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9BC20" w14:textId="06EE7CF3" w:rsidR="00D06FE4" w:rsidRPr="002D1573" w:rsidRDefault="00D06FE4" w:rsidP="000048A3">
      <w:pPr>
        <w:pStyle w:val="1"/>
        <w:spacing w:before="0" w:after="0" w:line="360" w:lineRule="auto"/>
        <w:jc w:val="center"/>
        <w:rPr>
          <w:rFonts w:ascii="Times New Roman" w:hAnsi="Times New Roman"/>
          <w:sz w:val="28"/>
          <w:szCs w:val="28"/>
        </w:rPr>
      </w:pPr>
      <w:bookmarkStart w:id="0" w:name="_Toc180094224"/>
      <w:r w:rsidRPr="002D1573">
        <w:rPr>
          <w:rFonts w:ascii="Times New Roman" w:hAnsi="Times New Roman"/>
          <w:sz w:val="28"/>
          <w:szCs w:val="28"/>
        </w:rPr>
        <w:t>РОЗДІЛ 1</w:t>
      </w:r>
      <w:r w:rsidR="00262B93" w:rsidRPr="002D1573">
        <w:rPr>
          <w:rFonts w:ascii="Times New Roman" w:hAnsi="Times New Roman"/>
          <w:sz w:val="28"/>
          <w:szCs w:val="28"/>
        </w:rPr>
        <w:br/>
      </w:r>
      <w:r w:rsidRPr="002D1573">
        <w:rPr>
          <w:rFonts w:ascii="Times New Roman" w:hAnsi="Times New Roman"/>
          <w:sz w:val="28"/>
          <w:szCs w:val="28"/>
        </w:rPr>
        <w:t>ТЕОРЕТИЧНИЙ АНАЛІЗ ПРОБЛЕМИ ПСИХОЛОГІЧНОГО СУПРОВОДУ В СИСТЕМІ КОМПЛЕКСНОЇ ДОПОМОГИ ОСОБАМ З ІНВАЛІДНІСТЮ</w:t>
      </w:r>
      <w:bookmarkEnd w:id="0"/>
    </w:p>
    <w:p w14:paraId="14CB89F7" w14:textId="77777777" w:rsidR="00D06FE4" w:rsidRPr="002D1573" w:rsidRDefault="00D06FE4" w:rsidP="000048A3">
      <w:pPr>
        <w:spacing w:after="0" w:line="360" w:lineRule="auto"/>
        <w:rPr>
          <w:rFonts w:ascii="Times New Roman" w:hAnsi="Times New Roman" w:cs="Times New Roman"/>
          <w:sz w:val="28"/>
          <w:szCs w:val="28"/>
        </w:rPr>
      </w:pPr>
    </w:p>
    <w:p w14:paraId="5EB302EC" w14:textId="77777777" w:rsidR="00D06FE4" w:rsidRPr="002D1573" w:rsidRDefault="00D06FE4" w:rsidP="000048A3">
      <w:pPr>
        <w:pStyle w:val="2"/>
        <w:spacing w:before="0" w:line="360" w:lineRule="auto"/>
        <w:ind w:firstLine="709"/>
        <w:jc w:val="both"/>
        <w:rPr>
          <w:rFonts w:ascii="Times New Roman" w:hAnsi="Times New Roman" w:cs="Times New Roman"/>
          <w:b/>
          <w:bCs/>
          <w:color w:val="auto"/>
          <w:sz w:val="28"/>
          <w:szCs w:val="28"/>
        </w:rPr>
      </w:pPr>
      <w:bookmarkStart w:id="1" w:name="_Toc180094225"/>
      <w:r w:rsidRPr="002D1573">
        <w:rPr>
          <w:rFonts w:ascii="Times New Roman" w:hAnsi="Times New Roman" w:cs="Times New Roman"/>
          <w:b/>
          <w:bCs/>
          <w:color w:val="auto"/>
          <w:sz w:val="28"/>
          <w:szCs w:val="28"/>
        </w:rPr>
        <w:t>1.1. Визначення, категорії, психологічні характеристики осіб з інвалідністю в українському суспільстві</w:t>
      </w:r>
      <w:bookmarkEnd w:id="1"/>
    </w:p>
    <w:p w14:paraId="680E61B4" w14:textId="77777777" w:rsidR="00E334C0" w:rsidRPr="002D1573" w:rsidRDefault="00E334C0" w:rsidP="000048A3">
      <w:pPr>
        <w:spacing w:after="0" w:line="360" w:lineRule="auto"/>
        <w:rPr>
          <w:rFonts w:ascii="Times New Roman" w:hAnsi="Times New Roman" w:cs="Times New Roman"/>
          <w:sz w:val="28"/>
          <w:szCs w:val="28"/>
        </w:rPr>
      </w:pPr>
    </w:p>
    <w:p w14:paraId="61004C5E" w14:textId="22C0C887" w:rsidR="00E334C0" w:rsidRPr="002D1573" w:rsidRDefault="00626D4D"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Інвалідність </w:t>
      </w:r>
      <w:r w:rsidR="00FE4C17" w:rsidRPr="002D1573">
        <w:rPr>
          <w:rFonts w:ascii="Times New Roman" w:hAnsi="Times New Roman" w:cs="Times New Roman"/>
          <w:color w:val="000000" w:themeColor="text1"/>
          <w:sz w:val="28"/>
          <w:szCs w:val="28"/>
        </w:rPr>
        <w:t>– це</w:t>
      </w:r>
      <w:r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 xml:space="preserve">багатогранна </w:t>
      </w:r>
      <w:r w:rsidRPr="002D1573">
        <w:rPr>
          <w:rFonts w:ascii="Times New Roman" w:hAnsi="Times New Roman" w:cs="Times New Roman"/>
          <w:color w:val="000000" w:themeColor="text1"/>
          <w:sz w:val="28"/>
          <w:szCs w:val="28"/>
        </w:rPr>
        <w:t>проблема,</w:t>
      </w:r>
      <w:r w:rsidR="00FE4C17" w:rsidRPr="002D1573">
        <w:rPr>
          <w:rFonts w:ascii="Times New Roman" w:hAnsi="Times New Roman" w:cs="Times New Roman"/>
          <w:color w:val="000000" w:themeColor="text1"/>
          <w:sz w:val="28"/>
          <w:szCs w:val="28"/>
        </w:rPr>
        <w:t xml:space="preserve"> яка</w:t>
      </w:r>
      <w:r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 xml:space="preserve">пов’язана </w:t>
      </w:r>
      <w:r w:rsidRPr="002D1573">
        <w:rPr>
          <w:rFonts w:ascii="Times New Roman" w:hAnsi="Times New Roman" w:cs="Times New Roman"/>
          <w:color w:val="000000" w:themeColor="text1"/>
          <w:sz w:val="28"/>
          <w:szCs w:val="28"/>
        </w:rPr>
        <w:t>безпосередньо з</w:t>
      </w:r>
      <w:r w:rsidR="00ED68B5" w:rsidRPr="002D1573">
        <w:rPr>
          <w:rFonts w:ascii="Times New Roman" w:hAnsi="Times New Roman" w:cs="Times New Roman"/>
          <w:color w:val="000000" w:themeColor="text1"/>
          <w:sz w:val="28"/>
          <w:szCs w:val="28"/>
          <w:lang w:val="en-US"/>
        </w:rPr>
        <w:t> </w:t>
      </w:r>
      <w:r w:rsidRPr="002D1573">
        <w:rPr>
          <w:rFonts w:ascii="Times New Roman" w:hAnsi="Times New Roman" w:cs="Times New Roman"/>
          <w:color w:val="000000" w:themeColor="text1"/>
          <w:sz w:val="28"/>
          <w:szCs w:val="28"/>
        </w:rPr>
        <w:t xml:space="preserve">рівнем економічного, </w:t>
      </w:r>
      <w:r w:rsidR="00FE4C17" w:rsidRPr="002D1573">
        <w:rPr>
          <w:rFonts w:ascii="Times New Roman" w:hAnsi="Times New Roman" w:cs="Times New Roman"/>
          <w:color w:val="000000" w:themeColor="text1"/>
          <w:sz w:val="28"/>
          <w:szCs w:val="28"/>
        </w:rPr>
        <w:t xml:space="preserve">соціального та </w:t>
      </w:r>
      <w:r w:rsidRPr="002D1573">
        <w:rPr>
          <w:rFonts w:ascii="Times New Roman" w:hAnsi="Times New Roman" w:cs="Times New Roman"/>
          <w:color w:val="000000" w:themeColor="text1"/>
          <w:sz w:val="28"/>
          <w:szCs w:val="28"/>
        </w:rPr>
        <w:t>політичного</w:t>
      </w:r>
      <w:r w:rsidR="00FE4C17"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 xml:space="preserve">розвитку суспільства, його </w:t>
      </w:r>
      <w:r w:rsidR="00FE4C17" w:rsidRPr="002D1573">
        <w:rPr>
          <w:rFonts w:ascii="Times New Roman" w:hAnsi="Times New Roman" w:cs="Times New Roman"/>
          <w:color w:val="000000" w:themeColor="text1"/>
          <w:sz w:val="28"/>
          <w:szCs w:val="28"/>
        </w:rPr>
        <w:t xml:space="preserve">мораллю, </w:t>
      </w:r>
      <w:r w:rsidRPr="002D1573">
        <w:rPr>
          <w:rFonts w:ascii="Times New Roman" w:hAnsi="Times New Roman" w:cs="Times New Roman"/>
          <w:color w:val="000000" w:themeColor="text1"/>
          <w:sz w:val="28"/>
          <w:szCs w:val="28"/>
        </w:rPr>
        <w:t>культурою, релігією</w:t>
      </w:r>
      <w:r w:rsidR="00FE4C17" w:rsidRPr="002D1573">
        <w:rPr>
          <w:rFonts w:ascii="Times New Roman" w:hAnsi="Times New Roman" w:cs="Times New Roman"/>
          <w:color w:val="000000" w:themeColor="text1"/>
          <w:sz w:val="28"/>
          <w:szCs w:val="28"/>
        </w:rPr>
        <w:t>, освітою</w:t>
      </w:r>
      <w:r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Сьогодні і</w:t>
      </w:r>
      <w:r w:rsidR="00E334C0" w:rsidRPr="002D1573">
        <w:rPr>
          <w:rFonts w:ascii="Times New Roman" w:hAnsi="Times New Roman" w:cs="Times New Roman"/>
          <w:color w:val="000000" w:themeColor="text1"/>
          <w:sz w:val="28"/>
          <w:szCs w:val="28"/>
        </w:rPr>
        <w:t xml:space="preserve">нвалідність </w:t>
      </w:r>
      <w:r w:rsidR="00FE4C17" w:rsidRPr="002D1573">
        <w:rPr>
          <w:rFonts w:ascii="Times New Roman" w:hAnsi="Times New Roman" w:cs="Times New Roman"/>
          <w:color w:val="000000" w:themeColor="text1"/>
          <w:sz w:val="28"/>
          <w:szCs w:val="28"/>
        </w:rPr>
        <w:t>стала</w:t>
      </w:r>
      <w:r w:rsidR="00E334C0" w:rsidRPr="002D1573">
        <w:rPr>
          <w:rFonts w:ascii="Times New Roman" w:hAnsi="Times New Roman" w:cs="Times New Roman"/>
          <w:color w:val="000000" w:themeColor="text1"/>
          <w:sz w:val="28"/>
          <w:szCs w:val="28"/>
        </w:rPr>
        <w:t xml:space="preserve"> однією </w:t>
      </w:r>
      <w:r w:rsidR="00FE4C17" w:rsidRPr="002D1573">
        <w:rPr>
          <w:rFonts w:ascii="Times New Roman" w:hAnsi="Times New Roman" w:cs="Times New Roman"/>
          <w:color w:val="000000" w:themeColor="text1"/>
          <w:sz w:val="28"/>
          <w:szCs w:val="28"/>
        </w:rPr>
        <w:t>і</w:t>
      </w:r>
      <w:r w:rsidR="00E334C0" w:rsidRPr="002D1573">
        <w:rPr>
          <w:rFonts w:ascii="Times New Roman" w:hAnsi="Times New Roman" w:cs="Times New Roman"/>
          <w:color w:val="000000" w:themeColor="text1"/>
          <w:sz w:val="28"/>
          <w:szCs w:val="28"/>
        </w:rPr>
        <w:t xml:space="preserve">з глобальних проблем, </w:t>
      </w:r>
      <w:r w:rsidR="00FE4C17" w:rsidRPr="002D1573">
        <w:rPr>
          <w:rFonts w:ascii="Times New Roman" w:hAnsi="Times New Roman" w:cs="Times New Roman"/>
          <w:color w:val="000000" w:themeColor="text1"/>
          <w:sz w:val="28"/>
          <w:szCs w:val="28"/>
        </w:rPr>
        <w:t>яка</w:t>
      </w:r>
      <w:r w:rsidR="00E334C0" w:rsidRPr="002D1573">
        <w:rPr>
          <w:rFonts w:ascii="Times New Roman" w:hAnsi="Times New Roman" w:cs="Times New Roman"/>
          <w:color w:val="000000" w:themeColor="text1"/>
          <w:sz w:val="28"/>
          <w:szCs w:val="28"/>
        </w:rPr>
        <w:t xml:space="preserve"> стосується інтересів </w:t>
      </w:r>
      <w:r w:rsidR="00FE4C17" w:rsidRPr="002D1573">
        <w:rPr>
          <w:rFonts w:ascii="Times New Roman" w:hAnsi="Times New Roman" w:cs="Times New Roman"/>
          <w:color w:val="000000" w:themeColor="text1"/>
          <w:sz w:val="28"/>
          <w:szCs w:val="28"/>
        </w:rPr>
        <w:t>майже</w:t>
      </w:r>
      <w:r w:rsidR="00E334C0"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у</w:t>
      </w:r>
      <w:r w:rsidR="00E334C0" w:rsidRPr="002D1573">
        <w:rPr>
          <w:rFonts w:ascii="Times New Roman" w:hAnsi="Times New Roman" w:cs="Times New Roman"/>
          <w:color w:val="000000" w:themeColor="text1"/>
          <w:sz w:val="28"/>
          <w:szCs w:val="28"/>
        </w:rPr>
        <w:t xml:space="preserve">сіх сфер діяльності. Люди з </w:t>
      </w:r>
      <w:r w:rsidR="00FE4C17" w:rsidRPr="002D1573">
        <w:rPr>
          <w:rFonts w:ascii="Times New Roman" w:hAnsi="Times New Roman" w:cs="Times New Roman"/>
          <w:color w:val="000000" w:themeColor="text1"/>
          <w:sz w:val="28"/>
          <w:szCs w:val="28"/>
        </w:rPr>
        <w:t>інвалідністю часто</w:t>
      </w:r>
      <w:r w:rsidR="00E334C0"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стикаються</w:t>
      </w:r>
      <w:r w:rsidR="00E334C0" w:rsidRPr="002D1573">
        <w:rPr>
          <w:rFonts w:ascii="Times New Roman" w:hAnsi="Times New Roman" w:cs="Times New Roman"/>
          <w:color w:val="000000" w:themeColor="text1"/>
          <w:sz w:val="28"/>
          <w:szCs w:val="28"/>
        </w:rPr>
        <w:t xml:space="preserve"> із проблемами </w:t>
      </w:r>
      <w:r w:rsidR="00FE4C17" w:rsidRPr="002D1573">
        <w:rPr>
          <w:rFonts w:ascii="Times New Roman" w:hAnsi="Times New Roman" w:cs="Times New Roman"/>
          <w:color w:val="000000" w:themeColor="text1"/>
          <w:sz w:val="28"/>
          <w:szCs w:val="28"/>
        </w:rPr>
        <w:t xml:space="preserve">відчуження, </w:t>
      </w:r>
      <w:r w:rsidR="00E334C0" w:rsidRPr="002D1573">
        <w:rPr>
          <w:rFonts w:ascii="Times New Roman" w:hAnsi="Times New Roman" w:cs="Times New Roman"/>
          <w:color w:val="000000" w:themeColor="text1"/>
          <w:sz w:val="28"/>
          <w:szCs w:val="28"/>
        </w:rPr>
        <w:t xml:space="preserve">дискримінації, ізоляції. </w:t>
      </w:r>
      <w:r w:rsidR="00FE4C17" w:rsidRPr="002D1573">
        <w:rPr>
          <w:rFonts w:ascii="Times New Roman" w:hAnsi="Times New Roman" w:cs="Times New Roman"/>
          <w:color w:val="000000" w:themeColor="text1"/>
          <w:sz w:val="28"/>
          <w:szCs w:val="28"/>
        </w:rPr>
        <w:t>Значна</w:t>
      </w:r>
      <w:r w:rsidR="00E334C0" w:rsidRPr="002D1573">
        <w:rPr>
          <w:rFonts w:ascii="Times New Roman" w:hAnsi="Times New Roman" w:cs="Times New Roman"/>
          <w:color w:val="000000" w:themeColor="text1"/>
          <w:sz w:val="28"/>
          <w:szCs w:val="28"/>
        </w:rPr>
        <w:t xml:space="preserve"> кількість осіб з інвалідністю </w:t>
      </w:r>
      <w:r w:rsidR="00FE4C17" w:rsidRPr="002D1573">
        <w:rPr>
          <w:rFonts w:ascii="Times New Roman" w:hAnsi="Times New Roman" w:cs="Times New Roman"/>
          <w:color w:val="000000" w:themeColor="text1"/>
          <w:sz w:val="28"/>
          <w:szCs w:val="28"/>
        </w:rPr>
        <w:t>зіштовхуються з</w:t>
      </w:r>
      <w:r w:rsidR="00ED68B5" w:rsidRPr="002D1573">
        <w:rPr>
          <w:rFonts w:ascii="Times New Roman" w:hAnsi="Times New Roman" w:cs="Times New Roman"/>
          <w:color w:val="000000" w:themeColor="text1"/>
          <w:sz w:val="28"/>
          <w:szCs w:val="28"/>
          <w:lang w:val="en-US"/>
        </w:rPr>
        <w:t> </w:t>
      </w:r>
      <w:r w:rsidR="00FE4C17" w:rsidRPr="002D1573">
        <w:rPr>
          <w:rFonts w:ascii="Times New Roman" w:hAnsi="Times New Roman" w:cs="Times New Roman"/>
          <w:color w:val="000000" w:themeColor="text1"/>
          <w:sz w:val="28"/>
          <w:szCs w:val="28"/>
        </w:rPr>
        <w:t>бідністю</w:t>
      </w:r>
      <w:r w:rsidR="00E334C0" w:rsidRPr="002D1573">
        <w:rPr>
          <w:rFonts w:ascii="Times New Roman" w:hAnsi="Times New Roman" w:cs="Times New Roman"/>
          <w:color w:val="000000" w:themeColor="text1"/>
          <w:sz w:val="28"/>
          <w:szCs w:val="28"/>
        </w:rPr>
        <w:t xml:space="preserve">, </w:t>
      </w:r>
      <w:r w:rsidR="00FE4C17" w:rsidRPr="002D1573">
        <w:rPr>
          <w:rFonts w:ascii="Times New Roman" w:hAnsi="Times New Roman" w:cs="Times New Roman"/>
          <w:color w:val="000000" w:themeColor="text1"/>
          <w:sz w:val="28"/>
          <w:szCs w:val="28"/>
        </w:rPr>
        <w:t>змушені жити в</w:t>
      </w:r>
      <w:r w:rsidR="00E334C0" w:rsidRPr="002D1573">
        <w:rPr>
          <w:rFonts w:ascii="Times New Roman" w:hAnsi="Times New Roman" w:cs="Times New Roman"/>
          <w:color w:val="000000" w:themeColor="text1"/>
          <w:sz w:val="28"/>
          <w:szCs w:val="28"/>
        </w:rPr>
        <w:t xml:space="preserve"> спеціальних установах</w:t>
      </w:r>
      <w:r w:rsidR="00FE4C17" w:rsidRPr="002D1573">
        <w:rPr>
          <w:rFonts w:ascii="Times New Roman" w:hAnsi="Times New Roman" w:cs="Times New Roman"/>
          <w:color w:val="000000" w:themeColor="text1"/>
          <w:sz w:val="28"/>
          <w:szCs w:val="28"/>
        </w:rPr>
        <w:t>,</w:t>
      </w:r>
      <w:r w:rsidR="00E334C0" w:rsidRPr="002D1573">
        <w:rPr>
          <w:rFonts w:ascii="Times New Roman" w:hAnsi="Times New Roman" w:cs="Times New Roman"/>
          <w:color w:val="000000" w:themeColor="text1"/>
          <w:sz w:val="28"/>
          <w:szCs w:val="28"/>
        </w:rPr>
        <w:t xml:space="preserve"> не мають можливост</w:t>
      </w:r>
      <w:r w:rsidR="00FE4C17" w:rsidRPr="002D1573">
        <w:rPr>
          <w:rFonts w:ascii="Times New Roman" w:hAnsi="Times New Roman" w:cs="Times New Roman"/>
          <w:color w:val="000000" w:themeColor="text1"/>
          <w:sz w:val="28"/>
          <w:szCs w:val="28"/>
        </w:rPr>
        <w:t>ей</w:t>
      </w:r>
      <w:r w:rsidR="00E334C0" w:rsidRPr="002D1573">
        <w:rPr>
          <w:rFonts w:ascii="Times New Roman" w:hAnsi="Times New Roman" w:cs="Times New Roman"/>
          <w:color w:val="000000" w:themeColor="text1"/>
          <w:sz w:val="28"/>
          <w:szCs w:val="28"/>
        </w:rPr>
        <w:t xml:space="preserve"> </w:t>
      </w:r>
      <w:r w:rsidR="008C0417" w:rsidRPr="002D1573">
        <w:rPr>
          <w:rFonts w:ascii="Times New Roman" w:hAnsi="Times New Roman" w:cs="Times New Roman"/>
          <w:color w:val="000000" w:themeColor="text1"/>
          <w:sz w:val="28"/>
          <w:szCs w:val="28"/>
        </w:rPr>
        <w:t xml:space="preserve">до </w:t>
      </w:r>
      <w:r w:rsidR="00E334C0" w:rsidRPr="002D1573">
        <w:rPr>
          <w:rFonts w:ascii="Times New Roman" w:hAnsi="Times New Roman" w:cs="Times New Roman"/>
          <w:color w:val="000000" w:themeColor="text1"/>
          <w:sz w:val="28"/>
          <w:szCs w:val="28"/>
        </w:rPr>
        <w:t>здобуття освіти</w:t>
      </w:r>
      <w:r w:rsidR="00FE4C17" w:rsidRPr="002D1573">
        <w:rPr>
          <w:rFonts w:ascii="Times New Roman" w:hAnsi="Times New Roman" w:cs="Times New Roman"/>
          <w:color w:val="000000" w:themeColor="text1"/>
          <w:sz w:val="28"/>
          <w:szCs w:val="28"/>
        </w:rPr>
        <w:t xml:space="preserve"> та нормального</w:t>
      </w:r>
      <w:r w:rsidR="00E334C0" w:rsidRPr="002D1573">
        <w:rPr>
          <w:rFonts w:ascii="Times New Roman" w:hAnsi="Times New Roman" w:cs="Times New Roman"/>
          <w:color w:val="000000" w:themeColor="text1"/>
          <w:sz w:val="28"/>
          <w:szCs w:val="28"/>
        </w:rPr>
        <w:t xml:space="preserve"> працевлаштування</w:t>
      </w:r>
      <w:r w:rsidR="00EF3175" w:rsidRPr="002D1573">
        <w:rPr>
          <w:rFonts w:ascii="Times New Roman" w:hAnsi="Times New Roman" w:cs="Times New Roman"/>
          <w:color w:val="000000" w:themeColor="text1"/>
          <w:sz w:val="28"/>
          <w:szCs w:val="28"/>
        </w:rPr>
        <w:t xml:space="preserve"> [</w:t>
      </w:r>
      <w:r w:rsidR="00156516" w:rsidRPr="002D1573">
        <w:rPr>
          <w:rFonts w:ascii="Times New Roman" w:hAnsi="Times New Roman" w:cs="Times New Roman"/>
          <w:color w:val="000000" w:themeColor="text1"/>
          <w:sz w:val="28"/>
          <w:szCs w:val="28"/>
        </w:rPr>
        <w:t>27</w:t>
      </w:r>
      <w:r w:rsidR="00EF3175" w:rsidRPr="002D1573">
        <w:rPr>
          <w:rFonts w:ascii="Times New Roman" w:hAnsi="Times New Roman" w:cs="Times New Roman"/>
          <w:color w:val="000000" w:themeColor="text1"/>
          <w:sz w:val="28"/>
          <w:szCs w:val="28"/>
        </w:rPr>
        <w:t>, с. 54]</w:t>
      </w:r>
      <w:r w:rsidR="00E334C0" w:rsidRPr="002D1573">
        <w:rPr>
          <w:rFonts w:ascii="Times New Roman" w:hAnsi="Times New Roman" w:cs="Times New Roman"/>
          <w:color w:val="000000" w:themeColor="text1"/>
          <w:sz w:val="28"/>
          <w:szCs w:val="28"/>
        </w:rPr>
        <w:t>.</w:t>
      </w:r>
    </w:p>
    <w:p w14:paraId="7C738934" w14:textId="1CC5A634" w:rsidR="00576107" w:rsidRPr="002D1573" w:rsidRDefault="00576107"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Визначення поняття «інвалідність» та у</w:t>
      </w:r>
      <w:r w:rsidR="00347F65" w:rsidRPr="002D1573">
        <w:rPr>
          <w:rFonts w:ascii="Times New Roman" w:hAnsi="Times New Roman" w:cs="Times New Roman"/>
          <w:color w:val="000000" w:themeColor="text1"/>
          <w:sz w:val="28"/>
          <w:szCs w:val="28"/>
        </w:rPr>
        <w:t xml:space="preserve">свідомлення осмислення </w:t>
      </w:r>
      <w:r w:rsidRPr="002D1573">
        <w:rPr>
          <w:rFonts w:ascii="Times New Roman" w:hAnsi="Times New Roman" w:cs="Times New Roman"/>
          <w:color w:val="000000" w:themeColor="text1"/>
          <w:sz w:val="28"/>
          <w:szCs w:val="28"/>
        </w:rPr>
        <w:t xml:space="preserve">його </w:t>
      </w:r>
      <w:r w:rsidR="00347F65" w:rsidRPr="002D1573">
        <w:rPr>
          <w:rFonts w:ascii="Times New Roman" w:hAnsi="Times New Roman" w:cs="Times New Roman"/>
          <w:color w:val="000000" w:themeColor="text1"/>
          <w:sz w:val="28"/>
          <w:szCs w:val="28"/>
        </w:rPr>
        <w:t xml:space="preserve">змісту має </w:t>
      </w:r>
      <w:r w:rsidRPr="002D1573">
        <w:rPr>
          <w:rFonts w:ascii="Times New Roman" w:hAnsi="Times New Roman" w:cs="Times New Roman"/>
          <w:color w:val="000000" w:themeColor="text1"/>
          <w:sz w:val="28"/>
          <w:szCs w:val="28"/>
        </w:rPr>
        <w:t>важливе</w:t>
      </w:r>
      <w:r w:rsidR="00347F65" w:rsidRPr="002D1573">
        <w:rPr>
          <w:rFonts w:ascii="Times New Roman" w:hAnsi="Times New Roman" w:cs="Times New Roman"/>
          <w:color w:val="000000" w:themeColor="text1"/>
          <w:sz w:val="28"/>
          <w:szCs w:val="28"/>
        </w:rPr>
        <w:t xml:space="preserve"> значення</w:t>
      </w:r>
      <w:r w:rsidRPr="002D1573">
        <w:rPr>
          <w:rFonts w:ascii="Times New Roman" w:hAnsi="Times New Roman" w:cs="Times New Roman"/>
          <w:color w:val="000000" w:themeColor="text1"/>
          <w:sz w:val="28"/>
          <w:szCs w:val="28"/>
        </w:rPr>
        <w:t xml:space="preserve">, особливо </w:t>
      </w:r>
      <w:r w:rsidR="00347F65" w:rsidRPr="002D1573">
        <w:rPr>
          <w:rFonts w:ascii="Times New Roman" w:hAnsi="Times New Roman" w:cs="Times New Roman"/>
          <w:color w:val="000000" w:themeColor="text1"/>
          <w:sz w:val="28"/>
          <w:szCs w:val="28"/>
        </w:rPr>
        <w:t xml:space="preserve">під час визначення цілей </w:t>
      </w:r>
      <w:r w:rsidRPr="002D1573">
        <w:rPr>
          <w:rFonts w:ascii="Times New Roman" w:hAnsi="Times New Roman" w:cs="Times New Roman"/>
          <w:color w:val="000000" w:themeColor="text1"/>
          <w:sz w:val="28"/>
          <w:szCs w:val="28"/>
        </w:rPr>
        <w:t>та</w:t>
      </w:r>
      <w:r w:rsidR="00347F65" w:rsidRPr="002D1573">
        <w:rPr>
          <w:rFonts w:ascii="Times New Roman" w:hAnsi="Times New Roman" w:cs="Times New Roman"/>
          <w:color w:val="000000" w:themeColor="text1"/>
          <w:sz w:val="28"/>
          <w:szCs w:val="28"/>
        </w:rPr>
        <w:t xml:space="preserve"> розроб</w:t>
      </w:r>
      <w:r w:rsidRPr="002D1573">
        <w:rPr>
          <w:rFonts w:ascii="Times New Roman" w:hAnsi="Times New Roman" w:cs="Times New Roman"/>
          <w:color w:val="000000" w:themeColor="text1"/>
          <w:sz w:val="28"/>
          <w:szCs w:val="28"/>
        </w:rPr>
        <w:t>лення</w:t>
      </w:r>
      <w:r w:rsidR="00347F65" w:rsidRPr="002D1573">
        <w:rPr>
          <w:rFonts w:ascii="Times New Roman" w:hAnsi="Times New Roman" w:cs="Times New Roman"/>
          <w:color w:val="000000" w:themeColor="text1"/>
          <w:sz w:val="28"/>
          <w:szCs w:val="28"/>
        </w:rPr>
        <w:t xml:space="preserve"> планів </w:t>
      </w:r>
      <w:r w:rsidR="008C0417" w:rsidRPr="002D1573">
        <w:rPr>
          <w:rFonts w:ascii="Times New Roman" w:hAnsi="Times New Roman" w:cs="Times New Roman"/>
          <w:color w:val="000000" w:themeColor="text1"/>
          <w:sz w:val="28"/>
          <w:szCs w:val="28"/>
        </w:rPr>
        <w:t>та</w:t>
      </w:r>
      <w:r w:rsidR="00347F65" w:rsidRPr="002D1573">
        <w:rPr>
          <w:rFonts w:ascii="Times New Roman" w:hAnsi="Times New Roman" w:cs="Times New Roman"/>
          <w:color w:val="000000" w:themeColor="text1"/>
          <w:sz w:val="28"/>
          <w:szCs w:val="28"/>
        </w:rPr>
        <w:t xml:space="preserve"> програм </w:t>
      </w:r>
      <w:r w:rsidRPr="002D1573">
        <w:rPr>
          <w:rFonts w:ascii="Times New Roman" w:hAnsi="Times New Roman" w:cs="Times New Roman"/>
          <w:color w:val="000000" w:themeColor="text1"/>
          <w:sz w:val="28"/>
          <w:szCs w:val="28"/>
        </w:rPr>
        <w:t>стосовно</w:t>
      </w:r>
      <w:r w:rsidR="00347F65" w:rsidRPr="002D1573">
        <w:rPr>
          <w:rFonts w:ascii="Times New Roman" w:hAnsi="Times New Roman" w:cs="Times New Roman"/>
          <w:color w:val="000000" w:themeColor="text1"/>
          <w:sz w:val="28"/>
          <w:szCs w:val="28"/>
        </w:rPr>
        <w:t xml:space="preserve"> соціальної політики осіб з</w:t>
      </w:r>
      <w:r w:rsidR="00ED68B5" w:rsidRPr="002D1573">
        <w:rPr>
          <w:rFonts w:ascii="Times New Roman" w:hAnsi="Times New Roman" w:cs="Times New Roman"/>
          <w:color w:val="000000" w:themeColor="text1"/>
          <w:sz w:val="28"/>
          <w:szCs w:val="28"/>
          <w:lang w:val="en-US"/>
        </w:rPr>
        <w:t> </w:t>
      </w:r>
      <w:r w:rsidRPr="002D1573">
        <w:rPr>
          <w:rFonts w:ascii="Times New Roman" w:hAnsi="Times New Roman" w:cs="Times New Roman"/>
          <w:color w:val="000000" w:themeColor="text1"/>
          <w:sz w:val="28"/>
          <w:szCs w:val="28"/>
        </w:rPr>
        <w:t>інвалідністю</w:t>
      </w:r>
      <w:r w:rsidR="00347F65"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 Існує досить багато визначень поняття «інвалідність» в</w:t>
      </w:r>
      <w:r w:rsidR="00ED68B5" w:rsidRPr="002D1573">
        <w:rPr>
          <w:rFonts w:ascii="Times New Roman" w:hAnsi="Times New Roman" w:cs="Times New Roman"/>
          <w:color w:val="000000" w:themeColor="text1"/>
          <w:sz w:val="28"/>
          <w:szCs w:val="28"/>
          <w:lang w:val="en-US"/>
        </w:rPr>
        <w:t> </w:t>
      </w:r>
      <w:r w:rsidRPr="002D1573">
        <w:rPr>
          <w:rFonts w:ascii="Times New Roman" w:hAnsi="Times New Roman" w:cs="Times New Roman"/>
          <w:color w:val="000000" w:themeColor="text1"/>
          <w:sz w:val="28"/>
          <w:szCs w:val="28"/>
        </w:rPr>
        <w:t>залежності від того</w:t>
      </w:r>
      <w:r w:rsidR="008C0417"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 з якої точки зору до нього підходити. Розглянемо їх</w:t>
      </w:r>
      <w:r w:rsidR="00ED68B5" w:rsidRPr="002D1573">
        <w:rPr>
          <w:rFonts w:ascii="Times New Roman" w:hAnsi="Times New Roman" w:cs="Times New Roman"/>
          <w:color w:val="000000" w:themeColor="text1"/>
          <w:sz w:val="28"/>
          <w:szCs w:val="28"/>
          <w:lang w:val="en-US"/>
        </w:rPr>
        <w:t> </w:t>
      </w:r>
      <w:r w:rsidRPr="002D1573">
        <w:rPr>
          <w:rFonts w:ascii="Times New Roman" w:hAnsi="Times New Roman" w:cs="Times New Roman"/>
          <w:color w:val="000000" w:themeColor="text1"/>
          <w:sz w:val="28"/>
          <w:szCs w:val="28"/>
        </w:rPr>
        <w:t xml:space="preserve">детальніше. </w:t>
      </w:r>
    </w:p>
    <w:p w14:paraId="693C82FA" w14:textId="18E64C58" w:rsidR="00576107" w:rsidRPr="002D1573" w:rsidRDefault="00576107"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i/>
          <w:iCs/>
          <w:color w:val="000000" w:themeColor="text1"/>
          <w:sz w:val="28"/>
          <w:szCs w:val="28"/>
        </w:rPr>
        <w:t>З точки зору</w:t>
      </w:r>
      <w:r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i/>
          <w:iCs/>
          <w:color w:val="000000" w:themeColor="text1"/>
          <w:sz w:val="28"/>
          <w:szCs w:val="28"/>
        </w:rPr>
        <w:t>меди</w:t>
      </w:r>
      <w:r w:rsidRPr="002D1573">
        <w:rPr>
          <w:rFonts w:ascii="Times New Roman" w:hAnsi="Times New Roman" w:cs="Times New Roman"/>
          <w:i/>
          <w:iCs/>
          <w:color w:val="000000" w:themeColor="text1"/>
          <w:sz w:val="28"/>
          <w:szCs w:val="28"/>
        </w:rPr>
        <w:t>цини</w:t>
      </w:r>
      <w:r w:rsidRPr="002D1573">
        <w:rPr>
          <w:rFonts w:ascii="Times New Roman" w:hAnsi="Times New Roman" w:cs="Times New Roman"/>
          <w:color w:val="000000" w:themeColor="text1"/>
          <w:sz w:val="28"/>
          <w:szCs w:val="28"/>
        </w:rPr>
        <w:t xml:space="preserve">, поняття «інвалідність» </w:t>
      </w:r>
      <w:r w:rsidR="00347F65" w:rsidRPr="002D1573">
        <w:rPr>
          <w:rFonts w:ascii="Times New Roman" w:hAnsi="Times New Roman" w:cs="Times New Roman"/>
          <w:color w:val="000000" w:themeColor="text1"/>
          <w:sz w:val="28"/>
          <w:szCs w:val="28"/>
        </w:rPr>
        <w:t xml:space="preserve">прирівнюється до </w:t>
      </w:r>
      <w:r w:rsidRPr="002D1573">
        <w:rPr>
          <w:rFonts w:ascii="Times New Roman" w:hAnsi="Times New Roman" w:cs="Times New Roman"/>
          <w:color w:val="000000" w:themeColor="text1"/>
          <w:sz w:val="28"/>
          <w:szCs w:val="28"/>
        </w:rPr>
        <w:t xml:space="preserve">вади або </w:t>
      </w:r>
      <w:r w:rsidR="00347F65" w:rsidRPr="002D1573">
        <w:rPr>
          <w:rFonts w:ascii="Times New Roman" w:hAnsi="Times New Roman" w:cs="Times New Roman"/>
          <w:color w:val="000000" w:themeColor="text1"/>
          <w:sz w:val="28"/>
          <w:szCs w:val="28"/>
        </w:rPr>
        <w:t xml:space="preserve">хвороби, </w:t>
      </w:r>
      <w:r w:rsidRPr="002D1573">
        <w:rPr>
          <w:rFonts w:ascii="Times New Roman" w:hAnsi="Times New Roman" w:cs="Times New Roman"/>
          <w:color w:val="000000" w:themeColor="text1"/>
          <w:sz w:val="28"/>
          <w:szCs w:val="28"/>
        </w:rPr>
        <w:t>які</w:t>
      </w:r>
      <w:r w:rsidR="00347F65"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 xml:space="preserve">безпосередньо </w:t>
      </w:r>
      <w:r w:rsidR="00347F65" w:rsidRPr="002D1573">
        <w:rPr>
          <w:rFonts w:ascii="Times New Roman" w:hAnsi="Times New Roman" w:cs="Times New Roman"/>
          <w:color w:val="000000" w:themeColor="text1"/>
          <w:sz w:val="28"/>
          <w:szCs w:val="28"/>
        </w:rPr>
        <w:t>пов’язан</w:t>
      </w:r>
      <w:r w:rsidRPr="002D1573">
        <w:rPr>
          <w:rFonts w:ascii="Times New Roman" w:hAnsi="Times New Roman" w:cs="Times New Roman"/>
          <w:color w:val="000000" w:themeColor="text1"/>
          <w:sz w:val="28"/>
          <w:szCs w:val="28"/>
        </w:rPr>
        <w:t>і</w:t>
      </w:r>
      <w:r w:rsidR="00347F65" w:rsidRPr="002D1573">
        <w:rPr>
          <w:rFonts w:ascii="Times New Roman" w:hAnsi="Times New Roman" w:cs="Times New Roman"/>
          <w:color w:val="000000" w:themeColor="text1"/>
          <w:sz w:val="28"/>
          <w:szCs w:val="28"/>
        </w:rPr>
        <w:t xml:space="preserve"> зі станом здоров’я </w:t>
      </w:r>
      <w:r w:rsidRPr="002D1573">
        <w:rPr>
          <w:rFonts w:ascii="Times New Roman" w:hAnsi="Times New Roman" w:cs="Times New Roman"/>
          <w:color w:val="000000" w:themeColor="text1"/>
          <w:sz w:val="28"/>
          <w:szCs w:val="28"/>
        </w:rPr>
        <w:t>особи та</w:t>
      </w:r>
      <w:r w:rsidR="00347F65" w:rsidRPr="002D1573">
        <w:rPr>
          <w:rFonts w:ascii="Times New Roman" w:hAnsi="Times New Roman" w:cs="Times New Roman"/>
          <w:color w:val="000000" w:themeColor="text1"/>
          <w:sz w:val="28"/>
          <w:szCs w:val="28"/>
        </w:rPr>
        <w:t xml:space="preserve"> вказу</w:t>
      </w:r>
      <w:r w:rsidRPr="002D1573">
        <w:rPr>
          <w:rFonts w:ascii="Times New Roman" w:hAnsi="Times New Roman" w:cs="Times New Roman"/>
          <w:color w:val="000000" w:themeColor="text1"/>
          <w:sz w:val="28"/>
          <w:szCs w:val="28"/>
        </w:rPr>
        <w:t>ють</w:t>
      </w:r>
      <w:r w:rsidR="00347F65" w:rsidRPr="002D1573">
        <w:rPr>
          <w:rFonts w:ascii="Times New Roman" w:hAnsi="Times New Roman" w:cs="Times New Roman"/>
          <w:color w:val="000000" w:themeColor="text1"/>
          <w:sz w:val="28"/>
          <w:szCs w:val="28"/>
        </w:rPr>
        <w:t xml:space="preserve"> на те, що </w:t>
      </w:r>
      <w:r w:rsidRPr="002D1573">
        <w:rPr>
          <w:rFonts w:ascii="Times New Roman" w:hAnsi="Times New Roman" w:cs="Times New Roman"/>
          <w:color w:val="000000" w:themeColor="text1"/>
          <w:sz w:val="28"/>
          <w:szCs w:val="28"/>
        </w:rPr>
        <w:t>у неї</w:t>
      </w:r>
      <w:r w:rsidR="00347F65" w:rsidRPr="002D1573">
        <w:rPr>
          <w:rFonts w:ascii="Times New Roman" w:hAnsi="Times New Roman" w:cs="Times New Roman"/>
          <w:color w:val="000000" w:themeColor="text1"/>
          <w:sz w:val="28"/>
          <w:szCs w:val="28"/>
        </w:rPr>
        <w:t xml:space="preserve"> «негаразд» з</w:t>
      </w:r>
      <w:r w:rsidRPr="002D1573">
        <w:rPr>
          <w:rFonts w:ascii="Times New Roman" w:hAnsi="Times New Roman" w:cs="Times New Roman"/>
          <w:color w:val="000000" w:themeColor="text1"/>
          <w:sz w:val="28"/>
          <w:szCs w:val="28"/>
        </w:rPr>
        <w:t>і</w:t>
      </w:r>
      <w:r w:rsidR="00347F65"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здоров’ям</w:t>
      </w:r>
      <w:r w:rsidR="00347F65"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i/>
          <w:iCs/>
          <w:color w:val="000000" w:themeColor="text1"/>
          <w:sz w:val="28"/>
          <w:szCs w:val="28"/>
        </w:rPr>
        <w:t>Філантропічне визначення</w:t>
      </w:r>
      <w:r w:rsidR="00347F65"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поняття «інвалідність» і</w:t>
      </w:r>
      <w:r w:rsidR="00347F65" w:rsidRPr="002D1573">
        <w:rPr>
          <w:rFonts w:ascii="Times New Roman" w:hAnsi="Times New Roman" w:cs="Times New Roman"/>
          <w:color w:val="000000" w:themeColor="text1"/>
          <w:sz w:val="28"/>
          <w:szCs w:val="28"/>
        </w:rPr>
        <w:t xml:space="preserve">сторично є старшим </w:t>
      </w:r>
      <w:r w:rsidRPr="002D1573">
        <w:rPr>
          <w:rFonts w:ascii="Times New Roman" w:hAnsi="Times New Roman" w:cs="Times New Roman"/>
          <w:color w:val="000000" w:themeColor="text1"/>
          <w:sz w:val="28"/>
          <w:szCs w:val="28"/>
        </w:rPr>
        <w:t>за</w:t>
      </w:r>
      <w:r w:rsidR="00347F65" w:rsidRPr="002D1573">
        <w:rPr>
          <w:rFonts w:ascii="Times New Roman" w:hAnsi="Times New Roman" w:cs="Times New Roman"/>
          <w:color w:val="000000" w:themeColor="text1"/>
          <w:sz w:val="28"/>
          <w:szCs w:val="28"/>
        </w:rPr>
        <w:t xml:space="preserve"> «медичне» визначення </w:t>
      </w:r>
      <w:r w:rsidRPr="002D1573">
        <w:rPr>
          <w:rFonts w:ascii="Times New Roman" w:hAnsi="Times New Roman" w:cs="Times New Roman"/>
          <w:color w:val="000000" w:themeColor="text1"/>
          <w:sz w:val="28"/>
          <w:szCs w:val="28"/>
        </w:rPr>
        <w:t>та</w:t>
      </w:r>
      <w:r w:rsidR="00347F65" w:rsidRPr="002D1573">
        <w:rPr>
          <w:rFonts w:ascii="Times New Roman" w:hAnsi="Times New Roman" w:cs="Times New Roman"/>
          <w:color w:val="000000" w:themeColor="text1"/>
          <w:sz w:val="28"/>
          <w:szCs w:val="28"/>
        </w:rPr>
        <w:t xml:space="preserve"> розглядає </w:t>
      </w:r>
      <w:r w:rsidRPr="002D1573">
        <w:rPr>
          <w:rFonts w:ascii="Times New Roman" w:hAnsi="Times New Roman" w:cs="Times New Roman"/>
          <w:color w:val="000000" w:themeColor="text1"/>
          <w:sz w:val="28"/>
          <w:szCs w:val="28"/>
        </w:rPr>
        <w:t>його</w:t>
      </w:r>
      <w:r w:rsidR="00347F65" w:rsidRPr="002D1573">
        <w:rPr>
          <w:rFonts w:ascii="Times New Roman" w:hAnsi="Times New Roman" w:cs="Times New Roman"/>
          <w:color w:val="000000" w:themeColor="text1"/>
          <w:sz w:val="28"/>
          <w:szCs w:val="28"/>
        </w:rPr>
        <w:t xml:space="preserve"> як «людську трагедію»</w:t>
      </w:r>
      <w:r w:rsidRPr="002D1573">
        <w:rPr>
          <w:rFonts w:ascii="Times New Roman" w:hAnsi="Times New Roman" w:cs="Times New Roman"/>
          <w:color w:val="000000" w:themeColor="text1"/>
          <w:sz w:val="28"/>
          <w:szCs w:val="28"/>
        </w:rPr>
        <w:t xml:space="preserve">, а </w:t>
      </w:r>
      <w:r w:rsidR="00347F65" w:rsidRPr="002D1573">
        <w:rPr>
          <w:rFonts w:ascii="Times New Roman" w:hAnsi="Times New Roman" w:cs="Times New Roman"/>
          <w:color w:val="000000" w:themeColor="text1"/>
          <w:sz w:val="28"/>
          <w:szCs w:val="28"/>
        </w:rPr>
        <w:t>особа з інвалідністю є об’єктом</w:t>
      </w:r>
      <w:r w:rsidRPr="002D1573">
        <w:rPr>
          <w:rFonts w:ascii="Times New Roman" w:hAnsi="Times New Roman" w:cs="Times New Roman"/>
          <w:color w:val="000000" w:themeColor="text1"/>
          <w:sz w:val="28"/>
          <w:szCs w:val="28"/>
        </w:rPr>
        <w:t xml:space="preserve"> доброчинності та </w:t>
      </w:r>
      <w:r w:rsidR="00347F65" w:rsidRPr="002D1573">
        <w:rPr>
          <w:rFonts w:ascii="Times New Roman" w:hAnsi="Times New Roman" w:cs="Times New Roman"/>
          <w:color w:val="000000" w:themeColor="text1"/>
          <w:sz w:val="28"/>
          <w:szCs w:val="28"/>
        </w:rPr>
        <w:t xml:space="preserve">співчуття. </w:t>
      </w:r>
      <w:r w:rsidRPr="002D1573">
        <w:rPr>
          <w:rFonts w:ascii="Times New Roman" w:hAnsi="Times New Roman" w:cs="Times New Roman"/>
          <w:i/>
          <w:iCs/>
          <w:color w:val="000000" w:themeColor="text1"/>
          <w:sz w:val="28"/>
          <w:szCs w:val="28"/>
        </w:rPr>
        <w:t>З точки зору с</w:t>
      </w:r>
      <w:r w:rsidR="00347F65" w:rsidRPr="002D1573">
        <w:rPr>
          <w:rFonts w:ascii="Times New Roman" w:hAnsi="Times New Roman" w:cs="Times New Roman"/>
          <w:i/>
          <w:iCs/>
          <w:color w:val="000000" w:themeColor="text1"/>
          <w:sz w:val="28"/>
          <w:szCs w:val="28"/>
        </w:rPr>
        <w:t>оціологі</w:t>
      </w:r>
      <w:r w:rsidRPr="002D1573">
        <w:rPr>
          <w:rFonts w:ascii="Times New Roman" w:hAnsi="Times New Roman" w:cs="Times New Roman"/>
          <w:i/>
          <w:iCs/>
          <w:color w:val="000000" w:themeColor="text1"/>
          <w:sz w:val="28"/>
          <w:szCs w:val="28"/>
        </w:rPr>
        <w:t>ї</w:t>
      </w:r>
      <w:r w:rsidRPr="002D1573">
        <w:rPr>
          <w:rFonts w:ascii="Times New Roman" w:hAnsi="Times New Roman" w:cs="Times New Roman"/>
          <w:color w:val="000000" w:themeColor="text1"/>
          <w:sz w:val="28"/>
          <w:szCs w:val="28"/>
        </w:rPr>
        <w:t xml:space="preserve"> «інвалідність» в</w:t>
      </w:r>
      <w:r w:rsidR="00347F65" w:rsidRPr="002D1573">
        <w:rPr>
          <w:rFonts w:ascii="Times New Roman" w:hAnsi="Times New Roman" w:cs="Times New Roman"/>
          <w:color w:val="000000" w:themeColor="text1"/>
          <w:sz w:val="28"/>
          <w:szCs w:val="28"/>
        </w:rPr>
        <w:t xml:space="preserve">ідображає форму «відмінності» </w:t>
      </w:r>
      <w:r w:rsidRPr="002D1573">
        <w:rPr>
          <w:rFonts w:ascii="Times New Roman" w:hAnsi="Times New Roman" w:cs="Times New Roman"/>
          <w:color w:val="000000" w:themeColor="text1"/>
          <w:sz w:val="28"/>
          <w:szCs w:val="28"/>
        </w:rPr>
        <w:t xml:space="preserve">людини </w:t>
      </w:r>
      <w:r w:rsidR="00347F65" w:rsidRPr="002D1573">
        <w:rPr>
          <w:rFonts w:ascii="Times New Roman" w:hAnsi="Times New Roman" w:cs="Times New Roman"/>
          <w:color w:val="000000" w:themeColor="text1"/>
          <w:sz w:val="28"/>
          <w:szCs w:val="28"/>
        </w:rPr>
        <w:t xml:space="preserve">від соціальних норм, яка не відповідає </w:t>
      </w:r>
      <w:r w:rsidR="0082269D" w:rsidRPr="002D1573">
        <w:rPr>
          <w:rFonts w:ascii="Times New Roman" w:hAnsi="Times New Roman" w:cs="Times New Roman"/>
          <w:color w:val="000000" w:themeColor="text1"/>
          <w:sz w:val="28"/>
          <w:szCs w:val="28"/>
        </w:rPr>
        <w:t xml:space="preserve">рівним </w:t>
      </w:r>
      <w:r w:rsidR="00347F65" w:rsidRPr="002D1573">
        <w:rPr>
          <w:rFonts w:ascii="Times New Roman" w:hAnsi="Times New Roman" w:cs="Times New Roman"/>
          <w:color w:val="000000" w:themeColor="text1"/>
          <w:sz w:val="28"/>
          <w:szCs w:val="28"/>
        </w:rPr>
        <w:t xml:space="preserve">можливостям з іншими </w:t>
      </w:r>
      <w:r w:rsidR="0082269D" w:rsidRPr="002D1573">
        <w:rPr>
          <w:rFonts w:ascii="Times New Roman" w:hAnsi="Times New Roman" w:cs="Times New Roman"/>
          <w:color w:val="000000" w:themeColor="text1"/>
          <w:sz w:val="28"/>
          <w:szCs w:val="28"/>
        </w:rPr>
        <w:t xml:space="preserve">щодо </w:t>
      </w:r>
      <w:r w:rsidR="00347F65" w:rsidRPr="002D1573">
        <w:rPr>
          <w:rFonts w:ascii="Times New Roman" w:hAnsi="Times New Roman" w:cs="Times New Roman"/>
          <w:color w:val="000000" w:themeColor="text1"/>
          <w:sz w:val="28"/>
          <w:szCs w:val="28"/>
        </w:rPr>
        <w:t xml:space="preserve">участі у житті суспільства. </w:t>
      </w:r>
      <w:r w:rsidR="0082269D" w:rsidRPr="002D1573">
        <w:rPr>
          <w:rFonts w:ascii="Times New Roman" w:hAnsi="Times New Roman" w:cs="Times New Roman"/>
          <w:color w:val="000000" w:themeColor="text1"/>
          <w:sz w:val="28"/>
          <w:szCs w:val="28"/>
        </w:rPr>
        <w:t>Т</w:t>
      </w:r>
      <w:r w:rsidR="00347F65" w:rsidRPr="002D1573">
        <w:rPr>
          <w:rFonts w:ascii="Times New Roman" w:hAnsi="Times New Roman" w:cs="Times New Roman"/>
          <w:color w:val="000000" w:themeColor="text1"/>
          <w:sz w:val="28"/>
          <w:szCs w:val="28"/>
        </w:rPr>
        <w:t>ак</w:t>
      </w:r>
      <w:r w:rsidR="0082269D" w:rsidRPr="002D1573">
        <w:rPr>
          <w:rFonts w:ascii="Times New Roman" w:hAnsi="Times New Roman" w:cs="Times New Roman"/>
          <w:color w:val="000000" w:themeColor="text1"/>
          <w:sz w:val="28"/>
          <w:szCs w:val="28"/>
        </w:rPr>
        <w:t>е</w:t>
      </w:r>
      <w:r w:rsidR="00347F65" w:rsidRPr="002D1573">
        <w:rPr>
          <w:rFonts w:ascii="Times New Roman" w:hAnsi="Times New Roman" w:cs="Times New Roman"/>
          <w:color w:val="000000" w:themeColor="text1"/>
          <w:sz w:val="28"/>
          <w:szCs w:val="28"/>
        </w:rPr>
        <w:t xml:space="preserve"> розумінн</w:t>
      </w:r>
      <w:r w:rsidR="0082269D" w:rsidRPr="002D1573">
        <w:rPr>
          <w:rFonts w:ascii="Times New Roman" w:hAnsi="Times New Roman" w:cs="Times New Roman"/>
          <w:color w:val="000000" w:themeColor="text1"/>
          <w:sz w:val="28"/>
          <w:szCs w:val="28"/>
        </w:rPr>
        <w:t>я</w:t>
      </w:r>
      <w:r w:rsidR="00347F65"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color w:val="000000" w:themeColor="text1"/>
          <w:sz w:val="28"/>
          <w:szCs w:val="28"/>
        </w:rPr>
        <w:lastRenderedPageBreak/>
        <w:t>«інвалідн</w:t>
      </w:r>
      <w:r w:rsidR="0082269D" w:rsidRPr="002D1573">
        <w:rPr>
          <w:rFonts w:ascii="Times New Roman" w:hAnsi="Times New Roman" w:cs="Times New Roman"/>
          <w:color w:val="000000" w:themeColor="text1"/>
          <w:sz w:val="28"/>
          <w:szCs w:val="28"/>
        </w:rPr>
        <w:t>о</w:t>
      </w:r>
      <w:r w:rsidR="00347F65" w:rsidRPr="002D1573">
        <w:rPr>
          <w:rFonts w:ascii="Times New Roman" w:hAnsi="Times New Roman" w:cs="Times New Roman"/>
          <w:color w:val="000000" w:themeColor="text1"/>
          <w:sz w:val="28"/>
          <w:szCs w:val="28"/>
        </w:rPr>
        <w:t>с</w:t>
      </w:r>
      <w:r w:rsidR="0082269D" w:rsidRPr="002D1573">
        <w:rPr>
          <w:rFonts w:ascii="Times New Roman" w:hAnsi="Times New Roman" w:cs="Times New Roman"/>
          <w:color w:val="000000" w:themeColor="text1"/>
          <w:sz w:val="28"/>
          <w:szCs w:val="28"/>
        </w:rPr>
        <w:t>ті</w:t>
      </w:r>
      <w:r w:rsidR="00347F65" w:rsidRPr="002D1573">
        <w:rPr>
          <w:rFonts w:ascii="Times New Roman" w:hAnsi="Times New Roman" w:cs="Times New Roman"/>
          <w:color w:val="000000" w:themeColor="text1"/>
          <w:sz w:val="28"/>
          <w:szCs w:val="28"/>
        </w:rPr>
        <w:t xml:space="preserve">» </w:t>
      </w:r>
      <w:r w:rsidR="0082269D" w:rsidRPr="002D1573">
        <w:rPr>
          <w:rFonts w:ascii="Times New Roman" w:hAnsi="Times New Roman" w:cs="Times New Roman"/>
          <w:color w:val="000000" w:themeColor="text1"/>
          <w:sz w:val="28"/>
          <w:szCs w:val="28"/>
        </w:rPr>
        <w:t xml:space="preserve">дозволяє її </w:t>
      </w:r>
      <w:r w:rsidR="00347F65" w:rsidRPr="002D1573">
        <w:rPr>
          <w:rFonts w:ascii="Times New Roman" w:hAnsi="Times New Roman" w:cs="Times New Roman"/>
          <w:color w:val="000000" w:themeColor="text1"/>
          <w:sz w:val="28"/>
          <w:szCs w:val="28"/>
        </w:rPr>
        <w:t>застосову</w:t>
      </w:r>
      <w:r w:rsidR="0082269D" w:rsidRPr="002D1573">
        <w:rPr>
          <w:rFonts w:ascii="Times New Roman" w:hAnsi="Times New Roman" w:cs="Times New Roman"/>
          <w:color w:val="000000" w:themeColor="text1"/>
          <w:sz w:val="28"/>
          <w:szCs w:val="28"/>
        </w:rPr>
        <w:t xml:space="preserve">вати </w:t>
      </w:r>
      <w:r w:rsidR="00347F65" w:rsidRPr="002D1573">
        <w:rPr>
          <w:rFonts w:ascii="Times New Roman" w:hAnsi="Times New Roman" w:cs="Times New Roman"/>
          <w:color w:val="000000" w:themeColor="text1"/>
          <w:sz w:val="28"/>
          <w:szCs w:val="28"/>
        </w:rPr>
        <w:t xml:space="preserve">не </w:t>
      </w:r>
      <w:r w:rsidR="0082269D" w:rsidRPr="002D1573">
        <w:rPr>
          <w:rFonts w:ascii="Times New Roman" w:hAnsi="Times New Roman" w:cs="Times New Roman"/>
          <w:color w:val="000000" w:themeColor="text1"/>
          <w:sz w:val="28"/>
          <w:szCs w:val="28"/>
        </w:rPr>
        <w:t>тільки</w:t>
      </w:r>
      <w:r w:rsidR="00347F65" w:rsidRPr="002D1573">
        <w:rPr>
          <w:rFonts w:ascii="Times New Roman" w:hAnsi="Times New Roman" w:cs="Times New Roman"/>
          <w:color w:val="000000" w:themeColor="text1"/>
          <w:sz w:val="28"/>
          <w:szCs w:val="28"/>
        </w:rPr>
        <w:t xml:space="preserve"> до окремої особи, але й до сфери соціальних</w:t>
      </w:r>
      <w:r w:rsidR="0082269D"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color w:val="000000" w:themeColor="text1"/>
          <w:sz w:val="28"/>
          <w:szCs w:val="28"/>
        </w:rPr>
        <w:t>відносин</w:t>
      </w:r>
      <w:r w:rsidR="0082269D"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color w:val="000000" w:themeColor="text1"/>
          <w:sz w:val="28"/>
          <w:szCs w:val="28"/>
        </w:rPr>
        <w:t>за</w:t>
      </w:r>
      <w:r w:rsidR="0082269D" w:rsidRPr="002D1573">
        <w:rPr>
          <w:rFonts w:ascii="Times New Roman" w:hAnsi="Times New Roman" w:cs="Times New Roman"/>
          <w:color w:val="000000" w:themeColor="text1"/>
          <w:sz w:val="28"/>
          <w:szCs w:val="28"/>
        </w:rPr>
        <w:t xml:space="preserve"> можливістю </w:t>
      </w:r>
      <w:r w:rsidR="00347F65" w:rsidRPr="002D1573">
        <w:rPr>
          <w:rFonts w:ascii="Times New Roman" w:hAnsi="Times New Roman" w:cs="Times New Roman"/>
          <w:color w:val="000000" w:themeColor="text1"/>
          <w:sz w:val="28"/>
          <w:szCs w:val="28"/>
        </w:rPr>
        <w:t>виконувати</w:t>
      </w:r>
      <w:r w:rsidR="0082269D" w:rsidRPr="002D1573">
        <w:rPr>
          <w:rFonts w:ascii="Times New Roman" w:hAnsi="Times New Roman" w:cs="Times New Roman"/>
          <w:color w:val="000000" w:themeColor="text1"/>
          <w:sz w:val="28"/>
          <w:szCs w:val="28"/>
        </w:rPr>
        <w:t xml:space="preserve"> різні </w:t>
      </w:r>
      <w:r w:rsidR="00347F65" w:rsidRPr="002D1573">
        <w:rPr>
          <w:rFonts w:ascii="Times New Roman" w:hAnsi="Times New Roman" w:cs="Times New Roman"/>
          <w:color w:val="000000" w:themeColor="text1"/>
          <w:sz w:val="28"/>
          <w:szCs w:val="28"/>
        </w:rPr>
        <w:t>соціальні</w:t>
      </w:r>
      <w:r w:rsidR="0082269D"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color w:val="000000" w:themeColor="text1"/>
          <w:sz w:val="28"/>
          <w:szCs w:val="28"/>
        </w:rPr>
        <w:t>норми (</w:t>
      </w:r>
      <w:r w:rsidR="0082269D" w:rsidRPr="002D1573">
        <w:rPr>
          <w:rFonts w:ascii="Times New Roman" w:hAnsi="Times New Roman" w:cs="Times New Roman"/>
          <w:color w:val="000000" w:themeColor="text1"/>
          <w:sz w:val="28"/>
          <w:szCs w:val="28"/>
        </w:rPr>
        <w:t xml:space="preserve">дискримінація, </w:t>
      </w:r>
      <w:r w:rsidR="00347F65" w:rsidRPr="002D1573">
        <w:rPr>
          <w:rFonts w:ascii="Times New Roman" w:hAnsi="Times New Roman" w:cs="Times New Roman"/>
          <w:color w:val="000000" w:themeColor="text1"/>
          <w:sz w:val="28"/>
          <w:szCs w:val="28"/>
        </w:rPr>
        <w:t>нездатн</w:t>
      </w:r>
      <w:r w:rsidR="0082269D" w:rsidRPr="002D1573">
        <w:rPr>
          <w:rFonts w:ascii="Times New Roman" w:hAnsi="Times New Roman" w:cs="Times New Roman"/>
          <w:color w:val="000000" w:themeColor="text1"/>
          <w:sz w:val="28"/>
          <w:szCs w:val="28"/>
        </w:rPr>
        <w:t>ість</w:t>
      </w:r>
      <w:r w:rsidR="00347F65" w:rsidRPr="002D1573">
        <w:rPr>
          <w:rFonts w:ascii="Times New Roman" w:hAnsi="Times New Roman" w:cs="Times New Roman"/>
          <w:color w:val="000000" w:themeColor="text1"/>
          <w:sz w:val="28"/>
          <w:szCs w:val="28"/>
        </w:rPr>
        <w:t xml:space="preserve">, знецінення). </w:t>
      </w:r>
    </w:p>
    <w:p w14:paraId="2E42C954" w14:textId="7F5585DD" w:rsidR="00347F65" w:rsidRPr="00B24F02" w:rsidRDefault="00347F65"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i/>
          <w:iCs/>
          <w:color w:val="000000" w:themeColor="text1"/>
          <w:sz w:val="28"/>
          <w:szCs w:val="28"/>
        </w:rPr>
        <w:t>Економічне визначення</w:t>
      </w:r>
      <w:r w:rsidRPr="002D1573">
        <w:rPr>
          <w:rFonts w:ascii="Times New Roman" w:hAnsi="Times New Roman" w:cs="Times New Roman"/>
          <w:color w:val="000000" w:themeColor="text1"/>
          <w:sz w:val="28"/>
          <w:szCs w:val="28"/>
        </w:rPr>
        <w:t xml:space="preserve"> </w:t>
      </w:r>
      <w:r w:rsidR="0082269D" w:rsidRPr="002D1573">
        <w:rPr>
          <w:rFonts w:ascii="Times New Roman" w:hAnsi="Times New Roman" w:cs="Times New Roman"/>
          <w:color w:val="000000" w:themeColor="text1"/>
          <w:sz w:val="28"/>
          <w:szCs w:val="28"/>
        </w:rPr>
        <w:t>«інвалідності» р</w:t>
      </w:r>
      <w:r w:rsidRPr="002D1573">
        <w:rPr>
          <w:rFonts w:ascii="Times New Roman" w:hAnsi="Times New Roman" w:cs="Times New Roman"/>
          <w:color w:val="000000" w:themeColor="text1"/>
          <w:sz w:val="28"/>
          <w:szCs w:val="28"/>
        </w:rPr>
        <w:t xml:space="preserve">озглядає </w:t>
      </w:r>
      <w:r w:rsidR="0082269D" w:rsidRPr="002D1573">
        <w:rPr>
          <w:rFonts w:ascii="Times New Roman" w:hAnsi="Times New Roman" w:cs="Times New Roman"/>
          <w:color w:val="000000" w:themeColor="text1"/>
          <w:sz w:val="28"/>
          <w:szCs w:val="28"/>
        </w:rPr>
        <w:t xml:space="preserve">її </w:t>
      </w:r>
      <w:r w:rsidRPr="002D1573">
        <w:rPr>
          <w:rFonts w:ascii="Times New Roman" w:hAnsi="Times New Roman" w:cs="Times New Roman"/>
          <w:color w:val="000000" w:themeColor="text1"/>
          <w:sz w:val="28"/>
          <w:szCs w:val="28"/>
        </w:rPr>
        <w:t>за кількістю соціальних витрат</w:t>
      </w:r>
      <w:r w:rsidR="0082269D" w:rsidRPr="002D1573">
        <w:rPr>
          <w:rFonts w:ascii="Times New Roman" w:hAnsi="Times New Roman" w:cs="Times New Roman"/>
          <w:color w:val="000000" w:themeColor="text1"/>
          <w:sz w:val="28"/>
          <w:szCs w:val="28"/>
        </w:rPr>
        <w:t xml:space="preserve">, оскільки особи </w:t>
      </w:r>
      <w:r w:rsidRPr="002D1573">
        <w:rPr>
          <w:rFonts w:ascii="Times New Roman" w:hAnsi="Times New Roman" w:cs="Times New Roman"/>
          <w:color w:val="000000" w:themeColor="text1"/>
          <w:sz w:val="28"/>
          <w:szCs w:val="28"/>
        </w:rPr>
        <w:t xml:space="preserve">з інвалідністю </w:t>
      </w:r>
      <w:r w:rsidR="0082269D" w:rsidRPr="002D1573">
        <w:rPr>
          <w:rFonts w:ascii="Times New Roman" w:hAnsi="Times New Roman" w:cs="Times New Roman"/>
          <w:color w:val="000000" w:themeColor="text1"/>
          <w:sz w:val="28"/>
          <w:szCs w:val="28"/>
        </w:rPr>
        <w:t>є</w:t>
      </w:r>
      <w:r w:rsidRPr="002D1573">
        <w:rPr>
          <w:rFonts w:ascii="Times New Roman" w:hAnsi="Times New Roman" w:cs="Times New Roman"/>
          <w:color w:val="000000" w:themeColor="text1"/>
          <w:sz w:val="28"/>
          <w:szCs w:val="28"/>
        </w:rPr>
        <w:t xml:space="preserve"> причиною </w:t>
      </w:r>
      <w:r w:rsidR="008C0417" w:rsidRPr="002D1573">
        <w:rPr>
          <w:rFonts w:ascii="Times New Roman" w:hAnsi="Times New Roman" w:cs="Times New Roman"/>
          <w:color w:val="000000" w:themeColor="text1"/>
          <w:sz w:val="28"/>
          <w:szCs w:val="28"/>
        </w:rPr>
        <w:t xml:space="preserve">підвищення </w:t>
      </w:r>
      <w:r w:rsidRPr="002D1573">
        <w:rPr>
          <w:rFonts w:ascii="Times New Roman" w:hAnsi="Times New Roman" w:cs="Times New Roman"/>
          <w:color w:val="000000" w:themeColor="text1"/>
          <w:sz w:val="28"/>
          <w:szCs w:val="28"/>
        </w:rPr>
        <w:t xml:space="preserve">витрат </w:t>
      </w:r>
      <w:r w:rsidR="0082269D" w:rsidRPr="002D1573">
        <w:rPr>
          <w:rFonts w:ascii="Times New Roman" w:hAnsi="Times New Roman" w:cs="Times New Roman"/>
          <w:color w:val="000000" w:themeColor="text1"/>
          <w:sz w:val="28"/>
          <w:szCs w:val="28"/>
        </w:rPr>
        <w:t>через</w:t>
      </w:r>
      <w:r w:rsidR="008C0417" w:rsidRPr="002D1573">
        <w:rPr>
          <w:rFonts w:ascii="Times New Roman" w:hAnsi="Times New Roman" w:cs="Times New Roman"/>
          <w:color w:val="000000" w:themeColor="text1"/>
          <w:sz w:val="28"/>
          <w:szCs w:val="28"/>
        </w:rPr>
        <w:t xml:space="preserve"> необхідність</w:t>
      </w:r>
      <w:r w:rsidR="0082269D" w:rsidRPr="002D1573">
        <w:rPr>
          <w:rFonts w:ascii="Times New Roman" w:hAnsi="Times New Roman" w:cs="Times New Roman"/>
          <w:color w:val="000000" w:themeColor="text1"/>
          <w:sz w:val="28"/>
          <w:szCs w:val="28"/>
        </w:rPr>
        <w:t xml:space="preserve"> забезпечення їх</w:t>
      </w:r>
      <w:r w:rsidRPr="002D1573">
        <w:rPr>
          <w:rFonts w:ascii="Times New Roman" w:hAnsi="Times New Roman" w:cs="Times New Roman"/>
          <w:color w:val="000000" w:themeColor="text1"/>
          <w:sz w:val="28"/>
          <w:szCs w:val="28"/>
        </w:rPr>
        <w:t xml:space="preserve"> потреб</w:t>
      </w:r>
      <w:r w:rsidR="0082269D" w:rsidRPr="002D1573">
        <w:rPr>
          <w:rFonts w:ascii="Times New Roman" w:hAnsi="Times New Roman" w:cs="Times New Roman"/>
          <w:color w:val="000000" w:themeColor="text1"/>
          <w:sz w:val="28"/>
          <w:szCs w:val="28"/>
        </w:rPr>
        <w:t xml:space="preserve"> у </w:t>
      </w:r>
      <w:r w:rsidRPr="002D1573">
        <w:rPr>
          <w:rFonts w:ascii="Times New Roman" w:hAnsi="Times New Roman" w:cs="Times New Roman"/>
          <w:color w:val="000000" w:themeColor="text1"/>
          <w:sz w:val="28"/>
          <w:szCs w:val="28"/>
        </w:rPr>
        <w:t>лікуванн</w:t>
      </w:r>
      <w:r w:rsidR="0082269D"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реабілітаці</w:t>
      </w:r>
      <w:r w:rsidR="0082269D" w:rsidRPr="002D1573">
        <w:rPr>
          <w:rFonts w:ascii="Times New Roman" w:hAnsi="Times New Roman" w:cs="Times New Roman"/>
          <w:color w:val="000000" w:themeColor="text1"/>
          <w:sz w:val="28"/>
          <w:szCs w:val="28"/>
        </w:rPr>
        <w:t>ї</w:t>
      </w:r>
      <w:r w:rsidRPr="002D1573">
        <w:rPr>
          <w:rFonts w:ascii="Times New Roman" w:hAnsi="Times New Roman" w:cs="Times New Roman"/>
          <w:color w:val="000000" w:themeColor="text1"/>
          <w:sz w:val="28"/>
          <w:szCs w:val="28"/>
        </w:rPr>
        <w:t>, матеріальн</w:t>
      </w:r>
      <w:r w:rsidR="0082269D" w:rsidRPr="002D1573">
        <w:rPr>
          <w:rFonts w:ascii="Times New Roman" w:hAnsi="Times New Roman" w:cs="Times New Roman"/>
          <w:color w:val="000000" w:themeColor="text1"/>
          <w:sz w:val="28"/>
          <w:szCs w:val="28"/>
        </w:rPr>
        <w:t>ій</w:t>
      </w:r>
      <w:r w:rsidRPr="002D1573">
        <w:rPr>
          <w:rFonts w:ascii="Times New Roman" w:hAnsi="Times New Roman" w:cs="Times New Roman"/>
          <w:color w:val="000000" w:themeColor="text1"/>
          <w:sz w:val="28"/>
          <w:szCs w:val="28"/>
        </w:rPr>
        <w:t xml:space="preserve"> допомо</w:t>
      </w:r>
      <w:r w:rsidR="0082269D" w:rsidRPr="002D1573">
        <w:rPr>
          <w:rFonts w:ascii="Times New Roman" w:hAnsi="Times New Roman" w:cs="Times New Roman"/>
          <w:color w:val="000000" w:themeColor="text1"/>
          <w:sz w:val="28"/>
          <w:szCs w:val="28"/>
        </w:rPr>
        <w:t xml:space="preserve">зі </w:t>
      </w:r>
      <w:r w:rsidRPr="002D1573">
        <w:rPr>
          <w:rFonts w:ascii="Times New Roman" w:hAnsi="Times New Roman" w:cs="Times New Roman"/>
          <w:color w:val="000000" w:themeColor="text1"/>
          <w:sz w:val="28"/>
          <w:szCs w:val="28"/>
        </w:rPr>
        <w:t>та через їх</w:t>
      </w:r>
      <w:r w:rsidR="0082269D"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 xml:space="preserve">обмежену </w:t>
      </w:r>
      <w:r w:rsidR="0082269D" w:rsidRPr="002D1573">
        <w:rPr>
          <w:rFonts w:ascii="Times New Roman" w:hAnsi="Times New Roman" w:cs="Times New Roman"/>
          <w:color w:val="000000" w:themeColor="text1"/>
          <w:sz w:val="28"/>
          <w:szCs w:val="28"/>
        </w:rPr>
        <w:t xml:space="preserve">трудову </w:t>
      </w:r>
      <w:r w:rsidRPr="002D1573">
        <w:rPr>
          <w:rFonts w:ascii="Times New Roman" w:hAnsi="Times New Roman" w:cs="Times New Roman"/>
          <w:color w:val="000000" w:themeColor="text1"/>
          <w:sz w:val="28"/>
          <w:szCs w:val="28"/>
        </w:rPr>
        <w:t>продуктивність (добір робочих операцій</w:t>
      </w:r>
      <w:r w:rsidR="0082269D" w:rsidRPr="002D1573">
        <w:rPr>
          <w:rFonts w:ascii="Times New Roman" w:hAnsi="Times New Roman" w:cs="Times New Roman"/>
          <w:color w:val="000000" w:themeColor="text1"/>
          <w:sz w:val="28"/>
          <w:szCs w:val="28"/>
        </w:rPr>
        <w:t>, менше навантаження</w:t>
      </w:r>
      <w:r w:rsidRPr="002D1573">
        <w:rPr>
          <w:rFonts w:ascii="Times New Roman" w:hAnsi="Times New Roman" w:cs="Times New Roman"/>
          <w:color w:val="000000" w:themeColor="text1"/>
          <w:sz w:val="28"/>
          <w:szCs w:val="28"/>
        </w:rPr>
        <w:t xml:space="preserve">) порівняно </w:t>
      </w:r>
      <w:r w:rsidR="008C0417" w:rsidRPr="002D1573">
        <w:rPr>
          <w:rFonts w:ascii="Times New Roman" w:hAnsi="Times New Roman" w:cs="Times New Roman"/>
          <w:color w:val="000000" w:themeColor="text1"/>
          <w:sz w:val="28"/>
          <w:szCs w:val="28"/>
        </w:rPr>
        <w:t>з іншими</w:t>
      </w:r>
      <w:r w:rsidRPr="002D1573">
        <w:rPr>
          <w:rFonts w:ascii="Times New Roman" w:hAnsi="Times New Roman" w:cs="Times New Roman"/>
          <w:color w:val="000000" w:themeColor="text1"/>
          <w:sz w:val="28"/>
          <w:szCs w:val="28"/>
        </w:rPr>
        <w:t xml:space="preserve"> людьми.</w:t>
      </w:r>
      <w:r w:rsidR="008C0417"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i/>
          <w:iCs/>
          <w:color w:val="000000" w:themeColor="text1"/>
          <w:sz w:val="28"/>
          <w:szCs w:val="28"/>
        </w:rPr>
        <w:t>Соціально-політичне визначення</w:t>
      </w:r>
      <w:r w:rsidRPr="002D1573">
        <w:rPr>
          <w:rFonts w:ascii="Times New Roman" w:hAnsi="Times New Roman" w:cs="Times New Roman"/>
          <w:color w:val="000000" w:themeColor="text1"/>
          <w:sz w:val="28"/>
          <w:szCs w:val="28"/>
        </w:rPr>
        <w:t xml:space="preserve"> «</w:t>
      </w:r>
      <w:r w:rsidR="0082269D"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нвалідність» </w:t>
      </w:r>
      <w:r w:rsidR="0082269D" w:rsidRPr="002D1573">
        <w:rPr>
          <w:rFonts w:ascii="Times New Roman" w:hAnsi="Times New Roman" w:cs="Times New Roman"/>
          <w:color w:val="000000" w:themeColor="text1"/>
          <w:sz w:val="28"/>
          <w:szCs w:val="28"/>
        </w:rPr>
        <w:t>потрібно</w:t>
      </w:r>
      <w:r w:rsidRPr="002D1573">
        <w:rPr>
          <w:rFonts w:ascii="Times New Roman" w:hAnsi="Times New Roman" w:cs="Times New Roman"/>
          <w:color w:val="000000" w:themeColor="text1"/>
          <w:sz w:val="28"/>
          <w:szCs w:val="28"/>
        </w:rPr>
        <w:t xml:space="preserve"> розглядати </w:t>
      </w:r>
      <w:r w:rsidR="0082269D" w:rsidRPr="002D1573">
        <w:rPr>
          <w:rFonts w:ascii="Times New Roman" w:hAnsi="Times New Roman" w:cs="Times New Roman"/>
          <w:color w:val="000000" w:themeColor="text1"/>
          <w:sz w:val="28"/>
          <w:szCs w:val="28"/>
        </w:rPr>
        <w:t>у сукупності</w:t>
      </w:r>
      <w:r w:rsidRPr="002D1573">
        <w:rPr>
          <w:rFonts w:ascii="Times New Roman" w:hAnsi="Times New Roman" w:cs="Times New Roman"/>
          <w:color w:val="000000" w:themeColor="text1"/>
          <w:sz w:val="28"/>
          <w:szCs w:val="28"/>
        </w:rPr>
        <w:t xml:space="preserve"> соціального </w:t>
      </w:r>
      <w:r w:rsidR="0082269D"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фізичного світу, який </w:t>
      </w:r>
      <w:r w:rsidR="0082269D" w:rsidRPr="002D1573">
        <w:rPr>
          <w:rFonts w:ascii="Times New Roman" w:hAnsi="Times New Roman" w:cs="Times New Roman"/>
          <w:color w:val="000000" w:themeColor="text1"/>
          <w:sz w:val="28"/>
          <w:szCs w:val="28"/>
        </w:rPr>
        <w:t>деколи стає</w:t>
      </w:r>
      <w:r w:rsidRPr="002D1573">
        <w:rPr>
          <w:rFonts w:ascii="Times New Roman" w:hAnsi="Times New Roman" w:cs="Times New Roman"/>
          <w:color w:val="000000" w:themeColor="text1"/>
          <w:sz w:val="28"/>
          <w:szCs w:val="28"/>
        </w:rPr>
        <w:t xml:space="preserve"> причиною обмежень </w:t>
      </w:r>
      <w:r w:rsidR="0082269D" w:rsidRPr="002D1573">
        <w:rPr>
          <w:rFonts w:ascii="Times New Roman" w:hAnsi="Times New Roman" w:cs="Times New Roman"/>
          <w:color w:val="000000" w:themeColor="text1"/>
          <w:sz w:val="28"/>
          <w:szCs w:val="28"/>
        </w:rPr>
        <w:t>осіб</w:t>
      </w:r>
      <w:r w:rsidRPr="002D1573">
        <w:rPr>
          <w:rFonts w:ascii="Times New Roman" w:hAnsi="Times New Roman" w:cs="Times New Roman"/>
          <w:color w:val="000000" w:themeColor="text1"/>
          <w:sz w:val="28"/>
          <w:szCs w:val="28"/>
        </w:rPr>
        <w:t xml:space="preserve"> з інвалідністю. Інвалідність</w:t>
      </w:r>
      <w:r w:rsidR="0082269D" w:rsidRPr="002D1573">
        <w:rPr>
          <w:rFonts w:ascii="Times New Roman" w:hAnsi="Times New Roman" w:cs="Times New Roman"/>
          <w:color w:val="000000" w:themeColor="text1"/>
          <w:sz w:val="28"/>
          <w:szCs w:val="28"/>
        </w:rPr>
        <w:t xml:space="preserve"> у такому випадку є </w:t>
      </w:r>
      <w:r w:rsidRPr="002D1573">
        <w:rPr>
          <w:rFonts w:ascii="Times New Roman" w:hAnsi="Times New Roman" w:cs="Times New Roman"/>
          <w:color w:val="000000" w:themeColor="text1"/>
          <w:sz w:val="28"/>
          <w:szCs w:val="28"/>
        </w:rPr>
        <w:t>наслід</w:t>
      </w:r>
      <w:r w:rsidR="0082269D" w:rsidRPr="002D1573">
        <w:rPr>
          <w:rFonts w:ascii="Times New Roman" w:hAnsi="Times New Roman" w:cs="Times New Roman"/>
          <w:color w:val="000000" w:themeColor="text1"/>
          <w:sz w:val="28"/>
          <w:szCs w:val="28"/>
        </w:rPr>
        <w:t xml:space="preserve">ком </w:t>
      </w:r>
      <w:r w:rsidRPr="00B24F02">
        <w:rPr>
          <w:rFonts w:ascii="Times New Roman" w:hAnsi="Times New Roman" w:cs="Times New Roman"/>
          <w:color w:val="000000" w:themeColor="text1"/>
          <w:sz w:val="28"/>
          <w:szCs w:val="28"/>
        </w:rPr>
        <w:t xml:space="preserve">середовища, </w:t>
      </w:r>
      <w:r w:rsidR="0082269D" w:rsidRPr="00B24F02">
        <w:rPr>
          <w:rFonts w:ascii="Times New Roman" w:hAnsi="Times New Roman" w:cs="Times New Roman"/>
          <w:color w:val="000000" w:themeColor="text1"/>
          <w:sz w:val="28"/>
          <w:szCs w:val="28"/>
        </w:rPr>
        <w:t>яке</w:t>
      </w:r>
      <w:r w:rsidRPr="00B24F02">
        <w:rPr>
          <w:rFonts w:ascii="Times New Roman" w:hAnsi="Times New Roman" w:cs="Times New Roman"/>
          <w:color w:val="000000" w:themeColor="text1"/>
          <w:sz w:val="28"/>
          <w:szCs w:val="28"/>
        </w:rPr>
        <w:t xml:space="preserve"> не відповідає можливостям людини</w:t>
      </w:r>
      <w:r w:rsidR="00262B93" w:rsidRPr="00B24F02">
        <w:rPr>
          <w:rFonts w:ascii="Times New Roman" w:hAnsi="Times New Roman" w:cs="Times New Roman"/>
          <w:color w:val="000000" w:themeColor="text1"/>
          <w:sz w:val="28"/>
          <w:szCs w:val="28"/>
        </w:rPr>
        <w:t xml:space="preserve"> [</w:t>
      </w:r>
      <w:r w:rsidR="00156516" w:rsidRPr="00B24F02">
        <w:rPr>
          <w:rFonts w:ascii="Times New Roman" w:hAnsi="Times New Roman" w:cs="Times New Roman"/>
          <w:color w:val="000000" w:themeColor="text1"/>
          <w:sz w:val="28"/>
          <w:szCs w:val="28"/>
          <w:lang w:val="ru-RU"/>
        </w:rPr>
        <w:t>27</w:t>
      </w:r>
      <w:r w:rsidR="00262B93" w:rsidRPr="00B24F02">
        <w:rPr>
          <w:rFonts w:ascii="Times New Roman" w:hAnsi="Times New Roman" w:cs="Times New Roman"/>
          <w:color w:val="000000" w:themeColor="text1"/>
          <w:sz w:val="28"/>
          <w:szCs w:val="28"/>
        </w:rPr>
        <w:t>, с. 54]</w:t>
      </w:r>
      <w:r w:rsidRPr="00B24F02">
        <w:rPr>
          <w:rFonts w:ascii="Times New Roman" w:hAnsi="Times New Roman" w:cs="Times New Roman"/>
          <w:color w:val="000000" w:themeColor="text1"/>
          <w:sz w:val="28"/>
          <w:szCs w:val="28"/>
        </w:rPr>
        <w:t>.</w:t>
      </w:r>
    </w:p>
    <w:p w14:paraId="11362E2A" w14:textId="026C49D1" w:rsidR="0082269D" w:rsidRPr="002D1573" w:rsidRDefault="0082269D"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Отже, п</w:t>
      </w:r>
      <w:r w:rsidR="00347F65" w:rsidRPr="002D1573">
        <w:rPr>
          <w:rFonts w:ascii="Times New Roman" w:hAnsi="Times New Roman" w:cs="Times New Roman"/>
          <w:color w:val="000000" w:themeColor="text1"/>
          <w:sz w:val="28"/>
          <w:szCs w:val="28"/>
        </w:rPr>
        <w:t>ерші чотири визначення</w:t>
      </w:r>
      <w:r w:rsidRPr="002D1573">
        <w:rPr>
          <w:rFonts w:ascii="Times New Roman" w:hAnsi="Times New Roman" w:cs="Times New Roman"/>
          <w:color w:val="000000" w:themeColor="text1"/>
          <w:sz w:val="28"/>
          <w:szCs w:val="28"/>
        </w:rPr>
        <w:t xml:space="preserve"> інвалідності </w:t>
      </w:r>
      <w:r w:rsidR="00347F65" w:rsidRPr="002D1573">
        <w:rPr>
          <w:rFonts w:ascii="Times New Roman" w:hAnsi="Times New Roman" w:cs="Times New Roman"/>
          <w:color w:val="000000" w:themeColor="text1"/>
          <w:sz w:val="28"/>
          <w:szCs w:val="28"/>
        </w:rPr>
        <w:t xml:space="preserve">є </w:t>
      </w:r>
      <w:r w:rsidRPr="002D1573">
        <w:rPr>
          <w:rFonts w:ascii="Times New Roman" w:hAnsi="Times New Roman" w:cs="Times New Roman"/>
          <w:color w:val="000000" w:themeColor="text1"/>
          <w:sz w:val="28"/>
          <w:szCs w:val="28"/>
        </w:rPr>
        <w:t xml:space="preserve">досить </w:t>
      </w:r>
      <w:r w:rsidR="00347F65" w:rsidRPr="002D1573">
        <w:rPr>
          <w:rFonts w:ascii="Times New Roman" w:hAnsi="Times New Roman" w:cs="Times New Roman"/>
          <w:color w:val="000000" w:themeColor="text1"/>
          <w:sz w:val="28"/>
          <w:szCs w:val="28"/>
        </w:rPr>
        <w:t>схожими між собою</w:t>
      </w:r>
      <w:r w:rsidRPr="002D1573">
        <w:rPr>
          <w:rFonts w:ascii="Times New Roman" w:hAnsi="Times New Roman" w:cs="Times New Roman"/>
          <w:color w:val="000000" w:themeColor="text1"/>
          <w:sz w:val="28"/>
          <w:szCs w:val="28"/>
        </w:rPr>
        <w:t xml:space="preserve">, оскільки </w:t>
      </w:r>
      <w:r w:rsidR="00347F65" w:rsidRPr="002D1573">
        <w:rPr>
          <w:rFonts w:ascii="Times New Roman" w:hAnsi="Times New Roman" w:cs="Times New Roman"/>
          <w:color w:val="000000" w:themeColor="text1"/>
          <w:sz w:val="28"/>
          <w:szCs w:val="28"/>
        </w:rPr>
        <w:t xml:space="preserve">вони визначають проблему інвалідності </w:t>
      </w:r>
      <w:r w:rsidRPr="002D1573">
        <w:rPr>
          <w:rFonts w:ascii="Times New Roman" w:hAnsi="Times New Roman" w:cs="Times New Roman"/>
          <w:color w:val="000000" w:themeColor="text1"/>
          <w:sz w:val="28"/>
          <w:szCs w:val="28"/>
        </w:rPr>
        <w:t>в</w:t>
      </w:r>
      <w:r w:rsidR="00347F65" w:rsidRPr="002D1573">
        <w:rPr>
          <w:rFonts w:ascii="Times New Roman" w:hAnsi="Times New Roman" w:cs="Times New Roman"/>
          <w:color w:val="000000" w:themeColor="text1"/>
          <w:sz w:val="28"/>
          <w:szCs w:val="28"/>
        </w:rPr>
        <w:t xml:space="preserve"> межах особи</w:t>
      </w:r>
      <w:r w:rsidRPr="002D1573">
        <w:rPr>
          <w:rFonts w:ascii="Times New Roman" w:hAnsi="Times New Roman" w:cs="Times New Roman"/>
          <w:color w:val="000000" w:themeColor="text1"/>
          <w:sz w:val="28"/>
          <w:szCs w:val="28"/>
        </w:rPr>
        <w:t xml:space="preserve">, як </w:t>
      </w:r>
      <w:r w:rsidR="00347F65" w:rsidRPr="002D1573">
        <w:rPr>
          <w:rFonts w:ascii="Times New Roman" w:hAnsi="Times New Roman" w:cs="Times New Roman"/>
          <w:color w:val="000000" w:themeColor="text1"/>
          <w:sz w:val="28"/>
          <w:szCs w:val="28"/>
        </w:rPr>
        <w:t>її власну</w:t>
      </w:r>
      <w:r w:rsidRPr="002D1573">
        <w:rPr>
          <w:rFonts w:ascii="Times New Roman" w:hAnsi="Times New Roman" w:cs="Times New Roman"/>
          <w:color w:val="000000" w:themeColor="text1"/>
          <w:sz w:val="28"/>
          <w:szCs w:val="28"/>
        </w:rPr>
        <w:t>. Вони</w:t>
      </w:r>
      <w:r w:rsidR="00347F65" w:rsidRPr="002D1573">
        <w:rPr>
          <w:rFonts w:ascii="Times New Roman" w:hAnsi="Times New Roman" w:cs="Times New Roman"/>
          <w:color w:val="000000" w:themeColor="text1"/>
          <w:sz w:val="28"/>
          <w:szCs w:val="28"/>
        </w:rPr>
        <w:t xml:space="preserve"> мають серйозне негативне значення</w:t>
      </w:r>
      <w:r w:rsidRPr="002D1573">
        <w:rPr>
          <w:rFonts w:ascii="Times New Roman" w:hAnsi="Times New Roman" w:cs="Times New Roman"/>
          <w:color w:val="000000" w:themeColor="text1"/>
          <w:sz w:val="28"/>
          <w:szCs w:val="28"/>
        </w:rPr>
        <w:t xml:space="preserve"> </w:t>
      </w:r>
      <w:r w:rsidR="008C0417" w:rsidRPr="002D1573">
        <w:rPr>
          <w:rFonts w:ascii="Times New Roman" w:hAnsi="Times New Roman" w:cs="Times New Roman"/>
          <w:color w:val="000000" w:themeColor="text1"/>
          <w:sz w:val="28"/>
          <w:szCs w:val="28"/>
        </w:rPr>
        <w:t xml:space="preserve">за наступних причин: </w:t>
      </w:r>
    </w:p>
    <w:p w14:paraId="1957558E" w14:textId="5A4B5AD0" w:rsidR="0082269D" w:rsidRPr="002D1573" w:rsidRDefault="00347F65" w:rsidP="000048A3">
      <w:pPr>
        <w:pStyle w:val="a3"/>
        <w:numPr>
          <w:ilvl w:val="0"/>
          <w:numId w:val="24"/>
        </w:numPr>
        <w:tabs>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негативн</w:t>
      </w:r>
      <w:r w:rsidR="0082269D" w:rsidRPr="002D1573">
        <w:rPr>
          <w:rFonts w:ascii="Times New Roman" w:hAnsi="Times New Roman" w:cs="Times New Roman"/>
          <w:color w:val="000000" w:themeColor="text1"/>
          <w:sz w:val="28"/>
          <w:szCs w:val="28"/>
        </w:rPr>
        <w:t>а</w:t>
      </w:r>
      <w:r w:rsidRPr="002D1573">
        <w:rPr>
          <w:rFonts w:ascii="Times New Roman" w:hAnsi="Times New Roman" w:cs="Times New Roman"/>
          <w:color w:val="000000" w:themeColor="text1"/>
          <w:sz w:val="28"/>
          <w:szCs w:val="28"/>
        </w:rPr>
        <w:t xml:space="preserve"> оцінк</w:t>
      </w:r>
      <w:r w:rsidR="0082269D" w:rsidRPr="002D1573">
        <w:rPr>
          <w:rFonts w:ascii="Times New Roman" w:hAnsi="Times New Roman" w:cs="Times New Roman"/>
          <w:color w:val="000000" w:themeColor="text1"/>
          <w:sz w:val="28"/>
          <w:szCs w:val="28"/>
        </w:rPr>
        <w:t>а</w:t>
      </w:r>
      <w:r w:rsidRPr="002D1573">
        <w:rPr>
          <w:rFonts w:ascii="Times New Roman" w:hAnsi="Times New Roman" w:cs="Times New Roman"/>
          <w:color w:val="000000" w:themeColor="text1"/>
          <w:sz w:val="28"/>
          <w:szCs w:val="28"/>
        </w:rPr>
        <w:t xml:space="preserve"> </w:t>
      </w:r>
      <w:r w:rsidR="0082269D" w:rsidRPr="002D1573">
        <w:rPr>
          <w:rFonts w:ascii="Times New Roman" w:hAnsi="Times New Roman" w:cs="Times New Roman"/>
          <w:color w:val="000000" w:themeColor="text1"/>
          <w:sz w:val="28"/>
          <w:szCs w:val="28"/>
        </w:rPr>
        <w:t>через</w:t>
      </w:r>
      <w:r w:rsidRPr="002D1573">
        <w:rPr>
          <w:rFonts w:ascii="Times New Roman" w:hAnsi="Times New Roman" w:cs="Times New Roman"/>
          <w:color w:val="000000" w:themeColor="text1"/>
          <w:sz w:val="28"/>
          <w:szCs w:val="28"/>
        </w:rPr>
        <w:t xml:space="preserve"> знецінення </w:t>
      </w:r>
      <w:r w:rsidR="0082269D" w:rsidRPr="002D1573">
        <w:rPr>
          <w:rFonts w:ascii="Times New Roman" w:hAnsi="Times New Roman" w:cs="Times New Roman"/>
          <w:color w:val="000000" w:themeColor="text1"/>
          <w:sz w:val="28"/>
          <w:szCs w:val="28"/>
        </w:rPr>
        <w:t>людини</w:t>
      </w:r>
      <w:r w:rsidRPr="002D1573">
        <w:rPr>
          <w:rFonts w:ascii="Times New Roman" w:hAnsi="Times New Roman" w:cs="Times New Roman"/>
          <w:color w:val="000000" w:themeColor="text1"/>
          <w:sz w:val="28"/>
          <w:szCs w:val="28"/>
        </w:rPr>
        <w:t xml:space="preserve"> з інвалідністю</w:t>
      </w:r>
      <w:r w:rsidR="0082269D" w:rsidRPr="002D1573">
        <w:rPr>
          <w:rFonts w:ascii="Times New Roman" w:hAnsi="Times New Roman" w:cs="Times New Roman"/>
          <w:color w:val="000000" w:themeColor="text1"/>
          <w:sz w:val="28"/>
          <w:szCs w:val="28"/>
        </w:rPr>
        <w:t xml:space="preserve"> та</w:t>
      </w:r>
      <w:r w:rsidRPr="002D1573">
        <w:rPr>
          <w:rFonts w:ascii="Times New Roman" w:hAnsi="Times New Roman" w:cs="Times New Roman"/>
          <w:color w:val="000000" w:themeColor="text1"/>
          <w:sz w:val="28"/>
          <w:szCs w:val="28"/>
        </w:rPr>
        <w:t xml:space="preserve"> її можливостей; </w:t>
      </w:r>
    </w:p>
    <w:p w14:paraId="4FDEB6BD" w14:textId="75F23E52" w:rsidR="0082269D" w:rsidRPr="002D1573" w:rsidRDefault="00347F65" w:rsidP="000048A3">
      <w:pPr>
        <w:pStyle w:val="a3"/>
        <w:numPr>
          <w:ilvl w:val="0"/>
          <w:numId w:val="24"/>
        </w:numPr>
        <w:tabs>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розрізнення </w:t>
      </w:r>
      <w:r w:rsidR="0082269D"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відсторонення</w:t>
      </w:r>
      <w:r w:rsidR="0082269D"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ізоляці</w:t>
      </w:r>
      <w:r w:rsidR="0082269D" w:rsidRPr="002D1573">
        <w:rPr>
          <w:rFonts w:ascii="Times New Roman" w:hAnsi="Times New Roman" w:cs="Times New Roman"/>
          <w:color w:val="000000" w:themeColor="text1"/>
          <w:sz w:val="28"/>
          <w:szCs w:val="28"/>
        </w:rPr>
        <w:t>я</w:t>
      </w:r>
      <w:r w:rsidRPr="002D1573">
        <w:rPr>
          <w:rFonts w:ascii="Times New Roman" w:hAnsi="Times New Roman" w:cs="Times New Roman"/>
          <w:color w:val="000000" w:themeColor="text1"/>
          <w:sz w:val="28"/>
          <w:szCs w:val="28"/>
        </w:rPr>
        <w:t xml:space="preserve"> </w:t>
      </w:r>
      <w:r w:rsidR="0082269D" w:rsidRPr="002D1573">
        <w:rPr>
          <w:rFonts w:ascii="Times New Roman" w:hAnsi="Times New Roman" w:cs="Times New Roman"/>
          <w:color w:val="000000" w:themeColor="text1"/>
          <w:sz w:val="28"/>
          <w:szCs w:val="28"/>
        </w:rPr>
        <w:t>й</w:t>
      </w:r>
      <w:r w:rsidRPr="002D1573">
        <w:rPr>
          <w:rFonts w:ascii="Times New Roman" w:hAnsi="Times New Roman" w:cs="Times New Roman"/>
          <w:color w:val="000000" w:themeColor="text1"/>
          <w:sz w:val="28"/>
          <w:szCs w:val="28"/>
        </w:rPr>
        <w:t xml:space="preserve"> дискримінаці</w:t>
      </w:r>
      <w:r w:rsidR="0082269D" w:rsidRPr="002D1573">
        <w:rPr>
          <w:rFonts w:ascii="Times New Roman" w:hAnsi="Times New Roman" w:cs="Times New Roman"/>
          <w:color w:val="000000" w:themeColor="text1"/>
          <w:sz w:val="28"/>
          <w:szCs w:val="28"/>
        </w:rPr>
        <w:t>я)</w:t>
      </w:r>
      <w:r w:rsidRPr="002D1573">
        <w:rPr>
          <w:rFonts w:ascii="Times New Roman" w:hAnsi="Times New Roman" w:cs="Times New Roman"/>
          <w:color w:val="000000" w:themeColor="text1"/>
          <w:sz w:val="28"/>
          <w:szCs w:val="28"/>
        </w:rPr>
        <w:t xml:space="preserve">; </w:t>
      </w:r>
    </w:p>
    <w:p w14:paraId="00CF6E13" w14:textId="344E2C0B" w:rsidR="0082269D" w:rsidRPr="002D1573" w:rsidRDefault="00347F65" w:rsidP="000048A3">
      <w:pPr>
        <w:pStyle w:val="a3"/>
        <w:numPr>
          <w:ilvl w:val="0"/>
          <w:numId w:val="24"/>
        </w:numPr>
        <w:tabs>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зайвий клопіт; </w:t>
      </w:r>
    </w:p>
    <w:p w14:paraId="7EE246C0" w14:textId="65062361" w:rsidR="0082269D" w:rsidRPr="002D1573" w:rsidRDefault="00347F65" w:rsidP="000048A3">
      <w:pPr>
        <w:pStyle w:val="a3"/>
        <w:numPr>
          <w:ilvl w:val="0"/>
          <w:numId w:val="24"/>
        </w:numPr>
        <w:tabs>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орієнт</w:t>
      </w:r>
      <w:r w:rsidR="0082269D" w:rsidRPr="002D1573">
        <w:rPr>
          <w:rFonts w:ascii="Times New Roman" w:hAnsi="Times New Roman" w:cs="Times New Roman"/>
          <w:color w:val="000000" w:themeColor="text1"/>
          <w:sz w:val="28"/>
          <w:szCs w:val="28"/>
        </w:rPr>
        <w:t>ація</w:t>
      </w:r>
      <w:r w:rsidRPr="002D1573">
        <w:rPr>
          <w:rFonts w:ascii="Times New Roman" w:hAnsi="Times New Roman" w:cs="Times New Roman"/>
          <w:color w:val="000000" w:themeColor="text1"/>
          <w:sz w:val="28"/>
          <w:szCs w:val="28"/>
        </w:rPr>
        <w:t xml:space="preserve"> на медичний аспект при визначенні проблем </w:t>
      </w:r>
      <w:r w:rsidR="0082269D"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потреб</w:t>
      </w:r>
      <w:r w:rsidR="0082269D" w:rsidRPr="002D1573">
        <w:rPr>
          <w:rFonts w:ascii="Times New Roman" w:hAnsi="Times New Roman" w:cs="Times New Roman"/>
          <w:color w:val="000000" w:themeColor="text1"/>
          <w:sz w:val="28"/>
          <w:szCs w:val="28"/>
        </w:rPr>
        <w:t xml:space="preserve"> осіб з інвалідністю</w:t>
      </w:r>
      <w:r w:rsidR="00EF3175" w:rsidRPr="002D1573">
        <w:rPr>
          <w:rFonts w:ascii="Times New Roman" w:hAnsi="Times New Roman" w:cs="Times New Roman"/>
          <w:color w:val="000000" w:themeColor="text1"/>
          <w:sz w:val="28"/>
          <w:szCs w:val="28"/>
        </w:rPr>
        <w:t xml:space="preserve"> </w:t>
      </w:r>
      <w:r w:rsidR="00EF3175" w:rsidRPr="002D1573">
        <w:rPr>
          <w:rFonts w:ascii="Times New Roman" w:hAnsi="Times New Roman" w:cs="Times New Roman"/>
          <w:color w:val="000000" w:themeColor="text1"/>
          <w:sz w:val="28"/>
          <w:szCs w:val="28"/>
          <w:lang w:val="en-US"/>
        </w:rPr>
        <w:t>[</w:t>
      </w:r>
      <w:r w:rsidR="00156516" w:rsidRPr="002D1573">
        <w:rPr>
          <w:rFonts w:ascii="Times New Roman" w:hAnsi="Times New Roman" w:cs="Times New Roman"/>
          <w:color w:val="000000" w:themeColor="text1"/>
          <w:sz w:val="28"/>
          <w:szCs w:val="28"/>
          <w:lang w:val="en-US"/>
        </w:rPr>
        <w:t>5</w:t>
      </w:r>
      <w:r w:rsidR="00EF3175" w:rsidRPr="002D1573">
        <w:rPr>
          <w:rFonts w:ascii="Times New Roman" w:hAnsi="Times New Roman" w:cs="Times New Roman"/>
          <w:color w:val="000000" w:themeColor="text1"/>
          <w:sz w:val="28"/>
          <w:szCs w:val="28"/>
        </w:rPr>
        <w:t>, с. 95</w:t>
      </w:r>
      <w:r w:rsidR="00EF3175" w:rsidRPr="002D1573">
        <w:rPr>
          <w:rFonts w:ascii="Times New Roman" w:hAnsi="Times New Roman" w:cs="Times New Roman"/>
          <w:color w:val="000000" w:themeColor="text1"/>
          <w:sz w:val="28"/>
          <w:szCs w:val="28"/>
          <w:lang w:val="en-US"/>
        </w:rPr>
        <w:t>]</w:t>
      </w:r>
      <w:r w:rsidRPr="002D1573">
        <w:rPr>
          <w:rFonts w:ascii="Times New Roman" w:hAnsi="Times New Roman" w:cs="Times New Roman"/>
          <w:color w:val="000000" w:themeColor="text1"/>
          <w:sz w:val="28"/>
          <w:szCs w:val="28"/>
        </w:rPr>
        <w:t xml:space="preserve">. </w:t>
      </w:r>
    </w:p>
    <w:p w14:paraId="2EA79392" w14:textId="0F58805D" w:rsidR="00347F65" w:rsidRPr="002D1573" w:rsidRDefault="0082269D"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Щодо п</w:t>
      </w:r>
      <w:r w:rsidR="00347F65" w:rsidRPr="002D1573">
        <w:rPr>
          <w:rFonts w:ascii="Times New Roman" w:hAnsi="Times New Roman" w:cs="Times New Roman"/>
          <w:color w:val="000000" w:themeColor="text1"/>
          <w:sz w:val="28"/>
          <w:szCs w:val="28"/>
        </w:rPr>
        <w:t>’ят</w:t>
      </w:r>
      <w:r w:rsidRPr="002D1573">
        <w:rPr>
          <w:rFonts w:ascii="Times New Roman" w:hAnsi="Times New Roman" w:cs="Times New Roman"/>
          <w:color w:val="000000" w:themeColor="text1"/>
          <w:sz w:val="28"/>
          <w:szCs w:val="28"/>
        </w:rPr>
        <w:t>ого</w:t>
      </w:r>
      <w:r w:rsidR="00347F65" w:rsidRPr="002D1573">
        <w:rPr>
          <w:rFonts w:ascii="Times New Roman" w:hAnsi="Times New Roman" w:cs="Times New Roman"/>
          <w:color w:val="000000" w:themeColor="text1"/>
          <w:sz w:val="28"/>
          <w:szCs w:val="28"/>
        </w:rPr>
        <w:t xml:space="preserve"> визначення </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соціально-політичн</w:t>
      </w:r>
      <w:r w:rsidRPr="002D1573">
        <w:rPr>
          <w:rFonts w:ascii="Times New Roman" w:hAnsi="Times New Roman" w:cs="Times New Roman"/>
          <w:color w:val="000000" w:themeColor="text1"/>
          <w:sz w:val="28"/>
          <w:szCs w:val="28"/>
        </w:rPr>
        <w:t>ого), то воно</w:t>
      </w:r>
      <w:r w:rsidR="00347F65" w:rsidRPr="002D1573">
        <w:rPr>
          <w:rFonts w:ascii="Times New Roman" w:hAnsi="Times New Roman" w:cs="Times New Roman"/>
          <w:color w:val="000000" w:themeColor="text1"/>
          <w:sz w:val="28"/>
          <w:szCs w:val="28"/>
        </w:rPr>
        <w:t xml:space="preserve"> кардинально змінює уявлення про інвалідність</w:t>
      </w:r>
      <w:r w:rsidRPr="002D1573">
        <w:rPr>
          <w:rFonts w:ascii="Times New Roman" w:hAnsi="Times New Roman" w:cs="Times New Roman"/>
          <w:color w:val="000000" w:themeColor="text1"/>
          <w:sz w:val="28"/>
          <w:szCs w:val="28"/>
        </w:rPr>
        <w:t xml:space="preserve"> та його</w:t>
      </w:r>
      <w:r w:rsidR="00347F65" w:rsidRPr="002D1573">
        <w:rPr>
          <w:rFonts w:ascii="Times New Roman" w:hAnsi="Times New Roman" w:cs="Times New Roman"/>
          <w:color w:val="000000" w:themeColor="text1"/>
          <w:sz w:val="28"/>
          <w:szCs w:val="28"/>
        </w:rPr>
        <w:t xml:space="preserve"> інтерпретацію. </w:t>
      </w:r>
      <w:r w:rsidRPr="002D1573">
        <w:rPr>
          <w:rFonts w:ascii="Times New Roman" w:hAnsi="Times New Roman" w:cs="Times New Roman"/>
          <w:color w:val="000000" w:themeColor="text1"/>
          <w:sz w:val="28"/>
          <w:szCs w:val="28"/>
        </w:rPr>
        <w:t xml:space="preserve">Основна його відмінність від інших визначень полягає у </w:t>
      </w:r>
      <w:r w:rsidR="00347F65" w:rsidRPr="002D1573">
        <w:rPr>
          <w:rFonts w:ascii="Times New Roman" w:hAnsi="Times New Roman" w:cs="Times New Roman"/>
          <w:color w:val="000000" w:themeColor="text1"/>
          <w:sz w:val="28"/>
          <w:szCs w:val="28"/>
        </w:rPr>
        <w:t xml:space="preserve">виведенні інвалідності з індивідуальної сфери </w:t>
      </w:r>
      <w:r w:rsidR="00215708" w:rsidRPr="002D1573">
        <w:rPr>
          <w:rFonts w:ascii="Times New Roman" w:hAnsi="Times New Roman" w:cs="Times New Roman"/>
          <w:color w:val="000000" w:themeColor="text1"/>
          <w:sz w:val="28"/>
          <w:szCs w:val="28"/>
        </w:rPr>
        <w:t>та</w:t>
      </w:r>
      <w:r w:rsidR="00347F65" w:rsidRPr="002D1573">
        <w:rPr>
          <w:rFonts w:ascii="Times New Roman" w:hAnsi="Times New Roman" w:cs="Times New Roman"/>
          <w:color w:val="000000" w:themeColor="text1"/>
          <w:sz w:val="28"/>
          <w:szCs w:val="28"/>
        </w:rPr>
        <w:t xml:space="preserve"> </w:t>
      </w:r>
      <w:r w:rsidR="00215708" w:rsidRPr="002D1573">
        <w:rPr>
          <w:rFonts w:ascii="Times New Roman" w:hAnsi="Times New Roman" w:cs="Times New Roman"/>
          <w:color w:val="000000" w:themeColor="text1"/>
          <w:sz w:val="28"/>
          <w:szCs w:val="28"/>
        </w:rPr>
        <w:t xml:space="preserve">її </w:t>
      </w:r>
      <w:r w:rsidR="00347F65" w:rsidRPr="002D1573">
        <w:rPr>
          <w:rFonts w:ascii="Times New Roman" w:hAnsi="Times New Roman" w:cs="Times New Roman"/>
          <w:color w:val="000000" w:themeColor="text1"/>
          <w:sz w:val="28"/>
          <w:szCs w:val="28"/>
        </w:rPr>
        <w:t xml:space="preserve">перенесенні у </w:t>
      </w:r>
      <w:r w:rsidR="00215708" w:rsidRPr="002D1573">
        <w:rPr>
          <w:rFonts w:ascii="Times New Roman" w:hAnsi="Times New Roman" w:cs="Times New Roman"/>
          <w:color w:val="000000" w:themeColor="text1"/>
          <w:sz w:val="28"/>
          <w:szCs w:val="28"/>
        </w:rPr>
        <w:t xml:space="preserve">соціальну </w:t>
      </w:r>
      <w:r w:rsidR="00347F65" w:rsidRPr="002D1573">
        <w:rPr>
          <w:rFonts w:ascii="Times New Roman" w:hAnsi="Times New Roman" w:cs="Times New Roman"/>
          <w:color w:val="000000" w:themeColor="text1"/>
          <w:sz w:val="28"/>
          <w:szCs w:val="28"/>
        </w:rPr>
        <w:t>сферу</w:t>
      </w:r>
      <w:r w:rsidR="00215708" w:rsidRPr="002D1573">
        <w:rPr>
          <w:rFonts w:ascii="Times New Roman" w:hAnsi="Times New Roman" w:cs="Times New Roman"/>
          <w:color w:val="000000" w:themeColor="text1"/>
          <w:sz w:val="28"/>
          <w:szCs w:val="28"/>
        </w:rPr>
        <w:t>.</w:t>
      </w:r>
    </w:p>
    <w:p w14:paraId="62EC8C2C" w14:textId="492ADF9F" w:rsidR="006C0750" w:rsidRPr="002D1573" w:rsidRDefault="00215708"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Після </w:t>
      </w:r>
      <w:r w:rsidR="00347F65" w:rsidRPr="002D1573">
        <w:rPr>
          <w:rFonts w:ascii="Times New Roman" w:hAnsi="Times New Roman" w:cs="Times New Roman"/>
          <w:color w:val="000000" w:themeColor="text1"/>
          <w:sz w:val="28"/>
          <w:szCs w:val="28"/>
        </w:rPr>
        <w:t>прийняття</w:t>
      </w:r>
      <w:r w:rsidRPr="002D1573">
        <w:rPr>
          <w:rFonts w:ascii="Times New Roman" w:hAnsi="Times New Roman" w:cs="Times New Roman"/>
          <w:color w:val="000000" w:themeColor="text1"/>
          <w:sz w:val="28"/>
          <w:szCs w:val="28"/>
        </w:rPr>
        <w:t xml:space="preserve"> у 2006 р.</w:t>
      </w:r>
      <w:r w:rsidR="00347F65" w:rsidRPr="002D1573">
        <w:rPr>
          <w:rFonts w:ascii="Times New Roman" w:hAnsi="Times New Roman" w:cs="Times New Roman"/>
          <w:color w:val="000000" w:themeColor="text1"/>
          <w:sz w:val="28"/>
          <w:szCs w:val="28"/>
        </w:rPr>
        <w:t xml:space="preserve"> Конвенції ООН про права інвалідів було в</w:t>
      </w:r>
      <w:r w:rsidRPr="002D1573">
        <w:rPr>
          <w:rFonts w:ascii="Times New Roman" w:hAnsi="Times New Roman" w:cs="Times New Roman"/>
          <w:color w:val="000000" w:themeColor="text1"/>
          <w:sz w:val="28"/>
          <w:szCs w:val="28"/>
        </w:rPr>
        <w:t xml:space="preserve">становлено </w:t>
      </w:r>
      <w:r w:rsidR="00347F65" w:rsidRPr="002D1573">
        <w:rPr>
          <w:rFonts w:ascii="Times New Roman" w:hAnsi="Times New Roman" w:cs="Times New Roman"/>
          <w:color w:val="000000" w:themeColor="text1"/>
          <w:sz w:val="28"/>
          <w:szCs w:val="28"/>
        </w:rPr>
        <w:t xml:space="preserve">єдиний підхід до трактування </w:t>
      </w:r>
      <w:r w:rsidR="008C0417" w:rsidRPr="002D1573">
        <w:rPr>
          <w:rFonts w:ascii="Times New Roman" w:hAnsi="Times New Roman" w:cs="Times New Roman"/>
          <w:color w:val="000000" w:themeColor="text1"/>
          <w:sz w:val="28"/>
          <w:szCs w:val="28"/>
        </w:rPr>
        <w:t xml:space="preserve">дефініції </w:t>
      </w:r>
      <w:r w:rsidRPr="002D1573">
        <w:rPr>
          <w:rFonts w:ascii="Times New Roman" w:hAnsi="Times New Roman" w:cs="Times New Roman"/>
          <w:color w:val="000000" w:themeColor="text1"/>
          <w:sz w:val="28"/>
          <w:szCs w:val="28"/>
        </w:rPr>
        <w:t>інвалідності</w:t>
      </w:r>
      <w:r w:rsidR="00347F65" w:rsidRPr="002D1573">
        <w:rPr>
          <w:rFonts w:ascii="Times New Roman" w:hAnsi="Times New Roman" w:cs="Times New Roman"/>
          <w:color w:val="000000" w:themeColor="text1"/>
          <w:sz w:val="28"/>
          <w:szCs w:val="28"/>
        </w:rPr>
        <w:t>: «</w:t>
      </w:r>
      <w:r w:rsidRPr="002D1573">
        <w:rPr>
          <w:rFonts w:ascii="Times New Roman" w:hAnsi="Times New Roman" w:cs="Times New Roman"/>
          <w:color w:val="000000" w:themeColor="text1"/>
          <w:sz w:val="28"/>
          <w:szCs w:val="28"/>
        </w:rPr>
        <w:t>.</w:t>
      </w:r>
      <w:r w:rsidR="005D5201"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 xml:space="preserve">результат взаємодії, яка відбувається між людьми з інвалідністю та перешкодами у стосунках і середовищі. Інвалідність – </w:t>
      </w:r>
      <w:r w:rsidR="008C0417" w:rsidRPr="002D1573">
        <w:rPr>
          <w:rFonts w:ascii="Times New Roman" w:hAnsi="Times New Roman" w:cs="Times New Roman"/>
          <w:color w:val="000000" w:themeColor="text1"/>
          <w:sz w:val="28"/>
          <w:szCs w:val="28"/>
        </w:rPr>
        <w:t xml:space="preserve">це </w:t>
      </w:r>
      <w:r w:rsidR="00347F65" w:rsidRPr="002D1573">
        <w:rPr>
          <w:rFonts w:ascii="Times New Roman" w:hAnsi="Times New Roman" w:cs="Times New Roman"/>
          <w:color w:val="000000" w:themeColor="text1"/>
          <w:sz w:val="28"/>
          <w:szCs w:val="28"/>
        </w:rPr>
        <w:t>поняття</w:t>
      </w:r>
      <w:r w:rsidR="008C0417"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 xml:space="preserve"> яке еволюціонує</w:t>
      </w:r>
      <w:r w:rsidRPr="002D1573">
        <w:rPr>
          <w:rFonts w:ascii="Times New Roman" w:hAnsi="Times New Roman" w:cs="Times New Roman"/>
          <w:color w:val="000000" w:themeColor="text1"/>
          <w:sz w:val="28"/>
          <w:szCs w:val="28"/>
        </w:rPr>
        <w:t>.</w:t>
      </w:r>
      <w:r w:rsidR="00967CAE"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w:t>
      </w:r>
      <w:r w:rsidR="00EF3175" w:rsidRPr="002D1573">
        <w:rPr>
          <w:rFonts w:ascii="Times New Roman" w:hAnsi="Times New Roman" w:cs="Times New Roman"/>
          <w:color w:val="000000" w:themeColor="text1"/>
          <w:sz w:val="28"/>
          <w:szCs w:val="28"/>
        </w:rPr>
        <w:t xml:space="preserve"> [</w:t>
      </w:r>
      <w:r w:rsidR="00156516" w:rsidRPr="008A4D26">
        <w:rPr>
          <w:rFonts w:ascii="Times New Roman" w:hAnsi="Times New Roman" w:cs="Times New Roman"/>
          <w:color w:val="000000" w:themeColor="text1"/>
          <w:sz w:val="28"/>
          <w:szCs w:val="28"/>
        </w:rPr>
        <w:t>32</w:t>
      </w:r>
      <w:r w:rsidR="00EF3175"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Отже, п</w:t>
      </w:r>
      <w:r w:rsidR="00347F65" w:rsidRPr="002D1573">
        <w:rPr>
          <w:rFonts w:ascii="Times New Roman" w:hAnsi="Times New Roman" w:cs="Times New Roman"/>
          <w:color w:val="000000" w:themeColor="text1"/>
          <w:sz w:val="28"/>
          <w:szCs w:val="28"/>
        </w:rPr>
        <w:t xml:space="preserve">ідхід до </w:t>
      </w:r>
      <w:r w:rsidRPr="002D1573">
        <w:rPr>
          <w:rFonts w:ascii="Times New Roman" w:hAnsi="Times New Roman" w:cs="Times New Roman"/>
          <w:color w:val="000000" w:themeColor="text1"/>
          <w:sz w:val="28"/>
          <w:szCs w:val="28"/>
        </w:rPr>
        <w:t xml:space="preserve">визначення </w:t>
      </w:r>
      <w:r w:rsidR="00347F65" w:rsidRPr="002D1573">
        <w:rPr>
          <w:rFonts w:ascii="Times New Roman" w:hAnsi="Times New Roman" w:cs="Times New Roman"/>
          <w:color w:val="000000" w:themeColor="text1"/>
          <w:sz w:val="28"/>
          <w:szCs w:val="28"/>
        </w:rPr>
        <w:t xml:space="preserve">«інвалідності», визначений </w:t>
      </w:r>
      <w:r w:rsidRPr="002D1573">
        <w:rPr>
          <w:rFonts w:ascii="Times New Roman" w:hAnsi="Times New Roman" w:cs="Times New Roman"/>
          <w:color w:val="000000" w:themeColor="text1"/>
          <w:sz w:val="28"/>
          <w:szCs w:val="28"/>
        </w:rPr>
        <w:t xml:space="preserve">у цій </w:t>
      </w:r>
      <w:r w:rsidR="00347F65" w:rsidRPr="002D1573">
        <w:rPr>
          <w:rFonts w:ascii="Times New Roman" w:hAnsi="Times New Roman" w:cs="Times New Roman"/>
          <w:color w:val="000000" w:themeColor="text1"/>
          <w:sz w:val="28"/>
          <w:szCs w:val="28"/>
        </w:rPr>
        <w:t>Конвенці</w:t>
      </w:r>
      <w:r w:rsidRPr="002D1573">
        <w:rPr>
          <w:rFonts w:ascii="Times New Roman" w:hAnsi="Times New Roman" w:cs="Times New Roman"/>
          <w:color w:val="000000" w:themeColor="text1"/>
          <w:sz w:val="28"/>
          <w:szCs w:val="28"/>
        </w:rPr>
        <w:t>ї</w:t>
      </w:r>
      <w:r w:rsidR="008C0417"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 xml:space="preserve"> </w:t>
      </w:r>
      <w:r w:rsidR="00744ADB" w:rsidRPr="002D1573">
        <w:rPr>
          <w:rFonts w:ascii="Times New Roman" w:hAnsi="Times New Roman" w:cs="Times New Roman"/>
          <w:color w:val="000000" w:themeColor="text1"/>
          <w:sz w:val="28"/>
          <w:szCs w:val="28"/>
        </w:rPr>
        <w:lastRenderedPageBreak/>
        <w:t>акцентує увагу</w:t>
      </w:r>
      <w:r w:rsidR="00347F65" w:rsidRPr="002D1573">
        <w:rPr>
          <w:rFonts w:ascii="Times New Roman" w:hAnsi="Times New Roman" w:cs="Times New Roman"/>
          <w:color w:val="000000" w:themeColor="text1"/>
          <w:sz w:val="28"/>
          <w:szCs w:val="28"/>
        </w:rPr>
        <w:t xml:space="preserve"> на існуванні </w:t>
      </w:r>
      <w:r w:rsidR="00744ADB" w:rsidRPr="002D1573">
        <w:rPr>
          <w:rFonts w:ascii="Times New Roman" w:hAnsi="Times New Roman" w:cs="Times New Roman"/>
          <w:color w:val="000000" w:themeColor="text1"/>
          <w:sz w:val="28"/>
          <w:szCs w:val="28"/>
        </w:rPr>
        <w:t>великого</w:t>
      </w:r>
      <w:r w:rsidR="00347F65" w:rsidRPr="002D1573">
        <w:rPr>
          <w:rFonts w:ascii="Times New Roman" w:hAnsi="Times New Roman" w:cs="Times New Roman"/>
          <w:color w:val="000000" w:themeColor="text1"/>
          <w:sz w:val="28"/>
          <w:szCs w:val="28"/>
        </w:rPr>
        <w:t xml:space="preserve"> впливу бар’єрів в оточенні </w:t>
      </w:r>
      <w:r w:rsidR="00744ADB" w:rsidRPr="002D1573">
        <w:rPr>
          <w:rFonts w:ascii="Times New Roman" w:hAnsi="Times New Roman" w:cs="Times New Roman"/>
          <w:color w:val="000000" w:themeColor="text1"/>
          <w:sz w:val="28"/>
          <w:szCs w:val="28"/>
        </w:rPr>
        <w:t>і</w:t>
      </w:r>
      <w:r w:rsidR="00347F65" w:rsidRPr="002D1573">
        <w:rPr>
          <w:rFonts w:ascii="Times New Roman" w:hAnsi="Times New Roman" w:cs="Times New Roman"/>
          <w:color w:val="000000" w:themeColor="text1"/>
          <w:sz w:val="28"/>
          <w:szCs w:val="28"/>
        </w:rPr>
        <w:t xml:space="preserve"> ставленні, які панують у суспільстві </w:t>
      </w:r>
      <w:r w:rsidR="00744ADB" w:rsidRPr="002D1573">
        <w:rPr>
          <w:rFonts w:ascii="Times New Roman" w:hAnsi="Times New Roman" w:cs="Times New Roman"/>
          <w:color w:val="000000" w:themeColor="text1"/>
          <w:sz w:val="28"/>
          <w:szCs w:val="28"/>
        </w:rPr>
        <w:t xml:space="preserve">по відношенню до осіб </w:t>
      </w:r>
      <w:r w:rsidR="00347F65" w:rsidRPr="002D1573">
        <w:rPr>
          <w:rFonts w:ascii="Times New Roman" w:hAnsi="Times New Roman" w:cs="Times New Roman"/>
          <w:color w:val="000000" w:themeColor="text1"/>
          <w:sz w:val="28"/>
          <w:szCs w:val="28"/>
        </w:rPr>
        <w:t>з інвалідністю.</w:t>
      </w:r>
    </w:p>
    <w:p w14:paraId="289F16BD" w14:textId="356732E5" w:rsidR="00347F65" w:rsidRPr="002D1573" w:rsidRDefault="006C0750"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У</w:t>
      </w:r>
      <w:r w:rsidR="00347F65" w:rsidRPr="002D1573">
        <w:rPr>
          <w:rFonts w:ascii="Times New Roman" w:hAnsi="Times New Roman" w:cs="Times New Roman"/>
          <w:color w:val="000000" w:themeColor="text1"/>
          <w:sz w:val="28"/>
          <w:szCs w:val="28"/>
        </w:rPr>
        <w:t xml:space="preserve"> ст. 3 Закону України «</w:t>
      </w:r>
      <w:r w:rsidR="00744ADB" w:rsidRPr="002D1573">
        <w:rPr>
          <w:rFonts w:ascii="Times New Roman" w:hAnsi="Times New Roman" w:cs="Times New Roman"/>
          <w:color w:val="000000" w:themeColor="text1"/>
          <w:sz w:val="28"/>
          <w:szCs w:val="28"/>
        </w:rPr>
        <w:t>Про основи соціальної захищеності осіб з інвалідністю в Україні</w:t>
      </w:r>
      <w:r w:rsidR="00347F65" w:rsidRPr="002D1573">
        <w:rPr>
          <w:rFonts w:ascii="Times New Roman" w:hAnsi="Times New Roman" w:cs="Times New Roman"/>
          <w:color w:val="000000" w:themeColor="text1"/>
          <w:sz w:val="28"/>
          <w:szCs w:val="28"/>
        </w:rPr>
        <w:t xml:space="preserve">», </w:t>
      </w:r>
      <w:r w:rsidR="00744ADB" w:rsidRPr="002D1573">
        <w:rPr>
          <w:rFonts w:ascii="Times New Roman" w:hAnsi="Times New Roman" w:cs="Times New Roman"/>
          <w:color w:val="000000" w:themeColor="text1"/>
          <w:sz w:val="28"/>
          <w:szCs w:val="28"/>
        </w:rPr>
        <w:t>вказується</w:t>
      </w:r>
      <w:r w:rsidR="005B5906" w:rsidRPr="002D1573">
        <w:rPr>
          <w:rFonts w:ascii="Times New Roman" w:hAnsi="Times New Roman" w:cs="Times New Roman"/>
          <w:color w:val="0070C0"/>
          <w:sz w:val="28"/>
          <w:szCs w:val="28"/>
        </w:rPr>
        <w:t>,</w:t>
      </w:r>
      <w:r w:rsidR="00744ADB"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що і</w:t>
      </w:r>
      <w:r w:rsidR="00744ADB" w:rsidRPr="002D1573">
        <w:rPr>
          <w:rFonts w:ascii="Times New Roman" w:hAnsi="Times New Roman" w:cs="Times New Roman"/>
          <w:color w:val="000000" w:themeColor="text1"/>
          <w:sz w:val="28"/>
          <w:szCs w:val="28"/>
        </w:rPr>
        <w:t xml:space="preserve">нвалідність </w:t>
      </w:r>
      <w:r w:rsidR="00156516" w:rsidRPr="002D1573">
        <w:rPr>
          <w:rFonts w:ascii="Times New Roman" w:hAnsi="Times New Roman" w:cs="Times New Roman"/>
          <w:color w:val="000000" w:themeColor="text1"/>
          <w:sz w:val="28"/>
          <w:szCs w:val="28"/>
        </w:rPr>
        <w:t>«</w:t>
      </w:r>
      <w:r w:rsidR="00744ADB" w:rsidRPr="002D1573">
        <w:rPr>
          <w:rFonts w:ascii="Times New Roman" w:hAnsi="Times New Roman" w:cs="Times New Roman"/>
          <w:color w:val="000000" w:themeColor="text1"/>
          <w:sz w:val="28"/>
          <w:szCs w:val="28"/>
        </w:rPr>
        <w:t>як міра втрати здоров’я визначається шляхом експертного обстеження в органах медико-соціальної експертизи центрального органу виконавчої влади, що забезпечує формування державної політики у сфері охорони здоров’я</w:t>
      </w:r>
      <w:r w:rsidR="00347F65"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 [</w:t>
      </w:r>
      <w:r w:rsidR="00156516" w:rsidRPr="002D1573">
        <w:rPr>
          <w:rFonts w:ascii="Times New Roman" w:hAnsi="Times New Roman" w:cs="Times New Roman"/>
          <w:color w:val="000000" w:themeColor="text1"/>
          <w:sz w:val="28"/>
          <w:szCs w:val="28"/>
        </w:rPr>
        <w:t>66</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w:t>
      </w:r>
    </w:p>
    <w:p w14:paraId="62E12B49" w14:textId="1F570C2F" w:rsidR="00347F65" w:rsidRPr="002D1573" w:rsidRDefault="006C0750"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lang w:val="en-US"/>
        </w:rPr>
        <w:t>C</w:t>
      </w:r>
      <w:r w:rsidR="00347F65" w:rsidRPr="002D1573">
        <w:rPr>
          <w:rFonts w:ascii="Times New Roman" w:hAnsi="Times New Roman" w:cs="Times New Roman"/>
          <w:color w:val="000000" w:themeColor="text1"/>
          <w:sz w:val="28"/>
          <w:szCs w:val="28"/>
        </w:rPr>
        <w:t>т</w:t>
      </w:r>
      <w:r w:rsidRPr="002D1573">
        <w:rPr>
          <w:rFonts w:ascii="Times New Roman" w:hAnsi="Times New Roman" w:cs="Times New Roman"/>
          <w:color w:val="000000" w:themeColor="text1"/>
          <w:sz w:val="28"/>
          <w:szCs w:val="28"/>
        </w:rPr>
        <w:t xml:space="preserve">. </w:t>
      </w:r>
      <w:r w:rsidR="00347F65" w:rsidRPr="002D1573">
        <w:rPr>
          <w:rFonts w:ascii="Times New Roman" w:hAnsi="Times New Roman" w:cs="Times New Roman"/>
          <w:color w:val="000000" w:themeColor="text1"/>
          <w:sz w:val="28"/>
          <w:szCs w:val="28"/>
        </w:rPr>
        <w:t>1 </w:t>
      </w:r>
      <w:hyperlink r:id="rId8" w:history="1">
        <w:r w:rsidR="00347F65" w:rsidRPr="002D1573">
          <w:rPr>
            <w:rFonts w:ascii="Times New Roman" w:hAnsi="Times New Roman" w:cs="Times New Roman"/>
            <w:color w:val="000000" w:themeColor="text1"/>
            <w:sz w:val="28"/>
            <w:szCs w:val="28"/>
          </w:rPr>
          <w:t xml:space="preserve">Закону України </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Про реабілітацію осіб з інвалідністю в Україні</w:t>
        </w:r>
        <w:r w:rsidRPr="002D1573">
          <w:rPr>
            <w:rFonts w:ascii="Times New Roman" w:hAnsi="Times New Roman" w:cs="Times New Roman"/>
            <w:color w:val="000000" w:themeColor="text1"/>
            <w:sz w:val="28"/>
            <w:szCs w:val="28"/>
          </w:rPr>
          <w:t>»</w:t>
        </w:r>
      </w:hyperlink>
      <w:r w:rsidR="00347F65" w:rsidRPr="002D1573">
        <w:rPr>
          <w:rFonts w:ascii="Times New Roman" w:hAnsi="Times New Roman" w:cs="Times New Roman"/>
          <w:color w:val="000000" w:themeColor="text1"/>
          <w:sz w:val="28"/>
          <w:szCs w:val="28"/>
        </w:rPr>
        <w:t> </w:t>
      </w:r>
      <w:r w:rsidRPr="002D1573">
        <w:rPr>
          <w:rFonts w:ascii="Times New Roman" w:hAnsi="Times New Roman" w:cs="Times New Roman"/>
          <w:color w:val="000000" w:themeColor="text1"/>
          <w:sz w:val="28"/>
          <w:szCs w:val="28"/>
        </w:rPr>
        <w:t>інвалідність визначається як «міра втрати здоров'я у зв'язку із захворюванням, травмою (її наслідками) або вродженими вадами, що при взаємодії із зовнішнім середовищем може призводити до обмеження життєдіяльності особи, внаслідок чого держава зобов'язана створити умови для реалізації нею прав нарівні з іншими громадянами та забезпечити її соціальний захист» [</w:t>
      </w:r>
      <w:r w:rsidR="00156516" w:rsidRPr="002D1573">
        <w:rPr>
          <w:rFonts w:ascii="Times New Roman" w:hAnsi="Times New Roman" w:cs="Times New Roman"/>
          <w:color w:val="000000" w:themeColor="text1"/>
          <w:sz w:val="28"/>
          <w:szCs w:val="28"/>
        </w:rPr>
        <w:t>68</w:t>
      </w:r>
      <w:r w:rsidRPr="002D1573">
        <w:rPr>
          <w:rFonts w:ascii="Times New Roman" w:hAnsi="Times New Roman" w:cs="Times New Roman"/>
          <w:color w:val="000000" w:themeColor="text1"/>
          <w:sz w:val="28"/>
          <w:szCs w:val="28"/>
        </w:rPr>
        <w:t>]</w:t>
      </w:r>
      <w:r w:rsidR="00347F65" w:rsidRPr="002D1573">
        <w:rPr>
          <w:rFonts w:ascii="Times New Roman" w:hAnsi="Times New Roman" w:cs="Times New Roman"/>
          <w:color w:val="000000" w:themeColor="text1"/>
          <w:sz w:val="28"/>
          <w:szCs w:val="28"/>
        </w:rPr>
        <w:t>.</w:t>
      </w:r>
    </w:p>
    <w:p w14:paraId="33677A7A" w14:textId="09D1ABF6" w:rsidR="00BD44C9" w:rsidRPr="002D1573" w:rsidRDefault="006C0750" w:rsidP="000048A3">
      <w:pPr>
        <w:pStyle w:val="14"/>
        <w:widowControl w:val="0"/>
        <w:suppressAutoHyphens w:val="0"/>
        <w:spacing w:line="360" w:lineRule="auto"/>
        <w:ind w:firstLine="709"/>
        <w:jc w:val="both"/>
        <w:rPr>
          <w:sz w:val="28"/>
          <w:szCs w:val="28"/>
          <w:lang w:val="uk-UA" w:eastAsia="ru-RU"/>
        </w:rPr>
      </w:pPr>
      <w:r w:rsidRPr="002D1573">
        <w:rPr>
          <w:sz w:val="28"/>
          <w:szCs w:val="28"/>
          <w:lang w:val="uk-UA" w:eastAsia="ru-RU"/>
        </w:rPr>
        <w:t>Крім того, цією ж статтею</w:t>
      </w:r>
      <w:r w:rsidR="00BD44C9" w:rsidRPr="002D1573">
        <w:rPr>
          <w:sz w:val="28"/>
          <w:szCs w:val="28"/>
          <w:lang w:val="uk-UA" w:eastAsia="ru-RU"/>
        </w:rPr>
        <w:t xml:space="preserve"> Закон</w:t>
      </w:r>
      <w:r w:rsidRPr="002D1573">
        <w:rPr>
          <w:sz w:val="28"/>
          <w:szCs w:val="28"/>
          <w:lang w:val="uk-UA" w:eastAsia="ru-RU"/>
        </w:rPr>
        <w:t>у</w:t>
      </w:r>
      <w:r w:rsidR="00BD44C9" w:rsidRPr="002D1573">
        <w:rPr>
          <w:sz w:val="28"/>
          <w:szCs w:val="28"/>
          <w:lang w:val="uk-UA" w:eastAsia="ru-RU"/>
        </w:rPr>
        <w:t xml:space="preserve"> України «Про реабілітацію інвалідів в Україні»</w:t>
      </w:r>
      <w:r w:rsidRPr="002D1573">
        <w:rPr>
          <w:sz w:val="28"/>
          <w:szCs w:val="28"/>
          <w:lang w:val="uk-UA" w:eastAsia="ru-RU"/>
        </w:rPr>
        <w:t xml:space="preserve"> дається визначення наступних понять:</w:t>
      </w:r>
    </w:p>
    <w:p w14:paraId="23D2737D" w14:textId="0ABBBEAD" w:rsidR="00BD44C9" w:rsidRPr="002D1573" w:rsidRDefault="006C0750" w:rsidP="000048A3">
      <w:pPr>
        <w:pStyle w:val="14"/>
        <w:widowControl w:val="0"/>
        <w:numPr>
          <w:ilvl w:val="0"/>
          <w:numId w:val="24"/>
        </w:numPr>
        <w:tabs>
          <w:tab w:val="left" w:pos="1134"/>
        </w:tabs>
        <w:suppressAutoHyphens w:val="0"/>
        <w:spacing w:line="360" w:lineRule="auto"/>
        <w:ind w:left="0" w:firstLine="709"/>
        <w:jc w:val="both"/>
        <w:rPr>
          <w:sz w:val="28"/>
          <w:szCs w:val="28"/>
          <w:lang w:val="uk-UA" w:eastAsia="ru-RU"/>
        </w:rPr>
      </w:pPr>
      <w:r w:rsidRPr="002D1573">
        <w:rPr>
          <w:iCs/>
          <w:sz w:val="28"/>
          <w:szCs w:val="28"/>
          <w:lang w:val="uk-UA" w:eastAsia="ru-RU"/>
        </w:rPr>
        <w:t>особа з інвалідністю – «</w:t>
      </w:r>
      <w:r w:rsidR="005D5201" w:rsidRPr="002D1573">
        <w:rPr>
          <w:iCs/>
          <w:sz w:val="28"/>
          <w:szCs w:val="28"/>
          <w:lang w:val="uk-UA" w:eastAsia="ru-RU"/>
        </w:rPr>
        <w:t>…</w:t>
      </w:r>
      <w:r w:rsidRPr="002D1573">
        <w:rPr>
          <w:iCs/>
          <w:sz w:val="28"/>
          <w:szCs w:val="28"/>
          <w:lang w:val="uk-UA" w:eastAsia="ru-RU"/>
        </w:rPr>
        <w:t xml:space="preserve">повнолітня особа зі стійким обмеженням життєдіяльності, якій у порядку, визначеному законодавством, встановлено інвалідність» </w:t>
      </w:r>
      <w:r w:rsidRPr="002D1573">
        <w:rPr>
          <w:color w:val="000000" w:themeColor="text1"/>
          <w:sz w:val="28"/>
          <w:szCs w:val="28"/>
        </w:rPr>
        <w:t>[</w:t>
      </w:r>
      <w:r w:rsidR="00156516" w:rsidRPr="002D1573">
        <w:rPr>
          <w:color w:val="000000" w:themeColor="text1"/>
          <w:sz w:val="28"/>
          <w:szCs w:val="28"/>
        </w:rPr>
        <w:t>68</w:t>
      </w:r>
      <w:r w:rsidRPr="002D1573">
        <w:rPr>
          <w:color w:val="000000" w:themeColor="text1"/>
          <w:sz w:val="28"/>
          <w:szCs w:val="28"/>
        </w:rPr>
        <w:t>]</w:t>
      </w:r>
      <w:r w:rsidR="00BD44C9" w:rsidRPr="002D1573">
        <w:rPr>
          <w:sz w:val="28"/>
          <w:szCs w:val="28"/>
          <w:lang w:val="uk-UA" w:eastAsia="ru-RU"/>
        </w:rPr>
        <w:t>;</w:t>
      </w:r>
    </w:p>
    <w:p w14:paraId="5BA53BBB" w14:textId="4648D31D" w:rsidR="00BD44C9" w:rsidRPr="002D1573" w:rsidRDefault="006C0750" w:rsidP="000048A3">
      <w:pPr>
        <w:pStyle w:val="14"/>
        <w:widowControl w:val="0"/>
        <w:numPr>
          <w:ilvl w:val="0"/>
          <w:numId w:val="24"/>
        </w:numPr>
        <w:tabs>
          <w:tab w:val="left" w:pos="1134"/>
        </w:tabs>
        <w:suppressAutoHyphens w:val="0"/>
        <w:spacing w:line="360" w:lineRule="auto"/>
        <w:ind w:left="0" w:firstLine="709"/>
        <w:jc w:val="both"/>
        <w:rPr>
          <w:iCs/>
          <w:sz w:val="28"/>
          <w:szCs w:val="28"/>
          <w:lang w:val="uk-UA" w:eastAsia="ru-RU"/>
        </w:rPr>
      </w:pPr>
      <w:r w:rsidRPr="002D1573">
        <w:rPr>
          <w:iCs/>
          <w:sz w:val="28"/>
          <w:szCs w:val="28"/>
          <w:lang w:val="uk-UA" w:eastAsia="ru-RU"/>
        </w:rPr>
        <w:t xml:space="preserve">дитина з інвалідністю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 </w:t>
      </w:r>
      <w:r w:rsidRPr="002D1573">
        <w:rPr>
          <w:color w:val="000000" w:themeColor="text1"/>
          <w:sz w:val="28"/>
          <w:szCs w:val="28"/>
        </w:rPr>
        <w:t>[</w:t>
      </w:r>
      <w:r w:rsidR="00156516" w:rsidRPr="002D1573">
        <w:rPr>
          <w:color w:val="000000" w:themeColor="text1"/>
          <w:sz w:val="28"/>
          <w:szCs w:val="28"/>
        </w:rPr>
        <w:t>68</w:t>
      </w:r>
      <w:r w:rsidRPr="002D1573">
        <w:rPr>
          <w:color w:val="000000" w:themeColor="text1"/>
          <w:sz w:val="28"/>
          <w:szCs w:val="28"/>
        </w:rPr>
        <w:t>]</w:t>
      </w:r>
      <w:r w:rsidRPr="002D1573">
        <w:rPr>
          <w:iCs/>
          <w:sz w:val="28"/>
          <w:szCs w:val="28"/>
          <w:lang w:val="uk-UA" w:eastAsia="ru-RU"/>
        </w:rPr>
        <w:t>.</w:t>
      </w:r>
    </w:p>
    <w:p w14:paraId="49520415" w14:textId="4C02EF85" w:rsidR="008F1751" w:rsidRPr="002D1573" w:rsidRDefault="008F1751"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Крім того, законодавче трактування</w:t>
      </w:r>
      <w:r w:rsidR="008C0417" w:rsidRPr="002D1573">
        <w:rPr>
          <w:rFonts w:ascii="Times New Roman" w:hAnsi="Times New Roman" w:cs="Times New Roman"/>
          <w:color w:val="000000" w:themeColor="text1"/>
          <w:sz w:val="28"/>
          <w:szCs w:val="28"/>
        </w:rPr>
        <w:t xml:space="preserve"> поняття</w:t>
      </w:r>
      <w:r w:rsidRPr="002D1573">
        <w:rPr>
          <w:rFonts w:ascii="Times New Roman" w:hAnsi="Times New Roman" w:cs="Times New Roman"/>
          <w:color w:val="000000" w:themeColor="text1"/>
          <w:sz w:val="28"/>
          <w:szCs w:val="28"/>
        </w:rPr>
        <w:t xml:space="preserve"> дитини з інвалідністю наводиться і у ст. 1 Закону України «Про охорону дитинства», в якій </w:t>
      </w:r>
      <w:r w:rsidR="008C0417" w:rsidRPr="002D1573">
        <w:rPr>
          <w:rFonts w:ascii="Times New Roman" w:hAnsi="Times New Roman" w:cs="Times New Roman"/>
          <w:color w:val="000000" w:themeColor="text1"/>
          <w:sz w:val="28"/>
          <w:szCs w:val="28"/>
        </w:rPr>
        <w:t>наголошується, що це</w:t>
      </w:r>
      <w:r w:rsidRPr="002D1573">
        <w:rPr>
          <w:rFonts w:ascii="Times New Roman" w:hAnsi="Times New Roman" w:cs="Times New Roman"/>
          <w:color w:val="000000" w:themeColor="text1"/>
          <w:sz w:val="28"/>
          <w:szCs w:val="28"/>
        </w:rPr>
        <w:t xml:space="preserve"> «дитина зі стійким розладом функцій організму, спричиненим захворюванням, травмою або вродженими вадами розумового чи фізичного розвитку, що зумовлюють обмеження її нормальної життєдіяльності та необхідність додаткової соціальної допомоги і захисту»</w:t>
      </w:r>
      <w:r w:rsidR="00262B93" w:rsidRPr="002D1573">
        <w:rPr>
          <w:rFonts w:ascii="Times New Roman" w:hAnsi="Times New Roman" w:cs="Times New Roman"/>
          <w:color w:val="000000" w:themeColor="text1"/>
          <w:sz w:val="28"/>
          <w:szCs w:val="28"/>
        </w:rPr>
        <w:t> </w:t>
      </w:r>
      <w:r w:rsidRPr="002D1573">
        <w:rPr>
          <w:rFonts w:ascii="Times New Roman" w:hAnsi="Times New Roman" w:cs="Times New Roman"/>
          <w:color w:val="000000" w:themeColor="text1"/>
          <w:sz w:val="28"/>
          <w:szCs w:val="28"/>
        </w:rPr>
        <w:t>[</w:t>
      </w:r>
      <w:r w:rsidR="00EF3175" w:rsidRPr="002D1573">
        <w:rPr>
          <w:rFonts w:ascii="Times New Roman" w:hAnsi="Times New Roman" w:cs="Times New Roman"/>
          <w:color w:val="000000" w:themeColor="text1"/>
          <w:sz w:val="28"/>
          <w:szCs w:val="28"/>
        </w:rPr>
        <w:t>6</w:t>
      </w:r>
      <w:r w:rsidR="00156516" w:rsidRPr="002D1573">
        <w:rPr>
          <w:rFonts w:ascii="Times New Roman" w:hAnsi="Times New Roman" w:cs="Times New Roman"/>
          <w:color w:val="000000" w:themeColor="text1"/>
          <w:sz w:val="28"/>
          <w:szCs w:val="28"/>
        </w:rPr>
        <w:t>7</w:t>
      </w:r>
      <w:r w:rsidRPr="002D1573">
        <w:rPr>
          <w:rFonts w:ascii="Times New Roman" w:hAnsi="Times New Roman" w:cs="Times New Roman"/>
          <w:color w:val="000000" w:themeColor="text1"/>
          <w:sz w:val="28"/>
          <w:szCs w:val="28"/>
        </w:rPr>
        <w:t>].</w:t>
      </w:r>
    </w:p>
    <w:p w14:paraId="14B9E520" w14:textId="12D5578E" w:rsidR="00347F65" w:rsidRPr="002D1573" w:rsidRDefault="006C0750"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lastRenderedPageBreak/>
        <w:t>В Україні відповідно до законодавства р</w:t>
      </w:r>
      <w:r w:rsidR="00347F65" w:rsidRPr="002D1573">
        <w:rPr>
          <w:rFonts w:ascii="Times New Roman" w:hAnsi="Times New Roman" w:cs="Times New Roman"/>
          <w:color w:val="000000" w:themeColor="text1"/>
          <w:sz w:val="28"/>
          <w:szCs w:val="28"/>
        </w:rPr>
        <w:t xml:space="preserve">озрізняють 5 категорій </w:t>
      </w:r>
      <w:r w:rsidRPr="002D1573">
        <w:rPr>
          <w:rFonts w:ascii="Times New Roman" w:hAnsi="Times New Roman" w:cs="Times New Roman"/>
          <w:color w:val="000000" w:themeColor="text1"/>
          <w:sz w:val="28"/>
          <w:szCs w:val="28"/>
        </w:rPr>
        <w:t xml:space="preserve">осіб з </w:t>
      </w:r>
      <w:r w:rsidR="00347F65" w:rsidRPr="002D1573">
        <w:rPr>
          <w:rFonts w:ascii="Times New Roman" w:hAnsi="Times New Roman" w:cs="Times New Roman"/>
          <w:color w:val="000000" w:themeColor="text1"/>
          <w:sz w:val="28"/>
          <w:szCs w:val="28"/>
        </w:rPr>
        <w:t>інвалід</w:t>
      </w:r>
      <w:r w:rsidR="008C0417" w:rsidRPr="002D1573">
        <w:rPr>
          <w:rFonts w:ascii="Times New Roman" w:hAnsi="Times New Roman" w:cs="Times New Roman"/>
          <w:color w:val="000000" w:themeColor="text1"/>
          <w:sz w:val="28"/>
          <w:szCs w:val="28"/>
        </w:rPr>
        <w:t>ністю</w:t>
      </w:r>
      <w:r w:rsidRPr="002D1573">
        <w:rPr>
          <w:rFonts w:ascii="Times New Roman" w:hAnsi="Times New Roman" w:cs="Times New Roman"/>
          <w:color w:val="000000" w:themeColor="text1"/>
          <w:sz w:val="28"/>
          <w:szCs w:val="28"/>
        </w:rPr>
        <w:t xml:space="preserve"> в залежності від</w:t>
      </w:r>
      <w:r w:rsidR="00347F65" w:rsidRPr="002D1573">
        <w:rPr>
          <w:rFonts w:ascii="Times New Roman" w:hAnsi="Times New Roman" w:cs="Times New Roman"/>
          <w:color w:val="000000" w:themeColor="text1"/>
          <w:sz w:val="28"/>
          <w:szCs w:val="28"/>
        </w:rPr>
        <w:t xml:space="preserve"> наступни</w:t>
      </w:r>
      <w:r w:rsidRPr="002D1573">
        <w:rPr>
          <w:rFonts w:ascii="Times New Roman" w:hAnsi="Times New Roman" w:cs="Times New Roman"/>
          <w:color w:val="000000" w:themeColor="text1"/>
          <w:sz w:val="28"/>
          <w:szCs w:val="28"/>
        </w:rPr>
        <w:t>х</w:t>
      </w:r>
      <w:r w:rsidR="00347F65" w:rsidRPr="002D1573">
        <w:rPr>
          <w:rFonts w:ascii="Times New Roman" w:hAnsi="Times New Roman" w:cs="Times New Roman"/>
          <w:color w:val="000000" w:themeColor="text1"/>
          <w:sz w:val="28"/>
          <w:szCs w:val="28"/>
        </w:rPr>
        <w:t xml:space="preserve"> порушен</w:t>
      </w:r>
      <w:r w:rsidRPr="002D1573">
        <w:rPr>
          <w:rFonts w:ascii="Times New Roman" w:hAnsi="Times New Roman" w:cs="Times New Roman"/>
          <w:color w:val="000000" w:themeColor="text1"/>
          <w:sz w:val="28"/>
          <w:szCs w:val="28"/>
        </w:rPr>
        <w:t>ь</w:t>
      </w:r>
      <w:r w:rsidR="00347F65" w:rsidRPr="002D1573">
        <w:rPr>
          <w:rFonts w:ascii="Times New Roman" w:hAnsi="Times New Roman" w:cs="Times New Roman"/>
          <w:color w:val="000000" w:themeColor="text1"/>
          <w:sz w:val="28"/>
          <w:szCs w:val="28"/>
        </w:rPr>
        <w:t>:</w:t>
      </w:r>
    </w:p>
    <w:p w14:paraId="3A97C5AE" w14:textId="11146D9A" w:rsidR="00347F65" w:rsidRPr="002D1573" w:rsidRDefault="00347F65" w:rsidP="000048A3">
      <w:pPr>
        <w:pStyle w:val="a3"/>
        <w:numPr>
          <w:ilvl w:val="0"/>
          <w:numId w:val="14"/>
        </w:numPr>
        <w:tabs>
          <w:tab w:val="num" w:pos="720"/>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фізичні недоліки, </w:t>
      </w:r>
      <w:r w:rsidR="006C0750" w:rsidRPr="002D1573">
        <w:rPr>
          <w:rFonts w:ascii="Times New Roman" w:hAnsi="Times New Roman" w:cs="Times New Roman"/>
          <w:color w:val="000000" w:themeColor="text1"/>
          <w:sz w:val="28"/>
          <w:szCs w:val="28"/>
        </w:rPr>
        <w:t>зокрема</w:t>
      </w:r>
      <w:r w:rsidRPr="002D1573">
        <w:rPr>
          <w:rFonts w:ascii="Times New Roman" w:hAnsi="Times New Roman" w:cs="Times New Roman"/>
          <w:color w:val="000000" w:themeColor="text1"/>
          <w:sz w:val="28"/>
          <w:szCs w:val="28"/>
        </w:rPr>
        <w:t xml:space="preserve"> порушення опорно-рухового апарату;</w:t>
      </w:r>
    </w:p>
    <w:p w14:paraId="6B8781DE" w14:textId="7AFD64A6" w:rsidR="00347F65" w:rsidRPr="002D1573" w:rsidRDefault="00347F65" w:rsidP="000048A3">
      <w:pPr>
        <w:pStyle w:val="a3"/>
        <w:numPr>
          <w:ilvl w:val="0"/>
          <w:numId w:val="14"/>
        </w:numPr>
        <w:tabs>
          <w:tab w:val="num" w:pos="720"/>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порушення інтелекту </w:t>
      </w:r>
      <w:r w:rsidR="006C0750"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психічні захворювання;</w:t>
      </w:r>
    </w:p>
    <w:p w14:paraId="488E23CC" w14:textId="3F5B3A5F" w:rsidR="00347F65" w:rsidRPr="002D1573" w:rsidRDefault="00347F65" w:rsidP="000048A3">
      <w:pPr>
        <w:pStyle w:val="a3"/>
        <w:numPr>
          <w:ilvl w:val="0"/>
          <w:numId w:val="14"/>
        </w:numPr>
        <w:tabs>
          <w:tab w:val="num" w:pos="720"/>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порушення функцій слуху;</w:t>
      </w:r>
    </w:p>
    <w:p w14:paraId="10003695" w14:textId="13468932" w:rsidR="00347F65" w:rsidRPr="002D1573" w:rsidRDefault="00347F65" w:rsidP="000048A3">
      <w:pPr>
        <w:pStyle w:val="a3"/>
        <w:numPr>
          <w:ilvl w:val="0"/>
          <w:numId w:val="14"/>
        </w:numPr>
        <w:tabs>
          <w:tab w:val="num" w:pos="720"/>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порушення функцій зору;</w:t>
      </w:r>
    </w:p>
    <w:p w14:paraId="733AB410" w14:textId="5FD27E46" w:rsidR="00347F65" w:rsidRPr="002D1573" w:rsidRDefault="00347F65" w:rsidP="000048A3">
      <w:pPr>
        <w:pStyle w:val="a3"/>
        <w:numPr>
          <w:ilvl w:val="0"/>
          <w:numId w:val="14"/>
        </w:numPr>
        <w:tabs>
          <w:tab w:val="num" w:pos="720"/>
          <w:tab w:val="left" w:pos="993"/>
        </w:tabs>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порушення роботи внутрішніх органів, тобто </w:t>
      </w:r>
      <w:r w:rsidR="006C0750" w:rsidRPr="002D1573">
        <w:rPr>
          <w:rFonts w:ascii="Times New Roman" w:hAnsi="Times New Roman" w:cs="Times New Roman"/>
          <w:color w:val="000000" w:themeColor="text1"/>
          <w:sz w:val="28"/>
          <w:szCs w:val="28"/>
        </w:rPr>
        <w:t xml:space="preserve">особи з </w:t>
      </w:r>
      <w:r w:rsidRPr="002D1573">
        <w:rPr>
          <w:rFonts w:ascii="Times New Roman" w:hAnsi="Times New Roman" w:cs="Times New Roman"/>
          <w:color w:val="000000" w:themeColor="text1"/>
          <w:sz w:val="28"/>
          <w:szCs w:val="28"/>
        </w:rPr>
        <w:t>інвалід</w:t>
      </w:r>
      <w:r w:rsidR="006C0750" w:rsidRPr="002D1573">
        <w:rPr>
          <w:rFonts w:ascii="Times New Roman" w:hAnsi="Times New Roman" w:cs="Times New Roman"/>
          <w:color w:val="000000" w:themeColor="text1"/>
          <w:sz w:val="28"/>
          <w:szCs w:val="28"/>
        </w:rPr>
        <w:t>ністю</w:t>
      </w:r>
      <w:r w:rsidRPr="002D1573">
        <w:rPr>
          <w:rFonts w:ascii="Times New Roman" w:hAnsi="Times New Roman" w:cs="Times New Roman"/>
          <w:color w:val="000000" w:themeColor="text1"/>
          <w:sz w:val="28"/>
          <w:szCs w:val="28"/>
        </w:rPr>
        <w:t xml:space="preserve"> </w:t>
      </w:r>
      <w:r w:rsidR="006C0750" w:rsidRPr="002D1573">
        <w:rPr>
          <w:rFonts w:ascii="Times New Roman" w:hAnsi="Times New Roman" w:cs="Times New Roman"/>
          <w:color w:val="000000" w:themeColor="text1"/>
          <w:sz w:val="28"/>
          <w:szCs w:val="28"/>
        </w:rPr>
        <w:t>за</w:t>
      </w:r>
      <w:r w:rsidRPr="002D1573">
        <w:rPr>
          <w:rFonts w:ascii="Times New Roman" w:hAnsi="Times New Roman" w:cs="Times New Roman"/>
          <w:color w:val="000000" w:themeColor="text1"/>
          <w:sz w:val="28"/>
          <w:szCs w:val="28"/>
        </w:rPr>
        <w:t xml:space="preserve"> </w:t>
      </w:r>
      <w:r w:rsidR="006C0750"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загальн</w:t>
      </w:r>
      <w:r w:rsidR="006C0750" w:rsidRPr="002D1573">
        <w:rPr>
          <w:rFonts w:ascii="Times New Roman" w:hAnsi="Times New Roman" w:cs="Times New Roman"/>
          <w:color w:val="000000" w:themeColor="text1"/>
          <w:sz w:val="28"/>
          <w:szCs w:val="28"/>
        </w:rPr>
        <w:t>ими»</w:t>
      </w:r>
      <w:r w:rsidRPr="002D1573">
        <w:rPr>
          <w:rFonts w:ascii="Times New Roman" w:hAnsi="Times New Roman" w:cs="Times New Roman"/>
          <w:color w:val="000000" w:themeColor="text1"/>
          <w:sz w:val="28"/>
          <w:szCs w:val="28"/>
        </w:rPr>
        <w:t xml:space="preserve"> захворюванн</w:t>
      </w:r>
      <w:r w:rsidR="006C0750" w:rsidRPr="002D1573">
        <w:rPr>
          <w:rFonts w:ascii="Times New Roman" w:hAnsi="Times New Roman" w:cs="Times New Roman"/>
          <w:color w:val="000000" w:themeColor="text1"/>
          <w:sz w:val="28"/>
          <w:szCs w:val="28"/>
        </w:rPr>
        <w:t xml:space="preserve">ями, такими як онкозахворювання, бронхіальна астма, </w:t>
      </w:r>
      <w:r w:rsidRPr="002D1573">
        <w:rPr>
          <w:rFonts w:ascii="Times New Roman" w:hAnsi="Times New Roman" w:cs="Times New Roman"/>
          <w:color w:val="000000" w:themeColor="text1"/>
          <w:sz w:val="28"/>
          <w:szCs w:val="28"/>
        </w:rPr>
        <w:t>цукровий діабет</w:t>
      </w:r>
      <w:r w:rsidR="006C0750" w:rsidRPr="002D1573">
        <w:rPr>
          <w:rFonts w:ascii="Times New Roman" w:hAnsi="Times New Roman" w:cs="Times New Roman"/>
          <w:color w:val="000000" w:themeColor="text1"/>
          <w:sz w:val="28"/>
          <w:szCs w:val="28"/>
        </w:rPr>
        <w:t>.</w:t>
      </w:r>
    </w:p>
    <w:p w14:paraId="53DED78C" w14:textId="531CE8B6" w:rsidR="00347F65" w:rsidRPr="002D1573" w:rsidRDefault="006C0750" w:rsidP="000048A3">
      <w:pPr>
        <w:spacing w:after="0" w:line="360" w:lineRule="auto"/>
        <w:ind w:firstLine="567"/>
        <w:jc w:val="both"/>
        <w:rPr>
          <w:rFonts w:ascii="Times New Roman" w:hAnsi="Times New Roman" w:cs="Times New Roman"/>
          <w:color w:val="000000" w:themeColor="text1"/>
          <w:sz w:val="28"/>
          <w:szCs w:val="28"/>
        </w:rPr>
      </w:pPr>
      <w:bookmarkStart w:id="2" w:name="_Hlk180049256"/>
      <w:r w:rsidRPr="002D1573">
        <w:rPr>
          <w:rFonts w:ascii="Times New Roman" w:hAnsi="Times New Roman" w:cs="Times New Roman"/>
          <w:color w:val="000000" w:themeColor="text1"/>
          <w:sz w:val="28"/>
          <w:szCs w:val="28"/>
        </w:rPr>
        <w:t>В Україні сьогодні поняття про осіб з інвалідністю асоціюється виключно з людиною, у якої є офіційне медичне підтвердження статусу інваліда певної групи</w:t>
      </w:r>
      <w:r w:rsidR="00EF3175" w:rsidRPr="002D1573">
        <w:rPr>
          <w:rFonts w:ascii="Times New Roman" w:hAnsi="Times New Roman" w:cs="Times New Roman"/>
          <w:color w:val="000000" w:themeColor="text1"/>
          <w:sz w:val="28"/>
          <w:szCs w:val="28"/>
        </w:rPr>
        <w:t xml:space="preserve"> [</w:t>
      </w:r>
      <w:r w:rsidR="00156516" w:rsidRPr="002D1573">
        <w:rPr>
          <w:rFonts w:ascii="Times New Roman" w:hAnsi="Times New Roman" w:cs="Times New Roman"/>
          <w:color w:val="000000" w:themeColor="text1"/>
          <w:sz w:val="28"/>
          <w:szCs w:val="28"/>
        </w:rPr>
        <w:t>54</w:t>
      </w:r>
      <w:r w:rsidR="00EF3175" w:rsidRPr="002D1573">
        <w:rPr>
          <w:rFonts w:ascii="Times New Roman" w:hAnsi="Times New Roman" w:cs="Times New Roman"/>
          <w:color w:val="000000" w:themeColor="text1"/>
          <w:sz w:val="28"/>
          <w:szCs w:val="28"/>
        </w:rPr>
        <w:t>, с. 251]</w:t>
      </w:r>
      <w:r w:rsidRPr="002D1573">
        <w:rPr>
          <w:rFonts w:ascii="Times New Roman" w:hAnsi="Times New Roman" w:cs="Times New Roman"/>
          <w:color w:val="000000" w:themeColor="text1"/>
          <w:sz w:val="28"/>
          <w:szCs w:val="28"/>
        </w:rPr>
        <w:t xml:space="preserve">. </w:t>
      </w:r>
      <w:r w:rsidR="006C3246" w:rsidRPr="002D1573">
        <w:rPr>
          <w:rFonts w:ascii="Times New Roman" w:hAnsi="Times New Roman" w:cs="Times New Roman"/>
          <w:color w:val="000000" w:themeColor="text1"/>
          <w:sz w:val="28"/>
          <w:szCs w:val="28"/>
        </w:rPr>
        <w:t>Під г</w:t>
      </w:r>
      <w:r w:rsidR="00BD44C9" w:rsidRPr="002D1573">
        <w:rPr>
          <w:rFonts w:ascii="Times New Roman" w:hAnsi="Times New Roman" w:cs="Times New Roman"/>
          <w:color w:val="000000" w:themeColor="text1"/>
          <w:sz w:val="28"/>
          <w:szCs w:val="28"/>
        </w:rPr>
        <w:t>руп</w:t>
      </w:r>
      <w:r w:rsidR="006C3246" w:rsidRPr="002D1573">
        <w:rPr>
          <w:rFonts w:ascii="Times New Roman" w:hAnsi="Times New Roman" w:cs="Times New Roman"/>
          <w:color w:val="000000" w:themeColor="text1"/>
          <w:sz w:val="28"/>
          <w:szCs w:val="28"/>
        </w:rPr>
        <w:t>ою</w:t>
      </w:r>
      <w:r w:rsidR="00BD44C9" w:rsidRPr="002D1573">
        <w:rPr>
          <w:rFonts w:ascii="Times New Roman" w:hAnsi="Times New Roman" w:cs="Times New Roman"/>
          <w:color w:val="000000" w:themeColor="text1"/>
          <w:sz w:val="28"/>
          <w:szCs w:val="28"/>
        </w:rPr>
        <w:t xml:space="preserve"> інвалідності </w:t>
      </w:r>
      <w:r w:rsidR="006C3246" w:rsidRPr="002D1573">
        <w:rPr>
          <w:rFonts w:ascii="Times New Roman" w:hAnsi="Times New Roman" w:cs="Times New Roman"/>
          <w:color w:val="000000" w:themeColor="text1"/>
          <w:sz w:val="28"/>
          <w:szCs w:val="28"/>
        </w:rPr>
        <w:t>розуміють</w:t>
      </w:r>
      <w:r w:rsidR="00BD44C9" w:rsidRPr="002D1573">
        <w:rPr>
          <w:rFonts w:ascii="Times New Roman" w:hAnsi="Times New Roman" w:cs="Times New Roman"/>
          <w:color w:val="000000" w:themeColor="text1"/>
          <w:sz w:val="28"/>
          <w:szCs w:val="28"/>
        </w:rPr>
        <w:t xml:space="preserve"> ступінь стійкого розладу функцій організму, </w:t>
      </w:r>
      <w:r w:rsidR="006C3246" w:rsidRPr="002D1573">
        <w:rPr>
          <w:rFonts w:ascii="Times New Roman" w:hAnsi="Times New Roman" w:cs="Times New Roman"/>
          <w:color w:val="000000" w:themeColor="text1"/>
          <w:sz w:val="28"/>
          <w:szCs w:val="28"/>
        </w:rPr>
        <w:t>об</w:t>
      </w:r>
      <w:r w:rsidR="00BD44C9" w:rsidRPr="002D1573">
        <w:rPr>
          <w:rFonts w:ascii="Times New Roman" w:hAnsi="Times New Roman" w:cs="Times New Roman"/>
          <w:color w:val="000000" w:themeColor="text1"/>
          <w:sz w:val="28"/>
          <w:szCs w:val="28"/>
        </w:rPr>
        <w:t>умовленого</w:t>
      </w:r>
      <w:r w:rsidR="006C3246" w:rsidRPr="002D1573">
        <w:rPr>
          <w:rFonts w:ascii="Times New Roman" w:hAnsi="Times New Roman" w:cs="Times New Roman"/>
          <w:color w:val="000000" w:themeColor="text1"/>
          <w:sz w:val="28"/>
          <w:szCs w:val="28"/>
        </w:rPr>
        <w:t xml:space="preserve"> певним</w:t>
      </w:r>
      <w:r w:rsidR="00BD44C9" w:rsidRPr="002D1573">
        <w:rPr>
          <w:rFonts w:ascii="Times New Roman" w:hAnsi="Times New Roman" w:cs="Times New Roman"/>
          <w:color w:val="000000" w:themeColor="text1"/>
          <w:sz w:val="28"/>
          <w:szCs w:val="28"/>
        </w:rPr>
        <w:t xml:space="preserve"> захворюванням, травмою (її наслідками) </w:t>
      </w:r>
      <w:r w:rsidR="006C3246" w:rsidRPr="002D1573">
        <w:rPr>
          <w:rFonts w:ascii="Times New Roman" w:hAnsi="Times New Roman" w:cs="Times New Roman"/>
          <w:color w:val="000000" w:themeColor="text1"/>
          <w:sz w:val="28"/>
          <w:szCs w:val="28"/>
        </w:rPr>
        <w:t>чи</w:t>
      </w:r>
      <w:r w:rsidR="00BD44C9" w:rsidRPr="002D1573">
        <w:rPr>
          <w:rFonts w:ascii="Times New Roman" w:hAnsi="Times New Roman" w:cs="Times New Roman"/>
          <w:color w:val="000000" w:themeColor="text1"/>
          <w:sz w:val="28"/>
          <w:szCs w:val="28"/>
        </w:rPr>
        <w:t xml:space="preserve"> вродженими вадами, </w:t>
      </w:r>
      <w:r w:rsidR="006C3246" w:rsidRPr="002D1573">
        <w:rPr>
          <w:rFonts w:ascii="Times New Roman" w:hAnsi="Times New Roman" w:cs="Times New Roman"/>
          <w:color w:val="000000" w:themeColor="text1"/>
          <w:sz w:val="28"/>
          <w:szCs w:val="28"/>
        </w:rPr>
        <w:t xml:space="preserve">і </w:t>
      </w:r>
      <w:r w:rsidR="00BD44C9" w:rsidRPr="002D1573">
        <w:rPr>
          <w:rFonts w:ascii="Times New Roman" w:hAnsi="Times New Roman" w:cs="Times New Roman"/>
          <w:color w:val="000000" w:themeColor="text1"/>
          <w:sz w:val="28"/>
          <w:szCs w:val="28"/>
        </w:rPr>
        <w:t xml:space="preserve">можливого обмеження життєдіяльності </w:t>
      </w:r>
      <w:r w:rsidR="006C3246" w:rsidRPr="002D1573">
        <w:rPr>
          <w:rFonts w:ascii="Times New Roman" w:hAnsi="Times New Roman" w:cs="Times New Roman"/>
          <w:color w:val="000000" w:themeColor="text1"/>
          <w:sz w:val="28"/>
          <w:szCs w:val="28"/>
        </w:rPr>
        <w:t xml:space="preserve">людини </w:t>
      </w:r>
      <w:r w:rsidR="00BD44C9" w:rsidRPr="002D1573">
        <w:rPr>
          <w:rFonts w:ascii="Times New Roman" w:hAnsi="Times New Roman" w:cs="Times New Roman"/>
          <w:color w:val="000000" w:themeColor="text1"/>
          <w:sz w:val="28"/>
          <w:szCs w:val="28"/>
        </w:rPr>
        <w:t>при взаємодії із зовнішнім середовищем в</w:t>
      </w:r>
      <w:r w:rsidR="006C3246" w:rsidRPr="002D1573">
        <w:rPr>
          <w:rFonts w:ascii="Times New Roman" w:hAnsi="Times New Roman" w:cs="Times New Roman"/>
          <w:color w:val="000000" w:themeColor="text1"/>
          <w:sz w:val="28"/>
          <w:szCs w:val="28"/>
        </w:rPr>
        <w:t xml:space="preserve"> результаті </w:t>
      </w:r>
      <w:r w:rsidR="00BD44C9" w:rsidRPr="002D1573">
        <w:rPr>
          <w:rFonts w:ascii="Times New Roman" w:hAnsi="Times New Roman" w:cs="Times New Roman"/>
          <w:color w:val="000000" w:themeColor="text1"/>
          <w:sz w:val="28"/>
          <w:szCs w:val="28"/>
        </w:rPr>
        <w:t>втрати здоров'я</w:t>
      </w:r>
      <w:bookmarkEnd w:id="2"/>
      <w:r w:rsidR="00BD44C9" w:rsidRPr="002D1573">
        <w:rPr>
          <w:rFonts w:ascii="Times New Roman" w:hAnsi="Times New Roman" w:cs="Times New Roman"/>
          <w:color w:val="000000" w:themeColor="text1"/>
          <w:sz w:val="28"/>
          <w:szCs w:val="28"/>
        </w:rPr>
        <w:t xml:space="preserve">. </w:t>
      </w:r>
      <w:r w:rsidR="005D5201" w:rsidRPr="002D1573">
        <w:rPr>
          <w:rFonts w:ascii="Times New Roman" w:hAnsi="Times New Roman" w:cs="Times New Roman"/>
          <w:color w:val="000000" w:themeColor="text1"/>
          <w:sz w:val="28"/>
          <w:szCs w:val="28"/>
        </w:rPr>
        <w:t>З</w:t>
      </w:r>
      <w:r w:rsidR="00347F65" w:rsidRPr="002D1573">
        <w:rPr>
          <w:rFonts w:ascii="Times New Roman" w:hAnsi="Times New Roman" w:cs="Times New Roman"/>
          <w:color w:val="000000" w:themeColor="text1"/>
          <w:sz w:val="28"/>
          <w:szCs w:val="28"/>
        </w:rPr>
        <w:t xml:space="preserve">алежно від ступеня втрати здоров'я </w:t>
      </w:r>
      <w:r w:rsidR="003D566A" w:rsidRPr="002D1573">
        <w:rPr>
          <w:rFonts w:ascii="Times New Roman" w:hAnsi="Times New Roman" w:cs="Times New Roman"/>
          <w:color w:val="000000" w:themeColor="text1"/>
          <w:sz w:val="28"/>
          <w:szCs w:val="28"/>
        </w:rPr>
        <w:t xml:space="preserve">у дорослих </w:t>
      </w:r>
      <w:r w:rsidR="006C3246" w:rsidRPr="002D1573">
        <w:rPr>
          <w:rFonts w:ascii="Times New Roman" w:hAnsi="Times New Roman" w:cs="Times New Roman"/>
          <w:color w:val="000000" w:themeColor="text1"/>
          <w:sz w:val="28"/>
          <w:szCs w:val="28"/>
        </w:rPr>
        <w:t xml:space="preserve">може бути </w:t>
      </w:r>
      <w:r w:rsidR="00347F65" w:rsidRPr="002D1573">
        <w:rPr>
          <w:rFonts w:ascii="Times New Roman" w:hAnsi="Times New Roman" w:cs="Times New Roman"/>
          <w:color w:val="000000" w:themeColor="text1"/>
          <w:sz w:val="28"/>
          <w:szCs w:val="28"/>
        </w:rPr>
        <w:t>встановл</w:t>
      </w:r>
      <w:r w:rsidR="006C3246" w:rsidRPr="002D1573">
        <w:rPr>
          <w:rFonts w:ascii="Times New Roman" w:hAnsi="Times New Roman" w:cs="Times New Roman"/>
          <w:color w:val="000000" w:themeColor="text1"/>
          <w:sz w:val="28"/>
          <w:szCs w:val="28"/>
        </w:rPr>
        <w:t xml:space="preserve">ено </w:t>
      </w:r>
      <w:r w:rsidR="00347F65" w:rsidRPr="002D1573">
        <w:rPr>
          <w:rFonts w:ascii="Times New Roman" w:hAnsi="Times New Roman" w:cs="Times New Roman"/>
          <w:color w:val="000000" w:themeColor="text1"/>
          <w:sz w:val="28"/>
          <w:szCs w:val="28"/>
        </w:rPr>
        <w:t>одн</w:t>
      </w:r>
      <w:r w:rsidR="006C3246" w:rsidRPr="002D1573">
        <w:rPr>
          <w:rFonts w:ascii="Times New Roman" w:hAnsi="Times New Roman" w:cs="Times New Roman"/>
          <w:color w:val="000000" w:themeColor="text1"/>
          <w:sz w:val="28"/>
          <w:szCs w:val="28"/>
        </w:rPr>
        <w:t>у</w:t>
      </w:r>
      <w:r w:rsidR="00347F65" w:rsidRPr="002D1573">
        <w:rPr>
          <w:rFonts w:ascii="Times New Roman" w:hAnsi="Times New Roman" w:cs="Times New Roman"/>
          <w:color w:val="000000" w:themeColor="text1"/>
          <w:sz w:val="28"/>
          <w:szCs w:val="28"/>
        </w:rPr>
        <w:t xml:space="preserve"> з трьох груп інвалідності</w:t>
      </w:r>
      <w:r w:rsidR="006C3246" w:rsidRPr="002D1573">
        <w:rPr>
          <w:rFonts w:ascii="Times New Roman" w:hAnsi="Times New Roman" w:cs="Times New Roman"/>
          <w:color w:val="000000" w:themeColor="text1"/>
          <w:sz w:val="28"/>
          <w:szCs w:val="28"/>
        </w:rPr>
        <w:t xml:space="preserve"> (рис. 1.1.).</w:t>
      </w:r>
    </w:p>
    <w:p w14:paraId="59E70462" w14:textId="2F42B641" w:rsidR="006C3246" w:rsidRPr="002D1573" w:rsidRDefault="006C3246"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noProof/>
          <w:color w:val="000000" w:themeColor="text1"/>
          <w:sz w:val="28"/>
          <w:szCs w:val="28"/>
          <w:lang w:eastAsia="uk-UA"/>
        </w:rPr>
        <mc:AlternateContent>
          <mc:Choice Requires="wpc">
            <w:drawing>
              <wp:inline distT="0" distB="0" distL="0" distR="0" wp14:anchorId="2D569815" wp14:editId="3786853E">
                <wp:extent cx="5486400" cy="2276089"/>
                <wp:effectExtent l="0" t="0" r="0" b="0"/>
                <wp:docPr id="191716989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43023092" name="Пряма сполучна лінія 543023092"/>
                        <wps:cNvCnPr>
                          <a:endCxn id="615960681" idx="0"/>
                        </wps:cNvCnPr>
                        <wps:spPr>
                          <a:xfrm>
                            <a:off x="1134044" y="508209"/>
                            <a:ext cx="0" cy="1266886"/>
                          </a:xfrm>
                          <a:prstGeom prst="line">
                            <a:avLst/>
                          </a:prstGeom>
                        </wps:spPr>
                        <wps:style>
                          <a:lnRef idx="1">
                            <a:schemeClr val="dk1"/>
                          </a:lnRef>
                          <a:fillRef idx="0">
                            <a:schemeClr val="dk1"/>
                          </a:fillRef>
                          <a:effectRef idx="0">
                            <a:schemeClr val="dk1"/>
                          </a:effectRef>
                          <a:fontRef idx="minor">
                            <a:schemeClr val="tx1"/>
                          </a:fontRef>
                        </wps:style>
                        <wps:bodyPr/>
                      </wps:wsp>
                      <wps:wsp>
                        <wps:cNvPr id="1187069914" name="Прямокутник 1187069914"/>
                        <wps:cNvSpPr/>
                        <wps:spPr>
                          <a:xfrm>
                            <a:off x="447740" y="90759"/>
                            <a:ext cx="1354583" cy="417493"/>
                          </a:xfrm>
                          <a:prstGeom prst="rect">
                            <a:avLst/>
                          </a:prstGeom>
                        </wps:spPr>
                        <wps:style>
                          <a:lnRef idx="2">
                            <a:schemeClr val="dk1"/>
                          </a:lnRef>
                          <a:fillRef idx="1">
                            <a:schemeClr val="lt1"/>
                          </a:fillRef>
                          <a:effectRef idx="0">
                            <a:schemeClr val="dk1"/>
                          </a:effectRef>
                          <a:fontRef idx="minor">
                            <a:schemeClr val="dk1"/>
                          </a:fontRef>
                        </wps:style>
                        <wps:txbx>
                          <w:txbxContent>
                            <w:p w14:paraId="3B487440" w14:textId="2C93A3D2" w:rsidR="008C0417" w:rsidRPr="006C3246" w:rsidRDefault="008C0417" w:rsidP="006C3246">
                              <w:pPr>
                                <w:spacing w:after="0" w:line="240" w:lineRule="auto"/>
                                <w:jc w:val="center"/>
                                <w:rPr>
                                  <w:sz w:val="24"/>
                                  <w:szCs w:val="24"/>
                                </w:rPr>
                              </w:pPr>
                              <w:r w:rsidRPr="006C3246">
                                <w:rPr>
                                  <w:rFonts w:ascii="Times New Roman" w:hAnsi="Times New Roman" w:cs="Times New Roman"/>
                                  <w:color w:val="000000" w:themeColor="text1"/>
                                  <w:sz w:val="24"/>
                                  <w:szCs w:val="24"/>
                                </w:rPr>
                                <w:t xml:space="preserve">I група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50564" name="Прямокутник 151450564"/>
                        <wps:cNvSpPr/>
                        <wps:spPr>
                          <a:xfrm>
                            <a:off x="447740" y="912882"/>
                            <a:ext cx="1354455" cy="417195"/>
                          </a:xfrm>
                          <a:prstGeom prst="rect">
                            <a:avLst/>
                          </a:prstGeom>
                        </wps:spPr>
                        <wps:style>
                          <a:lnRef idx="2">
                            <a:schemeClr val="dk1"/>
                          </a:lnRef>
                          <a:fillRef idx="1">
                            <a:schemeClr val="lt1"/>
                          </a:fillRef>
                          <a:effectRef idx="0">
                            <a:schemeClr val="dk1"/>
                          </a:effectRef>
                          <a:fontRef idx="minor">
                            <a:schemeClr val="dk1"/>
                          </a:fontRef>
                        </wps:style>
                        <wps:txbx>
                          <w:txbxContent>
                            <w:p w14:paraId="6DD82BDE" w14:textId="7275823D"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II група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5960681" name="Прямокутник 615960681"/>
                        <wps:cNvSpPr/>
                        <wps:spPr>
                          <a:xfrm>
                            <a:off x="456816" y="1775095"/>
                            <a:ext cx="1354455" cy="417195"/>
                          </a:xfrm>
                          <a:prstGeom prst="rect">
                            <a:avLst/>
                          </a:prstGeom>
                        </wps:spPr>
                        <wps:style>
                          <a:lnRef idx="2">
                            <a:schemeClr val="dk1"/>
                          </a:lnRef>
                          <a:fillRef idx="1">
                            <a:schemeClr val="lt1"/>
                          </a:fillRef>
                          <a:effectRef idx="0">
                            <a:schemeClr val="dk1"/>
                          </a:effectRef>
                          <a:fontRef idx="minor">
                            <a:schemeClr val="dk1"/>
                          </a:fontRef>
                        </wps:style>
                        <wps:txbx>
                          <w:txbxContent>
                            <w:p w14:paraId="785430AD" w14:textId="04A40771"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III група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8998790" name="Прямокутник 568998790"/>
                        <wps:cNvSpPr/>
                        <wps:spPr>
                          <a:xfrm>
                            <a:off x="2464866" y="0"/>
                            <a:ext cx="2874050" cy="605818"/>
                          </a:xfrm>
                          <a:prstGeom prst="rect">
                            <a:avLst/>
                          </a:prstGeom>
                        </wps:spPr>
                        <wps:style>
                          <a:lnRef idx="2">
                            <a:schemeClr val="dk1"/>
                          </a:lnRef>
                          <a:fillRef idx="1">
                            <a:schemeClr val="lt1"/>
                          </a:fillRef>
                          <a:effectRef idx="0">
                            <a:schemeClr val="dk1"/>
                          </a:effectRef>
                          <a:fontRef idx="minor">
                            <a:schemeClr val="dk1"/>
                          </a:fontRef>
                        </wps:style>
                        <wps:txbx>
                          <w:txbxContent>
                            <w:p w14:paraId="1DFEF21A" w14:textId="75553DB7"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особа, яка повністю втратила працездатність і вимагає постійної опіки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0232106" name="Прямокутник 440232106"/>
                        <wps:cNvSpPr/>
                        <wps:spPr>
                          <a:xfrm>
                            <a:off x="2469404" y="729095"/>
                            <a:ext cx="2878588" cy="772971"/>
                          </a:xfrm>
                          <a:prstGeom prst="rect">
                            <a:avLst/>
                          </a:prstGeom>
                        </wps:spPr>
                        <wps:style>
                          <a:lnRef idx="2">
                            <a:schemeClr val="dk1"/>
                          </a:lnRef>
                          <a:fillRef idx="1">
                            <a:schemeClr val="lt1"/>
                          </a:fillRef>
                          <a:effectRef idx="0">
                            <a:schemeClr val="dk1"/>
                          </a:effectRef>
                          <a:fontRef idx="minor">
                            <a:schemeClr val="dk1"/>
                          </a:fontRef>
                        </wps:style>
                        <wps:txbx>
                          <w:txbxContent>
                            <w:p w14:paraId="144A60EE" w14:textId="5431FC1E"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C3246">
                                <w:rPr>
                                  <w:rFonts w:ascii="Times New Roman" w:hAnsi="Times New Roman" w:cs="Times New Roman"/>
                                  <w:color w:val="000000" w:themeColor="text1"/>
                                  <w:sz w:val="24"/>
                                  <w:szCs w:val="24"/>
                                </w:rPr>
                                <w:t>соба</w:t>
                              </w:r>
                              <w:r>
                                <w:rPr>
                                  <w:rFonts w:ascii="Times New Roman" w:hAnsi="Times New Roman" w:cs="Times New Roman"/>
                                  <w:color w:val="000000" w:themeColor="text1"/>
                                  <w:sz w:val="24"/>
                                  <w:szCs w:val="24"/>
                                </w:rPr>
                                <w:t>,</w:t>
                              </w:r>
                              <w:r w:rsidRPr="006C3246">
                                <w:rPr>
                                  <w:rFonts w:ascii="Times New Roman" w:hAnsi="Times New Roman" w:cs="Times New Roman"/>
                                  <w:color w:val="000000" w:themeColor="text1"/>
                                  <w:sz w:val="24"/>
                                  <w:szCs w:val="24"/>
                                </w:rPr>
                                <w:t xml:space="preserve"> здатна до самообслуговування, але не здатна до праці в звичайних виробничих умовах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5461999" name="Прямокутник 615461999"/>
                        <wps:cNvSpPr/>
                        <wps:spPr>
                          <a:xfrm>
                            <a:off x="2480748" y="1627473"/>
                            <a:ext cx="2885396" cy="612807"/>
                          </a:xfrm>
                          <a:prstGeom prst="rect">
                            <a:avLst/>
                          </a:prstGeom>
                        </wps:spPr>
                        <wps:style>
                          <a:lnRef idx="2">
                            <a:schemeClr val="dk1"/>
                          </a:lnRef>
                          <a:fillRef idx="1">
                            <a:schemeClr val="lt1"/>
                          </a:fillRef>
                          <a:effectRef idx="0">
                            <a:schemeClr val="dk1"/>
                          </a:effectRef>
                          <a:fontRef idx="minor">
                            <a:schemeClr val="dk1"/>
                          </a:fontRef>
                        </wps:style>
                        <wps:txbx>
                          <w:txbxContent>
                            <w:p w14:paraId="0B427907" w14:textId="5DC347F8"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встановлюється тим, хто здатен працювати в полегшених умовах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 name="Прямая со стрелкой 1"/>
                        <wps:cNvCnPr/>
                        <wps:spPr>
                          <a:xfrm>
                            <a:off x="1811271" y="304800"/>
                            <a:ext cx="6535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Прямая со стрелкой 32"/>
                        <wps:cNvCnPr/>
                        <wps:spPr>
                          <a:xfrm>
                            <a:off x="1802323" y="1120140"/>
                            <a:ext cx="6535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3" name="Прямая со стрелкой 33"/>
                        <wps:cNvCnPr/>
                        <wps:spPr>
                          <a:xfrm>
                            <a:off x="1815809" y="1950720"/>
                            <a:ext cx="6535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2D569815" id="Полотно 1" o:spid="_x0000_s1026" editas="canvas" style="width:6in;height:179.2pt;mso-position-horizontal-relative:char;mso-position-vertical-relative:line" coordsize="54864,2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2758;visibility:visible;mso-wrap-style:square" filled="t">
                  <v:fill o:detectmouseclick="t"/>
                  <v:path o:connecttype="none"/>
                </v:shape>
                <v:line id="Пряма сполучна лінія 543023092" o:spid="_x0000_s1028" style="position:absolute;visibility:visible;mso-wrap-style:square" from="11340,5082" to="11340,1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" strokecolor="black [3200]" strokeweight=".5pt">
                  <v:stroke joinstyle="miter"/>
                </v:line>
                <v:rect id="Прямокутник 1187069914" o:spid="_x0000_s1029" style="position:absolute;left:4477;top:907;width:13546;height:4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" fillcolor="white [3201]" strokecolor="black [3200]" strokeweight="1pt">
                  <v:textbox>
                    <w:txbxContent>
                      <w:p w14:paraId="3B487440" w14:textId="2C93A3D2" w:rsidR="008C0417" w:rsidRPr="006C3246" w:rsidRDefault="008C0417" w:rsidP="006C3246">
                        <w:pPr>
                          <w:spacing w:after="0" w:line="240" w:lineRule="auto"/>
                          <w:jc w:val="center"/>
                          <w:rPr>
                            <w:sz w:val="24"/>
                            <w:szCs w:val="24"/>
                          </w:rPr>
                        </w:pPr>
                        <w:r w:rsidRPr="006C3246">
                          <w:rPr>
                            <w:rFonts w:ascii="Times New Roman" w:hAnsi="Times New Roman" w:cs="Times New Roman"/>
                            <w:color w:val="000000" w:themeColor="text1"/>
                            <w:sz w:val="24"/>
                            <w:szCs w:val="24"/>
                          </w:rPr>
                          <w:t xml:space="preserve">I група </w:t>
                        </w:r>
                      </w:p>
                    </w:txbxContent>
                  </v:textbox>
                </v:rect>
                <v:rect id="Прямокутник 151450564" o:spid="_x0000_s1030" style="position:absolute;left:4477;top:9128;width:13544;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" fillcolor="white [3201]" strokecolor="black [3200]" strokeweight="1pt">
                  <v:textbox>
                    <w:txbxContent>
                      <w:p w14:paraId="6DD82BDE" w14:textId="7275823D"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II група</w:t>
                        </w:r>
                      </w:p>
                    </w:txbxContent>
                  </v:textbox>
                </v:rect>
                <v:rect id="Прямокутник 615960681" o:spid="_x0000_s1031" style="position:absolute;left:4568;top:17750;width:13544;height:4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" fillcolor="white [3201]" strokecolor="black [3200]" strokeweight="1pt">
                  <v:textbox>
                    <w:txbxContent>
                      <w:p w14:paraId="785430AD" w14:textId="04A40771"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III група</w:t>
                        </w:r>
                      </w:p>
                    </w:txbxContent>
                  </v:textbox>
                </v:rect>
                <v:rect id="Прямокутник 568998790" o:spid="_x0000_s1032" style="position:absolute;left:24648;width:28741;height:6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" fillcolor="white [3201]" strokecolor="black [3200]" strokeweight="1pt">
                  <v:textbox>
                    <w:txbxContent>
                      <w:p w14:paraId="1DFEF21A" w14:textId="75553DB7"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особа, яка повністю втратила працездатність і вимагає постійної опіки</w:t>
                        </w:r>
                      </w:p>
                    </w:txbxContent>
                  </v:textbox>
                </v:rect>
                <v:rect id="Прямокутник 440232106" o:spid="_x0000_s1033" style="position:absolute;left:24694;top:7290;width:28785;height:7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" fillcolor="white [3201]" strokecolor="black [3200]" strokeweight="1pt">
                  <v:textbox>
                    <w:txbxContent>
                      <w:p w14:paraId="144A60EE" w14:textId="5431FC1E"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6C3246">
                          <w:rPr>
                            <w:rFonts w:ascii="Times New Roman" w:hAnsi="Times New Roman" w:cs="Times New Roman"/>
                            <w:color w:val="000000" w:themeColor="text1"/>
                            <w:sz w:val="24"/>
                            <w:szCs w:val="24"/>
                          </w:rPr>
                          <w:t>соба</w:t>
                        </w:r>
                        <w:r>
                          <w:rPr>
                            <w:rFonts w:ascii="Times New Roman" w:hAnsi="Times New Roman" w:cs="Times New Roman"/>
                            <w:color w:val="000000" w:themeColor="text1"/>
                            <w:sz w:val="24"/>
                            <w:szCs w:val="24"/>
                          </w:rPr>
                          <w:t>,</w:t>
                        </w:r>
                        <w:r w:rsidRPr="006C3246">
                          <w:rPr>
                            <w:rFonts w:ascii="Times New Roman" w:hAnsi="Times New Roman" w:cs="Times New Roman"/>
                            <w:color w:val="000000" w:themeColor="text1"/>
                            <w:sz w:val="24"/>
                            <w:szCs w:val="24"/>
                          </w:rPr>
                          <w:t xml:space="preserve"> здатна до самообслуговування, але не здатна до праці в звичайних виробничих умовах</w:t>
                        </w:r>
                      </w:p>
                    </w:txbxContent>
                  </v:textbox>
                </v:rect>
                <v:rect id="Прямокутник 615461999" o:spid="_x0000_s1034" style="position:absolute;left:24807;top:16274;width:28854;height:6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" fillcolor="white [3201]" strokecolor="black [3200]" strokeweight="1pt">
                  <v:textbox>
                    <w:txbxContent>
                      <w:p w14:paraId="0B427907" w14:textId="5DC347F8" w:rsidR="008C0417" w:rsidRPr="006C3246" w:rsidRDefault="008C0417" w:rsidP="006C3246">
                        <w:pPr>
                          <w:spacing w:after="0" w:line="240" w:lineRule="auto"/>
                          <w:jc w:val="center"/>
                          <w:rPr>
                            <w:rFonts w:ascii="Times New Roman" w:hAnsi="Times New Roman" w:cs="Times New Roman"/>
                            <w:color w:val="000000" w:themeColor="text1"/>
                            <w:sz w:val="24"/>
                            <w:szCs w:val="24"/>
                          </w:rPr>
                        </w:pPr>
                        <w:r w:rsidRPr="006C3246">
                          <w:rPr>
                            <w:rFonts w:ascii="Times New Roman" w:hAnsi="Times New Roman" w:cs="Times New Roman"/>
                            <w:color w:val="000000" w:themeColor="text1"/>
                            <w:sz w:val="24"/>
                            <w:szCs w:val="24"/>
                          </w:rPr>
                          <w:t>встановлюється тим, хто здатен працювати в полегшених умовах</w:t>
                        </w:r>
                      </w:p>
                    </w:txbxContent>
                  </v:textbox>
                </v:rect>
                <v:shapetype id="_x0000_t32" coordsize="21600,21600" o:spt="32" o:oned="t" path="m,l21600,21600e" filled="f">
                  <v:path arrowok="t" fillok="f" o:connecttype="none"/>
                  <o:lock v:ext="edit" shapetype="t"/>
                </v:shapetype>
                <v:shape id="Прямая со стрелкой 1" o:spid="_x0000_s1035" type="#_x0000_t32" style="position:absolute;left:18112;top:3048;width:6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" strokecolor="black [3200]" strokeweight=".5pt">
                  <v:stroke endarrow="open" joinstyle="miter"/>
                </v:shape>
                <v:shape id="Прямая со стрелкой 32" o:spid="_x0000_s1036" type="#_x0000_t32" style="position:absolute;left:18023;top:11201;width:6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" strokecolor="black [3200]" strokeweight=".5pt">
                  <v:stroke endarrow="open" joinstyle="miter"/>
                </v:shape>
                <v:shape id="Прямая со стрелкой 33" o:spid="_x0000_s1037" type="#_x0000_t32" style="position:absolute;left:18158;top:19507;width:6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" strokecolor="black [3200]" strokeweight=".5pt">
                  <v:stroke endarrow="open" joinstyle="miter"/>
                </v:shape>
                <w10:anchorlock/>
              </v:group>
            </w:pict>
          </mc:Fallback>
        </mc:AlternateContent>
      </w:r>
    </w:p>
    <w:p w14:paraId="4F9CF6BA" w14:textId="3AC35B64" w:rsidR="006C3246" w:rsidRPr="002D1573" w:rsidRDefault="006C3246" w:rsidP="000048A3">
      <w:pPr>
        <w:spacing w:after="0" w:line="360" w:lineRule="auto"/>
        <w:ind w:firstLine="567"/>
        <w:jc w:val="center"/>
        <w:rPr>
          <w:rFonts w:ascii="Times New Roman" w:hAnsi="Times New Roman" w:cs="Times New Roman"/>
          <w:b/>
          <w:bCs/>
          <w:color w:val="000000" w:themeColor="text1"/>
          <w:sz w:val="28"/>
          <w:szCs w:val="28"/>
        </w:rPr>
      </w:pPr>
      <w:r w:rsidRPr="002D1573">
        <w:rPr>
          <w:rFonts w:ascii="Times New Roman" w:hAnsi="Times New Roman" w:cs="Times New Roman"/>
          <w:b/>
          <w:bCs/>
          <w:color w:val="000000" w:themeColor="text1"/>
          <w:sz w:val="28"/>
          <w:szCs w:val="28"/>
        </w:rPr>
        <w:t>Рис. 1.1. Групи інвалідності</w:t>
      </w:r>
    </w:p>
    <w:p w14:paraId="681ECA3E" w14:textId="6A071F39" w:rsidR="006C3246" w:rsidRPr="002D1573" w:rsidRDefault="006C3246" w:rsidP="000048A3">
      <w:pPr>
        <w:spacing w:after="0" w:line="360" w:lineRule="auto"/>
        <w:ind w:firstLine="567"/>
        <w:jc w:val="both"/>
        <w:rPr>
          <w:rFonts w:ascii="Times New Roman" w:hAnsi="Times New Roman" w:cs="Times New Roman"/>
          <w:color w:val="000000" w:themeColor="text1"/>
          <w:sz w:val="24"/>
          <w:szCs w:val="24"/>
          <w:lang w:val="ru-RU"/>
        </w:rPr>
      </w:pPr>
      <w:r w:rsidRPr="002D1573">
        <w:rPr>
          <w:rFonts w:ascii="Times New Roman" w:hAnsi="Times New Roman" w:cs="Times New Roman"/>
          <w:color w:val="000000" w:themeColor="text1"/>
          <w:sz w:val="24"/>
          <w:szCs w:val="24"/>
        </w:rPr>
        <w:t xml:space="preserve">Джерело: складено автором на основі </w:t>
      </w:r>
      <w:r w:rsidRPr="002D1573">
        <w:rPr>
          <w:rFonts w:ascii="Times New Roman" w:hAnsi="Times New Roman" w:cs="Times New Roman"/>
          <w:color w:val="000000" w:themeColor="text1"/>
          <w:sz w:val="24"/>
          <w:szCs w:val="24"/>
          <w:lang w:val="ru-RU"/>
        </w:rPr>
        <w:t>[</w:t>
      </w:r>
      <w:r w:rsidR="00156516" w:rsidRPr="002D1573">
        <w:rPr>
          <w:rFonts w:ascii="Times New Roman" w:hAnsi="Times New Roman" w:cs="Times New Roman"/>
          <w:color w:val="000000" w:themeColor="text1"/>
          <w:sz w:val="24"/>
          <w:szCs w:val="24"/>
          <w:lang w:val="ru-RU"/>
        </w:rPr>
        <w:t>48</w:t>
      </w:r>
      <w:r w:rsidRPr="002D1573">
        <w:rPr>
          <w:rFonts w:ascii="Times New Roman" w:hAnsi="Times New Roman" w:cs="Times New Roman"/>
          <w:color w:val="000000" w:themeColor="text1"/>
          <w:sz w:val="24"/>
          <w:szCs w:val="24"/>
          <w:lang w:val="ru-RU"/>
        </w:rPr>
        <w:t>]</w:t>
      </w:r>
    </w:p>
    <w:p w14:paraId="028A0A09" w14:textId="77777777" w:rsidR="006C3246" w:rsidRPr="002D1573" w:rsidRDefault="006C3246" w:rsidP="000048A3">
      <w:pPr>
        <w:spacing w:after="0" w:line="360" w:lineRule="auto"/>
        <w:jc w:val="both"/>
        <w:rPr>
          <w:rFonts w:ascii="Times New Roman" w:hAnsi="Times New Roman" w:cs="Times New Roman"/>
          <w:color w:val="000000" w:themeColor="text1"/>
          <w:sz w:val="28"/>
          <w:szCs w:val="28"/>
        </w:rPr>
      </w:pPr>
    </w:p>
    <w:p w14:paraId="7DDEDAC8" w14:textId="2D82F46D" w:rsidR="00BD44C9" w:rsidRPr="002D1573" w:rsidRDefault="00BD44C9" w:rsidP="000048A3">
      <w:pPr>
        <w:spacing w:after="0" w:line="360" w:lineRule="auto"/>
        <w:ind w:firstLine="567"/>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I груп</w:t>
      </w:r>
      <w:r w:rsidR="006C3246" w:rsidRPr="00B24F02">
        <w:rPr>
          <w:rFonts w:ascii="Times New Roman" w:hAnsi="Times New Roman" w:cs="Times New Roman"/>
          <w:color w:val="000000" w:themeColor="text1"/>
          <w:sz w:val="28"/>
          <w:szCs w:val="28"/>
        </w:rPr>
        <w:t>у</w:t>
      </w:r>
      <w:r w:rsidR="006C3246" w:rsidRPr="00B24F02">
        <w:rPr>
          <w:rFonts w:ascii="Times New Roman" w:hAnsi="Times New Roman" w:cs="Times New Roman"/>
          <w:b/>
          <w:bCs/>
          <w:color w:val="000000" w:themeColor="text1"/>
          <w:sz w:val="28"/>
          <w:szCs w:val="28"/>
        </w:rPr>
        <w:t xml:space="preserve"> </w:t>
      </w:r>
      <w:r w:rsidR="006C3246" w:rsidRPr="00B24F02">
        <w:rPr>
          <w:rFonts w:ascii="Times New Roman" w:hAnsi="Times New Roman" w:cs="Times New Roman"/>
          <w:color w:val="000000" w:themeColor="text1"/>
          <w:sz w:val="28"/>
          <w:szCs w:val="28"/>
        </w:rPr>
        <w:t>інвалідності</w:t>
      </w:r>
      <w:r w:rsidR="006C3246" w:rsidRPr="00B24F02">
        <w:rPr>
          <w:rFonts w:ascii="Times New Roman" w:hAnsi="Times New Roman" w:cs="Times New Roman"/>
          <w:b/>
          <w:bCs/>
          <w:color w:val="000000" w:themeColor="text1"/>
          <w:sz w:val="28"/>
          <w:szCs w:val="28"/>
        </w:rPr>
        <w:t xml:space="preserve"> </w:t>
      </w:r>
      <w:r w:rsidR="00F37A1B" w:rsidRPr="00B24F02">
        <w:rPr>
          <w:rFonts w:ascii="Times New Roman" w:hAnsi="Times New Roman" w:cs="Times New Roman"/>
          <w:color w:val="000000" w:themeColor="text1"/>
          <w:sz w:val="28"/>
          <w:szCs w:val="28"/>
        </w:rPr>
        <w:t>мають</w:t>
      </w:r>
      <w:r w:rsidRPr="00B24F02">
        <w:rPr>
          <w:rFonts w:ascii="Times New Roman" w:hAnsi="Times New Roman" w:cs="Times New Roman"/>
          <w:color w:val="000000" w:themeColor="text1"/>
          <w:sz w:val="28"/>
          <w:szCs w:val="28"/>
        </w:rPr>
        <w:t xml:space="preserve"> </w:t>
      </w:r>
      <w:r w:rsid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особи </w:t>
      </w:r>
      <w:r w:rsidR="006C3246"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найважчим станом здоров'я, які </w:t>
      </w:r>
      <w:r w:rsidR="006C3246" w:rsidRPr="002D1573">
        <w:rPr>
          <w:rFonts w:ascii="Times New Roman" w:hAnsi="Times New Roman" w:cs="Times New Roman"/>
          <w:color w:val="000000" w:themeColor="text1"/>
          <w:sz w:val="28"/>
          <w:szCs w:val="28"/>
        </w:rPr>
        <w:t xml:space="preserve">постійно потребують стороннього нагляду (догляду,  допомоги), оскільки </w:t>
      </w:r>
      <w:r w:rsidRPr="002D1573">
        <w:rPr>
          <w:rFonts w:ascii="Times New Roman" w:hAnsi="Times New Roman" w:cs="Times New Roman"/>
          <w:color w:val="000000" w:themeColor="text1"/>
          <w:sz w:val="28"/>
          <w:szCs w:val="28"/>
        </w:rPr>
        <w:lastRenderedPageBreak/>
        <w:t>повністю не здатні до самообслуговування,</w:t>
      </w:r>
      <w:r w:rsidR="006C3246" w:rsidRPr="002D1573">
        <w:rPr>
          <w:rFonts w:ascii="Times New Roman" w:hAnsi="Times New Roman" w:cs="Times New Roman"/>
          <w:color w:val="000000" w:themeColor="text1"/>
          <w:sz w:val="28"/>
          <w:szCs w:val="28"/>
        </w:rPr>
        <w:t xml:space="preserve"> і внаслідок цього</w:t>
      </w:r>
      <w:r w:rsidRPr="002D1573">
        <w:rPr>
          <w:rFonts w:ascii="Times New Roman" w:hAnsi="Times New Roman" w:cs="Times New Roman"/>
          <w:color w:val="000000" w:themeColor="text1"/>
          <w:sz w:val="28"/>
          <w:szCs w:val="28"/>
        </w:rPr>
        <w:t xml:space="preserve"> </w:t>
      </w:r>
      <w:r w:rsidR="006C3246" w:rsidRPr="002D1573">
        <w:rPr>
          <w:rFonts w:ascii="Times New Roman" w:hAnsi="Times New Roman" w:cs="Times New Roman"/>
          <w:color w:val="000000" w:themeColor="text1"/>
          <w:sz w:val="28"/>
          <w:szCs w:val="28"/>
        </w:rPr>
        <w:t xml:space="preserve">у виконанні життєво важливих соціальних та побутових функцій вони є </w:t>
      </w:r>
      <w:r w:rsidRPr="002D1573">
        <w:rPr>
          <w:rFonts w:ascii="Times New Roman" w:hAnsi="Times New Roman" w:cs="Times New Roman"/>
          <w:color w:val="000000" w:themeColor="text1"/>
          <w:sz w:val="28"/>
          <w:szCs w:val="28"/>
        </w:rPr>
        <w:t>абсолютно залежн</w:t>
      </w:r>
      <w:r w:rsidR="006C3246" w:rsidRPr="002D1573">
        <w:rPr>
          <w:rFonts w:ascii="Times New Roman" w:hAnsi="Times New Roman" w:cs="Times New Roman"/>
          <w:color w:val="000000" w:themeColor="text1"/>
          <w:sz w:val="28"/>
          <w:szCs w:val="28"/>
        </w:rPr>
        <w:t>ими</w:t>
      </w:r>
      <w:r w:rsidRPr="002D1573">
        <w:rPr>
          <w:rFonts w:ascii="Times New Roman" w:hAnsi="Times New Roman" w:cs="Times New Roman"/>
          <w:color w:val="000000" w:themeColor="text1"/>
          <w:sz w:val="28"/>
          <w:szCs w:val="28"/>
        </w:rPr>
        <w:t xml:space="preserve"> від </w:t>
      </w:r>
      <w:r w:rsidR="006C3246" w:rsidRPr="002D1573">
        <w:rPr>
          <w:rFonts w:ascii="Times New Roman" w:hAnsi="Times New Roman" w:cs="Times New Roman"/>
          <w:color w:val="000000" w:themeColor="text1"/>
          <w:sz w:val="28"/>
          <w:szCs w:val="28"/>
        </w:rPr>
        <w:t xml:space="preserve">сторонніх </w:t>
      </w:r>
      <w:r w:rsidRPr="002D1573">
        <w:rPr>
          <w:rFonts w:ascii="Times New Roman" w:hAnsi="Times New Roman" w:cs="Times New Roman"/>
          <w:color w:val="000000" w:themeColor="text1"/>
          <w:sz w:val="28"/>
          <w:szCs w:val="28"/>
        </w:rPr>
        <w:t>осіб</w:t>
      </w:r>
      <w:r w:rsidR="00B24F02">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r w:rsidR="006C3246" w:rsidRPr="002D1573">
        <w:rPr>
          <w:rFonts w:ascii="Times New Roman" w:hAnsi="Times New Roman" w:cs="Times New Roman"/>
          <w:color w:val="000000" w:themeColor="text1"/>
          <w:sz w:val="28"/>
          <w:szCs w:val="28"/>
        </w:rPr>
        <w:t xml:space="preserve"> I група інвалідності встановлюється на п</w:t>
      </w:r>
      <w:r w:rsidRPr="002D1573">
        <w:rPr>
          <w:rFonts w:ascii="Times New Roman" w:hAnsi="Times New Roman" w:cs="Times New Roman"/>
          <w:color w:val="000000" w:themeColor="text1"/>
          <w:sz w:val="28"/>
          <w:szCs w:val="28"/>
        </w:rPr>
        <w:t>ідстав</w:t>
      </w:r>
      <w:r w:rsidR="006C3246"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 </w:t>
      </w:r>
      <w:r w:rsidR="008C0417" w:rsidRPr="002D1573">
        <w:rPr>
          <w:rFonts w:ascii="Times New Roman" w:hAnsi="Times New Roman" w:cs="Times New Roman"/>
          <w:color w:val="000000" w:themeColor="text1"/>
          <w:sz w:val="28"/>
          <w:szCs w:val="28"/>
        </w:rPr>
        <w:t>«</w:t>
      </w:r>
      <w:r w:rsidR="006C3246" w:rsidRPr="002D1573">
        <w:rPr>
          <w:rFonts w:ascii="Times New Roman" w:hAnsi="Times New Roman" w:cs="Times New Roman"/>
          <w:color w:val="000000" w:themeColor="text1"/>
          <w:sz w:val="28"/>
          <w:szCs w:val="28"/>
        </w:rPr>
        <w:t>існування</w:t>
      </w:r>
      <w:r w:rsidRPr="002D1573">
        <w:rPr>
          <w:rFonts w:ascii="Times New Roman" w:hAnsi="Times New Roman" w:cs="Times New Roman"/>
          <w:color w:val="000000" w:themeColor="text1"/>
          <w:sz w:val="28"/>
          <w:szCs w:val="28"/>
        </w:rPr>
        <w:t xml:space="preserve"> стійк</w:t>
      </w:r>
      <w:r w:rsidR="006C3246" w:rsidRPr="002D1573">
        <w:rPr>
          <w:rFonts w:ascii="Times New Roman" w:hAnsi="Times New Roman" w:cs="Times New Roman"/>
          <w:color w:val="000000" w:themeColor="text1"/>
          <w:sz w:val="28"/>
          <w:szCs w:val="28"/>
        </w:rPr>
        <w:t>их</w:t>
      </w:r>
      <w:r w:rsidRPr="002D1573">
        <w:rPr>
          <w:rFonts w:ascii="Times New Roman" w:hAnsi="Times New Roman" w:cs="Times New Roman"/>
          <w:color w:val="000000" w:themeColor="text1"/>
          <w:sz w:val="28"/>
          <w:szCs w:val="28"/>
        </w:rPr>
        <w:t>, значно виражен</w:t>
      </w:r>
      <w:r w:rsidR="006C3246" w:rsidRPr="002D1573">
        <w:rPr>
          <w:rFonts w:ascii="Times New Roman" w:hAnsi="Times New Roman" w:cs="Times New Roman"/>
          <w:color w:val="000000" w:themeColor="text1"/>
          <w:sz w:val="28"/>
          <w:szCs w:val="28"/>
        </w:rPr>
        <w:t>их</w:t>
      </w:r>
      <w:r w:rsidRPr="002D1573">
        <w:rPr>
          <w:rFonts w:ascii="Times New Roman" w:hAnsi="Times New Roman" w:cs="Times New Roman"/>
          <w:color w:val="000000" w:themeColor="text1"/>
          <w:sz w:val="28"/>
          <w:szCs w:val="28"/>
        </w:rPr>
        <w:t xml:space="preserve"> функціональн</w:t>
      </w:r>
      <w:r w:rsidR="006C3246" w:rsidRPr="002D1573">
        <w:rPr>
          <w:rFonts w:ascii="Times New Roman" w:hAnsi="Times New Roman" w:cs="Times New Roman"/>
          <w:color w:val="000000" w:themeColor="text1"/>
          <w:sz w:val="28"/>
          <w:szCs w:val="28"/>
        </w:rPr>
        <w:t>их</w:t>
      </w:r>
      <w:r w:rsidRPr="002D1573">
        <w:rPr>
          <w:rFonts w:ascii="Times New Roman" w:hAnsi="Times New Roman" w:cs="Times New Roman"/>
          <w:color w:val="000000" w:themeColor="text1"/>
          <w:sz w:val="28"/>
          <w:szCs w:val="28"/>
        </w:rPr>
        <w:t xml:space="preserve"> порушен</w:t>
      </w:r>
      <w:r w:rsidR="006C3246" w:rsidRPr="002D1573">
        <w:rPr>
          <w:rFonts w:ascii="Times New Roman" w:hAnsi="Times New Roman" w:cs="Times New Roman"/>
          <w:color w:val="000000" w:themeColor="text1"/>
          <w:sz w:val="28"/>
          <w:szCs w:val="28"/>
        </w:rPr>
        <w:t>ь</w:t>
      </w:r>
      <w:r w:rsidRPr="002D1573">
        <w:rPr>
          <w:rFonts w:ascii="Times New Roman" w:hAnsi="Times New Roman" w:cs="Times New Roman"/>
          <w:color w:val="000000" w:themeColor="text1"/>
          <w:sz w:val="28"/>
          <w:szCs w:val="28"/>
        </w:rPr>
        <w:t xml:space="preserve">, </w:t>
      </w:r>
      <w:r w:rsidR="006C3246" w:rsidRPr="002D1573">
        <w:rPr>
          <w:rFonts w:ascii="Times New Roman" w:hAnsi="Times New Roman" w:cs="Times New Roman"/>
          <w:color w:val="000000" w:themeColor="text1"/>
          <w:sz w:val="28"/>
          <w:szCs w:val="28"/>
        </w:rPr>
        <w:t>які</w:t>
      </w:r>
      <w:r w:rsidRPr="002D1573">
        <w:rPr>
          <w:rFonts w:ascii="Times New Roman" w:hAnsi="Times New Roman" w:cs="Times New Roman"/>
          <w:color w:val="000000" w:themeColor="text1"/>
          <w:sz w:val="28"/>
          <w:szCs w:val="28"/>
        </w:rPr>
        <w:t xml:space="preserve"> призводять до </w:t>
      </w:r>
      <w:r w:rsidR="006C3246" w:rsidRPr="002D1573">
        <w:rPr>
          <w:rFonts w:ascii="Times New Roman" w:hAnsi="Times New Roman" w:cs="Times New Roman"/>
          <w:color w:val="000000" w:themeColor="text1"/>
          <w:sz w:val="28"/>
          <w:szCs w:val="28"/>
        </w:rPr>
        <w:t>суттєвого</w:t>
      </w:r>
      <w:r w:rsidRPr="002D1573">
        <w:rPr>
          <w:rFonts w:ascii="Times New Roman" w:hAnsi="Times New Roman" w:cs="Times New Roman"/>
          <w:color w:val="000000" w:themeColor="text1"/>
          <w:sz w:val="28"/>
          <w:szCs w:val="28"/>
        </w:rPr>
        <w:t xml:space="preserve"> обмеження життєдіяльності особи, </w:t>
      </w:r>
      <w:r w:rsidR="00511478" w:rsidRPr="002D1573">
        <w:rPr>
          <w:rFonts w:ascii="Times New Roman" w:hAnsi="Times New Roman" w:cs="Times New Roman"/>
          <w:color w:val="000000" w:themeColor="text1"/>
          <w:sz w:val="28"/>
          <w:szCs w:val="28"/>
        </w:rPr>
        <w:t xml:space="preserve">її </w:t>
      </w:r>
      <w:r w:rsidRPr="002D1573">
        <w:rPr>
          <w:rFonts w:ascii="Times New Roman" w:hAnsi="Times New Roman" w:cs="Times New Roman"/>
          <w:color w:val="000000" w:themeColor="text1"/>
          <w:sz w:val="28"/>
          <w:szCs w:val="28"/>
        </w:rPr>
        <w:t xml:space="preserve">неспроможності до самообслуговування </w:t>
      </w:r>
      <w:r w:rsidR="00511478"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w:t>
      </w:r>
      <w:r w:rsidR="00511478" w:rsidRPr="002D1573">
        <w:rPr>
          <w:rFonts w:ascii="Times New Roman" w:hAnsi="Times New Roman" w:cs="Times New Roman"/>
          <w:color w:val="000000" w:themeColor="text1"/>
          <w:sz w:val="28"/>
          <w:szCs w:val="28"/>
        </w:rPr>
        <w:t xml:space="preserve">призводять </w:t>
      </w:r>
      <w:r w:rsidRPr="002D1573">
        <w:rPr>
          <w:rFonts w:ascii="Times New Roman" w:hAnsi="Times New Roman" w:cs="Times New Roman"/>
          <w:color w:val="000000" w:themeColor="text1"/>
          <w:sz w:val="28"/>
          <w:szCs w:val="28"/>
        </w:rPr>
        <w:t xml:space="preserve">до </w:t>
      </w:r>
      <w:r w:rsidR="00511478" w:rsidRPr="002D1573">
        <w:rPr>
          <w:rFonts w:ascii="Times New Roman" w:hAnsi="Times New Roman" w:cs="Times New Roman"/>
          <w:color w:val="000000" w:themeColor="text1"/>
          <w:sz w:val="28"/>
          <w:szCs w:val="28"/>
        </w:rPr>
        <w:t>існування</w:t>
      </w:r>
      <w:r w:rsidRPr="002D1573">
        <w:rPr>
          <w:rFonts w:ascii="Times New Roman" w:hAnsi="Times New Roman" w:cs="Times New Roman"/>
          <w:color w:val="000000" w:themeColor="text1"/>
          <w:sz w:val="28"/>
          <w:szCs w:val="28"/>
        </w:rPr>
        <w:t xml:space="preserve"> потреби у постійному </w:t>
      </w:r>
      <w:r w:rsidR="00511478" w:rsidRPr="002D1573">
        <w:rPr>
          <w:rFonts w:ascii="Times New Roman" w:hAnsi="Times New Roman" w:cs="Times New Roman"/>
          <w:color w:val="000000" w:themeColor="text1"/>
          <w:sz w:val="28"/>
          <w:szCs w:val="28"/>
        </w:rPr>
        <w:t>нагляді, догляді чи допомозі інших осіб</w:t>
      </w:r>
      <w:r w:rsidR="008C0417" w:rsidRPr="002D1573">
        <w:rPr>
          <w:rFonts w:ascii="Times New Roman" w:hAnsi="Times New Roman" w:cs="Times New Roman"/>
          <w:color w:val="000000" w:themeColor="text1"/>
          <w:sz w:val="28"/>
          <w:szCs w:val="28"/>
        </w:rPr>
        <w:t>» [</w:t>
      </w:r>
      <w:r w:rsidR="00156516" w:rsidRPr="002D1573">
        <w:rPr>
          <w:rFonts w:ascii="Times New Roman" w:hAnsi="Times New Roman" w:cs="Times New Roman"/>
          <w:color w:val="000000" w:themeColor="text1"/>
          <w:sz w:val="28"/>
          <w:szCs w:val="28"/>
        </w:rPr>
        <w:t>48</w:t>
      </w:r>
      <w:r w:rsidR="008C0417"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697C28AF" w14:textId="691B0714" w:rsidR="00BD44C9" w:rsidRPr="002D1573" w:rsidRDefault="008C0417" w:rsidP="000048A3">
      <w:pPr>
        <w:spacing w:after="0" w:line="360" w:lineRule="auto"/>
        <w:ind w:firstLine="709"/>
        <w:jc w:val="both"/>
        <w:rPr>
          <w:rFonts w:ascii="Times New Roman" w:hAnsi="Times New Roman" w:cs="Times New Roman"/>
          <w:color w:val="000000" w:themeColor="text1"/>
          <w:sz w:val="28"/>
          <w:szCs w:val="28"/>
        </w:rPr>
      </w:pPr>
      <w:hyperlink r:id="rId9" w:anchor="n153" w:history="1">
        <w:r w:rsidRPr="002D1573">
          <w:rPr>
            <w:rFonts w:ascii="Times New Roman" w:hAnsi="Times New Roman" w:cs="Times New Roman"/>
            <w:color w:val="000000" w:themeColor="text1"/>
            <w:sz w:val="28"/>
            <w:szCs w:val="28"/>
          </w:rPr>
          <w:t>О</w:t>
        </w:r>
        <w:r w:rsidR="00FC6A54" w:rsidRPr="002D1573">
          <w:rPr>
            <w:rFonts w:ascii="Times New Roman" w:hAnsi="Times New Roman" w:cs="Times New Roman"/>
            <w:color w:val="000000" w:themeColor="text1"/>
            <w:sz w:val="28"/>
            <w:szCs w:val="28"/>
          </w:rPr>
          <w:t>сновні</w:t>
        </w:r>
        <w:r w:rsidR="00511478" w:rsidRPr="002D1573">
          <w:rPr>
            <w:rFonts w:ascii="Times New Roman" w:hAnsi="Times New Roman" w:cs="Times New Roman"/>
            <w:color w:val="000000" w:themeColor="text1"/>
            <w:sz w:val="28"/>
            <w:szCs w:val="28"/>
          </w:rPr>
          <w:t xml:space="preserve"> к</w:t>
        </w:r>
        <w:r w:rsidR="00BD44C9" w:rsidRPr="002D1573">
          <w:rPr>
            <w:rFonts w:ascii="Times New Roman" w:hAnsi="Times New Roman" w:cs="Times New Roman"/>
            <w:color w:val="000000" w:themeColor="text1"/>
            <w:sz w:val="28"/>
            <w:szCs w:val="28"/>
          </w:rPr>
          <w:t>ритері</w:t>
        </w:r>
        <w:r w:rsidR="00511478" w:rsidRPr="002D1573">
          <w:rPr>
            <w:rFonts w:ascii="Times New Roman" w:hAnsi="Times New Roman" w:cs="Times New Roman"/>
            <w:color w:val="000000" w:themeColor="text1"/>
            <w:sz w:val="28"/>
            <w:szCs w:val="28"/>
          </w:rPr>
          <w:t>ї для</w:t>
        </w:r>
        <w:r w:rsidR="00BD44C9" w:rsidRPr="002D1573">
          <w:rPr>
            <w:rFonts w:ascii="Times New Roman" w:hAnsi="Times New Roman" w:cs="Times New Roman"/>
            <w:color w:val="000000" w:themeColor="text1"/>
            <w:sz w:val="28"/>
            <w:szCs w:val="28"/>
          </w:rPr>
          <w:t xml:space="preserve"> встановлення I групи інвалідності</w:t>
        </w:r>
        <w:r w:rsidR="00511478" w:rsidRPr="002D1573">
          <w:rPr>
            <w:rFonts w:ascii="Times New Roman" w:hAnsi="Times New Roman" w:cs="Times New Roman"/>
            <w:color w:val="000000" w:themeColor="text1"/>
            <w:sz w:val="28"/>
            <w:szCs w:val="28"/>
          </w:rPr>
          <w:t xml:space="preserve">, які </w:t>
        </w:r>
        <w:r w:rsidR="00BD44C9" w:rsidRPr="002D1573">
          <w:rPr>
            <w:rFonts w:ascii="Times New Roman" w:hAnsi="Times New Roman" w:cs="Times New Roman"/>
            <w:color w:val="000000" w:themeColor="text1"/>
            <w:sz w:val="28"/>
            <w:szCs w:val="28"/>
          </w:rPr>
          <w:t>спричиня</w:t>
        </w:r>
        <w:r w:rsidR="00511478" w:rsidRPr="002D1573">
          <w:rPr>
            <w:rFonts w:ascii="Times New Roman" w:hAnsi="Times New Roman" w:cs="Times New Roman"/>
            <w:color w:val="000000" w:themeColor="text1"/>
            <w:sz w:val="28"/>
            <w:szCs w:val="28"/>
          </w:rPr>
          <w:t>ють</w:t>
        </w:r>
        <w:r w:rsidR="00BD44C9" w:rsidRPr="002D1573">
          <w:rPr>
            <w:rFonts w:ascii="Times New Roman" w:hAnsi="Times New Roman" w:cs="Times New Roman"/>
            <w:color w:val="000000" w:themeColor="text1"/>
            <w:sz w:val="28"/>
            <w:szCs w:val="28"/>
          </w:rPr>
          <w:t xml:space="preserve"> обмеження</w:t>
        </w:r>
        <w:r w:rsidR="00511478" w:rsidRPr="002D1573">
          <w:rPr>
            <w:rFonts w:ascii="Times New Roman" w:hAnsi="Times New Roman" w:cs="Times New Roman"/>
            <w:color w:val="000000" w:themeColor="text1"/>
            <w:sz w:val="28"/>
            <w:szCs w:val="28"/>
          </w:rPr>
          <w:t xml:space="preserve"> </w:t>
        </w:r>
        <w:r w:rsidR="00BD44C9" w:rsidRPr="002D1573">
          <w:rPr>
            <w:rFonts w:ascii="Times New Roman" w:hAnsi="Times New Roman" w:cs="Times New Roman"/>
            <w:color w:val="000000" w:themeColor="text1"/>
            <w:sz w:val="28"/>
            <w:szCs w:val="28"/>
          </w:rPr>
          <w:t>життєдіяльності особи</w:t>
        </w:r>
        <w:r w:rsidR="00511478" w:rsidRPr="002D1573">
          <w:rPr>
            <w:rFonts w:ascii="Times New Roman" w:hAnsi="Times New Roman" w:cs="Times New Roman"/>
            <w:color w:val="000000" w:themeColor="text1"/>
            <w:sz w:val="28"/>
            <w:szCs w:val="28"/>
          </w:rPr>
          <w:t>, зокрема нездатність до</w:t>
        </w:r>
        <w:r w:rsidR="00BD44C9" w:rsidRPr="002D1573">
          <w:rPr>
            <w:rFonts w:ascii="Times New Roman" w:hAnsi="Times New Roman" w:cs="Times New Roman"/>
            <w:color w:val="000000" w:themeColor="text1"/>
            <w:sz w:val="28"/>
            <w:szCs w:val="28"/>
          </w:rPr>
          <w:t>:</w:t>
        </w:r>
      </w:hyperlink>
    </w:p>
    <w:p w14:paraId="5B31AF7E" w14:textId="5FB6361A" w:rsidR="00BD44C9" w:rsidRPr="002D1573" w:rsidRDefault="00BD44C9"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самообслуговування;</w:t>
      </w:r>
    </w:p>
    <w:p w14:paraId="1C266086" w14:textId="6C467017" w:rsidR="00BD44C9" w:rsidRPr="002D1573" w:rsidRDefault="00BD44C9"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пересування;</w:t>
      </w:r>
    </w:p>
    <w:p w14:paraId="0751AFCD" w14:textId="3EE136E2" w:rsidR="00BD44C9" w:rsidRPr="002D1573" w:rsidRDefault="00511478"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дезорієнтація</w:t>
      </w:r>
      <w:r w:rsidR="00BD44C9" w:rsidRPr="002D1573">
        <w:rPr>
          <w:rFonts w:ascii="Times New Roman" w:hAnsi="Times New Roman" w:cs="Times New Roman"/>
          <w:color w:val="000000" w:themeColor="text1"/>
          <w:sz w:val="28"/>
          <w:szCs w:val="28"/>
        </w:rPr>
        <w:t>;</w:t>
      </w:r>
    </w:p>
    <w:p w14:paraId="63D20B03" w14:textId="6103509E" w:rsidR="00BD44C9" w:rsidRPr="002D1573" w:rsidRDefault="00BD44C9"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спілкування;</w:t>
      </w:r>
    </w:p>
    <w:p w14:paraId="0BFD4D22" w14:textId="5AD006E2" w:rsidR="00BD44C9" w:rsidRPr="002D1573" w:rsidRDefault="00BD44C9"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контролю </w:t>
      </w:r>
      <w:r w:rsidR="00511478" w:rsidRPr="002D1573">
        <w:rPr>
          <w:rFonts w:ascii="Times New Roman" w:hAnsi="Times New Roman" w:cs="Times New Roman"/>
          <w:color w:val="000000" w:themeColor="text1"/>
          <w:sz w:val="28"/>
          <w:szCs w:val="28"/>
        </w:rPr>
        <w:t>власн</w:t>
      </w:r>
      <w:r w:rsidR="00843BC3" w:rsidRPr="002D1573">
        <w:rPr>
          <w:rFonts w:ascii="Times New Roman" w:hAnsi="Times New Roman" w:cs="Times New Roman"/>
          <w:color w:val="000000" w:themeColor="text1"/>
          <w:sz w:val="28"/>
          <w:szCs w:val="28"/>
        </w:rPr>
        <w:t>ої</w:t>
      </w:r>
      <w:r w:rsidR="00511478" w:rsidRPr="002D1573">
        <w:rPr>
          <w:rFonts w:ascii="Times New Roman" w:hAnsi="Times New Roman" w:cs="Times New Roman"/>
          <w:color w:val="000000" w:themeColor="text1"/>
          <w:sz w:val="28"/>
          <w:szCs w:val="28"/>
        </w:rPr>
        <w:t xml:space="preserve"> </w:t>
      </w:r>
      <w:r w:rsidRPr="002D1573">
        <w:rPr>
          <w:rFonts w:ascii="Times New Roman" w:hAnsi="Times New Roman" w:cs="Times New Roman"/>
          <w:color w:val="000000" w:themeColor="text1"/>
          <w:sz w:val="28"/>
          <w:szCs w:val="28"/>
        </w:rPr>
        <w:t>поведінк</w:t>
      </w:r>
      <w:r w:rsidR="00843BC3" w:rsidRPr="002D1573">
        <w:rPr>
          <w:rFonts w:ascii="Times New Roman" w:hAnsi="Times New Roman" w:cs="Times New Roman"/>
          <w:color w:val="000000" w:themeColor="text1"/>
          <w:sz w:val="28"/>
          <w:szCs w:val="28"/>
        </w:rPr>
        <w:t>и</w:t>
      </w:r>
      <w:r w:rsidRPr="002D1573">
        <w:rPr>
          <w:rFonts w:ascii="Times New Roman" w:hAnsi="Times New Roman" w:cs="Times New Roman"/>
          <w:color w:val="000000" w:themeColor="text1"/>
          <w:sz w:val="28"/>
          <w:szCs w:val="28"/>
        </w:rPr>
        <w:t>;</w:t>
      </w:r>
    </w:p>
    <w:p w14:paraId="0F84B911" w14:textId="3A9FC036" w:rsidR="00BD44C9" w:rsidRPr="002D1573" w:rsidRDefault="00511478"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істотні </w:t>
      </w:r>
      <w:r w:rsidR="00BD44C9" w:rsidRPr="002D1573">
        <w:rPr>
          <w:rFonts w:ascii="Times New Roman" w:hAnsi="Times New Roman" w:cs="Times New Roman"/>
          <w:color w:val="000000" w:themeColor="text1"/>
          <w:sz w:val="28"/>
          <w:szCs w:val="28"/>
        </w:rPr>
        <w:t>обмеження здатності до навчання;</w:t>
      </w:r>
    </w:p>
    <w:p w14:paraId="71BC7EFD" w14:textId="32EBA1D1" w:rsidR="00BD44C9" w:rsidRPr="002D1573" w:rsidRDefault="00843BC3" w:rsidP="000048A3">
      <w:pPr>
        <w:numPr>
          <w:ilvl w:val="0"/>
          <w:numId w:val="25"/>
        </w:numPr>
        <w:tabs>
          <w:tab w:val="left" w:pos="1134"/>
        </w:tabs>
        <w:spacing w:after="0" w:line="360" w:lineRule="auto"/>
        <w:ind w:left="0" w:firstLine="709"/>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здійснення </w:t>
      </w:r>
      <w:r w:rsidR="00BD44C9" w:rsidRPr="002D1573">
        <w:rPr>
          <w:rFonts w:ascii="Times New Roman" w:hAnsi="Times New Roman" w:cs="Times New Roman"/>
          <w:color w:val="000000" w:themeColor="text1"/>
          <w:sz w:val="28"/>
          <w:szCs w:val="28"/>
        </w:rPr>
        <w:t>окремих видів трудової діяльності</w:t>
      </w:r>
      <w:r w:rsidR="00EF3175" w:rsidRPr="002D1573">
        <w:rPr>
          <w:rFonts w:ascii="Times New Roman" w:hAnsi="Times New Roman" w:cs="Times New Roman"/>
          <w:color w:val="000000" w:themeColor="text1"/>
          <w:sz w:val="28"/>
          <w:szCs w:val="28"/>
        </w:rPr>
        <w:t xml:space="preserve"> </w:t>
      </w:r>
      <w:r w:rsidR="00EF3175" w:rsidRPr="002D1573">
        <w:rPr>
          <w:rFonts w:ascii="Times New Roman" w:hAnsi="Times New Roman" w:cs="Times New Roman"/>
          <w:color w:val="000000" w:themeColor="text1"/>
          <w:sz w:val="28"/>
          <w:szCs w:val="28"/>
          <w:lang w:val="ru-RU"/>
        </w:rPr>
        <w:t>[</w:t>
      </w:r>
      <w:r w:rsidR="00156516" w:rsidRPr="002D1573">
        <w:rPr>
          <w:rFonts w:ascii="Times New Roman" w:hAnsi="Times New Roman" w:cs="Times New Roman"/>
          <w:color w:val="000000" w:themeColor="text1"/>
          <w:sz w:val="28"/>
          <w:szCs w:val="28"/>
          <w:lang w:val="ru-RU"/>
        </w:rPr>
        <w:t>48</w:t>
      </w:r>
      <w:r w:rsidR="00EF3175" w:rsidRPr="002D1573">
        <w:rPr>
          <w:rFonts w:ascii="Times New Roman" w:hAnsi="Times New Roman" w:cs="Times New Roman"/>
          <w:color w:val="000000" w:themeColor="text1"/>
          <w:sz w:val="28"/>
          <w:szCs w:val="28"/>
          <w:lang w:val="ru-RU"/>
        </w:rPr>
        <w:t>]</w:t>
      </w:r>
      <w:r w:rsidR="00BD44C9" w:rsidRPr="002D1573">
        <w:rPr>
          <w:rFonts w:ascii="Times New Roman" w:hAnsi="Times New Roman" w:cs="Times New Roman"/>
          <w:color w:val="000000" w:themeColor="text1"/>
          <w:sz w:val="28"/>
          <w:szCs w:val="28"/>
        </w:rPr>
        <w:t>.</w:t>
      </w:r>
    </w:p>
    <w:p w14:paraId="7F371E35" w14:textId="2DB2CA21" w:rsidR="00FC6A54" w:rsidRPr="002D1573" w:rsidRDefault="00BD44C9" w:rsidP="000048A3">
      <w:pPr>
        <w:spacing w:after="0" w:line="360" w:lineRule="auto"/>
        <w:ind w:firstLine="567"/>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Підставою для </w:t>
      </w:r>
      <w:r w:rsidR="00F37A1B" w:rsidRPr="00B24F02">
        <w:rPr>
          <w:rFonts w:ascii="Times New Roman" w:hAnsi="Times New Roman" w:cs="Times New Roman"/>
          <w:color w:val="000000" w:themeColor="text1"/>
          <w:sz w:val="28"/>
          <w:szCs w:val="28"/>
        </w:rPr>
        <w:t>встановлення</w:t>
      </w:r>
      <w:r w:rsidR="00FC6A54" w:rsidRPr="00B24F02">
        <w:rPr>
          <w:rFonts w:ascii="Times New Roman" w:hAnsi="Times New Roman" w:cs="Times New Roman"/>
          <w:color w:val="000000" w:themeColor="text1"/>
          <w:sz w:val="28"/>
          <w:szCs w:val="28"/>
        </w:rPr>
        <w:t xml:space="preserve"> </w:t>
      </w:r>
      <w:r w:rsidR="00F37A1B" w:rsidRPr="00B24F02">
        <w:rPr>
          <w:rFonts w:ascii="Times New Roman" w:hAnsi="Times New Roman" w:cs="Times New Roman"/>
          <w:color w:val="000000" w:themeColor="text1"/>
          <w:sz w:val="28"/>
          <w:szCs w:val="28"/>
        </w:rPr>
        <w:t xml:space="preserve">II групи інвалідності </w:t>
      </w:r>
      <w:r w:rsidRPr="00B24F02">
        <w:rPr>
          <w:rFonts w:ascii="Times New Roman" w:hAnsi="Times New Roman" w:cs="Times New Roman"/>
          <w:color w:val="000000" w:themeColor="text1"/>
          <w:sz w:val="28"/>
          <w:szCs w:val="28"/>
        </w:rPr>
        <w:t xml:space="preserve">є </w:t>
      </w:r>
      <w:r w:rsidR="00843BC3"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стійкі, </w:t>
      </w:r>
      <w:r w:rsidR="00FC6A54" w:rsidRPr="00B24F02">
        <w:rPr>
          <w:rFonts w:ascii="Times New Roman" w:hAnsi="Times New Roman" w:cs="Times New Roman"/>
          <w:color w:val="000000" w:themeColor="text1"/>
          <w:sz w:val="28"/>
          <w:szCs w:val="28"/>
        </w:rPr>
        <w:t xml:space="preserve">значно </w:t>
      </w:r>
      <w:r w:rsidR="00FC6A54" w:rsidRPr="002D1573">
        <w:rPr>
          <w:rFonts w:ascii="Times New Roman" w:hAnsi="Times New Roman" w:cs="Times New Roman"/>
          <w:color w:val="000000" w:themeColor="text1"/>
          <w:sz w:val="28"/>
          <w:szCs w:val="28"/>
        </w:rPr>
        <w:t>виражені</w:t>
      </w:r>
      <w:r w:rsidRPr="002D1573">
        <w:rPr>
          <w:rFonts w:ascii="Times New Roman" w:hAnsi="Times New Roman" w:cs="Times New Roman"/>
          <w:color w:val="000000" w:themeColor="text1"/>
          <w:sz w:val="28"/>
          <w:szCs w:val="28"/>
        </w:rPr>
        <w:t xml:space="preserve"> функціональні порушення в організмі</w:t>
      </w:r>
      <w:r w:rsidR="00FC6A54" w:rsidRPr="002D1573">
        <w:rPr>
          <w:rFonts w:ascii="Times New Roman" w:hAnsi="Times New Roman" w:cs="Times New Roman"/>
          <w:color w:val="000000" w:themeColor="text1"/>
          <w:sz w:val="28"/>
          <w:szCs w:val="28"/>
        </w:rPr>
        <w:t xml:space="preserve"> людини</w:t>
      </w:r>
      <w:r w:rsidRPr="002D1573">
        <w:rPr>
          <w:rFonts w:ascii="Times New Roman" w:hAnsi="Times New Roman" w:cs="Times New Roman"/>
          <w:color w:val="000000" w:themeColor="text1"/>
          <w:sz w:val="28"/>
          <w:szCs w:val="28"/>
        </w:rPr>
        <w:t xml:space="preserve">, </w:t>
      </w:r>
      <w:r w:rsidR="00FC6A54" w:rsidRPr="002D1573">
        <w:rPr>
          <w:rFonts w:ascii="Times New Roman" w:hAnsi="Times New Roman" w:cs="Times New Roman"/>
          <w:color w:val="000000" w:themeColor="text1"/>
          <w:sz w:val="28"/>
          <w:szCs w:val="28"/>
        </w:rPr>
        <w:t>об</w:t>
      </w:r>
      <w:r w:rsidRPr="002D1573">
        <w:rPr>
          <w:rFonts w:ascii="Times New Roman" w:hAnsi="Times New Roman" w:cs="Times New Roman"/>
          <w:color w:val="000000" w:themeColor="text1"/>
          <w:sz w:val="28"/>
          <w:szCs w:val="28"/>
        </w:rPr>
        <w:t xml:space="preserve">умовлені захворюванням, травмою </w:t>
      </w:r>
      <w:r w:rsidR="00FC6A54"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вродженою вадою, </w:t>
      </w:r>
      <w:r w:rsidR="00FC6A54" w:rsidRPr="002D1573">
        <w:rPr>
          <w:rFonts w:ascii="Times New Roman" w:hAnsi="Times New Roman" w:cs="Times New Roman"/>
          <w:color w:val="000000" w:themeColor="text1"/>
          <w:sz w:val="28"/>
          <w:szCs w:val="28"/>
        </w:rPr>
        <w:t>які спричиняють</w:t>
      </w:r>
      <w:r w:rsidRPr="002D1573">
        <w:rPr>
          <w:rFonts w:ascii="Times New Roman" w:hAnsi="Times New Roman" w:cs="Times New Roman"/>
          <w:color w:val="000000" w:themeColor="text1"/>
          <w:sz w:val="28"/>
          <w:szCs w:val="28"/>
        </w:rPr>
        <w:t xml:space="preserve"> значн</w:t>
      </w:r>
      <w:r w:rsidR="00FC6A54" w:rsidRPr="002D1573">
        <w:rPr>
          <w:rFonts w:ascii="Times New Roman" w:hAnsi="Times New Roman" w:cs="Times New Roman"/>
          <w:color w:val="000000" w:themeColor="text1"/>
          <w:sz w:val="28"/>
          <w:szCs w:val="28"/>
        </w:rPr>
        <w:t>е</w:t>
      </w:r>
      <w:r w:rsidRPr="002D1573">
        <w:rPr>
          <w:rFonts w:ascii="Times New Roman" w:hAnsi="Times New Roman" w:cs="Times New Roman"/>
          <w:color w:val="000000" w:themeColor="text1"/>
          <w:sz w:val="28"/>
          <w:szCs w:val="28"/>
        </w:rPr>
        <w:t xml:space="preserve"> обмеження</w:t>
      </w:r>
      <w:r w:rsidR="00FC6A54" w:rsidRPr="002D1573">
        <w:rPr>
          <w:rFonts w:ascii="Times New Roman" w:hAnsi="Times New Roman" w:cs="Times New Roman"/>
          <w:color w:val="000000" w:themeColor="text1"/>
          <w:sz w:val="28"/>
          <w:szCs w:val="28"/>
        </w:rPr>
        <w:t xml:space="preserve"> її</w:t>
      </w:r>
      <w:r w:rsidRPr="002D1573">
        <w:rPr>
          <w:rFonts w:ascii="Times New Roman" w:hAnsi="Times New Roman" w:cs="Times New Roman"/>
          <w:color w:val="000000" w:themeColor="text1"/>
          <w:sz w:val="28"/>
          <w:szCs w:val="28"/>
        </w:rPr>
        <w:t xml:space="preserve"> життєдіяльності, при збереженій здатності до самообслуговування </w:t>
      </w:r>
      <w:r w:rsidR="00FC6A54"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 не </w:t>
      </w:r>
      <w:r w:rsidR="00FC6A54" w:rsidRPr="002D1573">
        <w:rPr>
          <w:rFonts w:ascii="Times New Roman" w:hAnsi="Times New Roman" w:cs="Times New Roman"/>
          <w:color w:val="000000" w:themeColor="text1"/>
          <w:sz w:val="28"/>
          <w:szCs w:val="28"/>
        </w:rPr>
        <w:t xml:space="preserve">вимагають </w:t>
      </w:r>
      <w:r w:rsidRPr="002D1573">
        <w:rPr>
          <w:rFonts w:ascii="Times New Roman" w:hAnsi="Times New Roman" w:cs="Times New Roman"/>
          <w:color w:val="000000" w:themeColor="text1"/>
          <w:sz w:val="28"/>
          <w:szCs w:val="28"/>
        </w:rPr>
        <w:t>постійно</w:t>
      </w:r>
      <w:r w:rsidR="00FC6A54" w:rsidRPr="002D1573">
        <w:rPr>
          <w:rFonts w:ascii="Times New Roman" w:hAnsi="Times New Roman" w:cs="Times New Roman"/>
          <w:color w:val="000000" w:themeColor="text1"/>
          <w:sz w:val="28"/>
          <w:szCs w:val="28"/>
        </w:rPr>
        <w:t>го</w:t>
      </w:r>
      <w:r w:rsidRPr="002D1573">
        <w:rPr>
          <w:rFonts w:ascii="Times New Roman" w:hAnsi="Times New Roman" w:cs="Times New Roman"/>
          <w:color w:val="000000" w:themeColor="text1"/>
          <w:sz w:val="28"/>
          <w:szCs w:val="28"/>
        </w:rPr>
        <w:t xml:space="preserve"> сторонньо</w:t>
      </w:r>
      <w:r w:rsidR="00FC6A54" w:rsidRPr="002D1573">
        <w:rPr>
          <w:rFonts w:ascii="Times New Roman" w:hAnsi="Times New Roman" w:cs="Times New Roman"/>
          <w:color w:val="000000" w:themeColor="text1"/>
          <w:sz w:val="28"/>
          <w:szCs w:val="28"/>
        </w:rPr>
        <w:t>го</w:t>
      </w:r>
      <w:r w:rsidRPr="002D1573">
        <w:rPr>
          <w:rFonts w:ascii="Times New Roman" w:hAnsi="Times New Roman" w:cs="Times New Roman"/>
          <w:color w:val="000000" w:themeColor="text1"/>
          <w:sz w:val="28"/>
          <w:szCs w:val="28"/>
        </w:rPr>
        <w:t xml:space="preserve"> нагляд</w:t>
      </w:r>
      <w:r w:rsidR="00FC6A54" w:rsidRPr="002D1573">
        <w:rPr>
          <w:rFonts w:ascii="Times New Roman" w:hAnsi="Times New Roman" w:cs="Times New Roman"/>
          <w:color w:val="000000" w:themeColor="text1"/>
          <w:sz w:val="28"/>
          <w:szCs w:val="28"/>
        </w:rPr>
        <w:t>у</w:t>
      </w:r>
      <w:r w:rsidRPr="002D1573">
        <w:rPr>
          <w:rFonts w:ascii="Times New Roman" w:hAnsi="Times New Roman" w:cs="Times New Roman"/>
          <w:color w:val="000000" w:themeColor="text1"/>
          <w:sz w:val="28"/>
          <w:szCs w:val="28"/>
        </w:rPr>
        <w:t>, догляд</w:t>
      </w:r>
      <w:r w:rsidR="00FC6A54" w:rsidRPr="002D1573">
        <w:rPr>
          <w:rFonts w:ascii="Times New Roman" w:hAnsi="Times New Roman" w:cs="Times New Roman"/>
          <w:color w:val="000000" w:themeColor="text1"/>
          <w:sz w:val="28"/>
          <w:szCs w:val="28"/>
        </w:rPr>
        <w:t>у</w:t>
      </w:r>
      <w:r w:rsidRPr="002D1573">
        <w:rPr>
          <w:rFonts w:ascii="Times New Roman" w:hAnsi="Times New Roman" w:cs="Times New Roman"/>
          <w:color w:val="000000" w:themeColor="text1"/>
          <w:sz w:val="28"/>
          <w:szCs w:val="28"/>
        </w:rPr>
        <w:t xml:space="preserve"> </w:t>
      </w:r>
      <w:r w:rsidR="00FC6A54" w:rsidRPr="00B24F02">
        <w:rPr>
          <w:rFonts w:ascii="Times New Roman" w:hAnsi="Times New Roman" w:cs="Times New Roman"/>
          <w:color w:val="000000" w:themeColor="text1"/>
          <w:sz w:val="28"/>
          <w:szCs w:val="28"/>
        </w:rPr>
        <w:t xml:space="preserve">чи </w:t>
      </w:r>
      <w:r w:rsidRPr="00B24F02">
        <w:rPr>
          <w:rFonts w:ascii="Times New Roman" w:hAnsi="Times New Roman" w:cs="Times New Roman"/>
          <w:color w:val="000000" w:themeColor="text1"/>
          <w:sz w:val="28"/>
          <w:szCs w:val="28"/>
        </w:rPr>
        <w:t>допом</w:t>
      </w:r>
      <w:r w:rsidR="00FC6A54" w:rsidRPr="00B24F02">
        <w:rPr>
          <w:rFonts w:ascii="Times New Roman" w:hAnsi="Times New Roman" w:cs="Times New Roman"/>
          <w:color w:val="000000" w:themeColor="text1"/>
          <w:sz w:val="28"/>
          <w:szCs w:val="28"/>
        </w:rPr>
        <w:t>оги</w:t>
      </w:r>
      <w:r w:rsidR="00843BC3"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w:t>
      </w:r>
      <w:r w:rsidR="00FC6A54" w:rsidRPr="00B24F02">
        <w:rPr>
          <w:rFonts w:ascii="Times New Roman" w:hAnsi="Times New Roman" w:cs="Times New Roman"/>
          <w:color w:val="000000" w:themeColor="text1"/>
          <w:sz w:val="28"/>
          <w:szCs w:val="28"/>
        </w:rPr>
        <w:t xml:space="preserve"> II групу інвалідності також </w:t>
      </w:r>
      <w:r w:rsidR="00F37A1B" w:rsidRPr="00B24F02">
        <w:rPr>
          <w:rFonts w:ascii="Times New Roman" w:hAnsi="Times New Roman" w:cs="Times New Roman"/>
          <w:color w:val="000000" w:themeColor="text1"/>
          <w:sz w:val="28"/>
          <w:szCs w:val="28"/>
        </w:rPr>
        <w:t xml:space="preserve">встановлюють </w:t>
      </w:r>
      <w:r w:rsidR="00CD0A1A" w:rsidRPr="00B24F02">
        <w:rPr>
          <w:rFonts w:ascii="Times New Roman" w:hAnsi="Times New Roman" w:cs="Times New Roman"/>
          <w:color w:val="000000" w:themeColor="text1"/>
          <w:sz w:val="28"/>
          <w:szCs w:val="28"/>
        </w:rPr>
        <w:t>в</w:t>
      </w:r>
      <w:r w:rsidR="00FC6A54" w:rsidRPr="00B24F02">
        <w:rPr>
          <w:rFonts w:ascii="Times New Roman" w:hAnsi="Times New Roman" w:cs="Times New Roman"/>
          <w:color w:val="000000" w:themeColor="text1"/>
          <w:sz w:val="28"/>
          <w:szCs w:val="28"/>
        </w:rPr>
        <w:t xml:space="preserve"> ос</w:t>
      </w:r>
      <w:r w:rsidR="00CD0A1A" w:rsidRPr="00B24F02">
        <w:rPr>
          <w:rFonts w:ascii="Times New Roman" w:hAnsi="Times New Roman" w:cs="Times New Roman"/>
          <w:color w:val="000000" w:themeColor="text1"/>
          <w:sz w:val="28"/>
          <w:szCs w:val="28"/>
        </w:rPr>
        <w:t>іб</w:t>
      </w:r>
      <w:r w:rsidR="00FC6A54" w:rsidRPr="00B24F02">
        <w:rPr>
          <w:rFonts w:ascii="Times New Roman" w:hAnsi="Times New Roman" w:cs="Times New Roman"/>
          <w:color w:val="000000" w:themeColor="text1"/>
          <w:sz w:val="28"/>
          <w:szCs w:val="28"/>
        </w:rPr>
        <w:t xml:space="preserve">, у яких є дві </w:t>
      </w:r>
      <w:r w:rsidR="00FC6A54" w:rsidRPr="002D1573">
        <w:rPr>
          <w:rFonts w:ascii="Times New Roman" w:hAnsi="Times New Roman" w:cs="Times New Roman"/>
          <w:color w:val="000000" w:themeColor="text1"/>
          <w:sz w:val="28"/>
          <w:szCs w:val="28"/>
        </w:rPr>
        <w:t xml:space="preserve">чи більше хвороб, які призводять до інвалідності, травми чи вроджені вади і їхні комбінації, що в сукупності спричиняє значне обмеження життєдіяльності </w:t>
      </w:r>
      <w:r w:rsidR="00CD0A1A" w:rsidRPr="002D1573">
        <w:rPr>
          <w:rFonts w:ascii="Times New Roman" w:hAnsi="Times New Roman" w:cs="Times New Roman"/>
          <w:color w:val="000000" w:themeColor="text1"/>
          <w:sz w:val="28"/>
          <w:szCs w:val="28"/>
        </w:rPr>
        <w:t>та</w:t>
      </w:r>
      <w:r w:rsidR="00FC6A54" w:rsidRPr="002D1573">
        <w:rPr>
          <w:rFonts w:ascii="Times New Roman" w:hAnsi="Times New Roman" w:cs="Times New Roman"/>
          <w:color w:val="000000" w:themeColor="text1"/>
          <w:sz w:val="28"/>
          <w:szCs w:val="28"/>
        </w:rPr>
        <w:t xml:space="preserve"> працездатності</w:t>
      </w:r>
      <w:r w:rsidR="00CD0A1A" w:rsidRPr="002D1573">
        <w:rPr>
          <w:rFonts w:ascii="Times New Roman" w:hAnsi="Times New Roman" w:cs="Times New Roman"/>
          <w:color w:val="000000" w:themeColor="text1"/>
          <w:sz w:val="28"/>
          <w:szCs w:val="28"/>
        </w:rPr>
        <w:t>.</w:t>
      </w:r>
    </w:p>
    <w:p w14:paraId="772253FD" w14:textId="0257C416" w:rsidR="00FC6A54" w:rsidRPr="002D1573" w:rsidRDefault="00FC6A54" w:rsidP="000048A3">
      <w:pPr>
        <w:spacing w:after="0" w:line="360" w:lineRule="auto"/>
        <w:ind w:firstLine="567"/>
        <w:jc w:val="both"/>
        <w:rPr>
          <w:rFonts w:ascii="Times New Roman" w:hAnsi="Times New Roman" w:cs="Times New Roman"/>
          <w:color w:val="000000" w:themeColor="text1"/>
          <w:sz w:val="28"/>
          <w:szCs w:val="28"/>
        </w:rPr>
      </w:pPr>
      <w:hyperlink r:id="rId10" w:anchor="n153" w:history="1">
        <w:r w:rsidRPr="002D1573">
          <w:rPr>
            <w:rFonts w:ascii="Times New Roman" w:hAnsi="Times New Roman" w:cs="Times New Roman"/>
            <w:color w:val="000000" w:themeColor="text1"/>
            <w:sz w:val="28"/>
            <w:szCs w:val="28"/>
          </w:rPr>
          <w:t>Основними критеріями для встановлення IІ групи інвалідності, які спричиняють обмеження  життєдіяльності особи</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 є обмеження щодо:</w:t>
        </w:r>
      </w:hyperlink>
    </w:p>
    <w:p w14:paraId="4C9E29AA" w14:textId="59E9E02C" w:rsidR="00BD44C9" w:rsidRPr="002D1573" w:rsidRDefault="00FC6A54"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 </w:t>
      </w:r>
      <w:r w:rsidR="00BD44C9" w:rsidRPr="002D1573">
        <w:rPr>
          <w:rFonts w:ascii="Times New Roman" w:hAnsi="Times New Roman" w:cs="Times New Roman"/>
          <w:color w:val="000000" w:themeColor="text1"/>
          <w:sz w:val="28"/>
          <w:szCs w:val="28"/>
        </w:rPr>
        <w:t xml:space="preserve">самообслуговування </w:t>
      </w:r>
      <w:r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можливість</w:t>
      </w:r>
      <w:r w:rsidR="00BD44C9" w:rsidRPr="002D1573">
        <w:rPr>
          <w:rFonts w:ascii="Times New Roman" w:hAnsi="Times New Roman" w:cs="Times New Roman"/>
          <w:color w:val="000000" w:themeColor="text1"/>
          <w:sz w:val="28"/>
          <w:szCs w:val="28"/>
        </w:rPr>
        <w:t xml:space="preserve"> самообслуговування </w:t>
      </w:r>
      <w:r w:rsidRPr="002D1573">
        <w:rPr>
          <w:rFonts w:ascii="Times New Roman" w:hAnsi="Times New Roman" w:cs="Times New Roman"/>
          <w:color w:val="000000" w:themeColor="text1"/>
          <w:sz w:val="28"/>
          <w:szCs w:val="28"/>
        </w:rPr>
        <w:t>за допомогою</w:t>
      </w:r>
      <w:r w:rsidR="00BD44C9" w:rsidRPr="002D1573">
        <w:rPr>
          <w:rFonts w:ascii="Times New Roman" w:hAnsi="Times New Roman" w:cs="Times New Roman"/>
          <w:color w:val="000000" w:themeColor="text1"/>
          <w:sz w:val="28"/>
          <w:szCs w:val="28"/>
        </w:rPr>
        <w:t xml:space="preserve"> допоміжних засобів </w:t>
      </w:r>
      <w:r w:rsidRPr="002D1573">
        <w:rPr>
          <w:rFonts w:ascii="Times New Roman" w:hAnsi="Times New Roman" w:cs="Times New Roman"/>
          <w:color w:val="000000" w:themeColor="text1"/>
          <w:sz w:val="28"/>
          <w:szCs w:val="28"/>
        </w:rPr>
        <w:t>чи</w:t>
      </w:r>
      <w:r w:rsidR="00BD44C9" w:rsidRPr="002D1573">
        <w:rPr>
          <w:rFonts w:ascii="Times New Roman" w:hAnsi="Times New Roman" w:cs="Times New Roman"/>
          <w:color w:val="000000" w:themeColor="text1"/>
          <w:sz w:val="28"/>
          <w:szCs w:val="28"/>
        </w:rPr>
        <w:t xml:space="preserve"> інших осіб</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r w:rsidR="00BD44C9" w:rsidRPr="002D1573">
        <w:rPr>
          <w:rFonts w:ascii="Times New Roman" w:hAnsi="Times New Roman" w:cs="Times New Roman"/>
          <w:color w:val="000000" w:themeColor="text1"/>
          <w:sz w:val="28"/>
          <w:szCs w:val="28"/>
        </w:rPr>
        <w:t>;</w:t>
      </w:r>
    </w:p>
    <w:p w14:paraId="6AB13C31" w14:textId="46137588"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lastRenderedPageBreak/>
        <w:t xml:space="preserve">здатності до самостійного пересування </w:t>
      </w:r>
      <w:r w:rsidR="00FC6A54"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FC6A54" w:rsidRPr="002D1573">
        <w:rPr>
          <w:rFonts w:ascii="Times New Roman" w:hAnsi="Times New Roman" w:cs="Times New Roman"/>
          <w:color w:val="000000" w:themeColor="text1"/>
          <w:sz w:val="28"/>
          <w:szCs w:val="28"/>
        </w:rPr>
        <w:t>можливість</w:t>
      </w:r>
      <w:r w:rsidRPr="002D1573">
        <w:rPr>
          <w:rFonts w:ascii="Times New Roman" w:hAnsi="Times New Roman" w:cs="Times New Roman"/>
          <w:color w:val="000000" w:themeColor="text1"/>
          <w:sz w:val="28"/>
          <w:szCs w:val="28"/>
        </w:rPr>
        <w:t xml:space="preserve"> самостійного пересування </w:t>
      </w:r>
      <w:r w:rsidR="00FC6A54"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з </w:t>
      </w:r>
      <w:r w:rsidR="00FC6A54" w:rsidRPr="002D1573">
        <w:rPr>
          <w:rFonts w:ascii="Times New Roman" w:hAnsi="Times New Roman" w:cs="Times New Roman"/>
          <w:color w:val="000000" w:themeColor="text1"/>
          <w:sz w:val="28"/>
          <w:szCs w:val="28"/>
        </w:rPr>
        <w:t>застосуванням</w:t>
      </w:r>
      <w:r w:rsidRPr="002D1573">
        <w:rPr>
          <w:rFonts w:ascii="Times New Roman" w:hAnsi="Times New Roman" w:cs="Times New Roman"/>
          <w:color w:val="000000" w:themeColor="text1"/>
          <w:sz w:val="28"/>
          <w:szCs w:val="28"/>
        </w:rPr>
        <w:t xml:space="preserve"> допоміжних засобів </w:t>
      </w:r>
      <w:r w:rsidR="00FC6A54"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допомогою інших осіб</w:t>
      </w:r>
      <w:r w:rsidR="00843BC3" w:rsidRPr="002D1573">
        <w:rPr>
          <w:rFonts w:ascii="Times New Roman" w:hAnsi="Times New Roman" w:cs="Times New Roman"/>
          <w:color w:val="000000" w:themeColor="text1"/>
          <w:sz w:val="28"/>
          <w:szCs w:val="28"/>
        </w:rPr>
        <w:t>»</w:t>
      </w:r>
      <w:r w:rsidR="00FC6A54"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2C5F110C" w14:textId="331721A0"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навчання </w:t>
      </w:r>
      <w:r w:rsidR="00FC6A54"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нездатність до навчання </w:t>
      </w:r>
      <w:r w:rsidR="00FC6A54"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здатність до навчання </w:t>
      </w:r>
      <w:r w:rsidR="00FC6A54" w:rsidRPr="002D1573">
        <w:rPr>
          <w:rFonts w:ascii="Times New Roman" w:hAnsi="Times New Roman" w:cs="Times New Roman"/>
          <w:color w:val="000000" w:themeColor="text1"/>
          <w:sz w:val="28"/>
          <w:szCs w:val="28"/>
        </w:rPr>
        <w:t>лише</w:t>
      </w:r>
      <w:r w:rsidRPr="002D1573">
        <w:rPr>
          <w:rFonts w:ascii="Times New Roman" w:hAnsi="Times New Roman" w:cs="Times New Roman"/>
          <w:color w:val="000000" w:themeColor="text1"/>
          <w:sz w:val="28"/>
          <w:szCs w:val="28"/>
        </w:rPr>
        <w:t xml:space="preserve"> у спеціальних </w:t>
      </w:r>
      <w:r w:rsidR="00FC6A54" w:rsidRPr="002D1573">
        <w:rPr>
          <w:rFonts w:ascii="Times New Roman" w:hAnsi="Times New Roman" w:cs="Times New Roman"/>
          <w:color w:val="000000" w:themeColor="text1"/>
          <w:sz w:val="28"/>
          <w:szCs w:val="28"/>
        </w:rPr>
        <w:t>освітніх</w:t>
      </w:r>
      <w:r w:rsidRPr="002D1573">
        <w:rPr>
          <w:rFonts w:ascii="Times New Roman" w:hAnsi="Times New Roman" w:cs="Times New Roman"/>
          <w:color w:val="000000" w:themeColor="text1"/>
          <w:sz w:val="28"/>
          <w:szCs w:val="28"/>
        </w:rPr>
        <w:t xml:space="preserve"> закладах </w:t>
      </w:r>
      <w:r w:rsidR="00FC6A54" w:rsidRPr="002D1573">
        <w:rPr>
          <w:rFonts w:ascii="Times New Roman" w:hAnsi="Times New Roman" w:cs="Times New Roman"/>
          <w:color w:val="000000" w:themeColor="text1"/>
          <w:sz w:val="28"/>
          <w:szCs w:val="28"/>
        </w:rPr>
        <w:t xml:space="preserve">чи вдома </w:t>
      </w:r>
      <w:r w:rsidRPr="002D1573">
        <w:rPr>
          <w:rFonts w:ascii="Times New Roman" w:hAnsi="Times New Roman" w:cs="Times New Roman"/>
          <w:color w:val="000000" w:themeColor="text1"/>
          <w:sz w:val="28"/>
          <w:szCs w:val="28"/>
        </w:rPr>
        <w:t>за спеціальними програмами</w:t>
      </w:r>
      <w:r w:rsidR="00843BC3" w:rsidRPr="002D1573">
        <w:rPr>
          <w:rFonts w:ascii="Times New Roman" w:hAnsi="Times New Roman" w:cs="Times New Roman"/>
          <w:color w:val="000000" w:themeColor="text1"/>
          <w:sz w:val="28"/>
          <w:szCs w:val="28"/>
        </w:rPr>
        <w:t>»</w:t>
      </w:r>
      <w:r w:rsidR="00FC6A54"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561DCCC1" w14:textId="0C347711"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трудової діяльності </w:t>
      </w:r>
      <w:r w:rsidR="00A41DF6"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нездатність до </w:t>
      </w:r>
      <w:r w:rsidR="00A41DF6" w:rsidRPr="002D1573">
        <w:rPr>
          <w:rFonts w:ascii="Times New Roman" w:hAnsi="Times New Roman" w:cs="Times New Roman"/>
          <w:color w:val="000000" w:themeColor="text1"/>
          <w:sz w:val="28"/>
          <w:szCs w:val="28"/>
        </w:rPr>
        <w:t>здійснення</w:t>
      </w:r>
      <w:r w:rsidRPr="002D1573">
        <w:rPr>
          <w:rFonts w:ascii="Times New Roman" w:hAnsi="Times New Roman" w:cs="Times New Roman"/>
          <w:color w:val="000000" w:themeColor="text1"/>
          <w:sz w:val="28"/>
          <w:szCs w:val="28"/>
        </w:rPr>
        <w:t xml:space="preserve"> окремих видів трудової діяльності </w:t>
      </w:r>
      <w:r w:rsidR="00A41DF6" w:rsidRPr="002D1573">
        <w:rPr>
          <w:rFonts w:ascii="Times New Roman" w:hAnsi="Times New Roman" w:cs="Times New Roman"/>
          <w:color w:val="000000" w:themeColor="text1"/>
          <w:sz w:val="28"/>
          <w:szCs w:val="28"/>
        </w:rPr>
        <w:t xml:space="preserve">або </w:t>
      </w:r>
      <w:r w:rsidRPr="002D1573">
        <w:rPr>
          <w:rFonts w:ascii="Times New Roman" w:hAnsi="Times New Roman" w:cs="Times New Roman"/>
          <w:color w:val="000000" w:themeColor="text1"/>
          <w:sz w:val="28"/>
          <w:szCs w:val="28"/>
        </w:rPr>
        <w:t xml:space="preserve">здатність до </w:t>
      </w:r>
      <w:r w:rsidR="00A41DF6" w:rsidRPr="002D1573">
        <w:rPr>
          <w:rFonts w:ascii="Times New Roman" w:hAnsi="Times New Roman" w:cs="Times New Roman"/>
          <w:color w:val="000000" w:themeColor="text1"/>
          <w:sz w:val="28"/>
          <w:szCs w:val="28"/>
        </w:rPr>
        <w:t>праці</w:t>
      </w:r>
      <w:r w:rsidRPr="002D1573">
        <w:rPr>
          <w:rFonts w:ascii="Times New Roman" w:hAnsi="Times New Roman" w:cs="Times New Roman"/>
          <w:color w:val="000000" w:themeColor="text1"/>
          <w:sz w:val="28"/>
          <w:szCs w:val="28"/>
        </w:rPr>
        <w:t xml:space="preserve"> у спеціально створених умовах </w:t>
      </w:r>
      <w:r w:rsidR="00A41DF6"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з використанням допоміжних засобів </w:t>
      </w:r>
      <w:r w:rsidR="00A41DF6"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спеціально обладнаного робочого місця</w:t>
      </w:r>
      <w:r w:rsidR="00A41DF6" w:rsidRPr="002D1573">
        <w:rPr>
          <w:rFonts w:ascii="Times New Roman" w:hAnsi="Times New Roman" w:cs="Times New Roman"/>
          <w:color w:val="000000" w:themeColor="text1"/>
          <w:sz w:val="28"/>
          <w:szCs w:val="28"/>
        </w:rPr>
        <w:t>) чи</w:t>
      </w:r>
      <w:r w:rsidRPr="002D1573">
        <w:rPr>
          <w:rFonts w:ascii="Times New Roman" w:hAnsi="Times New Roman" w:cs="Times New Roman"/>
          <w:color w:val="000000" w:themeColor="text1"/>
          <w:sz w:val="28"/>
          <w:szCs w:val="28"/>
        </w:rPr>
        <w:t xml:space="preserve"> за допомогою інших осіб</w:t>
      </w:r>
      <w:r w:rsidR="00843BC3" w:rsidRPr="002D1573">
        <w:rPr>
          <w:rFonts w:ascii="Times New Roman" w:hAnsi="Times New Roman" w:cs="Times New Roman"/>
          <w:color w:val="000000" w:themeColor="text1"/>
          <w:sz w:val="28"/>
          <w:szCs w:val="28"/>
        </w:rPr>
        <w:t>»</w:t>
      </w:r>
      <w:r w:rsidR="00A41DF6"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5044E852" w14:textId="07BF02BD"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орієнтації </w:t>
      </w:r>
      <w:r w:rsidR="00A41DF6"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A41DF6" w:rsidRPr="002D1573">
        <w:rPr>
          <w:rFonts w:ascii="Times New Roman" w:hAnsi="Times New Roman" w:cs="Times New Roman"/>
          <w:color w:val="000000" w:themeColor="text1"/>
          <w:sz w:val="28"/>
          <w:szCs w:val="28"/>
        </w:rPr>
        <w:t>здатність</w:t>
      </w:r>
      <w:r w:rsidRPr="002D1573">
        <w:rPr>
          <w:rFonts w:ascii="Times New Roman" w:hAnsi="Times New Roman" w:cs="Times New Roman"/>
          <w:color w:val="000000" w:themeColor="text1"/>
          <w:sz w:val="28"/>
          <w:szCs w:val="28"/>
        </w:rPr>
        <w:t xml:space="preserve"> орієнт</w:t>
      </w:r>
      <w:r w:rsidR="00A41DF6" w:rsidRPr="002D1573">
        <w:rPr>
          <w:rFonts w:ascii="Times New Roman" w:hAnsi="Times New Roman" w:cs="Times New Roman"/>
          <w:color w:val="000000" w:themeColor="text1"/>
          <w:sz w:val="28"/>
          <w:szCs w:val="28"/>
        </w:rPr>
        <w:t xml:space="preserve">уватися </w:t>
      </w:r>
      <w:r w:rsidRPr="002D1573">
        <w:rPr>
          <w:rFonts w:ascii="Times New Roman" w:hAnsi="Times New Roman" w:cs="Times New Roman"/>
          <w:color w:val="000000" w:themeColor="text1"/>
          <w:sz w:val="28"/>
          <w:szCs w:val="28"/>
        </w:rPr>
        <w:t xml:space="preserve">в часі </w:t>
      </w:r>
      <w:r w:rsidR="00A41DF6"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просторі за допомогою інших осіб</w:t>
      </w:r>
      <w:r w:rsidR="00843BC3" w:rsidRPr="002D1573">
        <w:rPr>
          <w:rFonts w:ascii="Times New Roman" w:hAnsi="Times New Roman" w:cs="Times New Roman"/>
          <w:color w:val="000000" w:themeColor="text1"/>
          <w:sz w:val="28"/>
          <w:szCs w:val="28"/>
        </w:rPr>
        <w:t>»</w:t>
      </w:r>
      <w:r w:rsidR="00A41DF6"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7E917451" w14:textId="6C9FB2AE"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 здатності до спілкування </w:t>
      </w:r>
      <w:r w:rsidR="00A41DF6"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можливість</w:t>
      </w:r>
      <w:r w:rsidRPr="002D1573">
        <w:rPr>
          <w:rFonts w:ascii="Times New Roman" w:hAnsi="Times New Roman" w:cs="Times New Roman"/>
          <w:color w:val="000000" w:themeColor="text1"/>
          <w:sz w:val="28"/>
          <w:szCs w:val="28"/>
        </w:rPr>
        <w:t xml:space="preserve"> спілкування </w:t>
      </w:r>
      <w:r w:rsidR="008F1751" w:rsidRPr="002D1573">
        <w:rPr>
          <w:rFonts w:ascii="Times New Roman" w:hAnsi="Times New Roman" w:cs="Times New Roman"/>
          <w:color w:val="000000" w:themeColor="text1"/>
          <w:sz w:val="28"/>
          <w:szCs w:val="28"/>
        </w:rPr>
        <w:t>із застосуванням</w:t>
      </w:r>
      <w:r w:rsidRPr="002D1573">
        <w:rPr>
          <w:rFonts w:ascii="Times New Roman" w:hAnsi="Times New Roman" w:cs="Times New Roman"/>
          <w:color w:val="000000" w:themeColor="text1"/>
          <w:sz w:val="28"/>
          <w:szCs w:val="28"/>
        </w:rPr>
        <w:t xml:space="preserve"> допоміжних засобів </w:t>
      </w:r>
      <w:r w:rsidR="008F1751"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за допомогою інших осіб</w:t>
      </w:r>
      <w:r w:rsidR="00843BC3" w:rsidRPr="002D1573">
        <w:rPr>
          <w:rFonts w:ascii="Times New Roman" w:hAnsi="Times New Roman" w:cs="Times New Roman"/>
          <w:color w:val="000000" w:themeColor="text1"/>
          <w:sz w:val="28"/>
          <w:szCs w:val="28"/>
        </w:rPr>
        <w:t>»</w:t>
      </w:r>
      <w:r w:rsidR="00A41DF6"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2D284229" w14:textId="51E47AD6" w:rsidR="00BD44C9" w:rsidRPr="002D1573" w:rsidRDefault="00BD44C9" w:rsidP="000048A3">
      <w:pPr>
        <w:numPr>
          <w:ilvl w:val="0"/>
          <w:numId w:val="26"/>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контролювати свою поведінку </w:t>
      </w:r>
      <w:r w:rsidR="00A41DF6"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здатність частково </w:t>
      </w:r>
      <w:r w:rsidR="008F1751" w:rsidRPr="002D1573">
        <w:rPr>
          <w:rFonts w:ascii="Times New Roman" w:hAnsi="Times New Roman" w:cs="Times New Roman"/>
          <w:color w:val="000000" w:themeColor="text1"/>
          <w:sz w:val="28"/>
          <w:szCs w:val="28"/>
        </w:rPr>
        <w:t>або</w:t>
      </w:r>
      <w:r w:rsidRPr="002D1573">
        <w:rPr>
          <w:rFonts w:ascii="Times New Roman" w:hAnsi="Times New Roman" w:cs="Times New Roman"/>
          <w:color w:val="000000" w:themeColor="text1"/>
          <w:sz w:val="28"/>
          <w:szCs w:val="28"/>
        </w:rPr>
        <w:t xml:space="preserve"> повністю контролювати </w:t>
      </w:r>
      <w:r w:rsidR="008F1751" w:rsidRPr="002D1573">
        <w:rPr>
          <w:rFonts w:ascii="Times New Roman" w:hAnsi="Times New Roman" w:cs="Times New Roman"/>
          <w:color w:val="000000" w:themeColor="text1"/>
          <w:sz w:val="28"/>
          <w:szCs w:val="28"/>
        </w:rPr>
        <w:t xml:space="preserve">власну </w:t>
      </w:r>
      <w:r w:rsidRPr="002D1573">
        <w:rPr>
          <w:rFonts w:ascii="Times New Roman" w:hAnsi="Times New Roman" w:cs="Times New Roman"/>
          <w:color w:val="000000" w:themeColor="text1"/>
          <w:sz w:val="28"/>
          <w:szCs w:val="28"/>
        </w:rPr>
        <w:t xml:space="preserve">поведінку </w:t>
      </w:r>
      <w:r w:rsidR="008F1751" w:rsidRPr="002D1573">
        <w:rPr>
          <w:rFonts w:ascii="Times New Roman" w:hAnsi="Times New Roman" w:cs="Times New Roman"/>
          <w:color w:val="000000" w:themeColor="text1"/>
          <w:sz w:val="28"/>
          <w:szCs w:val="28"/>
        </w:rPr>
        <w:t>лише</w:t>
      </w:r>
      <w:r w:rsidRPr="002D1573">
        <w:rPr>
          <w:rFonts w:ascii="Times New Roman" w:hAnsi="Times New Roman" w:cs="Times New Roman"/>
          <w:color w:val="000000" w:themeColor="text1"/>
          <w:sz w:val="28"/>
          <w:szCs w:val="28"/>
        </w:rPr>
        <w:t xml:space="preserve"> за допомогою сторонніх осіб</w:t>
      </w:r>
      <w:r w:rsidR="00A41DF6" w:rsidRPr="002D1573">
        <w:rPr>
          <w:rFonts w:ascii="Times New Roman" w:hAnsi="Times New Roman" w:cs="Times New Roman"/>
          <w:color w:val="000000" w:themeColor="text1"/>
          <w:sz w:val="28"/>
          <w:szCs w:val="28"/>
        </w:rPr>
        <w:t>)</w:t>
      </w:r>
      <w:r w:rsidR="00511AD7" w:rsidRPr="002D1573">
        <w:rPr>
          <w:rFonts w:ascii="Times New Roman" w:hAnsi="Times New Roman" w:cs="Times New Roman"/>
          <w:color w:val="000000" w:themeColor="text1"/>
          <w:sz w:val="28"/>
          <w:szCs w:val="28"/>
        </w:rPr>
        <w:t> </w:t>
      </w:r>
      <w:r w:rsidR="00EF3175" w:rsidRPr="002D1573">
        <w:rPr>
          <w:rFonts w:ascii="Times New Roman" w:hAnsi="Times New Roman" w:cs="Times New Roman"/>
          <w:color w:val="000000" w:themeColor="text1"/>
          <w:sz w:val="28"/>
          <w:szCs w:val="28"/>
          <w:lang w:val="ru-RU"/>
        </w:rPr>
        <w:t>[</w:t>
      </w:r>
      <w:r w:rsidR="00156516" w:rsidRPr="002D1573">
        <w:rPr>
          <w:rFonts w:ascii="Times New Roman" w:hAnsi="Times New Roman" w:cs="Times New Roman"/>
          <w:color w:val="000000" w:themeColor="text1"/>
          <w:sz w:val="28"/>
          <w:szCs w:val="28"/>
          <w:lang w:val="ru-RU"/>
        </w:rPr>
        <w:t>48</w:t>
      </w:r>
      <w:r w:rsidR="00EF3175" w:rsidRPr="002D1573">
        <w:rPr>
          <w:rFonts w:ascii="Times New Roman" w:hAnsi="Times New Roman" w:cs="Times New Roman"/>
          <w:color w:val="000000" w:themeColor="text1"/>
          <w:sz w:val="28"/>
          <w:szCs w:val="28"/>
          <w:lang w:val="ru-RU"/>
        </w:rPr>
        <w:t>]</w:t>
      </w:r>
      <w:r w:rsidRPr="002D1573">
        <w:rPr>
          <w:rFonts w:ascii="Times New Roman" w:hAnsi="Times New Roman" w:cs="Times New Roman"/>
          <w:color w:val="000000" w:themeColor="text1"/>
          <w:sz w:val="28"/>
          <w:szCs w:val="28"/>
        </w:rPr>
        <w:t>.</w:t>
      </w:r>
    </w:p>
    <w:p w14:paraId="31695EE0" w14:textId="30C75436" w:rsidR="00BD44C9" w:rsidRPr="00B24F02" w:rsidRDefault="00BD44C9" w:rsidP="000048A3">
      <w:pPr>
        <w:spacing w:after="0" w:line="360" w:lineRule="auto"/>
        <w:ind w:firstLine="567"/>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Особи з інвалідністю</w:t>
      </w:r>
      <w:r w:rsidR="00CD0A1A"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II груп</w:t>
      </w:r>
      <w:r w:rsidR="00CD0A1A" w:rsidRPr="00B24F02">
        <w:rPr>
          <w:rFonts w:ascii="Times New Roman" w:hAnsi="Times New Roman" w:cs="Times New Roman"/>
          <w:color w:val="000000" w:themeColor="text1"/>
          <w:sz w:val="28"/>
          <w:szCs w:val="28"/>
        </w:rPr>
        <w:t xml:space="preserve">и </w:t>
      </w:r>
      <w:r w:rsidRPr="00B24F02">
        <w:rPr>
          <w:rFonts w:ascii="Times New Roman" w:hAnsi="Times New Roman" w:cs="Times New Roman"/>
          <w:color w:val="000000" w:themeColor="text1"/>
          <w:sz w:val="28"/>
          <w:szCs w:val="28"/>
        </w:rPr>
        <w:t xml:space="preserve">можуть </w:t>
      </w:r>
      <w:r w:rsidR="00843BC3"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навчатися </w:t>
      </w:r>
      <w:r w:rsidR="008F1751"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w:t>
      </w:r>
      <w:r w:rsidR="008F1751" w:rsidRPr="00B24F02">
        <w:rPr>
          <w:rFonts w:ascii="Times New Roman" w:hAnsi="Times New Roman" w:cs="Times New Roman"/>
          <w:color w:val="000000" w:themeColor="text1"/>
          <w:sz w:val="28"/>
          <w:szCs w:val="28"/>
        </w:rPr>
        <w:t>займатися</w:t>
      </w:r>
      <w:r w:rsidRPr="00B24F02">
        <w:rPr>
          <w:rFonts w:ascii="Times New Roman" w:hAnsi="Times New Roman" w:cs="Times New Roman"/>
          <w:color w:val="000000" w:themeColor="text1"/>
          <w:sz w:val="28"/>
          <w:szCs w:val="28"/>
        </w:rPr>
        <w:t xml:space="preserve"> різн</w:t>
      </w:r>
      <w:r w:rsidR="008F1751" w:rsidRPr="00B24F02">
        <w:rPr>
          <w:rFonts w:ascii="Times New Roman" w:hAnsi="Times New Roman" w:cs="Times New Roman"/>
          <w:color w:val="000000" w:themeColor="text1"/>
          <w:sz w:val="28"/>
          <w:szCs w:val="28"/>
        </w:rPr>
        <w:t>ими</w:t>
      </w:r>
      <w:r w:rsidRPr="00B24F02">
        <w:rPr>
          <w:rFonts w:ascii="Times New Roman" w:hAnsi="Times New Roman" w:cs="Times New Roman"/>
          <w:color w:val="000000" w:themeColor="text1"/>
          <w:sz w:val="28"/>
          <w:szCs w:val="28"/>
        </w:rPr>
        <w:t xml:space="preserve"> вид</w:t>
      </w:r>
      <w:r w:rsidR="008F1751" w:rsidRPr="00B24F02">
        <w:rPr>
          <w:rFonts w:ascii="Times New Roman" w:hAnsi="Times New Roman" w:cs="Times New Roman"/>
          <w:color w:val="000000" w:themeColor="text1"/>
          <w:sz w:val="28"/>
          <w:szCs w:val="28"/>
        </w:rPr>
        <w:t>ами</w:t>
      </w:r>
      <w:r w:rsidRPr="00B24F02">
        <w:rPr>
          <w:rFonts w:ascii="Times New Roman" w:hAnsi="Times New Roman" w:cs="Times New Roman"/>
          <w:color w:val="000000" w:themeColor="text1"/>
          <w:sz w:val="28"/>
          <w:szCs w:val="28"/>
        </w:rPr>
        <w:t xml:space="preserve"> трудової діяльності, </w:t>
      </w:r>
      <w:r w:rsidR="008F1751" w:rsidRPr="00B24F02">
        <w:rPr>
          <w:rFonts w:ascii="Times New Roman" w:hAnsi="Times New Roman" w:cs="Times New Roman"/>
          <w:color w:val="000000" w:themeColor="text1"/>
          <w:sz w:val="28"/>
          <w:szCs w:val="28"/>
        </w:rPr>
        <w:t xml:space="preserve">при умові </w:t>
      </w:r>
      <w:r w:rsidRPr="00B24F02">
        <w:rPr>
          <w:rFonts w:ascii="Times New Roman" w:hAnsi="Times New Roman" w:cs="Times New Roman"/>
          <w:color w:val="000000" w:themeColor="text1"/>
          <w:sz w:val="28"/>
          <w:szCs w:val="28"/>
        </w:rPr>
        <w:t xml:space="preserve">створення </w:t>
      </w:r>
      <w:r w:rsidR="008F1751" w:rsidRPr="00B24F02">
        <w:rPr>
          <w:rFonts w:ascii="Times New Roman" w:hAnsi="Times New Roman" w:cs="Times New Roman"/>
          <w:color w:val="000000" w:themeColor="text1"/>
          <w:sz w:val="28"/>
          <w:szCs w:val="28"/>
        </w:rPr>
        <w:t>належних</w:t>
      </w:r>
      <w:r w:rsidRPr="00B24F02">
        <w:rPr>
          <w:rFonts w:ascii="Times New Roman" w:hAnsi="Times New Roman" w:cs="Times New Roman"/>
          <w:color w:val="000000" w:themeColor="text1"/>
          <w:sz w:val="28"/>
          <w:szCs w:val="28"/>
        </w:rPr>
        <w:t xml:space="preserve"> умов праці із </w:t>
      </w:r>
      <w:r w:rsidR="008F1751" w:rsidRPr="00B24F02">
        <w:rPr>
          <w:rFonts w:ascii="Times New Roman" w:hAnsi="Times New Roman" w:cs="Times New Roman"/>
          <w:color w:val="000000" w:themeColor="text1"/>
          <w:sz w:val="28"/>
          <w:szCs w:val="28"/>
        </w:rPr>
        <w:t>використанням</w:t>
      </w:r>
      <w:r w:rsidRPr="00B24F02">
        <w:rPr>
          <w:rFonts w:ascii="Times New Roman" w:hAnsi="Times New Roman" w:cs="Times New Roman"/>
          <w:color w:val="000000" w:themeColor="text1"/>
          <w:sz w:val="28"/>
          <w:szCs w:val="28"/>
        </w:rPr>
        <w:t xml:space="preserve"> засоб</w:t>
      </w:r>
      <w:r w:rsidR="008F1751"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компенсації фізичних дефектів </w:t>
      </w:r>
      <w:r w:rsidR="008F1751" w:rsidRPr="00B24F02">
        <w:rPr>
          <w:rFonts w:ascii="Times New Roman" w:hAnsi="Times New Roman" w:cs="Times New Roman"/>
          <w:color w:val="000000" w:themeColor="text1"/>
          <w:sz w:val="28"/>
          <w:szCs w:val="28"/>
        </w:rPr>
        <w:t>або</w:t>
      </w:r>
      <w:r w:rsidRPr="00B24F02">
        <w:rPr>
          <w:rFonts w:ascii="Times New Roman" w:hAnsi="Times New Roman" w:cs="Times New Roman"/>
          <w:color w:val="000000" w:themeColor="text1"/>
          <w:sz w:val="28"/>
          <w:szCs w:val="28"/>
        </w:rPr>
        <w:t xml:space="preserve"> порушених функцій організму, </w:t>
      </w:r>
      <w:r w:rsidR="008F1751" w:rsidRPr="00B24F02">
        <w:rPr>
          <w:rFonts w:ascii="Times New Roman" w:hAnsi="Times New Roman" w:cs="Times New Roman"/>
          <w:color w:val="000000" w:themeColor="text1"/>
          <w:sz w:val="28"/>
          <w:szCs w:val="28"/>
        </w:rPr>
        <w:t>проведення</w:t>
      </w:r>
      <w:r w:rsidRPr="00B24F02">
        <w:rPr>
          <w:rFonts w:ascii="Times New Roman" w:hAnsi="Times New Roman" w:cs="Times New Roman"/>
          <w:color w:val="000000" w:themeColor="text1"/>
          <w:sz w:val="28"/>
          <w:szCs w:val="28"/>
        </w:rPr>
        <w:t xml:space="preserve"> реабілітаційних заходів</w:t>
      </w:r>
      <w:r w:rsidR="00843BC3" w:rsidRPr="00B24F02">
        <w:rPr>
          <w:rFonts w:ascii="Times New Roman" w:hAnsi="Times New Roman" w:cs="Times New Roman"/>
          <w:color w:val="000000" w:themeColor="text1"/>
          <w:sz w:val="28"/>
          <w:szCs w:val="28"/>
        </w:rPr>
        <w:t>»</w:t>
      </w:r>
      <w:r w:rsidR="00511AD7" w:rsidRPr="00B24F02">
        <w:rPr>
          <w:rFonts w:ascii="Times New Roman" w:hAnsi="Times New Roman" w:cs="Times New Roman"/>
          <w:color w:val="000000" w:themeColor="text1"/>
          <w:sz w:val="28"/>
          <w:szCs w:val="28"/>
        </w:rPr>
        <w:t xml:space="preserve"> (</w:t>
      </w:r>
      <w:r w:rsidR="00CD0A1A" w:rsidRPr="00B24F02">
        <w:rPr>
          <w:rFonts w:ascii="Times New Roman" w:hAnsi="Times New Roman" w:cs="Times New Roman"/>
          <w:color w:val="000000" w:themeColor="text1"/>
          <w:sz w:val="28"/>
          <w:szCs w:val="28"/>
        </w:rPr>
        <w:t>О. Гридковець, Л. Кондратенко, Н. Пророк, О. Чекстере, Л. Царенко та ін.).</w:t>
      </w:r>
    </w:p>
    <w:p w14:paraId="1553EF68" w14:textId="73774353" w:rsidR="00BD44C9" w:rsidRPr="00B24F02" w:rsidRDefault="008F1751"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Щодо III групи інвалідності, то п</w:t>
      </w:r>
      <w:r w:rsidR="00BD44C9" w:rsidRPr="002D1573">
        <w:rPr>
          <w:rFonts w:ascii="Times New Roman" w:hAnsi="Times New Roman" w:cs="Times New Roman"/>
          <w:color w:val="000000" w:themeColor="text1"/>
          <w:sz w:val="28"/>
          <w:szCs w:val="28"/>
        </w:rPr>
        <w:t>ідставою для</w:t>
      </w:r>
      <w:r w:rsidRPr="002D1573">
        <w:rPr>
          <w:rFonts w:ascii="Times New Roman" w:hAnsi="Times New Roman" w:cs="Times New Roman"/>
          <w:color w:val="000000" w:themeColor="text1"/>
          <w:sz w:val="28"/>
          <w:szCs w:val="28"/>
        </w:rPr>
        <w:t xml:space="preserve"> її</w:t>
      </w:r>
      <w:r w:rsidR="00BD44C9" w:rsidRPr="002D1573">
        <w:rPr>
          <w:rFonts w:ascii="Times New Roman" w:hAnsi="Times New Roman" w:cs="Times New Roman"/>
          <w:color w:val="000000" w:themeColor="text1"/>
          <w:sz w:val="28"/>
          <w:szCs w:val="28"/>
        </w:rPr>
        <w:t xml:space="preserve"> встановлення  є </w:t>
      </w:r>
      <w:r w:rsidR="00843BC3" w:rsidRPr="002D1573">
        <w:rPr>
          <w:rFonts w:ascii="Times New Roman" w:hAnsi="Times New Roman" w:cs="Times New Roman"/>
          <w:color w:val="000000" w:themeColor="text1"/>
          <w:sz w:val="28"/>
          <w:szCs w:val="28"/>
        </w:rPr>
        <w:t>«</w:t>
      </w:r>
      <w:r w:rsidR="00BD44C9" w:rsidRPr="002D1573">
        <w:rPr>
          <w:rFonts w:ascii="Times New Roman" w:hAnsi="Times New Roman" w:cs="Times New Roman"/>
          <w:color w:val="000000" w:themeColor="text1"/>
          <w:sz w:val="28"/>
          <w:szCs w:val="28"/>
        </w:rPr>
        <w:t>стійкі</w:t>
      </w:r>
      <w:r w:rsidRPr="002D1573">
        <w:rPr>
          <w:rFonts w:ascii="Times New Roman" w:hAnsi="Times New Roman" w:cs="Times New Roman"/>
          <w:color w:val="000000" w:themeColor="text1"/>
          <w:sz w:val="28"/>
          <w:szCs w:val="28"/>
        </w:rPr>
        <w:t xml:space="preserve"> функціональні порушення в організмі людини</w:t>
      </w:r>
      <w:r w:rsidR="00BD44C9" w:rsidRPr="002D1573">
        <w:rPr>
          <w:rFonts w:ascii="Times New Roman" w:hAnsi="Times New Roman" w:cs="Times New Roman"/>
          <w:color w:val="000000" w:themeColor="text1"/>
          <w:sz w:val="28"/>
          <w:szCs w:val="28"/>
        </w:rPr>
        <w:t xml:space="preserve"> помірної важкості, </w:t>
      </w:r>
      <w:r w:rsidRPr="002D1573">
        <w:rPr>
          <w:rFonts w:ascii="Times New Roman" w:hAnsi="Times New Roman" w:cs="Times New Roman"/>
          <w:color w:val="000000" w:themeColor="text1"/>
          <w:sz w:val="28"/>
          <w:szCs w:val="28"/>
        </w:rPr>
        <w:t>які об</w:t>
      </w:r>
      <w:r w:rsidR="00BD44C9" w:rsidRPr="002D1573">
        <w:rPr>
          <w:rFonts w:ascii="Times New Roman" w:hAnsi="Times New Roman" w:cs="Times New Roman"/>
          <w:color w:val="000000" w:themeColor="text1"/>
          <w:sz w:val="28"/>
          <w:szCs w:val="28"/>
        </w:rPr>
        <w:t xml:space="preserve">умовлені </w:t>
      </w:r>
      <w:r w:rsidRPr="002D1573">
        <w:rPr>
          <w:rFonts w:ascii="Times New Roman" w:hAnsi="Times New Roman" w:cs="Times New Roman"/>
          <w:color w:val="000000" w:themeColor="text1"/>
          <w:sz w:val="28"/>
          <w:szCs w:val="28"/>
        </w:rPr>
        <w:t>хворобою</w:t>
      </w:r>
      <w:r w:rsidR="00BD44C9" w:rsidRPr="002D1573">
        <w:rPr>
          <w:rFonts w:ascii="Times New Roman" w:hAnsi="Times New Roman" w:cs="Times New Roman"/>
          <w:color w:val="000000" w:themeColor="text1"/>
          <w:sz w:val="28"/>
          <w:szCs w:val="28"/>
        </w:rPr>
        <w:t xml:space="preserve">, наслідками травм </w:t>
      </w:r>
      <w:r w:rsidRPr="002D1573">
        <w:rPr>
          <w:rFonts w:ascii="Times New Roman" w:hAnsi="Times New Roman" w:cs="Times New Roman"/>
          <w:color w:val="000000" w:themeColor="text1"/>
          <w:sz w:val="28"/>
          <w:szCs w:val="28"/>
        </w:rPr>
        <w:t>чи</w:t>
      </w:r>
      <w:r w:rsidR="00BD44C9" w:rsidRPr="002D1573">
        <w:rPr>
          <w:rFonts w:ascii="Times New Roman" w:hAnsi="Times New Roman" w:cs="Times New Roman"/>
          <w:color w:val="000000" w:themeColor="text1"/>
          <w:sz w:val="28"/>
          <w:szCs w:val="28"/>
        </w:rPr>
        <w:t xml:space="preserve"> вродженими вадами, </w:t>
      </w:r>
      <w:r w:rsidRPr="002D1573">
        <w:rPr>
          <w:rFonts w:ascii="Times New Roman" w:hAnsi="Times New Roman" w:cs="Times New Roman"/>
          <w:color w:val="000000" w:themeColor="text1"/>
          <w:sz w:val="28"/>
          <w:szCs w:val="28"/>
        </w:rPr>
        <w:t>які</w:t>
      </w:r>
      <w:r w:rsidR="00BD44C9" w:rsidRPr="002D1573">
        <w:rPr>
          <w:rFonts w:ascii="Times New Roman" w:hAnsi="Times New Roman" w:cs="Times New Roman"/>
          <w:color w:val="000000" w:themeColor="text1"/>
          <w:sz w:val="28"/>
          <w:szCs w:val="28"/>
        </w:rPr>
        <w:t xml:space="preserve"> призвели до </w:t>
      </w:r>
      <w:r w:rsidRPr="002D1573">
        <w:rPr>
          <w:rFonts w:ascii="Times New Roman" w:hAnsi="Times New Roman" w:cs="Times New Roman"/>
          <w:color w:val="000000" w:themeColor="text1"/>
          <w:sz w:val="28"/>
          <w:szCs w:val="28"/>
        </w:rPr>
        <w:t xml:space="preserve">виникнення </w:t>
      </w:r>
      <w:r w:rsidR="00BD44C9" w:rsidRPr="002D1573">
        <w:rPr>
          <w:rFonts w:ascii="Times New Roman" w:hAnsi="Times New Roman" w:cs="Times New Roman"/>
          <w:color w:val="000000" w:themeColor="text1"/>
          <w:sz w:val="28"/>
          <w:szCs w:val="28"/>
        </w:rPr>
        <w:t xml:space="preserve">помірно вираженого обмеження життєдіяльності </w:t>
      </w:r>
      <w:r w:rsidRPr="002D1573">
        <w:rPr>
          <w:rFonts w:ascii="Times New Roman" w:hAnsi="Times New Roman" w:cs="Times New Roman"/>
          <w:color w:val="000000" w:themeColor="text1"/>
          <w:sz w:val="28"/>
          <w:szCs w:val="28"/>
        </w:rPr>
        <w:t>людини</w:t>
      </w:r>
      <w:r w:rsidR="00BD44C9" w:rsidRPr="002D1573">
        <w:rPr>
          <w:rFonts w:ascii="Times New Roman" w:hAnsi="Times New Roman" w:cs="Times New Roman"/>
          <w:color w:val="000000" w:themeColor="text1"/>
          <w:sz w:val="28"/>
          <w:szCs w:val="28"/>
        </w:rPr>
        <w:t xml:space="preserve">, в тому числі </w:t>
      </w:r>
      <w:r w:rsidRPr="002D1573">
        <w:rPr>
          <w:rFonts w:ascii="Times New Roman" w:hAnsi="Times New Roman" w:cs="Times New Roman"/>
          <w:color w:val="000000" w:themeColor="text1"/>
          <w:sz w:val="28"/>
          <w:szCs w:val="28"/>
        </w:rPr>
        <w:t>і</w:t>
      </w:r>
      <w:r w:rsidR="00BD44C9" w:rsidRPr="002D1573">
        <w:rPr>
          <w:rFonts w:ascii="Times New Roman" w:hAnsi="Times New Roman" w:cs="Times New Roman"/>
          <w:color w:val="000000" w:themeColor="text1"/>
          <w:sz w:val="28"/>
          <w:szCs w:val="28"/>
        </w:rPr>
        <w:t xml:space="preserve"> працездатності, </w:t>
      </w:r>
      <w:r w:rsidRPr="002D1573">
        <w:rPr>
          <w:rFonts w:ascii="Times New Roman" w:hAnsi="Times New Roman" w:cs="Times New Roman"/>
          <w:color w:val="000000" w:themeColor="text1"/>
          <w:sz w:val="28"/>
          <w:szCs w:val="28"/>
        </w:rPr>
        <w:t>і які</w:t>
      </w:r>
      <w:r w:rsidR="00BD44C9" w:rsidRPr="002D1573">
        <w:rPr>
          <w:rFonts w:ascii="Times New Roman" w:hAnsi="Times New Roman" w:cs="Times New Roman"/>
          <w:color w:val="000000" w:themeColor="text1"/>
          <w:sz w:val="28"/>
          <w:szCs w:val="28"/>
        </w:rPr>
        <w:t xml:space="preserve"> потребують соціальної допомоги </w:t>
      </w:r>
      <w:r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соціального захисту</w:t>
      </w:r>
      <w:r w:rsidR="00843BC3" w:rsidRPr="00B24F02">
        <w:rPr>
          <w:rFonts w:ascii="Times New Roman" w:hAnsi="Times New Roman" w:cs="Times New Roman"/>
          <w:color w:val="000000" w:themeColor="text1"/>
          <w:sz w:val="28"/>
          <w:szCs w:val="28"/>
        </w:rPr>
        <w:t>»</w:t>
      </w:r>
      <w:r w:rsidR="00727F14" w:rsidRPr="00B24F02">
        <w:rPr>
          <w:rFonts w:ascii="Times New Roman" w:hAnsi="Times New Roman" w:cs="Times New Roman"/>
          <w:color w:val="000000" w:themeColor="text1"/>
          <w:sz w:val="28"/>
          <w:szCs w:val="28"/>
        </w:rPr>
        <w:t xml:space="preserve"> [</w:t>
      </w:r>
      <w:r w:rsidR="00156516" w:rsidRPr="00B24F02">
        <w:rPr>
          <w:rFonts w:ascii="Times New Roman" w:hAnsi="Times New Roman" w:cs="Times New Roman"/>
          <w:color w:val="000000" w:themeColor="text1"/>
          <w:sz w:val="28"/>
          <w:szCs w:val="28"/>
        </w:rPr>
        <w:t>27</w:t>
      </w:r>
      <w:r w:rsidR="00727F14" w:rsidRPr="00B24F02">
        <w:rPr>
          <w:rFonts w:ascii="Times New Roman" w:hAnsi="Times New Roman" w:cs="Times New Roman"/>
          <w:color w:val="000000" w:themeColor="text1"/>
          <w:sz w:val="28"/>
          <w:szCs w:val="28"/>
        </w:rPr>
        <w:t>, с. 54].</w:t>
      </w:r>
    </w:p>
    <w:p w14:paraId="501431E9" w14:textId="18C64786" w:rsidR="00BD44C9" w:rsidRPr="002D1573" w:rsidRDefault="00BD44C9"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Критеріями для </w:t>
      </w:r>
      <w:r w:rsidR="008F1751" w:rsidRPr="002D1573">
        <w:rPr>
          <w:rFonts w:ascii="Times New Roman" w:hAnsi="Times New Roman" w:cs="Times New Roman"/>
          <w:color w:val="000000" w:themeColor="text1"/>
          <w:sz w:val="28"/>
          <w:szCs w:val="28"/>
        </w:rPr>
        <w:t xml:space="preserve">призначення людині </w:t>
      </w:r>
      <w:r w:rsidRPr="002D1573">
        <w:rPr>
          <w:rFonts w:ascii="Times New Roman" w:hAnsi="Times New Roman" w:cs="Times New Roman"/>
          <w:color w:val="000000" w:themeColor="text1"/>
          <w:sz w:val="28"/>
          <w:szCs w:val="28"/>
        </w:rPr>
        <w:t xml:space="preserve"> III групи інвалідності є </w:t>
      </w:r>
      <w:r w:rsidR="008F1751" w:rsidRPr="002D1573">
        <w:rPr>
          <w:rFonts w:ascii="Times New Roman" w:hAnsi="Times New Roman" w:cs="Times New Roman"/>
          <w:color w:val="000000" w:themeColor="text1"/>
          <w:sz w:val="28"/>
          <w:szCs w:val="28"/>
        </w:rPr>
        <w:t>наступні обмеження</w:t>
      </w:r>
      <w:r w:rsidRPr="002D1573">
        <w:rPr>
          <w:rFonts w:ascii="Times New Roman" w:hAnsi="Times New Roman" w:cs="Times New Roman"/>
          <w:color w:val="000000" w:themeColor="text1"/>
          <w:sz w:val="28"/>
          <w:szCs w:val="28"/>
        </w:rPr>
        <w:t>:</w:t>
      </w:r>
    </w:p>
    <w:p w14:paraId="31CB9C46" w14:textId="78BAE96B"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lastRenderedPageBreak/>
        <w:t xml:space="preserve">самообслуговування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людина</w:t>
      </w:r>
      <w:r w:rsidRPr="002D1573">
        <w:rPr>
          <w:rFonts w:ascii="Times New Roman" w:hAnsi="Times New Roman" w:cs="Times New Roman"/>
          <w:color w:val="000000" w:themeColor="text1"/>
          <w:sz w:val="28"/>
          <w:szCs w:val="28"/>
        </w:rPr>
        <w:t xml:space="preserve"> здатн</w:t>
      </w:r>
      <w:r w:rsidR="008F1751" w:rsidRPr="002D1573">
        <w:rPr>
          <w:rFonts w:ascii="Times New Roman" w:hAnsi="Times New Roman" w:cs="Times New Roman"/>
          <w:color w:val="000000" w:themeColor="text1"/>
          <w:sz w:val="28"/>
          <w:szCs w:val="28"/>
        </w:rPr>
        <w:t>а</w:t>
      </w:r>
      <w:r w:rsidRPr="002D1573">
        <w:rPr>
          <w:rFonts w:ascii="Times New Roman" w:hAnsi="Times New Roman" w:cs="Times New Roman"/>
          <w:color w:val="000000" w:themeColor="text1"/>
          <w:sz w:val="28"/>
          <w:szCs w:val="28"/>
        </w:rPr>
        <w:t xml:space="preserve"> до самообслуговування </w:t>
      </w:r>
      <w:r w:rsidR="008F1751"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з використанням допоміжних засобів</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6B370118" w14:textId="65A57C8A"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самостійно пересуватися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здатність до самостійного пересування </w:t>
      </w:r>
      <w:r w:rsidR="0082122F" w:rsidRPr="002D1573">
        <w:rPr>
          <w:rFonts w:ascii="Times New Roman" w:hAnsi="Times New Roman" w:cs="Times New Roman"/>
          <w:color w:val="000000" w:themeColor="text1"/>
          <w:sz w:val="28"/>
          <w:szCs w:val="28"/>
        </w:rPr>
        <w:t>що вимагає</w:t>
      </w:r>
      <w:r w:rsidRPr="002D1573">
        <w:rPr>
          <w:rFonts w:ascii="Times New Roman" w:hAnsi="Times New Roman" w:cs="Times New Roman"/>
          <w:color w:val="000000" w:themeColor="text1"/>
          <w:sz w:val="28"/>
          <w:szCs w:val="28"/>
        </w:rPr>
        <w:t xml:space="preserve"> більш</w:t>
      </w:r>
      <w:r w:rsidR="0082122F" w:rsidRPr="002D1573">
        <w:rPr>
          <w:rFonts w:ascii="Times New Roman" w:hAnsi="Times New Roman" w:cs="Times New Roman"/>
          <w:color w:val="000000" w:themeColor="text1"/>
          <w:sz w:val="28"/>
          <w:szCs w:val="28"/>
        </w:rPr>
        <w:t>ого</w:t>
      </w:r>
      <w:r w:rsidRPr="002D1573">
        <w:rPr>
          <w:rFonts w:ascii="Times New Roman" w:hAnsi="Times New Roman" w:cs="Times New Roman"/>
          <w:color w:val="000000" w:themeColor="text1"/>
          <w:sz w:val="28"/>
          <w:szCs w:val="28"/>
        </w:rPr>
        <w:t xml:space="preserve"> витрачання часу, частков</w:t>
      </w:r>
      <w:r w:rsidR="0082122F" w:rsidRPr="002D1573">
        <w:rPr>
          <w:rFonts w:ascii="Times New Roman" w:hAnsi="Times New Roman" w:cs="Times New Roman"/>
          <w:color w:val="000000" w:themeColor="text1"/>
          <w:sz w:val="28"/>
          <w:szCs w:val="28"/>
        </w:rPr>
        <w:t>е</w:t>
      </w:r>
      <w:r w:rsidRPr="002D1573">
        <w:rPr>
          <w:rFonts w:ascii="Times New Roman" w:hAnsi="Times New Roman" w:cs="Times New Roman"/>
          <w:color w:val="000000" w:themeColor="text1"/>
          <w:sz w:val="28"/>
          <w:szCs w:val="28"/>
        </w:rPr>
        <w:t xml:space="preserve"> пересування</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3831E37D" w14:textId="192C077B"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навчання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82122F" w:rsidRPr="002D1573">
        <w:rPr>
          <w:rFonts w:ascii="Times New Roman" w:hAnsi="Times New Roman" w:cs="Times New Roman"/>
          <w:color w:val="000000" w:themeColor="text1"/>
          <w:sz w:val="28"/>
          <w:szCs w:val="28"/>
        </w:rPr>
        <w:t xml:space="preserve">можливість </w:t>
      </w:r>
      <w:r w:rsidRPr="002D1573">
        <w:rPr>
          <w:rFonts w:ascii="Times New Roman" w:hAnsi="Times New Roman" w:cs="Times New Roman"/>
          <w:color w:val="000000" w:themeColor="text1"/>
          <w:sz w:val="28"/>
          <w:szCs w:val="28"/>
        </w:rPr>
        <w:t xml:space="preserve">навчання в </w:t>
      </w:r>
      <w:r w:rsidR="0082122F" w:rsidRPr="002D1573">
        <w:rPr>
          <w:rFonts w:ascii="Times New Roman" w:hAnsi="Times New Roman" w:cs="Times New Roman"/>
          <w:color w:val="000000" w:themeColor="text1"/>
          <w:sz w:val="28"/>
          <w:szCs w:val="28"/>
        </w:rPr>
        <w:t>освітніх</w:t>
      </w:r>
      <w:r w:rsidRPr="002D1573">
        <w:rPr>
          <w:rFonts w:ascii="Times New Roman" w:hAnsi="Times New Roman" w:cs="Times New Roman"/>
          <w:color w:val="000000" w:themeColor="text1"/>
          <w:sz w:val="28"/>
          <w:szCs w:val="28"/>
        </w:rPr>
        <w:t xml:space="preserve"> закладах загального типу </w:t>
      </w:r>
      <w:r w:rsidR="0082122F" w:rsidRPr="002D1573">
        <w:rPr>
          <w:rFonts w:ascii="Times New Roman" w:hAnsi="Times New Roman" w:cs="Times New Roman"/>
          <w:color w:val="000000" w:themeColor="text1"/>
          <w:sz w:val="28"/>
          <w:szCs w:val="28"/>
        </w:rPr>
        <w:t>при</w:t>
      </w:r>
      <w:r w:rsidRPr="002D1573">
        <w:rPr>
          <w:rFonts w:ascii="Times New Roman" w:hAnsi="Times New Roman" w:cs="Times New Roman"/>
          <w:color w:val="000000" w:themeColor="text1"/>
          <w:sz w:val="28"/>
          <w:szCs w:val="28"/>
        </w:rPr>
        <w:t xml:space="preserve"> умов</w:t>
      </w:r>
      <w:r w:rsidR="0082122F"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 дотримання спеціального режиму </w:t>
      </w:r>
      <w:r w:rsidR="0082122F"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w:t>
      </w:r>
      <w:r w:rsidR="0082122F"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з використанням допоміжних засобів</w:t>
      </w:r>
      <w:r w:rsidR="0082122F" w:rsidRPr="002D1573">
        <w:rPr>
          <w:rFonts w:ascii="Times New Roman" w:hAnsi="Times New Roman" w:cs="Times New Roman"/>
          <w:color w:val="000000" w:themeColor="text1"/>
          <w:sz w:val="28"/>
          <w:szCs w:val="28"/>
        </w:rPr>
        <w:t xml:space="preserve"> та</w:t>
      </w:r>
      <w:r w:rsidRPr="002D1573">
        <w:rPr>
          <w:rFonts w:ascii="Times New Roman" w:hAnsi="Times New Roman" w:cs="Times New Roman"/>
          <w:color w:val="000000" w:themeColor="text1"/>
          <w:sz w:val="28"/>
          <w:szCs w:val="28"/>
        </w:rPr>
        <w:t xml:space="preserve"> допомогою інших осіб</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6CF1104B" w14:textId="5BF7AEBA"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трудової діяльності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 xml:space="preserve">часткова втрата </w:t>
      </w:r>
      <w:r w:rsidR="00AC2E2C" w:rsidRPr="002D1573">
        <w:rPr>
          <w:rFonts w:ascii="Times New Roman" w:hAnsi="Times New Roman" w:cs="Times New Roman"/>
          <w:color w:val="000000" w:themeColor="text1"/>
          <w:sz w:val="28"/>
          <w:szCs w:val="28"/>
        </w:rPr>
        <w:t xml:space="preserve">здатності </w:t>
      </w:r>
      <w:r w:rsidRPr="002D1573">
        <w:rPr>
          <w:rFonts w:ascii="Times New Roman" w:hAnsi="Times New Roman" w:cs="Times New Roman"/>
          <w:color w:val="000000" w:themeColor="text1"/>
          <w:sz w:val="28"/>
          <w:szCs w:val="28"/>
        </w:rPr>
        <w:t>до повноцінної трудової діяльності</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770AFDEF" w14:textId="29EA37F2"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орієнтації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AC2E2C" w:rsidRPr="002D1573">
        <w:rPr>
          <w:rFonts w:ascii="Times New Roman" w:hAnsi="Times New Roman" w:cs="Times New Roman"/>
          <w:color w:val="000000" w:themeColor="text1"/>
          <w:sz w:val="28"/>
          <w:szCs w:val="28"/>
        </w:rPr>
        <w:t>можливість</w:t>
      </w:r>
      <w:r w:rsidRPr="002D1573">
        <w:rPr>
          <w:rFonts w:ascii="Times New Roman" w:hAnsi="Times New Roman" w:cs="Times New Roman"/>
          <w:color w:val="000000" w:themeColor="text1"/>
          <w:sz w:val="28"/>
          <w:szCs w:val="28"/>
        </w:rPr>
        <w:t xml:space="preserve"> орієнтації в часі</w:t>
      </w:r>
      <w:r w:rsidR="00AC2E2C" w:rsidRPr="002D1573">
        <w:rPr>
          <w:rFonts w:ascii="Times New Roman" w:hAnsi="Times New Roman" w:cs="Times New Roman"/>
          <w:color w:val="000000" w:themeColor="text1"/>
          <w:sz w:val="28"/>
          <w:szCs w:val="28"/>
        </w:rPr>
        <w:t xml:space="preserve"> та</w:t>
      </w:r>
      <w:r w:rsidRPr="002D1573">
        <w:rPr>
          <w:rFonts w:ascii="Times New Roman" w:hAnsi="Times New Roman" w:cs="Times New Roman"/>
          <w:color w:val="000000" w:themeColor="text1"/>
          <w:sz w:val="28"/>
          <w:szCs w:val="28"/>
        </w:rPr>
        <w:t xml:space="preserve"> просторі </w:t>
      </w:r>
      <w:r w:rsidR="00AC2E2C" w:rsidRPr="002D1573">
        <w:rPr>
          <w:rFonts w:ascii="Times New Roman" w:hAnsi="Times New Roman" w:cs="Times New Roman"/>
          <w:color w:val="000000" w:themeColor="text1"/>
          <w:sz w:val="28"/>
          <w:szCs w:val="28"/>
        </w:rPr>
        <w:t>при</w:t>
      </w:r>
      <w:r w:rsidRPr="002D1573">
        <w:rPr>
          <w:rFonts w:ascii="Times New Roman" w:hAnsi="Times New Roman" w:cs="Times New Roman"/>
          <w:color w:val="000000" w:themeColor="text1"/>
          <w:sz w:val="28"/>
          <w:szCs w:val="28"/>
        </w:rPr>
        <w:t xml:space="preserve"> умов</w:t>
      </w:r>
      <w:r w:rsidR="00AC2E2C"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 </w:t>
      </w:r>
      <w:r w:rsidR="00AC2E2C" w:rsidRPr="002D1573">
        <w:rPr>
          <w:rFonts w:ascii="Times New Roman" w:hAnsi="Times New Roman" w:cs="Times New Roman"/>
          <w:color w:val="000000" w:themeColor="text1"/>
          <w:sz w:val="28"/>
          <w:szCs w:val="28"/>
        </w:rPr>
        <w:t>застосування</w:t>
      </w:r>
      <w:r w:rsidRPr="002D1573">
        <w:rPr>
          <w:rFonts w:ascii="Times New Roman" w:hAnsi="Times New Roman" w:cs="Times New Roman"/>
          <w:color w:val="000000" w:themeColor="text1"/>
          <w:sz w:val="28"/>
          <w:szCs w:val="28"/>
        </w:rPr>
        <w:t xml:space="preserve"> допоміжних засобів</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7BBCC137" w14:textId="2E5EF3B1"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до спілкування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AC2E2C" w:rsidRPr="002D1573">
        <w:rPr>
          <w:rFonts w:ascii="Times New Roman" w:hAnsi="Times New Roman" w:cs="Times New Roman"/>
          <w:color w:val="000000" w:themeColor="text1"/>
          <w:sz w:val="28"/>
          <w:szCs w:val="28"/>
        </w:rPr>
        <w:t>можливості до</w:t>
      </w:r>
      <w:r w:rsidRPr="002D1573">
        <w:rPr>
          <w:rFonts w:ascii="Times New Roman" w:hAnsi="Times New Roman" w:cs="Times New Roman"/>
          <w:color w:val="000000" w:themeColor="text1"/>
          <w:sz w:val="28"/>
          <w:szCs w:val="28"/>
        </w:rPr>
        <w:t xml:space="preserve"> спілкування характеризується зниженням швидкості</w:t>
      </w:r>
      <w:r w:rsidR="00AC2E2C" w:rsidRPr="002D1573">
        <w:rPr>
          <w:rFonts w:ascii="Times New Roman" w:hAnsi="Times New Roman" w:cs="Times New Roman"/>
          <w:color w:val="000000" w:themeColor="text1"/>
          <w:sz w:val="28"/>
          <w:szCs w:val="28"/>
        </w:rPr>
        <w:t xml:space="preserve"> та</w:t>
      </w:r>
      <w:r w:rsidRPr="002D1573">
        <w:rPr>
          <w:rFonts w:ascii="Times New Roman" w:hAnsi="Times New Roman" w:cs="Times New Roman"/>
          <w:color w:val="000000" w:themeColor="text1"/>
          <w:sz w:val="28"/>
          <w:szCs w:val="28"/>
        </w:rPr>
        <w:t xml:space="preserve"> зменшенням обсягу </w:t>
      </w:r>
      <w:r w:rsidR="00AC2E2C" w:rsidRPr="002D1573">
        <w:rPr>
          <w:rFonts w:ascii="Times New Roman" w:hAnsi="Times New Roman" w:cs="Times New Roman"/>
          <w:color w:val="000000" w:themeColor="text1"/>
          <w:sz w:val="28"/>
          <w:szCs w:val="28"/>
        </w:rPr>
        <w:t xml:space="preserve">отримання, </w:t>
      </w:r>
      <w:r w:rsidRPr="002D1573">
        <w:rPr>
          <w:rFonts w:ascii="Times New Roman" w:hAnsi="Times New Roman" w:cs="Times New Roman"/>
          <w:color w:val="000000" w:themeColor="text1"/>
          <w:sz w:val="28"/>
          <w:szCs w:val="28"/>
        </w:rPr>
        <w:t>засвоєння, передавання інформації</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w:t>
      </w:r>
    </w:p>
    <w:p w14:paraId="134D63E1" w14:textId="26104DBA" w:rsidR="00BD44C9" w:rsidRPr="002D1573" w:rsidRDefault="00BD44C9" w:rsidP="000048A3">
      <w:pPr>
        <w:numPr>
          <w:ilvl w:val="0"/>
          <w:numId w:val="27"/>
        </w:numPr>
        <w:spacing w:after="0" w:line="360" w:lineRule="auto"/>
        <w:ind w:left="0"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 xml:space="preserve">здатності контролювати свою поведінку </w:t>
      </w:r>
      <w:r w:rsidR="008F1751" w:rsidRPr="002D1573">
        <w:rPr>
          <w:rFonts w:ascii="Times New Roman" w:hAnsi="Times New Roman" w:cs="Times New Roman"/>
          <w:color w:val="000000" w:themeColor="text1"/>
          <w:sz w:val="28"/>
          <w:szCs w:val="28"/>
        </w:rPr>
        <w:t>(</w:t>
      </w:r>
      <w:r w:rsidR="00843BC3" w:rsidRPr="002D1573">
        <w:rPr>
          <w:rFonts w:ascii="Times New Roman" w:hAnsi="Times New Roman" w:cs="Times New Roman"/>
          <w:color w:val="000000" w:themeColor="text1"/>
          <w:sz w:val="28"/>
          <w:szCs w:val="28"/>
        </w:rPr>
        <w:t>«</w:t>
      </w:r>
      <w:r w:rsidR="00AC2E2C" w:rsidRPr="002D1573">
        <w:rPr>
          <w:rFonts w:ascii="Times New Roman" w:hAnsi="Times New Roman" w:cs="Times New Roman"/>
          <w:color w:val="000000" w:themeColor="text1"/>
          <w:sz w:val="28"/>
          <w:szCs w:val="28"/>
        </w:rPr>
        <w:t xml:space="preserve">можливість </w:t>
      </w:r>
      <w:r w:rsidRPr="002D1573">
        <w:rPr>
          <w:rFonts w:ascii="Times New Roman" w:hAnsi="Times New Roman" w:cs="Times New Roman"/>
          <w:color w:val="000000" w:themeColor="text1"/>
          <w:sz w:val="28"/>
          <w:szCs w:val="28"/>
        </w:rPr>
        <w:t xml:space="preserve">частково контролювати свою поведінку </w:t>
      </w:r>
      <w:r w:rsidR="00AC2E2C" w:rsidRPr="002D1573">
        <w:rPr>
          <w:rFonts w:ascii="Times New Roman" w:hAnsi="Times New Roman" w:cs="Times New Roman"/>
          <w:color w:val="000000" w:themeColor="text1"/>
          <w:sz w:val="28"/>
          <w:szCs w:val="28"/>
        </w:rPr>
        <w:t>в</w:t>
      </w:r>
      <w:r w:rsidRPr="002D1573">
        <w:rPr>
          <w:rFonts w:ascii="Times New Roman" w:hAnsi="Times New Roman" w:cs="Times New Roman"/>
          <w:color w:val="000000" w:themeColor="text1"/>
          <w:sz w:val="28"/>
          <w:szCs w:val="28"/>
        </w:rPr>
        <w:t xml:space="preserve"> особливих умов</w:t>
      </w:r>
      <w:r w:rsidR="00AC2E2C" w:rsidRPr="002D1573">
        <w:rPr>
          <w:rFonts w:ascii="Times New Roman" w:hAnsi="Times New Roman" w:cs="Times New Roman"/>
          <w:color w:val="000000" w:themeColor="text1"/>
          <w:sz w:val="28"/>
          <w:szCs w:val="28"/>
        </w:rPr>
        <w:t>ах</w:t>
      </w:r>
      <w:r w:rsidR="00843BC3" w:rsidRPr="002D1573">
        <w:rPr>
          <w:rFonts w:ascii="Times New Roman" w:hAnsi="Times New Roman" w:cs="Times New Roman"/>
          <w:color w:val="000000" w:themeColor="text1"/>
          <w:sz w:val="28"/>
          <w:szCs w:val="28"/>
        </w:rPr>
        <w:t>»</w:t>
      </w:r>
      <w:r w:rsidR="008F1751" w:rsidRPr="002D1573">
        <w:rPr>
          <w:rFonts w:ascii="Times New Roman" w:hAnsi="Times New Roman" w:cs="Times New Roman"/>
          <w:color w:val="000000" w:themeColor="text1"/>
          <w:sz w:val="28"/>
          <w:szCs w:val="28"/>
        </w:rPr>
        <w:t>)</w:t>
      </w:r>
      <w:r w:rsidR="00EF3175" w:rsidRPr="002D1573">
        <w:rPr>
          <w:rFonts w:ascii="Times New Roman" w:hAnsi="Times New Roman" w:cs="Times New Roman"/>
          <w:color w:val="000000" w:themeColor="text1"/>
          <w:sz w:val="28"/>
          <w:szCs w:val="28"/>
        </w:rPr>
        <w:t xml:space="preserve"> </w:t>
      </w:r>
      <w:r w:rsidR="00EF3175" w:rsidRPr="002D1573">
        <w:rPr>
          <w:rFonts w:ascii="Times New Roman" w:hAnsi="Times New Roman" w:cs="Times New Roman"/>
          <w:color w:val="000000" w:themeColor="text1"/>
          <w:sz w:val="28"/>
          <w:szCs w:val="28"/>
          <w:lang w:val="ru-RU"/>
        </w:rPr>
        <w:t>[</w:t>
      </w:r>
      <w:r w:rsidR="00156516" w:rsidRPr="002D1573">
        <w:rPr>
          <w:rFonts w:ascii="Times New Roman" w:hAnsi="Times New Roman" w:cs="Times New Roman"/>
          <w:color w:val="000000" w:themeColor="text1"/>
          <w:sz w:val="28"/>
          <w:szCs w:val="28"/>
          <w:lang w:val="ru-RU"/>
        </w:rPr>
        <w:t>48</w:t>
      </w:r>
      <w:r w:rsidR="00EF3175" w:rsidRPr="002D1573">
        <w:rPr>
          <w:rFonts w:ascii="Times New Roman" w:hAnsi="Times New Roman" w:cs="Times New Roman"/>
          <w:color w:val="000000" w:themeColor="text1"/>
          <w:sz w:val="28"/>
          <w:szCs w:val="28"/>
          <w:lang w:val="ru-RU"/>
        </w:rPr>
        <w:t>]</w:t>
      </w:r>
      <w:r w:rsidRPr="002D1573">
        <w:rPr>
          <w:rFonts w:ascii="Times New Roman" w:hAnsi="Times New Roman" w:cs="Times New Roman"/>
          <w:color w:val="000000" w:themeColor="text1"/>
          <w:sz w:val="28"/>
          <w:szCs w:val="28"/>
        </w:rPr>
        <w:t>.</w:t>
      </w:r>
    </w:p>
    <w:p w14:paraId="641DDF43" w14:textId="77777777" w:rsidR="00727F14" w:rsidRPr="002D1573" w:rsidRDefault="00AC2E2C" w:rsidP="000048A3">
      <w:pPr>
        <w:spacing w:after="0" w:line="360" w:lineRule="auto"/>
        <w:ind w:firstLine="567"/>
        <w:jc w:val="both"/>
        <w:rPr>
          <w:rFonts w:ascii="Times New Roman" w:hAnsi="Times New Roman" w:cs="Times New Roman"/>
          <w:color w:val="000000" w:themeColor="text1"/>
          <w:sz w:val="28"/>
          <w:szCs w:val="28"/>
        </w:rPr>
      </w:pPr>
      <w:bookmarkStart w:id="3" w:name="_Hlk180049293"/>
      <w:r w:rsidRPr="002D1573">
        <w:rPr>
          <w:rFonts w:ascii="Times New Roman" w:hAnsi="Times New Roman" w:cs="Times New Roman"/>
          <w:color w:val="000000" w:themeColor="text1"/>
          <w:sz w:val="28"/>
          <w:szCs w:val="28"/>
        </w:rPr>
        <w:t xml:space="preserve">Щодо дітей, то діти з інвалідністю практично усі потребують опіки і постійного нагляду, тому таким дітям встановлюється тільки одна група інвалідності, проте за двома категоріями (А та Б) в залежності від ступеня втрати ними здоров'я. </w:t>
      </w:r>
    </w:p>
    <w:p w14:paraId="67A25A32" w14:textId="27195BF1" w:rsidR="00AC2E2C" w:rsidRPr="00B24F02" w:rsidRDefault="00AC2E2C" w:rsidP="000048A3">
      <w:pPr>
        <w:spacing w:after="0" w:line="360" w:lineRule="auto"/>
        <w:ind w:firstLine="567"/>
        <w:jc w:val="both"/>
        <w:rPr>
          <w:rFonts w:ascii="Times New Roman" w:hAnsi="Times New Roman" w:cs="Times New Roman"/>
          <w:color w:val="000000" w:themeColor="text1"/>
          <w:sz w:val="36"/>
          <w:szCs w:val="36"/>
        </w:rPr>
      </w:pPr>
      <w:r w:rsidRPr="00B24F02">
        <w:rPr>
          <w:rFonts w:ascii="Times New Roman" w:hAnsi="Times New Roman" w:cs="Times New Roman"/>
          <w:color w:val="000000" w:themeColor="text1"/>
          <w:sz w:val="28"/>
          <w:szCs w:val="28"/>
        </w:rPr>
        <w:t>Ступінь обмеження</w:t>
      </w:r>
      <w:r w:rsidR="00727F14" w:rsidRPr="00B24F02">
        <w:rPr>
          <w:rFonts w:ascii="Times New Roman" w:hAnsi="Times New Roman" w:cs="Times New Roman"/>
          <w:color w:val="000000" w:themeColor="text1"/>
          <w:sz w:val="28"/>
          <w:szCs w:val="28"/>
        </w:rPr>
        <w:t xml:space="preserve"> основних категорій життєдіяльності дитини </w:t>
      </w:r>
      <w:r w:rsidRPr="00B24F02">
        <w:rPr>
          <w:rFonts w:ascii="Times New Roman" w:hAnsi="Times New Roman" w:cs="Times New Roman"/>
          <w:color w:val="000000" w:themeColor="text1"/>
          <w:sz w:val="28"/>
          <w:szCs w:val="28"/>
        </w:rPr>
        <w:t>встановлюється на основі результаті оцінювання її відхилення від норми, яке відповідає її віковому періоду. Насамперед</w:t>
      </w:r>
      <w:r w:rsidR="00843BC3"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оцінюється </w:t>
      </w:r>
      <w:r w:rsidR="00843BC3"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здатність дитини до самообслуговування, орієнтації, навчання, спілкування, самостій-ного пересування, контролю своєї поведінки</w:t>
      </w:r>
      <w:bookmarkEnd w:id="3"/>
      <w:r w:rsidR="00843BC3" w:rsidRPr="00B24F02">
        <w:rPr>
          <w:rFonts w:ascii="Times New Roman" w:hAnsi="Times New Roman" w:cs="Times New Roman"/>
          <w:color w:val="000000" w:themeColor="text1"/>
          <w:sz w:val="28"/>
          <w:szCs w:val="28"/>
        </w:rPr>
        <w:t>»</w:t>
      </w:r>
      <w:r w:rsidR="00EF3175" w:rsidRPr="00B24F02">
        <w:rPr>
          <w:rFonts w:ascii="Times New Roman" w:hAnsi="Times New Roman" w:cs="Times New Roman"/>
          <w:color w:val="000000" w:themeColor="text1"/>
          <w:sz w:val="28"/>
          <w:szCs w:val="28"/>
        </w:rPr>
        <w:t xml:space="preserve"> [</w:t>
      </w:r>
      <w:r w:rsidR="00156516" w:rsidRPr="00B24F02">
        <w:rPr>
          <w:rFonts w:ascii="Times New Roman" w:hAnsi="Times New Roman" w:cs="Times New Roman"/>
          <w:color w:val="000000" w:themeColor="text1"/>
          <w:sz w:val="28"/>
          <w:szCs w:val="28"/>
        </w:rPr>
        <w:t>21</w:t>
      </w:r>
      <w:r w:rsidR="00EF3175" w:rsidRPr="00B24F02">
        <w:rPr>
          <w:rFonts w:ascii="Times New Roman" w:hAnsi="Times New Roman" w:cs="Times New Roman"/>
          <w:color w:val="000000" w:themeColor="text1"/>
          <w:sz w:val="28"/>
          <w:szCs w:val="28"/>
        </w:rPr>
        <w:t>, с. 90]</w:t>
      </w:r>
      <w:r w:rsidRPr="00B24F02">
        <w:rPr>
          <w:rFonts w:ascii="Times New Roman" w:hAnsi="Times New Roman" w:cs="Times New Roman"/>
          <w:color w:val="000000" w:themeColor="text1"/>
          <w:sz w:val="28"/>
          <w:szCs w:val="28"/>
        </w:rPr>
        <w:t>.</w:t>
      </w:r>
    </w:p>
    <w:p w14:paraId="4757FB26" w14:textId="0993B342" w:rsidR="00AC2E2C" w:rsidRPr="002D1573" w:rsidRDefault="00AC2E2C"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Категорію А</w:t>
      </w:r>
      <w:r w:rsidRPr="002D1573">
        <w:rPr>
          <w:rFonts w:ascii="Times New Roman" w:hAnsi="Times New Roman" w:cs="Times New Roman"/>
        </w:rPr>
        <w:t xml:space="preserve"> </w:t>
      </w:r>
      <w:r w:rsidRPr="002D1573">
        <w:rPr>
          <w:rFonts w:ascii="Times New Roman" w:hAnsi="Times New Roman" w:cs="Times New Roman"/>
          <w:color w:val="000000" w:themeColor="text1"/>
          <w:sz w:val="28"/>
          <w:szCs w:val="28"/>
        </w:rPr>
        <w:t xml:space="preserve">встановлюють дітям з </w:t>
      </w:r>
      <w:r w:rsidR="00843BC3" w:rsidRPr="002D1573">
        <w:rPr>
          <w:rFonts w:ascii="Times New Roman" w:hAnsi="Times New Roman" w:cs="Times New Roman"/>
          <w:color w:val="000000" w:themeColor="text1"/>
          <w:sz w:val="28"/>
          <w:szCs w:val="28"/>
        </w:rPr>
        <w:t>«</w:t>
      </w:r>
      <w:r w:rsidRPr="002D1573">
        <w:rPr>
          <w:rFonts w:ascii="Times New Roman" w:hAnsi="Times New Roman" w:cs="Times New Roman"/>
          <w:color w:val="000000" w:themeColor="text1"/>
          <w:sz w:val="28"/>
          <w:szCs w:val="28"/>
        </w:rPr>
        <w:t>високою мір</w:t>
      </w:r>
      <w:r w:rsidR="00DE5EE7" w:rsidRPr="002D1573">
        <w:rPr>
          <w:rFonts w:ascii="Times New Roman" w:hAnsi="Times New Roman" w:cs="Times New Roman"/>
          <w:color w:val="000000" w:themeColor="text1"/>
          <w:sz w:val="28"/>
          <w:szCs w:val="28"/>
        </w:rPr>
        <w:t>ою</w:t>
      </w:r>
      <w:r w:rsidRPr="002D1573">
        <w:rPr>
          <w:rFonts w:ascii="Times New Roman" w:hAnsi="Times New Roman" w:cs="Times New Roman"/>
          <w:color w:val="000000" w:themeColor="text1"/>
          <w:sz w:val="28"/>
          <w:szCs w:val="28"/>
        </w:rPr>
        <w:t xml:space="preserve"> втрати здоров’я </w:t>
      </w:r>
      <w:r w:rsidR="00DE5EE7"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 xml:space="preserve"> </w:t>
      </w:r>
      <w:r w:rsidR="00DE5EE7" w:rsidRPr="002D1573">
        <w:rPr>
          <w:rFonts w:ascii="Times New Roman" w:hAnsi="Times New Roman" w:cs="Times New Roman"/>
          <w:color w:val="000000" w:themeColor="text1"/>
          <w:sz w:val="28"/>
          <w:szCs w:val="28"/>
        </w:rPr>
        <w:t xml:space="preserve">повною </w:t>
      </w:r>
      <w:r w:rsidRPr="002D1573">
        <w:rPr>
          <w:rFonts w:ascii="Times New Roman" w:hAnsi="Times New Roman" w:cs="Times New Roman"/>
          <w:color w:val="000000" w:themeColor="text1"/>
          <w:sz w:val="28"/>
          <w:szCs w:val="28"/>
        </w:rPr>
        <w:t>(</w:t>
      </w:r>
      <w:r w:rsidR="00DE5EE7" w:rsidRPr="002D1573">
        <w:rPr>
          <w:rFonts w:ascii="Times New Roman" w:hAnsi="Times New Roman" w:cs="Times New Roman"/>
          <w:color w:val="000000" w:themeColor="text1"/>
          <w:sz w:val="28"/>
          <w:szCs w:val="28"/>
        </w:rPr>
        <w:t>надзвичайною</w:t>
      </w:r>
      <w:r w:rsidRPr="002D1573">
        <w:rPr>
          <w:rFonts w:ascii="Times New Roman" w:hAnsi="Times New Roman" w:cs="Times New Roman"/>
          <w:color w:val="000000" w:themeColor="text1"/>
          <w:sz w:val="28"/>
          <w:szCs w:val="28"/>
        </w:rPr>
        <w:t>) залежн</w:t>
      </w:r>
      <w:r w:rsidR="00DE5EE7" w:rsidRPr="002D1573">
        <w:rPr>
          <w:rFonts w:ascii="Times New Roman" w:hAnsi="Times New Roman" w:cs="Times New Roman"/>
          <w:color w:val="000000" w:themeColor="text1"/>
          <w:sz w:val="28"/>
          <w:szCs w:val="28"/>
        </w:rPr>
        <w:t>і</w:t>
      </w:r>
      <w:r w:rsidRPr="002D1573">
        <w:rPr>
          <w:rFonts w:ascii="Times New Roman" w:hAnsi="Times New Roman" w:cs="Times New Roman"/>
          <w:color w:val="000000" w:themeColor="text1"/>
          <w:sz w:val="28"/>
          <w:szCs w:val="28"/>
        </w:rPr>
        <w:t>ст</w:t>
      </w:r>
      <w:r w:rsidR="00DE5EE7" w:rsidRPr="002D1573">
        <w:rPr>
          <w:rFonts w:ascii="Times New Roman" w:hAnsi="Times New Roman" w:cs="Times New Roman"/>
          <w:color w:val="000000" w:themeColor="text1"/>
          <w:sz w:val="28"/>
          <w:szCs w:val="28"/>
        </w:rPr>
        <w:t>ю</w:t>
      </w:r>
      <w:r w:rsidRPr="002D1573">
        <w:rPr>
          <w:rFonts w:ascii="Times New Roman" w:hAnsi="Times New Roman" w:cs="Times New Roman"/>
          <w:color w:val="000000" w:themeColor="text1"/>
          <w:sz w:val="28"/>
          <w:szCs w:val="28"/>
        </w:rPr>
        <w:t xml:space="preserve"> від постійного стороннього догляду, допомоги </w:t>
      </w:r>
      <w:r w:rsidR="00DE5EE7"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диспансерного нагляду інших осіб </w:t>
      </w:r>
      <w:r w:rsidR="00DE5EE7" w:rsidRPr="002D1573">
        <w:rPr>
          <w:rFonts w:ascii="Times New Roman" w:hAnsi="Times New Roman" w:cs="Times New Roman"/>
          <w:color w:val="000000" w:themeColor="text1"/>
          <w:sz w:val="28"/>
          <w:szCs w:val="28"/>
        </w:rPr>
        <w:t>та</w:t>
      </w:r>
      <w:r w:rsidRPr="002D1573">
        <w:rPr>
          <w:rFonts w:ascii="Times New Roman" w:hAnsi="Times New Roman" w:cs="Times New Roman"/>
          <w:color w:val="000000" w:themeColor="text1"/>
          <w:sz w:val="28"/>
          <w:szCs w:val="28"/>
        </w:rPr>
        <w:t xml:space="preserve"> фактичної нездатності до самообслуговування</w:t>
      </w:r>
      <w:r w:rsidR="00843BC3" w:rsidRPr="002D1573">
        <w:rPr>
          <w:rFonts w:ascii="Times New Roman" w:hAnsi="Times New Roman" w:cs="Times New Roman"/>
          <w:color w:val="000000" w:themeColor="text1"/>
          <w:sz w:val="28"/>
          <w:szCs w:val="28"/>
        </w:rPr>
        <w:t>»</w:t>
      </w:r>
      <w:r w:rsidR="00DE5EE7" w:rsidRPr="002D1573">
        <w:rPr>
          <w:rFonts w:ascii="Times New Roman" w:hAnsi="Times New Roman" w:cs="Times New Roman"/>
          <w:color w:val="000000" w:themeColor="text1"/>
          <w:sz w:val="28"/>
          <w:szCs w:val="28"/>
        </w:rPr>
        <w:t>. Категорію Б встановлюють дітям з</w:t>
      </w:r>
      <w:r w:rsidR="00CF0A19" w:rsidRPr="002D1573">
        <w:rPr>
          <w:rFonts w:ascii="Times New Roman" w:hAnsi="Times New Roman" w:cs="Times New Roman"/>
          <w:color w:val="000000" w:themeColor="text1"/>
          <w:sz w:val="28"/>
          <w:szCs w:val="28"/>
        </w:rPr>
        <w:t xml:space="preserve"> </w:t>
      </w:r>
      <w:r w:rsidR="00843BC3" w:rsidRPr="002D1573">
        <w:rPr>
          <w:rFonts w:ascii="Times New Roman" w:hAnsi="Times New Roman" w:cs="Times New Roman"/>
          <w:color w:val="000000" w:themeColor="text1"/>
          <w:sz w:val="28"/>
          <w:szCs w:val="28"/>
        </w:rPr>
        <w:t>«</w:t>
      </w:r>
      <w:r w:rsidR="00CF0A19" w:rsidRPr="002D1573">
        <w:rPr>
          <w:rFonts w:ascii="Times New Roman" w:hAnsi="Times New Roman" w:cs="Times New Roman"/>
          <w:color w:val="000000" w:themeColor="text1"/>
          <w:sz w:val="28"/>
          <w:szCs w:val="28"/>
        </w:rPr>
        <w:t>помірно</w:t>
      </w:r>
      <w:r w:rsidR="00DE5EE7" w:rsidRPr="002D1573">
        <w:rPr>
          <w:rFonts w:ascii="Times New Roman" w:hAnsi="Times New Roman" w:cs="Times New Roman"/>
          <w:color w:val="000000" w:themeColor="text1"/>
          <w:sz w:val="28"/>
          <w:szCs w:val="28"/>
        </w:rPr>
        <w:t>ю</w:t>
      </w:r>
      <w:r w:rsidR="00CF0A19" w:rsidRPr="002D1573">
        <w:rPr>
          <w:rFonts w:ascii="Times New Roman" w:hAnsi="Times New Roman" w:cs="Times New Roman"/>
          <w:color w:val="000000" w:themeColor="text1"/>
          <w:sz w:val="28"/>
          <w:szCs w:val="28"/>
        </w:rPr>
        <w:t xml:space="preserve"> </w:t>
      </w:r>
      <w:r w:rsidR="00DE5EE7" w:rsidRPr="002D1573">
        <w:rPr>
          <w:rFonts w:ascii="Times New Roman" w:hAnsi="Times New Roman" w:cs="Times New Roman"/>
          <w:color w:val="000000" w:themeColor="text1"/>
          <w:sz w:val="28"/>
          <w:szCs w:val="28"/>
        </w:rPr>
        <w:t>і</w:t>
      </w:r>
      <w:r w:rsidR="00CF0A19" w:rsidRPr="002D1573">
        <w:rPr>
          <w:rFonts w:ascii="Times New Roman" w:hAnsi="Times New Roman" w:cs="Times New Roman"/>
          <w:color w:val="000000" w:themeColor="text1"/>
          <w:sz w:val="28"/>
          <w:szCs w:val="28"/>
        </w:rPr>
        <w:t xml:space="preserve"> </w:t>
      </w:r>
      <w:r w:rsidR="00CF0A19" w:rsidRPr="002D1573">
        <w:rPr>
          <w:rFonts w:ascii="Times New Roman" w:hAnsi="Times New Roman" w:cs="Times New Roman"/>
          <w:color w:val="000000" w:themeColor="text1"/>
          <w:sz w:val="28"/>
          <w:szCs w:val="28"/>
        </w:rPr>
        <w:lastRenderedPageBreak/>
        <w:t>середньо</w:t>
      </w:r>
      <w:r w:rsidR="00DE5EE7" w:rsidRPr="002D1573">
        <w:rPr>
          <w:rFonts w:ascii="Times New Roman" w:hAnsi="Times New Roman" w:cs="Times New Roman"/>
          <w:color w:val="000000" w:themeColor="text1"/>
          <w:sz w:val="28"/>
          <w:szCs w:val="28"/>
        </w:rPr>
        <w:t>ю</w:t>
      </w:r>
      <w:r w:rsidR="00CF0A19" w:rsidRPr="002D1573">
        <w:rPr>
          <w:rFonts w:ascii="Times New Roman" w:hAnsi="Times New Roman" w:cs="Times New Roman"/>
          <w:color w:val="000000" w:themeColor="text1"/>
          <w:sz w:val="28"/>
          <w:szCs w:val="28"/>
        </w:rPr>
        <w:t xml:space="preserve"> мір</w:t>
      </w:r>
      <w:r w:rsidR="00DE5EE7" w:rsidRPr="002D1573">
        <w:rPr>
          <w:rFonts w:ascii="Times New Roman" w:hAnsi="Times New Roman" w:cs="Times New Roman"/>
          <w:color w:val="000000" w:themeColor="text1"/>
          <w:sz w:val="28"/>
          <w:szCs w:val="28"/>
        </w:rPr>
        <w:t>ою</w:t>
      </w:r>
      <w:r w:rsidR="00CF0A19" w:rsidRPr="002D1573">
        <w:rPr>
          <w:rFonts w:ascii="Times New Roman" w:hAnsi="Times New Roman" w:cs="Times New Roman"/>
          <w:color w:val="000000" w:themeColor="text1"/>
          <w:sz w:val="28"/>
          <w:szCs w:val="28"/>
        </w:rPr>
        <w:t xml:space="preserve"> втрати здоров’я, залежності від стороннього догляду, допомоги </w:t>
      </w:r>
      <w:r w:rsidR="00DE5EE7" w:rsidRPr="002D1573">
        <w:rPr>
          <w:rFonts w:ascii="Times New Roman" w:hAnsi="Times New Roman" w:cs="Times New Roman"/>
          <w:color w:val="000000" w:themeColor="text1"/>
          <w:sz w:val="28"/>
          <w:szCs w:val="28"/>
        </w:rPr>
        <w:t>чи</w:t>
      </w:r>
      <w:r w:rsidR="00CF0A19" w:rsidRPr="002D1573">
        <w:rPr>
          <w:rFonts w:ascii="Times New Roman" w:hAnsi="Times New Roman" w:cs="Times New Roman"/>
          <w:color w:val="000000" w:themeColor="text1"/>
          <w:sz w:val="28"/>
          <w:szCs w:val="28"/>
        </w:rPr>
        <w:t xml:space="preserve"> диспансерного нагляду </w:t>
      </w:r>
      <w:r w:rsidR="00DE5EE7" w:rsidRPr="002D1573">
        <w:rPr>
          <w:rFonts w:ascii="Times New Roman" w:hAnsi="Times New Roman" w:cs="Times New Roman"/>
          <w:color w:val="000000" w:themeColor="text1"/>
          <w:sz w:val="28"/>
          <w:szCs w:val="28"/>
        </w:rPr>
        <w:t>та</w:t>
      </w:r>
      <w:r w:rsidR="00CF0A19" w:rsidRPr="002D1573">
        <w:rPr>
          <w:rFonts w:ascii="Times New Roman" w:hAnsi="Times New Roman" w:cs="Times New Roman"/>
          <w:color w:val="000000" w:themeColor="text1"/>
          <w:sz w:val="28"/>
          <w:szCs w:val="28"/>
        </w:rPr>
        <w:t xml:space="preserve"> здатності до самообслуговування</w:t>
      </w:r>
      <w:r w:rsidR="00843BC3" w:rsidRPr="002D1573">
        <w:rPr>
          <w:rFonts w:ascii="Times New Roman" w:hAnsi="Times New Roman" w:cs="Times New Roman"/>
          <w:color w:val="000000" w:themeColor="text1"/>
          <w:sz w:val="28"/>
          <w:szCs w:val="28"/>
        </w:rPr>
        <w:t>»</w:t>
      </w:r>
      <w:r w:rsidR="00DE5EE7" w:rsidRPr="002D1573">
        <w:rPr>
          <w:rFonts w:ascii="Times New Roman" w:hAnsi="Times New Roman" w:cs="Times New Roman"/>
          <w:color w:val="000000" w:themeColor="text1"/>
          <w:sz w:val="28"/>
          <w:szCs w:val="28"/>
        </w:rPr>
        <w:t>.</w:t>
      </w:r>
    </w:p>
    <w:p w14:paraId="0E58A63F" w14:textId="62658DE8" w:rsidR="00CF0A19" w:rsidRPr="002D1573" w:rsidRDefault="00CF0A19"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color w:val="000000" w:themeColor="text1"/>
          <w:sz w:val="28"/>
          <w:szCs w:val="28"/>
        </w:rPr>
        <w:t>Основн</w:t>
      </w:r>
      <w:r w:rsidR="00DE5EE7" w:rsidRPr="002D1573">
        <w:rPr>
          <w:rFonts w:ascii="Times New Roman" w:hAnsi="Times New Roman" w:cs="Times New Roman"/>
          <w:color w:val="000000" w:themeColor="text1"/>
          <w:sz w:val="28"/>
          <w:szCs w:val="28"/>
        </w:rPr>
        <w:t>ими</w:t>
      </w:r>
      <w:r w:rsidRPr="002D1573">
        <w:rPr>
          <w:rFonts w:ascii="Times New Roman" w:hAnsi="Times New Roman" w:cs="Times New Roman"/>
          <w:color w:val="000000" w:themeColor="text1"/>
          <w:sz w:val="28"/>
          <w:szCs w:val="28"/>
        </w:rPr>
        <w:t xml:space="preserve"> </w:t>
      </w:r>
      <w:r w:rsidR="00DE5EE7" w:rsidRPr="002D1573">
        <w:rPr>
          <w:rFonts w:ascii="Times New Roman" w:hAnsi="Times New Roman" w:cs="Times New Roman"/>
          <w:color w:val="000000" w:themeColor="text1"/>
          <w:sz w:val="28"/>
          <w:szCs w:val="28"/>
        </w:rPr>
        <w:t>видами</w:t>
      </w:r>
      <w:r w:rsidRPr="002D1573">
        <w:rPr>
          <w:rFonts w:ascii="Times New Roman" w:hAnsi="Times New Roman" w:cs="Times New Roman"/>
          <w:color w:val="000000" w:themeColor="text1"/>
          <w:sz w:val="28"/>
          <w:szCs w:val="28"/>
        </w:rPr>
        <w:t xml:space="preserve"> порушень функцій організму дитини </w:t>
      </w:r>
      <w:r w:rsidR="00DE5EE7" w:rsidRPr="002D1573">
        <w:rPr>
          <w:rFonts w:ascii="Times New Roman" w:hAnsi="Times New Roman" w:cs="Times New Roman"/>
          <w:color w:val="000000" w:themeColor="text1"/>
          <w:sz w:val="28"/>
          <w:szCs w:val="28"/>
        </w:rPr>
        <w:t>є порушення, які об</w:t>
      </w:r>
      <w:r w:rsidRPr="002D1573">
        <w:rPr>
          <w:rFonts w:ascii="Times New Roman" w:hAnsi="Times New Roman" w:cs="Times New Roman"/>
          <w:color w:val="000000" w:themeColor="text1"/>
          <w:sz w:val="28"/>
          <w:szCs w:val="28"/>
        </w:rPr>
        <w:t xml:space="preserve">умовлені </w:t>
      </w:r>
      <w:r w:rsidR="00DE5EE7" w:rsidRPr="002D1573">
        <w:rPr>
          <w:rFonts w:ascii="Times New Roman" w:hAnsi="Times New Roman" w:cs="Times New Roman"/>
          <w:color w:val="000000" w:themeColor="text1"/>
          <w:sz w:val="28"/>
          <w:szCs w:val="28"/>
        </w:rPr>
        <w:t xml:space="preserve">різними </w:t>
      </w:r>
      <w:r w:rsidRPr="002D1573">
        <w:rPr>
          <w:rFonts w:ascii="Times New Roman" w:hAnsi="Times New Roman" w:cs="Times New Roman"/>
          <w:color w:val="000000" w:themeColor="text1"/>
          <w:sz w:val="28"/>
          <w:szCs w:val="28"/>
        </w:rPr>
        <w:t xml:space="preserve">захворюваннями, </w:t>
      </w:r>
      <w:r w:rsidR="00DE5EE7" w:rsidRPr="002D1573">
        <w:rPr>
          <w:rFonts w:ascii="Times New Roman" w:hAnsi="Times New Roman" w:cs="Times New Roman"/>
          <w:color w:val="000000" w:themeColor="text1"/>
          <w:sz w:val="28"/>
          <w:szCs w:val="28"/>
        </w:rPr>
        <w:t xml:space="preserve">наслідками </w:t>
      </w:r>
      <w:r w:rsidRPr="002D1573">
        <w:rPr>
          <w:rFonts w:ascii="Times New Roman" w:hAnsi="Times New Roman" w:cs="Times New Roman"/>
          <w:color w:val="000000" w:themeColor="text1"/>
          <w:sz w:val="28"/>
          <w:szCs w:val="28"/>
        </w:rPr>
        <w:t xml:space="preserve">травм </w:t>
      </w:r>
      <w:r w:rsidR="00DE5EE7" w:rsidRPr="002D1573">
        <w:rPr>
          <w:rFonts w:ascii="Times New Roman" w:hAnsi="Times New Roman" w:cs="Times New Roman"/>
          <w:color w:val="000000" w:themeColor="text1"/>
          <w:sz w:val="28"/>
          <w:szCs w:val="28"/>
        </w:rPr>
        <w:t>чи</w:t>
      </w:r>
      <w:r w:rsidRPr="002D1573">
        <w:rPr>
          <w:rFonts w:ascii="Times New Roman" w:hAnsi="Times New Roman" w:cs="Times New Roman"/>
          <w:color w:val="000000" w:themeColor="text1"/>
          <w:sz w:val="28"/>
          <w:szCs w:val="28"/>
        </w:rPr>
        <w:t xml:space="preserve"> вродженими вадами</w:t>
      </w:r>
      <w:r w:rsidR="00DE5EE7" w:rsidRPr="002D1573">
        <w:rPr>
          <w:rFonts w:ascii="Times New Roman" w:hAnsi="Times New Roman" w:cs="Times New Roman"/>
          <w:color w:val="000000" w:themeColor="text1"/>
          <w:sz w:val="28"/>
          <w:szCs w:val="28"/>
        </w:rPr>
        <w:t xml:space="preserve"> (рис. 1.2.).</w:t>
      </w:r>
    </w:p>
    <w:p w14:paraId="414D69F8" w14:textId="2C2889DA" w:rsidR="00DE5EE7" w:rsidRPr="002D1573" w:rsidRDefault="00DE5EE7" w:rsidP="000048A3">
      <w:pPr>
        <w:spacing w:after="0" w:line="360" w:lineRule="auto"/>
        <w:ind w:firstLine="567"/>
        <w:jc w:val="both"/>
        <w:rPr>
          <w:rFonts w:ascii="Times New Roman" w:hAnsi="Times New Roman" w:cs="Times New Roman"/>
          <w:color w:val="000000" w:themeColor="text1"/>
          <w:sz w:val="28"/>
          <w:szCs w:val="28"/>
        </w:rPr>
      </w:pPr>
      <w:r w:rsidRPr="002D1573">
        <w:rPr>
          <w:rFonts w:ascii="Times New Roman" w:hAnsi="Times New Roman" w:cs="Times New Roman"/>
          <w:noProof/>
          <w:color w:val="000000" w:themeColor="text1"/>
          <w:sz w:val="28"/>
          <w:szCs w:val="28"/>
          <w:lang w:eastAsia="uk-UA"/>
        </w:rPr>
        <mc:AlternateContent>
          <mc:Choice Requires="wpc">
            <w:drawing>
              <wp:inline distT="0" distB="0" distL="0" distR="0" wp14:anchorId="2A3D34FB" wp14:editId="7FA0AB92">
                <wp:extent cx="5486400" cy="5139494"/>
                <wp:effectExtent l="0" t="0" r="0" b="4445"/>
                <wp:docPr id="169381514"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40860853" name="Пряма сполучна лінія 1040860853"/>
                        <wps:cNvCnPr/>
                        <wps:spPr>
                          <a:xfrm>
                            <a:off x="2622550" y="698500"/>
                            <a:ext cx="0" cy="3434374"/>
                          </a:xfrm>
                          <a:prstGeom prst="line">
                            <a:avLst/>
                          </a:prstGeom>
                        </wps:spPr>
                        <wps:style>
                          <a:lnRef idx="1">
                            <a:schemeClr val="dk1"/>
                          </a:lnRef>
                          <a:fillRef idx="0">
                            <a:schemeClr val="dk1"/>
                          </a:fillRef>
                          <a:effectRef idx="0">
                            <a:schemeClr val="dk1"/>
                          </a:effectRef>
                          <a:fontRef idx="minor">
                            <a:schemeClr val="tx1"/>
                          </a:fontRef>
                        </wps:style>
                        <wps:bodyPr/>
                      </wps:wsp>
                      <wps:wsp>
                        <wps:cNvPr id="17052603" name="Прямокутник 17052603"/>
                        <wps:cNvSpPr/>
                        <wps:spPr>
                          <a:xfrm>
                            <a:off x="987425" y="0"/>
                            <a:ext cx="3460750" cy="704850"/>
                          </a:xfrm>
                          <a:prstGeom prst="rect">
                            <a:avLst/>
                          </a:prstGeom>
                        </wps:spPr>
                        <wps:style>
                          <a:lnRef idx="2">
                            <a:schemeClr val="dk1"/>
                          </a:lnRef>
                          <a:fillRef idx="1">
                            <a:schemeClr val="lt1"/>
                          </a:fillRef>
                          <a:effectRef idx="0">
                            <a:schemeClr val="dk1"/>
                          </a:effectRef>
                          <a:fontRef idx="minor">
                            <a:schemeClr val="dk1"/>
                          </a:fontRef>
                        </wps:style>
                        <wps:txbx>
                          <w:txbxContent>
                            <w:p w14:paraId="4BB82913" w14:textId="49808470" w:rsidR="008C0417" w:rsidRPr="00840775" w:rsidRDefault="008C0417" w:rsidP="00840775">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психічних функцій (сприйняття, уваги, пам’яті, мислення, інтелекту, емоцій, волі, свідомості, поведінки, психомоторних функцій)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579036" name="Прямокутник 2085579036"/>
                        <wps:cNvSpPr/>
                        <wps:spPr>
                          <a:xfrm>
                            <a:off x="980100" y="813095"/>
                            <a:ext cx="3468075" cy="639150"/>
                          </a:xfrm>
                          <a:prstGeom prst="rect">
                            <a:avLst/>
                          </a:prstGeom>
                        </wps:spPr>
                        <wps:style>
                          <a:lnRef idx="2">
                            <a:schemeClr val="dk1"/>
                          </a:lnRef>
                          <a:fillRef idx="1">
                            <a:schemeClr val="lt1"/>
                          </a:fillRef>
                          <a:effectRef idx="0">
                            <a:schemeClr val="dk1"/>
                          </a:effectRef>
                          <a:fontRef idx="minor">
                            <a:schemeClr val="dk1"/>
                          </a:fontRef>
                        </wps:style>
                        <wps:txbx>
                          <w:txbxContent>
                            <w:p w14:paraId="279E3CD3"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мови і мовних функцій (усної та письмової, вербальної і невербальної мови, порушення голосоутворення та інше)</w:t>
                              </w:r>
                            </w:p>
                            <w:p w14:paraId="31C4A589"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6683997" name="Прямокутник 1826683997"/>
                        <wps:cNvSpPr/>
                        <wps:spPr>
                          <a:xfrm>
                            <a:off x="987425" y="1586524"/>
                            <a:ext cx="3458550" cy="651851"/>
                          </a:xfrm>
                          <a:prstGeom prst="rect">
                            <a:avLst/>
                          </a:prstGeom>
                        </wps:spPr>
                        <wps:style>
                          <a:lnRef idx="2">
                            <a:schemeClr val="dk1"/>
                          </a:lnRef>
                          <a:fillRef idx="1">
                            <a:schemeClr val="lt1"/>
                          </a:fillRef>
                          <a:effectRef idx="0">
                            <a:schemeClr val="dk1"/>
                          </a:effectRef>
                          <a:fontRef idx="minor">
                            <a:schemeClr val="dk1"/>
                          </a:fontRef>
                        </wps:style>
                        <wps:txbx>
                          <w:txbxContent>
                            <w:p w14:paraId="65D71271"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сенсорних функцій (зору, слуху, нюху, дотику, тактильної, больової, температурної та інших видів чутливості)</w:t>
                              </w:r>
                            </w:p>
                            <w:p w14:paraId="5C7288A4" w14:textId="77777777" w:rsidR="008C0417" w:rsidRDefault="008C0417" w:rsidP="00DE5EE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5507338" name="Прямокутник 605507338"/>
                        <wps:cNvSpPr/>
                        <wps:spPr>
                          <a:xfrm>
                            <a:off x="995975" y="2354875"/>
                            <a:ext cx="3452200" cy="689950"/>
                          </a:xfrm>
                          <a:prstGeom prst="rect">
                            <a:avLst/>
                          </a:prstGeom>
                        </wps:spPr>
                        <wps:style>
                          <a:lnRef idx="2">
                            <a:schemeClr val="dk1"/>
                          </a:lnRef>
                          <a:fillRef idx="1">
                            <a:schemeClr val="lt1"/>
                          </a:fillRef>
                          <a:effectRef idx="0">
                            <a:schemeClr val="dk1"/>
                          </a:effectRef>
                          <a:fontRef idx="minor">
                            <a:schemeClr val="dk1"/>
                          </a:fontRef>
                        </wps:style>
                        <wps:txbx>
                          <w:txbxContent>
                            <w:p w14:paraId="5878808D"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статодинамічної функції (рухових функцій голови, тулуба, кінцівок, статики, координації рухів)</w:t>
                              </w:r>
                            </w:p>
                            <w:p w14:paraId="5E06E054"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6081776" name="Прямокутник 986081776"/>
                        <wps:cNvSpPr/>
                        <wps:spPr>
                          <a:xfrm>
                            <a:off x="987425" y="3163865"/>
                            <a:ext cx="3458550" cy="689950"/>
                          </a:xfrm>
                          <a:prstGeom prst="rect">
                            <a:avLst/>
                          </a:prstGeom>
                        </wps:spPr>
                        <wps:style>
                          <a:lnRef idx="2">
                            <a:schemeClr val="dk1"/>
                          </a:lnRef>
                          <a:fillRef idx="1">
                            <a:schemeClr val="lt1"/>
                          </a:fillRef>
                          <a:effectRef idx="0">
                            <a:schemeClr val="dk1"/>
                          </a:effectRef>
                          <a:fontRef idx="minor">
                            <a:schemeClr val="dk1"/>
                          </a:fontRef>
                        </wps:style>
                        <wps:txbx>
                          <w:txbxContent>
                            <w:p w14:paraId="07BFEBBF"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функцій кровообігу, дихання, травлення, виділення, кровотворення, обміну речовин і енергії, внутрішньої секреції, імунітету</w:t>
                              </w:r>
                            </w:p>
                            <w:p w14:paraId="6DDF3F79"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1911933" name="Прямокутник 1431911933"/>
                        <wps:cNvSpPr/>
                        <wps:spPr>
                          <a:xfrm>
                            <a:off x="980100" y="3949994"/>
                            <a:ext cx="3465875" cy="1153501"/>
                          </a:xfrm>
                          <a:prstGeom prst="rect">
                            <a:avLst/>
                          </a:prstGeom>
                        </wps:spPr>
                        <wps:style>
                          <a:lnRef idx="2">
                            <a:schemeClr val="dk1"/>
                          </a:lnRef>
                          <a:fillRef idx="1">
                            <a:schemeClr val="lt1"/>
                          </a:fillRef>
                          <a:effectRef idx="0">
                            <a:schemeClr val="dk1"/>
                          </a:effectRef>
                          <a:fontRef idx="minor">
                            <a:schemeClr val="dk1"/>
                          </a:fontRef>
                        </wps:style>
                        <wps:txbx>
                          <w:txbxContent>
                            <w:p w14:paraId="6E042413"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тіла)</w:t>
                              </w:r>
                            </w:p>
                            <w:p w14:paraId="7501E694" w14:textId="77777777" w:rsidR="008C0417" w:rsidRPr="00DE5EE7" w:rsidRDefault="008C0417" w:rsidP="00DE5EE7">
                              <w:pPr>
                                <w:spacing w:after="0" w:line="240"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A3D34FB" id="Полотно 2" o:spid="_x0000_s1038" editas="canvas" style="width:6in;height:404.7pt;mso-position-horizontal-relative:char;mso-position-vertical-relative:line" coordsize="54864,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">
                <v:shape id="_x0000_s1039" type="#_x0000_t75" style="position:absolute;width:54864;height:51390;visibility:visible;mso-wrap-style:square" filled="t">
                  <v:fill o:detectmouseclick="t"/>
                  <v:path o:connecttype="none"/>
                </v:shape>
                <v:line id="Пряма сполучна лінія 1040860853" o:spid="_x0000_s1040" style="position:absolute;visibility:visible;mso-wrap-style:square" from="26225,6985" to="26225,4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" strokecolor="black [3200]" strokeweight=".5pt">
                  <v:stroke joinstyle="miter"/>
                </v:line>
                <v:rect id="Прямокутник 17052603" o:spid="_x0000_s1041" style="position:absolute;left:9874;width:34607;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" fillcolor="white [3201]" strokecolor="black [3200]" strokeweight="1pt">
                  <v:textbox>
                    <w:txbxContent>
                      <w:p w14:paraId="4BB82913" w14:textId="49808470" w:rsidR="008C0417" w:rsidRPr="00840775" w:rsidRDefault="008C0417" w:rsidP="00840775">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психічних функцій (сприйняття, уваги, пам’яті, мислення, інтелекту, емоцій, волі, свідомості, поведінки, психомоторних функцій)</w:t>
                        </w:r>
                      </w:p>
                    </w:txbxContent>
                  </v:textbox>
                </v:rect>
                <v:rect id="Прямокутник 2085579036" o:spid="_x0000_s1042" style="position:absolute;left:9801;top:8130;width:34680;height:6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" fillcolor="white [3201]" strokecolor="black [3200]" strokeweight="1pt">
                  <v:textbox>
                    <w:txbxContent>
                      <w:p w14:paraId="279E3CD3"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мови і мовних функцій (усної та письмової, вербальної і невербальної мови, порушення голосоутворення та інше)</w:t>
                        </w:r>
                      </w:p>
                      <w:p w14:paraId="31C4A589"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v:textbox>
                </v:rect>
                <v:rect id="Прямокутник 1826683997" o:spid="_x0000_s1043" style="position:absolute;left:9874;top:15865;width:34585;height:6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" fillcolor="white [3201]" strokecolor="black [3200]" strokeweight="1pt">
                  <v:textbox>
                    <w:txbxContent>
                      <w:p w14:paraId="65D71271"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сенсорних функцій (зору, слуху, нюху, дотику, тактильної, больової, температурної та інших видів чутливості)</w:t>
                        </w:r>
                      </w:p>
                      <w:p w14:paraId="5C7288A4" w14:textId="77777777" w:rsidR="008C0417" w:rsidRDefault="008C0417" w:rsidP="00DE5EE7">
                        <w:pPr>
                          <w:jc w:val="center"/>
                        </w:pPr>
                      </w:p>
                    </w:txbxContent>
                  </v:textbox>
                </v:rect>
                <v:rect id="Прямокутник 605507338" o:spid="_x0000_s1044" style="position:absolute;left:9959;top:23548;width:34522;height:6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" fillcolor="white [3201]" strokecolor="black [3200]" strokeweight="1pt">
                  <v:textbox>
                    <w:txbxContent>
                      <w:p w14:paraId="5878808D"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статодинамічної функції (рухових функцій голови, тулуба, кінцівок, статики, координації рухів)</w:t>
                        </w:r>
                      </w:p>
                      <w:p w14:paraId="5E06E054"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v:textbox>
                </v:rect>
                <v:rect id="Прямокутник 986081776" o:spid="_x0000_s1045" style="position:absolute;left:9874;top:31638;width:34585;height:6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" fillcolor="white [3201]" strokecolor="black [3200]" strokeweight="1pt">
                  <v:textbox>
                    <w:txbxContent>
                      <w:p w14:paraId="07BFEBBF"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функцій кровообігу, дихання, травлення, виділення, кровотворення, обміну речовин і енергії, внутрішньої секреції, імунітету</w:t>
                        </w:r>
                      </w:p>
                      <w:p w14:paraId="6DDF3F79"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p>
                    </w:txbxContent>
                  </v:textbox>
                </v:rect>
                <v:rect id="Прямокутник 1431911933" o:spid="_x0000_s1046" style="position:absolute;left:9801;top:39499;width:34658;height:11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" fillcolor="white [3201]" strokecolor="black [3200]" strokeweight="1pt">
                  <v:textbox>
                    <w:txbxContent>
                      <w:p w14:paraId="6E042413" w14:textId="77777777" w:rsidR="008C0417" w:rsidRPr="00DE5EE7" w:rsidRDefault="008C0417" w:rsidP="00DE5EE7">
                        <w:pPr>
                          <w:spacing w:after="0" w:line="240" w:lineRule="auto"/>
                          <w:jc w:val="center"/>
                          <w:rPr>
                            <w:rFonts w:ascii="Times New Roman" w:hAnsi="Times New Roman" w:cs="Times New Roman"/>
                            <w:color w:val="000000" w:themeColor="text1"/>
                            <w:sz w:val="24"/>
                            <w:szCs w:val="24"/>
                          </w:rPr>
                        </w:pPr>
                        <w:r w:rsidRPr="00DE5EE7">
                          <w:rPr>
                            <w:rFonts w:ascii="Times New Roman" w:hAnsi="Times New Roman" w:cs="Times New Roman"/>
                            <w:color w:val="000000" w:themeColor="text1"/>
                            <w:sz w:val="24"/>
                            <w:szCs w:val="24"/>
                          </w:rPr>
                          <w:t>порушення, зумовлені фізичним каліцтвом (деформація обличчя, голови, тулуба, кінцівок, що призводить до зовнішньої потворності, аномальні отвори шлунково-кишкового, сечовидільного, дихального трактів, порушення розмірів тіла)</w:t>
                        </w:r>
                      </w:p>
                      <w:p w14:paraId="7501E694" w14:textId="77777777" w:rsidR="008C0417" w:rsidRPr="00DE5EE7" w:rsidRDefault="008C0417" w:rsidP="00DE5EE7">
                        <w:pPr>
                          <w:spacing w:after="0" w:line="240" w:lineRule="auto"/>
                          <w:jc w:val="center"/>
                          <w:rPr>
                            <w:sz w:val="24"/>
                            <w:szCs w:val="24"/>
                          </w:rPr>
                        </w:pPr>
                      </w:p>
                    </w:txbxContent>
                  </v:textbox>
                </v:rect>
                <w10:anchorlock/>
              </v:group>
            </w:pict>
          </mc:Fallback>
        </mc:AlternateContent>
      </w:r>
    </w:p>
    <w:p w14:paraId="2E747D64" w14:textId="7FD0D671" w:rsidR="00DE5EE7" w:rsidRPr="002D1573" w:rsidRDefault="00DE5EE7" w:rsidP="000048A3">
      <w:pPr>
        <w:spacing w:after="0" w:line="360" w:lineRule="auto"/>
        <w:ind w:firstLine="567"/>
        <w:jc w:val="center"/>
        <w:rPr>
          <w:rFonts w:ascii="Times New Roman" w:hAnsi="Times New Roman" w:cs="Times New Roman"/>
          <w:b/>
          <w:bCs/>
          <w:color w:val="000000" w:themeColor="text1"/>
          <w:sz w:val="28"/>
          <w:szCs w:val="28"/>
        </w:rPr>
      </w:pPr>
      <w:r w:rsidRPr="002D1573">
        <w:rPr>
          <w:rFonts w:ascii="Times New Roman" w:hAnsi="Times New Roman" w:cs="Times New Roman"/>
          <w:b/>
          <w:bCs/>
          <w:color w:val="000000" w:themeColor="text1"/>
          <w:sz w:val="28"/>
          <w:szCs w:val="28"/>
        </w:rPr>
        <w:t>Рис. 1.2. Види порушень дітей з інвалідністю</w:t>
      </w:r>
    </w:p>
    <w:p w14:paraId="45FB3294" w14:textId="3E28B02B" w:rsidR="00DE5EE7" w:rsidRPr="002D1573" w:rsidRDefault="00DE5EE7" w:rsidP="000048A3">
      <w:pPr>
        <w:spacing w:after="0" w:line="360" w:lineRule="auto"/>
        <w:ind w:firstLine="567"/>
        <w:jc w:val="both"/>
        <w:rPr>
          <w:rFonts w:ascii="Times New Roman" w:hAnsi="Times New Roman" w:cs="Times New Roman"/>
          <w:color w:val="000000" w:themeColor="text1"/>
          <w:sz w:val="24"/>
          <w:szCs w:val="24"/>
          <w:lang w:val="ru-RU"/>
        </w:rPr>
      </w:pPr>
      <w:r w:rsidRPr="002D1573">
        <w:rPr>
          <w:rFonts w:ascii="Times New Roman" w:hAnsi="Times New Roman" w:cs="Times New Roman"/>
          <w:color w:val="000000" w:themeColor="text1"/>
          <w:sz w:val="24"/>
          <w:szCs w:val="24"/>
        </w:rPr>
        <w:t xml:space="preserve">Джерело: складено автором на основі </w:t>
      </w:r>
      <w:r w:rsidRPr="002D1573">
        <w:rPr>
          <w:rFonts w:ascii="Times New Roman" w:hAnsi="Times New Roman" w:cs="Times New Roman"/>
          <w:color w:val="000000" w:themeColor="text1"/>
          <w:sz w:val="24"/>
          <w:szCs w:val="24"/>
          <w:lang w:val="ru-RU"/>
        </w:rPr>
        <w:t>[</w:t>
      </w:r>
      <w:r w:rsidR="00301B21" w:rsidRPr="002D1573">
        <w:rPr>
          <w:rFonts w:ascii="Times New Roman" w:hAnsi="Times New Roman" w:cs="Times New Roman"/>
          <w:color w:val="000000" w:themeColor="text1"/>
          <w:sz w:val="24"/>
          <w:szCs w:val="24"/>
          <w:lang w:val="ru-RU"/>
        </w:rPr>
        <w:t>37</w:t>
      </w:r>
      <w:r w:rsidRPr="002D1573">
        <w:rPr>
          <w:rFonts w:ascii="Times New Roman" w:hAnsi="Times New Roman" w:cs="Times New Roman"/>
          <w:color w:val="000000" w:themeColor="text1"/>
          <w:sz w:val="24"/>
          <w:szCs w:val="24"/>
          <w:lang w:val="ru-RU"/>
        </w:rPr>
        <w:t>]</w:t>
      </w:r>
    </w:p>
    <w:p w14:paraId="331A049B" w14:textId="083F4F08" w:rsidR="00DE5EE7" w:rsidRPr="002D1573" w:rsidRDefault="00DE5EE7" w:rsidP="000048A3">
      <w:pPr>
        <w:widowControl w:val="0"/>
        <w:spacing w:after="0" w:line="360" w:lineRule="auto"/>
        <w:ind w:firstLine="709"/>
        <w:jc w:val="both"/>
        <w:rPr>
          <w:rFonts w:ascii="Times New Roman" w:hAnsi="Times New Roman" w:cs="Times New Roman"/>
          <w:sz w:val="28"/>
          <w:szCs w:val="28"/>
        </w:rPr>
      </w:pPr>
    </w:p>
    <w:p w14:paraId="7FC7A72A" w14:textId="3626761B" w:rsidR="00BC5A93" w:rsidRPr="00B24F02" w:rsidRDefault="00BC5A93"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Водночас інвалідність буває як вродженою, набутою у ранньому віці, так і набутою у більш свідомому чи дорослому віці, наприклад </w:t>
      </w:r>
      <w:r w:rsidR="006504F4" w:rsidRPr="00B24F02">
        <w:rPr>
          <w:rFonts w:ascii="Times New Roman" w:hAnsi="Times New Roman" w:cs="Times New Roman"/>
          <w:color w:val="000000" w:themeColor="text1"/>
          <w:sz w:val="28"/>
          <w:szCs w:val="28"/>
        </w:rPr>
        <w:t xml:space="preserve">після </w:t>
      </w:r>
      <w:r w:rsidRPr="00B24F02">
        <w:rPr>
          <w:rFonts w:ascii="Times New Roman" w:hAnsi="Times New Roman" w:cs="Times New Roman"/>
          <w:color w:val="000000" w:themeColor="text1"/>
          <w:sz w:val="28"/>
          <w:szCs w:val="28"/>
        </w:rPr>
        <w:t>травми</w:t>
      </w:r>
      <w:r w:rsidR="006504F4"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на виробництві, потрапляння у катастрофічні умови, </w:t>
      </w:r>
      <w:r w:rsidR="009F0A60" w:rsidRPr="00B24F02">
        <w:rPr>
          <w:rFonts w:ascii="Times New Roman" w:hAnsi="Times New Roman" w:cs="Times New Roman"/>
          <w:color w:val="000000" w:themeColor="text1"/>
          <w:sz w:val="28"/>
          <w:szCs w:val="28"/>
        </w:rPr>
        <w:t xml:space="preserve">поранень на війні, </w:t>
      </w:r>
      <w:r w:rsidRPr="00B24F02">
        <w:rPr>
          <w:rFonts w:ascii="Times New Roman" w:hAnsi="Times New Roman" w:cs="Times New Roman"/>
          <w:color w:val="000000" w:themeColor="text1"/>
          <w:sz w:val="28"/>
          <w:szCs w:val="28"/>
        </w:rPr>
        <w:t>нещасн</w:t>
      </w:r>
      <w:r w:rsidR="006504F4" w:rsidRPr="00B24F02">
        <w:rPr>
          <w:rFonts w:ascii="Times New Roman" w:hAnsi="Times New Roman" w:cs="Times New Roman"/>
          <w:color w:val="000000" w:themeColor="text1"/>
          <w:sz w:val="28"/>
          <w:szCs w:val="28"/>
        </w:rPr>
        <w:t>ого</w:t>
      </w:r>
      <w:r w:rsidRPr="00B24F02">
        <w:rPr>
          <w:rFonts w:ascii="Times New Roman" w:hAnsi="Times New Roman" w:cs="Times New Roman"/>
          <w:color w:val="000000" w:themeColor="text1"/>
          <w:sz w:val="28"/>
          <w:szCs w:val="28"/>
        </w:rPr>
        <w:t xml:space="preserve"> випад</w:t>
      </w:r>
      <w:r w:rsidR="006504F4" w:rsidRPr="00B24F02">
        <w:rPr>
          <w:rFonts w:ascii="Times New Roman" w:hAnsi="Times New Roman" w:cs="Times New Roman"/>
          <w:color w:val="000000" w:themeColor="text1"/>
          <w:sz w:val="28"/>
          <w:szCs w:val="28"/>
        </w:rPr>
        <w:t>ку</w:t>
      </w:r>
      <w:r w:rsidR="009F0A6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тяжк</w:t>
      </w:r>
      <w:r w:rsidR="006504F4" w:rsidRPr="00B24F02">
        <w:rPr>
          <w:rFonts w:ascii="Times New Roman" w:hAnsi="Times New Roman" w:cs="Times New Roman"/>
          <w:color w:val="000000" w:themeColor="text1"/>
          <w:sz w:val="28"/>
          <w:szCs w:val="28"/>
        </w:rPr>
        <w:t>ого</w:t>
      </w:r>
      <w:r w:rsidRPr="00B24F02">
        <w:rPr>
          <w:rFonts w:ascii="Times New Roman" w:hAnsi="Times New Roman" w:cs="Times New Roman"/>
          <w:color w:val="000000" w:themeColor="text1"/>
          <w:sz w:val="28"/>
          <w:szCs w:val="28"/>
        </w:rPr>
        <w:t xml:space="preserve"> захворювання (онкозахворювання, інсульт</w:t>
      </w:r>
      <w:r w:rsidR="009F0A60" w:rsidRPr="00B24F02">
        <w:rPr>
          <w:rFonts w:ascii="Times New Roman" w:hAnsi="Times New Roman" w:cs="Times New Roman"/>
          <w:color w:val="000000" w:themeColor="text1"/>
          <w:sz w:val="28"/>
          <w:szCs w:val="28"/>
        </w:rPr>
        <w:t xml:space="preserve"> головного мозку</w:t>
      </w:r>
      <w:r w:rsidRPr="00B24F02">
        <w:rPr>
          <w:rFonts w:ascii="Times New Roman" w:hAnsi="Times New Roman" w:cs="Times New Roman"/>
          <w:color w:val="000000" w:themeColor="text1"/>
          <w:sz w:val="28"/>
          <w:szCs w:val="28"/>
        </w:rPr>
        <w:t xml:space="preserve"> чи інші), внаслідок яких </w:t>
      </w:r>
      <w:r w:rsidR="006504F4" w:rsidRPr="00B24F02">
        <w:rPr>
          <w:rFonts w:ascii="Times New Roman" w:hAnsi="Times New Roman" w:cs="Times New Roman"/>
          <w:color w:val="000000" w:themeColor="text1"/>
          <w:sz w:val="28"/>
          <w:szCs w:val="28"/>
        </w:rPr>
        <w:t xml:space="preserve">людина стає нездатною чи обмежено </w:t>
      </w:r>
      <w:r w:rsidR="006504F4" w:rsidRPr="00B24F02">
        <w:rPr>
          <w:rFonts w:ascii="Times New Roman" w:hAnsi="Times New Roman" w:cs="Times New Roman"/>
          <w:color w:val="000000" w:themeColor="text1"/>
          <w:sz w:val="28"/>
          <w:szCs w:val="28"/>
        </w:rPr>
        <w:lastRenderedPageBreak/>
        <w:t xml:space="preserve">здатною до самообслуговування, здійснення основних видів життєдіяльності без сторонньої допомоги. </w:t>
      </w:r>
    </w:p>
    <w:p w14:paraId="3177B7A1" w14:textId="49FD8E8C" w:rsidR="00BD44C9" w:rsidRPr="00B24F02" w:rsidRDefault="00BD44C9"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Переживання </w:t>
      </w:r>
      <w:r w:rsidR="00DE5EE7" w:rsidRPr="00B24F02">
        <w:rPr>
          <w:rFonts w:ascii="Times New Roman" w:hAnsi="Times New Roman" w:cs="Times New Roman"/>
          <w:color w:val="000000" w:themeColor="text1"/>
          <w:sz w:val="28"/>
          <w:szCs w:val="28"/>
        </w:rPr>
        <w:t xml:space="preserve">людиною </w:t>
      </w:r>
      <w:r w:rsidR="00843BC3" w:rsidRPr="00B24F02">
        <w:rPr>
          <w:rFonts w:ascii="Times New Roman" w:hAnsi="Times New Roman" w:cs="Times New Roman"/>
          <w:color w:val="000000" w:themeColor="text1"/>
          <w:sz w:val="28"/>
          <w:szCs w:val="28"/>
        </w:rPr>
        <w:t xml:space="preserve">стану </w:t>
      </w:r>
      <w:r w:rsidR="00DE5EE7" w:rsidRPr="00B24F02">
        <w:rPr>
          <w:rFonts w:ascii="Times New Roman" w:hAnsi="Times New Roman" w:cs="Times New Roman"/>
          <w:color w:val="000000" w:themeColor="text1"/>
          <w:sz w:val="28"/>
          <w:szCs w:val="28"/>
        </w:rPr>
        <w:t xml:space="preserve">своєї </w:t>
      </w:r>
      <w:r w:rsidR="00843BC3" w:rsidRPr="00B24F02">
        <w:rPr>
          <w:rFonts w:ascii="Times New Roman" w:hAnsi="Times New Roman" w:cs="Times New Roman"/>
          <w:color w:val="000000" w:themeColor="text1"/>
          <w:sz w:val="28"/>
          <w:szCs w:val="28"/>
        </w:rPr>
        <w:t>інвалідності</w:t>
      </w:r>
      <w:r w:rsidRPr="00B24F02">
        <w:rPr>
          <w:rFonts w:ascii="Times New Roman" w:hAnsi="Times New Roman" w:cs="Times New Roman"/>
          <w:color w:val="000000" w:themeColor="text1"/>
          <w:sz w:val="28"/>
          <w:szCs w:val="28"/>
        </w:rPr>
        <w:t xml:space="preserve"> накладає особливий відбиток на </w:t>
      </w:r>
      <w:r w:rsidR="00DE5EE7" w:rsidRPr="00B24F02">
        <w:rPr>
          <w:rFonts w:ascii="Times New Roman" w:hAnsi="Times New Roman" w:cs="Times New Roman"/>
          <w:color w:val="000000" w:themeColor="text1"/>
          <w:sz w:val="28"/>
          <w:szCs w:val="28"/>
        </w:rPr>
        <w:t>її</w:t>
      </w:r>
      <w:r w:rsidRPr="00B24F02">
        <w:rPr>
          <w:rFonts w:ascii="Times New Roman" w:hAnsi="Times New Roman" w:cs="Times New Roman"/>
          <w:color w:val="000000" w:themeColor="text1"/>
          <w:sz w:val="28"/>
          <w:szCs w:val="28"/>
        </w:rPr>
        <w:t xml:space="preserve"> особистість та</w:t>
      </w:r>
      <w:r w:rsidR="00DE5EE7" w:rsidRPr="00B24F02">
        <w:rPr>
          <w:rFonts w:ascii="Times New Roman" w:hAnsi="Times New Roman" w:cs="Times New Roman"/>
          <w:color w:val="000000" w:themeColor="text1"/>
          <w:sz w:val="28"/>
          <w:szCs w:val="28"/>
        </w:rPr>
        <w:t xml:space="preserve"> спричиняє</w:t>
      </w:r>
      <w:r w:rsidRPr="00B24F02">
        <w:rPr>
          <w:rFonts w:ascii="Times New Roman" w:hAnsi="Times New Roman" w:cs="Times New Roman"/>
          <w:color w:val="000000" w:themeColor="text1"/>
          <w:sz w:val="28"/>
          <w:szCs w:val="28"/>
        </w:rPr>
        <w:t xml:space="preserve"> поступов</w:t>
      </w:r>
      <w:r w:rsidR="00DE5EE7"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змін</w:t>
      </w:r>
      <w:r w:rsidR="00DE5EE7"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w:t>
      </w:r>
      <w:r w:rsidR="00DE5EE7" w:rsidRPr="00B24F02">
        <w:rPr>
          <w:rFonts w:ascii="Times New Roman" w:hAnsi="Times New Roman" w:cs="Times New Roman"/>
          <w:color w:val="000000" w:themeColor="text1"/>
          <w:sz w:val="28"/>
          <w:szCs w:val="28"/>
        </w:rPr>
        <w:t xml:space="preserve">розумових процесів, </w:t>
      </w:r>
      <w:r w:rsidRPr="00B24F02">
        <w:rPr>
          <w:rFonts w:ascii="Times New Roman" w:hAnsi="Times New Roman" w:cs="Times New Roman"/>
          <w:color w:val="000000" w:themeColor="text1"/>
          <w:sz w:val="28"/>
          <w:szCs w:val="28"/>
        </w:rPr>
        <w:t>емоційно-вольової сфери, серйозн</w:t>
      </w:r>
      <w:r w:rsidR="00DE5EE7"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переоцінк</w:t>
      </w:r>
      <w:r w:rsidR="00DE5EE7"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життєвих установок, соціальних цінностей</w:t>
      </w:r>
      <w:r w:rsidR="00DE5EE7"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і </w:t>
      </w:r>
      <w:r w:rsidR="00DE5EE7" w:rsidRPr="00B24F02">
        <w:rPr>
          <w:rFonts w:ascii="Times New Roman" w:hAnsi="Times New Roman" w:cs="Times New Roman"/>
          <w:color w:val="000000" w:themeColor="text1"/>
          <w:sz w:val="28"/>
          <w:szCs w:val="28"/>
        </w:rPr>
        <w:t xml:space="preserve">часто </w:t>
      </w:r>
      <w:r w:rsidRPr="00B24F02">
        <w:rPr>
          <w:rFonts w:ascii="Times New Roman" w:hAnsi="Times New Roman" w:cs="Times New Roman"/>
          <w:color w:val="000000" w:themeColor="text1"/>
          <w:sz w:val="28"/>
          <w:szCs w:val="28"/>
        </w:rPr>
        <w:t>стає джерелом для формування дезадаптивної поведінки</w:t>
      </w:r>
      <w:r w:rsidR="009F0A60" w:rsidRPr="00B24F02">
        <w:rPr>
          <w:rFonts w:ascii="Times New Roman" w:hAnsi="Times New Roman" w:cs="Times New Roman"/>
          <w:color w:val="000000" w:themeColor="text1"/>
          <w:sz w:val="28"/>
          <w:szCs w:val="28"/>
          <w:lang w:eastAsia="ru-RU"/>
        </w:rPr>
        <w:t xml:space="preserve"> (А. Колупаєва, О. Таранченко).</w:t>
      </w:r>
    </w:p>
    <w:p w14:paraId="7566F7D0" w14:textId="15B96B2B" w:rsidR="006504F4" w:rsidRPr="00B24F02" w:rsidRDefault="006504F4"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І якщо у дітей з інвалідністю часто спостерігаються порушення </w:t>
      </w:r>
      <w:r w:rsidR="009F0A60" w:rsidRPr="00B24F02">
        <w:rPr>
          <w:rFonts w:ascii="Times New Roman" w:hAnsi="Times New Roman" w:cs="Times New Roman"/>
          <w:color w:val="000000" w:themeColor="text1"/>
          <w:sz w:val="28"/>
          <w:szCs w:val="28"/>
        </w:rPr>
        <w:t xml:space="preserve">рухової сфери, </w:t>
      </w:r>
      <w:r w:rsidRPr="00B24F02">
        <w:rPr>
          <w:rFonts w:ascii="Times New Roman" w:hAnsi="Times New Roman" w:cs="Times New Roman"/>
          <w:color w:val="000000" w:themeColor="text1"/>
          <w:sz w:val="28"/>
          <w:szCs w:val="28"/>
        </w:rPr>
        <w:t xml:space="preserve">інтелектуальних здібностей, мовленнєвих навичок, </w:t>
      </w:r>
      <w:r w:rsidR="009F0A60" w:rsidRPr="00B24F02">
        <w:rPr>
          <w:rFonts w:ascii="Times New Roman" w:hAnsi="Times New Roman" w:cs="Times New Roman"/>
          <w:color w:val="000000" w:themeColor="text1"/>
          <w:sz w:val="28"/>
          <w:szCs w:val="28"/>
        </w:rPr>
        <w:t xml:space="preserve">і вони часто не розуміють своїх особливостей, мало усвідомлюють свою «інакшість», відмінність від інших дітей, то у дорослих, в яких інвалідність настала через </w:t>
      </w:r>
      <w:r w:rsidR="00CE5758" w:rsidRPr="00B24F02">
        <w:rPr>
          <w:rFonts w:ascii="Times New Roman" w:hAnsi="Times New Roman" w:cs="Times New Roman"/>
          <w:color w:val="000000" w:themeColor="text1"/>
          <w:sz w:val="28"/>
          <w:szCs w:val="28"/>
        </w:rPr>
        <w:t xml:space="preserve">поранення на війні, тяжкого захворювання, потрапляння в складні травматичні умови чи ін. </w:t>
      </w:r>
    </w:p>
    <w:p w14:paraId="50CAEC1C" w14:textId="25756C48" w:rsidR="00293148" w:rsidRPr="00B24F02" w:rsidRDefault="00CE575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Науковці </w:t>
      </w:r>
      <w:r w:rsidR="00293148" w:rsidRPr="00B24F02">
        <w:rPr>
          <w:rFonts w:ascii="Times New Roman" w:hAnsi="Times New Roman" w:cs="Times New Roman"/>
          <w:color w:val="000000" w:themeColor="text1"/>
          <w:sz w:val="28"/>
          <w:szCs w:val="28"/>
        </w:rPr>
        <w:t xml:space="preserve">О. Гридковець, Л. Кондратенко, Н. Пророк, О. Чекстере, Л. Царенко та ін., </w:t>
      </w:r>
      <w:r w:rsidRPr="00B24F02">
        <w:rPr>
          <w:rFonts w:ascii="Times New Roman" w:hAnsi="Times New Roman" w:cs="Times New Roman"/>
          <w:color w:val="000000" w:themeColor="text1"/>
          <w:sz w:val="28"/>
          <w:szCs w:val="28"/>
        </w:rPr>
        <w:t>приділяючи увагу питанням реабілітації осіб після подолання кризи, травматичних подій</w:t>
      </w:r>
      <w:r w:rsidR="00293148" w:rsidRPr="00B24F02">
        <w:rPr>
          <w:rFonts w:ascii="Times New Roman" w:hAnsi="Times New Roman" w:cs="Times New Roman"/>
          <w:color w:val="000000" w:themeColor="text1"/>
          <w:sz w:val="28"/>
          <w:szCs w:val="28"/>
        </w:rPr>
        <w:t>, звертають увагу на важливий фактор впливу на успішність відновлення людини після перенесеної травми, особливо у разі набуття інвалідності [</w:t>
      </w:r>
      <w:r w:rsidR="00301B21" w:rsidRPr="00B24F02">
        <w:rPr>
          <w:rFonts w:ascii="Times New Roman" w:hAnsi="Times New Roman" w:cs="Times New Roman"/>
          <w:color w:val="000000" w:themeColor="text1"/>
          <w:sz w:val="28"/>
          <w:szCs w:val="28"/>
        </w:rPr>
        <w:t>53</w:t>
      </w:r>
      <w:r w:rsidR="00293148" w:rsidRPr="00B24F02">
        <w:rPr>
          <w:rFonts w:ascii="Times New Roman" w:hAnsi="Times New Roman" w:cs="Times New Roman"/>
          <w:color w:val="000000" w:themeColor="text1"/>
          <w:sz w:val="28"/>
          <w:szCs w:val="28"/>
        </w:rPr>
        <w:t xml:space="preserve">]. </w:t>
      </w:r>
    </w:p>
    <w:p w14:paraId="0F6370FF" w14:textId="3F4D30DC" w:rsidR="00CE5758" w:rsidRPr="00B24F02" w:rsidRDefault="0029314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За їх ствердженням, у випадку набутої інвалідності у дорослому віці </w:t>
      </w:r>
      <w:r w:rsidR="00306195" w:rsidRPr="00B24F02">
        <w:rPr>
          <w:rFonts w:ascii="Times New Roman" w:hAnsi="Times New Roman" w:cs="Times New Roman"/>
          <w:color w:val="000000" w:themeColor="text1"/>
          <w:sz w:val="28"/>
          <w:szCs w:val="28"/>
        </w:rPr>
        <w:t xml:space="preserve">особа виявляє соціально-психологічні та поведінкові симптоми, що подібні до їх вияву в хворих людей, які мають виразні зміни внутрішнього світу, порушень емоційно-вольової сфери, що </w:t>
      </w:r>
      <w:r w:rsidR="00BD44C9" w:rsidRPr="00B24F02">
        <w:rPr>
          <w:rFonts w:ascii="Times New Roman" w:hAnsi="Times New Roman" w:cs="Times New Roman"/>
          <w:color w:val="000000" w:themeColor="text1"/>
          <w:sz w:val="28"/>
          <w:szCs w:val="28"/>
        </w:rPr>
        <w:t>пов'язан</w:t>
      </w:r>
      <w:r w:rsidR="00306195" w:rsidRPr="00B24F02">
        <w:rPr>
          <w:rFonts w:ascii="Times New Roman" w:hAnsi="Times New Roman" w:cs="Times New Roman"/>
          <w:color w:val="000000" w:themeColor="text1"/>
          <w:sz w:val="28"/>
          <w:szCs w:val="28"/>
        </w:rPr>
        <w:t>і</w:t>
      </w:r>
      <w:r w:rsidR="00BD44C9" w:rsidRPr="00B24F02">
        <w:rPr>
          <w:rFonts w:ascii="Times New Roman" w:hAnsi="Times New Roman" w:cs="Times New Roman"/>
          <w:color w:val="000000" w:themeColor="text1"/>
          <w:sz w:val="28"/>
          <w:szCs w:val="28"/>
        </w:rPr>
        <w:t xml:space="preserve"> з процесом переживання </w:t>
      </w:r>
      <w:r w:rsidR="000B7A9F"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подолання </w:t>
      </w:r>
      <w:r w:rsidR="00306195"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rPr>
        <w:t>хвороби</w:t>
      </w:r>
      <w:r w:rsidR="00306195"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Це</w:t>
      </w:r>
      <w:r w:rsidR="00BD44C9" w:rsidRPr="00B24F02">
        <w:rPr>
          <w:rFonts w:ascii="Times New Roman" w:hAnsi="Times New Roman" w:cs="Times New Roman"/>
          <w:color w:val="000000" w:themeColor="text1"/>
          <w:sz w:val="28"/>
          <w:szCs w:val="28"/>
        </w:rPr>
        <w:t xml:space="preserve"> дозволя</w:t>
      </w:r>
      <w:r w:rsidR="00B355E2" w:rsidRPr="00B24F02">
        <w:rPr>
          <w:rFonts w:ascii="Times New Roman" w:hAnsi="Times New Roman" w:cs="Times New Roman"/>
          <w:color w:val="000000" w:themeColor="text1"/>
          <w:sz w:val="28"/>
          <w:szCs w:val="28"/>
        </w:rPr>
        <w:t>є</w:t>
      </w:r>
      <w:r w:rsidR="00BD44C9" w:rsidRPr="00B24F02">
        <w:rPr>
          <w:rFonts w:ascii="Times New Roman" w:hAnsi="Times New Roman" w:cs="Times New Roman"/>
          <w:color w:val="000000" w:themeColor="text1"/>
          <w:sz w:val="28"/>
          <w:szCs w:val="28"/>
        </w:rPr>
        <w:t xml:space="preserve"> розглядати психологію </w:t>
      </w:r>
      <w:r w:rsidR="00B355E2" w:rsidRPr="00B24F02">
        <w:rPr>
          <w:rFonts w:ascii="Times New Roman" w:hAnsi="Times New Roman" w:cs="Times New Roman"/>
          <w:color w:val="000000" w:themeColor="text1"/>
          <w:sz w:val="28"/>
          <w:szCs w:val="28"/>
        </w:rPr>
        <w:t xml:space="preserve">осіб з </w:t>
      </w:r>
      <w:r w:rsidR="00306195" w:rsidRPr="00B24F02">
        <w:rPr>
          <w:rFonts w:ascii="Times New Roman" w:hAnsi="Times New Roman" w:cs="Times New Roman"/>
          <w:color w:val="000000" w:themeColor="text1"/>
          <w:sz w:val="28"/>
          <w:szCs w:val="28"/>
        </w:rPr>
        <w:t xml:space="preserve">набутою </w:t>
      </w:r>
      <w:r w:rsidR="00BD44C9" w:rsidRPr="00B24F02">
        <w:rPr>
          <w:rFonts w:ascii="Times New Roman" w:hAnsi="Times New Roman" w:cs="Times New Roman"/>
          <w:color w:val="000000" w:themeColor="text1"/>
          <w:sz w:val="28"/>
          <w:szCs w:val="28"/>
        </w:rPr>
        <w:t>інвалід</w:t>
      </w:r>
      <w:r w:rsidR="00B355E2" w:rsidRPr="00B24F02">
        <w:rPr>
          <w:rFonts w:ascii="Times New Roman" w:hAnsi="Times New Roman" w:cs="Times New Roman"/>
          <w:color w:val="000000" w:themeColor="text1"/>
          <w:sz w:val="28"/>
          <w:szCs w:val="28"/>
        </w:rPr>
        <w:t>ністю</w:t>
      </w:r>
      <w:r w:rsidR="00BD44C9" w:rsidRPr="00B24F02">
        <w:rPr>
          <w:rFonts w:ascii="Times New Roman" w:hAnsi="Times New Roman" w:cs="Times New Roman"/>
          <w:color w:val="000000" w:themeColor="text1"/>
          <w:sz w:val="28"/>
          <w:szCs w:val="28"/>
        </w:rPr>
        <w:t xml:space="preserve"> як люд</w:t>
      </w:r>
      <w:r w:rsidR="00B355E2" w:rsidRPr="00B24F02">
        <w:rPr>
          <w:rFonts w:ascii="Times New Roman" w:hAnsi="Times New Roman" w:cs="Times New Roman"/>
          <w:color w:val="000000" w:themeColor="text1"/>
          <w:sz w:val="28"/>
          <w:szCs w:val="28"/>
        </w:rPr>
        <w:t>ей</w:t>
      </w:r>
      <w:r w:rsidR="00BD44C9" w:rsidRPr="00B24F02">
        <w:rPr>
          <w:rFonts w:ascii="Times New Roman" w:hAnsi="Times New Roman" w:cs="Times New Roman"/>
          <w:color w:val="000000" w:themeColor="text1"/>
          <w:sz w:val="28"/>
          <w:szCs w:val="28"/>
        </w:rPr>
        <w:t xml:space="preserve"> </w:t>
      </w:r>
      <w:r w:rsidR="00306195" w:rsidRPr="00B24F02">
        <w:rPr>
          <w:rFonts w:ascii="Times New Roman" w:hAnsi="Times New Roman" w:cs="Times New Roman"/>
          <w:color w:val="000000" w:themeColor="text1"/>
          <w:sz w:val="28"/>
          <w:szCs w:val="28"/>
        </w:rPr>
        <w:t xml:space="preserve">із специфічним виявом </w:t>
      </w:r>
      <w:r w:rsidR="00BD44C9" w:rsidRPr="00B24F02">
        <w:rPr>
          <w:rFonts w:ascii="Times New Roman" w:hAnsi="Times New Roman" w:cs="Times New Roman"/>
          <w:color w:val="000000" w:themeColor="text1"/>
          <w:sz w:val="28"/>
          <w:szCs w:val="28"/>
        </w:rPr>
        <w:t xml:space="preserve">«внутрішньої картини хвороби». </w:t>
      </w:r>
      <w:r w:rsidR="00306195" w:rsidRPr="00B24F02">
        <w:rPr>
          <w:rFonts w:ascii="Times New Roman" w:hAnsi="Times New Roman" w:cs="Times New Roman"/>
          <w:color w:val="000000" w:themeColor="text1"/>
          <w:sz w:val="28"/>
          <w:szCs w:val="28"/>
        </w:rPr>
        <w:t>Опираючись на погляди Н. Терлецької, бачимо, що в</w:t>
      </w:r>
      <w:r w:rsidR="00BD44C9" w:rsidRPr="00B24F02">
        <w:rPr>
          <w:rFonts w:ascii="Times New Roman" w:hAnsi="Times New Roman" w:cs="Times New Roman"/>
          <w:color w:val="000000" w:themeColor="text1"/>
          <w:sz w:val="28"/>
          <w:szCs w:val="28"/>
        </w:rPr>
        <w:t xml:space="preserve">нутрішня картина хвороби </w:t>
      </w:r>
      <w:r w:rsidR="00BD44C9" w:rsidRPr="00B24F02">
        <w:rPr>
          <w:rFonts w:ascii="Times New Roman" w:hAnsi="Times New Roman" w:cs="Times New Roman"/>
          <w:color w:val="000000" w:themeColor="text1"/>
          <w:sz w:val="28"/>
          <w:szCs w:val="28"/>
          <w:lang w:eastAsia="ru-RU"/>
        </w:rPr>
        <w:t>–</w:t>
      </w:r>
      <w:r w:rsidR="00BD44C9" w:rsidRPr="00B24F02">
        <w:rPr>
          <w:rFonts w:ascii="Times New Roman" w:hAnsi="Times New Roman" w:cs="Times New Roman"/>
          <w:color w:val="000000" w:themeColor="text1"/>
          <w:sz w:val="28"/>
          <w:szCs w:val="28"/>
        </w:rPr>
        <w:t xml:space="preserve"> це все те, що відчуває </w:t>
      </w:r>
      <w:r w:rsidR="00B355E2"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переживає хвор</w:t>
      </w:r>
      <w:r w:rsidR="00B355E2" w:rsidRPr="00B24F02">
        <w:rPr>
          <w:rFonts w:ascii="Times New Roman" w:hAnsi="Times New Roman" w:cs="Times New Roman"/>
          <w:color w:val="000000" w:themeColor="text1"/>
          <w:sz w:val="28"/>
          <w:szCs w:val="28"/>
        </w:rPr>
        <w:t>а людина</w:t>
      </w:r>
      <w:r w:rsidR="00BD44C9"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 xml:space="preserve">її </w:t>
      </w:r>
      <w:r w:rsidR="00BD44C9" w:rsidRPr="00B24F02">
        <w:rPr>
          <w:rFonts w:ascii="Times New Roman" w:hAnsi="Times New Roman" w:cs="Times New Roman"/>
          <w:color w:val="000000" w:themeColor="text1"/>
          <w:sz w:val="28"/>
          <w:szCs w:val="28"/>
        </w:rPr>
        <w:t xml:space="preserve">загальне самопочуття, </w:t>
      </w:r>
      <w:r w:rsidR="00B355E2" w:rsidRPr="00B24F02">
        <w:rPr>
          <w:rFonts w:ascii="Times New Roman" w:hAnsi="Times New Roman" w:cs="Times New Roman"/>
          <w:color w:val="000000" w:themeColor="text1"/>
          <w:sz w:val="28"/>
          <w:szCs w:val="28"/>
        </w:rPr>
        <w:t>усі її</w:t>
      </w:r>
      <w:r w:rsidR="00BD44C9" w:rsidRPr="00B24F02">
        <w:rPr>
          <w:rFonts w:ascii="Times New Roman" w:hAnsi="Times New Roman" w:cs="Times New Roman"/>
          <w:color w:val="000000" w:themeColor="text1"/>
          <w:sz w:val="28"/>
          <w:szCs w:val="28"/>
        </w:rPr>
        <w:t xml:space="preserve"> відчутт</w:t>
      </w:r>
      <w:r w:rsidR="00B355E2" w:rsidRPr="00B24F02">
        <w:rPr>
          <w:rFonts w:ascii="Times New Roman" w:hAnsi="Times New Roman" w:cs="Times New Roman"/>
          <w:color w:val="000000" w:themeColor="text1"/>
          <w:sz w:val="28"/>
          <w:szCs w:val="28"/>
        </w:rPr>
        <w:t>я</w:t>
      </w:r>
      <w:r w:rsidR="00BD44C9" w:rsidRPr="00B24F02">
        <w:rPr>
          <w:rFonts w:ascii="Times New Roman" w:hAnsi="Times New Roman" w:cs="Times New Roman"/>
          <w:color w:val="000000" w:themeColor="text1"/>
          <w:sz w:val="28"/>
          <w:szCs w:val="28"/>
        </w:rPr>
        <w:t>, самоспостережен</w:t>
      </w:r>
      <w:r w:rsidR="00B355E2" w:rsidRPr="00B24F02">
        <w:rPr>
          <w:rFonts w:ascii="Times New Roman" w:hAnsi="Times New Roman" w:cs="Times New Roman"/>
          <w:color w:val="000000" w:themeColor="text1"/>
          <w:sz w:val="28"/>
          <w:szCs w:val="28"/>
        </w:rPr>
        <w:t>ня</w:t>
      </w:r>
      <w:r w:rsidR="00BD44C9" w:rsidRPr="00B24F02">
        <w:rPr>
          <w:rFonts w:ascii="Times New Roman" w:hAnsi="Times New Roman" w:cs="Times New Roman"/>
          <w:color w:val="000000" w:themeColor="text1"/>
          <w:sz w:val="28"/>
          <w:szCs w:val="28"/>
        </w:rPr>
        <w:t>, понят</w:t>
      </w:r>
      <w:r w:rsidR="00B355E2" w:rsidRPr="00B24F02">
        <w:rPr>
          <w:rFonts w:ascii="Times New Roman" w:hAnsi="Times New Roman" w:cs="Times New Roman"/>
          <w:color w:val="000000" w:themeColor="text1"/>
          <w:sz w:val="28"/>
          <w:szCs w:val="28"/>
        </w:rPr>
        <w:t>тя</w:t>
      </w:r>
      <w:r w:rsidR="00BD44C9" w:rsidRPr="00B24F02">
        <w:rPr>
          <w:rFonts w:ascii="Times New Roman" w:hAnsi="Times New Roman" w:cs="Times New Roman"/>
          <w:color w:val="000000" w:themeColor="text1"/>
          <w:sz w:val="28"/>
          <w:szCs w:val="28"/>
        </w:rPr>
        <w:t xml:space="preserve"> про хворобу</w:t>
      </w:r>
      <w:r w:rsidR="00B355E2" w:rsidRPr="00B24F02">
        <w:rPr>
          <w:rFonts w:ascii="Times New Roman" w:hAnsi="Times New Roman" w:cs="Times New Roman"/>
          <w:color w:val="000000" w:themeColor="text1"/>
          <w:sz w:val="28"/>
          <w:szCs w:val="28"/>
        </w:rPr>
        <w:t xml:space="preserve"> та</w:t>
      </w:r>
      <w:r w:rsidR="00BD44C9" w:rsidRPr="00B24F02">
        <w:rPr>
          <w:rFonts w:ascii="Times New Roman" w:hAnsi="Times New Roman" w:cs="Times New Roman"/>
          <w:color w:val="000000" w:themeColor="text1"/>
          <w:sz w:val="28"/>
          <w:szCs w:val="28"/>
        </w:rPr>
        <w:t xml:space="preserve"> її причини</w:t>
      </w:r>
      <w:r w:rsidR="00BD44C9" w:rsidRPr="00B24F02">
        <w:rPr>
          <w:rFonts w:ascii="Times New Roman" w:hAnsi="Times New Roman" w:cs="Times New Roman"/>
          <w:color w:val="000000" w:themeColor="text1"/>
          <w:sz w:val="28"/>
          <w:szCs w:val="28"/>
          <w:lang w:eastAsia="ru-RU"/>
        </w:rPr>
        <w:t>.</w:t>
      </w:r>
      <w:r w:rsidR="00B355E2" w:rsidRPr="00B24F02">
        <w:rPr>
          <w:rFonts w:ascii="Times New Roman" w:hAnsi="Times New Roman" w:cs="Times New Roman"/>
          <w:color w:val="000000" w:themeColor="text1"/>
          <w:sz w:val="28"/>
          <w:szCs w:val="28"/>
          <w:lang w:eastAsia="ru-RU"/>
        </w:rPr>
        <w:t xml:space="preserve"> </w:t>
      </w:r>
      <w:r w:rsidR="00494136" w:rsidRPr="00B24F02">
        <w:rPr>
          <w:rFonts w:ascii="Times New Roman" w:hAnsi="Times New Roman" w:cs="Times New Roman"/>
          <w:color w:val="000000" w:themeColor="text1"/>
          <w:sz w:val="28"/>
          <w:szCs w:val="28"/>
          <w:lang w:eastAsia="ru-RU"/>
        </w:rPr>
        <w:t xml:space="preserve">Ставлення </w:t>
      </w:r>
      <w:r w:rsidR="00B355E2" w:rsidRPr="00B24F02">
        <w:rPr>
          <w:rFonts w:ascii="Times New Roman" w:hAnsi="Times New Roman" w:cs="Times New Roman"/>
          <w:color w:val="000000" w:themeColor="text1"/>
          <w:sz w:val="28"/>
          <w:szCs w:val="28"/>
        </w:rPr>
        <w:t>людини</w:t>
      </w:r>
      <w:r w:rsidR="00BD44C9" w:rsidRPr="00B24F02">
        <w:rPr>
          <w:rFonts w:ascii="Times New Roman" w:hAnsi="Times New Roman" w:cs="Times New Roman"/>
          <w:color w:val="000000" w:themeColor="text1"/>
          <w:sz w:val="28"/>
          <w:szCs w:val="28"/>
        </w:rPr>
        <w:t xml:space="preserve"> до </w:t>
      </w:r>
      <w:r w:rsidR="00B355E2" w:rsidRPr="00B24F02">
        <w:rPr>
          <w:rFonts w:ascii="Times New Roman" w:hAnsi="Times New Roman" w:cs="Times New Roman"/>
          <w:color w:val="000000" w:themeColor="text1"/>
          <w:sz w:val="28"/>
          <w:szCs w:val="28"/>
        </w:rPr>
        <w:t>хвороби</w:t>
      </w:r>
      <w:r w:rsidR="00BD44C9" w:rsidRPr="00B24F02">
        <w:rPr>
          <w:rFonts w:ascii="Times New Roman" w:hAnsi="Times New Roman" w:cs="Times New Roman"/>
          <w:color w:val="000000" w:themeColor="text1"/>
          <w:sz w:val="28"/>
          <w:szCs w:val="28"/>
        </w:rPr>
        <w:t xml:space="preserve"> визначається специфікою </w:t>
      </w:r>
      <w:r w:rsidR="00494136" w:rsidRPr="00B24F02">
        <w:rPr>
          <w:rFonts w:ascii="Times New Roman" w:hAnsi="Times New Roman" w:cs="Times New Roman"/>
          <w:color w:val="000000" w:themeColor="text1"/>
          <w:sz w:val="28"/>
          <w:szCs w:val="28"/>
        </w:rPr>
        <w:t>захворювання,</w:t>
      </w:r>
      <w:r w:rsidR="00BD44C9" w:rsidRPr="00B24F02">
        <w:rPr>
          <w:rFonts w:ascii="Times New Roman" w:hAnsi="Times New Roman" w:cs="Times New Roman"/>
          <w:color w:val="000000" w:themeColor="text1"/>
          <w:sz w:val="28"/>
          <w:szCs w:val="28"/>
        </w:rPr>
        <w:t xml:space="preserve"> віком</w:t>
      </w:r>
      <w:r w:rsidR="00B355E2" w:rsidRPr="00B24F02">
        <w:rPr>
          <w:rFonts w:ascii="Times New Roman" w:hAnsi="Times New Roman" w:cs="Times New Roman"/>
          <w:color w:val="000000" w:themeColor="text1"/>
          <w:sz w:val="28"/>
          <w:szCs w:val="28"/>
        </w:rPr>
        <w:t xml:space="preserve"> хворого</w:t>
      </w:r>
      <w:r w:rsidR="00BD44C9" w:rsidRPr="00B24F02">
        <w:rPr>
          <w:rFonts w:ascii="Times New Roman" w:hAnsi="Times New Roman" w:cs="Times New Roman"/>
          <w:color w:val="000000" w:themeColor="text1"/>
          <w:sz w:val="28"/>
          <w:szCs w:val="28"/>
        </w:rPr>
        <w:t xml:space="preserve">, особливостями </w:t>
      </w:r>
      <w:r w:rsidR="00B355E2" w:rsidRPr="00B24F02">
        <w:rPr>
          <w:rFonts w:ascii="Times New Roman" w:hAnsi="Times New Roman" w:cs="Times New Roman"/>
          <w:color w:val="000000" w:themeColor="text1"/>
          <w:sz w:val="28"/>
          <w:szCs w:val="28"/>
        </w:rPr>
        <w:t xml:space="preserve">його </w:t>
      </w:r>
      <w:r w:rsidR="00BD44C9" w:rsidRPr="00B24F02">
        <w:rPr>
          <w:rFonts w:ascii="Times New Roman" w:hAnsi="Times New Roman" w:cs="Times New Roman"/>
          <w:color w:val="000000" w:themeColor="text1"/>
          <w:sz w:val="28"/>
          <w:szCs w:val="28"/>
        </w:rPr>
        <w:t xml:space="preserve">особистості </w:t>
      </w:r>
      <w:r w:rsidR="00B355E2"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нервової системи, індивідуальних потреб, факторами соціального середовища, </w:t>
      </w:r>
      <w:r w:rsidR="00B355E2" w:rsidRPr="00B24F02">
        <w:rPr>
          <w:rFonts w:ascii="Times New Roman" w:hAnsi="Times New Roman" w:cs="Times New Roman"/>
          <w:color w:val="000000" w:themeColor="text1"/>
          <w:sz w:val="28"/>
          <w:szCs w:val="28"/>
        </w:rPr>
        <w:lastRenderedPageBreak/>
        <w:t>які</w:t>
      </w:r>
      <w:r w:rsidR="00BD44C9" w:rsidRPr="00B24F02">
        <w:rPr>
          <w:rFonts w:ascii="Times New Roman" w:hAnsi="Times New Roman" w:cs="Times New Roman"/>
          <w:color w:val="000000" w:themeColor="text1"/>
          <w:sz w:val="28"/>
          <w:szCs w:val="28"/>
        </w:rPr>
        <w:t xml:space="preserve"> формують свідомість </w:t>
      </w:r>
      <w:r w:rsidR="00B355E2"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поведінку людини.</w:t>
      </w:r>
      <w:r w:rsidR="00494136" w:rsidRPr="00B24F02">
        <w:rPr>
          <w:rFonts w:ascii="Times New Roman" w:hAnsi="Times New Roman" w:cs="Times New Roman"/>
          <w:color w:val="000000" w:themeColor="text1"/>
          <w:sz w:val="28"/>
          <w:szCs w:val="28"/>
        </w:rPr>
        <w:t xml:space="preserve"> При цьому зауважимо, що у випадку осіб з інвалідністю, що є вродженою чи набутою у ранньому віці, діти мало уявляють особливості свого стану та часто не розуміють відмінностей від однолітків з типовим розвитком. Особливо при виразних порушеннях інтелектуального розвитку, коли дитина з інвалідністю виховується у спеціальному закладі та ходить до групи, де інші дітьми мають порушення в розвитку. Однак, як вказують А. Колупаєва та О. Таранченко, за умови достатньо сформованого інтелекту дитина з інвалідністю може усвідомлювати власну </w:t>
      </w:r>
      <w:r w:rsidR="003C3AD7" w:rsidRPr="00B24F02">
        <w:rPr>
          <w:rFonts w:ascii="Times New Roman" w:hAnsi="Times New Roman" w:cs="Times New Roman"/>
          <w:color w:val="000000" w:themeColor="text1"/>
          <w:sz w:val="28"/>
          <w:szCs w:val="28"/>
        </w:rPr>
        <w:t>відмінність від інших,</w:t>
      </w:r>
      <w:r w:rsidR="00494136" w:rsidRPr="00B24F02">
        <w:rPr>
          <w:rFonts w:ascii="Times New Roman" w:hAnsi="Times New Roman" w:cs="Times New Roman"/>
          <w:color w:val="000000" w:themeColor="text1"/>
          <w:sz w:val="28"/>
          <w:szCs w:val="28"/>
        </w:rPr>
        <w:t xml:space="preserve"> розуміти, що інші діти володіють </w:t>
      </w:r>
      <w:r w:rsidR="003C3AD7" w:rsidRPr="00B24F02">
        <w:rPr>
          <w:rFonts w:ascii="Times New Roman" w:hAnsi="Times New Roman" w:cs="Times New Roman"/>
          <w:color w:val="000000" w:themeColor="text1"/>
          <w:sz w:val="28"/>
          <w:szCs w:val="28"/>
        </w:rPr>
        <w:t>розвиненими сенсорними відчуттями завдяки кращому розвитку їх організму тощо</w:t>
      </w:r>
      <w:r w:rsidR="00301B21" w:rsidRPr="00B24F02">
        <w:rPr>
          <w:rFonts w:ascii="Times New Roman" w:hAnsi="Times New Roman" w:cs="Times New Roman"/>
          <w:color w:val="000000" w:themeColor="text1"/>
          <w:sz w:val="28"/>
          <w:szCs w:val="28"/>
        </w:rPr>
        <w:t xml:space="preserve"> [29]</w:t>
      </w:r>
      <w:r w:rsidR="003C3AD7" w:rsidRPr="00B24F02">
        <w:rPr>
          <w:rFonts w:ascii="Times New Roman" w:hAnsi="Times New Roman" w:cs="Times New Roman"/>
          <w:color w:val="000000" w:themeColor="text1"/>
          <w:sz w:val="28"/>
          <w:szCs w:val="28"/>
        </w:rPr>
        <w:t>. Тоді діти з інвалідністю починають виявляти власне ставлення до свого захворювання по-різному – не сприймаючи його надто серйозно, вірячи батькам, які адекватно ставляться до дитини, або ж соромлячись своїх вад, виявляючи негативні емоційні реакції і переживання у зв’язку з наявністю порушень тощо (Н. Компанець</w:t>
      </w:r>
      <w:r w:rsidR="00301B21" w:rsidRPr="00B24F02">
        <w:rPr>
          <w:rFonts w:ascii="Times New Roman" w:hAnsi="Times New Roman" w:cs="Times New Roman"/>
          <w:color w:val="000000" w:themeColor="text1"/>
          <w:sz w:val="28"/>
          <w:szCs w:val="28"/>
        </w:rPr>
        <w:t xml:space="preserve"> [17]</w:t>
      </w:r>
      <w:r w:rsidR="003C3AD7" w:rsidRPr="00B24F02">
        <w:rPr>
          <w:rFonts w:ascii="Times New Roman" w:hAnsi="Times New Roman" w:cs="Times New Roman"/>
          <w:color w:val="000000" w:themeColor="text1"/>
          <w:sz w:val="28"/>
          <w:szCs w:val="28"/>
        </w:rPr>
        <w:t xml:space="preserve">, Н. Ярмола </w:t>
      </w:r>
      <w:r w:rsidR="00301B21" w:rsidRPr="00B24F02">
        <w:rPr>
          <w:rFonts w:ascii="Times New Roman" w:hAnsi="Times New Roman" w:cs="Times New Roman"/>
          <w:color w:val="000000" w:themeColor="text1"/>
          <w:sz w:val="28"/>
          <w:szCs w:val="28"/>
        </w:rPr>
        <w:t xml:space="preserve">[30] </w:t>
      </w:r>
      <w:r w:rsidR="003C3AD7" w:rsidRPr="00B24F02">
        <w:rPr>
          <w:rFonts w:ascii="Times New Roman" w:hAnsi="Times New Roman" w:cs="Times New Roman"/>
          <w:color w:val="000000" w:themeColor="text1"/>
          <w:sz w:val="28"/>
          <w:szCs w:val="28"/>
        </w:rPr>
        <w:t xml:space="preserve">та ін.). </w:t>
      </w:r>
    </w:p>
    <w:p w14:paraId="029BE9B3" w14:textId="392EAA01" w:rsidR="00B355E2" w:rsidRPr="00B24F02" w:rsidRDefault="005A7BD4"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При цьому, як вказує О. Черезова, хвороба, внаслідок якої настала інвалідність, сприймається людиною як надзвичайна кризова ситуація, що руйнує попередній стиль життя, знижує якість і продуктивність життєдіяльності</w:t>
      </w:r>
      <w:r w:rsidR="00301B21" w:rsidRPr="00B24F02">
        <w:rPr>
          <w:rFonts w:ascii="Times New Roman" w:hAnsi="Times New Roman" w:cs="Times New Roman"/>
          <w:color w:val="000000" w:themeColor="text1"/>
          <w:sz w:val="28"/>
          <w:szCs w:val="28"/>
        </w:rPr>
        <w:t xml:space="preserve"> [88]</w:t>
      </w:r>
      <w:r w:rsidRPr="00B24F02">
        <w:rPr>
          <w:rFonts w:ascii="Times New Roman" w:hAnsi="Times New Roman" w:cs="Times New Roman"/>
          <w:color w:val="000000" w:themeColor="text1"/>
          <w:sz w:val="28"/>
          <w:szCs w:val="28"/>
        </w:rPr>
        <w:t>. Відповідно до цього в</w:t>
      </w:r>
      <w:r w:rsidR="00B355E2" w:rsidRPr="00B24F02">
        <w:rPr>
          <w:rFonts w:ascii="Times New Roman" w:hAnsi="Times New Roman" w:cs="Times New Roman"/>
          <w:color w:val="000000" w:themeColor="text1"/>
          <w:sz w:val="28"/>
          <w:szCs w:val="28"/>
        </w:rPr>
        <w:t>нутрішня картина хвороби</w:t>
      </w:r>
      <w:r w:rsidR="00BD44C9" w:rsidRPr="00B24F02">
        <w:rPr>
          <w:rFonts w:ascii="Times New Roman" w:hAnsi="Times New Roman" w:cs="Times New Roman"/>
          <w:color w:val="000000" w:themeColor="text1"/>
          <w:sz w:val="28"/>
          <w:szCs w:val="28"/>
        </w:rPr>
        <w:t xml:space="preserve"> включає </w:t>
      </w:r>
      <w:r w:rsidR="00B355E2" w:rsidRPr="00B24F02">
        <w:rPr>
          <w:rFonts w:ascii="Times New Roman" w:hAnsi="Times New Roman" w:cs="Times New Roman"/>
          <w:color w:val="000000" w:themeColor="text1"/>
          <w:sz w:val="28"/>
          <w:szCs w:val="28"/>
        </w:rPr>
        <w:t>де</w:t>
      </w:r>
      <w:r w:rsidR="00BD44C9" w:rsidRPr="00B24F02">
        <w:rPr>
          <w:rFonts w:ascii="Times New Roman" w:hAnsi="Times New Roman" w:cs="Times New Roman"/>
          <w:color w:val="000000" w:themeColor="text1"/>
          <w:sz w:val="28"/>
          <w:szCs w:val="28"/>
        </w:rPr>
        <w:t xml:space="preserve">кілька рівнів </w:t>
      </w:r>
      <w:r w:rsidR="00B355E2" w:rsidRPr="00B24F02">
        <w:rPr>
          <w:rFonts w:ascii="Times New Roman" w:hAnsi="Times New Roman" w:cs="Times New Roman"/>
          <w:color w:val="000000" w:themeColor="text1"/>
          <w:sz w:val="28"/>
          <w:szCs w:val="28"/>
        </w:rPr>
        <w:t xml:space="preserve">її </w:t>
      </w:r>
      <w:r w:rsidR="00BD44C9" w:rsidRPr="00B24F02">
        <w:rPr>
          <w:rFonts w:ascii="Times New Roman" w:hAnsi="Times New Roman" w:cs="Times New Roman"/>
          <w:color w:val="000000" w:themeColor="text1"/>
          <w:sz w:val="28"/>
          <w:szCs w:val="28"/>
        </w:rPr>
        <w:t xml:space="preserve">відображення в психіці людини: </w:t>
      </w:r>
    </w:p>
    <w:p w14:paraId="57050C0F" w14:textId="5E1FC54A" w:rsidR="00B355E2" w:rsidRPr="00B24F02" w:rsidRDefault="00BD44C9" w:rsidP="000048A3">
      <w:pPr>
        <w:pStyle w:val="a3"/>
        <w:widowControl w:val="0"/>
        <w:numPr>
          <w:ilvl w:val="0"/>
          <w:numId w:val="2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чуттєвий рівень</w:t>
      </w:r>
      <w:r w:rsidR="00B355E2"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наприклад</w:t>
      </w:r>
      <w:r w:rsidR="00843BC3" w:rsidRPr="00B24F02">
        <w:rPr>
          <w:rFonts w:ascii="Times New Roman" w:hAnsi="Times New Roman" w:cs="Times New Roman"/>
          <w:color w:val="000000" w:themeColor="text1"/>
          <w:sz w:val="28"/>
          <w:szCs w:val="28"/>
          <w:lang w:val="ru-RU"/>
        </w:rPr>
        <w:t>,</w:t>
      </w:r>
      <w:r w:rsidR="00B355E2" w:rsidRPr="00B24F02">
        <w:rPr>
          <w:rFonts w:ascii="Times New Roman" w:hAnsi="Times New Roman" w:cs="Times New Roman"/>
          <w:color w:val="000000" w:themeColor="text1"/>
          <w:sz w:val="28"/>
          <w:szCs w:val="28"/>
        </w:rPr>
        <w:t xml:space="preserve"> відчуття</w:t>
      </w:r>
      <w:r w:rsidRPr="00B24F02">
        <w:rPr>
          <w:rFonts w:ascii="Times New Roman" w:hAnsi="Times New Roman" w:cs="Times New Roman"/>
          <w:color w:val="000000" w:themeColor="text1"/>
          <w:sz w:val="28"/>
          <w:szCs w:val="28"/>
        </w:rPr>
        <w:t xml:space="preserve"> болю, патологічні відчуття; </w:t>
      </w:r>
    </w:p>
    <w:p w14:paraId="308F0D5D" w14:textId="5A1C2281" w:rsidR="00B355E2" w:rsidRPr="00B24F02" w:rsidRDefault="00BD44C9" w:rsidP="000048A3">
      <w:pPr>
        <w:pStyle w:val="a3"/>
        <w:widowControl w:val="0"/>
        <w:numPr>
          <w:ilvl w:val="0"/>
          <w:numId w:val="2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емоційний рівень,</w:t>
      </w:r>
      <w:r w:rsidR="00B355E2" w:rsidRPr="00B24F02">
        <w:rPr>
          <w:rFonts w:ascii="Times New Roman" w:hAnsi="Times New Roman" w:cs="Times New Roman"/>
          <w:color w:val="000000" w:themeColor="text1"/>
          <w:sz w:val="28"/>
          <w:szCs w:val="28"/>
        </w:rPr>
        <w:t xml:space="preserve"> який</w:t>
      </w:r>
      <w:r w:rsidRPr="00B24F02">
        <w:rPr>
          <w:rFonts w:ascii="Times New Roman" w:hAnsi="Times New Roman" w:cs="Times New Roman"/>
          <w:color w:val="000000" w:themeColor="text1"/>
          <w:sz w:val="28"/>
          <w:szCs w:val="28"/>
        </w:rPr>
        <w:t xml:space="preserve"> пов'язаний з різн</w:t>
      </w:r>
      <w:r w:rsidR="00B355E2" w:rsidRPr="00B24F02">
        <w:rPr>
          <w:rFonts w:ascii="Times New Roman" w:hAnsi="Times New Roman" w:cs="Times New Roman"/>
          <w:color w:val="000000" w:themeColor="text1"/>
          <w:sz w:val="28"/>
          <w:szCs w:val="28"/>
        </w:rPr>
        <w:t>оманітни</w:t>
      </w:r>
      <w:r w:rsidR="00843BC3" w:rsidRPr="00B24F02">
        <w:rPr>
          <w:rFonts w:ascii="Times New Roman" w:hAnsi="Times New Roman" w:cs="Times New Roman"/>
          <w:color w:val="000000" w:themeColor="text1"/>
          <w:sz w:val="28"/>
          <w:szCs w:val="28"/>
        </w:rPr>
        <w:t>ми</w:t>
      </w:r>
      <w:r w:rsidR="00B355E2"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реа</w:t>
      </w:r>
      <w:r w:rsidR="00B355E2" w:rsidRPr="00B24F02">
        <w:rPr>
          <w:rFonts w:ascii="Times New Roman" w:hAnsi="Times New Roman" w:cs="Times New Roman"/>
          <w:color w:val="000000" w:themeColor="text1"/>
          <w:sz w:val="28"/>
          <w:szCs w:val="28"/>
        </w:rPr>
        <w:t>кціями</w:t>
      </w:r>
      <w:r w:rsidRPr="00B24F02">
        <w:rPr>
          <w:rFonts w:ascii="Times New Roman" w:hAnsi="Times New Roman" w:cs="Times New Roman"/>
          <w:color w:val="000000" w:themeColor="text1"/>
          <w:sz w:val="28"/>
          <w:szCs w:val="28"/>
        </w:rPr>
        <w:t xml:space="preserve"> на окремі симптоми</w:t>
      </w:r>
      <w:r w:rsidR="00B355E2" w:rsidRPr="00B24F02">
        <w:rPr>
          <w:rFonts w:ascii="Times New Roman" w:hAnsi="Times New Roman" w:cs="Times New Roman"/>
          <w:color w:val="000000" w:themeColor="text1"/>
          <w:sz w:val="28"/>
          <w:szCs w:val="28"/>
        </w:rPr>
        <w:t xml:space="preserve"> захворювання</w:t>
      </w:r>
      <w:r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хворобу загалом</w:t>
      </w:r>
      <w:r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 xml:space="preserve">та її </w:t>
      </w:r>
      <w:r w:rsidRPr="00B24F02">
        <w:rPr>
          <w:rFonts w:ascii="Times New Roman" w:hAnsi="Times New Roman" w:cs="Times New Roman"/>
          <w:color w:val="000000" w:themeColor="text1"/>
          <w:sz w:val="28"/>
          <w:szCs w:val="28"/>
        </w:rPr>
        <w:t xml:space="preserve">наслідки; </w:t>
      </w:r>
    </w:p>
    <w:p w14:paraId="5B27A23F" w14:textId="30DA5DAD" w:rsidR="00B355E2" w:rsidRPr="00B24F02" w:rsidRDefault="00BD44C9" w:rsidP="000048A3">
      <w:pPr>
        <w:pStyle w:val="a3"/>
        <w:widowControl w:val="0"/>
        <w:numPr>
          <w:ilvl w:val="0"/>
          <w:numId w:val="2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інтелектуальний </w:t>
      </w:r>
      <w:r w:rsidR="00B355E2"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когнітивний</w:t>
      </w:r>
      <w:r w:rsidR="00B355E2"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рівень, </w:t>
      </w:r>
      <w:r w:rsidR="00B355E2" w:rsidRPr="00B24F02">
        <w:rPr>
          <w:rFonts w:ascii="Times New Roman" w:hAnsi="Times New Roman" w:cs="Times New Roman"/>
          <w:color w:val="000000" w:themeColor="text1"/>
          <w:sz w:val="28"/>
          <w:szCs w:val="28"/>
        </w:rPr>
        <w:t>що</w:t>
      </w:r>
      <w:r w:rsidRPr="00B24F02">
        <w:rPr>
          <w:rFonts w:ascii="Times New Roman" w:hAnsi="Times New Roman" w:cs="Times New Roman"/>
          <w:color w:val="000000" w:themeColor="text1"/>
          <w:sz w:val="28"/>
          <w:szCs w:val="28"/>
        </w:rPr>
        <w:t xml:space="preserve"> пов'язаний </w:t>
      </w:r>
      <w:r w:rsidR="00B355E2" w:rsidRPr="00B24F02">
        <w:rPr>
          <w:rFonts w:ascii="Times New Roman" w:hAnsi="Times New Roman" w:cs="Times New Roman"/>
          <w:color w:val="000000" w:themeColor="text1"/>
          <w:sz w:val="28"/>
          <w:szCs w:val="28"/>
        </w:rPr>
        <w:t>зі</w:t>
      </w:r>
      <w:r w:rsidRPr="00B24F02">
        <w:rPr>
          <w:rFonts w:ascii="Times New Roman" w:hAnsi="Times New Roman" w:cs="Times New Roman"/>
          <w:color w:val="000000" w:themeColor="text1"/>
          <w:sz w:val="28"/>
          <w:szCs w:val="28"/>
        </w:rPr>
        <w:t xml:space="preserve"> знанням хворо</w:t>
      </w:r>
      <w:r w:rsidR="00B355E2" w:rsidRPr="00B24F02">
        <w:rPr>
          <w:rFonts w:ascii="Times New Roman" w:hAnsi="Times New Roman" w:cs="Times New Roman"/>
          <w:color w:val="000000" w:themeColor="text1"/>
          <w:sz w:val="28"/>
          <w:szCs w:val="28"/>
        </w:rPr>
        <w:t>ї людини</w:t>
      </w:r>
      <w:r w:rsidRPr="00B24F02">
        <w:rPr>
          <w:rFonts w:ascii="Times New Roman" w:hAnsi="Times New Roman" w:cs="Times New Roman"/>
          <w:color w:val="000000" w:themeColor="text1"/>
          <w:sz w:val="28"/>
          <w:szCs w:val="28"/>
        </w:rPr>
        <w:t xml:space="preserve"> про своє</w:t>
      </w:r>
      <w:r w:rsidR="00B355E2" w:rsidRPr="00B24F02">
        <w:rPr>
          <w:rFonts w:ascii="Times New Roman" w:hAnsi="Times New Roman" w:cs="Times New Roman"/>
          <w:color w:val="000000" w:themeColor="text1"/>
          <w:sz w:val="28"/>
          <w:szCs w:val="28"/>
        </w:rPr>
        <w:t>ю</w:t>
      </w:r>
      <w:r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хворобу</w:t>
      </w:r>
      <w:r w:rsidRPr="00B24F02">
        <w:rPr>
          <w:rFonts w:ascii="Times New Roman" w:hAnsi="Times New Roman" w:cs="Times New Roman"/>
          <w:color w:val="000000" w:themeColor="text1"/>
          <w:sz w:val="28"/>
          <w:szCs w:val="28"/>
        </w:rPr>
        <w:t xml:space="preserve">, роздумами про </w:t>
      </w:r>
      <w:r w:rsidR="00B355E2" w:rsidRPr="00B24F02">
        <w:rPr>
          <w:rFonts w:ascii="Times New Roman" w:hAnsi="Times New Roman" w:cs="Times New Roman"/>
          <w:color w:val="000000" w:themeColor="text1"/>
          <w:sz w:val="28"/>
          <w:szCs w:val="28"/>
        </w:rPr>
        <w:t>її</w:t>
      </w:r>
      <w:r w:rsidRPr="00B24F02">
        <w:rPr>
          <w:rFonts w:ascii="Times New Roman" w:hAnsi="Times New Roman" w:cs="Times New Roman"/>
          <w:color w:val="000000" w:themeColor="text1"/>
          <w:sz w:val="28"/>
          <w:szCs w:val="28"/>
        </w:rPr>
        <w:t xml:space="preserve"> причини </w:t>
      </w:r>
      <w:r w:rsidR="00B355E2"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можливі наслідки;  </w:t>
      </w:r>
    </w:p>
    <w:p w14:paraId="0E0A8902" w14:textId="7ADB861C" w:rsidR="00BD44C9" w:rsidRPr="00B24F02" w:rsidRDefault="00BD44C9" w:rsidP="000048A3">
      <w:pPr>
        <w:pStyle w:val="a3"/>
        <w:widowControl w:val="0"/>
        <w:numPr>
          <w:ilvl w:val="0"/>
          <w:numId w:val="27"/>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мотиваційний рівень, </w:t>
      </w:r>
      <w:r w:rsidR="00B355E2" w:rsidRPr="00B24F02">
        <w:rPr>
          <w:rFonts w:ascii="Times New Roman" w:hAnsi="Times New Roman" w:cs="Times New Roman"/>
          <w:color w:val="000000" w:themeColor="text1"/>
          <w:sz w:val="28"/>
          <w:szCs w:val="28"/>
        </w:rPr>
        <w:t xml:space="preserve">який </w:t>
      </w:r>
      <w:r w:rsidRPr="00B24F02">
        <w:rPr>
          <w:rFonts w:ascii="Times New Roman" w:hAnsi="Times New Roman" w:cs="Times New Roman"/>
          <w:color w:val="000000" w:themeColor="text1"/>
          <w:sz w:val="28"/>
          <w:szCs w:val="28"/>
        </w:rPr>
        <w:t xml:space="preserve">пов'язаний </w:t>
      </w:r>
      <w:r w:rsidR="00B355E2"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з відношенням хворо</w:t>
      </w:r>
      <w:r w:rsidR="00B355E2" w:rsidRPr="00B24F02">
        <w:rPr>
          <w:rFonts w:ascii="Times New Roman" w:hAnsi="Times New Roman" w:cs="Times New Roman"/>
          <w:color w:val="000000" w:themeColor="text1"/>
          <w:sz w:val="28"/>
          <w:szCs w:val="28"/>
        </w:rPr>
        <w:t>ї людини</w:t>
      </w:r>
      <w:r w:rsidRPr="00B24F02">
        <w:rPr>
          <w:rFonts w:ascii="Times New Roman" w:hAnsi="Times New Roman" w:cs="Times New Roman"/>
          <w:color w:val="000000" w:themeColor="text1"/>
          <w:sz w:val="28"/>
          <w:szCs w:val="28"/>
        </w:rPr>
        <w:t xml:space="preserve"> до св</w:t>
      </w:r>
      <w:r w:rsidR="00B355E2" w:rsidRPr="00B24F02">
        <w:rPr>
          <w:rFonts w:ascii="Times New Roman" w:hAnsi="Times New Roman" w:cs="Times New Roman"/>
          <w:color w:val="000000" w:themeColor="text1"/>
          <w:sz w:val="28"/>
          <w:szCs w:val="28"/>
        </w:rPr>
        <w:t>оєї хвороби</w:t>
      </w:r>
      <w:r w:rsidRPr="00B24F02">
        <w:rPr>
          <w:rFonts w:ascii="Times New Roman" w:hAnsi="Times New Roman" w:cs="Times New Roman"/>
          <w:color w:val="000000" w:themeColor="text1"/>
          <w:sz w:val="28"/>
          <w:szCs w:val="28"/>
        </w:rPr>
        <w:t xml:space="preserve">, зміною поведінки </w:t>
      </w:r>
      <w:r w:rsidR="00B355E2" w:rsidRPr="00B24F02">
        <w:rPr>
          <w:rFonts w:ascii="Times New Roman" w:hAnsi="Times New Roman" w:cs="Times New Roman"/>
          <w:color w:val="000000" w:themeColor="text1"/>
          <w:sz w:val="28"/>
          <w:szCs w:val="28"/>
        </w:rPr>
        <w:t xml:space="preserve">та </w:t>
      </w:r>
      <w:r w:rsidRPr="00B24F02">
        <w:rPr>
          <w:rFonts w:ascii="Times New Roman" w:hAnsi="Times New Roman" w:cs="Times New Roman"/>
          <w:color w:val="000000" w:themeColor="text1"/>
          <w:sz w:val="28"/>
          <w:szCs w:val="28"/>
        </w:rPr>
        <w:t xml:space="preserve">способу життя </w:t>
      </w:r>
      <w:r w:rsidR="00B355E2" w:rsidRPr="00B24F02">
        <w:rPr>
          <w:rFonts w:ascii="Times New Roman" w:hAnsi="Times New Roman" w:cs="Times New Roman"/>
          <w:color w:val="000000" w:themeColor="text1"/>
          <w:sz w:val="28"/>
          <w:szCs w:val="28"/>
        </w:rPr>
        <w:t>через</w:t>
      </w:r>
      <w:r w:rsidRPr="00B24F02">
        <w:rPr>
          <w:rFonts w:ascii="Times New Roman" w:hAnsi="Times New Roman" w:cs="Times New Roman"/>
          <w:color w:val="000000" w:themeColor="text1"/>
          <w:sz w:val="28"/>
          <w:szCs w:val="28"/>
        </w:rPr>
        <w:t xml:space="preserve"> хвороб</w:t>
      </w:r>
      <w:r w:rsidR="00B355E2"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w:t>
      </w:r>
      <w:r w:rsidR="00B355E2" w:rsidRPr="00B24F02">
        <w:rPr>
          <w:rFonts w:ascii="Times New Roman" w:hAnsi="Times New Roman" w:cs="Times New Roman"/>
          <w:color w:val="000000" w:themeColor="text1"/>
          <w:sz w:val="28"/>
          <w:szCs w:val="28"/>
        </w:rPr>
        <w:t xml:space="preserve">та </w:t>
      </w:r>
      <w:r w:rsidRPr="00B24F02">
        <w:rPr>
          <w:rFonts w:ascii="Times New Roman" w:hAnsi="Times New Roman" w:cs="Times New Roman"/>
          <w:color w:val="000000" w:themeColor="text1"/>
          <w:sz w:val="28"/>
          <w:szCs w:val="28"/>
        </w:rPr>
        <w:t xml:space="preserve">актуалізацією діяльності </w:t>
      </w:r>
      <w:r w:rsidR="00B355E2" w:rsidRPr="00B24F02">
        <w:rPr>
          <w:rFonts w:ascii="Times New Roman" w:hAnsi="Times New Roman" w:cs="Times New Roman"/>
          <w:color w:val="000000" w:themeColor="text1"/>
          <w:sz w:val="28"/>
          <w:szCs w:val="28"/>
        </w:rPr>
        <w:t>по</w:t>
      </w:r>
      <w:r w:rsidRPr="00B24F02">
        <w:rPr>
          <w:rFonts w:ascii="Times New Roman" w:hAnsi="Times New Roman" w:cs="Times New Roman"/>
          <w:color w:val="000000" w:themeColor="text1"/>
          <w:sz w:val="28"/>
          <w:szCs w:val="28"/>
        </w:rPr>
        <w:t xml:space="preserve"> відновленн</w:t>
      </w:r>
      <w:r w:rsidR="00B355E2" w:rsidRPr="00B24F02">
        <w:rPr>
          <w:rFonts w:ascii="Times New Roman" w:hAnsi="Times New Roman" w:cs="Times New Roman"/>
          <w:color w:val="000000" w:themeColor="text1"/>
          <w:sz w:val="28"/>
          <w:szCs w:val="28"/>
        </w:rPr>
        <w:t>ю</w:t>
      </w:r>
      <w:r w:rsidRPr="00B24F02">
        <w:rPr>
          <w:rFonts w:ascii="Times New Roman" w:hAnsi="Times New Roman" w:cs="Times New Roman"/>
          <w:color w:val="000000" w:themeColor="text1"/>
          <w:sz w:val="28"/>
          <w:szCs w:val="28"/>
        </w:rPr>
        <w:t xml:space="preserve"> здоров'я</w:t>
      </w:r>
      <w:r w:rsidR="006168F4" w:rsidRPr="00B24F02">
        <w:rPr>
          <w:rFonts w:ascii="Times New Roman" w:hAnsi="Times New Roman" w:cs="Times New Roman"/>
          <w:color w:val="000000" w:themeColor="text1"/>
          <w:sz w:val="28"/>
          <w:szCs w:val="28"/>
        </w:rPr>
        <w:t xml:space="preserve"> [</w:t>
      </w:r>
      <w:r w:rsidR="00301B21" w:rsidRPr="00B24F02">
        <w:rPr>
          <w:rFonts w:ascii="Times New Roman" w:hAnsi="Times New Roman" w:cs="Times New Roman"/>
          <w:color w:val="000000" w:themeColor="text1"/>
          <w:sz w:val="28"/>
          <w:szCs w:val="28"/>
        </w:rPr>
        <w:t>88,</w:t>
      </w:r>
      <w:r w:rsidR="006168F4" w:rsidRPr="00B24F02">
        <w:rPr>
          <w:rFonts w:ascii="Times New Roman" w:hAnsi="Times New Roman" w:cs="Times New Roman"/>
          <w:color w:val="000000" w:themeColor="text1"/>
          <w:sz w:val="28"/>
          <w:szCs w:val="28"/>
        </w:rPr>
        <w:t xml:space="preserve"> с. </w:t>
      </w:r>
      <w:r w:rsidR="005A7BD4" w:rsidRPr="00B24F02">
        <w:rPr>
          <w:rFonts w:ascii="Times New Roman" w:hAnsi="Times New Roman" w:cs="Times New Roman"/>
          <w:color w:val="000000" w:themeColor="text1"/>
          <w:sz w:val="28"/>
          <w:szCs w:val="28"/>
        </w:rPr>
        <w:t>63</w:t>
      </w:r>
      <w:r w:rsidR="006168F4"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lang w:eastAsia="ru-RU"/>
        </w:rPr>
        <w:t>.</w:t>
      </w:r>
    </w:p>
    <w:p w14:paraId="39AFEFF3" w14:textId="617ACA87" w:rsidR="00843BC3" w:rsidRPr="00B24F02" w:rsidRDefault="00B355E2"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І</w:t>
      </w:r>
      <w:r w:rsidR="00BD44C9" w:rsidRPr="00B24F02">
        <w:rPr>
          <w:rFonts w:ascii="Times New Roman" w:hAnsi="Times New Roman" w:cs="Times New Roman"/>
          <w:color w:val="000000" w:themeColor="text1"/>
          <w:sz w:val="28"/>
          <w:szCs w:val="28"/>
        </w:rPr>
        <w:t>нвалід</w:t>
      </w:r>
      <w:r w:rsidRPr="00B24F02">
        <w:rPr>
          <w:rFonts w:ascii="Times New Roman" w:hAnsi="Times New Roman" w:cs="Times New Roman"/>
          <w:color w:val="000000" w:themeColor="text1"/>
          <w:sz w:val="28"/>
          <w:szCs w:val="28"/>
        </w:rPr>
        <w:t xml:space="preserve">ність </w:t>
      </w:r>
      <w:r w:rsidR="00BD44C9" w:rsidRPr="00B24F02">
        <w:rPr>
          <w:rFonts w:ascii="Times New Roman" w:hAnsi="Times New Roman" w:cs="Times New Roman"/>
          <w:color w:val="000000" w:themeColor="text1"/>
          <w:sz w:val="28"/>
          <w:szCs w:val="28"/>
        </w:rPr>
        <w:t>сприйма</w:t>
      </w:r>
      <w:r w:rsidR="00840775" w:rsidRPr="00B24F02">
        <w:rPr>
          <w:rFonts w:ascii="Times New Roman" w:hAnsi="Times New Roman" w:cs="Times New Roman"/>
          <w:color w:val="000000" w:themeColor="text1"/>
          <w:sz w:val="28"/>
          <w:szCs w:val="28"/>
        </w:rPr>
        <w:t>є</w:t>
      </w:r>
      <w:r w:rsidR="00BD44C9" w:rsidRPr="00B24F02">
        <w:rPr>
          <w:rFonts w:ascii="Times New Roman" w:hAnsi="Times New Roman" w:cs="Times New Roman"/>
          <w:color w:val="000000" w:themeColor="text1"/>
          <w:sz w:val="28"/>
          <w:szCs w:val="28"/>
        </w:rPr>
        <w:t xml:space="preserve">ться </w:t>
      </w:r>
      <w:r w:rsidRPr="00B24F02">
        <w:rPr>
          <w:rFonts w:ascii="Times New Roman" w:hAnsi="Times New Roman" w:cs="Times New Roman"/>
          <w:color w:val="000000" w:themeColor="text1"/>
          <w:sz w:val="28"/>
          <w:szCs w:val="28"/>
        </w:rPr>
        <w:t xml:space="preserve">людиною </w:t>
      </w:r>
      <w:r w:rsidR="00BD44C9" w:rsidRPr="00B24F02">
        <w:rPr>
          <w:rFonts w:ascii="Times New Roman" w:hAnsi="Times New Roman" w:cs="Times New Roman"/>
          <w:color w:val="000000" w:themeColor="text1"/>
          <w:sz w:val="28"/>
          <w:szCs w:val="28"/>
        </w:rPr>
        <w:t>як перешкода на шляху досягнення</w:t>
      </w:r>
      <w:r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lastRenderedPageBreak/>
        <w:t>нею</w:t>
      </w:r>
      <w:r w:rsidR="00BD44C9" w:rsidRPr="00B24F02">
        <w:rPr>
          <w:rFonts w:ascii="Times New Roman" w:hAnsi="Times New Roman" w:cs="Times New Roman"/>
          <w:color w:val="000000" w:themeColor="text1"/>
          <w:sz w:val="28"/>
          <w:szCs w:val="28"/>
        </w:rPr>
        <w:t xml:space="preserve"> більш </w:t>
      </w:r>
      <w:r w:rsidRPr="00B24F02">
        <w:rPr>
          <w:rFonts w:ascii="Times New Roman" w:hAnsi="Times New Roman" w:cs="Times New Roman"/>
          <w:color w:val="000000" w:themeColor="text1"/>
          <w:sz w:val="28"/>
          <w:szCs w:val="28"/>
        </w:rPr>
        <w:t>в</w:t>
      </w:r>
      <w:r w:rsidR="00BD44C9" w:rsidRPr="00B24F02">
        <w:rPr>
          <w:rFonts w:ascii="Times New Roman" w:hAnsi="Times New Roman" w:cs="Times New Roman"/>
          <w:color w:val="000000" w:themeColor="text1"/>
          <w:sz w:val="28"/>
          <w:szCs w:val="28"/>
        </w:rPr>
        <w:t xml:space="preserve">ажливих життєвих цілей, </w:t>
      </w:r>
      <w:r w:rsidR="00140A61" w:rsidRPr="00B24F02">
        <w:rPr>
          <w:rFonts w:ascii="Times New Roman" w:hAnsi="Times New Roman" w:cs="Times New Roman"/>
          <w:color w:val="000000" w:themeColor="text1"/>
          <w:sz w:val="28"/>
          <w:szCs w:val="28"/>
        </w:rPr>
        <w:t>чим</w:t>
      </w:r>
      <w:r w:rsidR="00BD44C9" w:rsidRPr="00B24F02">
        <w:rPr>
          <w:rFonts w:ascii="Times New Roman" w:hAnsi="Times New Roman" w:cs="Times New Roman"/>
          <w:color w:val="000000" w:themeColor="text1"/>
          <w:sz w:val="28"/>
          <w:szCs w:val="28"/>
        </w:rPr>
        <w:t xml:space="preserve"> турбота про </w:t>
      </w:r>
      <w:r w:rsidR="000C75B8" w:rsidRPr="00B24F02">
        <w:rPr>
          <w:rFonts w:ascii="Times New Roman" w:hAnsi="Times New Roman" w:cs="Times New Roman"/>
          <w:color w:val="000000" w:themeColor="text1"/>
          <w:sz w:val="28"/>
          <w:szCs w:val="28"/>
        </w:rPr>
        <w:t xml:space="preserve">власне </w:t>
      </w:r>
      <w:r w:rsidR="00BD44C9" w:rsidRPr="00B24F02">
        <w:rPr>
          <w:rFonts w:ascii="Times New Roman" w:hAnsi="Times New Roman" w:cs="Times New Roman"/>
          <w:color w:val="000000" w:themeColor="text1"/>
          <w:sz w:val="28"/>
          <w:szCs w:val="28"/>
        </w:rPr>
        <w:t xml:space="preserve">здоров'я, яка </w:t>
      </w:r>
      <w:r w:rsidR="000C75B8" w:rsidRPr="00B24F02">
        <w:rPr>
          <w:rFonts w:ascii="Times New Roman" w:hAnsi="Times New Roman" w:cs="Times New Roman"/>
          <w:color w:val="000000" w:themeColor="text1"/>
          <w:sz w:val="28"/>
          <w:szCs w:val="28"/>
        </w:rPr>
        <w:t>наразі</w:t>
      </w:r>
      <w:r w:rsidR="00BD44C9" w:rsidRPr="00B24F02">
        <w:rPr>
          <w:rFonts w:ascii="Times New Roman" w:hAnsi="Times New Roman" w:cs="Times New Roman"/>
          <w:color w:val="000000" w:themeColor="text1"/>
          <w:sz w:val="28"/>
          <w:szCs w:val="28"/>
        </w:rPr>
        <w:t xml:space="preserve"> є не </w:t>
      </w:r>
      <w:r w:rsidR="000C75B8" w:rsidRPr="00B24F02">
        <w:rPr>
          <w:rFonts w:ascii="Times New Roman" w:hAnsi="Times New Roman" w:cs="Times New Roman"/>
          <w:color w:val="000000" w:themeColor="text1"/>
          <w:sz w:val="28"/>
          <w:szCs w:val="28"/>
        </w:rPr>
        <w:t xml:space="preserve">основним </w:t>
      </w:r>
      <w:r w:rsidR="00BD44C9" w:rsidRPr="00B24F02">
        <w:rPr>
          <w:rFonts w:ascii="Times New Roman" w:hAnsi="Times New Roman" w:cs="Times New Roman"/>
          <w:color w:val="000000" w:themeColor="text1"/>
          <w:sz w:val="28"/>
          <w:szCs w:val="28"/>
        </w:rPr>
        <w:t xml:space="preserve">мотивом, а </w:t>
      </w:r>
      <w:r w:rsidR="000C75B8" w:rsidRPr="00B24F02">
        <w:rPr>
          <w:rFonts w:ascii="Times New Roman" w:hAnsi="Times New Roman" w:cs="Times New Roman"/>
          <w:color w:val="000000" w:themeColor="text1"/>
          <w:sz w:val="28"/>
          <w:szCs w:val="28"/>
        </w:rPr>
        <w:t>лише</w:t>
      </w:r>
      <w:r w:rsidR="00BD44C9" w:rsidRPr="00B24F02">
        <w:rPr>
          <w:rFonts w:ascii="Times New Roman" w:hAnsi="Times New Roman" w:cs="Times New Roman"/>
          <w:color w:val="000000" w:themeColor="text1"/>
          <w:sz w:val="28"/>
          <w:szCs w:val="28"/>
        </w:rPr>
        <w:t xml:space="preserve"> засобом для </w:t>
      </w:r>
      <w:r w:rsidR="000C75B8" w:rsidRPr="00B24F02">
        <w:rPr>
          <w:rFonts w:ascii="Times New Roman" w:hAnsi="Times New Roman" w:cs="Times New Roman"/>
          <w:color w:val="000000" w:themeColor="text1"/>
          <w:sz w:val="28"/>
          <w:szCs w:val="28"/>
        </w:rPr>
        <w:t>продовження</w:t>
      </w:r>
      <w:r w:rsidR="00BD44C9" w:rsidRPr="00B24F02">
        <w:rPr>
          <w:rFonts w:ascii="Times New Roman" w:hAnsi="Times New Roman" w:cs="Times New Roman"/>
          <w:color w:val="000000" w:themeColor="text1"/>
          <w:sz w:val="28"/>
          <w:szCs w:val="28"/>
        </w:rPr>
        <w:t xml:space="preserve"> звичної діяльності </w:t>
      </w:r>
      <w:r w:rsidR="00BD44C9" w:rsidRPr="00B24F02">
        <w:rPr>
          <w:rFonts w:ascii="Times New Roman" w:hAnsi="Times New Roman" w:cs="Times New Roman"/>
          <w:color w:val="000000" w:themeColor="text1"/>
          <w:sz w:val="28"/>
          <w:szCs w:val="28"/>
          <w:lang w:eastAsia="ru-RU"/>
        </w:rPr>
        <w:t>–</w:t>
      </w:r>
      <w:r w:rsidR="00BD44C9" w:rsidRPr="00B24F02">
        <w:rPr>
          <w:rFonts w:ascii="Times New Roman" w:hAnsi="Times New Roman" w:cs="Times New Roman"/>
          <w:color w:val="000000" w:themeColor="text1"/>
          <w:sz w:val="28"/>
          <w:szCs w:val="28"/>
        </w:rPr>
        <w:t xml:space="preserve"> </w:t>
      </w:r>
      <w:r w:rsidR="000C75B8" w:rsidRPr="00B24F02">
        <w:rPr>
          <w:rFonts w:ascii="Times New Roman" w:hAnsi="Times New Roman" w:cs="Times New Roman"/>
          <w:color w:val="000000" w:themeColor="text1"/>
          <w:sz w:val="28"/>
          <w:szCs w:val="28"/>
        </w:rPr>
        <w:t xml:space="preserve">навчання, </w:t>
      </w:r>
      <w:r w:rsidR="00BD44C9" w:rsidRPr="00B24F02">
        <w:rPr>
          <w:rFonts w:ascii="Times New Roman" w:hAnsi="Times New Roman" w:cs="Times New Roman"/>
          <w:color w:val="000000" w:themeColor="text1"/>
          <w:sz w:val="28"/>
          <w:szCs w:val="28"/>
        </w:rPr>
        <w:t>роботи, сімейного життя. У поведінці</w:t>
      </w:r>
      <w:r w:rsidR="000C75B8" w:rsidRPr="00B24F02">
        <w:rPr>
          <w:rFonts w:ascii="Times New Roman" w:hAnsi="Times New Roman" w:cs="Times New Roman"/>
          <w:color w:val="000000" w:themeColor="text1"/>
          <w:sz w:val="28"/>
          <w:szCs w:val="28"/>
        </w:rPr>
        <w:t xml:space="preserve"> особи з інвалідністю</w:t>
      </w:r>
      <w:r w:rsidR="00BD44C9" w:rsidRPr="00B24F02">
        <w:rPr>
          <w:rFonts w:ascii="Times New Roman" w:hAnsi="Times New Roman" w:cs="Times New Roman"/>
          <w:color w:val="000000" w:themeColor="text1"/>
          <w:sz w:val="28"/>
          <w:szCs w:val="28"/>
        </w:rPr>
        <w:t xml:space="preserve"> проявляють </w:t>
      </w:r>
      <w:r w:rsidR="000C75B8" w:rsidRPr="00B24F02">
        <w:rPr>
          <w:rFonts w:ascii="Times New Roman" w:hAnsi="Times New Roman" w:cs="Times New Roman"/>
          <w:color w:val="000000" w:themeColor="text1"/>
          <w:sz w:val="28"/>
          <w:szCs w:val="28"/>
        </w:rPr>
        <w:t xml:space="preserve">цинізм, </w:t>
      </w:r>
      <w:r w:rsidR="00BD44C9" w:rsidRPr="00B24F02">
        <w:rPr>
          <w:rFonts w:ascii="Times New Roman" w:hAnsi="Times New Roman" w:cs="Times New Roman"/>
          <w:color w:val="000000" w:themeColor="text1"/>
          <w:sz w:val="28"/>
          <w:szCs w:val="28"/>
        </w:rPr>
        <w:t>постійний критицизм</w:t>
      </w:r>
      <w:r w:rsidR="000C75B8" w:rsidRPr="00B24F02">
        <w:rPr>
          <w:rFonts w:ascii="Times New Roman" w:hAnsi="Times New Roman" w:cs="Times New Roman"/>
          <w:color w:val="000000" w:themeColor="text1"/>
          <w:sz w:val="28"/>
          <w:szCs w:val="28"/>
        </w:rPr>
        <w:t xml:space="preserve"> та</w:t>
      </w:r>
      <w:r w:rsidR="00BD44C9" w:rsidRPr="00B24F02">
        <w:rPr>
          <w:rFonts w:ascii="Times New Roman" w:hAnsi="Times New Roman" w:cs="Times New Roman"/>
          <w:color w:val="000000" w:themeColor="text1"/>
          <w:sz w:val="28"/>
          <w:szCs w:val="28"/>
        </w:rPr>
        <w:t xml:space="preserve"> чуттєв</w:t>
      </w:r>
      <w:r w:rsidR="00843BC3"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 холодність </w:t>
      </w:r>
      <w:r w:rsidR="000C75B8" w:rsidRPr="00B24F02">
        <w:rPr>
          <w:rFonts w:ascii="Times New Roman" w:hAnsi="Times New Roman" w:cs="Times New Roman"/>
          <w:color w:val="000000" w:themeColor="text1"/>
          <w:sz w:val="28"/>
          <w:szCs w:val="28"/>
        </w:rPr>
        <w:t>у стосунках з</w:t>
      </w:r>
      <w:r w:rsidR="00BD44C9" w:rsidRPr="00B24F02">
        <w:rPr>
          <w:rFonts w:ascii="Times New Roman" w:hAnsi="Times New Roman" w:cs="Times New Roman"/>
          <w:color w:val="000000" w:themeColor="text1"/>
          <w:sz w:val="28"/>
          <w:szCs w:val="28"/>
        </w:rPr>
        <w:t xml:space="preserve"> оточуючи</w:t>
      </w:r>
      <w:r w:rsidR="000C75B8" w:rsidRPr="00B24F02">
        <w:rPr>
          <w:rFonts w:ascii="Times New Roman" w:hAnsi="Times New Roman" w:cs="Times New Roman"/>
          <w:color w:val="000000" w:themeColor="text1"/>
          <w:sz w:val="28"/>
          <w:szCs w:val="28"/>
        </w:rPr>
        <w:t>ми людьми</w:t>
      </w:r>
      <w:r w:rsidR="00BD44C9" w:rsidRPr="00B24F02">
        <w:rPr>
          <w:rFonts w:ascii="Times New Roman" w:hAnsi="Times New Roman" w:cs="Times New Roman"/>
          <w:color w:val="000000" w:themeColor="text1"/>
          <w:sz w:val="28"/>
          <w:szCs w:val="28"/>
        </w:rPr>
        <w:t xml:space="preserve">. </w:t>
      </w:r>
      <w:r w:rsidR="000C75B8" w:rsidRPr="00B24F02">
        <w:rPr>
          <w:rFonts w:ascii="Times New Roman" w:hAnsi="Times New Roman" w:cs="Times New Roman"/>
          <w:color w:val="000000" w:themeColor="text1"/>
          <w:sz w:val="28"/>
          <w:szCs w:val="28"/>
        </w:rPr>
        <w:t>Доволі ч</w:t>
      </w:r>
      <w:r w:rsidR="00BD44C9" w:rsidRPr="00B24F02">
        <w:rPr>
          <w:rFonts w:ascii="Times New Roman" w:hAnsi="Times New Roman" w:cs="Times New Roman"/>
          <w:color w:val="000000" w:themeColor="text1"/>
          <w:sz w:val="28"/>
          <w:szCs w:val="28"/>
        </w:rPr>
        <w:t xml:space="preserve">асто це пов'язано </w:t>
      </w:r>
      <w:r w:rsidR="000C75B8" w:rsidRPr="00B24F02">
        <w:rPr>
          <w:rFonts w:ascii="Times New Roman" w:hAnsi="Times New Roman" w:cs="Times New Roman"/>
          <w:color w:val="000000" w:themeColor="text1"/>
          <w:sz w:val="28"/>
          <w:szCs w:val="28"/>
        </w:rPr>
        <w:t>із</w:t>
      </w:r>
      <w:r w:rsidR="00BD44C9" w:rsidRPr="00B24F02">
        <w:rPr>
          <w:rFonts w:ascii="Times New Roman" w:hAnsi="Times New Roman" w:cs="Times New Roman"/>
          <w:color w:val="000000" w:themeColor="text1"/>
          <w:sz w:val="28"/>
          <w:szCs w:val="28"/>
        </w:rPr>
        <w:t xml:space="preserve"> </w:t>
      </w:r>
      <w:r w:rsidR="000C75B8" w:rsidRPr="00B24F02">
        <w:rPr>
          <w:rFonts w:ascii="Times New Roman" w:hAnsi="Times New Roman" w:cs="Times New Roman"/>
          <w:color w:val="000000" w:themeColor="text1"/>
          <w:sz w:val="28"/>
          <w:szCs w:val="28"/>
        </w:rPr>
        <w:t xml:space="preserve">сенситивністю, </w:t>
      </w:r>
      <w:r w:rsidR="00BD44C9" w:rsidRPr="00B24F02">
        <w:rPr>
          <w:rFonts w:ascii="Times New Roman" w:hAnsi="Times New Roman" w:cs="Times New Roman"/>
          <w:color w:val="000000" w:themeColor="text1"/>
          <w:sz w:val="28"/>
          <w:szCs w:val="28"/>
        </w:rPr>
        <w:t xml:space="preserve">зростанням егоїстичної фіксації на собі, болючим сприйняттям </w:t>
      </w:r>
      <w:r w:rsidR="000C75B8" w:rsidRPr="00B24F02">
        <w:rPr>
          <w:rFonts w:ascii="Times New Roman" w:hAnsi="Times New Roman" w:cs="Times New Roman"/>
          <w:color w:val="000000" w:themeColor="text1"/>
          <w:sz w:val="28"/>
          <w:szCs w:val="28"/>
        </w:rPr>
        <w:t>відношення</w:t>
      </w:r>
      <w:r w:rsidR="00BD44C9" w:rsidRPr="00B24F02">
        <w:rPr>
          <w:rFonts w:ascii="Times New Roman" w:hAnsi="Times New Roman" w:cs="Times New Roman"/>
          <w:color w:val="000000" w:themeColor="text1"/>
          <w:sz w:val="28"/>
          <w:szCs w:val="28"/>
        </w:rPr>
        <w:t xml:space="preserve"> оточуючих до себе. Спостерігається різноманітні типи «занурення» </w:t>
      </w:r>
      <w:r w:rsidR="000C75B8" w:rsidRPr="00B24F02">
        <w:rPr>
          <w:rFonts w:ascii="Times New Roman" w:hAnsi="Times New Roman" w:cs="Times New Roman"/>
          <w:color w:val="000000" w:themeColor="text1"/>
          <w:sz w:val="28"/>
          <w:szCs w:val="28"/>
          <w:lang w:eastAsia="ru-RU"/>
        </w:rPr>
        <w:t>(</w:t>
      </w:r>
      <w:r w:rsidR="000C75B8" w:rsidRPr="00B24F02">
        <w:rPr>
          <w:rFonts w:ascii="Times New Roman" w:hAnsi="Times New Roman" w:cs="Times New Roman"/>
          <w:color w:val="000000" w:themeColor="text1"/>
          <w:sz w:val="28"/>
          <w:szCs w:val="28"/>
        </w:rPr>
        <w:t xml:space="preserve">в гіперактивність, </w:t>
      </w:r>
      <w:r w:rsidR="00BD44C9" w:rsidRPr="00B24F02">
        <w:rPr>
          <w:rFonts w:ascii="Times New Roman" w:hAnsi="Times New Roman" w:cs="Times New Roman"/>
          <w:color w:val="000000" w:themeColor="text1"/>
          <w:sz w:val="28"/>
          <w:szCs w:val="28"/>
        </w:rPr>
        <w:t>в хворобу</w:t>
      </w:r>
      <w:r w:rsidR="000C75B8"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rPr>
        <w:t xml:space="preserve">, </w:t>
      </w:r>
      <w:r w:rsidR="000C75B8" w:rsidRPr="00B24F02">
        <w:rPr>
          <w:rFonts w:ascii="Times New Roman" w:hAnsi="Times New Roman" w:cs="Times New Roman"/>
          <w:color w:val="000000" w:themeColor="text1"/>
          <w:sz w:val="28"/>
          <w:szCs w:val="28"/>
        </w:rPr>
        <w:t>що</w:t>
      </w:r>
      <w:r w:rsidR="00BD44C9" w:rsidRPr="00B24F02">
        <w:rPr>
          <w:rFonts w:ascii="Times New Roman" w:hAnsi="Times New Roman" w:cs="Times New Roman"/>
          <w:color w:val="000000" w:themeColor="text1"/>
          <w:sz w:val="28"/>
          <w:szCs w:val="28"/>
        </w:rPr>
        <w:t xml:space="preserve"> по суті, є </w:t>
      </w:r>
      <w:r w:rsidR="000C75B8" w:rsidRPr="00B24F02">
        <w:rPr>
          <w:rFonts w:ascii="Times New Roman" w:hAnsi="Times New Roman" w:cs="Times New Roman"/>
          <w:color w:val="000000" w:themeColor="text1"/>
          <w:sz w:val="28"/>
          <w:szCs w:val="28"/>
        </w:rPr>
        <w:t>спробами</w:t>
      </w:r>
      <w:r w:rsidR="00BD44C9" w:rsidRPr="00B24F02">
        <w:rPr>
          <w:rFonts w:ascii="Times New Roman" w:hAnsi="Times New Roman" w:cs="Times New Roman"/>
          <w:color w:val="000000" w:themeColor="text1"/>
          <w:sz w:val="28"/>
          <w:szCs w:val="28"/>
        </w:rPr>
        <w:t xml:space="preserve"> заміщення одних цілей іншими. </w:t>
      </w:r>
      <w:r w:rsidR="00171605" w:rsidRPr="00B24F02">
        <w:rPr>
          <w:rFonts w:ascii="Times New Roman" w:hAnsi="Times New Roman" w:cs="Times New Roman"/>
          <w:color w:val="000000" w:themeColor="text1"/>
          <w:sz w:val="28"/>
          <w:szCs w:val="28"/>
        </w:rPr>
        <w:t>Подібні види реагування на свою хворобу спостерігаються і в осіб з хронічними захворюваннями, що викликають зниження їх якості життя (Н. Терлецька</w:t>
      </w:r>
      <w:r w:rsidR="00301B21" w:rsidRPr="00B24F02">
        <w:rPr>
          <w:rFonts w:ascii="Times New Roman" w:hAnsi="Times New Roman" w:cs="Times New Roman"/>
          <w:color w:val="000000" w:themeColor="text1"/>
          <w:sz w:val="28"/>
          <w:szCs w:val="28"/>
        </w:rPr>
        <w:t xml:space="preserve"> [82]</w:t>
      </w:r>
      <w:r w:rsidR="00171605" w:rsidRPr="00B24F02">
        <w:rPr>
          <w:rFonts w:ascii="Times New Roman" w:hAnsi="Times New Roman" w:cs="Times New Roman"/>
          <w:color w:val="000000" w:themeColor="text1"/>
          <w:sz w:val="28"/>
          <w:szCs w:val="28"/>
        </w:rPr>
        <w:t xml:space="preserve">). </w:t>
      </w:r>
    </w:p>
    <w:p w14:paraId="56DF74B7" w14:textId="190FDC6B" w:rsidR="00171605" w:rsidRPr="00B24F02" w:rsidRDefault="0017160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Крім того, особи з інвалідністю, яка набута у свідомому періоді життя, гостро реагують на свою залежність від інших членів своєї сім’ї, соромляться і дратуються від того, що інші опікуються ними, іноді аж занадто, не дозволяючи виконувати людям з інвалідністю </w:t>
      </w:r>
      <w:r w:rsidR="00B87F94" w:rsidRPr="00B24F02">
        <w:rPr>
          <w:rFonts w:ascii="Times New Roman" w:hAnsi="Times New Roman" w:cs="Times New Roman"/>
          <w:color w:val="000000" w:themeColor="text1"/>
          <w:sz w:val="28"/>
          <w:szCs w:val="28"/>
        </w:rPr>
        <w:t xml:space="preserve">простих побутових справ. </w:t>
      </w:r>
    </w:p>
    <w:p w14:paraId="01356EA6" w14:textId="325C17D8" w:rsidR="0056754A" w:rsidRPr="00B24F02" w:rsidRDefault="007F07BA" w:rsidP="000048A3">
      <w:pPr>
        <w:widowControl w:val="0"/>
        <w:spacing w:after="0" w:line="360" w:lineRule="auto"/>
        <w:ind w:firstLine="709"/>
        <w:jc w:val="both"/>
        <w:rPr>
          <w:rFonts w:ascii="Times New Roman" w:hAnsi="Times New Roman" w:cs="Times New Roman"/>
          <w:color w:val="000000" w:themeColor="text1"/>
          <w:sz w:val="28"/>
          <w:szCs w:val="28"/>
          <w:lang w:eastAsia="ru-RU"/>
        </w:rPr>
      </w:pPr>
      <w:r w:rsidRPr="00B24F02">
        <w:rPr>
          <w:rFonts w:ascii="Times New Roman" w:hAnsi="Times New Roman" w:cs="Times New Roman"/>
          <w:color w:val="000000" w:themeColor="text1"/>
          <w:sz w:val="28"/>
          <w:szCs w:val="28"/>
          <w:lang w:eastAsia="ru-RU"/>
        </w:rPr>
        <w:t>Особливо складною є ситуація гіперопіки з боку сім’ї, в якій виховується дитина з інвалідністю чи проживає дорослий з інвалідністю. Іноді члени сім’ї, бажаючи допомогти чи виконуючи замість особи з інвалідністю певні дії, не лише занадто опікають її, а й навіть гальмують її сенсорний чи фізичний розвиток, обмежують можливості для самостійного набуття навичок і вмінь (О. Перекопайко</w:t>
      </w:r>
      <w:r w:rsidR="00301B21" w:rsidRPr="00B24F02">
        <w:rPr>
          <w:rFonts w:ascii="Times New Roman" w:hAnsi="Times New Roman" w:cs="Times New Roman"/>
          <w:color w:val="000000" w:themeColor="text1"/>
          <w:sz w:val="28"/>
          <w:szCs w:val="28"/>
          <w:lang w:eastAsia="ru-RU"/>
        </w:rPr>
        <w:t xml:space="preserve"> [56]</w:t>
      </w:r>
      <w:r w:rsidRPr="00B24F02">
        <w:rPr>
          <w:rFonts w:ascii="Times New Roman" w:hAnsi="Times New Roman" w:cs="Times New Roman"/>
          <w:color w:val="000000" w:themeColor="text1"/>
          <w:sz w:val="28"/>
          <w:szCs w:val="28"/>
          <w:lang w:eastAsia="ru-RU"/>
        </w:rPr>
        <w:t xml:space="preserve">). </w:t>
      </w:r>
    </w:p>
    <w:p w14:paraId="616E8203" w14:textId="2B3D7E5B" w:rsidR="0056754A" w:rsidRPr="00B24F02" w:rsidRDefault="0056754A" w:rsidP="000048A3">
      <w:pPr>
        <w:widowControl w:val="0"/>
        <w:spacing w:after="0" w:line="360" w:lineRule="auto"/>
        <w:ind w:firstLine="709"/>
        <w:jc w:val="both"/>
        <w:rPr>
          <w:rFonts w:ascii="Times New Roman" w:hAnsi="Times New Roman" w:cs="Times New Roman"/>
          <w:color w:val="000000" w:themeColor="text1"/>
          <w:sz w:val="28"/>
          <w:szCs w:val="28"/>
          <w:lang w:eastAsia="ru-RU"/>
        </w:rPr>
      </w:pPr>
      <w:r w:rsidRPr="00B24F02">
        <w:rPr>
          <w:rFonts w:ascii="Times New Roman" w:hAnsi="Times New Roman" w:cs="Times New Roman"/>
          <w:color w:val="000000" w:themeColor="text1"/>
          <w:sz w:val="28"/>
          <w:szCs w:val="28"/>
          <w:lang w:eastAsia="ru-RU"/>
        </w:rPr>
        <w:t xml:space="preserve">Часто інвалідність формує у людини стан «вивченої безпорадності» та почуття низької самоефективності. Вивчена безпорадність – це поняття, яке в загальному зводиться до того, що особа з інвалідністю в умовах гіперопіки досить часто стикається із обмеженнями власного контролю в різноманітних життєвих ситуаціях, в результаті чого перестає намагатися впливати будь-яким чином на результати своїх зусиль не лише в цій конкретній ситуації, але й у всіх нових ситуаціях, в яких вона може обійтися без сторонньої допомоги. У осіб з інвалідністю, які стикаються з гіперопікою, як правило формуються різні види особистісного дефіциту (емоційний, когнітивний, мотиваційний) </w:t>
      </w:r>
      <w:r w:rsidRPr="00B24F02">
        <w:rPr>
          <w:rFonts w:ascii="Times New Roman" w:hAnsi="Times New Roman" w:cs="Times New Roman"/>
          <w:color w:val="000000" w:themeColor="text1"/>
          <w:sz w:val="28"/>
          <w:szCs w:val="28"/>
          <w:lang w:eastAsia="ru-RU"/>
        </w:rPr>
        <w:lastRenderedPageBreak/>
        <w:t>(О. Перекопайко</w:t>
      </w:r>
      <w:r w:rsidR="00301B21" w:rsidRPr="00B24F02">
        <w:rPr>
          <w:rFonts w:ascii="Times New Roman" w:hAnsi="Times New Roman" w:cs="Times New Roman"/>
          <w:color w:val="000000" w:themeColor="text1"/>
          <w:sz w:val="28"/>
          <w:szCs w:val="28"/>
          <w:lang w:eastAsia="ru-RU"/>
        </w:rPr>
        <w:t xml:space="preserve"> [56]</w:t>
      </w:r>
      <w:r w:rsidRPr="00B24F02">
        <w:rPr>
          <w:rFonts w:ascii="Times New Roman" w:hAnsi="Times New Roman" w:cs="Times New Roman"/>
          <w:color w:val="000000" w:themeColor="text1"/>
          <w:sz w:val="28"/>
          <w:szCs w:val="28"/>
          <w:lang w:eastAsia="ru-RU"/>
        </w:rPr>
        <w:t>).</w:t>
      </w:r>
    </w:p>
    <w:p w14:paraId="63435606" w14:textId="3D81635B" w:rsidR="00BD44C9" w:rsidRPr="00B24F02" w:rsidRDefault="000C75B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Ц</w:t>
      </w:r>
      <w:r w:rsidR="00BD44C9" w:rsidRPr="00B24F02">
        <w:rPr>
          <w:rFonts w:ascii="Times New Roman" w:hAnsi="Times New Roman" w:cs="Times New Roman"/>
          <w:color w:val="000000" w:themeColor="text1"/>
          <w:sz w:val="28"/>
          <w:szCs w:val="28"/>
        </w:rPr>
        <w:t xml:space="preserve">і особливості соціально-психологічної ситуації, в якій опиняється </w:t>
      </w:r>
      <w:r w:rsidRPr="00B24F02">
        <w:rPr>
          <w:rFonts w:ascii="Times New Roman" w:hAnsi="Times New Roman" w:cs="Times New Roman"/>
          <w:color w:val="000000" w:themeColor="text1"/>
          <w:sz w:val="28"/>
          <w:szCs w:val="28"/>
        </w:rPr>
        <w:t xml:space="preserve">особа з </w:t>
      </w:r>
      <w:r w:rsidR="00BD44C9" w:rsidRPr="00B24F02">
        <w:rPr>
          <w:rFonts w:ascii="Times New Roman" w:hAnsi="Times New Roman" w:cs="Times New Roman"/>
          <w:color w:val="000000" w:themeColor="text1"/>
          <w:sz w:val="28"/>
          <w:szCs w:val="28"/>
        </w:rPr>
        <w:t>інвалід</w:t>
      </w:r>
      <w:r w:rsidRPr="00B24F02">
        <w:rPr>
          <w:rFonts w:ascii="Times New Roman" w:hAnsi="Times New Roman" w:cs="Times New Roman"/>
          <w:color w:val="000000" w:themeColor="text1"/>
          <w:sz w:val="28"/>
          <w:szCs w:val="28"/>
        </w:rPr>
        <w:t>ністю</w:t>
      </w:r>
      <w:r w:rsidR="00BD44C9" w:rsidRPr="00B24F02">
        <w:rPr>
          <w:rFonts w:ascii="Times New Roman" w:hAnsi="Times New Roman" w:cs="Times New Roman"/>
          <w:color w:val="000000" w:themeColor="text1"/>
          <w:sz w:val="28"/>
          <w:szCs w:val="28"/>
        </w:rPr>
        <w:t xml:space="preserve">, змінюють </w:t>
      </w:r>
      <w:r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весь стиль </w:t>
      </w:r>
      <w:r w:rsidRPr="00B24F02">
        <w:rPr>
          <w:rFonts w:ascii="Times New Roman" w:hAnsi="Times New Roman" w:cs="Times New Roman"/>
          <w:color w:val="000000" w:themeColor="text1"/>
          <w:sz w:val="28"/>
          <w:szCs w:val="28"/>
        </w:rPr>
        <w:t>її</w:t>
      </w:r>
      <w:r w:rsidR="00BD44C9" w:rsidRPr="00B24F02">
        <w:rPr>
          <w:rFonts w:ascii="Times New Roman" w:hAnsi="Times New Roman" w:cs="Times New Roman"/>
          <w:color w:val="000000" w:themeColor="text1"/>
          <w:sz w:val="28"/>
          <w:szCs w:val="28"/>
        </w:rPr>
        <w:t xml:space="preserve"> життя: </w:t>
      </w:r>
      <w:r w:rsidRPr="00B24F02">
        <w:rPr>
          <w:rFonts w:ascii="Times New Roman" w:hAnsi="Times New Roman" w:cs="Times New Roman"/>
          <w:color w:val="000000" w:themeColor="text1"/>
          <w:sz w:val="28"/>
          <w:szCs w:val="28"/>
        </w:rPr>
        <w:t xml:space="preserve">плани на майбутнє, </w:t>
      </w:r>
      <w:r w:rsidR="00BD44C9" w:rsidRPr="00B24F02">
        <w:rPr>
          <w:rFonts w:ascii="Times New Roman" w:hAnsi="Times New Roman" w:cs="Times New Roman"/>
          <w:color w:val="000000" w:themeColor="text1"/>
          <w:sz w:val="28"/>
          <w:szCs w:val="28"/>
        </w:rPr>
        <w:t xml:space="preserve">життєві установки, </w:t>
      </w:r>
      <w:r w:rsidRPr="00B24F02">
        <w:rPr>
          <w:rFonts w:ascii="Times New Roman" w:hAnsi="Times New Roman" w:cs="Times New Roman"/>
          <w:color w:val="000000" w:themeColor="text1"/>
          <w:sz w:val="28"/>
          <w:szCs w:val="28"/>
        </w:rPr>
        <w:t xml:space="preserve">її </w:t>
      </w:r>
      <w:r w:rsidR="005A0EFA" w:rsidRPr="00B24F02">
        <w:rPr>
          <w:rFonts w:ascii="Times New Roman" w:hAnsi="Times New Roman" w:cs="Times New Roman"/>
          <w:color w:val="000000" w:themeColor="text1"/>
          <w:sz w:val="28"/>
          <w:szCs w:val="28"/>
        </w:rPr>
        <w:t>ставлення</w:t>
      </w:r>
      <w:r w:rsidR="00BD44C9" w:rsidRPr="00B24F02">
        <w:rPr>
          <w:rFonts w:ascii="Times New Roman" w:hAnsi="Times New Roman" w:cs="Times New Roman"/>
          <w:color w:val="000000" w:themeColor="text1"/>
          <w:sz w:val="28"/>
          <w:szCs w:val="28"/>
        </w:rPr>
        <w:t xml:space="preserve"> до важливих обставин </w:t>
      </w:r>
      <w:r w:rsidRPr="00B24F02">
        <w:rPr>
          <w:rFonts w:ascii="Times New Roman" w:hAnsi="Times New Roman" w:cs="Times New Roman"/>
          <w:color w:val="000000" w:themeColor="text1"/>
          <w:sz w:val="28"/>
          <w:szCs w:val="28"/>
        </w:rPr>
        <w:t>та</w:t>
      </w:r>
      <w:r w:rsidR="00BD44C9" w:rsidRPr="00B24F02">
        <w:rPr>
          <w:rFonts w:ascii="Times New Roman" w:hAnsi="Times New Roman" w:cs="Times New Roman"/>
          <w:color w:val="000000" w:themeColor="text1"/>
          <w:sz w:val="28"/>
          <w:szCs w:val="28"/>
        </w:rPr>
        <w:t xml:space="preserve"> до сам</w:t>
      </w:r>
      <w:r w:rsidRPr="00B24F02">
        <w:rPr>
          <w:rFonts w:ascii="Times New Roman" w:hAnsi="Times New Roman" w:cs="Times New Roman"/>
          <w:color w:val="000000" w:themeColor="text1"/>
          <w:sz w:val="28"/>
          <w:szCs w:val="28"/>
        </w:rPr>
        <w:t>ої</w:t>
      </w:r>
      <w:r w:rsidR="00BD44C9" w:rsidRPr="00B24F02">
        <w:rPr>
          <w:rFonts w:ascii="Times New Roman" w:hAnsi="Times New Roman" w:cs="Times New Roman"/>
          <w:color w:val="000000" w:themeColor="text1"/>
          <w:sz w:val="28"/>
          <w:szCs w:val="28"/>
        </w:rPr>
        <w:t xml:space="preserve"> себе. </w:t>
      </w:r>
      <w:r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сі </w:t>
      </w:r>
      <w:r w:rsidRPr="00B24F02">
        <w:rPr>
          <w:rFonts w:ascii="Times New Roman" w:hAnsi="Times New Roman" w:cs="Times New Roman"/>
          <w:color w:val="000000" w:themeColor="text1"/>
          <w:sz w:val="28"/>
          <w:szCs w:val="28"/>
        </w:rPr>
        <w:t>такі</w:t>
      </w:r>
      <w:r w:rsidR="00BD44C9" w:rsidRPr="00B24F02">
        <w:rPr>
          <w:rFonts w:ascii="Times New Roman" w:hAnsi="Times New Roman" w:cs="Times New Roman"/>
          <w:color w:val="000000" w:themeColor="text1"/>
          <w:sz w:val="28"/>
          <w:szCs w:val="28"/>
        </w:rPr>
        <w:t xml:space="preserve"> зміни </w:t>
      </w:r>
      <w:r w:rsidRPr="00B24F02">
        <w:rPr>
          <w:rFonts w:ascii="Times New Roman" w:hAnsi="Times New Roman" w:cs="Times New Roman"/>
          <w:color w:val="000000" w:themeColor="text1"/>
          <w:sz w:val="28"/>
          <w:szCs w:val="28"/>
        </w:rPr>
        <w:t xml:space="preserve">стають </w:t>
      </w:r>
      <w:r w:rsidR="00BD44C9" w:rsidRPr="00B24F02">
        <w:rPr>
          <w:rFonts w:ascii="Times New Roman" w:hAnsi="Times New Roman" w:cs="Times New Roman"/>
          <w:color w:val="000000" w:themeColor="text1"/>
          <w:sz w:val="28"/>
          <w:szCs w:val="28"/>
        </w:rPr>
        <w:t xml:space="preserve">предметом психічної активності </w:t>
      </w:r>
      <w:r w:rsidRPr="00B24F02">
        <w:rPr>
          <w:rFonts w:ascii="Times New Roman" w:hAnsi="Times New Roman" w:cs="Times New Roman"/>
          <w:color w:val="000000" w:themeColor="text1"/>
          <w:sz w:val="28"/>
          <w:szCs w:val="28"/>
        </w:rPr>
        <w:t xml:space="preserve">особи з </w:t>
      </w:r>
      <w:r w:rsidR="00BD44C9" w:rsidRPr="00B24F02">
        <w:rPr>
          <w:rFonts w:ascii="Times New Roman" w:hAnsi="Times New Roman" w:cs="Times New Roman"/>
          <w:color w:val="000000" w:themeColor="text1"/>
          <w:sz w:val="28"/>
          <w:szCs w:val="28"/>
        </w:rPr>
        <w:t>інвалід</w:t>
      </w:r>
      <w:r w:rsidRPr="00B24F02">
        <w:rPr>
          <w:rFonts w:ascii="Times New Roman" w:hAnsi="Times New Roman" w:cs="Times New Roman"/>
          <w:color w:val="000000" w:themeColor="text1"/>
          <w:sz w:val="28"/>
          <w:szCs w:val="28"/>
        </w:rPr>
        <w:t>ністю</w:t>
      </w:r>
      <w:r w:rsidR="00BD44C9"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й</w:t>
      </w:r>
      <w:r w:rsidR="00BD44C9" w:rsidRPr="00B24F02">
        <w:rPr>
          <w:rFonts w:ascii="Times New Roman" w:hAnsi="Times New Roman" w:cs="Times New Roman"/>
          <w:color w:val="000000" w:themeColor="text1"/>
          <w:sz w:val="28"/>
          <w:szCs w:val="28"/>
        </w:rPr>
        <w:t xml:space="preserve"> знаходять </w:t>
      </w:r>
      <w:r w:rsidRPr="00B24F02">
        <w:rPr>
          <w:rFonts w:ascii="Times New Roman" w:hAnsi="Times New Roman" w:cs="Times New Roman"/>
          <w:color w:val="000000" w:themeColor="text1"/>
          <w:sz w:val="28"/>
          <w:szCs w:val="28"/>
        </w:rPr>
        <w:t xml:space="preserve">своє </w:t>
      </w:r>
      <w:r w:rsidR="00BD44C9" w:rsidRPr="00B24F02">
        <w:rPr>
          <w:rFonts w:ascii="Times New Roman" w:hAnsi="Times New Roman" w:cs="Times New Roman"/>
          <w:color w:val="000000" w:themeColor="text1"/>
          <w:sz w:val="28"/>
          <w:szCs w:val="28"/>
        </w:rPr>
        <w:t>відображення в особливому</w:t>
      </w:r>
      <w:r w:rsidRPr="00B24F02">
        <w:rPr>
          <w:rFonts w:ascii="Times New Roman" w:hAnsi="Times New Roman" w:cs="Times New Roman"/>
          <w:color w:val="000000" w:themeColor="text1"/>
          <w:sz w:val="28"/>
          <w:szCs w:val="28"/>
        </w:rPr>
        <w:t xml:space="preserve"> новоутворенні</w:t>
      </w:r>
      <w:r w:rsidR="00BD44C9"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яке </w:t>
      </w:r>
      <w:r w:rsidR="00BD44C9" w:rsidRPr="00B24F02">
        <w:rPr>
          <w:rFonts w:ascii="Times New Roman" w:hAnsi="Times New Roman" w:cs="Times New Roman"/>
          <w:color w:val="000000" w:themeColor="text1"/>
          <w:sz w:val="28"/>
          <w:szCs w:val="28"/>
        </w:rPr>
        <w:t xml:space="preserve">формується в умовах інвалідності </w:t>
      </w:r>
      <w:r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rPr>
        <w:t xml:space="preserve"> </w:t>
      </w:r>
      <w:r w:rsidR="005A0EFA" w:rsidRPr="00B24F02">
        <w:rPr>
          <w:rFonts w:ascii="Times New Roman" w:hAnsi="Times New Roman" w:cs="Times New Roman"/>
          <w:color w:val="000000" w:themeColor="text1"/>
          <w:sz w:val="28"/>
          <w:szCs w:val="28"/>
        </w:rPr>
        <w:t>специфічній «</w:t>
      </w:r>
      <w:r w:rsidR="00BD44C9" w:rsidRPr="00B24F02">
        <w:rPr>
          <w:rFonts w:ascii="Times New Roman" w:hAnsi="Times New Roman" w:cs="Times New Roman"/>
          <w:color w:val="000000" w:themeColor="text1"/>
          <w:sz w:val="28"/>
          <w:szCs w:val="28"/>
        </w:rPr>
        <w:t>внутрішн</w:t>
      </w:r>
      <w:r w:rsidRPr="00B24F02">
        <w:rPr>
          <w:rFonts w:ascii="Times New Roman" w:hAnsi="Times New Roman" w:cs="Times New Roman"/>
          <w:color w:val="000000" w:themeColor="text1"/>
          <w:sz w:val="28"/>
          <w:szCs w:val="28"/>
        </w:rPr>
        <w:t>ій</w:t>
      </w:r>
      <w:r w:rsidR="00BD44C9" w:rsidRPr="00B24F02">
        <w:rPr>
          <w:rFonts w:ascii="Times New Roman" w:hAnsi="Times New Roman" w:cs="Times New Roman"/>
          <w:color w:val="000000" w:themeColor="text1"/>
          <w:sz w:val="28"/>
          <w:szCs w:val="28"/>
        </w:rPr>
        <w:t xml:space="preserve"> картин</w:t>
      </w:r>
      <w:r w:rsidRPr="00B24F02">
        <w:rPr>
          <w:rFonts w:ascii="Times New Roman" w:hAnsi="Times New Roman" w:cs="Times New Roman"/>
          <w:color w:val="000000" w:themeColor="text1"/>
          <w:sz w:val="28"/>
          <w:szCs w:val="28"/>
        </w:rPr>
        <w:t>і</w:t>
      </w:r>
      <w:r w:rsidR="00BD44C9" w:rsidRPr="00B24F02">
        <w:rPr>
          <w:rFonts w:ascii="Times New Roman" w:hAnsi="Times New Roman" w:cs="Times New Roman"/>
          <w:color w:val="000000" w:themeColor="text1"/>
          <w:sz w:val="28"/>
          <w:szCs w:val="28"/>
        </w:rPr>
        <w:t xml:space="preserve"> хвороби</w:t>
      </w:r>
      <w:r w:rsidR="005A0EFA"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lang w:eastAsia="ru-RU"/>
        </w:rPr>
        <w:t>.</w:t>
      </w:r>
      <w:r w:rsidRPr="00B24F02">
        <w:rPr>
          <w:rFonts w:ascii="Times New Roman" w:hAnsi="Times New Roman" w:cs="Times New Roman"/>
          <w:color w:val="000000" w:themeColor="text1"/>
          <w:sz w:val="28"/>
          <w:szCs w:val="28"/>
          <w:lang w:eastAsia="ru-RU"/>
        </w:rPr>
        <w:t xml:space="preserve"> </w:t>
      </w:r>
      <w:r w:rsidR="00BD44C9" w:rsidRPr="00B24F02">
        <w:rPr>
          <w:rFonts w:ascii="Times New Roman" w:hAnsi="Times New Roman" w:cs="Times New Roman"/>
          <w:color w:val="000000" w:themeColor="text1"/>
          <w:sz w:val="28"/>
          <w:szCs w:val="28"/>
        </w:rPr>
        <w:t xml:space="preserve">За характером </w:t>
      </w:r>
      <w:r w:rsidRPr="00B24F02">
        <w:rPr>
          <w:rFonts w:ascii="Times New Roman" w:hAnsi="Times New Roman" w:cs="Times New Roman"/>
          <w:color w:val="000000" w:themeColor="text1"/>
          <w:sz w:val="28"/>
          <w:szCs w:val="28"/>
        </w:rPr>
        <w:t xml:space="preserve">внутрішньої картини хвороби особи з інвалідністю </w:t>
      </w:r>
      <w:r w:rsidR="00BD44C9" w:rsidRPr="00B24F02">
        <w:rPr>
          <w:rFonts w:ascii="Times New Roman" w:hAnsi="Times New Roman" w:cs="Times New Roman"/>
          <w:color w:val="000000" w:themeColor="text1"/>
          <w:sz w:val="28"/>
          <w:szCs w:val="28"/>
        </w:rPr>
        <w:t xml:space="preserve">можна прогнозувати можливість появи </w:t>
      </w:r>
      <w:r w:rsidRPr="00B24F02">
        <w:rPr>
          <w:rFonts w:ascii="Times New Roman" w:hAnsi="Times New Roman" w:cs="Times New Roman"/>
          <w:color w:val="000000" w:themeColor="text1"/>
          <w:sz w:val="28"/>
          <w:szCs w:val="28"/>
        </w:rPr>
        <w:t>у неї різних</w:t>
      </w:r>
      <w:r w:rsidR="00BD44C9" w:rsidRPr="00B24F02">
        <w:rPr>
          <w:rFonts w:ascii="Times New Roman" w:hAnsi="Times New Roman" w:cs="Times New Roman"/>
          <w:color w:val="000000" w:themeColor="text1"/>
          <w:sz w:val="28"/>
          <w:szCs w:val="28"/>
        </w:rPr>
        <w:t xml:space="preserve"> психічних відхилень</w:t>
      </w:r>
      <w:r w:rsidRPr="00B24F02">
        <w:rPr>
          <w:rFonts w:ascii="Times New Roman" w:hAnsi="Times New Roman" w:cs="Times New Roman"/>
          <w:color w:val="000000" w:themeColor="text1"/>
          <w:sz w:val="28"/>
          <w:szCs w:val="28"/>
        </w:rPr>
        <w:t xml:space="preserve"> та</w:t>
      </w:r>
      <w:r w:rsidR="00BD44C9" w:rsidRPr="00B24F02">
        <w:rPr>
          <w:rFonts w:ascii="Times New Roman" w:hAnsi="Times New Roman" w:cs="Times New Roman"/>
          <w:color w:val="000000" w:themeColor="text1"/>
          <w:sz w:val="28"/>
          <w:szCs w:val="28"/>
        </w:rPr>
        <w:t xml:space="preserve"> аномальних змін особистості </w:t>
      </w:r>
      <w:r w:rsidRPr="00B24F02">
        <w:rPr>
          <w:rFonts w:ascii="Times New Roman" w:hAnsi="Times New Roman" w:cs="Times New Roman"/>
          <w:color w:val="000000" w:themeColor="text1"/>
          <w:sz w:val="28"/>
          <w:szCs w:val="28"/>
        </w:rPr>
        <w:t>загалом</w:t>
      </w:r>
      <w:r w:rsidR="00BD44C9" w:rsidRPr="00B24F02">
        <w:rPr>
          <w:rFonts w:ascii="Times New Roman" w:hAnsi="Times New Roman" w:cs="Times New Roman"/>
          <w:color w:val="000000" w:themeColor="text1"/>
          <w:sz w:val="28"/>
          <w:szCs w:val="28"/>
        </w:rPr>
        <w:t xml:space="preserve">. За динамікою </w:t>
      </w:r>
      <w:r w:rsidRPr="00B24F02">
        <w:rPr>
          <w:rFonts w:ascii="Times New Roman" w:hAnsi="Times New Roman" w:cs="Times New Roman"/>
          <w:color w:val="000000" w:themeColor="text1"/>
          <w:sz w:val="28"/>
          <w:szCs w:val="28"/>
        </w:rPr>
        <w:t>внутрішньої картини хвороби</w:t>
      </w:r>
      <w:r w:rsidR="00BD44C9"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особи з інвалідністю </w:t>
      </w:r>
      <w:r w:rsidR="00BD44C9" w:rsidRPr="00B24F02">
        <w:rPr>
          <w:rFonts w:ascii="Times New Roman" w:hAnsi="Times New Roman" w:cs="Times New Roman"/>
          <w:color w:val="000000" w:themeColor="text1"/>
          <w:sz w:val="28"/>
          <w:szCs w:val="28"/>
        </w:rPr>
        <w:t xml:space="preserve">можна </w:t>
      </w:r>
      <w:r w:rsidRPr="00B24F02">
        <w:rPr>
          <w:rFonts w:ascii="Times New Roman" w:hAnsi="Times New Roman" w:cs="Times New Roman"/>
          <w:color w:val="000000" w:themeColor="text1"/>
          <w:sz w:val="28"/>
          <w:szCs w:val="28"/>
        </w:rPr>
        <w:t xml:space="preserve">бачити </w:t>
      </w:r>
      <w:r w:rsidR="00BD44C9" w:rsidRPr="00B24F02">
        <w:rPr>
          <w:rFonts w:ascii="Times New Roman" w:hAnsi="Times New Roman" w:cs="Times New Roman"/>
          <w:color w:val="000000" w:themeColor="text1"/>
          <w:sz w:val="28"/>
          <w:szCs w:val="28"/>
        </w:rPr>
        <w:t>поступов</w:t>
      </w:r>
      <w:r w:rsidR="005A0EFA"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 змін</w:t>
      </w:r>
      <w:r w:rsidR="005A0EFA" w:rsidRPr="00B24F02">
        <w:rPr>
          <w:rFonts w:ascii="Times New Roman" w:hAnsi="Times New Roman" w:cs="Times New Roman"/>
          <w:color w:val="000000" w:themeColor="text1"/>
          <w:sz w:val="28"/>
          <w:szCs w:val="28"/>
        </w:rPr>
        <w:t xml:space="preserve">у </w:t>
      </w:r>
      <w:r w:rsidRPr="00B24F02">
        <w:rPr>
          <w:rFonts w:ascii="Times New Roman" w:hAnsi="Times New Roman" w:cs="Times New Roman"/>
          <w:color w:val="000000" w:themeColor="text1"/>
          <w:sz w:val="28"/>
          <w:szCs w:val="28"/>
        </w:rPr>
        <w:t xml:space="preserve">її </w:t>
      </w:r>
      <w:r w:rsidR="00BD44C9" w:rsidRPr="00B24F02">
        <w:rPr>
          <w:rFonts w:ascii="Times New Roman" w:hAnsi="Times New Roman" w:cs="Times New Roman"/>
          <w:color w:val="000000" w:themeColor="text1"/>
          <w:sz w:val="28"/>
          <w:szCs w:val="28"/>
        </w:rPr>
        <w:t>життєвої позиції</w:t>
      </w:r>
      <w:r w:rsidR="005A0EFA" w:rsidRPr="00B24F02">
        <w:rPr>
          <w:rFonts w:ascii="Times New Roman" w:hAnsi="Times New Roman" w:cs="Times New Roman"/>
          <w:color w:val="000000" w:themeColor="text1"/>
          <w:sz w:val="28"/>
          <w:szCs w:val="28"/>
        </w:rPr>
        <w:t>, її переорієнтацію</w:t>
      </w:r>
      <w:r w:rsidR="00BD44C9" w:rsidRPr="00B24F02">
        <w:rPr>
          <w:rFonts w:ascii="Times New Roman" w:hAnsi="Times New Roman" w:cs="Times New Roman"/>
          <w:color w:val="000000" w:themeColor="text1"/>
          <w:sz w:val="28"/>
          <w:szCs w:val="28"/>
        </w:rPr>
        <w:t xml:space="preserve"> </w:t>
      </w:r>
      <w:r w:rsidR="005A0EFA" w:rsidRPr="00B24F02">
        <w:rPr>
          <w:rFonts w:ascii="Times New Roman" w:hAnsi="Times New Roman" w:cs="Times New Roman"/>
          <w:color w:val="000000" w:themeColor="text1"/>
          <w:sz w:val="28"/>
          <w:szCs w:val="28"/>
        </w:rPr>
        <w:t>на</w:t>
      </w:r>
      <w:r w:rsidR="00BD44C9" w:rsidRPr="00B24F02">
        <w:rPr>
          <w:rFonts w:ascii="Times New Roman" w:hAnsi="Times New Roman" w:cs="Times New Roman"/>
          <w:color w:val="000000" w:themeColor="text1"/>
          <w:sz w:val="28"/>
          <w:szCs w:val="28"/>
        </w:rPr>
        <w:t xml:space="preserve"> збереження здоров'я, </w:t>
      </w:r>
      <w:r w:rsidR="005A0EFA" w:rsidRPr="00B24F02">
        <w:rPr>
          <w:rFonts w:ascii="Times New Roman" w:hAnsi="Times New Roman" w:cs="Times New Roman"/>
          <w:color w:val="000000" w:themeColor="text1"/>
          <w:sz w:val="28"/>
          <w:szCs w:val="28"/>
        </w:rPr>
        <w:t xml:space="preserve">задіювання компенсаторних механізмів функціонування організму для адаптації у світі та пристосуванні до нових умов життя </w:t>
      </w:r>
      <w:r w:rsidR="006168F4" w:rsidRPr="00B24F02">
        <w:rPr>
          <w:rFonts w:ascii="Times New Roman" w:hAnsi="Times New Roman" w:cs="Times New Roman"/>
          <w:color w:val="000000" w:themeColor="text1"/>
          <w:sz w:val="28"/>
          <w:szCs w:val="28"/>
        </w:rPr>
        <w:t>[</w:t>
      </w:r>
      <w:r w:rsidR="00301B21" w:rsidRPr="00B24F02">
        <w:rPr>
          <w:rFonts w:ascii="Times New Roman" w:hAnsi="Times New Roman" w:cs="Times New Roman"/>
          <w:color w:val="000000" w:themeColor="text1"/>
          <w:sz w:val="28"/>
          <w:szCs w:val="28"/>
        </w:rPr>
        <w:t>5</w:t>
      </w:r>
      <w:r w:rsidR="006168F4" w:rsidRPr="00B24F02">
        <w:rPr>
          <w:rFonts w:ascii="Times New Roman" w:hAnsi="Times New Roman" w:cs="Times New Roman"/>
          <w:color w:val="000000" w:themeColor="text1"/>
          <w:sz w:val="28"/>
          <w:szCs w:val="28"/>
        </w:rPr>
        <w:t>, с. 101]</w:t>
      </w:r>
      <w:r w:rsidR="00BD44C9" w:rsidRPr="00B24F02">
        <w:rPr>
          <w:rFonts w:ascii="Times New Roman" w:hAnsi="Times New Roman" w:cs="Times New Roman"/>
          <w:color w:val="000000" w:themeColor="text1"/>
          <w:sz w:val="28"/>
          <w:szCs w:val="28"/>
          <w:lang w:eastAsia="ru-RU"/>
        </w:rPr>
        <w:t>.</w:t>
      </w:r>
    </w:p>
    <w:p w14:paraId="29480ECE" w14:textId="1335D93C" w:rsidR="00BD44C9" w:rsidRPr="00B24F02" w:rsidRDefault="007F07BA" w:rsidP="000048A3">
      <w:pPr>
        <w:widowControl w:val="0"/>
        <w:spacing w:after="0" w:line="360" w:lineRule="auto"/>
        <w:ind w:firstLine="709"/>
        <w:jc w:val="both"/>
        <w:rPr>
          <w:rFonts w:ascii="Times New Roman" w:hAnsi="Times New Roman" w:cs="Times New Roman"/>
          <w:color w:val="000000" w:themeColor="text1"/>
          <w:sz w:val="28"/>
          <w:szCs w:val="28"/>
          <w:lang w:eastAsia="ru-RU"/>
        </w:rPr>
      </w:pPr>
      <w:r w:rsidRPr="00B24F02">
        <w:rPr>
          <w:rFonts w:ascii="Times New Roman" w:hAnsi="Times New Roman" w:cs="Times New Roman"/>
          <w:color w:val="000000" w:themeColor="text1"/>
          <w:sz w:val="28"/>
          <w:szCs w:val="28"/>
        </w:rPr>
        <w:t xml:space="preserve">Крім того, психологічні особливості осіб з інвалідністю пов’язані з труднощами їх прийняття з боку суспільства, не готовністю інших людей взаємодіяти з цими особами, підтримати їх чи надати хоча б мінімальну, дружню допомогу, виявити емпатію до них, сказати добре слово. </w:t>
      </w:r>
      <w:r w:rsidR="005D5201" w:rsidRPr="00B24F02">
        <w:rPr>
          <w:rFonts w:ascii="Times New Roman" w:hAnsi="Times New Roman" w:cs="Times New Roman"/>
          <w:color w:val="000000" w:themeColor="text1"/>
          <w:sz w:val="28"/>
          <w:szCs w:val="28"/>
        </w:rPr>
        <w:t>Як вказує Т. Горбащенко, с</w:t>
      </w:r>
      <w:r w:rsidR="00BD44C9" w:rsidRPr="00B24F02">
        <w:rPr>
          <w:rFonts w:ascii="Times New Roman" w:hAnsi="Times New Roman" w:cs="Times New Roman"/>
          <w:color w:val="000000" w:themeColor="text1"/>
          <w:sz w:val="28"/>
          <w:szCs w:val="28"/>
        </w:rPr>
        <w:t xml:space="preserve">тигматизовані </w:t>
      </w:r>
      <w:r w:rsidR="000C75B8" w:rsidRPr="00B24F02">
        <w:rPr>
          <w:rFonts w:ascii="Times New Roman" w:hAnsi="Times New Roman" w:cs="Times New Roman"/>
          <w:color w:val="000000" w:themeColor="text1"/>
          <w:sz w:val="28"/>
          <w:szCs w:val="28"/>
        </w:rPr>
        <w:t xml:space="preserve">особи з інвалідністю, тобто ті, які зіткнулися з негативним ставленням </w:t>
      </w:r>
      <w:r w:rsidR="00843BC3" w:rsidRPr="00B24F02">
        <w:rPr>
          <w:rFonts w:ascii="Times New Roman" w:hAnsi="Times New Roman" w:cs="Times New Roman"/>
          <w:color w:val="000000" w:themeColor="text1"/>
          <w:sz w:val="28"/>
          <w:szCs w:val="28"/>
        </w:rPr>
        <w:t xml:space="preserve">зі сторони </w:t>
      </w:r>
      <w:r w:rsidR="000C75B8" w:rsidRPr="00B24F02">
        <w:rPr>
          <w:rFonts w:ascii="Times New Roman" w:hAnsi="Times New Roman" w:cs="Times New Roman"/>
          <w:color w:val="000000" w:themeColor="text1"/>
          <w:sz w:val="28"/>
          <w:szCs w:val="28"/>
        </w:rPr>
        <w:t>суспільства,</w:t>
      </w:r>
      <w:r w:rsidR="00BD44C9" w:rsidRPr="00B24F02">
        <w:rPr>
          <w:rFonts w:ascii="Times New Roman" w:hAnsi="Times New Roman" w:cs="Times New Roman"/>
          <w:color w:val="000000" w:themeColor="text1"/>
          <w:sz w:val="28"/>
          <w:szCs w:val="28"/>
        </w:rPr>
        <w:t xml:space="preserve"> виключаються </w:t>
      </w:r>
      <w:r w:rsidR="000C75B8" w:rsidRPr="00B24F02">
        <w:rPr>
          <w:rFonts w:ascii="Times New Roman" w:hAnsi="Times New Roman" w:cs="Times New Roman"/>
          <w:color w:val="000000" w:themeColor="text1"/>
          <w:sz w:val="28"/>
          <w:szCs w:val="28"/>
        </w:rPr>
        <w:t>і</w:t>
      </w:r>
      <w:r w:rsidR="00BD44C9" w:rsidRPr="00B24F02">
        <w:rPr>
          <w:rFonts w:ascii="Times New Roman" w:hAnsi="Times New Roman" w:cs="Times New Roman"/>
          <w:color w:val="000000" w:themeColor="text1"/>
          <w:sz w:val="28"/>
          <w:szCs w:val="28"/>
        </w:rPr>
        <w:t>з соціального простору здорових людей</w:t>
      </w:r>
      <w:r w:rsidR="000C75B8" w:rsidRPr="00B24F02">
        <w:rPr>
          <w:rFonts w:ascii="Times New Roman" w:hAnsi="Times New Roman" w:cs="Times New Roman"/>
          <w:color w:val="000000" w:themeColor="text1"/>
          <w:sz w:val="28"/>
          <w:szCs w:val="28"/>
        </w:rPr>
        <w:t xml:space="preserve"> (</w:t>
      </w:r>
      <w:r w:rsidR="00BD44C9" w:rsidRPr="00B24F02">
        <w:rPr>
          <w:rFonts w:ascii="Times New Roman" w:hAnsi="Times New Roman" w:cs="Times New Roman"/>
          <w:color w:val="000000" w:themeColor="text1"/>
          <w:sz w:val="28"/>
          <w:szCs w:val="28"/>
        </w:rPr>
        <w:t>маргіналізуються</w:t>
      </w:r>
      <w:r w:rsidR="000C75B8" w:rsidRPr="00B24F02">
        <w:rPr>
          <w:rFonts w:ascii="Times New Roman" w:hAnsi="Times New Roman" w:cs="Times New Roman"/>
          <w:color w:val="000000" w:themeColor="text1"/>
          <w:sz w:val="28"/>
          <w:szCs w:val="28"/>
        </w:rPr>
        <w:t>)</w:t>
      </w:r>
      <w:r w:rsidR="00BD44C9" w:rsidRPr="00B24F02">
        <w:rPr>
          <w:rFonts w:ascii="Times New Roman" w:hAnsi="Times New Roman" w:cs="Times New Roman"/>
          <w:color w:val="000000" w:themeColor="text1"/>
          <w:sz w:val="28"/>
          <w:szCs w:val="28"/>
        </w:rPr>
        <w:t xml:space="preserve">. Внаслідок стигматизації у </w:t>
      </w:r>
      <w:r w:rsidR="000C75B8" w:rsidRPr="00B24F02">
        <w:rPr>
          <w:rFonts w:ascii="Times New Roman" w:hAnsi="Times New Roman" w:cs="Times New Roman"/>
          <w:color w:val="000000" w:themeColor="text1"/>
          <w:sz w:val="28"/>
          <w:szCs w:val="28"/>
        </w:rPr>
        <w:t>осіб з інвалідністю</w:t>
      </w:r>
      <w:r w:rsidR="00BD44C9" w:rsidRPr="00B24F02">
        <w:rPr>
          <w:rFonts w:ascii="Times New Roman" w:hAnsi="Times New Roman" w:cs="Times New Roman"/>
          <w:color w:val="000000" w:themeColor="text1"/>
          <w:sz w:val="28"/>
          <w:szCs w:val="28"/>
        </w:rPr>
        <w:t xml:space="preserve"> часто розвивається</w:t>
      </w:r>
      <w:r w:rsidR="00BD44C9" w:rsidRPr="00B24F02">
        <w:rPr>
          <w:rFonts w:ascii="Times New Roman" w:hAnsi="Times New Roman" w:cs="Times New Roman"/>
          <w:color w:val="000000" w:themeColor="text1"/>
          <w:sz w:val="28"/>
          <w:szCs w:val="28"/>
          <w:lang w:eastAsia="ru-RU"/>
        </w:rPr>
        <w:t xml:space="preserve"> почуття неповноцінності, </w:t>
      </w:r>
      <w:r w:rsidR="000C75B8" w:rsidRPr="00B24F02">
        <w:rPr>
          <w:rFonts w:ascii="Times New Roman" w:hAnsi="Times New Roman" w:cs="Times New Roman"/>
          <w:color w:val="000000" w:themeColor="text1"/>
          <w:sz w:val="28"/>
          <w:szCs w:val="28"/>
          <w:lang w:eastAsia="ru-RU"/>
        </w:rPr>
        <w:t>яке негативно</w:t>
      </w:r>
      <w:r w:rsidR="00BD44C9" w:rsidRPr="00B24F02">
        <w:rPr>
          <w:rFonts w:ascii="Times New Roman" w:hAnsi="Times New Roman" w:cs="Times New Roman"/>
          <w:color w:val="000000" w:themeColor="text1"/>
          <w:sz w:val="28"/>
          <w:szCs w:val="28"/>
          <w:lang w:eastAsia="ru-RU"/>
        </w:rPr>
        <w:t xml:space="preserve"> впливає на </w:t>
      </w:r>
      <w:r w:rsidR="000C75B8" w:rsidRPr="00B24F02">
        <w:rPr>
          <w:rFonts w:ascii="Times New Roman" w:hAnsi="Times New Roman" w:cs="Times New Roman"/>
          <w:color w:val="000000" w:themeColor="text1"/>
          <w:sz w:val="28"/>
          <w:szCs w:val="28"/>
          <w:lang w:eastAsia="ru-RU"/>
        </w:rPr>
        <w:t>у</w:t>
      </w:r>
      <w:r w:rsidR="00BD44C9" w:rsidRPr="00B24F02">
        <w:rPr>
          <w:rFonts w:ascii="Times New Roman" w:hAnsi="Times New Roman" w:cs="Times New Roman"/>
          <w:color w:val="000000" w:themeColor="text1"/>
          <w:sz w:val="28"/>
          <w:szCs w:val="28"/>
          <w:lang w:eastAsia="ru-RU"/>
        </w:rPr>
        <w:t xml:space="preserve">весь </w:t>
      </w:r>
      <w:r w:rsidR="000C75B8" w:rsidRPr="00B24F02">
        <w:rPr>
          <w:rFonts w:ascii="Times New Roman" w:hAnsi="Times New Roman" w:cs="Times New Roman"/>
          <w:color w:val="000000" w:themeColor="text1"/>
          <w:sz w:val="28"/>
          <w:szCs w:val="28"/>
          <w:lang w:eastAsia="ru-RU"/>
        </w:rPr>
        <w:t xml:space="preserve">подальший її </w:t>
      </w:r>
      <w:r w:rsidR="00BD44C9" w:rsidRPr="00B24F02">
        <w:rPr>
          <w:rFonts w:ascii="Times New Roman" w:hAnsi="Times New Roman" w:cs="Times New Roman"/>
          <w:color w:val="000000" w:themeColor="text1"/>
          <w:sz w:val="28"/>
          <w:szCs w:val="28"/>
          <w:lang w:eastAsia="ru-RU"/>
        </w:rPr>
        <w:t>життєвий шлях</w:t>
      </w:r>
      <w:r w:rsidR="006168F4" w:rsidRPr="00B24F02">
        <w:rPr>
          <w:rFonts w:ascii="Times New Roman" w:hAnsi="Times New Roman" w:cs="Times New Roman"/>
          <w:color w:val="000000" w:themeColor="text1"/>
          <w:sz w:val="28"/>
          <w:szCs w:val="28"/>
          <w:lang w:eastAsia="ru-RU"/>
        </w:rPr>
        <w:t xml:space="preserve"> </w:t>
      </w:r>
      <w:r w:rsidR="006168F4" w:rsidRPr="00B24F02">
        <w:rPr>
          <w:rFonts w:ascii="Times New Roman" w:hAnsi="Times New Roman" w:cs="Times New Roman"/>
          <w:color w:val="000000" w:themeColor="text1"/>
          <w:sz w:val="28"/>
          <w:szCs w:val="28"/>
        </w:rPr>
        <w:t>[1</w:t>
      </w:r>
      <w:r w:rsidR="00301B21" w:rsidRPr="00B24F02">
        <w:rPr>
          <w:rFonts w:ascii="Times New Roman" w:hAnsi="Times New Roman" w:cs="Times New Roman"/>
          <w:color w:val="000000" w:themeColor="text1"/>
          <w:sz w:val="28"/>
          <w:szCs w:val="28"/>
        </w:rPr>
        <w:t>4</w:t>
      </w:r>
      <w:r w:rsidR="006168F4" w:rsidRPr="00B24F02">
        <w:rPr>
          <w:rFonts w:ascii="Times New Roman" w:hAnsi="Times New Roman" w:cs="Times New Roman"/>
          <w:color w:val="000000" w:themeColor="text1"/>
          <w:sz w:val="28"/>
          <w:szCs w:val="28"/>
        </w:rPr>
        <w:t>, с. 30]</w:t>
      </w:r>
      <w:r w:rsidR="00BD44C9" w:rsidRPr="00B24F02">
        <w:rPr>
          <w:rFonts w:ascii="Times New Roman" w:hAnsi="Times New Roman" w:cs="Times New Roman"/>
          <w:color w:val="000000" w:themeColor="text1"/>
          <w:sz w:val="28"/>
          <w:szCs w:val="28"/>
          <w:lang w:eastAsia="ru-RU"/>
        </w:rPr>
        <w:t xml:space="preserve">. Іноді </w:t>
      </w:r>
      <w:r w:rsidR="000C75B8" w:rsidRPr="00B24F02">
        <w:rPr>
          <w:rFonts w:ascii="Times New Roman" w:hAnsi="Times New Roman" w:cs="Times New Roman"/>
          <w:color w:val="000000" w:themeColor="text1"/>
          <w:sz w:val="28"/>
          <w:szCs w:val="28"/>
          <w:lang w:eastAsia="ru-RU"/>
        </w:rPr>
        <w:t>інвалідність,</w:t>
      </w:r>
      <w:r w:rsidR="00BD44C9" w:rsidRPr="00B24F02">
        <w:rPr>
          <w:rFonts w:ascii="Times New Roman" w:hAnsi="Times New Roman" w:cs="Times New Roman"/>
          <w:color w:val="000000" w:themeColor="text1"/>
          <w:sz w:val="28"/>
          <w:szCs w:val="28"/>
          <w:lang w:eastAsia="ru-RU"/>
        </w:rPr>
        <w:t xml:space="preserve"> як </w:t>
      </w:r>
      <w:r w:rsidR="000C75B8" w:rsidRPr="00B24F02">
        <w:rPr>
          <w:rFonts w:ascii="Times New Roman" w:hAnsi="Times New Roman" w:cs="Times New Roman"/>
          <w:color w:val="000000" w:themeColor="text1"/>
          <w:sz w:val="28"/>
          <w:szCs w:val="28"/>
          <w:lang w:eastAsia="ru-RU"/>
        </w:rPr>
        <w:t>зовнішній</w:t>
      </w:r>
      <w:r w:rsidR="00BD44C9" w:rsidRPr="00B24F02">
        <w:rPr>
          <w:rFonts w:ascii="Times New Roman" w:hAnsi="Times New Roman" w:cs="Times New Roman"/>
          <w:color w:val="000000" w:themeColor="text1"/>
          <w:sz w:val="28"/>
          <w:szCs w:val="28"/>
          <w:lang w:eastAsia="ru-RU"/>
        </w:rPr>
        <w:t xml:space="preserve"> прояв соматичного розладу</w:t>
      </w:r>
      <w:r w:rsidR="00843BC3" w:rsidRPr="00B24F02">
        <w:rPr>
          <w:rFonts w:ascii="Times New Roman" w:hAnsi="Times New Roman" w:cs="Times New Roman"/>
          <w:color w:val="000000" w:themeColor="text1"/>
          <w:sz w:val="28"/>
          <w:szCs w:val="28"/>
          <w:lang w:eastAsia="ru-RU"/>
        </w:rPr>
        <w:t>,</w:t>
      </w:r>
      <w:r w:rsidR="00BD44C9" w:rsidRPr="00B24F02">
        <w:rPr>
          <w:rFonts w:ascii="Times New Roman" w:hAnsi="Times New Roman" w:cs="Times New Roman"/>
          <w:color w:val="000000" w:themeColor="text1"/>
          <w:sz w:val="28"/>
          <w:szCs w:val="28"/>
          <w:lang w:eastAsia="ru-RU"/>
        </w:rPr>
        <w:t xml:space="preserve"> може стати причиною </w:t>
      </w:r>
      <w:r w:rsidR="006B60C1" w:rsidRPr="00B24F02">
        <w:rPr>
          <w:rFonts w:ascii="Times New Roman" w:hAnsi="Times New Roman" w:cs="Times New Roman"/>
          <w:color w:val="000000" w:themeColor="text1"/>
          <w:sz w:val="28"/>
          <w:szCs w:val="28"/>
          <w:lang w:eastAsia="ru-RU"/>
        </w:rPr>
        <w:t xml:space="preserve">особистісних та </w:t>
      </w:r>
      <w:r w:rsidR="00BD44C9" w:rsidRPr="00B24F02">
        <w:rPr>
          <w:rFonts w:ascii="Times New Roman" w:hAnsi="Times New Roman" w:cs="Times New Roman"/>
          <w:color w:val="000000" w:themeColor="text1"/>
          <w:sz w:val="28"/>
          <w:szCs w:val="28"/>
          <w:lang w:eastAsia="ru-RU"/>
        </w:rPr>
        <w:t>невротичних розладів.</w:t>
      </w:r>
    </w:p>
    <w:p w14:paraId="48607E80" w14:textId="77777777" w:rsidR="003D566A" w:rsidRPr="00B24F02" w:rsidRDefault="006B60C1" w:rsidP="000048A3">
      <w:pPr>
        <w:spacing w:after="0" w:line="360" w:lineRule="auto"/>
        <w:ind w:firstLine="567"/>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Таким чином</w:t>
      </w:r>
      <w:r w:rsidR="00BD44C9" w:rsidRPr="00B24F02">
        <w:rPr>
          <w:rFonts w:ascii="Times New Roman" w:hAnsi="Times New Roman" w:cs="Times New Roman"/>
          <w:color w:val="000000" w:themeColor="text1"/>
          <w:sz w:val="28"/>
          <w:szCs w:val="28"/>
        </w:rPr>
        <w:t xml:space="preserve">, </w:t>
      </w:r>
      <w:r w:rsidR="005D5201" w:rsidRPr="00B24F02">
        <w:rPr>
          <w:rFonts w:ascii="Times New Roman" w:hAnsi="Times New Roman" w:cs="Times New Roman"/>
          <w:color w:val="000000" w:themeColor="text1"/>
          <w:sz w:val="28"/>
          <w:szCs w:val="28"/>
        </w:rPr>
        <w:t>інвалідність як міра втрати здоров’я, пов’язується із стійким розладом функцій організму,</w:t>
      </w:r>
      <w:r w:rsidR="00FC682F" w:rsidRPr="00B24F02">
        <w:rPr>
          <w:rFonts w:ascii="Times New Roman" w:hAnsi="Times New Roman" w:cs="Times New Roman"/>
          <w:color w:val="000000" w:themeColor="text1"/>
          <w:sz w:val="28"/>
          <w:szCs w:val="28"/>
        </w:rPr>
        <w:t xml:space="preserve"> що</w:t>
      </w:r>
      <w:r w:rsidR="005D5201" w:rsidRPr="00B24F02">
        <w:rPr>
          <w:rFonts w:ascii="Times New Roman" w:hAnsi="Times New Roman" w:cs="Times New Roman"/>
          <w:color w:val="000000" w:themeColor="text1"/>
          <w:sz w:val="28"/>
          <w:szCs w:val="28"/>
        </w:rPr>
        <w:t xml:space="preserve"> спричинен</w:t>
      </w:r>
      <w:r w:rsidR="00FC682F" w:rsidRPr="00B24F02">
        <w:rPr>
          <w:rFonts w:ascii="Times New Roman" w:hAnsi="Times New Roman" w:cs="Times New Roman"/>
          <w:color w:val="000000" w:themeColor="text1"/>
          <w:sz w:val="28"/>
          <w:szCs w:val="28"/>
        </w:rPr>
        <w:t xml:space="preserve">і вродженими порушеннями розумового чи фізичного розвитку, тяжкими </w:t>
      </w:r>
      <w:r w:rsidR="005D5201" w:rsidRPr="00B24F02">
        <w:rPr>
          <w:rFonts w:ascii="Times New Roman" w:hAnsi="Times New Roman" w:cs="Times New Roman"/>
          <w:color w:val="000000" w:themeColor="text1"/>
          <w:sz w:val="28"/>
          <w:szCs w:val="28"/>
        </w:rPr>
        <w:t>захворюванням</w:t>
      </w:r>
      <w:r w:rsidR="00FC682F" w:rsidRPr="00B24F02">
        <w:rPr>
          <w:rFonts w:ascii="Times New Roman" w:hAnsi="Times New Roman" w:cs="Times New Roman"/>
          <w:color w:val="000000" w:themeColor="text1"/>
          <w:sz w:val="28"/>
          <w:szCs w:val="28"/>
        </w:rPr>
        <w:t>и</w:t>
      </w:r>
      <w:r w:rsidR="005D5201" w:rsidRPr="00B24F02">
        <w:rPr>
          <w:rFonts w:ascii="Times New Roman" w:hAnsi="Times New Roman" w:cs="Times New Roman"/>
          <w:color w:val="000000" w:themeColor="text1"/>
          <w:sz w:val="28"/>
          <w:szCs w:val="28"/>
        </w:rPr>
        <w:t xml:space="preserve">, </w:t>
      </w:r>
      <w:r w:rsidR="00FC682F" w:rsidRPr="00B24F02">
        <w:rPr>
          <w:rFonts w:ascii="Times New Roman" w:hAnsi="Times New Roman" w:cs="Times New Roman"/>
          <w:color w:val="000000" w:themeColor="text1"/>
          <w:sz w:val="28"/>
          <w:szCs w:val="28"/>
        </w:rPr>
        <w:t xml:space="preserve">різними </w:t>
      </w:r>
      <w:r w:rsidR="005D5201" w:rsidRPr="00B24F02">
        <w:rPr>
          <w:rFonts w:ascii="Times New Roman" w:hAnsi="Times New Roman" w:cs="Times New Roman"/>
          <w:color w:val="000000" w:themeColor="text1"/>
          <w:sz w:val="28"/>
          <w:szCs w:val="28"/>
        </w:rPr>
        <w:t>травм</w:t>
      </w:r>
      <w:r w:rsidR="00FC682F" w:rsidRPr="00B24F02">
        <w:rPr>
          <w:rFonts w:ascii="Times New Roman" w:hAnsi="Times New Roman" w:cs="Times New Roman"/>
          <w:color w:val="000000" w:themeColor="text1"/>
          <w:sz w:val="28"/>
          <w:szCs w:val="28"/>
        </w:rPr>
        <w:t xml:space="preserve">ами, що викликають </w:t>
      </w:r>
      <w:r w:rsidR="005D5201" w:rsidRPr="00B24F02">
        <w:rPr>
          <w:rFonts w:ascii="Times New Roman" w:hAnsi="Times New Roman" w:cs="Times New Roman"/>
          <w:color w:val="000000" w:themeColor="text1"/>
          <w:sz w:val="28"/>
          <w:szCs w:val="28"/>
        </w:rPr>
        <w:t>обмеження нормальної життєдіяльності</w:t>
      </w:r>
      <w:r w:rsidR="00FC682F" w:rsidRPr="00B24F02">
        <w:rPr>
          <w:rFonts w:ascii="Times New Roman" w:hAnsi="Times New Roman" w:cs="Times New Roman"/>
          <w:color w:val="000000" w:themeColor="text1"/>
          <w:sz w:val="28"/>
          <w:szCs w:val="28"/>
        </w:rPr>
        <w:t xml:space="preserve">, здатності до самообслуговування, зумовлюють потребу отримання </w:t>
      </w:r>
      <w:r w:rsidR="005D5201" w:rsidRPr="00B24F02">
        <w:rPr>
          <w:rFonts w:ascii="Times New Roman" w:hAnsi="Times New Roman" w:cs="Times New Roman"/>
          <w:color w:val="000000" w:themeColor="text1"/>
          <w:sz w:val="28"/>
          <w:szCs w:val="28"/>
        </w:rPr>
        <w:t xml:space="preserve">соціальної </w:t>
      </w:r>
      <w:r w:rsidR="005D5201" w:rsidRPr="00B24F02">
        <w:rPr>
          <w:rFonts w:ascii="Times New Roman" w:hAnsi="Times New Roman" w:cs="Times New Roman"/>
          <w:color w:val="000000" w:themeColor="text1"/>
          <w:sz w:val="28"/>
          <w:szCs w:val="28"/>
        </w:rPr>
        <w:lastRenderedPageBreak/>
        <w:t>допомоги і захист</w:t>
      </w:r>
      <w:r w:rsidR="00FC682F" w:rsidRPr="00B24F02">
        <w:rPr>
          <w:rFonts w:ascii="Times New Roman" w:hAnsi="Times New Roman" w:cs="Times New Roman"/>
          <w:color w:val="000000" w:themeColor="text1"/>
          <w:sz w:val="28"/>
          <w:szCs w:val="28"/>
        </w:rPr>
        <w:t xml:space="preserve">у. Виділяється 5 категорій осіб з інвалідністю залежно до порушень функціонування різних систем організму. Крім того, залежно від ступеня втрати здоров'я </w:t>
      </w:r>
      <w:r w:rsidR="003D566A" w:rsidRPr="00B24F02">
        <w:rPr>
          <w:rFonts w:ascii="Times New Roman" w:hAnsi="Times New Roman" w:cs="Times New Roman"/>
          <w:color w:val="000000" w:themeColor="text1"/>
          <w:sz w:val="28"/>
          <w:szCs w:val="28"/>
        </w:rPr>
        <w:t xml:space="preserve">у дорослих </w:t>
      </w:r>
      <w:r w:rsidR="00FC682F" w:rsidRPr="00B24F02">
        <w:rPr>
          <w:rFonts w:ascii="Times New Roman" w:hAnsi="Times New Roman" w:cs="Times New Roman"/>
          <w:color w:val="000000" w:themeColor="text1"/>
          <w:sz w:val="28"/>
          <w:szCs w:val="28"/>
        </w:rPr>
        <w:t>може встановлюватися одна з трьох груп інвалідності.</w:t>
      </w:r>
      <w:r w:rsidR="003D566A" w:rsidRPr="00B24F02">
        <w:rPr>
          <w:rFonts w:ascii="Times New Roman" w:hAnsi="Times New Roman" w:cs="Times New Roman"/>
          <w:color w:val="000000" w:themeColor="text1"/>
          <w:sz w:val="28"/>
          <w:szCs w:val="28"/>
        </w:rPr>
        <w:t xml:space="preserve"> А в дітей встановлюється тільки одна група інвалідності, проте за двома категоріями (А та Б) в залежності від ступеня втрати ними здоров'я. </w:t>
      </w:r>
    </w:p>
    <w:p w14:paraId="5FEE471E" w14:textId="189D2575" w:rsidR="00BD44C9" w:rsidRPr="00B24F02" w:rsidRDefault="005D52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Усвідомлення і </w:t>
      </w:r>
      <w:r w:rsidR="00BD44C9" w:rsidRPr="00B24F02">
        <w:rPr>
          <w:rFonts w:ascii="Times New Roman" w:hAnsi="Times New Roman" w:cs="Times New Roman"/>
          <w:color w:val="000000" w:themeColor="text1"/>
          <w:sz w:val="28"/>
          <w:szCs w:val="28"/>
        </w:rPr>
        <w:t xml:space="preserve">переживання </w:t>
      </w:r>
      <w:r w:rsidRPr="00B24F02">
        <w:rPr>
          <w:rFonts w:ascii="Times New Roman" w:hAnsi="Times New Roman" w:cs="Times New Roman"/>
          <w:color w:val="000000" w:themeColor="text1"/>
          <w:sz w:val="28"/>
          <w:szCs w:val="28"/>
        </w:rPr>
        <w:t xml:space="preserve">факту власної </w:t>
      </w:r>
      <w:r w:rsidR="00BD44C9" w:rsidRPr="00B24F02">
        <w:rPr>
          <w:rFonts w:ascii="Times New Roman" w:hAnsi="Times New Roman" w:cs="Times New Roman"/>
          <w:color w:val="000000" w:themeColor="text1"/>
          <w:sz w:val="28"/>
          <w:szCs w:val="28"/>
        </w:rPr>
        <w:t>інвалідності наклада</w:t>
      </w:r>
      <w:r w:rsidR="006B60C1" w:rsidRPr="00B24F02">
        <w:rPr>
          <w:rFonts w:ascii="Times New Roman" w:hAnsi="Times New Roman" w:cs="Times New Roman"/>
          <w:color w:val="000000" w:themeColor="text1"/>
          <w:sz w:val="28"/>
          <w:szCs w:val="28"/>
        </w:rPr>
        <w:t>є</w:t>
      </w:r>
      <w:r w:rsidR="00BD44C9" w:rsidRPr="00B24F02">
        <w:rPr>
          <w:rFonts w:ascii="Times New Roman" w:hAnsi="Times New Roman" w:cs="Times New Roman"/>
          <w:color w:val="000000" w:themeColor="text1"/>
          <w:sz w:val="28"/>
          <w:szCs w:val="28"/>
        </w:rPr>
        <w:t xml:space="preserve"> особливий відбиток на особистість </w:t>
      </w:r>
      <w:r w:rsidR="006B60C1" w:rsidRPr="00B24F02">
        <w:rPr>
          <w:rFonts w:ascii="Times New Roman" w:hAnsi="Times New Roman" w:cs="Times New Roman"/>
          <w:color w:val="000000" w:themeColor="text1"/>
          <w:sz w:val="28"/>
          <w:szCs w:val="28"/>
        </w:rPr>
        <w:t>людини</w:t>
      </w:r>
      <w:r w:rsidR="00BD44C9" w:rsidRPr="00B24F02">
        <w:rPr>
          <w:rFonts w:ascii="Times New Roman" w:hAnsi="Times New Roman" w:cs="Times New Roman"/>
          <w:color w:val="000000" w:themeColor="text1"/>
          <w:sz w:val="28"/>
          <w:szCs w:val="28"/>
        </w:rPr>
        <w:t xml:space="preserve">, </w:t>
      </w:r>
      <w:r w:rsidR="006B60C1" w:rsidRPr="00B24F02">
        <w:rPr>
          <w:rFonts w:ascii="Times New Roman" w:hAnsi="Times New Roman" w:cs="Times New Roman"/>
          <w:color w:val="000000" w:themeColor="text1"/>
          <w:sz w:val="28"/>
          <w:szCs w:val="28"/>
        </w:rPr>
        <w:t>і</w:t>
      </w:r>
      <w:r w:rsidR="00BD44C9" w:rsidRPr="00B24F02">
        <w:rPr>
          <w:rFonts w:ascii="Times New Roman" w:hAnsi="Times New Roman" w:cs="Times New Roman"/>
          <w:color w:val="000000" w:themeColor="text1"/>
          <w:sz w:val="28"/>
          <w:szCs w:val="28"/>
        </w:rPr>
        <w:t xml:space="preserve"> </w:t>
      </w:r>
      <w:r w:rsidR="006B60C1" w:rsidRPr="00B24F02">
        <w:rPr>
          <w:rFonts w:ascii="Times New Roman" w:hAnsi="Times New Roman" w:cs="Times New Roman"/>
          <w:color w:val="000000" w:themeColor="text1"/>
          <w:sz w:val="28"/>
          <w:szCs w:val="28"/>
        </w:rPr>
        <w:t>спричиняє</w:t>
      </w:r>
      <w:r w:rsidR="00BD44C9" w:rsidRPr="00B24F02">
        <w:rPr>
          <w:rFonts w:ascii="Times New Roman" w:hAnsi="Times New Roman" w:cs="Times New Roman"/>
          <w:color w:val="000000" w:themeColor="text1"/>
          <w:sz w:val="28"/>
          <w:szCs w:val="28"/>
        </w:rPr>
        <w:t xml:space="preserve"> поступов</w:t>
      </w:r>
      <w:r w:rsidR="006B60C1"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 змін</w:t>
      </w:r>
      <w:r w:rsidR="006B60C1" w:rsidRPr="00B24F02">
        <w:rPr>
          <w:rFonts w:ascii="Times New Roman" w:hAnsi="Times New Roman" w:cs="Times New Roman"/>
          <w:color w:val="000000" w:themeColor="text1"/>
          <w:sz w:val="28"/>
          <w:szCs w:val="28"/>
        </w:rPr>
        <w:t>у її</w:t>
      </w:r>
      <w:r w:rsidR="00BD44C9" w:rsidRPr="00B24F02">
        <w:rPr>
          <w:rFonts w:ascii="Times New Roman" w:hAnsi="Times New Roman" w:cs="Times New Roman"/>
          <w:color w:val="000000" w:themeColor="text1"/>
          <w:sz w:val="28"/>
          <w:szCs w:val="28"/>
        </w:rPr>
        <w:t xml:space="preserve"> емоційно-вольової сфери</w:t>
      </w:r>
      <w:r w:rsidR="006B60C1" w:rsidRPr="00B24F02">
        <w:rPr>
          <w:rFonts w:ascii="Times New Roman" w:hAnsi="Times New Roman" w:cs="Times New Roman"/>
          <w:color w:val="000000" w:themeColor="text1"/>
          <w:sz w:val="28"/>
          <w:szCs w:val="28"/>
        </w:rPr>
        <w:t xml:space="preserve"> та</w:t>
      </w:r>
      <w:r w:rsidR="00BD44C9" w:rsidRPr="00B24F02">
        <w:rPr>
          <w:rFonts w:ascii="Times New Roman" w:hAnsi="Times New Roman" w:cs="Times New Roman"/>
          <w:color w:val="000000" w:themeColor="text1"/>
          <w:sz w:val="28"/>
          <w:szCs w:val="28"/>
        </w:rPr>
        <w:t xml:space="preserve"> розумових процесів, серйозн</w:t>
      </w:r>
      <w:r w:rsidR="006B60C1" w:rsidRPr="00B24F02">
        <w:rPr>
          <w:rFonts w:ascii="Times New Roman" w:hAnsi="Times New Roman" w:cs="Times New Roman"/>
          <w:color w:val="000000" w:themeColor="text1"/>
          <w:sz w:val="28"/>
          <w:szCs w:val="28"/>
        </w:rPr>
        <w:t>у</w:t>
      </w:r>
      <w:r w:rsidR="00BD44C9" w:rsidRPr="00B24F02">
        <w:rPr>
          <w:rFonts w:ascii="Times New Roman" w:hAnsi="Times New Roman" w:cs="Times New Roman"/>
          <w:color w:val="000000" w:themeColor="text1"/>
          <w:sz w:val="28"/>
          <w:szCs w:val="28"/>
        </w:rPr>
        <w:t xml:space="preserve"> переоцінк</w:t>
      </w:r>
      <w:r w:rsidR="006B60C1" w:rsidRPr="00B24F02">
        <w:rPr>
          <w:rFonts w:ascii="Times New Roman" w:hAnsi="Times New Roman" w:cs="Times New Roman"/>
          <w:color w:val="000000" w:themeColor="text1"/>
          <w:sz w:val="28"/>
          <w:szCs w:val="28"/>
        </w:rPr>
        <w:t>у соціальних цінностей, власних</w:t>
      </w:r>
      <w:r w:rsidR="00BD44C9" w:rsidRPr="00B24F02">
        <w:rPr>
          <w:rFonts w:ascii="Times New Roman" w:hAnsi="Times New Roman" w:cs="Times New Roman"/>
          <w:color w:val="000000" w:themeColor="text1"/>
          <w:sz w:val="28"/>
          <w:szCs w:val="28"/>
        </w:rPr>
        <w:t xml:space="preserve"> життєвих установок, </w:t>
      </w:r>
      <w:r w:rsidR="006B60C1" w:rsidRPr="00B24F02">
        <w:rPr>
          <w:rFonts w:ascii="Times New Roman" w:hAnsi="Times New Roman" w:cs="Times New Roman"/>
          <w:color w:val="000000" w:themeColor="text1"/>
          <w:sz w:val="28"/>
          <w:szCs w:val="28"/>
        </w:rPr>
        <w:t xml:space="preserve">що може </w:t>
      </w:r>
      <w:r w:rsidR="00BD44C9" w:rsidRPr="00B24F02">
        <w:rPr>
          <w:rFonts w:ascii="Times New Roman" w:hAnsi="Times New Roman" w:cs="Times New Roman"/>
          <w:color w:val="000000" w:themeColor="text1"/>
          <w:sz w:val="28"/>
          <w:szCs w:val="28"/>
        </w:rPr>
        <w:t>ста</w:t>
      </w:r>
      <w:r w:rsidR="006B60C1" w:rsidRPr="00B24F02">
        <w:rPr>
          <w:rFonts w:ascii="Times New Roman" w:hAnsi="Times New Roman" w:cs="Times New Roman"/>
          <w:color w:val="000000" w:themeColor="text1"/>
          <w:sz w:val="28"/>
          <w:szCs w:val="28"/>
        </w:rPr>
        <w:t>ти</w:t>
      </w:r>
      <w:r w:rsidR="00BD44C9" w:rsidRPr="00B24F02">
        <w:rPr>
          <w:rFonts w:ascii="Times New Roman" w:hAnsi="Times New Roman" w:cs="Times New Roman"/>
          <w:color w:val="000000" w:themeColor="text1"/>
          <w:sz w:val="28"/>
          <w:szCs w:val="28"/>
        </w:rPr>
        <w:t xml:space="preserve"> джерелом формування дезадаптивної поведінки. </w:t>
      </w:r>
    </w:p>
    <w:p w14:paraId="2403DF0E" w14:textId="77777777" w:rsidR="00BD44C9" w:rsidRPr="00B24F02" w:rsidRDefault="00BD44C9" w:rsidP="000048A3">
      <w:pPr>
        <w:spacing w:after="0" w:line="360" w:lineRule="auto"/>
        <w:ind w:firstLine="567"/>
        <w:jc w:val="both"/>
        <w:rPr>
          <w:rFonts w:ascii="Times New Roman" w:hAnsi="Times New Roman" w:cs="Times New Roman"/>
          <w:color w:val="000000" w:themeColor="text1"/>
          <w:sz w:val="28"/>
          <w:szCs w:val="28"/>
        </w:rPr>
      </w:pPr>
    </w:p>
    <w:p w14:paraId="1483F5C6" w14:textId="707F3EE5" w:rsidR="00D06FE4" w:rsidRPr="00B24F02" w:rsidRDefault="00D06FE4" w:rsidP="000048A3">
      <w:pPr>
        <w:pStyle w:val="2"/>
        <w:spacing w:before="0" w:line="360" w:lineRule="auto"/>
        <w:ind w:firstLine="709"/>
        <w:jc w:val="both"/>
        <w:rPr>
          <w:rFonts w:ascii="Times New Roman" w:hAnsi="Times New Roman" w:cs="Times New Roman"/>
          <w:b/>
          <w:bCs/>
          <w:color w:val="000000" w:themeColor="text1"/>
          <w:sz w:val="28"/>
          <w:szCs w:val="28"/>
        </w:rPr>
      </w:pPr>
      <w:bookmarkStart w:id="4" w:name="_Toc180094226"/>
      <w:r w:rsidRPr="00B24F02">
        <w:rPr>
          <w:rFonts w:ascii="Times New Roman" w:hAnsi="Times New Roman" w:cs="Times New Roman"/>
          <w:b/>
          <w:bCs/>
          <w:color w:val="000000" w:themeColor="text1"/>
          <w:sz w:val="28"/>
          <w:szCs w:val="28"/>
        </w:rPr>
        <w:t>1.2. Особливості здійснення психологічного супроводу як одного з напрямів комплексної допомоги особам з інвалідністю</w:t>
      </w:r>
      <w:bookmarkEnd w:id="4"/>
    </w:p>
    <w:p w14:paraId="657A6E7E" w14:textId="77777777" w:rsidR="00FC682F" w:rsidRPr="00B24F02" w:rsidRDefault="00FC682F" w:rsidP="000048A3">
      <w:pPr>
        <w:widowControl w:val="0"/>
        <w:spacing w:after="0" w:line="360" w:lineRule="auto"/>
        <w:ind w:firstLine="709"/>
        <w:jc w:val="both"/>
        <w:rPr>
          <w:rFonts w:ascii="Times New Roman" w:hAnsi="Times New Roman" w:cs="Times New Roman"/>
          <w:color w:val="000000" w:themeColor="text1"/>
          <w:sz w:val="28"/>
          <w:szCs w:val="28"/>
        </w:rPr>
      </w:pPr>
    </w:p>
    <w:p w14:paraId="5478E1EE" w14:textId="1BBDF6BE" w:rsidR="009E7780" w:rsidRPr="00B24F02" w:rsidRDefault="0072004C"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Інвалідність </w:t>
      </w:r>
      <w:r w:rsidR="000510D6" w:rsidRPr="00B24F02">
        <w:rPr>
          <w:rFonts w:ascii="Times New Roman" w:hAnsi="Times New Roman" w:cs="Times New Roman"/>
          <w:color w:val="000000" w:themeColor="text1"/>
          <w:sz w:val="28"/>
          <w:szCs w:val="28"/>
          <w:lang w:val="ru-RU"/>
        </w:rPr>
        <w:t xml:space="preserve">– </w:t>
      </w:r>
      <w:r w:rsidR="000510D6" w:rsidRPr="00B24F02">
        <w:rPr>
          <w:rFonts w:ascii="Times New Roman" w:hAnsi="Times New Roman" w:cs="Times New Roman"/>
          <w:color w:val="000000" w:themeColor="text1"/>
          <w:sz w:val="28"/>
          <w:szCs w:val="28"/>
        </w:rPr>
        <w:t>це</w:t>
      </w:r>
      <w:r w:rsidRPr="00B24F02">
        <w:rPr>
          <w:rFonts w:ascii="Times New Roman" w:hAnsi="Times New Roman" w:cs="Times New Roman"/>
          <w:color w:val="000000" w:themeColor="text1"/>
          <w:sz w:val="28"/>
          <w:szCs w:val="28"/>
        </w:rPr>
        <w:t xml:space="preserve"> соціальн</w:t>
      </w:r>
      <w:r w:rsidR="000510D6" w:rsidRPr="00B24F02">
        <w:rPr>
          <w:rFonts w:ascii="Times New Roman" w:hAnsi="Times New Roman" w:cs="Times New Roman"/>
          <w:color w:val="000000" w:themeColor="text1"/>
          <w:sz w:val="28"/>
          <w:szCs w:val="28"/>
        </w:rPr>
        <w:t>е</w:t>
      </w:r>
      <w:r w:rsidRPr="00B24F02">
        <w:rPr>
          <w:rFonts w:ascii="Times New Roman" w:hAnsi="Times New Roman" w:cs="Times New Roman"/>
          <w:color w:val="000000" w:themeColor="text1"/>
          <w:sz w:val="28"/>
          <w:szCs w:val="28"/>
        </w:rPr>
        <w:t xml:space="preserve"> явище, уникнути якого не може жодн</w:t>
      </w:r>
      <w:r w:rsidR="000510D6" w:rsidRPr="00B24F02">
        <w:rPr>
          <w:rFonts w:ascii="Times New Roman" w:hAnsi="Times New Roman" w:cs="Times New Roman"/>
          <w:color w:val="000000" w:themeColor="text1"/>
          <w:sz w:val="28"/>
          <w:szCs w:val="28"/>
        </w:rPr>
        <w:t xml:space="preserve">а країна чи </w:t>
      </w:r>
      <w:r w:rsidRPr="00B24F02">
        <w:rPr>
          <w:rFonts w:ascii="Times New Roman" w:hAnsi="Times New Roman" w:cs="Times New Roman"/>
          <w:color w:val="000000" w:themeColor="text1"/>
          <w:sz w:val="28"/>
          <w:szCs w:val="28"/>
        </w:rPr>
        <w:t xml:space="preserve">суспільство. </w:t>
      </w:r>
      <w:r w:rsidR="000510D6" w:rsidRPr="00B24F02">
        <w:rPr>
          <w:rFonts w:ascii="Times New Roman" w:hAnsi="Times New Roman" w:cs="Times New Roman"/>
          <w:color w:val="000000" w:themeColor="text1"/>
          <w:sz w:val="28"/>
          <w:szCs w:val="28"/>
        </w:rPr>
        <w:t>Особи</w:t>
      </w:r>
      <w:r w:rsidR="00A673C5" w:rsidRPr="00B24F02">
        <w:rPr>
          <w:rFonts w:ascii="Times New Roman" w:hAnsi="Times New Roman" w:cs="Times New Roman"/>
          <w:color w:val="000000" w:themeColor="text1"/>
          <w:sz w:val="28"/>
          <w:szCs w:val="28"/>
        </w:rPr>
        <w:t xml:space="preserve"> з інвалідністю </w:t>
      </w:r>
      <w:r w:rsidR="000510D6" w:rsidRPr="00B24F02">
        <w:rPr>
          <w:rFonts w:ascii="Times New Roman" w:hAnsi="Times New Roman" w:cs="Times New Roman"/>
          <w:color w:val="000000" w:themeColor="text1"/>
          <w:sz w:val="28"/>
          <w:szCs w:val="28"/>
        </w:rPr>
        <w:t>зіштовхуються</w:t>
      </w:r>
      <w:r w:rsidR="00A673C5" w:rsidRPr="00B24F02">
        <w:rPr>
          <w:rFonts w:ascii="Times New Roman" w:hAnsi="Times New Roman" w:cs="Times New Roman"/>
          <w:color w:val="000000" w:themeColor="text1"/>
          <w:sz w:val="28"/>
          <w:szCs w:val="28"/>
        </w:rPr>
        <w:t xml:space="preserve"> з </w:t>
      </w:r>
      <w:r w:rsidR="000510D6" w:rsidRPr="00B24F02">
        <w:rPr>
          <w:rFonts w:ascii="Times New Roman" w:hAnsi="Times New Roman" w:cs="Times New Roman"/>
          <w:color w:val="000000" w:themeColor="text1"/>
          <w:sz w:val="28"/>
          <w:szCs w:val="28"/>
        </w:rPr>
        <w:t>різн</w:t>
      </w:r>
      <w:r w:rsidR="00843BC3" w:rsidRPr="00B24F02">
        <w:rPr>
          <w:rFonts w:ascii="Times New Roman" w:hAnsi="Times New Roman" w:cs="Times New Roman"/>
          <w:color w:val="000000" w:themeColor="text1"/>
          <w:sz w:val="28"/>
          <w:szCs w:val="28"/>
        </w:rPr>
        <w:t>ими</w:t>
      </w:r>
      <w:r w:rsidR="000510D6" w:rsidRPr="00B24F02">
        <w:rPr>
          <w:rFonts w:ascii="Times New Roman" w:hAnsi="Times New Roman" w:cs="Times New Roman"/>
          <w:color w:val="000000" w:themeColor="text1"/>
          <w:sz w:val="28"/>
          <w:szCs w:val="28"/>
        </w:rPr>
        <w:t xml:space="preserve"> </w:t>
      </w:r>
      <w:r w:rsidR="00A673C5" w:rsidRPr="00B24F02">
        <w:rPr>
          <w:rFonts w:ascii="Times New Roman" w:hAnsi="Times New Roman" w:cs="Times New Roman"/>
          <w:color w:val="000000" w:themeColor="text1"/>
          <w:sz w:val="28"/>
          <w:szCs w:val="28"/>
        </w:rPr>
        <w:t xml:space="preserve">викликами, </w:t>
      </w:r>
      <w:r w:rsidR="000510D6" w:rsidRPr="00B24F02">
        <w:rPr>
          <w:rFonts w:ascii="Times New Roman" w:hAnsi="Times New Roman" w:cs="Times New Roman"/>
          <w:color w:val="000000" w:themeColor="text1"/>
          <w:sz w:val="28"/>
          <w:szCs w:val="28"/>
        </w:rPr>
        <w:t>які</w:t>
      </w:r>
      <w:r w:rsidR="00A673C5" w:rsidRPr="00B24F02">
        <w:rPr>
          <w:rFonts w:ascii="Times New Roman" w:hAnsi="Times New Roman" w:cs="Times New Roman"/>
          <w:color w:val="000000" w:themeColor="text1"/>
          <w:sz w:val="28"/>
          <w:szCs w:val="28"/>
        </w:rPr>
        <w:t xml:space="preserve"> </w:t>
      </w:r>
      <w:r w:rsidR="000510D6" w:rsidRPr="00B24F02">
        <w:rPr>
          <w:rFonts w:ascii="Times New Roman" w:hAnsi="Times New Roman" w:cs="Times New Roman"/>
          <w:color w:val="000000" w:themeColor="text1"/>
          <w:sz w:val="28"/>
          <w:szCs w:val="28"/>
        </w:rPr>
        <w:t>обу</w:t>
      </w:r>
      <w:r w:rsidR="00A673C5" w:rsidRPr="00B24F02">
        <w:rPr>
          <w:rFonts w:ascii="Times New Roman" w:hAnsi="Times New Roman" w:cs="Times New Roman"/>
          <w:color w:val="000000" w:themeColor="text1"/>
          <w:sz w:val="28"/>
          <w:szCs w:val="28"/>
        </w:rPr>
        <w:t xml:space="preserve">мовлені об'єктивними бар'єрами та суб'єктивними переживаннями. </w:t>
      </w:r>
      <w:r w:rsidR="00843BC3" w:rsidRPr="00B24F02">
        <w:rPr>
          <w:rFonts w:ascii="Times New Roman" w:hAnsi="Times New Roman" w:cs="Times New Roman"/>
          <w:color w:val="000000" w:themeColor="text1"/>
          <w:sz w:val="28"/>
          <w:szCs w:val="28"/>
        </w:rPr>
        <w:t>Внаслідок цього</w:t>
      </w:r>
      <w:r w:rsidR="000510D6" w:rsidRPr="00B24F02">
        <w:rPr>
          <w:rFonts w:ascii="Times New Roman" w:hAnsi="Times New Roman" w:cs="Times New Roman"/>
          <w:color w:val="000000" w:themeColor="text1"/>
          <w:sz w:val="28"/>
          <w:szCs w:val="28"/>
        </w:rPr>
        <w:t xml:space="preserve"> особи з інвалідністю ч</w:t>
      </w:r>
      <w:r w:rsidR="00A673C5" w:rsidRPr="00B24F02">
        <w:rPr>
          <w:rFonts w:ascii="Times New Roman" w:hAnsi="Times New Roman" w:cs="Times New Roman"/>
          <w:color w:val="000000" w:themeColor="text1"/>
          <w:sz w:val="28"/>
          <w:szCs w:val="28"/>
        </w:rPr>
        <w:t xml:space="preserve">асто </w:t>
      </w:r>
      <w:r w:rsidR="000510D6" w:rsidRPr="00B24F02">
        <w:rPr>
          <w:rFonts w:ascii="Times New Roman" w:hAnsi="Times New Roman" w:cs="Times New Roman"/>
          <w:color w:val="000000" w:themeColor="text1"/>
          <w:sz w:val="28"/>
          <w:szCs w:val="28"/>
        </w:rPr>
        <w:t xml:space="preserve">можуть </w:t>
      </w:r>
      <w:r w:rsidR="00A673C5" w:rsidRPr="00B24F02">
        <w:rPr>
          <w:rFonts w:ascii="Times New Roman" w:hAnsi="Times New Roman" w:cs="Times New Roman"/>
          <w:color w:val="000000" w:themeColor="text1"/>
          <w:sz w:val="28"/>
          <w:szCs w:val="28"/>
        </w:rPr>
        <w:t>відчува</w:t>
      </w:r>
      <w:r w:rsidR="000510D6" w:rsidRPr="00B24F02">
        <w:rPr>
          <w:rFonts w:ascii="Times New Roman" w:hAnsi="Times New Roman" w:cs="Times New Roman"/>
          <w:color w:val="000000" w:themeColor="text1"/>
          <w:sz w:val="28"/>
          <w:szCs w:val="28"/>
        </w:rPr>
        <w:t xml:space="preserve">ти </w:t>
      </w:r>
      <w:r w:rsidR="00A673C5" w:rsidRPr="00B24F02">
        <w:rPr>
          <w:rFonts w:ascii="Times New Roman" w:hAnsi="Times New Roman" w:cs="Times New Roman"/>
          <w:color w:val="000000" w:themeColor="text1"/>
          <w:sz w:val="28"/>
          <w:szCs w:val="28"/>
        </w:rPr>
        <w:t>ізоляцію, стикат</w:t>
      </w:r>
      <w:r w:rsidR="000510D6" w:rsidRPr="00B24F02">
        <w:rPr>
          <w:rFonts w:ascii="Times New Roman" w:hAnsi="Times New Roman" w:cs="Times New Roman"/>
          <w:color w:val="000000" w:themeColor="text1"/>
          <w:sz w:val="28"/>
          <w:szCs w:val="28"/>
        </w:rPr>
        <w:t>и</w:t>
      </w:r>
      <w:r w:rsidR="00A673C5" w:rsidRPr="00B24F02">
        <w:rPr>
          <w:rFonts w:ascii="Times New Roman" w:hAnsi="Times New Roman" w:cs="Times New Roman"/>
          <w:color w:val="000000" w:themeColor="text1"/>
          <w:sz w:val="28"/>
          <w:szCs w:val="28"/>
        </w:rPr>
        <w:t xml:space="preserve">ся </w:t>
      </w:r>
      <w:r w:rsidR="000510D6"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з упередженнями, відчува</w:t>
      </w:r>
      <w:r w:rsidR="000510D6" w:rsidRPr="00B24F02">
        <w:rPr>
          <w:rFonts w:ascii="Times New Roman" w:hAnsi="Times New Roman" w:cs="Times New Roman"/>
          <w:color w:val="000000" w:themeColor="text1"/>
          <w:sz w:val="28"/>
          <w:szCs w:val="28"/>
        </w:rPr>
        <w:t>ти</w:t>
      </w:r>
      <w:r w:rsidR="00A673C5" w:rsidRPr="00B24F02">
        <w:rPr>
          <w:rFonts w:ascii="Times New Roman" w:hAnsi="Times New Roman" w:cs="Times New Roman"/>
          <w:color w:val="000000" w:themeColor="text1"/>
          <w:sz w:val="28"/>
          <w:szCs w:val="28"/>
        </w:rPr>
        <w:t xml:space="preserve"> внутрішній конфлікт між </w:t>
      </w:r>
      <w:r w:rsidR="000510D6" w:rsidRPr="00B24F02">
        <w:rPr>
          <w:rFonts w:ascii="Times New Roman" w:hAnsi="Times New Roman" w:cs="Times New Roman"/>
          <w:color w:val="000000" w:themeColor="text1"/>
          <w:sz w:val="28"/>
          <w:szCs w:val="28"/>
        </w:rPr>
        <w:t xml:space="preserve">власним </w:t>
      </w:r>
      <w:r w:rsidR="00A673C5" w:rsidRPr="00B24F02">
        <w:rPr>
          <w:rFonts w:ascii="Times New Roman" w:hAnsi="Times New Roman" w:cs="Times New Roman"/>
          <w:color w:val="000000" w:themeColor="text1"/>
          <w:sz w:val="28"/>
          <w:szCs w:val="28"/>
        </w:rPr>
        <w:t xml:space="preserve">фізичним станом </w:t>
      </w:r>
      <w:r w:rsidR="000510D6" w:rsidRPr="00B24F02">
        <w:rPr>
          <w:rFonts w:ascii="Times New Roman" w:hAnsi="Times New Roman" w:cs="Times New Roman"/>
          <w:color w:val="000000" w:themeColor="text1"/>
          <w:sz w:val="28"/>
          <w:szCs w:val="28"/>
        </w:rPr>
        <w:t>та</w:t>
      </w:r>
      <w:r w:rsidR="00A673C5" w:rsidRPr="00B24F02">
        <w:rPr>
          <w:rFonts w:ascii="Times New Roman" w:hAnsi="Times New Roman" w:cs="Times New Roman"/>
          <w:color w:val="000000" w:themeColor="text1"/>
          <w:sz w:val="28"/>
          <w:szCs w:val="28"/>
        </w:rPr>
        <w:t xml:space="preserve"> бажанням </w:t>
      </w:r>
      <w:r w:rsidR="000510D6" w:rsidRPr="00B24F02">
        <w:rPr>
          <w:rFonts w:ascii="Times New Roman" w:hAnsi="Times New Roman" w:cs="Times New Roman"/>
          <w:color w:val="000000" w:themeColor="text1"/>
          <w:sz w:val="28"/>
          <w:szCs w:val="28"/>
        </w:rPr>
        <w:t xml:space="preserve">проживати </w:t>
      </w:r>
      <w:r w:rsidR="00A673C5" w:rsidRPr="00B24F02">
        <w:rPr>
          <w:rFonts w:ascii="Times New Roman" w:hAnsi="Times New Roman" w:cs="Times New Roman"/>
          <w:color w:val="000000" w:themeColor="text1"/>
          <w:sz w:val="28"/>
          <w:szCs w:val="28"/>
        </w:rPr>
        <w:t xml:space="preserve"> </w:t>
      </w:r>
      <w:r w:rsidR="000510D6" w:rsidRPr="00B24F02">
        <w:rPr>
          <w:rFonts w:ascii="Times New Roman" w:hAnsi="Times New Roman" w:cs="Times New Roman"/>
          <w:color w:val="000000" w:themeColor="text1"/>
          <w:sz w:val="28"/>
          <w:szCs w:val="28"/>
        </w:rPr>
        <w:t>повноцінне</w:t>
      </w:r>
      <w:r w:rsidR="00A673C5" w:rsidRPr="00B24F02">
        <w:rPr>
          <w:rFonts w:ascii="Times New Roman" w:hAnsi="Times New Roman" w:cs="Times New Roman"/>
          <w:color w:val="000000" w:themeColor="text1"/>
          <w:sz w:val="28"/>
          <w:szCs w:val="28"/>
        </w:rPr>
        <w:t xml:space="preserve"> життя. </w:t>
      </w:r>
      <w:r w:rsidR="000510D6" w:rsidRPr="00B24F02">
        <w:rPr>
          <w:rFonts w:ascii="Times New Roman" w:hAnsi="Times New Roman" w:cs="Times New Roman"/>
          <w:color w:val="000000" w:themeColor="text1"/>
          <w:sz w:val="28"/>
          <w:szCs w:val="28"/>
        </w:rPr>
        <w:t>Все ц</w:t>
      </w:r>
      <w:r w:rsidR="00A673C5" w:rsidRPr="00B24F02">
        <w:rPr>
          <w:rFonts w:ascii="Times New Roman" w:hAnsi="Times New Roman" w:cs="Times New Roman"/>
          <w:color w:val="000000" w:themeColor="text1"/>
          <w:sz w:val="28"/>
          <w:szCs w:val="28"/>
        </w:rPr>
        <w:t xml:space="preserve">е </w:t>
      </w:r>
      <w:r w:rsidR="000510D6" w:rsidRPr="00B24F02">
        <w:rPr>
          <w:rFonts w:ascii="Times New Roman" w:hAnsi="Times New Roman" w:cs="Times New Roman"/>
          <w:color w:val="000000" w:themeColor="text1"/>
          <w:sz w:val="28"/>
          <w:szCs w:val="28"/>
        </w:rPr>
        <w:t>у</w:t>
      </w:r>
      <w:r w:rsidR="00A673C5" w:rsidRPr="00B24F02">
        <w:rPr>
          <w:rFonts w:ascii="Times New Roman" w:hAnsi="Times New Roman" w:cs="Times New Roman"/>
          <w:color w:val="000000" w:themeColor="text1"/>
          <w:sz w:val="28"/>
          <w:szCs w:val="28"/>
        </w:rPr>
        <w:t xml:space="preserve">творює особливі умови для роботи психологів, які </w:t>
      </w:r>
      <w:r w:rsidR="00DC230B" w:rsidRPr="00B24F02">
        <w:rPr>
          <w:rFonts w:ascii="Times New Roman" w:hAnsi="Times New Roman" w:cs="Times New Roman"/>
          <w:color w:val="000000" w:themeColor="text1"/>
          <w:sz w:val="28"/>
          <w:szCs w:val="28"/>
        </w:rPr>
        <w:t xml:space="preserve">мають </w:t>
      </w:r>
      <w:r w:rsidR="00A673C5" w:rsidRPr="00B24F02">
        <w:rPr>
          <w:rFonts w:ascii="Times New Roman" w:hAnsi="Times New Roman" w:cs="Times New Roman"/>
          <w:color w:val="000000" w:themeColor="text1"/>
          <w:sz w:val="28"/>
          <w:szCs w:val="28"/>
        </w:rPr>
        <w:t>надавати</w:t>
      </w:r>
      <w:r w:rsidR="00DC230B" w:rsidRPr="00B24F02">
        <w:rPr>
          <w:rFonts w:ascii="Times New Roman" w:hAnsi="Times New Roman" w:cs="Times New Roman"/>
          <w:color w:val="000000" w:themeColor="text1"/>
          <w:sz w:val="28"/>
          <w:szCs w:val="28"/>
        </w:rPr>
        <w:t xml:space="preserve"> психологічну</w:t>
      </w:r>
      <w:r w:rsidR="00A673C5" w:rsidRPr="00B24F02">
        <w:rPr>
          <w:rFonts w:ascii="Times New Roman" w:hAnsi="Times New Roman" w:cs="Times New Roman"/>
          <w:color w:val="000000" w:themeColor="text1"/>
          <w:sz w:val="28"/>
          <w:szCs w:val="28"/>
        </w:rPr>
        <w:t xml:space="preserve"> підтримку </w:t>
      </w:r>
      <w:r w:rsidR="00DC230B" w:rsidRPr="00B24F02">
        <w:rPr>
          <w:rFonts w:ascii="Times New Roman" w:hAnsi="Times New Roman" w:cs="Times New Roman"/>
          <w:color w:val="000000" w:themeColor="text1"/>
          <w:sz w:val="28"/>
          <w:szCs w:val="28"/>
        </w:rPr>
        <w:t>особам з інвалідністю і</w:t>
      </w:r>
      <w:r w:rsidR="00A673C5" w:rsidRPr="00B24F02">
        <w:rPr>
          <w:rFonts w:ascii="Times New Roman" w:hAnsi="Times New Roman" w:cs="Times New Roman"/>
          <w:color w:val="000000" w:themeColor="text1"/>
          <w:sz w:val="28"/>
          <w:szCs w:val="28"/>
        </w:rPr>
        <w:t xml:space="preserve">з </w:t>
      </w:r>
      <w:r w:rsidR="00DC230B" w:rsidRPr="00B24F02">
        <w:rPr>
          <w:rFonts w:ascii="Times New Roman" w:hAnsi="Times New Roman" w:cs="Times New Roman"/>
          <w:color w:val="000000" w:themeColor="text1"/>
          <w:sz w:val="28"/>
          <w:szCs w:val="28"/>
        </w:rPr>
        <w:t>в</w:t>
      </w:r>
      <w:r w:rsidR="00A673C5" w:rsidRPr="00B24F02">
        <w:rPr>
          <w:rFonts w:ascii="Times New Roman" w:hAnsi="Times New Roman" w:cs="Times New Roman"/>
          <w:color w:val="000000" w:themeColor="text1"/>
          <w:sz w:val="28"/>
          <w:szCs w:val="28"/>
        </w:rPr>
        <w:t xml:space="preserve">рахуванням </w:t>
      </w:r>
      <w:r w:rsidR="00DC230B" w:rsidRPr="00B24F02">
        <w:rPr>
          <w:rFonts w:ascii="Times New Roman" w:hAnsi="Times New Roman" w:cs="Times New Roman"/>
          <w:color w:val="000000" w:themeColor="text1"/>
          <w:sz w:val="28"/>
          <w:szCs w:val="28"/>
        </w:rPr>
        <w:t xml:space="preserve">їх </w:t>
      </w:r>
      <w:r w:rsidR="00A673C5" w:rsidRPr="00B24F02">
        <w:rPr>
          <w:rFonts w:ascii="Times New Roman" w:hAnsi="Times New Roman" w:cs="Times New Roman"/>
          <w:color w:val="000000" w:themeColor="text1"/>
          <w:sz w:val="28"/>
          <w:szCs w:val="28"/>
        </w:rPr>
        <w:t xml:space="preserve">індивідуальних потреб і специфічних викликів. </w:t>
      </w:r>
      <w:r w:rsidR="00843BC3" w:rsidRPr="00B24F02">
        <w:rPr>
          <w:rFonts w:ascii="Times New Roman" w:hAnsi="Times New Roman" w:cs="Times New Roman"/>
          <w:color w:val="000000" w:themeColor="text1"/>
          <w:sz w:val="28"/>
          <w:szCs w:val="28"/>
        </w:rPr>
        <w:t xml:space="preserve"> Адже</w:t>
      </w:r>
      <w:r w:rsidR="00DC230B" w:rsidRPr="00B24F02">
        <w:rPr>
          <w:rFonts w:ascii="Times New Roman" w:hAnsi="Times New Roman" w:cs="Times New Roman"/>
          <w:color w:val="000000" w:themeColor="text1"/>
          <w:sz w:val="28"/>
          <w:szCs w:val="28"/>
        </w:rPr>
        <w:t xml:space="preserve"> в</w:t>
      </w:r>
      <w:r w:rsidR="009E7780" w:rsidRPr="00B24F02">
        <w:rPr>
          <w:rFonts w:ascii="Times New Roman" w:hAnsi="Times New Roman" w:cs="Times New Roman"/>
          <w:color w:val="000000" w:themeColor="text1"/>
          <w:sz w:val="28"/>
          <w:szCs w:val="28"/>
        </w:rPr>
        <w:t xml:space="preserve"> спільній діяльності в площині </w:t>
      </w:r>
      <w:r w:rsidR="00DC230B" w:rsidRPr="00B24F02">
        <w:rPr>
          <w:rFonts w:ascii="Times New Roman" w:hAnsi="Times New Roman" w:cs="Times New Roman"/>
          <w:color w:val="000000" w:themeColor="text1"/>
          <w:sz w:val="28"/>
          <w:szCs w:val="28"/>
        </w:rPr>
        <w:t>опрацювання</w:t>
      </w:r>
      <w:r w:rsidR="009E7780" w:rsidRPr="00B24F02">
        <w:rPr>
          <w:rFonts w:ascii="Times New Roman" w:hAnsi="Times New Roman" w:cs="Times New Roman"/>
          <w:color w:val="000000" w:themeColor="text1"/>
          <w:sz w:val="28"/>
          <w:szCs w:val="28"/>
        </w:rPr>
        <w:t xml:space="preserve"> рольових відносин </w:t>
      </w:r>
      <w:r w:rsidR="00DC230B" w:rsidRPr="00B24F02">
        <w:rPr>
          <w:rFonts w:ascii="Times New Roman" w:hAnsi="Times New Roman" w:cs="Times New Roman"/>
          <w:color w:val="000000" w:themeColor="text1"/>
          <w:sz w:val="28"/>
          <w:szCs w:val="28"/>
        </w:rPr>
        <w:t>у</w:t>
      </w:r>
      <w:r w:rsidR="009E7780" w:rsidRPr="00B24F02">
        <w:rPr>
          <w:rFonts w:ascii="Times New Roman" w:hAnsi="Times New Roman" w:cs="Times New Roman"/>
          <w:color w:val="000000" w:themeColor="text1"/>
          <w:sz w:val="28"/>
          <w:szCs w:val="28"/>
        </w:rPr>
        <w:t xml:space="preserve"> найбільшому ступені реалізується «ситуація разом» </w:t>
      </w:r>
      <w:r w:rsidR="00DC230B" w:rsidRPr="00B24F02">
        <w:rPr>
          <w:rFonts w:ascii="Times New Roman" w:hAnsi="Times New Roman" w:cs="Times New Roman"/>
          <w:color w:val="000000" w:themeColor="text1"/>
          <w:sz w:val="28"/>
          <w:szCs w:val="28"/>
        </w:rPr>
        <w:t xml:space="preserve">особи </w:t>
      </w:r>
      <w:r w:rsidR="009E7780" w:rsidRPr="00B24F02">
        <w:rPr>
          <w:rFonts w:ascii="Times New Roman" w:hAnsi="Times New Roman" w:cs="Times New Roman"/>
          <w:color w:val="000000" w:themeColor="text1"/>
          <w:sz w:val="28"/>
          <w:szCs w:val="28"/>
        </w:rPr>
        <w:t xml:space="preserve">з </w:t>
      </w:r>
      <w:r w:rsidR="00DC230B" w:rsidRPr="00B24F02">
        <w:rPr>
          <w:rFonts w:ascii="Times New Roman" w:hAnsi="Times New Roman" w:cs="Times New Roman"/>
          <w:color w:val="000000" w:themeColor="text1"/>
          <w:sz w:val="28"/>
          <w:szCs w:val="28"/>
        </w:rPr>
        <w:t>інвалідністю</w:t>
      </w:r>
      <w:r w:rsidR="009E7780" w:rsidRPr="00B24F02">
        <w:rPr>
          <w:rFonts w:ascii="Times New Roman" w:hAnsi="Times New Roman" w:cs="Times New Roman"/>
          <w:color w:val="000000" w:themeColor="text1"/>
          <w:sz w:val="28"/>
          <w:szCs w:val="28"/>
        </w:rPr>
        <w:t xml:space="preserve"> </w:t>
      </w:r>
      <w:r w:rsidR="00DC230B"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психологом, </w:t>
      </w:r>
      <w:r w:rsidR="00DC230B" w:rsidRPr="00B24F02">
        <w:rPr>
          <w:rFonts w:ascii="Times New Roman" w:hAnsi="Times New Roman" w:cs="Times New Roman"/>
          <w:color w:val="000000" w:themeColor="text1"/>
          <w:sz w:val="28"/>
          <w:szCs w:val="28"/>
        </w:rPr>
        <w:t>який</w:t>
      </w:r>
      <w:r w:rsidR="009E7780" w:rsidRPr="00B24F02">
        <w:rPr>
          <w:rFonts w:ascii="Times New Roman" w:hAnsi="Times New Roman" w:cs="Times New Roman"/>
          <w:color w:val="000000" w:themeColor="text1"/>
          <w:sz w:val="28"/>
          <w:szCs w:val="28"/>
        </w:rPr>
        <w:t xml:space="preserve"> здійснює психологічний супровід</w:t>
      </w:r>
      <w:r w:rsidR="00DC230B" w:rsidRPr="00B24F02">
        <w:rPr>
          <w:rFonts w:ascii="Times New Roman" w:hAnsi="Times New Roman" w:cs="Times New Roman"/>
          <w:color w:val="000000" w:themeColor="text1"/>
          <w:sz w:val="28"/>
          <w:szCs w:val="28"/>
        </w:rPr>
        <w:t>, виникає</w:t>
      </w:r>
      <w:r w:rsidR="009E7780" w:rsidRPr="00B24F02">
        <w:rPr>
          <w:rFonts w:ascii="Times New Roman" w:hAnsi="Times New Roman" w:cs="Times New Roman"/>
          <w:color w:val="000000" w:themeColor="text1"/>
          <w:sz w:val="28"/>
          <w:szCs w:val="28"/>
        </w:rPr>
        <w:t xml:space="preserve"> нова форма ідентифікації – </w:t>
      </w:r>
      <w:r w:rsidR="00DC230B" w:rsidRPr="00B24F02">
        <w:rPr>
          <w:rFonts w:ascii="Times New Roman" w:hAnsi="Times New Roman" w:cs="Times New Roman"/>
          <w:color w:val="000000" w:themeColor="text1"/>
          <w:sz w:val="28"/>
          <w:szCs w:val="28"/>
        </w:rPr>
        <w:t xml:space="preserve">психолог </w:t>
      </w:r>
      <w:r w:rsidR="009E7780" w:rsidRPr="00B24F02">
        <w:rPr>
          <w:rFonts w:ascii="Times New Roman" w:hAnsi="Times New Roman" w:cs="Times New Roman"/>
          <w:color w:val="000000" w:themeColor="text1"/>
          <w:sz w:val="28"/>
          <w:szCs w:val="28"/>
        </w:rPr>
        <w:t xml:space="preserve">ставлячи себе на місце </w:t>
      </w:r>
      <w:r w:rsidR="00DC230B" w:rsidRPr="00B24F02">
        <w:rPr>
          <w:rFonts w:ascii="Times New Roman" w:hAnsi="Times New Roman" w:cs="Times New Roman"/>
          <w:color w:val="000000" w:themeColor="text1"/>
          <w:sz w:val="28"/>
          <w:szCs w:val="28"/>
        </w:rPr>
        <w:t>особи з інвалідністю</w:t>
      </w:r>
      <w:r w:rsidR="00857653" w:rsidRPr="00B24F02">
        <w:rPr>
          <w:rFonts w:ascii="Times New Roman" w:hAnsi="Times New Roman" w:cs="Times New Roman"/>
          <w:color w:val="000000" w:themeColor="text1"/>
          <w:sz w:val="28"/>
          <w:szCs w:val="28"/>
        </w:rPr>
        <w:t>,</w:t>
      </w:r>
      <w:r w:rsidR="00DC230B" w:rsidRPr="00B24F02">
        <w:rPr>
          <w:rFonts w:ascii="Times New Roman" w:hAnsi="Times New Roman" w:cs="Times New Roman"/>
          <w:color w:val="000000" w:themeColor="text1"/>
          <w:sz w:val="28"/>
          <w:szCs w:val="28"/>
        </w:rPr>
        <w:t xml:space="preserve"> </w:t>
      </w:r>
      <w:r w:rsidR="009E7780" w:rsidRPr="00B24F02">
        <w:rPr>
          <w:rFonts w:ascii="Times New Roman" w:hAnsi="Times New Roman" w:cs="Times New Roman"/>
          <w:color w:val="000000" w:themeColor="text1"/>
          <w:sz w:val="28"/>
          <w:szCs w:val="28"/>
        </w:rPr>
        <w:t xml:space="preserve">має можливість налагодити </w:t>
      </w:r>
      <w:r w:rsidR="00DC230B" w:rsidRPr="00B24F02">
        <w:rPr>
          <w:rFonts w:ascii="Times New Roman" w:hAnsi="Times New Roman" w:cs="Times New Roman"/>
          <w:color w:val="000000" w:themeColor="text1"/>
          <w:sz w:val="28"/>
          <w:szCs w:val="28"/>
        </w:rPr>
        <w:t xml:space="preserve">з нею </w:t>
      </w:r>
      <w:r w:rsidR="009E7780" w:rsidRPr="00B24F02">
        <w:rPr>
          <w:rFonts w:ascii="Times New Roman" w:hAnsi="Times New Roman" w:cs="Times New Roman"/>
          <w:color w:val="000000" w:themeColor="text1"/>
          <w:sz w:val="28"/>
          <w:szCs w:val="28"/>
        </w:rPr>
        <w:t>тісний емоційний зв’язок.</w:t>
      </w:r>
    </w:p>
    <w:p w14:paraId="081FB134" w14:textId="0599C16F" w:rsidR="00A673C5" w:rsidRPr="00B24F02" w:rsidRDefault="00A673C5" w:rsidP="000048A3">
      <w:pPr>
        <w:widowControl w:val="0"/>
        <w:spacing w:after="0" w:line="360" w:lineRule="auto"/>
        <w:ind w:firstLine="709"/>
        <w:jc w:val="both"/>
        <w:rPr>
          <w:rFonts w:ascii="Times New Roman" w:hAnsi="Times New Roman" w:cs="Times New Roman"/>
          <w:color w:val="000000" w:themeColor="text1"/>
          <w:sz w:val="28"/>
          <w:szCs w:val="28"/>
        </w:rPr>
      </w:pPr>
      <w:bookmarkStart w:id="5" w:name="_Hlk180049361"/>
      <w:r w:rsidRPr="00B24F02">
        <w:rPr>
          <w:rFonts w:ascii="Times New Roman" w:hAnsi="Times New Roman" w:cs="Times New Roman"/>
          <w:color w:val="000000" w:themeColor="text1"/>
          <w:sz w:val="28"/>
          <w:szCs w:val="28"/>
        </w:rPr>
        <w:t xml:space="preserve">Психологічний супровід осіб з інвалідністю </w:t>
      </w:r>
      <w:r w:rsidR="00DC230B" w:rsidRPr="00B24F02">
        <w:rPr>
          <w:rFonts w:ascii="Times New Roman" w:hAnsi="Times New Roman" w:cs="Times New Roman"/>
          <w:color w:val="000000" w:themeColor="text1"/>
          <w:sz w:val="28"/>
          <w:szCs w:val="28"/>
        </w:rPr>
        <w:t>– це</w:t>
      </w:r>
      <w:r w:rsidRPr="00B24F02">
        <w:rPr>
          <w:rFonts w:ascii="Times New Roman" w:hAnsi="Times New Roman" w:cs="Times New Roman"/>
          <w:color w:val="000000" w:themeColor="text1"/>
          <w:sz w:val="28"/>
          <w:szCs w:val="28"/>
        </w:rPr>
        <w:t xml:space="preserve"> надзвичайно важливи</w:t>
      </w:r>
      <w:r w:rsidR="00DC230B"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компонент </w:t>
      </w:r>
      <w:r w:rsidR="00A7236F" w:rsidRPr="00B24F02">
        <w:rPr>
          <w:rFonts w:ascii="Times New Roman" w:hAnsi="Times New Roman" w:cs="Times New Roman"/>
          <w:color w:val="000000" w:themeColor="text1"/>
          <w:sz w:val="28"/>
          <w:szCs w:val="28"/>
        </w:rPr>
        <w:t xml:space="preserve">в </w:t>
      </w:r>
      <w:r w:rsidRPr="00B24F02">
        <w:rPr>
          <w:rFonts w:ascii="Times New Roman" w:hAnsi="Times New Roman" w:cs="Times New Roman"/>
          <w:color w:val="000000" w:themeColor="text1"/>
          <w:sz w:val="28"/>
          <w:szCs w:val="28"/>
        </w:rPr>
        <w:t xml:space="preserve">забезпеченні їх </w:t>
      </w:r>
      <w:r w:rsidR="00DC230B" w:rsidRPr="00B24F02">
        <w:rPr>
          <w:rFonts w:ascii="Times New Roman" w:hAnsi="Times New Roman" w:cs="Times New Roman"/>
          <w:color w:val="000000" w:themeColor="text1"/>
          <w:sz w:val="28"/>
          <w:szCs w:val="28"/>
        </w:rPr>
        <w:t xml:space="preserve">психологічного, соціального та </w:t>
      </w:r>
      <w:r w:rsidRPr="00B24F02">
        <w:rPr>
          <w:rFonts w:ascii="Times New Roman" w:hAnsi="Times New Roman" w:cs="Times New Roman"/>
          <w:color w:val="000000" w:themeColor="text1"/>
          <w:sz w:val="28"/>
          <w:szCs w:val="28"/>
        </w:rPr>
        <w:t>емоційного благополуччя</w:t>
      </w:r>
      <w:r w:rsidR="006168F4" w:rsidRPr="00B24F02">
        <w:rPr>
          <w:rFonts w:ascii="Times New Roman" w:hAnsi="Times New Roman" w:cs="Times New Roman"/>
          <w:color w:val="000000" w:themeColor="text1"/>
          <w:sz w:val="28"/>
          <w:szCs w:val="28"/>
        </w:rPr>
        <w:t xml:space="preserve"> </w:t>
      </w:r>
      <w:r w:rsidR="006168F4" w:rsidRPr="00B24F02">
        <w:rPr>
          <w:rFonts w:ascii="Times New Roman" w:hAnsi="Times New Roman" w:cs="Times New Roman"/>
          <w:color w:val="000000" w:themeColor="text1"/>
          <w:sz w:val="28"/>
          <w:szCs w:val="28"/>
          <w:lang w:val="ru-RU"/>
        </w:rPr>
        <w:t>[</w:t>
      </w:r>
      <w:r w:rsidR="00301B21" w:rsidRPr="00B24F02">
        <w:rPr>
          <w:rFonts w:ascii="Times New Roman" w:hAnsi="Times New Roman" w:cs="Times New Roman"/>
          <w:color w:val="000000" w:themeColor="text1"/>
          <w:sz w:val="28"/>
          <w:szCs w:val="28"/>
          <w:lang w:val="ru-RU"/>
        </w:rPr>
        <w:t>10</w:t>
      </w:r>
      <w:r w:rsidR="006168F4" w:rsidRPr="00B24F02">
        <w:rPr>
          <w:rFonts w:ascii="Times New Roman" w:hAnsi="Times New Roman" w:cs="Times New Roman"/>
          <w:color w:val="000000" w:themeColor="text1"/>
          <w:sz w:val="28"/>
          <w:szCs w:val="28"/>
        </w:rPr>
        <w:t>, с. 87</w:t>
      </w:r>
      <w:r w:rsidR="006168F4" w:rsidRPr="00B24F02">
        <w:rPr>
          <w:rFonts w:ascii="Times New Roman" w:hAnsi="Times New Roman" w:cs="Times New Roman"/>
          <w:color w:val="000000" w:themeColor="text1"/>
          <w:sz w:val="28"/>
          <w:szCs w:val="28"/>
          <w:lang w:val="ru-RU"/>
        </w:rPr>
        <w:t>]</w:t>
      </w:r>
      <w:r w:rsidRPr="00B24F02">
        <w:rPr>
          <w:rFonts w:ascii="Times New Roman" w:hAnsi="Times New Roman" w:cs="Times New Roman"/>
          <w:color w:val="000000" w:themeColor="text1"/>
          <w:sz w:val="28"/>
          <w:szCs w:val="28"/>
        </w:rPr>
        <w:t xml:space="preserve">. </w:t>
      </w:r>
      <w:r w:rsidR="00DC230B" w:rsidRPr="00B24F02">
        <w:rPr>
          <w:rFonts w:ascii="Times New Roman" w:hAnsi="Times New Roman" w:cs="Times New Roman"/>
          <w:color w:val="000000" w:themeColor="text1"/>
          <w:sz w:val="28"/>
          <w:szCs w:val="28"/>
        </w:rPr>
        <w:t>Адже і</w:t>
      </w:r>
      <w:r w:rsidRPr="00B24F02">
        <w:rPr>
          <w:rFonts w:ascii="Times New Roman" w:hAnsi="Times New Roman" w:cs="Times New Roman"/>
          <w:color w:val="000000" w:themeColor="text1"/>
          <w:sz w:val="28"/>
          <w:szCs w:val="28"/>
        </w:rPr>
        <w:t xml:space="preserve">нвалідність впливає не </w:t>
      </w:r>
      <w:r w:rsidR="00DC230B" w:rsidRPr="00B24F02">
        <w:rPr>
          <w:rFonts w:ascii="Times New Roman" w:hAnsi="Times New Roman" w:cs="Times New Roman"/>
          <w:color w:val="000000" w:themeColor="text1"/>
          <w:sz w:val="28"/>
          <w:szCs w:val="28"/>
        </w:rPr>
        <w:t>лише</w:t>
      </w:r>
      <w:r w:rsidRPr="00B24F02">
        <w:rPr>
          <w:rFonts w:ascii="Times New Roman" w:hAnsi="Times New Roman" w:cs="Times New Roman"/>
          <w:color w:val="000000" w:themeColor="text1"/>
          <w:sz w:val="28"/>
          <w:szCs w:val="28"/>
        </w:rPr>
        <w:t xml:space="preserve"> на фізичний стан </w:t>
      </w:r>
      <w:r w:rsidRPr="00B24F02">
        <w:rPr>
          <w:rFonts w:ascii="Times New Roman" w:hAnsi="Times New Roman" w:cs="Times New Roman"/>
          <w:color w:val="000000" w:themeColor="text1"/>
          <w:sz w:val="28"/>
          <w:szCs w:val="28"/>
        </w:rPr>
        <w:lastRenderedPageBreak/>
        <w:t xml:space="preserve">людини, але й на її </w:t>
      </w:r>
      <w:r w:rsidR="00DC230B" w:rsidRPr="00B24F02">
        <w:rPr>
          <w:rFonts w:ascii="Times New Roman" w:hAnsi="Times New Roman" w:cs="Times New Roman"/>
          <w:color w:val="000000" w:themeColor="text1"/>
          <w:sz w:val="28"/>
          <w:szCs w:val="28"/>
        </w:rPr>
        <w:t xml:space="preserve">самооцінку, </w:t>
      </w:r>
      <w:r w:rsidRPr="00B24F02">
        <w:rPr>
          <w:rFonts w:ascii="Times New Roman" w:hAnsi="Times New Roman" w:cs="Times New Roman"/>
          <w:color w:val="000000" w:themeColor="text1"/>
          <w:sz w:val="28"/>
          <w:szCs w:val="28"/>
        </w:rPr>
        <w:t>емоці</w:t>
      </w:r>
      <w:r w:rsidR="00DC230B" w:rsidRPr="00B24F02">
        <w:rPr>
          <w:rFonts w:ascii="Times New Roman" w:hAnsi="Times New Roman" w:cs="Times New Roman"/>
          <w:color w:val="000000" w:themeColor="text1"/>
          <w:sz w:val="28"/>
          <w:szCs w:val="28"/>
        </w:rPr>
        <w:t>ї</w:t>
      </w:r>
      <w:r w:rsidRPr="00B24F02">
        <w:rPr>
          <w:rFonts w:ascii="Times New Roman" w:hAnsi="Times New Roman" w:cs="Times New Roman"/>
          <w:color w:val="000000" w:themeColor="text1"/>
          <w:sz w:val="28"/>
          <w:szCs w:val="28"/>
        </w:rPr>
        <w:t xml:space="preserve">, можливості соціальної адаптації </w:t>
      </w:r>
      <w:r w:rsidR="00DC230B"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взаємодії з навколишнім </w:t>
      </w:r>
      <w:r w:rsidR="00DC230B" w:rsidRPr="00B24F02">
        <w:rPr>
          <w:rFonts w:ascii="Times New Roman" w:hAnsi="Times New Roman" w:cs="Times New Roman"/>
          <w:color w:val="000000" w:themeColor="text1"/>
          <w:sz w:val="28"/>
          <w:szCs w:val="28"/>
        </w:rPr>
        <w:t>світом</w:t>
      </w:r>
      <w:r w:rsidRPr="00B24F02">
        <w:rPr>
          <w:rFonts w:ascii="Times New Roman" w:hAnsi="Times New Roman" w:cs="Times New Roman"/>
          <w:color w:val="000000" w:themeColor="text1"/>
          <w:sz w:val="28"/>
          <w:szCs w:val="28"/>
        </w:rPr>
        <w:t xml:space="preserve">. </w:t>
      </w:r>
      <w:bookmarkEnd w:id="5"/>
      <w:r w:rsidRPr="00B24F02">
        <w:rPr>
          <w:rFonts w:ascii="Times New Roman" w:hAnsi="Times New Roman" w:cs="Times New Roman"/>
          <w:color w:val="000000" w:themeColor="text1"/>
          <w:sz w:val="28"/>
          <w:szCs w:val="28"/>
        </w:rPr>
        <w:t xml:space="preserve">Тому </w:t>
      </w:r>
      <w:r w:rsidR="00DC230B" w:rsidRPr="00B24F02">
        <w:rPr>
          <w:rFonts w:ascii="Times New Roman" w:hAnsi="Times New Roman" w:cs="Times New Roman"/>
          <w:color w:val="000000" w:themeColor="text1"/>
          <w:sz w:val="28"/>
          <w:szCs w:val="28"/>
        </w:rPr>
        <w:t xml:space="preserve">надання </w:t>
      </w:r>
      <w:r w:rsidRPr="00B24F02">
        <w:rPr>
          <w:rFonts w:ascii="Times New Roman" w:hAnsi="Times New Roman" w:cs="Times New Roman"/>
          <w:color w:val="000000" w:themeColor="text1"/>
          <w:sz w:val="28"/>
          <w:szCs w:val="28"/>
        </w:rPr>
        <w:t>адекватн</w:t>
      </w:r>
      <w:r w:rsidR="00DC230B" w:rsidRPr="00B24F02">
        <w:rPr>
          <w:rFonts w:ascii="Times New Roman" w:hAnsi="Times New Roman" w:cs="Times New Roman"/>
          <w:color w:val="000000" w:themeColor="text1"/>
          <w:sz w:val="28"/>
          <w:szCs w:val="28"/>
        </w:rPr>
        <w:t>ої</w:t>
      </w:r>
      <w:r w:rsidRPr="00B24F02">
        <w:rPr>
          <w:rFonts w:ascii="Times New Roman" w:hAnsi="Times New Roman" w:cs="Times New Roman"/>
          <w:color w:val="000000" w:themeColor="text1"/>
          <w:sz w:val="28"/>
          <w:szCs w:val="28"/>
        </w:rPr>
        <w:t xml:space="preserve"> психологічн</w:t>
      </w:r>
      <w:r w:rsidR="00DC230B" w:rsidRPr="00B24F02">
        <w:rPr>
          <w:rFonts w:ascii="Times New Roman" w:hAnsi="Times New Roman" w:cs="Times New Roman"/>
          <w:color w:val="000000" w:themeColor="text1"/>
          <w:sz w:val="28"/>
          <w:szCs w:val="28"/>
        </w:rPr>
        <w:t>ої</w:t>
      </w:r>
      <w:r w:rsidRPr="00B24F02">
        <w:rPr>
          <w:rFonts w:ascii="Times New Roman" w:hAnsi="Times New Roman" w:cs="Times New Roman"/>
          <w:color w:val="000000" w:themeColor="text1"/>
          <w:sz w:val="28"/>
          <w:szCs w:val="28"/>
        </w:rPr>
        <w:t xml:space="preserve"> підтримк</w:t>
      </w:r>
      <w:r w:rsidR="00DC230B" w:rsidRPr="00B24F02">
        <w:rPr>
          <w:rFonts w:ascii="Times New Roman" w:hAnsi="Times New Roman" w:cs="Times New Roman"/>
          <w:color w:val="000000" w:themeColor="text1"/>
          <w:sz w:val="28"/>
          <w:szCs w:val="28"/>
        </w:rPr>
        <w:t>и</w:t>
      </w:r>
      <w:r w:rsidRPr="00B24F02">
        <w:rPr>
          <w:rFonts w:ascii="Times New Roman" w:hAnsi="Times New Roman" w:cs="Times New Roman"/>
          <w:color w:val="000000" w:themeColor="text1"/>
          <w:sz w:val="28"/>
          <w:szCs w:val="28"/>
        </w:rPr>
        <w:t xml:space="preserve"> є необхідн</w:t>
      </w:r>
      <w:r w:rsidR="00DC230B" w:rsidRPr="00B24F02">
        <w:rPr>
          <w:rFonts w:ascii="Times New Roman" w:hAnsi="Times New Roman" w:cs="Times New Roman"/>
          <w:color w:val="000000" w:themeColor="text1"/>
          <w:sz w:val="28"/>
          <w:szCs w:val="28"/>
        </w:rPr>
        <w:t>им</w:t>
      </w:r>
      <w:r w:rsidRPr="00B24F02">
        <w:rPr>
          <w:rFonts w:ascii="Times New Roman" w:hAnsi="Times New Roman" w:cs="Times New Roman"/>
          <w:color w:val="000000" w:themeColor="text1"/>
          <w:sz w:val="28"/>
          <w:szCs w:val="28"/>
        </w:rPr>
        <w:t xml:space="preserve"> складов</w:t>
      </w:r>
      <w:r w:rsidR="00DC230B" w:rsidRPr="00B24F02">
        <w:rPr>
          <w:rFonts w:ascii="Times New Roman" w:hAnsi="Times New Roman" w:cs="Times New Roman"/>
          <w:color w:val="000000" w:themeColor="text1"/>
          <w:sz w:val="28"/>
          <w:szCs w:val="28"/>
        </w:rPr>
        <w:t xml:space="preserve">им компонентом </w:t>
      </w:r>
      <w:r w:rsidRPr="00B24F02">
        <w:rPr>
          <w:rFonts w:ascii="Times New Roman" w:hAnsi="Times New Roman" w:cs="Times New Roman"/>
          <w:color w:val="000000" w:themeColor="text1"/>
          <w:sz w:val="28"/>
          <w:szCs w:val="28"/>
        </w:rPr>
        <w:t xml:space="preserve">комплексного підходу </w:t>
      </w:r>
      <w:r w:rsidR="00857653" w:rsidRPr="00B24F02">
        <w:rPr>
          <w:rFonts w:ascii="Times New Roman" w:hAnsi="Times New Roman" w:cs="Times New Roman"/>
          <w:color w:val="000000" w:themeColor="text1"/>
          <w:sz w:val="28"/>
          <w:szCs w:val="28"/>
        </w:rPr>
        <w:t>д</w:t>
      </w:r>
      <w:r w:rsidR="00DC230B" w:rsidRPr="00B24F02">
        <w:rPr>
          <w:rFonts w:ascii="Times New Roman" w:hAnsi="Times New Roman" w:cs="Times New Roman"/>
          <w:color w:val="000000" w:themeColor="text1"/>
          <w:sz w:val="28"/>
          <w:szCs w:val="28"/>
        </w:rPr>
        <w:t>о</w:t>
      </w:r>
      <w:r w:rsidRPr="00B24F02">
        <w:rPr>
          <w:rFonts w:ascii="Times New Roman" w:hAnsi="Times New Roman" w:cs="Times New Roman"/>
          <w:color w:val="000000" w:themeColor="text1"/>
          <w:sz w:val="28"/>
          <w:szCs w:val="28"/>
        </w:rPr>
        <w:t xml:space="preserve"> інтеграції осіб з інвалідністю в суспільство.</w:t>
      </w:r>
    </w:p>
    <w:p w14:paraId="6F0431E0" w14:textId="630EDED5" w:rsidR="009E7780" w:rsidRPr="00B24F02" w:rsidRDefault="00D9186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Психологічний супровід </w:t>
      </w:r>
      <w:r w:rsidR="009F59B6" w:rsidRPr="00B24F02">
        <w:rPr>
          <w:rFonts w:ascii="Times New Roman" w:hAnsi="Times New Roman" w:cs="Times New Roman"/>
          <w:color w:val="000000" w:themeColor="text1"/>
          <w:sz w:val="28"/>
          <w:szCs w:val="28"/>
        </w:rPr>
        <w:t xml:space="preserve">– </w:t>
      </w:r>
      <w:bookmarkStart w:id="6" w:name="_Hlk180049383"/>
      <w:r w:rsidR="009F59B6" w:rsidRPr="00B24F02">
        <w:rPr>
          <w:rFonts w:ascii="Times New Roman" w:hAnsi="Times New Roman" w:cs="Times New Roman"/>
          <w:color w:val="000000" w:themeColor="text1"/>
          <w:sz w:val="28"/>
          <w:szCs w:val="28"/>
        </w:rPr>
        <w:t>це</w:t>
      </w:r>
      <w:r w:rsidRPr="00B24F02">
        <w:rPr>
          <w:rFonts w:ascii="Times New Roman" w:hAnsi="Times New Roman" w:cs="Times New Roman"/>
          <w:color w:val="000000" w:themeColor="text1"/>
          <w:sz w:val="28"/>
          <w:szCs w:val="28"/>
        </w:rPr>
        <w:t xml:space="preserve"> багатовимірний процес, </w:t>
      </w:r>
      <w:r w:rsidR="009F59B6" w:rsidRPr="00B24F02">
        <w:rPr>
          <w:rFonts w:ascii="Times New Roman" w:hAnsi="Times New Roman" w:cs="Times New Roman"/>
          <w:color w:val="000000" w:themeColor="text1"/>
          <w:sz w:val="28"/>
          <w:szCs w:val="28"/>
        </w:rPr>
        <w:t xml:space="preserve">який </w:t>
      </w:r>
      <w:r w:rsidRPr="00B24F02">
        <w:rPr>
          <w:rFonts w:ascii="Times New Roman" w:hAnsi="Times New Roman" w:cs="Times New Roman"/>
          <w:color w:val="000000" w:themeColor="text1"/>
          <w:sz w:val="28"/>
          <w:szCs w:val="28"/>
        </w:rPr>
        <w:t>зосередж</w:t>
      </w:r>
      <w:r w:rsidR="009F59B6" w:rsidRPr="00B24F02">
        <w:rPr>
          <w:rFonts w:ascii="Times New Roman" w:hAnsi="Times New Roman" w:cs="Times New Roman"/>
          <w:color w:val="000000" w:themeColor="text1"/>
          <w:sz w:val="28"/>
          <w:szCs w:val="28"/>
        </w:rPr>
        <w:t>ується</w:t>
      </w:r>
      <w:r w:rsidRPr="00B24F02">
        <w:rPr>
          <w:rFonts w:ascii="Times New Roman" w:hAnsi="Times New Roman" w:cs="Times New Roman"/>
          <w:color w:val="000000" w:themeColor="text1"/>
          <w:sz w:val="28"/>
          <w:szCs w:val="28"/>
        </w:rPr>
        <w:t xml:space="preserve"> на позитивних сторонах </w:t>
      </w:r>
      <w:r w:rsidR="009F59B6"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перевагах особистості</w:t>
      </w:r>
      <w:r w:rsidR="009F59B6" w:rsidRPr="00B24F02">
        <w:rPr>
          <w:rFonts w:ascii="Times New Roman" w:hAnsi="Times New Roman" w:cs="Times New Roman"/>
          <w:color w:val="000000" w:themeColor="text1"/>
          <w:sz w:val="28"/>
          <w:szCs w:val="28"/>
        </w:rPr>
        <w:t xml:space="preserve">, він </w:t>
      </w:r>
      <w:r w:rsidRPr="00B24F02">
        <w:rPr>
          <w:rFonts w:ascii="Times New Roman" w:hAnsi="Times New Roman" w:cs="Times New Roman"/>
          <w:color w:val="000000" w:themeColor="text1"/>
          <w:sz w:val="28"/>
          <w:szCs w:val="28"/>
        </w:rPr>
        <w:t xml:space="preserve">сприяє встановленню </w:t>
      </w:r>
      <w:r w:rsidR="009F59B6" w:rsidRPr="00B24F02">
        <w:rPr>
          <w:rFonts w:ascii="Times New Roman" w:hAnsi="Times New Roman" w:cs="Times New Roman"/>
          <w:color w:val="000000" w:themeColor="text1"/>
          <w:sz w:val="28"/>
          <w:szCs w:val="28"/>
        </w:rPr>
        <w:t xml:space="preserve">у людини </w:t>
      </w:r>
      <w:r w:rsidRPr="00B24F02">
        <w:rPr>
          <w:rFonts w:ascii="Times New Roman" w:hAnsi="Times New Roman" w:cs="Times New Roman"/>
          <w:color w:val="000000" w:themeColor="text1"/>
          <w:sz w:val="28"/>
          <w:szCs w:val="28"/>
        </w:rPr>
        <w:t xml:space="preserve">віри </w:t>
      </w:r>
      <w:r w:rsidR="009F59B6" w:rsidRPr="00B24F02">
        <w:rPr>
          <w:rFonts w:ascii="Times New Roman" w:hAnsi="Times New Roman" w:cs="Times New Roman"/>
          <w:color w:val="000000" w:themeColor="text1"/>
          <w:sz w:val="28"/>
          <w:szCs w:val="28"/>
        </w:rPr>
        <w:t>в</w:t>
      </w:r>
      <w:r w:rsidRPr="00B24F02">
        <w:rPr>
          <w:rFonts w:ascii="Times New Roman" w:hAnsi="Times New Roman" w:cs="Times New Roman"/>
          <w:color w:val="000000" w:themeColor="text1"/>
          <w:sz w:val="28"/>
          <w:szCs w:val="28"/>
        </w:rPr>
        <w:t xml:space="preserve"> себе </w:t>
      </w:r>
      <w:r w:rsidR="009F59B6"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свої можливості, підвищенню резистентності особистості до </w:t>
      </w:r>
      <w:r w:rsidR="009F59B6" w:rsidRPr="00B24F02">
        <w:rPr>
          <w:rFonts w:ascii="Times New Roman" w:hAnsi="Times New Roman" w:cs="Times New Roman"/>
          <w:color w:val="000000" w:themeColor="text1"/>
          <w:sz w:val="28"/>
          <w:szCs w:val="28"/>
        </w:rPr>
        <w:t>різн</w:t>
      </w:r>
      <w:r w:rsidR="00A7236F" w:rsidRPr="00B24F02">
        <w:rPr>
          <w:rFonts w:ascii="Times New Roman" w:hAnsi="Times New Roman" w:cs="Times New Roman"/>
          <w:color w:val="000000" w:themeColor="text1"/>
          <w:sz w:val="28"/>
          <w:szCs w:val="28"/>
        </w:rPr>
        <w:t>их</w:t>
      </w:r>
      <w:r w:rsidR="009F59B6"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дестабілізуючих факторів.</w:t>
      </w:r>
      <w:r w:rsidR="000D3D57" w:rsidRPr="00B24F02">
        <w:rPr>
          <w:rFonts w:ascii="Times New Roman" w:hAnsi="Times New Roman" w:cs="Times New Roman"/>
          <w:color w:val="000000" w:themeColor="text1"/>
          <w:sz w:val="28"/>
          <w:szCs w:val="28"/>
        </w:rPr>
        <w:t xml:space="preserve"> Ц</w:t>
      </w:r>
      <w:r w:rsidRPr="00B24F02">
        <w:rPr>
          <w:rFonts w:ascii="Times New Roman" w:hAnsi="Times New Roman" w:cs="Times New Roman"/>
          <w:color w:val="000000" w:themeColor="text1"/>
          <w:sz w:val="28"/>
          <w:szCs w:val="28"/>
        </w:rPr>
        <w:t>е спосіб діяльності, як</w:t>
      </w:r>
      <w:r w:rsidR="000D3D57" w:rsidRPr="00B24F02">
        <w:rPr>
          <w:rFonts w:ascii="Times New Roman" w:hAnsi="Times New Roman" w:cs="Times New Roman"/>
          <w:color w:val="000000" w:themeColor="text1"/>
          <w:sz w:val="28"/>
          <w:szCs w:val="28"/>
        </w:rPr>
        <w:t>ий</w:t>
      </w:r>
      <w:r w:rsidRPr="00B24F02">
        <w:rPr>
          <w:rFonts w:ascii="Times New Roman" w:hAnsi="Times New Roman" w:cs="Times New Roman"/>
          <w:color w:val="000000" w:themeColor="text1"/>
          <w:sz w:val="28"/>
          <w:szCs w:val="28"/>
        </w:rPr>
        <w:t xml:space="preserve"> призначен</w:t>
      </w:r>
      <w:r w:rsidR="000D3D57" w:rsidRPr="00B24F02">
        <w:rPr>
          <w:rFonts w:ascii="Times New Roman" w:hAnsi="Times New Roman" w:cs="Times New Roman"/>
          <w:color w:val="000000" w:themeColor="text1"/>
          <w:sz w:val="28"/>
          <w:szCs w:val="28"/>
        </w:rPr>
        <w:t>ий</w:t>
      </w:r>
      <w:r w:rsidRPr="00B24F02">
        <w:rPr>
          <w:rFonts w:ascii="Times New Roman" w:hAnsi="Times New Roman" w:cs="Times New Roman"/>
          <w:color w:val="000000" w:themeColor="text1"/>
          <w:sz w:val="28"/>
          <w:szCs w:val="28"/>
        </w:rPr>
        <w:t xml:space="preserve"> для сприяння людині </w:t>
      </w:r>
      <w:r w:rsidR="000D3D57"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суспільству у вирішенні </w:t>
      </w:r>
      <w:r w:rsidR="000D3D57" w:rsidRPr="00B24F02">
        <w:rPr>
          <w:rFonts w:ascii="Times New Roman" w:hAnsi="Times New Roman" w:cs="Times New Roman"/>
          <w:color w:val="000000" w:themeColor="text1"/>
          <w:sz w:val="28"/>
          <w:szCs w:val="28"/>
        </w:rPr>
        <w:t xml:space="preserve">найширшого </w:t>
      </w:r>
      <w:r w:rsidRPr="00B24F02">
        <w:rPr>
          <w:rFonts w:ascii="Times New Roman" w:hAnsi="Times New Roman" w:cs="Times New Roman"/>
          <w:color w:val="000000" w:themeColor="text1"/>
          <w:sz w:val="28"/>
          <w:szCs w:val="28"/>
        </w:rPr>
        <w:t>кола проблем,</w:t>
      </w:r>
      <w:r w:rsidR="000D3D57" w:rsidRPr="00B24F02">
        <w:rPr>
          <w:rFonts w:ascii="Times New Roman" w:hAnsi="Times New Roman" w:cs="Times New Roman"/>
          <w:color w:val="000000" w:themeColor="text1"/>
          <w:sz w:val="28"/>
          <w:szCs w:val="28"/>
        </w:rPr>
        <w:t xml:space="preserve"> які</w:t>
      </w:r>
      <w:r w:rsidRPr="00B24F02">
        <w:rPr>
          <w:rFonts w:ascii="Times New Roman" w:hAnsi="Times New Roman" w:cs="Times New Roman"/>
          <w:color w:val="000000" w:themeColor="text1"/>
          <w:sz w:val="28"/>
          <w:szCs w:val="28"/>
        </w:rPr>
        <w:t xml:space="preserve"> </w:t>
      </w:r>
      <w:r w:rsidR="000D3D57" w:rsidRPr="00B24F02">
        <w:rPr>
          <w:rFonts w:ascii="Times New Roman" w:hAnsi="Times New Roman" w:cs="Times New Roman"/>
          <w:color w:val="000000" w:themeColor="text1"/>
          <w:sz w:val="28"/>
          <w:szCs w:val="28"/>
        </w:rPr>
        <w:t xml:space="preserve">породжуються </w:t>
      </w:r>
      <w:r w:rsidRPr="00B24F02">
        <w:rPr>
          <w:rFonts w:ascii="Times New Roman" w:hAnsi="Times New Roman" w:cs="Times New Roman"/>
          <w:color w:val="000000" w:themeColor="text1"/>
          <w:sz w:val="28"/>
          <w:szCs w:val="28"/>
        </w:rPr>
        <w:t xml:space="preserve">життям </w:t>
      </w:r>
      <w:r w:rsidR="000D3D57" w:rsidRPr="00B24F02">
        <w:rPr>
          <w:rFonts w:ascii="Times New Roman" w:hAnsi="Times New Roman" w:cs="Times New Roman"/>
          <w:color w:val="000000" w:themeColor="text1"/>
          <w:sz w:val="28"/>
          <w:szCs w:val="28"/>
        </w:rPr>
        <w:t>особи</w:t>
      </w:r>
      <w:r w:rsidRPr="00B24F02">
        <w:rPr>
          <w:rFonts w:ascii="Times New Roman" w:hAnsi="Times New Roman" w:cs="Times New Roman"/>
          <w:color w:val="000000" w:themeColor="text1"/>
          <w:sz w:val="28"/>
          <w:szCs w:val="28"/>
        </w:rPr>
        <w:t xml:space="preserve"> у соціумі</w:t>
      </w:r>
      <w:r w:rsidR="006168F4" w:rsidRPr="00B24F02">
        <w:rPr>
          <w:rFonts w:ascii="Times New Roman" w:hAnsi="Times New Roman" w:cs="Times New Roman"/>
          <w:color w:val="000000" w:themeColor="text1"/>
          <w:sz w:val="28"/>
          <w:szCs w:val="28"/>
        </w:rPr>
        <w:t xml:space="preserve"> </w:t>
      </w:r>
      <w:r w:rsidR="006168F4" w:rsidRPr="00B24F02">
        <w:rPr>
          <w:rFonts w:ascii="Times New Roman" w:hAnsi="Times New Roman" w:cs="Times New Roman"/>
          <w:color w:val="000000" w:themeColor="text1"/>
          <w:sz w:val="28"/>
          <w:szCs w:val="28"/>
          <w:lang w:val="ru-RU"/>
        </w:rPr>
        <w:t>[</w:t>
      </w:r>
      <w:r w:rsidR="00857400" w:rsidRPr="00B24F02">
        <w:rPr>
          <w:rFonts w:ascii="Times New Roman" w:hAnsi="Times New Roman" w:cs="Times New Roman"/>
          <w:color w:val="000000" w:themeColor="text1"/>
          <w:sz w:val="28"/>
          <w:szCs w:val="28"/>
          <w:lang w:val="ru-RU"/>
        </w:rPr>
        <w:t>50</w:t>
      </w:r>
      <w:r w:rsidR="006168F4" w:rsidRPr="00B24F02">
        <w:rPr>
          <w:rFonts w:ascii="Times New Roman" w:hAnsi="Times New Roman" w:cs="Times New Roman"/>
          <w:color w:val="000000" w:themeColor="text1"/>
          <w:sz w:val="28"/>
          <w:szCs w:val="28"/>
        </w:rPr>
        <w:t>, с.</w:t>
      </w:r>
      <w:r w:rsidR="00857653" w:rsidRPr="00B24F02">
        <w:rPr>
          <w:rFonts w:ascii="Times New Roman" w:hAnsi="Times New Roman" w:cs="Times New Roman"/>
          <w:color w:val="000000" w:themeColor="text1"/>
          <w:sz w:val="28"/>
          <w:szCs w:val="28"/>
        </w:rPr>
        <w:t> </w:t>
      </w:r>
      <w:r w:rsidR="006168F4" w:rsidRPr="00B24F02">
        <w:rPr>
          <w:rFonts w:ascii="Times New Roman" w:hAnsi="Times New Roman" w:cs="Times New Roman"/>
          <w:color w:val="000000" w:themeColor="text1"/>
          <w:sz w:val="28"/>
          <w:szCs w:val="28"/>
        </w:rPr>
        <w:t>77</w:t>
      </w:r>
      <w:r w:rsidR="006168F4" w:rsidRPr="00B24F02">
        <w:rPr>
          <w:rFonts w:ascii="Times New Roman" w:hAnsi="Times New Roman" w:cs="Times New Roman"/>
          <w:color w:val="000000" w:themeColor="text1"/>
          <w:sz w:val="28"/>
          <w:szCs w:val="28"/>
          <w:lang w:val="ru-RU"/>
        </w:rPr>
        <w:t>]</w:t>
      </w:r>
      <w:r w:rsidRPr="00B24F02">
        <w:rPr>
          <w:rFonts w:ascii="Times New Roman" w:hAnsi="Times New Roman" w:cs="Times New Roman"/>
          <w:color w:val="000000" w:themeColor="text1"/>
          <w:sz w:val="28"/>
          <w:szCs w:val="28"/>
        </w:rPr>
        <w:t>.</w:t>
      </w:r>
    </w:p>
    <w:bookmarkEnd w:id="6"/>
    <w:p w14:paraId="45FA7B1C" w14:textId="7BC525F2" w:rsidR="00A673C5" w:rsidRPr="00B24F02" w:rsidRDefault="00A673C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Психологічний супровід осіб </w:t>
      </w:r>
      <w:r w:rsidR="000D3D57" w:rsidRPr="00B24F02">
        <w:rPr>
          <w:rFonts w:ascii="Times New Roman" w:hAnsi="Times New Roman" w:cs="Times New Roman"/>
          <w:color w:val="000000" w:themeColor="text1"/>
          <w:sz w:val="28"/>
          <w:szCs w:val="28"/>
        </w:rPr>
        <w:t>з інвалідністю роз</w:t>
      </w:r>
      <w:r w:rsidRPr="00B24F02">
        <w:rPr>
          <w:rFonts w:ascii="Times New Roman" w:hAnsi="Times New Roman" w:cs="Times New Roman"/>
          <w:color w:val="000000" w:themeColor="text1"/>
          <w:sz w:val="28"/>
          <w:szCs w:val="28"/>
        </w:rPr>
        <w:t>починається з оцін</w:t>
      </w:r>
      <w:r w:rsidR="000D3D57" w:rsidRPr="00B24F02">
        <w:rPr>
          <w:rFonts w:ascii="Times New Roman" w:hAnsi="Times New Roman" w:cs="Times New Roman"/>
          <w:color w:val="000000" w:themeColor="text1"/>
          <w:sz w:val="28"/>
          <w:szCs w:val="28"/>
        </w:rPr>
        <w:t>ювання</w:t>
      </w:r>
      <w:r w:rsidRPr="00B24F02">
        <w:rPr>
          <w:rFonts w:ascii="Times New Roman" w:hAnsi="Times New Roman" w:cs="Times New Roman"/>
          <w:color w:val="000000" w:themeColor="text1"/>
          <w:sz w:val="28"/>
          <w:szCs w:val="28"/>
        </w:rPr>
        <w:t xml:space="preserve"> їх психоемоційного стану, який може варіюватися </w:t>
      </w:r>
      <w:r w:rsidR="000D3D57" w:rsidRPr="00B24F02">
        <w:rPr>
          <w:rFonts w:ascii="Times New Roman" w:hAnsi="Times New Roman" w:cs="Times New Roman"/>
          <w:color w:val="000000" w:themeColor="text1"/>
          <w:sz w:val="28"/>
          <w:szCs w:val="28"/>
        </w:rPr>
        <w:t xml:space="preserve">в </w:t>
      </w:r>
      <w:r w:rsidRPr="00B24F02">
        <w:rPr>
          <w:rFonts w:ascii="Times New Roman" w:hAnsi="Times New Roman" w:cs="Times New Roman"/>
          <w:color w:val="000000" w:themeColor="text1"/>
          <w:sz w:val="28"/>
          <w:szCs w:val="28"/>
        </w:rPr>
        <w:t>залежно</w:t>
      </w:r>
      <w:r w:rsidR="000D3D57" w:rsidRPr="00B24F02">
        <w:rPr>
          <w:rFonts w:ascii="Times New Roman" w:hAnsi="Times New Roman" w:cs="Times New Roman"/>
          <w:color w:val="000000" w:themeColor="text1"/>
          <w:sz w:val="28"/>
          <w:szCs w:val="28"/>
        </w:rPr>
        <w:t>сті</w:t>
      </w:r>
      <w:r w:rsidRPr="00B24F02">
        <w:rPr>
          <w:rFonts w:ascii="Times New Roman" w:hAnsi="Times New Roman" w:cs="Times New Roman"/>
          <w:color w:val="000000" w:themeColor="text1"/>
          <w:sz w:val="28"/>
          <w:szCs w:val="28"/>
        </w:rPr>
        <w:t xml:space="preserve"> від </w:t>
      </w:r>
      <w:r w:rsidR="000D3D57" w:rsidRPr="00B24F02">
        <w:rPr>
          <w:rFonts w:ascii="Times New Roman" w:hAnsi="Times New Roman" w:cs="Times New Roman"/>
          <w:color w:val="000000" w:themeColor="text1"/>
          <w:sz w:val="28"/>
          <w:szCs w:val="28"/>
        </w:rPr>
        <w:t xml:space="preserve">ступеня інвалідності, </w:t>
      </w:r>
      <w:r w:rsidRPr="00B24F02">
        <w:rPr>
          <w:rFonts w:ascii="Times New Roman" w:hAnsi="Times New Roman" w:cs="Times New Roman"/>
          <w:color w:val="000000" w:themeColor="text1"/>
          <w:sz w:val="28"/>
          <w:szCs w:val="28"/>
        </w:rPr>
        <w:t xml:space="preserve">віку, соціального контексту. </w:t>
      </w:r>
      <w:r w:rsidR="00857653" w:rsidRPr="00B24F02">
        <w:rPr>
          <w:rFonts w:ascii="Times New Roman" w:hAnsi="Times New Roman" w:cs="Times New Roman"/>
          <w:color w:val="000000" w:themeColor="text1"/>
          <w:sz w:val="28"/>
          <w:szCs w:val="28"/>
        </w:rPr>
        <w:t>Наприклад,</w:t>
      </w:r>
      <w:r w:rsidRPr="00B24F02">
        <w:rPr>
          <w:rFonts w:ascii="Times New Roman" w:hAnsi="Times New Roman" w:cs="Times New Roman"/>
          <w:color w:val="000000" w:themeColor="text1"/>
          <w:sz w:val="28"/>
          <w:szCs w:val="28"/>
        </w:rPr>
        <w:t xml:space="preserve"> у д</w:t>
      </w:r>
      <w:r w:rsidR="000D3D57" w:rsidRPr="00B24F02">
        <w:rPr>
          <w:rFonts w:ascii="Times New Roman" w:hAnsi="Times New Roman" w:cs="Times New Roman"/>
          <w:color w:val="000000" w:themeColor="text1"/>
          <w:sz w:val="28"/>
          <w:szCs w:val="28"/>
        </w:rPr>
        <w:t>итини</w:t>
      </w:r>
      <w:r w:rsidRPr="00B24F02">
        <w:rPr>
          <w:rFonts w:ascii="Times New Roman" w:hAnsi="Times New Roman" w:cs="Times New Roman"/>
          <w:color w:val="000000" w:themeColor="text1"/>
          <w:sz w:val="28"/>
          <w:szCs w:val="28"/>
        </w:rPr>
        <w:t xml:space="preserve"> з інвалідністю можуть виник</w:t>
      </w:r>
      <w:r w:rsidR="000D3D57" w:rsidRPr="00B24F02">
        <w:rPr>
          <w:rFonts w:ascii="Times New Roman" w:hAnsi="Times New Roman" w:cs="Times New Roman"/>
          <w:color w:val="000000" w:themeColor="text1"/>
          <w:sz w:val="28"/>
          <w:szCs w:val="28"/>
        </w:rPr>
        <w:t>ну</w:t>
      </w:r>
      <w:r w:rsidRPr="00B24F02">
        <w:rPr>
          <w:rFonts w:ascii="Times New Roman" w:hAnsi="Times New Roman" w:cs="Times New Roman"/>
          <w:color w:val="000000" w:themeColor="text1"/>
          <w:sz w:val="28"/>
          <w:szCs w:val="28"/>
        </w:rPr>
        <w:t xml:space="preserve">ти труднощі </w:t>
      </w:r>
      <w:r w:rsidR="000D3D57"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самоідентифікацією </w:t>
      </w:r>
      <w:r w:rsidR="000D3D57"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взаємодією з </w:t>
      </w:r>
      <w:r w:rsidR="00A7236F" w:rsidRPr="00B24F02">
        <w:rPr>
          <w:rFonts w:ascii="Times New Roman" w:hAnsi="Times New Roman" w:cs="Times New Roman"/>
          <w:color w:val="000000" w:themeColor="text1"/>
          <w:sz w:val="28"/>
          <w:szCs w:val="28"/>
        </w:rPr>
        <w:t>однолітками</w:t>
      </w:r>
      <w:r w:rsidRPr="00B24F02">
        <w:rPr>
          <w:rFonts w:ascii="Times New Roman" w:hAnsi="Times New Roman" w:cs="Times New Roman"/>
          <w:color w:val="000000" w:themeColor="text1"/>
          <w:sz w:val="28"/>
          <w:szCs w:val="28"/>
        </w:rPr>
        <w:t>, тоді як</w:t>
      </w:r>
      <w:r w:rsidR="000D3D57" w:rsidRPr="00B24F02">
        <w:rPr>
          <w:rFonts w:ascii="Times New Roman" w:hAnsi="Times New Roman" w:cs="Times New Roman"/>
          <w:color w:val="000000" w:themeColor="text1"/>
          <w:sz w:val="28"/>
          <w:szCs w:val="28"/>
        </w:rPr>
        <w:t xml:space="preserve"> у</w:t>
      </w:r>
      <w:r w:rsidRPr="00B24F02">
        <w:rPr>
          <w:rFonts w:ascii="Times New Roman" w:hAnsi="Times New Roman" w:cs="Times New Roman"/>
          <w:color w:val="000000" w:themeColor="text1"/>
          <w:sz w:val="28"/>
          <w:szCs w:val="28"/>
        </w:rPr>
        <w:t xml:space="preserve"> доросл</w:t>
      </w:r>
      <w:r w:rsidR="000D3D57" w:rsidRPr="00B24F02">
        <w:rPr>
          <w:rFonts w:ascii="Times New Roman" w:hAnsi="Times New Roman" w:cs="Times New Roman"/>
          <w:color w:val="000000" w:themeColor="text1"/>
          <w:sz w:val="28"/>
          <w:szCs w:val="28"/>
        </w:rPr>
        <w:t>ої</w:t>
      </w:r>
      <w:r w:rsidRPr="00B24F02">
        <w:rPr>
          <w:rFonts w:ascii="Times New Roman" w:hAnsi="Times New Roman" w:cs="Times New Roman"/>
          <w:color w:val="000000" w:themeColor="text1"/>
          <w:sz w:val="28"/>
          <w:szCs w:val="28"/>
        </w:rPr>
        <w:t xml:space="preserve"> </w:t>
      </w:r>
      <w:r w:rsidR="000D3D57" w:rsidRPr="00B24F02">
        <w:rPr>
          <w:rFonts w:ascii="Times New Roman" w:hAnsi="Times New Roman" w:cs="Times New Roman"/>
          <w:color w:val="000000" w:themeColor="text1"/>
          <w:sz w:val="28"/>
          <w:szCs w:val="28"/>
        </w:rPr>
        <w:t xml:space="preserve">особи з інвалідністю </w:t>
      </w:r>
      <w:r w:rsidRPr="00B24F02">
        <w:rPr>
          <w:rFonts w:ascii="Times New Roman" w:hAnsi="Times New Roman" w:cs="Times New Roman"/>
          <w:color w:val="000000" w:themeColor="text1"/>
          <w:sz w:val="28"/>
          <w:szCs w:val="28"/>
        </w:rPr>
        <w:t xml:space="preserve">можуть </w:t>
      </w:r>
      <w:r w:rsidR="000D3D57" w:rsidRPr="00B24F02">
        <w:rPr>
          <w:rFonts w:ascii="Times New Roman" w:hAnsi="Times New Roman" w:cs="Times New Roman"/>
          <w:color w:val="000000" w:themeColor="text1"/>
          <w:sz w:val="28"/>
          <w:szCs w:val="28"/>
        </w:rPr>
        <w:t>виникати</w:t>
      </w:r>
      <w:r w:rsidRPr="00B24F02">
        <w:rPr>
          <w:rFonts w:ascii="Times New Roman" w:hAnsi="Times New Roman" w:cs="Times New Roman"/>
          <w:color w:val="000000" w:themeColor="text1"/>
          <w:sz w:val="28"/>
          <w:szCs w:val="28"/>
        </w:rPr>
        <w:t xml:space="preserve"> </w:t>
      </w:r>
      <w:r w:rsidR="00857653" w:rsidRPr="00B24F02">
        <w:rPr>
          <w:rFonts w:ascii="Times New Roman" w:hAnsi="Times New Roman" w:cs="Times New Roman"/>
          <w:color w:val="000000" w:themeColor="text1"/>
          <w:sz w:val="28"/>
          <w:szCs w:val="28"/>
        </w:rPr>
        <w:t xml:space="preserve">такі </w:t>
      </w:r>
      <w:r w:rsidRPr="00B24F02">
        <w:rPr>
          <w:rFonts w:ascii="Times New Roman" w:hAnsi="Times New Roman" w:cs="Times New Roman"/>
          <w:color w:val="000000" w:themeColor="text1"/>
          <w:sz w:val="28"/>
          <w:szCs w:val="28"/>
        </w:rPr>
        <w:t xml:space="preserve">проблеми, </w:t>
      </w:r>
      <w:r w:rsidR="00857653" w:rsidRPr="00B24F02">
        <w:rPr>
          <w:rFonts w:ascii="Times New Roman" w:hAnsi="Times New Roman" w:cs="Times New Roman"/>
          <w:color w:val="000000" w:themeColor="text1"/>
          <w:sz w:val="28"/>
          <w:szCs w:val="28"/>
        </w:rPr>
        <w:t xml:space="preserve">як </w:t>
      </w:r>
      <w:r w:rsidR="000D3D57" w:rsidRPr="00B24F02">
        <w:rPr>
          <w:rFonts w:ascii="Times New Roman" w:hAnsi="Times New Roman" w:cs="Times New Roman"/>
          <w:color w:val="000000" w:themeColor="text1"/>
          <w:sz w:val="28"/>
          <w:szCs w:val="28"/>
        </w:rPr>
        <w:t xml:space="preserve">страх перед майбутнім чи </w:t>
      </w:r>
      <w:r w:rsidRPr="00B24F02">
        <w:rPr>
          <w:rFonts w:ascii="Times New Roman" w:hAnsi="Times New Roman" w:cs="Times New Roman"/>
          <w:color w:val="000000" w:themeColor="text1"/>
          <w:sz w:val="28"/>
          <w:szCs w:val="28"/>
        </w:rPr>
        <w:t xml:space="preserve">відчуття неповноцінності. </w:t>
      </w:r>
      <w:r w:rsidR="000D3D57" w:rsidRPr="00B24F02">
        <w:rPr>
          <w:rFonts w:ascii="Times New Roman" w:hAnsi="Times New Roman" w:cs="Times New Roman"/>
          <w:color w:val="000000" w:themeColor="text1"/>
          <w:sz w:val="28"/>
          <w:szCs w:val="28"/>
        </w:rPr>
        <w:t>Для допомоги особам з інвалідністю у п</w:t>
      </w:r>
      <w:r w:rsidRPr="00B24F02">
        <w:rPr>
          <w:rFonts w:ascii="Times New Roman" w:hAnsi="Times New Roman" w:cs="Times New Roman"/>
          <w:color w:val="000000" w:themeColor="text1"/>
          <w:sz w:val="28"/>
          <w:szCs w:val="28"/>
        </w:rPr>
        <w:t>сихолог</w:t>
      </w:r>
      <w:r w:rsidR="000D3D57" w:rsidRPr="00B24F02">
        <w:rPr>
          <w:rFonts w:ascii="Times New Roman" w:hAnsi="Times New Roman" w:cs="Times New Roman"/>
          <w:color w:val="000000" w:themeColor="text1"/>
          <w:sz w:val="28"/>
          <w:szCs w:val="28"/>
        </w:rPr>
        <w:t>ів є можливість</w:t>
      </w:r>
      <w:r w:rsidRPr="00B24F02">
        <w:rPr>
          <w:rFonts w:ascii="Times New Roman" w:hAnsi="Times New Roman" w:cs="Times New Roman"/>
          <w:color w:val="000000" w:themeColor="text1"/>
          <w:sz w:val="28"/>
          <w:szCs w:val="28"/>
        </w:rPr>
        <w:t xml:space="preserve"> використову</w:t>
      </w:r>
      <w:r w:rsidR="000D3D57" w:rsidRPr="00B24F02">
        <w:rPr>
          <w:rFonts w:ascii="Times New Roman" w:hAnsi="Times New Roman" w:cs="Times New Roman"/>
          <w:color w:val="000000" w:themeColor="text1"/>
          <w:sz w:val="28"/>
          <w:szCs w:val="28"/>
        </w:rPr>
        <w:t xml:space="preserve">вати </w:t>
      </w:r>
      <w:r w:rsidRPr="00B24F02">
        <w:rPr>
          <w:rFonts w:ascii="Times New Roman" w:hAnsi="Times New Roman" w:cs="Times New Roman"/>
          <w:color w:val="000000" w:themeColor="text1"/>
          <w:sz w:val="28"/>
          <w:szCs w:val="28"/>
        </w:rPr>
        <w:t>різн</w:t>
      </w:r>
      <w:r w:rsidR="000D3D57" w:rsidRPr="00B24F02">
        <w:rPr>
          <w:rFonts w:ascii="Times New Roman" w:hAnsi="Times New Roman" w:cs="Times New Roman"/>
          <w:color w:val="000000" w:themeColor="text1"/>
          <w:sz w:val="28"/>
          <w:szCs w:val="28"/>
        </w:rPr>
        <w:t>оманітні</w:t>
      </w:r>
      <w:r w:rsidRPr="00B24F02">
        <w:rPr>
          <w:rFonts w:ascii="Times New Roman" w:hAnsi="Times New Roman" w:cs="Times New Roman"/>
          <w:color w:val="000000" w:themeColor="text1"/>
          <w:sz w:val="28"/>
          <w:szCs w:val="28"/>
        </w:rPr>
        <w:t xml:space="preserve"> підходи, </w:t>
      </w:r>
      <w:r w:rsidR="000D3D57" w:rsidRPr="00B24F02">
        <w:rPr>
          <w:rFonts w:ascii="Times New Roman" w:hAnsi="Times New Roman" w:cs="Times New Roman"/>
          <w:color w:val="000000" w:themeColor="text1"/>
          <w:sz w:val="28"/>
          <w:szCs w:val="28"/>
        </w:rPr>
        <w:t xml:space="preserve">наприклад підтримку через групові або індивідуальні консультації, </w:t>
      </w:r>
      <w:r w:rsidRPr="00B24F02">
        <w:rPr>
          <w:rFonts w:ascii="Times New Roman" w:hAnsi="Times New Roman" w:cs="Times New Roman"/>
          <w:color w:val="000000" w:themeColor="text1"/>
          <w:sz w:val="28"/>
          <w:szCs w:val="28"/>
        </w:rPr>
        <w:t xml:space="preserve">когнітивно-поведінкову терапію, методи арт-терапії, </w:t>
      </w:r>
      <w:r w:rsidR="000D3D57" w:rsidRPr="00B24F02">
        <w:rPr>
          <w:rFonts w:ascii="Times New Roman" w:hAnsi="Times New Roman" w:cs="Times New Roman"/>
          <w:color w:val="000000" w:themeColor="text1"/>
          <w:sz w:val="28"/>
          <w:szCs w:val="28"/>
        </w:rPr>
        <w:t xml:space="preserve">використовуючи </w:t>
      </w:r>
      <w:r w:rsidRPr="00B24F02">
        <w:rPr>
          <w:rFonts w:ascii="Times New Roman" w:hAnsi="Times New Roman" w:cs="Times New Roman"/>
          <w:color w:val="000000" w:themeColor="text1"/>
          <w:sz w:val="28"/>
          <w:szCs w:val="28"/>
        </w:rPr>
        <w:t xml:space="preserve">техніки адаптації </w:t>
      </w:r>
      <w:r w:rsidR="000D3D57"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правління стресом.</w:t>
      </w:r>
    </w:p>
    <w:p w14:paraId="31651B0E" w14:textId="60E8E72D" w:rsidR="009E7780" w:rsidRPr="00B24F02" w:rsidRDefault="000D3D57"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w:t>
      </w:r>
      <w:r w:rsidR="009E7780" w:rsidRPr="00B24F02">
        <w:rPr>
          <w:rFonts w:ascii="Times New Roman" w:hAnsi="Times New Roman" w:cs="Times New Roman"/>
          <w:color w:val="000000" w:themeColor="text1"/>
          <w:sz w:val="28"/>
          <w:szCs w:val="28"/>
        </w:rPr>
        <w:t>сихологічний супровід передбачає оволодіння</w:t>
      </w:r>
      <w:r w:rsidRPr="00B24F02">
        <w:rPr>
          <w:rFonts w:ascii="Times New Roman" w:hAnsi="Times New Roman" w:cs="Times New Roman"/>
          <w:color w:val="000000" w:themeColor="text1"/>
          <w:sz w:val="28"/>
          <w:szCs w:val="28"/>
        </w:rPr>
        <w:t xml:space="preserve"> особами з інвалідністю</w:t>
      </w:r>
      <w:r w:rsidR="009E7780" w:rsidRPr="00B24F02">
        <w:rPr>
          <w:rFonts w:ascii="Times New Roman" w:hAnsi="Times New Roman" w:cs="Times New Roman"/>
          <w:color w:val="000000" w:themeColor="text1"/>
          <w:sz w:val="28"/>
          <w:szCs w:val="28"/>
        </w:rPr>
        <w:t xml:space="preserve"> новими навичками </w:t>
      </w:r>
      <w:r w:rsidRPr="00B24F02">
        <w:rPr>
          <w:rFonts w:ascii="Times New Roman" w:hAnsi="Times New Roman" w:cs="Times New Roman"/>
          <w:color w:val="000000" w:themeColor="text1"/>
          <w:sz w:val="28"/>
          <w:szCs w:val="28"/>
        </w:rPr>
        <w:t xml:space="preserve">їх </w:t>
      </w:r>
      <w:r w:rsidR="009E7780" w:rsidRPr="00B24F02">
        <w:rPr>
          <w:rFonts w:ascii="Times New Roman" w:hAnsi="Times New Roman" w:cs="Times New Roman"/>
          <w:color w:val="000000" w:themeColor="text1"/>
          <w:sz w:val="28"/>
          <w:szCs w:val="28"/>
        </w:rPr>
        <w:t>взаємодії з</w:t>
      </w:r>
      <w:r w:rsidRPr="00B24F02">
        <w:rPr>
          <w:rFonts w:ascii="Times New Roman" w:hAnsi="Times New Roman" w:cs="Times New Roman"/>
          <w:color w:val="000000" w:themeColor="text1"/>
          <w:sz w:val="28"/>
          <w:szCs w:val="28"/>
        </w:rPr>
        <w:t xml:space="preserve"> навколишнім</w:t>
      </w:r>
      <w:r w:rsidR="009E7780" w:rsidRPr="00B24F02">
        <w:rPr>
          <w:rFonts w:ascii="Times New Roman" w:hAnsi="Times New Roman" w:cs="Times New Roman"/>
          <w:color w:val="000000" w:themeColor="text1"/>
          <w:sz w:val="28"/>
          <w:szCs w:val="28"/>
        </w:rPr>
        <w:t xml:space="preserve"> світом, надання </w:t>
      </w:r>
      <w:r w:rsidRPr="00B24F02">
        <w:rPr>
          <w:rFonts w:ascii="Times New Roman" w:hAnsi="Times New Roman" w:cs="Times New Roman"/>
          <w:color w:val="000000" w:themeColor="text1"/>
          <w:sz w:val="28"/>
          <w:szCs w:val="28"/>
        </w:rPr>
        <w:t xml:space="preserve">їм професійної </w:t>
      </w:r>
      <w:r w:rsidR="009E7780" w:rsidRPr="00B24F02">
        <w:rPr>
          <w:rFonts w:ascii="Times New Roman" w:hAnsi="Times New Roman" w:cs="Times New Roman"/>
          <w:color w:val="000000" w:themeColor="text1"/>
          <w:sz w:val="28"/>
          <w:szCs w:val="28"/>
        </w:rPr>
        <w:t xml:space="preserve">психологічної підтримки, </w:t>
      </w:r>
      <w:r w:rsidRPr="00B24F02">
        <w:rPr>
          <w:rFonts w:ascii="Times New Roman" w:hAnsi="Times New Roman" w:cs="Times New Roman"/>
          <w:color w:val="000000" w:themeColor="text1"/>
          <w:sz w:val="28"/>
          <w:szCs w:val="28"/>
        </w:rPr>
        <w:t>яка</w:t>
      </w:r>
      <w:r w:rsidR="009E7780" w:rsidRPr="00B24F02">
        <w:rPr>
          <w:rFonts w:ascii="Times New Roman" w:hAnsi="Times New Roman" w:cs="Times New Roman"/>
          <w:color w:val="000000" w:themeColor="text1"/>
          <w:sz w:val="28"/>
          <w:szCs w:val="28"/>
        </w:rPr>
        <w:t xml:space="preserve"> актуалізує особистісний потенціал </w:t>
      </w:r>
      <w:r w:rsidRPr="00B24F02">
        <w:rPr>
          <w:rFonts w:ascii="Times New Roman" w:hAnsi="Times New Roman" w:cs="Times New Roman"/>
          <w:color w:val="000000" w:themeColor="text1"/>
          <w:sz w:val="28"/>
          <w:szCs w:val="28"/>
        </w:rPr>
        <w:t xml:space="preserve">і </w:t>
      </w:r>
      <w:r w:rsidR="009E7780" w:rsidRPr="00B24F02">
        <w:rPr>
          <w:rFonts w:ascii="Times New Roman" w:hAnsi="Times New Roman" w:cs="Times New Roman"/>
          <w:color w:val="000000" w:themeColor="text1"/>
          <w:sz w:val="28"/>
          <w:szCs w:val="28"/>
        </w:rPr>
        <w:t xml:space="preserve">попереджає </w:t>
      </w:r>
      <w:r w:rsidRPr="00B24F02">
        <w:rPr>
          <w:rFonts w:ascii="Times New Roman" w:hAnsi="Times New Roman" w:cs="Times New Roman"/>
          <w:color w:val="000000" w:themeColor="text1"/>
          <w:sz w:val="28"/>
          <w:szCs w:val="28"/>
        </w:rPr>
        <w:t xml:space="preserve">їх </w:t>
      </w:r>
      <w:r w:rsidR="009E7780" w:rsidRPr="00B24F02">
        <w:rPr>
          <w:rFonts w:ascii="Times New Roman" w:hAnsi="Times New Roman" w:cs="Times New Roman"/>
          <w:color w:val="000000" w:themeColor="text1"/>
          <w:sz w:val="28"/>
          <w:szCs w:val="28"/>
        </w:rPr>
        <w:t xml:space="preserve">відчуження від соціального оточення, </w:t>
      </w:r>
      <w:r w:rsidRPr="00B24F02">
        <w:rPr>
          <w:rFonts w:ascii="Times New Roman" w:hAnsi="Times New Roman" w:cs="Times New Roman"/>
          <w:color w:val="000000" w:themeColor="text1"/>
          <w:sz w:val="28"/>
          <w:szCs w:val="28"/>
        </w:rPr>
        <w:t>оскільки</w:t>
      </w:r>
      <w:r w:rsidR="009E778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психологічний </w:t>
      </w:r>
      <w:r w:rsidR="009E7780" w:rsidRPr="00B24F02">
        <w:rPr>
          <w:rFonts w:ascii="Times New Roman" w:hAnsi="Times New Roman" w:cs="Times New Roman"/>
          <w:color w:val="000000" w:themeColor="text1"/>
          <w:sz w:val="28"/>
          <w:szCs w:val="28"/>
        </w:rPr>
        <w:t xml:space="preserve">супровід </w:t>
      </w:r>
      <w:r w:rsidRPr="00B24F02">
        <w:rPr>
          <w:rFonts w:ascii="Times New Roman" w:hAnsi="Times New Roman" w:cs="Times New Roman"/>
          <w:color w:val="000000" w:themeColor="text1"/>
          <w:sz w:val="28"/>
          <w:szCs w:val="28"/>
        </w:rPr>
        <w:t xml:space="preserve">– це </w:t>
      </w:r>
      <w:r w:rsidR="009E7780" w:rsidRPr="00B24F02">
        <w:rPr>
          <w:rFonts w:ascii="Times New Roman" w:hAnsi="Times New Roman" w:cs="Times New Roman"/>
          <w:color w:val="000000" w:themeColor="text1"/>
          <w:sz w:val="28"/>
          <w:szCs w:val="28"/>
        </w:rPr>
        <w:t xml:space="preserve">процес спільного «руху крізь життя», </w:t>
      </w:r>
      <w:r w:rsidRPr="00B24F02">
        <w:rPr>
          <w:rFonts w:ascii="Times New Roman" w:hAnsi="Times New Roman" w:cs="Times New Roman"/>
          <w:color w:val="000000" w:themeColor="text1"/>
          <w:sz w:val="28"/>
          <w:szCs w:val="28"/>
        </w:rPr>
        <w:t>заснований</w:t>
      </w:r>
      <w:r w:rsidR="009E7780" w:rsidRPr="00B24F02">
        <w:rPr>
          <w:rFonts w:ascii="Times New Roman" w:hAnsi="Times New Roman" w:cs="Times New Roman"/>
          <w:color w:val="000000" w:themeColor="text1"/>
          <w:sz w:val="28"/>
          <w:szCs w:val="28"/>
        </w:rPr>
        <w:t xml:space="preserve"> на </w:t>
      </w:r>
      <w:r w:rsidR="00A7236F" w:rsidRPr="00B24F02">
        <w:rPr>
          <w:rFonts w:ascii="Times New Roman" w:hAnsi="Times New Roman" w:cs="Times New Roman"/>
          <w:color w:val="000000" w:themeColor="text1"/>
          <w:sz w:val="28"/>
          <w:szCs w:val="28"/>
        </w:rPr>
        <w:t xml:space="preserve">підтримувальних </w:t>
      </w:r>
      <w:r w:rsidR="009E7780" w:rsidRPr="00B24F02">
        <w:rPr>
          <w:rFonts w:ascii="Times New Roman" w:hAnsi="Times New Roman" w:cs="Times New Roman"/>
          <w:color w:val="000000" w:themeColor="text1"/>
          <w:sz w:val="28"/>
          <w:szCs w:val="28"/>
        </w:rPr>
        <w:t>відносинах у складн</w:t>
      </w:r>
      <w:r w:rsidR="00ED0895" w:rsidRPr="00B24F02">
        <w:rPr>
          <w:rFonts w:ascii="Times New Roman" w:hAnsi="Times New Roman" w:cs="Times New Roman"/>
          <w:color w:val="000000" w:themeColor="text1"/>
          <w:sz w:val="28"/>
          <w:szCs w:val="28"/>
        </w:rPr>
        <w:t>ій</w:t>
      </w:r>
      <w:r w:rsidR="009E7780" w:rsidRPr="00B24F02">
        <w:rPr>
          <w:rFonts w:ascii="Times New Roman" w:hAnsi="Times New Roman" w:cs="Times New Roman"/>
          <w:color w:val="000000" w:themeColor="text1"/>
          <w:sz w:val="28"/>
          <w:szCs w:val="28"/>
        </w:rPr>
        <w:t xml:space="preserve"> життєв</w:t>
      </w:r>
      <w:r w:rsidR="00ED0895" w:rsidRPr="00B24F02">
        <w:rPr>
          <w:rFonts w:ascii="Times New Roman" w:hAnsi="Times New Roman" w:cs="Times New Roman"/>
          <w:color w:val="000000" w:themeColor="text1"/>
          <w:sz w:val="28"/>
          <w:szCs w:val="28"/>
        </w:rPr>
        <w:t>ій</w:t>
      </w:r>
      <w:r w:rsidR="009E7780" w:rsidRPr="00B24F02">
        <w:rPr>
          <w:rFonts w:ascii="Times New Roman" w:hAnsi="Times New Roman" w:cs="Times New Roman"/>
          <w:color w:val="000000" w:themeColor="text1"/>
          <w:sz w:val="28"/>
          <w:szCs w:val="28"/>
        </w:rPr>
        <w:t xml:space="preserve"> ситуаці</w:t>
      </w:r>
      <w:r w:rsidR="00ED0895" w:rsidRPr="00B24F02">
        <w:rPr>
          <w:rFonts w:ascii="Times New Roman" w:hAnsi="Times New Roman" w:cs="Times New Roman"/>
          <w:color w:val="000000" w:themeColor="text1"/>
          <w:sz w:val="28"/>
          <w:szCs w:val="28"/>
        </w:rPr>
        <w:t>ї</w:t>
      </w:r>
      <w:r w:rsidR="009E7780"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Тобто</w:t>
      </w:r>
      <w:r w:rsidR="009E7780" w:rsidRPr="00B24F02">
        <w:rPr>
          <w:rFonts w:ascii="Times New Roman" w:hAnsi="Times New Roman" w:cs="Times New Roman"/>
          <w:color w:val="000000" w:themeColor="text1"/>
          <w:sz w:val="28"/>
          <w:szCs w:val="28"/>
        </w:rPr>
        <w:t xml:space="preserve"> психологічний супровід є простором діяльності </w:t>
      </w:r>
      <w:r w:rsidR="00ED0895"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спілкування</w:t>
      </w:r>
      <w:r w:rsidR="00ED0895" w:rsidRPr="00B24F02">
        <w:rPr>
          <w:rFonts w:ascii="Times New Roman" w:hAnsi="Times New Roman" w:cs="Times New Roman"/>
          <w:color w:val="000000" w:themeColor="text1"/>
          <w:sz w:val="28"/>
          <w:szCs w:val="28"/>
        </w:rPr>
        <w:t>, де с</w:t>
      </w:r>
      <w:r w:rsidR="009E7780" w:rsidRPr="00B24F02">
        <w:rPr>
          <w:rFonts w:ascii="Times New Roman" w:hAnsi="Times New Roman" w:cs="Times New Roman"/>
          <w:color w:val="000000" w:themeColor="text1"/>
          <w:sz w:val="28"/>
          <w:szCs w:val="28"/>
        </w:rPr>
        <w:t xml:space="preserve">пілкування є </w:t>
      </w:r>
      <w:r w:rsidR="00ED0895" w:rsidRPr="00B24F02">
        <w:rPr>
          <w:rFonts w:ascii="Times New Roman" w:hAnsi="Times New Roman" w:cs="Times New Roman"/>
          <w:color w:val="000000" w:themeColor="text1"/>
          <w:sz w:val="28"/>
          <w:szCs w:val="28"/>
        </w:rPr>
        <w:t xml:space="preserve">видом діяльності, </w:t>
      </w:r>
      <w:r w:rsidR="009E7780" w:rsidRPr="00B24F02">
        <w:rPr>
          <w:rFonts w:ascii="Times New Roman" w:hAnsi="Times New Roman" w:cs="Times New Roman"/>
          <w:color w:val="000000" w:themeColor="text1"/>
          <w:sz w:val="28"/>
          <w:szCs w:val="28"/>
        </w:rPr>
        <w:t xml:space="preserve">взаємодією, </w:t>
      </w:r>
      <w:r w:rsidR="00ED0895" w:rsidRPr="00B24F02">
        <w:rPr>
          <w:rFonts w:ascii="Times New Roman" w:hAnsi="Times New Roman" w:cs="Times New Roman"/>
          <w:color w:val="000000" w:themeColor="text1"/>
          <w:sz w:val="28"/>
          <w:szCs w:val="28"/>
        </w:rPr>
        <w:t>методом</w:t>
      </w:r>
      <w:r w:rsidR="009E7780" w:rsidRPr="00B24F02">
        <w:rPr>
          <w:rFonts w:ascii="Times New Roman" w:hAnsi="Times New Roman" w:cs="Times New Roman"/>
          <w:color w:val="000000" w:themeColor="text1"/>
          <w:sz w:val="28"/>
          <w:szCs w:val="28"/>
        </w:rPr>
        <w:t xml:space="preserve"> реалізації суспільних відносин, полем розвитку потенціал</w:t>
      </w:r>
      <w:r w:rsidR="00ED0895" w:rsidRPr="00B24F02">
        <w:rPr>
          <w:rFonts w:ascii="Times New Roman" w:hAnsi="Times New Roman" w:cs="Times New Roman"/>
          <w:color w:val="000000" w:themeColor="text1"/>
          <w:sz w:val="28"/>
          <w:szCs w:val="28"/>
        </w:rPr>
        <w:t>у</w:t>
      </w:r>
      <w:r w:rsidR="009E7780"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взаєморозуміння та взаємовпливів</w:t>
      </w:r>
      <w:r w:rsidR="009E7780" w:rsidRPr="00B24F02">
        <w:rPr>
          <w:rFonts w:ascii="Times New Roman" w:hAnsi="Times New Roman" w:cs="Times New Roman"/>
          <w:color w:val="000000" w:themeColor="text1"/>
          <w:sz w:val="28"/>
          <w:szCs w:val="28"/>
        </w:rPr>
        <w:t xml:space="preserve">, стороною колективної </w:t>
      </w:r>
      <w:r w:rsidR="009E7780" w:rsidRPr="00B24F02">
        <w:rPr>
          <w:rFonts w:ascii="Times New Roman" w:hAnsi="Times New Roman" w:cs="Times New Roman"/>
          <w:color w:val="000000" w:themeColor="text1"/>
          <w:sz w:val="28"/>
          <w:szCs w:val="28"/>
        </w:rPr>
        <w:lastRenderedPageBreak/>
        <w:t>діяльності. Спілкування</w:t>
      </w:r>
      <w:r w:rsidR="00857653" w:rsidRPr="00B24F02">
        <w:rPr>
          <w:rFonts w:ascii="Times New Roman" w:hAnsi="Times New Roman" w:cs="Times New Roman"/>
          <w:color w:val="000000" w:themeColor="text1"/>
          <w:sz w:val="28"/>
          <w:szCs w:val="28"/>
        </w:rPr>
        <w:t xml:space="preserve"> у процесі психологічного супроводу</w:t>
      </w:r>
      <w:r w:rsidR="009E7780"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 xml:space="preserve">– це </w:t>
      </w:r>
      <w:r w:rsidR="009E7780" w:rsidRPr="00B24F02">
        <w:rPr>
          <w:rFonts w:ascii="Times New Roman" w:hAnsi="Times New Roman" w:cs="Times New Roman"/>
          <w:color w:val="000000" w:themeColor="text1"/>
          <w:sz w:val="28"/>
          <w:szCs w:val="28"/>
        </w:rPr>
        <w:t>од</w:t>
      </w:r>
      <w:r w:rsidR="00ED0895" w:rsidRPr="00B24F02">
        <w:rPr>
          <w:rFonts w:ascii="Times New Roman" w:hAnsi="Times New Roman" w:cs="Times New Roman"/>
          <w:color w:val="000000" w:themeColor="text1"/>
          <w:sz w:val="28"/>
          <w:szCs w:val="28"/>
        </w:rPr>
        <w:t>и</w:t>
      </w:r>
      <w:r w:rsidR="009E7780" w:rsidRPr="00B24F02">
        <w:rPr>
          <w:rFonts w:ascii="Times New Roman" w:hAnsi="Times New Roman" w:cs="Times New Roman"/>
          <w:color w:val="000000" w:themeColor="text1"/>
          <w:sz w:val="28"/>
          <w:szCs w:val="28"/>
        </w:rPr>
        <w:t>н</w:t>
      </w:r>
      <w:r w:rsidR="00ED0895" w:rsidRPr="00B24F02">
        <w:rPr>
          <w:rFonts w:ascii="Times New Roman" w:hAnsi="Times New Roman" w:cs="Times New Roman"/>
          <w:color w:val="000000" w:themeColor="text1"/>
          <w:sz w:val="28"/>
          <w:szCs w:val="28"/>
        </w:rPr>
        <w:t xml:space="preserve"> </w:t>
      </w:r>
      <w:r w:rsidR="009E7780" w:rsidRPr="00B24F02">
        <w:rPr>
          <w:rFonts w:ascii="Times New Roman" w:hAnsi="Times New Roman" w:cs="Times New Roman"/>
          <w:color w:val="000000" w:themeColor="text1"/>
          <w:sz w:val="28"/>
          <w:szCs w:val="28"/>
        </w:rPr>
        <w:t xml:space="preserve">з найважливіших </w:t>
      </w:r>
      <w:r w:rsidR="00ED0895" w:rsidRPr="00B24F02">
        <w:rPr>
          <w:rFonts w:ascii="Times New Roman" w:hAnsi="Times New Roman" w:cs="Times New Roman"/>
          <w:color w:val="000000" w:themeColor="text1"/>
          <w:sz w:val="28"/>
          <w:szCs w:val="28"/>
        </w:rPr>
        <w:t>чинників</w:t>
      </w:r>
      <w:r w:rsidR="009E7780" w:rsidRPr="00B24F02">
        <w:rPr>
          <w:rFonts w:ascii="Times New Roman" w:hAnsi="Times New Roman" w:cs="Times New Roman"/>
          <w:color w:val="000000" w:themeColor="text1"/>
          <w:sz w:val="28"/>
          <w:szCs w:val="28"/>
        </w:rPr>
        <w:t xml:space="preserve"> психічного </w:t>
      </w:r>
      <w:r w:rsidR="00ED0895"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соціального розвитку </w:t>
      </w:r>
      <w:r w:rsidR="00ED0895" w:rsidRPr="00B24F02">
        <w:rPr>
          <w:rFonts w:ascii="Times New Roman" w:hAnsi="Times New Roman" w:cs="Times New Roman"/>
          <w:color w:val="000000" w:themeColor="text1"/>
          <w:sz w:val="28"/>
          <w:szCs w:val="28"/>
        </w:rPr>
        <w:t>особи з інвалідністю</w:t>
      </w:r>
      <w:r w:rsidR="006168F4" w:rsidRPr="00B24F02">
        <w:rPr>
          <w:rFonts w:ascii="Times New Roman" w:hAnsi="Times New Roman" w:cs="Times New Roman"/>
          <w:color w:val="000000" w:themeColor="text1"/>
          <w:sz w:val="28"/>
          <w:szCs w:val="28"/>
        </w:rPr>
        <w:t xml:space="preserve"> [</w:t>
      </w:r>
      <w:r w:rsidR="00857400" w:rsidRPr="008A4D26">
        <w:rPr>
          <w:rFonts w:ascii="Times New Roman" w:hAnsi="Times New Roman" w:cs="Times New Roman"/>
          <w:color w:val="000000" w:themeColor="text1"/>
          <w:sz w:val="28"/>
          <w:szCs w:val="28"/>
        </w:rPr>
        <w:t>49</w:t>
      </w:r>
      <w:r w:rsidR="006168F4" w:rsidRPr="00B24F02">
        <w:rPr>
          <w:rFonts w:ascii="Times New Roman" w:hAnsi="Times New Roman" w:cs="Times New Roman"/>
          <w:color w:val="000000" w:themeColor="text1"/>
          <w:sz w:val="28"/>
          <w:szCs w:val="28"/>
        </w:rPr>
        <w:t>, с. 62]</w:t>
      </w:r>
      <w:r w:rsidR="009E7780"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Саме з</w:t>
      </w:r>
      <w:r w:rsidR="009E7780" w:rsidRPr="00B24F02">
        <w:rPr>
          <w:rFonts w:ascii="Times New Roman" w:hAnsi="Times New Roman" w:cs="Times New Roman"/>
          <w:color w:val="000000" w:themeColor="text1"/>
          <w:sz w:val="28"/>
          <w:szCs w:val="28"/>
        </w:rPr>
        <w:t xml:space="preserve">авдяки спілкуванню відбувається усвідомлення </w:t>
      </w:r>
      <w:r w:rsidR="00ED0895" w:rsidRPr="00B24F02">
        <w:rPr>
          <w:rFonts w:ascii="Times New Roman" w:hAnsi="Times New Roman" w:cs="Times New Roman"/>
          <w:color w:val="000000" w:themeColor="text1"/>
          <w:sz w:val="28"/>
          <w:szCs w:val="28"/>
        </w:rPr>
        <w:t xml:space="preserve">особами з інвалідністю власної </w:t>
      </w:r>
      <w:r w:rsidR="009E7780" w:rsidRPr="00B24F02">
        <w:rPr>
          <w:rFonts w:ascii="Times New Roman" w:hAnsi="Times New Roman" w:cs="Times New Roman"/>
          <w:color w:val="000000" w:themeColor="text1"/>
          <w:sz w:val="28"/>
          <w:szCs w:val="28"/>
        </w:rPr>
        <w:t xml:space="preserve">ролі </w:t>
      </w:r>
      <w:r w:rsidR="00ED0895"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місця у міжособистісних відносинах, розуміння змін у</w:t>
      </w:r>
      <w:r w:rsidR="00ED0895" w:rsidRPr="00B24F02">
        <w:rPr>
          <w:rFonts w:ascii="Times New Roman" w:hAnsi="Times New Roman" w:cs="Times New Roman"/>
          <w:color w:val="000000" w:themeColor="text1"/>
          <w:sz w:val="28"/>
          <w:szCs w:val="28"/>
        </w:rPr>
        <w:t xml:space="preserve"> психічних станах, </w:t>
      </w:r>
      <w:r w:rsidR="009E7780" w:rsidRPr="00B24F02">
        <w:rPr>
          <w:rFonts w:ascii="Times New Roman" w:hAnsi="Times New Roman" w:cs="Times New Roman"/>
          <w:color w:val="000000" w:themeColor="text1"/>
          <w:sz w:val="28"/>
          <w:szCs w:val="28"/>
        </w:rPr>
        <w:t xml:space="preserve">поведінці, особистісних смислах, </w:t>
      </w:r>
      <w:r w:rsidR="00ED0895" w:rsidRPr="00B24F02">
        <w:rPr>
          <w:rFonts w:ascii="Times New Roman" w:hAnsi="Times New Roman" w:cs="Times New Roman"/>
          <w:color w:val="000000" w:themeColor="text1"/>
          <w:sz w:val="28"/>
          <w:szCs w:val="28"/>
        </w:rPr>
        <w:t>і відповідно</w:t>
      </w:r>
      <w:r w:rsidR="009E7780"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 xml:space="preserve">потреб, </w:t>
      </w:r>
      <w:r w:rsidR="009E7780" w:rsidRPr="00B24F02">
        <w:rPr>
          <w:rFonts w:ascii="Times New Roman" w:hAnsi="Times New Roman" w:cs="Times New Roman"/>
          <w:color w:val="000000" w:themeColor="text1"/>
          <w:sz w:val="28"/>
          <w:szCs w:val="28"/>
        </w:rPr>
        <w:t xml:space="preserve">мотивів, цінностей. </w:t>
      </w:r>
    </w:p>
    <w:p w14:paraId="59A21804" w14:textId="77777777" w:rsidR="00ED0895" w:rsidRPr="00B24F02" w:rsidRDefault="009E7780"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Завдання психологічного супроводу </w:t>
      </w:r>
      <w:r w:rsidR="00ED0895" w:rsidRPr="00B24F02">
        <w:rPr>
          <w:rFonts w:ascii="Times New Roman" w:hAnsi="Times New Roman" w:cs="Times New Roman"/>
          <w:color w:val="000000" w:themeColor="text1"/>
          <w:sz w:val="28"/>
          <w:szCs w:val="28"/>
        </w:rPr>
        <w:t xml:space="preserve">полягає у </w:t>
      </w:r>
      <w:r w:rsidRPr="00B24F02">
        <w:rPr>
          <w:rFonts w:ascii="Times New Roman" w:hAnsi="Times New Roman" w:cs="Times New Roman"/>
          <w:color w:val="000000" w:themeColor="text1"/>
          <w:sz w:val="28"/>
          <w:szCs w:val="28"/>
        </w:rPr>
        <w:t>забезпеченн</w:t>
      </w:r>
      <w:r w:rsidR="00ED089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оптимальної адаптованості </w:t>
      </w:r>
      <w:r w:rsidR="00ED0895" w:rsidRPr="00B24F02">
        <w:rPr>
          <w:rFonts w:ascii="Times New Roman" w:hAnsi="Times New Roman" w:cs="Times New Roman"/>
          <w:color w:val="000000" w:themeColor="text1"/>
          <w:sz w:val="28"/>
          <w:szCs w:val="28"/>
        </w:rPr>
        <w:t xml:space="preserve">особи з інвалідністю </w:t>
      </w:r>
      <w:r w:rsidRPr="00B24F02">
        <w:rPr>
          <w:rFonts w:ascii="Times New Roman" w:hAnsi="Times New Roman" w:cs="Times New Roman"/>
          <w:color w:val="000000" w:themeColor="text1"/>
          <w:sz w:val="28"/>
          <w:szCs w:val="28"/>
        </w:rPr>
        <w:t xml:space="preserve">в </w:t>
      </w:r>
      <w:r w:rsidR="00ED0895" w:rsidRPr="00B24F02">
        <w:rPr>
          <w:rFonts w:ascii="Times New Roman" w:hAnsi="Times New Roman" w:cs="Times New Roman"/>
          <w:color w:val="000000" w:themeColor="text1"/>
          <w:sz w:val="28"/>
          <w:szCs w:val="28"/>
        </w:rPr>
        <w:t>навколишньому</w:t>
      </w:r>
      <w:r w:rsidRPr="00B24F02">
        <w:rPr>
          <w:rFonts w:ascii="Times New Roman" w:hAnsi="Times New Roman" w:cs="Times New Roman"/>
          <w:color w:val="000000" w:themeColor="text1"/>
          <w:sz w:val="28"/>
          <w:szCs w:val="28"/>
        </w:rPr>
        <w:t xml:space="preserve"> середовищі </w:t>
      </w:r>
      <w:r w:rsidR="00ED089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створення толерантних відносин, </w:t>
      </w:r>
      <w:r w:rsidR="00ED0895" w:rsidRPr="00B24F02">
        <w:rPr>
          <w:rFonts w:ascii="Times New Roman" w:hAnsi="Times New Roman" w:cs="Times New Roman"/>
          <w:color w:val="000000" w:themeColor="text1"/>
          <w:sz w:val="28"/>
          <w:szCs w:val="28"/>
        </w:rPr>
        <w:t>які</w:t>
      </w:r>
      <w:r w:rsidRPr="00B24F02">
        <w:rPr>
          <w:rFonts w:ascii="Times New Roman" w:hAnsi="Times New Roman" w:cs="Times New Roman"/>
          <w:color w:val="000000" w:themeColor="text1"/>
          <w:sz w:val="28"/>
          <w:szCs w:val="28"/>
        </w:rPr>
        <w:t xml:space="preserve"> є особливим видом відносин, </w:t>
      </w:r>
      <w:r w:rsidR="00ED0895" w:rsidRPr="00B24F02">
        <w:rPr>
          <w:rFonts w:ascii="Times New Roman" w:hAnsi="Times New Roman" w:cs="Times New Roman"/>
          <w:color w:val="000000" w:themeColor="text1"/>
          <w:sz w:val="28"/>
          <w:szCs w:val="28"/>
        </w:rPr>
        <w:t xml:space="preserve">оскільки </w:t>
      </w:r>
      <w:r w:rsidRPr="00B24F02">
        <w:rPr>
          <w:rFonts w:ascii="Times New Roman" w:hAnsi="Times New Roman" w:cs="Times New Roman"/>
          <w:color w:val="000000" w:themeColor="text1"/>
          <w:sz w:val="28"/>
          <w:szCs w:val="28"/>
        </w:rPr>
        <w:t xml:space="preserve">вони включають готовність суб’єкта відчути переживання партнера, </w:t>
      </w:r>
      <w:r w:rsidR="00ED0895" w:rsidRPr="00B24F02">
        <w:rPr>
          <w:rFonts w:ascii="Times New Roman" w:hAnsi="Times New Roman" w:cs="Times New Roman"/>
          <w:color w:val="000000" w:themeColor="text1"/>
          <w:sz w:val="28"/>
          <w:szCs w:val="28"/>
        </w:rPr>
        <w:t>с</w:t>
      </w:r>
      <w:r w:rsidRPr="00B24F02">
        <w:rPr>
          <w:rFonts w:ascii="Times New Roman" w:hAnsi="Times New Roman" w:cs="Times New Roman"/>
          <w:color w:val="000000" w:themeColor="text1"/>
          <w:sz w:val="28"/>
          <w:szCs w:val="28"/>
        </w:rPr>
        <w:t>прийма</w:t>
      </w:r>
      <w:r w:rsidR="00ED0895" w:rsidRPr="00B24F02">
        <w:rPr>
          <w:rFonts w:ascii="Times New Roman" w:hAnsi="Times New Roman" w:cs="Times New Roman"/>
          <w:color w:val="000000" w:themeColor="text1"/>
          <w:sz w:val="28"/>
          <w:szCs w:val="28"/>
        </w:rPr>
        <w:t>ючи</w:t>
      </w:r>
      <w:r w:rsidRPr="00B24F02">
        <w:rPr>
          <w:rFonts w:ascii="Times New Roman" w:hAnsi="Times New Roman" w:cs="Times New Roman"/>
          <w:color w:val="000000" w:themeColor="text1"/>
          <w:sz w:val="28"/>
          <w:szCs w:val="28"/>
        </w:rPr>
        <w:t xml:space="preserve"> його індивідуальні особливості </w:t>
      </w:r>
      <w:r w:rsidR="00ED0895"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 xml:space="preserve">відмінності. </w:t>
      </w:r>
    </w:p>
    <w:p w14:paraId="5C99F2CD" w14:textId="77777777" w:rsidR="00BF4420" w:rsidRPr="00B24F02" w:rsidRDefault="009E7780"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Індивідуальний психологічний супровід </w:t>
      </w:r>
      <w:r w:rsidR="00ED0895" w:rsidRPr="00B24F02">
        <w:rPr>
          <w:rFonts w:ascii="Times New Roman" w:hAnsi="Times New Roman" w:cs="Times New Roman"/>
          <w:color w:val="000000" w:themeColor="text1"/>
          <w:sz w:val="28"/>
          <w:szCs w:val="28"/>
        </w:rPr>
        <w:t>особи з інвалідністю – це</w:t>
      </w:r>
      <w:r w:rsidRPr="00B24F02">
        <w:rPr>
          <w:rFonts w:ascii="Times New Roman" w:hAnsi="Times New Roman" w:cs="Times New Roman"/>
          <w:color w:val="000000" w:themeColor="text1"/>
          <w:sz w:val="28"/>
          <w:szCs w:val="28"/>
        </w:rPr>
        <w:t xml:space="preserve"> цілісни</w:t>
      </w:r>
      <w:r w:rsidR="00ED0895"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процес соціальної </w:t>
      </w:r>
      <w:r w:rsidR="00ED0895"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психологічної підтримки, </w:t>
      </w:r>
      <w:r w:rsidR="00ED0895" w:rsidRPr="00B24F02">
        <w:rPr>
          <w:rFonts w:ascii="Times New Roman" w:hAnsi="Times New Roman" w:cs="Times New Roman"/>
          <w:color w:val="000000" w:themeColor="text1"/>
          <w:sz w:val="28"/>
          <w:szCs w:val="28"/>
        </w:rPr>
        <w:t>який</w:t>
      </w:r>
      <w:r w:rsidRPr="00B24F02">
        <w:rPr>
          <w:rFonts w:ascii="Times New Roman" w:hAnsi="Times New Roman" w:cs="Times New Roman"/>
          <w:color w:val="000000" w:themeColor="text1"/>
          <w:sz w:val="28"/>
          <w:szCs w:val="28"/>
        </w:rPr>
        <w:t xml:space="preserve"> передбачає єдність діагностики, консультативних </w:t>
      </w:r>
      <w:r w:rsidR="00ED0895"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 xml:space="preserve">корекційних заходів відповідно до особистісної ситуації розвитку </w:t>
      </w:r>
      <w:r w:rsidR="00ED0895" w:rsidRPr="00B24F02">
        <w:rPr>
          <w:rFonts w:ascii="Times New Roman" w:hAnsi="Times New Roman" w:cs="Times New Roman"/>
          <w:color w:val="000000" w:themeColor="text1"/>
          <w:sz w:val="28"/>
          <w:szCs w:val="28"/>
        </w:rPr>
        <w:t>такої особи</w:t>
      </w:r>
      <w:r w:rsidRPr="00B24F02">
        <w:rPr>
          <w:rFonts w:ascii="Times New Roman" w:hAnsi="Times New Roman" w:cs="Times New Roman"/>
          <w:color w:val="000000" w:themeColor="text1"/>
          <w:sz w:val="28"/>
          <w:szCs w:val="28"/>
        </w:rPr>
        <w:t xml:space="preserve">. Психолог у </w:t>
      </w:r>
      <w:r w:rsidR="00ED0895" w:rsidRPr="00B24F02">
        <w:rPr>
          <w:rFonts w:ascii="Times New Roman" w:hAnsi="Times New Roman" w:cs="Times New Roman"/>
          <w:color w:val="000000" w:themeColor="text1"/>
          <w:sz w:val="28"/>
          <w:szCs w:val="28"/>
        </w:rPr>
        <w:t>цьому</w:t>
      </w:r>
      <w:r w:rsidRPr="00B24F02">
        <w:rPr>
          <w:rFonts w:ascii="Times New Roman" w:hAnsi="Times New Roman" w:cs="Times New Roman"/>
          <w:color w:val="000000" w:themeColor="text1"/>
          <w:sz w:val="28"/>
          <w:szCs w:val="28"/>
        </w:rPr>
        <w:t xml:space="preserve"> процесі виступає</w:t>
      </w:r>
      <w:r w:rsidR="00ED0895" w:rsidRPr="00B24F02">
        <w:rPr>
          <w:rFonts w:ascii="Times New Roman" w:hAnsi="Times New Roman" w:cs="Times New Roman"/>
          <w:color w:val="000000" w:themeColor="text1"/>
          <w:sz w:val="28"/>
          <w:szCs w:val="28"/>
        </w:rPr>
        <w:t xml:space="preserve"> в якості </w:t>
      </w:r>
      <w:r w:rsidRPr="00B24F02">
        <w:rPr>
          <w:rFonts w:ascii="Times New Roman" w:hAnsi="Times New Roman" w:cs="Times New Roman"/>
          <w:color w:val="000000" w:themeColor="text1"/>
          <w:sz w:val="28"/>
          <w:szCs w:val="28"/>
        </w:rPr>
        <w:t>посередник</w:t>
      </w:r>
      <w:r w:rsidR="00ED0895" w:rsidRPr="00B24F02">
        <w:rPr>
          <w:rFonts w:ascii="Times New Roman" w:hAnsi="Times New Roman" w:cs="Times New Roman"/>
          <w:color w:val="000000" w:themeColor="text1"/>
          <w:sz w:val="28"/>
          <w:szCs w:val="28"/>
        </w:rPr>
        <w:t>а</w:t>
      </w:r>
      <w:r w:rsidRPr="00B24F02">
        <w:rPr>
          <w:rFonts w:ascii="Times New Roman" w:hAnsi="Times New Roman" w:cs="Times New Roman"/>
          <w:color w:val="000000" w:themeColor="text1"/>
          <w:sz w:val="28"/>
          <w:szCs w:val="28"/>
        </w:rPr>
        <w:t xml:space="preserve"> між </w:t>
      </w:r>
      <w:r w:rsidR="00ED0895" w:rsidRPr="00B24F02">
        <w:rPr>
          <w:rFonts w:ascii="Times New Roman" w:hAnsi="Times New Roman" w:cs="Times New Roman"/>
          <w:color w:val="000000" w:themeColor="text1"/>
          <w:sz w:val="28"/>
          <w:szCs w:val="28"/>
        </w:rPr>
        <w:t>особою з інвалідністю</w:t>
      </w:r>
      <w:r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соціумом, </w:t>
      </w:r>
      <w:r w:rsidR="00ED0895" w:rsidRPr="00B24F02">
        <w:rPr>
          <w:rFonts w:ascii="Times New Roman" w:hAnsi="Times New Roman" w:cs="Times New Roman"/>
          <w:color w:val="000000" w:themeColor="text1"/>
          <w:sz w:val="28"/>
          <w:szCs w:val="28"/>
        </w:rPr>
        <w:t>який</w:t>
      </w:r>
      <w:r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має</w:t>
      </w:r>
      <w:r w:rsidRPr="00B24F02">
        <w:rPr>
          <w:rFonts w:ascii="Times New Roman" w:hAnsi="Times New Roman" w:cs="Times New Roman"/>
          <w:color w:val="000000" w:themeColor="text1"/>
          <w:sz w:val="28"/>
          <w:szCs w:val="28"/>
        </w:rPr>
        <w:t xml:space="preserve"> забезпечити екологічність </w:t>
      </w:r>
      <w:r w:rsidR="00ED0895" w:rsidRPr="00B24F02">
        <w:rPr>
          <w:rFonts w:ascii="Times New Roman" w:hAnsi="Times New Roman" w:cs="Times New Roman"/>
          <w:color w:val="000000" w:themeColor="text1"/>
          <w:sz w:val="28"/>
          <w:szCs w:val="28"/>
        </w:rPr>
        <w:t xml:space="preserve">її </w:t>
      </w:r>
      <w:r w:rsidRPr="00B24F02">
        <w:rPr>
          <w:rFonts w:ascii="Times New Roman" w:hAnsi="Times New Roman" w:cs="Times New Roman"/>
          <w:color w:val="000000" w:themeColor="text1"/>
          <w:sz w:val="28"/>
          <w:szCs w:val="28"/>
        </w:rPr>
        <w:t xml:space="preserve">розвитку, активізацію </w:t>
      </w:r>
      <w:r w:rsidR="00ED0895" w:rsidRPr="00B24F02">
        <w:rPr>
          <w:rFonts w:ascii="Times New Roman" w:hAnsi="Times New Roman" w:cs="Times New Roman"/>
          <w:color w:val="000000" w:themeColor="text1"/>
          <w:sz w:val="28"/>
          <w:szCs w:val="28"/>
        </w:rPr>
        <w:t xml:space="preserve">її </w:t>
      </w:r>
      <w:r w:rsidRPr="00B24F02">
        <w:rPr>
          <w:rFonts w:ascii="Times New Roman" w:hAnsi="Times New Roman" w:cs="Times New Roman"/>
          <w:color w:val="000000" w:themeColor="text1"/>
          <w:sz w:val="28"/>
          <w:szCs w:val="28"/>
        </w:rPr>
        <w:t xml:space="preserve">сильних сторін </w:t>
      </w:r>
      <w:r w:rsidR="00ED089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гармонізувати внутрішній світ </w:t>
      </w:r>
      <w:r w:rsidR="00ED089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w:t>
      </w:r>
      <w:r w:rsidR="00ED0895" w:rsidRPr="00B24F02">
        <w:rPr>
          <w:rFonts w:ascii="Times New Roman" w:hAnsi="Times New Roman" w:cs="Times New Roman"/>
          <w:color w:val="000000" w:themeColor="text1"/>
          <w:sz w:val="28"/>
          <w:szCs w:val="28"/>
        </w:rPr>
        <w:t xml:space="preserve">її </w:t>
      </w:r>
      <w:r w:rsidRPr="00B24F02">
        <w:rPr>
          <w:rFonts w:ascii="Times New Roman" w:hAnsi="Times New Roman" w:cs="Times New Roman"/>
          <w:color w:val="000000" w:themeColor="text1"/>
          <w:sz w:val="28"/>
          <w:szCs w:val="28"/>
        </w:rPr>
        <w:t xml:space="preserve">міжособистісні відносини. </w:t>
      </w:r>
    </w:p>
    <w:p w14:paraId="10127BC6" w14:textId="4ED9768B" w:rsidR="009E7780" w:rsidRPr="00B24F02" w:rsidRDefault="00ED089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Оскільки</w:t>
      </w:r>
      <w:r w:rsidR="009E778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саме</w:t>
      </w:r>
      <w:r w:rsidR="009E7780" w:rsidRPr="00B24F02">
        <w:rPr>
          <w:rFonts w:ascii="Times New Roman" w:hAnsi="Times New Roman" w:cs="Times New Roman"/>
          <w:color w:val="000000" w:themeColor="text1"/>
          <w:sz w:val="28"/>
          <w:szCs w:val="28"/>
        </w:rPr>
        <w:t xml:space="preserve"> у міжособистісних відносинах </w:t>
      </w:r>
      <w:r w:rsidRPr="00B24F02">
        <w:rPr>
          <w:rFonts w:ascii="Times New Roman" w:hAnsi="Times New Roman" w:cs="Times New Roman"/>
          <w:color w:val="000000" w:themeColor="text1"/>
          <w:sz w:val="28"/>
          <w:szCs w:val="28"/>
        </w:rPr>
        <w:t xml:space="preserve">особа з інвалідністю </w:t>
      </w:r>
      <w:r w:rsidR="009E7780" w:rsidRPr="00B24F02">
        <w:rPr>
          <w:rFonts w:ascii="Times New Roman" w:hAnsi="Times New Roman" w:cs="Times New Roman"/>
          <w:color w:val="000000" w:themeColor="text1"/>
          <w:sz w:val="28"/>
          <w:szCs w:val="28"/>
        </w:rPr>
        <w:t xml:space="preserve">може зустрітися з негативними емоційними реакціями </w:t>
      </w:r>
      <w:r w:rsidRPr="00B24F02">
        <w:rPr>
          <w:rFonts w:ascii="Times New Roman" w:hAnsi="Times New Roman" w:cs="Times New Roman"/>
          <w:color w:val="000000" w:themeColor="text1"/>
          <w:sz w:val="28"/>
          <w:szCs w:val="28"/>
        </w:rPr>
        <w:t>інших людей</w:t>
      </w:r>
      <w:r w:rsidR="009E778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щодо</w:t>
      </w:r>
      <w:r w:rsidR="009E7780" w:rsidRPr="00B24F02">
        <w:rPr>
          <w:rFonts w:ascii="Times New Roman" w:hAnsi="Times New Roman" w:cs="Times New Roman"/>
          <w:color w:val="000000" w:themeColor="text1"/>
          <w:sz w:val="28"/>
          <w:szCs w:val="28"/>
        </w:rPr>
        <w:t xml:space="preserve"> інвалідності: </w:t>
      </w:r>
      <w:r w:rsidRPr="00B24F02">
        <w:rPr>
          <w:rFonts w:ascii="Times New Roman" w:hAnsi="Times New Roman" w:cs="Times New Roman"/>
          <w:color w:val="000000" w:themeColor="text1"/>
          <w:sz w:val="28"/>
          <w:szCs w:val="28"/>
        </w:rPr>
        <w:t xml:space="preserve">презирством, </w:t>
      </w:r>
      <w:r w:rsidR="009E7780" w:rsidRPr="00B24F02">
        <w:rPr>
          <w:rFonts w:ascii="Times New Roman" w:hAnsi="Times New Roman" w:cs="Times New Roman"/>
          <w:color w:val="000000" w:themeColor="text1"/>
          <w:sz w:val="28"/>
          <w:szCs w:val="28"/>
        </w:rPr>
        <w:t xml:space="preserve">насмішками, що може </w:t>
      </w:r>
      <w:r w:rsidRPr="00B24F02">
        <w:rPr>
          <w:rFonts w:ascii="Times New Roman" w:hAnsi="Times New Roman" w:cs="Times New Roman"/>
          <w:color w:val="000000" w:themeColor="text1"/>
          <w:sz w:val="28"/>
          <w:szCs w:val="28"/>
        </w:rPr>
        <w:t xml:space="preserve">призвести до </w:t>
      </w:r>
      <w:r w:rsidR="009E7780" w:rsidRPr="00B24F02">
        <w:rPr>
          <w:rFonts w:ascii="Times New Roman" w:hAnsi="Times New Roman" w:cs="Times New Roman"/>
          <w:color w:val="000000" w:themeColor="text1"/>
          <w:sz w:val="28"/>
          <w:szCs w:val="28"/>
        </w:rPr>
        <w:t>формування</w:t>
      </w:r>
      <w:r w:rsidRPr="00B24F02">
        <w:rPr>
          <w:rFonts w:ascii="Times New Roman" w:hAnsi="Times New Roman" w:cs="Times New Roman"/>
          <w:color w:val="000000" w:themeColor="text1"/>
          <w:sz w:val="28"/>
          <w:szCs w:val="28"/>
        </w:rPr>
        <w:t xml:space="preserve"> у неї</w:t>
      </w:r>
      <w:r w:rsidR="009E7780" w:rsidRPr="00B24F02">
        <w:rPr>
          <w:rFonts w:ascii="Times New Roman" w:hAnsi="Times New Roman" w:cs="Times New Roman"/>
          <w:color w:val="000000" w:themeColor="text1"/>
          <w:sz w:val="28"/>
          <w:szCs w:val="28"/>
        </w:rPr>
        <w:t xml:space="preserve"> емоційного бар’єру на шляху до зближення </w:t>
      </w:r>
      <w:r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налагодження </w:t>
      </w:r>
      <w:r w:rsidRPr="00B24F02">
        <w:rPr>
          <w:rFonts w:ascii="Times New Roman" w:hAnsi="Times New Roman" w:cs="Times New Roman"/>
          <w:color w:val="000000" w:themeColor="text1"/>
          <w:sz w:val="28"/>
          <w:szCs w:val="28"/>
        </w:rPr>
        <w:t xml:space="preserve">соціальних </w:t>
      </w:r>
      <w:r w:rsidR="009E7780" w:rsidRPr="00B24F02">
        <w:rPr>
          <w:rFonts w:ascii="Times New Roman" w:hAnsi="Times New Roman" w:cs="Times New Roman"/>
          <w:color w:val="000000" w:themeColor="text1"/>
          <w:sz w:val="28"/>
          <w:szCs w:val="28"/>
        </w:rPr>
        <w:t xml:space="preserve">контактів </w:t>
      </w:r>
      <w:r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сформувати бажання до ізоляції. </w:t>
      </w:r>
      <w:r w:rsidR="00225AE8" w:rsidRPr="00B24F02">
        <w:rPr>
          <w:rFonts w:ascii="Times New Roman" w:hAnsi="Times New Roman" w:cs="Times New Roman"/>
          <w:color w:val="000000" w:themeColor="text1"/>
          <w:sz w:val="28"/>
          <w:szCs w:val="28"/>
        </w:rPr>
        <w:t>В</w:t>
      </w:r>
      <w:r w:rsidR="009E7780" w:rsidRPr="00B24F02">
        <w:rPr>
          <w:rFonts w:ascii="Times New Roman" w:hAnsi="Times New Roman" w:cs="Times New Roman"/>
          <w:color w:val="000000" w:themeColor="text1"/>
          <w:sz w:val="28"/>
          <w:szCs w:val="28"/>
        </w:rPr>
        <w:t xml:space="preserve"> результаті </w:t>
      </w:r>
      <w:r w:rsidR="00A7236F" w:rsidRPr="00B24F02">
        <w:rPr>
          <w:rFonts w:ascii="Times New Roman" w:hAnsi="Times New Roman" w:cs="Times New Roman"/>
          <w:color w:val="000000" w:themeColor="text1"/>
          <w:sz w:val="28"/>
          <w:szCs w:val="28"/>
        </w:rPr>
        <w:t xml:space="preserve">підвищується </w:t>
      </w:r>
      <w:r w:rsidR="00BF4420" w:rsidRPr="00B24F02">
        <w:rPr>
          <w:rFonts w:ascii="Times New Roman" w:hAnsi="Times New Roman" w:cs="Times New Roman"/>
          <w:color w:val="000000" w:themeColor="text1"/>
          <w:sz w:val="28"/>
          <w:szCs w:val="28"/>
        </w:rPr>
        <w:t>вірогідність</w:t>
      </w:r>
      <w:r w:rsidR="009E7780" w:rsidRPr="00B24F02">
        <w:rPr>
          <w:rFonts w:ascii="Times New Roman" w:hAnsi="Times New Roman" w:cs="Times New Roman"/>
          <w:color w:val="000000" w:themeColor="text1"/>
          <w:sz w:val="28"/>
          <w:szCs w:val="28"/>
        </w:rPr>
        <w:t xml:space="preserve"> </w:t>
      </w:r>
      <w:r w:rsidR="00225AE8" w:rsidRPr="00B24F02">
        <w:rPr>
          <w:rFonts w:ascii="Times New Roman" w:hAnsi="Times New Roman" w:cs="Times New Roman"/>
          <w:color w:val="000000" w:themeColor="text1"/>
          <w:sz w:val="28"/>
          <w:szCs w:val="28"/>
        </w:rPr>
        <w:t>посилення</w:t>
      </w:r>
      <w:r w:rsidR="009E7780" w:rsidRPr="00B24F02">
        <w:rPr>
          <w:rFonts w:ascii="Times New Roman" w:hAnsi="Times New Roman" w:cs="Times New Roman"/>
          <w:color w:val="000000" w:themeColor="text1"/>
          <w:sz w:val="28"/>
          <w:szCs w:val="28"/>
        </w:rPr>
        <w:t xml:space="preserve"> емоційного напруження у </w:t>
      </w:r>
      <w:r w:rsidR="00225AE8" w:rsidRPr="00B24F02">
        <w:rPr>
          <w:rFonts w:ascii="Times New Roman" w:hAnsi="Times New Roman" w:cs="Times New Roman"/>
          <w:color w:val="000000" w:themeColor="text1"/>
          <w:sz w:val="28"/>
          <w:szCs w:val="28"/>
        </w:rPr>
        <w:t>особи з інвалідністю</w:t>
      </w:r>
      <w:r w:rsidR="009E7780" w:rsidRPr="00B24F02">
        <w:rPr>
          <w:rFonts w:ascii="Times New Roman" w:hAnsi="Times New Roman" w:cs="Times New Roman"/>
          <w:color w:val="000000" w:themeColor="text1"/>
          <w:sz w:val="28"/>
          <w:szCs w:val="28"/>
        </w:rPr>
        <w:t xml:space="preserve">, що може </w:t>
      </w:r>
      <w:r w:rsidR="00225AE8" w:rsidRPr="00B24F02">
        <w:rPr>
          <w:rFonts w:ascii="Times New Roman" w:hAnsi="Times New Roman" w:cs="Times New Roman"/>
          <w:color w:val="000000" w:themeColor="text1"/>
          <w:sz w:val="28"/>
          <w:szCs w:val="28"/>
        </w:rPr>
        <w:t xml:space="preserve">спричинити </w:t>
      </w:r>
      <w:r w:rsidR="009E7780" w:rsidRPr="00B24F02">
        <w:rPr>
          <w:rFonts w:ascii="Times New Roman" w:hAnsi="Times New Roman" w:cs="Times New Roman"/>
          <w:color w:val="000000" w:themeColor="text1"/>
          <w:sz w:val="28"/>
          <w:szCs w:val="28"/>
        </w:rPr>
        <w:t>появ</w:t>
      </w:r>
      <w:r w:rsidR="00225AE8" w:rsidRPr="00B24F02">
        <w:rPr>
          <w:rFonts w:ascii="Times New Roman" w:hAnsi="Times New Roman" w:cs="Times New Roman"/>
          <w:color w:val="000000" w:themeColor="text1"/>
          <w:sz w:val="28"/>
          <w:szCs w:val="28"/>
        </w:rPr>
        <w:t>у</w:t>
      </w:r>
      <w:r w:rsidR="009E7780" w:rsidRPr="00B24F02">
        <w:rPr>
          <w:rFonts w:ascii="Times New Roman" w:hAnsi="Times New Roman" w:cs="Times New Roman"/>
          <w:color w:val="000000" w:themeColor="text1"/>
          <w:sz w:val="28"/>
          <w:szCs w:val="28"/>
        </w:rPr>
        <w:t xml:space="preserve"> невротичних симптомів </w:t>
      </w:r>
      <w:r w:rsidR="00225AE8" w:rsidRPr="00B24F02">
        <w:rPr>
          <w:rFonts w:ascii="Times New Roman" w:hAnsi="Times New Roman" w:cs="Times New Roman"/>
          <w:color w:val="000000" w:themeColor="text1"/>
          <w:sz w:val="28"/>
          <w:szCs w:val="28"/>
        </w:rPr>
        <w:t xml:space="preserve">і </w:t>
      </w:r>
      <w:r w:rsidR="009E7780" w:rsidRPr="00B24F02">
        <w:rPr>
          <w:rFonts w:ascii="Times New Roman" w:hAnsi="Times New Roman" w:cs="Times New Roman"/>
          <w:color w:val="000000" w:themeColor="text1"/>
          <w:sz w:val="28"/>
          <w:szCs w:val="28"/>
        </w:rPr>
        <w:t>психопатичних форм поведінки. Основн</w:t>
      </w:r>
      <w:r w:rsidR="00225AE8" w:rsidRPr="00B24F02">
        <w:rPr>
          <w:rFonts w:ascii="Times New Roman" w:hAnsi="Times New Roman" w:cs="Times New Roman"/>
          <w:color w:val="000000" w:themeColor="text1"/>
          <w:sz w:val="28"/>
          <w:szCs w:val="28"/>
        </w:rPr>
        <w:t>е</w:t>
      </w:r>
      <w:r w:rsidR="009E7780" w:rsidRPr="00B24F02">
        <w:rPr>
          <w:rFonts w:ascii="Times New Roman" w:hAnsi="Times New Roman" w:cs="Times New Roman"/>
          <w:color w:val="000000" w:themeColor="text1"/>
          <w:sz w:val="28"/>
          <w:szCs w:val="28"/>
        </w:rPr>
        <w:t xml:space="preserve"> завдання психолога, </w:t>
      </w:r>
      <w:r w:rsidR="00225AE8" w:rsidRPr="00B24F02">
        <w:rPr>
          <w:rFonts w:ascii="Times New Roman" w:hAnsi="Times New Roman" w:cs="Times New Roman"/>
          <w:color w:val="000000" w:themeColor="text1"/>
          <w:sz w:val="28"/>
          <w:szCs w:val="28"/>
        </w:rPr>
        <w:t>який</w:t>
      </w:r>
      <w:r w:rsidR="009E7780" w:rsidRPr="00B24F02">
        <w:rPr>
          <w:rFonts w:ascii="Times New Roman" w:hAnsi="Times New Roman" w:cs="Times New Roman"/>
          <w:color w:val="000000" w:themeColor="text1"/>
          <w:sz w:val="28"/>
          <w:szCs w:val="28"/>
        </w:rPr>
        <w:t xml:space="preserve"> здійснює психологічний супровід </w:t>
      </w:r>
      <w:r w:rsidR="00225AE8" w:rsidRPr="00B24F02">
        <w:rPr>
          <w:rFonts w:ascii="Times New Roman" w:hAnsi="Times New Roman" w:cs="Times New Roman"/>
          <w:color w:val="000000" w:themeColor="text1"/>
          <w:sz w:val="28"/>
          <w:szCs w:val="28"/>
        </w:rPr>
        <w:t>особи з інвалідністю</w:t>
      </w:r>
      <w:r w:rsidR="00A7236F" w:rsidRPr="00B24F02">
        <w:rPr>
          <w:rFonts w:ascii="Times New Roman" w:hAnsi="Times New Roman" w:cs="Times New Roman"/>
          <w:color w:val="000000" w:themeColor="text1"/>
          <w:sz w:val="28"/>
          <w:szCs w:val="28"/>
        </w:rPr>
        <w:t>,</w:t>
      </w:r>
      <w:r w:rsidR="00225AE8" w:rsidRPr="00B24F02">
        <w:rPr>
          <w:rFonts w:ascii="Times New Roman" w:hAnsi="Times New Roman" w:cs="Times New Roman"/>
          <w:color w:val="000000" w:themeColor="text1"/>
          <w:sz w:val="28"/>
          <w:szCs w:val="28"/>
        </w:rPr>
        <w:t xml:space="preserve"> </w:t>
      </w:r>
      <w:r w:rsidR="009E7780" w:rsidRPr="00B24F02">
        <w:rPr>
          <w:rFonts w:ascii="Times New Roman" w:hAnsi="Times New Roman" w:cs="Times New Roman"/>
          <w:color w:val="000000" w:themeColor="text1"/>
          <w:sz w:val="28"/>
          <w:szCs w:val="28"/>
        </w:rPr>
        <w:t xml:space="preserve">є забезпечення позитивних змін </w:t>
      </w:r>
      <w:r w:rsidR="00225AE8" w:rsidRPr="00B24F02">
        <w:rPr>
          <w:rFonts w:ascii="Times New Roman" w:hAnsi="Times New Roman" w:cs="Times New Roman"/>
          <w:color w:val="000000" w:themeColor="text1"/>
          <w:sz w:val="28"/>
          <w:szCs w:val="28"/>
        </w:rPr>
        <w:t xml:space="preserve">її </w:t>
      </w:r>
      <w:r w:rsidR="009E7780" w:rsidRPr="00B24F02">
        <w:rPr>
          <w:rFonts w:ascii="Times New Roman" w:hAnsi="Times New Roman" w:cs="Times New Roman"/>
          <w:color w:val="000000" w:themeColor="text1"/>
          <w:sz w:val="28"/>
          <w:szCs w:val="28"/>
        </w:rPr>
        <w:t>особистості</w:t>
      </w:r>
      <w:r w:rsidR="00225AE8" w:rsidRPr="00B24F02">
        <w:rPr>
          <w:rFonts w:ascii="Times New Roman" w:hAnsi="Times New Roman" w:cs="Times New Roman"/>
          <w:color w:val="000000" w:themeColor="text1"/>
          <w:sz w:val="28"/>
          <w:szCs w:val="28"/>
        </w:rPr>
        <w:t xml:space="preserve">, які </w:t>
      </w:r>
      <w:r w:rsidR="009E7780" w:rsidRPr="00B24F02">
        <w:rPr>
          <w:rFonts w:ascii="Times New Roman" w:hAnsi="Times New Roman" w:cs="Times New Roman"/>
          <w:color w:val="000000" w:themeColor="text1"/>
          <w:sz w:val="28"/>
          <w:szCs w:val="28"/>
        </w:rPr>
        <w:t>стануть можливими за</w:t>
      </w:r>
      <w:r w:rsidR="00225AE8" w:rsidRPr="00B24F02">
        <w:rPr>
          <w:rFonts w:ascii="Times New Roman" w:hAnsi="Times New Roman" w:cs="Times New Roman"/>
          <w:color w:val="000000" w:themeColor="text1"/>
          <w:sz w:val="28"/>
          <w:szCs w:val="28"/>
        </w:rPr>
        <w:t xml:space="preserve"> рахунок</w:t>
      </w:r>
      <w:r w:rsidR="009E7780" w:rsidRPr="00B24F02">
        <w:rPr>
          <w:rFonts w:ascii="Times New Roman" w:hAnsi="Times New Roman" w:cs="Times New Roman"/>
          <w:color w:val="000000" w:themeColor="text1"/>
          <w:sz w:val="28"/>
          <w:szCs w:val="28"/>
        </w:rPr>
        <w:t xml:space="preserve"> формуванню толерантного середовища</w:t>
      </w:r>
      <w:r w:rsidR="00BF4420" w:rsidRPr="00B24F02">
        <w:rPr>
          <w:rFonts w:ascii="Times New Roman" w:hAnsi="Times New Roman" w:cs="Times New Roman"/>
          <w:color w:val="000000" w:themeColor="text1"/>
          <w:sz w:val="28"/>
          <w:szCs w:val="28"/>
          <w:lang w:val="ru-RU"/>
        </w:rPr>
        <w:t> </w:t>
      </w:r>
      <w:r w:rsidR="006168F4" w:rsidRPr="00B24F02">
        <w:rPr>
          <w:rFonts w:ascii="Times New Roman" w:hAnsi="Times New Roman" w:cs="Times New Roman"/>
          <w:color w:val="000000" w:themeColor="text1"/>
          <w:sz w:val="28"/>
          <w:szCs w:val="28"/>
        </w:rPr>
        <w:t>[</w:t>
      </w:r>
      <w:r w:rsidR="00857400" w:rsidRPr="00B24F02">
        <w:rPr>
          <w:rFonts w:ascii="Times New Roman" w:hAnsi="Times New Roman" w:cs="Times New Roman"/>
          <w:color w:val="000000" w:themeColor="text1"/>
          <w:sz w:val="28"/>
          <w:szCs w:val="28"/>
        </w:rPr>
        <w:t>77</w:t>
      </w:r>
      <w:r w:rsidR="006168F4" w:rsidRPr="00B24F02">
        <w:rPr>
          <w:rFonts w:ascii="Times New Roman" w:hAnsi="Times New Roman" w:cs="Times New Roman"/>
          <w:color w:val="000000" w:themeColor="text1"/>
          <w:sz w:val="28"/>
          <w:szCs w:val="28"/>
        </w:rPr>
        <w:t>, с. 78]</w:t>
      </w:r>
      <w:r w:rsidR="009E7780" w:rsidRPr="00B24F02">
        <w:rPr>
          <w:rFonts w:ascii="Times New Roman" w:hAnsi="Times New Roman" w:cs="Times New Roman"/>
          <w:color w:val="000000" w:themeColor="text1"/>
          <w:sz w:val="28"/>
          <w:szCs w:val="28"/>
        </w:rPr>
        <w:t>.</w:t>
      </w:r>
    </w:p>
    <w:p w14:paraId="4BF3848D" w14:textId="690B839A" w:rsidR="00225AE8" w:rsidRPr="00B24F02" w:rsidRDefault="00225AE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Щодо психологічного супроводу дітей з інвалідністю, то о</w:t>
      </w:r>
      <w:r w:rsidR="009E7780" w:rsidRPr="00B24F02">
        <w:rPr>
          <w:rFonts w:ascii="Times New Roman" w:hAnsi="Times New Roman" w:cs="Times New Roman"/>
          <w:color w:val="000000" w:themeColor="text1"/>
          <w:sz w:val="28"/>
          <w:szCs w:val="28"/>
        </w:rPr>
        <w:t xml:space="preserve">сновними </w:t>
      </w:r>
      <w:r w:rsidRPr="00B24F02">
        <w:rPr>
          <w:rFonts w:ascii="Times New Roman" w:hAnsi="Times New Roman" w:cs="Times New Roman"/>
          <w:color w:val="000000" w:themeColor="text1"/>
          <w:sz w:val="28"/>
          <w:szCs w:val="28"/>
        </w:rPr>
        <w:lastRenderedPageBreak/>
        <w:t xml:space="preserve">його </w:t>
      </w:r>
      <w:r w:rsidR="009E7780" w:rsidRPr="00B24F02">
        <w:rPr>
          <w:rFonts w:ascii="Times New Roman" w:hAnsi="Times New Roman" w:cs="Times New Roman"/>
          <w:color w:val="000000" w:themeColor="text1"/>
          <w:sz w:val="28"/>
          <w:szCs w:val="28"/>
        </w:rPr>
        <w:t xml:space="preserve">видами є: </w:t>
      </w:r>
    </w:p>
    <w:p w14:paraId="676FD492" w14:textId="06CAD264"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сприяння </w:t>
      </w:r>
      <w:r w:rsidR="00225AE8"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становленні дитини</w:t>
      </w:r>
      <w:r w:rsidR="00225AE8" w:rsidRPr="00B24F02">
        <w:rPr>
          <w:rFonts w:ascii="Times New Roman" w:hAnsi="Times New Roman" w:cs="Times New Roman"/>
          <w:color w:val="000000" w:themeColor="text1"/>
          <w:sz w:val="28"/>
          <w:szCs w:val="28"/>
        </w:rPr>
        <w:t xml:space="preserve"> з </w:t>
      </w:r>
      <w:r w:rsidRPr="00B24F02">
        <w:rPr>
          <w:rFonts w:ascii="Times New Roman" w:hAnsi="Times New Roman" w:cs="Times New Roman"/>
          <w:color w:val="000000" w:themeColor="text1"/>
          <w:sz w:val="28"/>
          <w:szCs w:val="28"/>
        </w:rPr>
        <w:t>інвалід</w:t>
      </w:r>
      <w:r w:rsidR="00225AE8" w:rsidRPr="00B24F02">
        <w:rPr>
          <w:rFonts w:ascii="Times New Roman" w:hAnsi="Times New Roman" w:cs="Times New Roman"/>
          <w:color w:val="000000" w:themeColor="text1"/>
          <w:sz w:val="28"/>
          <w:szCs w:val="28"/>
        </w:rPr>
        <w:t>ністю</w:t>
      </w:r>
      <w:r w:rsidRPr="00B24F02">
        <w:rPr>
          <w:rFonts w:ascii="Times New Roman" w:hAnsi="Times New Roman" w:cs="Times New Roman"/>
          <w:color w:val="000000" w:themeColor="text1"/>
          <w:sz w:val="28"/>
          <w:szCs w:val="28"/>
        </w:rPr>
        <w:t xml:space="preserve"> як особистості</w:t>
      </w:r>
      <w:r w:rsidR="00225AE8"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 розвиток</w:t>
      </w:r>
      <w:r w:rsidR="00225AE8" w:rsidRPr="00B24F02">
        <w:rPr>
          <w:rFonts w:ascii="Times New Roman" w:hAnsi="Times New Roman" w:cs="Times New Roman"/>
          <w:color w:val="000000" w:themeColor="text1"/>
          <w:sz w:val="28"/>
          <w:szCs w:val="28"/>
        </w:rPr>
        <w:t xml:space="preserve"> її</w:t>
      </w:r>
      <w:r w:rsidRPr="00B24F02">
        <w:rPr>
          <w:rFonts w:ascii="Times New Roman" w:hAnsi="Times New Roman" w:cs="Times New Roman"/>
          <w:color w:val="000000" w:themeColor="text1"/>
          <w:sz w:val="28"/>
          <w:szCs w:val="28"/>
        </w:rPr>
        <w:t xml:space="preserve"> </w:t>
      </w:r>
      <w:r w:rsidR="00225AE8" w:rsidRPr="00B24F02">
        <w:rPr>
          <w:rFonts w:ascii="Times New Roman" w:hAnsi="Times New Roman" w:cs="Times New Roman"/>
          <w:color w:val="000000" w:themeColor="text1"/>
          <w:sz w:val="28"/>
          <w:szCs w:val="28"/>
        </w:rPr>
        <w:t xml:space="preserve">емоційної, </w:t>
      </w:r>
      <w:r w:rsidRPr="00B24F02">
        <w:rPr>
          <w:rFonts w:ascii="Times New Roman" w:hAnsi="Times New Roman" w:cs="Times New Roman"/>
          <w:color w:val="000000" w:themeColor="text1"/>
          <w:sz w:val="28"/>
          <w:szCs w:val="28"/>
        </w:rPr>
        <w:t xml:space="preserve">пізнавальної, </w:t>
      </w:r>
      <w:r w:rsidR="00225AE8" w:rsidRPr="00B24F02">
        <w:rPr>
          <w:rFonts w:ascii="Times New Roman" w:hAnsi="Times New Roman" w:cs="Times New Roman"/>
          <w:color w:val="000000" w:themeColor="text1"/>
          <w:sz w:val="28"/>
          <w:szCs w:val="28"/>
        </w:rPr>
        <w:t xml:space="preserve">поведінкової та </w:t>
      </w:r>
      <w:r w:rsidRPr="00B24F02">
        <w:rPr>
          <w:rFonts w:ascii="Times New Roman" w:hAnsi="Times New Roman" w:cs="Times New Roman"/>
          <w:color w:val="000000" w:themeColor="text1"/>
          <w:sz w:val="28"/>
          <w:szCs w:val="28"/>
        </w:rPr>
        <w:t xml:space="preserve">вольової сфер (допомога </w:t>
      </w:r>
      <w:r w:rsidR="00225AE8"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засвоєнні</w:t>
      </w:r>
      <w:r w:rsidR="00225AE8" w:rsidRPr="00B24F02">
        <w:rPr>
          <w:rFonts w:ascii="Times New Roman" w:hAnsi="Times New Roman" w:cs="Times New Roman"/>
          <w:color w:val="000000" w:themeColor="text1"/>
          <w:sz w:val="28"/>
          <w:szCs w:val="28"/>
        </w:rPr>
        <w:t xml:space="preserve"> нею</w:t>
      </w:r>
      <w:r w:rsidRPr="00B24F02">
        <w:rPr>
          <w:rFonts w:ascii="Times New Roman" w:hAnsi="Times New Roman" w:cs="Times New Roman"/>
          <w:color w:val="000000" w:themeColor="text1"/>
          <w:sz w:val="28"/>
          <w:szCs w:val="28"/>
        </w:rPr>
        <w:t xml:space="preserve"> цінностей, настановлень, </w:t>
      </w:r>
      <w:r w:rsidR="00225AE8" w:rsidRPr="00B24F02">
        <w:rPr>
          <w:rFonts w:ascii="Times New Roman" w:hAnsi="Times New Roman" w:cs="Times New Roman"/>
          <w:color w:val="000000" w:themeColor="text1"/>
          <w:sz w:val="28"/>
          <w:szCs w:val="28"/>
        </w:rPr>
        <w:t xml:space="preserve">норм, </w:t>
      </w:r>
      <w:r w:rsidRPr="00B24F02">
        <w:rPr>
          <w:rFonts w:ascii="Times New Roman" w:hAnsi="Times New Roman" w:cs="Times New Roman"/>
          <w:color w:val="000000" w:themeColor="text1"/>
          <w:sz w:val="28"/>
          <w:szCs w:val="28"/>
        </w:rPr>
        <w:t xml:space="preserve">зразків поведінки </w:t>
      </w:r>
      <w:r w:rsidR="00225AE8" w:rsidRPr="00B24F02">
        <w:rPr>
          <w:rFonts w:ascii="Times New Roman" w:hAnsi="Times New Roman" w:cs="Times New Roman"/>
          <w:color w:val="000000" w:themeColor="text1"/>
          <w:sz w:val="28"/>
          <w:szCs w:val="28"/>
        </w:rPr>
        <w:t xml:space="preserve">певного </w:t>
      </w:r>
      <w:r w:rsidRPr="00B24F02">
        <w:rPr>
          <w:rFonts w:ascii="Times New Roman" w:hAnsi="Times New Roman" w:cs="Times New Roman"/>
          <w:color w:val="000000" w:themeColor="text1"/>
          <w:sz w:val="28"/>
          <w:szCs w:val="28"/>
        </w:rPr>
        <w:t xml:space="preserve">соціального оточення); </w:t>
      </w:r>
    </w:p>
    <w:p w14:paraId="12D5F71A" w14:textId="22274A9C"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допомога в адаптації дитини</w:t>
      </w:r>
      <w:r w:rsidR="00432D40" w:rsidRPr="00B24F02">
        <w:rPr>
          <w:rFonts w:ascii="Times New Roman" w:hAnsi="Times New Roman" w:cs="Times New Roman"/>
          <w:color w:val="000000" w:themeColor="text1"/>
          <w:sz w:val="28"/>
          <w:szCs w:val="28"/>
        </w:rPr>
        <w:t xml:space="preserve"> з </w:t>
      </w:r>
      <w:r w:rsidRPr="00B24F02">
        <w:rPr>
          <w:rFonts w:ascii="Times New Roman" w:hAnsi="Times New Roman" w:cs="Times New Roman"/>
          <w:color w:val="000000" w:themeColor="text1"/>
          <w:sz w:val="28"/>
          <w:szCs w:val="28"/>
        </w:rPr>
        <w:t>інвалід</w:t>
      </w:r>
      <w:r w:rsidR="00432D40" w:rsidRPr="00B24F02">
        <w:rPr>
          <w:rFonts w:ascii="Times New Roman" w:hAnsi="Times New Roman" w:cs="Times New Roman"/>
          <w:color w:val="000000" w:themeColor="text1"/>
          <w:sz w:val="28"/>
          <w:szCs w:val="28"/>
        </w:rPr>
        <w:t>ністю</w:t>
      </w:r>
      <w:r w:rsidRPr="00B24F02">
        <w:rPr>
          <w:rFonts w:ascii="Times New Roman" w:hAnsi="Times New Roman" w:cs="Times New Roman"/>
          <w:color w:val="000000" w:themeColor="text1"/>
          <w:sz w:val="28"/>
          <w:szCs w:val="28"/>
        </w:rPr>
        <w:t xml:space="preserve"> до умов життєдіяльності; </w:t>
      </w:r>
    </w:p>
    <w:p w14:paraId="6FF0A41D" w14:textId="58806794"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сприяння </w:t>
      </w:r>
      <w:r w:rsidR="00432D40" w:rsidRPr="00B24F02">
        <w:rPr>
          <w:rFonts w:ascii="Times New Roman" w:hAnsi="Times New Roman" w:cs="Times New Roman"/>
          <w:color w:val="000000" w:themeColor="text1"/>
          <w:sz w:val="28"/>
          <w:szCs w:val="28"/>
        </w:rPr>
        <w:t xml:space="preserve">у </w:t>
      </w:r>
      <w:r w:rsidRPr="00B24F02">
        <w:rPr>
          <w:rFonts w:ascii="Times New Roman" w:hAnsi="Times New Roman" w:cs="Times New Roman"/>
          <w:color w:val="000000" w:themeColor="text1"/>
          <w:sz w:val="28"/>
          <w:szCs w:val="28"/>
        </w:rPr>
        <w:t>налагодженн</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міжособистісних контактів </w:t>
      </w:r>
      <w:r w:rsidR="00432D40" w:rsidRPr="00B24F02">
        <w:rPr>
          <w:rFonts w:ascii="Times New Roman" w:hAnsi="Times New Roman" w:cs="Times New Roman"/>
          <w:color w:val="000000" w:themeColor="text1"/>
          <w:sz w:val="28"/>
          <w:szCs w:val="28"/>
        </w:rPr>
        <w:t xml:space="preserve">дитини з інвалідністю </w:t>
      </w:r>
      <w:r w:rsidRPr="00B24F02">
        <w:rPr>
          <w:rFonts w:ascii="Times New Roman" w:hAnsi="Times New Roman" w:cs="Times New Roman"/>
          <w:color w:val="000000" w:themeColor="text1"/>
          <w:sz w:val="28"/>
          <w:szCs w:val="28"/>
        </w:rPr>
        <w:t xml:space="preserve">з </w:t>
      </w:r>
      <w:r w:rsidR="00E147AD" w:rsidRPr="00B24F02">
        <w:rPr>
          <w:rFonts w:ascii="Times New Roman" w:hAnsi="Times New Roman" w:cs="Times New Roman"/>
          <w:color w:val="000000" w:themeColor="text1"/>
          <w:sz w:val="28"/>
          <w:szCs w:val="28"/>
        </w:rPr>
        <w:t>однолітками</w:t>
      </w:r>
      <w:r w:rsidR="00432D4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через розуміння емоційних станів </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переживань оточуючих; </w:t>
      </w:r>
    </w:p>
    <w:p w14:paraId="45577E92" w14:textId="51126E09"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формування </w:t>
      </w:r>
      <w:r w:rsidR="00432D40" w:rsidRPr="00B24F02">
        <w:rPr>
          <w:rFonts w:ascii="Times New Roman" w:hAnsi="Times New Roman" w:cs="Times New Roman"/>
          <w:color w:val="000000" w:themeColor="text1"/>
          <w:sz w:val="28"/>
          <w:szCs w:val="28"/>
        </w:rPr>
        <w:t xml:space="preserve">у дитини з інвалідністю </w:t>
      </w:r>
      <w:r w:rsidRPr="00B24F02">
        <w:rPr>
          <w:rFonts w:ascii="Times New Roman" w:hAnsi="Times New Roman" w:cs="Times New Roman"/>
          <w:color w:val="000000" w:themeColor="text1"/>
          <w:sz w:val="28"/>
          <w:szCs w:val="28"/>
        </w:rPr>
        <w:t xml:space="preserve">навичок </w:t>
      </w:r>
      <w:r w:rsidR="00432D40" w:rsidRPr="00B24F02">
        <w:rPr>
          <w:rFonts w:ascii="Times New Roman" w:hAnsi="Times New Roman" w:cs="Times New Roman"/>
          <w:color w:val="000000" w:themeColor="text1"/>
          <w:sz w:val="28"/>
          <w:szCs w:val="28"/>
        </w:rPr>
        <w:t xml:space="preserve">співпраці, </w:t>
      </w:r>
      <w:r w:rsidRPr="00B24F02">
        <w:rPr>
          <w:rFonts w:ascii="Times New Roman" w:hAnsi="Times New Roman" w:cs="Times New Roman"/>
          <w:color w:val="000000" w:themeColor="text1"/>
          <w:sz w:val="28"/>
          <w:szCs w:val="28"/>
        </w:rPr>
        <w:t>спілкування, подолання комунікаційних бар’єрів, вирішенні конфлікт</w:t>
      </w:r>
      <w:r w:rsidR="00432D40" w:rsidRPr="00B24F02">
        <w:rPr>
          <w:rFonts w:ascii="Times New Roman" w:hAnsi="Times New Roman" w:cs="Times New Roman"/>
          <w:color w:val="000000" w:themeColor="text1"/>
          <w:sz w:val="28"/>
          <w:szCs w:val="28"/>
        </w:rPr>
        <w:t>них ситуацій у зв’язках</w:t>
      </w:r>
      <w:r w:rsidRPr="00B24F02">
        <w:rPr>
          <w:rFonts w:ascii="Times New Roman" w:hAnsi="Times New Roman" w:cs="Times New Roman"/>
          <w:color w:val="000000" w:themeColor="text1"/>
          <w:sz w:val="28"/>
          <w:szCs w:val="28"/>
        </w:rPr>
        <w:t xml:space="preserve"> «дитина</w:t>
      </w:r>
      <w:r w:rsidR="00432D40" w:rsidRPr="00B24F02">
        <w:rPr>
          <w:rFonts w:ascii="Times New Roman" w:hAnsi="Times New Roman" w:cs="Times New Roman"/>
          <w:color w:val="000000" w:themeColor="text1"/>
          <w:sz w:val="28"/>
          <w:szCs w:val="28"/>
        </w:rPr>
        <w:t xml:space="preserve"> з </w:t>
      </w:r>
      <w:r w:rsidRPr="00B24F02">
        <w:rPr>
          <w:rFonts w:ascii="Times New Roman" w:hAnsi="Times New Roman" w:cs="Times New Roman"/>
          <w:color w:val="000000" w:themeColor="text1"/>
          <w:sz w:val="28"/>
          <w:szCs w:val="28"/>
        </w:rPr>
        <w:t>інвалід</w:t>
      </w:r>
      <w:r w:rsidR="00432D40" w:rsidRPr="00B24F02">
        <w:rPr>
          <w:rFonts w:ascii="Times New Roman" w:hAnsi="Times New Roman" w:cs="Times New Roman"/>
          <w:color w:val="000000" w:themeColor="text1"/>
          <w:sz w:val="28"/>
          <w:szCs w:val="28"/>
        </w:rPr>
        <w:t xml:space="preserve">ністю – </w:t>
      </w:r>
      <w:r w:rsidRPr="00B24F02">
        <w:rPr>
          <w:rFonts w:ascii="Times New Roman" w:hAnsi="Times New Roman" w:cs="Times New Roman"/>
          <w:color w:val="000000" w:themeColor="text1"/>
          <w:sz w:val="28"/>
          <w:szCs w:val="28"/>
        </w:rPr>
        <w:t xml:space="preserve">однолітки» </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«дитина</w:t>
      </w:r>
      <w:r w:rsidR="00432D40" w:rsidRPr="00B24F02">
        <w:rPr>
          <w:rFonts w:ascii="Times New Roman" w:hAnsi="Times New Roman" w:cs="Times New Roman"/>
          <w:color w:val="000000" w:themeColor="text1"/>
          <w:sz w:val="28"/>
          <w:szCs w:val="28"/>
        </w:rPr>
        <w:t xml:space="preserve"> з інвалідністю – педагог</w:t>
      </w:r>
      <w:r w:rsidRPr="00B24F02">
        <w:rPr>
          <w:rFonts w:ascii="Times New Roman" w:hAnsi="Times New Roman" w:cs="Times New Roman"/>
          <w:color w:val="000000" w:themeColor="text1"/>
          <w:sz w:val="28"/>
          <w:szCs w:val="28"/>
        </w:rPr>
        <w:t xml:space="preserve">», допомога у формуванні емоційно комфортного </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розвивального середовища спілкування </w:t>
      </w:r>
      <w:r w:rsidR="00432D40"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взаємодії; </w:t>
      </w:r>
    </w:p>
    <w:p w14:paraId="2A4287DC" w14:textId="4B1434DF"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підвищення </w:t>
      </w:r>
      <w:r w:rsidR="00E147AD" w:rsidRPr="00B24F02">
        <w:rPr>
          <w:rFonts w:ascii="Times New Roman" w:hAnsi="Times New Roman" w:cs="Times New Roman"/>
          <w:color w:val="000000" w:themeColor="text1"/>
          <w:sz w:val="28"/>
          <w:szCs w:val="28"/>
        </w:rPr>
        <w:t>рівня в</w:t>
      </w:r>
      <w:r w:rsidRPr="00B24F02">
        <w:rPr>
          <w:rFonts w:ascii="Times New Roman" w:hAnsi="Times New Roman" w:cs="Times New Roman"/>
          <w:color w:val="000000" w:themeColor="text1"/>
          <w:sz w:val="28"/>
          <w:szCs w:val="28"/>
        </w:rPr>
        <w:t xml:space="preserve">мотивованості </w:t>
      </w:r>
      <w:r w:rsidR="00432D40" w:rsidRPr="00B24F02">
        <w:rPr>
          <w:rFonts w:ascii="Times New Roman" w:hAnsi="Times New Roman" w:cs="Times New Roman"/>
          <w:color w:val="000000" w:themeColor="text1"/>
          <w:sz w:val="28"/>
          <w:szCs w:val="28"/>
        </w:rPr>
        <w:t xml:space="preserve">дитини з інвалідністю </w:t>
      </w:r>
      <w:r w:rsidRPr="00B24F02">
        <w:rPr>
          <w:rFonts w:ascii="Times New Roman" w:hAnsi="Times New Roman" w:cs="Times New Roman"/>
          <w:color w:val="000000" w:themeColor="text1"/>
          <w:sz w:val="28"/>
          <w:szCs w:val="28"/>
        </w:rPr>
        <w:t xml:space="preserve">до активності </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саморозвитку; </w:t>
      </w:r>
    </w:p>
    <w:p w14:paraId="0B9125D2" w14:textId="43812A95"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розвиток творчого потенціалу особистості </w:t>
      </w:r>
      <w:r w:rsidR="00432D40" w:rsidRPr="00B24F02">
        <w:rPr>
          <w:rFonts w:ascii="Times New Roman" w:hAnsi="Times New Roman" w:cs="Times New Roman"/>
          <w:color w:val="000000" w:themeColor="text1"/>
          <w:sz w:val="28"/>
          <w:szCs w:val="28"/>
        </w:rPr>
        <w:t>дитини з інвалідністю</w:t>
      </w:r>
      <w:r w:rsidRPr="00B24F02">
        <w:rPr>
          <w:rFonts w:ascii="Times New Roman" w:hAnsi="Times New Roman" w:cs="Times New Roman"/>
          <w:color w:val="000000" w:themeColor="text1"/>
          <w:sz w:val="28"/>
          <w:szCs w:val="28"/>
        </w:rPr>
        <w:t xml:space="preserve">; </w:t>
      </w:r>
    </w:p>
    <w:p w14:paraId="060749F2" w14:textId="633BA374" w:rsidR="00225AE8" w:rsidRPr="00B24F02" w:rsidRDefault="00432D4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в</w:t>
      </w:r>
      <w:r w:rsidR="009E7780" w:rsidRPr="00B24F02">
        <w:rPr>
          <w:rFonts w:ascii="Times New Roman" w:hAnsi="Times New Roman" w:cs="Times New Roman"/>
          <w:color w:val="000000" w:themeColor="text1"/>
          <w:sz w:val="28"/>
          <w:szCs w:val="28"/>
        </w:rPr>
        <w:t xml:space="preserve">міння виявляти </w:t>
      </w:r>
      <w:r w:rsidRPr="00B24F02">
        <w:rPr>
          <w:rFonts w:ascii="Times New Roman" w:hAnsi="Times New Roman" w:cs="Times New Roman"/>
          <w:color w:val="000000" w:themeColor="text1"/>
          <w:sz w:val="28"/>
          <w:szCs w:val="28"/>
        </w:rPr>
        <w:t xml:space="preserve">потреби, </w:t>
      </w:r>
      <w:r w:rsidR="009E7780" w:rsidRPr="00B24F02">
        <w:rPr>
          <w:rFonts w:ascii="Times New Roman" w:hAnsi="Times New Roman" w:cs="Times New Roman"/>
          <w:color w:val="000000" w:themeColor="text1"/>
          <w:sz w:val="28"/>
          <w:szCs w:val="28"/>
        </w:rPr>
        <w:t xml:space="preserve">інтереси, труднощі </w:t>
      </w:r>
      <w:r w:rsidRPr="00B24F02">
        <w:rPr>
          <w:rFonts w:ascii="Times New Roman" w:hAnsi="Times New Roman" w:cs="Times New Roman"/>
          <w:color w:val="000000" w:themeColor="text1"/>
          <w:sz w:val="28"/>
          <w:szCs w:val="28"/>
        </w:rPr>
        <w:t xml:space="preserve">дитини з інвалідністю </w:t>
      </w:r>
      <w:r w:rsidR="009E7780" w:rsidRPr="00B24F02">
        <w:rPr>
          <w:rFonts w:ascii="Times New Roman" w:hAnsi="Times New Roman" w:cs="Times New Roman"/>
          <w:color w:val="000000" w:themeColor="text1"/>
          <w:sz w:val="28"/>
          <w:szCs w:val="28"/>
        </w:rPr>
        <w:t xml:space="preserve">в різних видах діяльності </w:t>
      </w:r>
      <w:r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надання </w:t>
      </w:r>
      <w:r w:rsidRPr="00B24F02">
        <w:rPr>
          <w:rFonts w:ascii="Times New Roman" w:hAnsi="Times New Roman" w:cs="Times New Roman"/>
          <w:color w:val="000000" w:themeColor="text1"/>
          <w:sz w:val="28"/>
          <w:szCs w:val="28"/>
        </w:rPr>
        <w:t xml:space="preserve">їй </w:t>
      </w:r>
      <w:r w:rsidR="009E7780" w:rsidRPr="00B24F02">
        <w:rPr>
          <w:rFonts w:ascii="Times New Roman" w:hAnsi="Times New Roman" w:cs="Times New Roman"/>
          <w:color w:val="000000" w:themeColor="text1"/>
          <w:sz w:val="28"/>
          <w:szCs w:val="28"/>
        </w:rPr>
        <w:t xml:space="preserve">допомоги у </w:t>
      </w:r>
      <w:r w:rsidRPr="00B24F02">
        <w:rPr>
          <w:rFonts w:ascii="Times New Roman" w:hAnsi="Times New Roman" w:cs="Times New Roman"/>
          <w:color w:val="000000" w:themeColor="text1"/>
          <w:sz w:val="28"/>
          <w:szCs w:val="28"/>
        </w:rPr>
        <w:t>подоланні цих</w:t>
      </w:r>
      <w:r w:rsidR="009E7780" w:rsidRPr="00B24F02">
        <w:rPr>
          <w:rFonts w:ascii="Times New Roman" w:hAnsi="Times New Roman" w:cs="Times New Roman"/>
          <w:color w:val="000000" w:themeColor="text1"/>
          <w:sz w:val="28"/>
          <w:szCs w:val="28"/>
        </w:rPr>
        <w:t xml:space="preserve"> труднощ</w:t>
      </w:r>
      <w:r w:rsidRPr="00B24F02">
        <w:rPr>
          <w:rFonts w:ascii="Times New Roman" w:hAnsi="Times New Roman" w:cs="Times New Roman"/>
          <w:color w:val="000000" w:themeColor="text1"/>
          <w:sz w:val="28"/>
          <w:szCs w:val="28"/>
        </w:rPr>
        <w:t>ів</w:t>
      </w:r>
      <w:r w:rsidR="009E7780" w:rsidRPr="00B24F02">
        <w:rPr>
          <w:rFonts w:ascii="Times New Roman" w:hAnsi="Times New Roman" w:cs="Times New Roman"/>
          <w:color w:val="000000" w:themeColor="text1"/>
          <w:sz w:val="28"/>
          <w:szCs w:val="28"/>
        </w:rPr>
        <w:t xml:space="preserve">; </w:t>
      </w:r>
    </w:p>
    <w:p w14:paraId="4064E632" w14:textId="613D348A" w:rsidR="00225AE8"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реалізація </w:t>
      </w:r>
      <w:r w:rsidR="00432D40" w:rsidRPr="00B24F02">
        <w:rPr>
          <w:rFonts w:ascii="Times New Roman" w:hAnsi="Times New Roman" w:cs="Times New Roman"/>
          <w:color w:val="000000" w:themeColor="text1"/>
          <w:sz w:val="28"/>
          <w:szCs w:val="28"/>
        </w:rPr>
        <w:t xml:space="preserve">інтересів, </w:t>
      </w:r>
      <w:r w:rsidRPr="00B24F02">
        <w:rPr>
          <w:rFonts w:ascii="Times New Roman" w:hAnsi="Times New Roman" w:cs="Times New Roman"/>
          <w:color w:val="000000" w:themeColor="text1"/>
          <w:sz w:val="28"/>
          <w:szCs w:val="28"/>
        </w:rPr>
        <w:t xml:space="preserve">потреб, бажань </w:t>
      </w:r>
      <w:r w:rsidR="00432D40" w:rsidRPr="00B24F02">
        <w:rPr>
          <w:rFonts w:ascii="Times New Roman" w:hAnsi="Times New Roman" w:cs="Times New Roman"/>
          <w:color w:val="000000" w:themeColor="text1"/>
          <w:sz w:val="28"/>
          <w:szCs w:val="28"/>
        </w:rPr>
        <w:t>дитини з інвалідністю</w:t>
      </w:r>
      <w:r w:rsidRPr="00B24F02">
        <w:rPr>
          <w:rFonts w:ascii="Times New Roman" w:hAnsi="Times New Roman" w:cs="Times New Roman"/>
          <w:color w:val="000000" w:themeColor="text1"/>
          <w:sz w:val="28"/>
          <w:szCs w:val="28"/>
        </w:rPr>
        <w:t xml:space="preserve">; </w:t>
      </w:r>
    </w:p>
    <w:p w14:paraId="774A24D9" w14:textId="484E44E1" w:rsidR="009E7780" w:rsidRPr="00B24F02" w:rsidRDefault="009E778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розвиток індивідуальності </w:t>
      </w:r>
      <w:r w:rsidR="00432D40" w:rsidRPr="00B24F02">
        <w:rPr>
          <w:rFonts w:ascii="Times New Roman" w:hAnsi="Times New Roman" w:cs="Times New Roman"/>
          <w:color w:val="000000" w:themeColor="text1"/>
          <w:sz w:val="28"/>
          <w:szCs w:val="28"/>
        </w:rPr>
        <w:t>дитини з інвалідністю</w:t>
      </w:r>
      <w:r w:rsidRPr="00B24F02">
        <w:rPr>
          <w:rFonts w:ascii="Times New Roman" w:hAnsi="Times New Roman" w:cs="Times New Roman"/>
          <w:color w:val="000000" w:themeColor="text1"/>
          <w:sz w:val="28"/>
          <w:szCs w:val="28"/>
        </w:rPr>
        <w:t xml:space="preserve">, допомога </w:t>
      </w:r>
      <w:r w:rsidR="00432D40" w:rsidRPr="00B24F02">
        <w:rPr>
          <w:rFonts w:ascii="Times New Roman" w:hAnsi="Times New Roman" w:cs="Times New Roman"/>
          <w:color w:val="000000" w:themeColor="text1"/>
          <w:sz w:val="28"/>
          <w:szCs w:val="28"/>
        </w:rPr>
        <w:t xml:space="preserve">їй </w:t>
      </w:r>
      <w:r w:rsidRPr="00B24F02">
        <w:rPr>
          <w:rFonts w:ascii="Times New Roman" w:hAnsi="Times New Roman" w:cs="Times New Roman"/>
          <w:color w:val="000000" w:themeColor="text1"/>
          <w:sz w:val="28"/>
          <w:szCs w:val="28"/>
        </w:rPr>
        <w:t xml:space="preserve">у самоствердженні в </w:t>
      </w:r>
      <w:r w:rsidR="00432D40" w:rsidRPr="00B24F02">
        <w:rPr>
          <w:rFonts w:ascii="Times New Roman" w:hAnsi="Times New Roman" w:cs="Times New Roman"/>
          <w:color w:val="000000" w:themeColor="text1"/>
          <w:sz w:val="28"/>
          <w:szCs w:val="28"/>
        </w:rPr>
        <w:t>соціумі</w:t>
      </w:r>
      <w:r w:rsidR="006168F4" w:rsidRPr="00B24F02">
        <w:rPr>
          <w:rFonts w:ascii="Times New Roman" w:hAnsi="Times New Roman" w:cs="Times New Roman"/>
          <w:color w:val="000000" w:themeColor="text1"/>
          <w:sz w:val="28"/>
          <w:szCs w:val="28"/>
        </w:rPr>
        <w:t xml:space="preserve"> </w:t>
      </w:r>
      <w:r w:rsidR="006168F4" w:rsidRPr="00B24F02">
        <w:rPr>
          <w:rFonts w:ascii="Times New Roman" w:hAnsi="Times New Roman" w:cs="Times New Roman"/>
          <w:color w:val="000000" w:themeColor="text1"/>
          <w:sz w:val="28"/>
          <w:szCs w:val="28"/>
          <w:lang w:val="ru-RU"/>
        </w:rPr>
        <w:t>[</w:t>
      </w:r>
      <w:r w:rsidR="00857400" w:rsidRPr="00B24F02">
        <w:rPr>
          <w:rFonts w:ascii="Times New Roman" w:hAnsi="Times New Roman" w:cs="Times New Roman"/>
          <w:color w:val="000000" w:themeColor="text1"/>
          <w:sz w:val="28"/>
          <w:szCs w:val="28"/>
          <w:lang w:val="ru-RU"/>
        </w:rPr>
        <w:t>69</w:t>
      </w:r>
      <w:r w:rsidR="006168F4" w:rsidRPr="00B24F02">
        <w:rPr>
          <w:rFonts w:ascii="Times New Roman" w:hAnsi="Times New Roman" w:cs="Times New Roman"/>
          <w:color w:val="000000" w:themeColor="text1"/>
          <w:sz w:val="28"/>
          <w:szCs w:val="28"/>
        </w:rPr>
        <w:t>, с. 95</w:t>
      </w:r>
      <w:r w:rsidR="006168F4" w:rsidRPr="00B24F02">
        <w:rPr>
          <w:rFonts w:ascii="Times New Roman" w:hAnsi="Times New Roman" w:cs="Times New Roman"/>
          <w:color w:val="000000" w:themeColor="text1"/>
          <w:sz w:val="28"/>
          <w:szCs w:val="28"/>
          <w:lang w:val="ru-RU"/>
        </w:rPr>
        <w:t>]</w:t>
      </w:r>
      <w:r w:rsidRPr="00B24F02">
        <w:rPr>
          <w:rFonts w:ascii="Times New Roman" w:hAnsi="Times New Roman" w:cs="Times New Roman"/>
          <w:color w:val="000000" w:themeColor="text1"/>
          <w:sz w:val="28"/>
          <w:szCs w:val="28"/>
        </w:rPr>
        <w:t>.</w:t>
      </w:r>
    </w:p>
    <w:p w14:paraId="356CBF9E" w14:textId="77777777" w:rsidR="00432D40" w:rsidRPr="00B24F02" w:rsidRDefault="00D9186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 </w:t>
      </w:r>
      <w:r w:rsidR="00432D40" w:rsidRPr="00B24F02">
        <w:rPr>
          <w:rFonts w:ascii="Times New Roman" w:hAnsi="Times New Roman" w:cs="Times New Roman"/>
          <w:color w:val="000000" w:themeColor="text1"/>
          <w:sz w:val="28"/>
          <w:szCs w:val="28"/>
        </w:rPr>
        <w:t xml:space="preserve">Основними </w:t>
      </w:r>
      <w:r w:rsidRPr="00B24F02">
        <w:rPr>
          <w:rFonts w:ascii="Times New Roman" w:hAnsi="Times New Roman" w:cs="Times New Roman"/>
          <w:color w:val="000000" w:themeColor="text1"/>
          <w:sz w:val="28"/>
          <w:szCs w:val="28"/>
        </w:rPr>
        <w:t xml:space="preserve">умовами ефективності психологічного супроводу </w:t>
      </w:r>
      <w:r w:rsidR="00432D40" w:rsidRPr="00B24F02">
        <w:rPr>
          <w:rFonts w:ascii="Times New Roman" w:hAnsi="Times New Roman" w:cs="Times New Roman"/>
          <w:color w:val="000000" w:themeColor="text1"/>
          <w:sz w:val="28"/>
          <w:szCs w:val="28"/>
        </w:rPr>
        <w:t xml:space="preserve">осіб з інвалідністю </w:t>
      </w:r>
      <w:r w:rsidRPr="00B24F02">
        <w:rPr>
          <w:rFonts w:ascii="Times New Roman" w:hAnsi="Times New Roman" w:cs="Times New Roman"/>
          <w:color w:val="000000" w:themeColor="text1"/>
          <w:sz w:val="28"/>
          <w:szCs w:val="28"/>
        </w:rPr>
        <w:t xml:space="preserve">є: </w:t>
      </w:r>
    </w:p>
    <w:p w14:paraId="1C49202F" w14:textId="4709BDD9" w:rsidR="00432D40"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системність </w:t>
      </w:r>
      <w:r w:rsidR="00432D40"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цілеспрямованість психологічної підтримки</w:t>
      </w:r>
      <w:r w:rsidR="00432D40"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p>
    <w:p w14:paraId="7471B787" w14:textId="1BCC340E" w:rsidR="00432D40"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полісуб’єктність </w:t>
      </w:r>
      <w:r w:rsidR="00432D40"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особистісне орієнтування на формування ситуації розвитку особистості</w:t>
      </w:r>
      <w:r w:rsidR="00432D40" w:rsidRPr="00B24F02">
        <w:rPr>
          <w:rFonts w:ascii="Times New Roman" w:hAnsi="Times New Roman" w:cs="Times New Roman"/>
          <w:color w:val="000000" w:themeColor="text1"/>
          <w:sz w:val="28"/>
          <w:szCs w:val="28"/>
        </w:rPr>
        <w:t>;</w:t>
      </w:r>
    </w:p>
    <w:p w14:paraId="4B2110BE" w14:textId="17A578F1" w:rsidR="00432D40" w:rsidRPr="00B24F02" w:rsidRDefault="00432D40"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направленість</w:t>
      </w:r>
      <w:r w:rsidR="00D91865" w:rsidRPr="00B24F02">
        <w:rPr>
          <w:rFonts w:ascii="Times New Roman" w:hAnsi="Times New Roman" w:cs="Times New Roman"/>
          <w:color w:val="000000" w:themeColor="text1"/>
          <w:sz w:val="28"/>
          <w:szCs w:val="28"/>
        </w:rPr>
        <w:t xml:space="preserve"> психологічної підтримки на персоналізацію осіб, які надають </w:t>
      </w:r>
      <w:r w:rsidRPr="00B24F02">
        <w:rPr>
          <w:rFonts w:ascii="Times New Roman" w:hAnsi="Times New Roman" w:cs="Times New Roman"/>
          <w:color w:val="000000" w:themeColor="text1"/>
          <w:sz w:val="28"/>
          <w:szCs w:val="28"/>
        </w:rPr>
        <w:t xml:space="preserve">психологічну </w:t>
      </w:r>
      <w:r w:rsidR="00D91865" w:rsidRPr="00B24F02">
        <w:rPr>
          <w:rFonts w:ascii="Times New Roman" w:hAnsi="Times New Roman" w:cs="Times New Roman"/>
          <w:color w:val="000000" w:themeColor="text1"/>
          <w:sz w:val="28"/>
          <w:szCs w:val="28"/>
        </w:rPr>
        <w:t>допомогу.</w:t>
      </w:r>
    </w:p>
    <w:p w14:paraId="20F59C3D" w14:textId="76B8C5B5" w:rsidR="00E147AD" w:rsidRPr="00B24F02" w:rsidRDefault="00D9186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 Психологічний супровід </w:t>
      </w:r>
      <w:r w:rsidR="005117E8" w:rsidRPr="00B24F02">
        <w:rPr>
          <w:rFonts w:ascii="Times New Roman" w:hAnsi="Times New Roman" w:cs="Times New Roman"/>
          <w:color w:val="000000" w:themeColor="text1"/>
          <w:sz w:val="28"/>
          <w:szCs w:val="28"/>
        </w:rPr>
        <w:t>ос</w:t>
      </w:r>
      <w:r w:rsidR="00E147AD" w:rsidRPr="00B24F02">
        <w:rPr>
          <w:rFonts w:ascii="Times New Roman" w:hAnsi="Times New Roman" w:cs="Times New Roman"/>
          <w:color w:val="000000" w:themeColor="text1"/>
          <w:sz w:val="28"/>
          <w:szCs w:val="28"/>
        </w:rPr>
        <w:t>оби</w:t>
      </w:r>
      <w:r w:rsidR="005117E8" w:rsidRPr="00B24F02">
        <w:rPr>
          <w:rFonts w:ascii="Times New Roman" w:hAnsi="Times New Roman" w:cs="Times New Roman"/>
          <w:color w:val="000000" w:themeColor="text1"/>
          <w:sz w:val="28"/>
          <w:szCs w:val="28"/>
        </w:rPr>
        <w:t xml:space="preserve"> з інвалідністю направлений </w:t>
      </w:r>
      <w:r w:rsidRPr="00B24F02">
        <w:rPr>
          <w:rFonts w:ascii="Times New Roman" w:hAnsi="Times New Roman" w:cs="Times New Roman"/>
          <w:color w:val="000000" w:themeColor="text1"/>
          <w:sz w:val="28"/>
          <w:szCs w:val="28"/>
        </w:rPr>
        <w:t xml:space="preserve">на </w:t>
      </w:r>
      <w:r w:rsidRPr="00B24F02">
        <w:rPr>
          <w:rFonts w:ascii="Times New Roman" w:hAnsi="Times New Roman" w:cs="Times New Roman"/>
          <w:color w:val="000000" w:themeColor="text1"/>
          <w:sz w:val="28"/>
          <w:szCs w:val="28"/>
        </w:rPr>
        <w:lastRenderedPageBreak/>
        <w:t xml:space="preserve">з’ясування </w:t>
      </w:r>
      <w:r w:rsidR="005117E8" w:rsidRPr="00B24F02">
        <w:rPr>
          <w:rFonts w:ascii="Times New Roman" w:hAnsi="Times New Roman" w:cs="Times New Roman"/>
          <w:color w:val="000000" w:themeColor="text1"/>
          <w:sz w:val="28"/>
          <w:szCs w:val="28"/>
        </w:rPr>
        <w:t>ї</w:t>
      </w:r>
      <w:r w:rsidR="00BF4420" w:rsidRPr="00B24F02">
        <w:rPr>
          <w:rFonts w:ascii="Times New Roman" w:hAnsi="Times New Roman" w:cs="Times New Roman"/>
          <w:color w:val="000000" w:themeColor="text1"/>
          <w:sz w:val="28"/>
          <w:szCs w:val="28"/>
        </w:rPr>
        <w:t>ї</w:t>
      </w:r>
      <w:r w:rsidR="005117E8"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психологічних особливостей, зміцнення </w:t>
      </w:r>
      <w:r w:rsidR="005117E8"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збереження психологічного здоров’я, надання </w:t>
      </w:r>
      <w:r w:rsidR="005117E8" w:rsidRPr="00B24F02">
        <w:rPr>
          <w:rFonts w:ascii="Times New Roman" w:hAnsi="Times New Roman" w:cs="Times New Roman"/>
          <w:color w:val="000000" w:themeColor="text1"/>
          <w:sz w:val="28"/>
          <w:szCs w:val="28"/>
        </w:rPr>
        <w:t>їй</w:t>
      </w:r>
      <w:r w:rsidRPr="00B24F02">
        <w:rPr>
          <w:rFonts w:ascii="Times New Roman" w:hAnsi="Times New Roman" w:cs="Times New Roman"/>
          <w:color w:val="000000" w:themeColor="text1"/>
          <w:sz w:val="28"/>
          <w:szCs w:val="28"/>
        </w:rPr>
        <w:t xml:space="preserve"> необхідної допомоги з адаптації в </w:t>
      </w:r>
      <w:r w:rsidR="005117E8" w:rsidRPr="00B24F02">
        <w:rPr>
          <w:rFonts w:ascii="Times New Roman" w:hAnsi="Times New Roman" w:cs="Times New Roman"/>
          <w:color w:val="000000" w:themeColor="text1"/>
          <w:sz w:val="28"/>
          <w:szCs w:val="28"/>
        </w:rPr>
        <w:t>соціальне</w:t>
      </w:r>
      <w:r w:rsidRPr="00B24F02">
        <w:rPr>
          <w:rFonts w:ascii="Times New Roman" w:hAnsi="Times New Roman" w:cs="Times New Roman"/>
          <w:color w:val="000000" w:themeColor="text1"/>
          <w:sz w:val="28"/>
          <w:szCs w:val="28"/>
        </w:rPr>
        <w:t xml:space="preserve"> середовище, сприяння </w:t>
      </w:r>
      <w:r w:rsidR="005117E8"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особистісному розвитку. Психологічні особливості </w:t>
      </w:r>
      <w:r w:rsidR="005117E8" w:rsidRPr="00B24F02">
        <w:rPr>
          <w:rFonts w:ascii="Times New Roman" w:hAnsi="Times New Roman" w:cs="Times New Roman"/>
          <w:color w:val="000000" w:themeColor="text1"/>
          <w:sz w:val="28"/>
          <w:szCs w:val="28"/>
        </w:rPr>
        <w:t>осіб з інвалідністю об</w:t>
      </w:r>
      <w:r w:rsidRPr="00B24F02">
        <w:rPr>
          <w:rFonts w:ascii="Times New Roman" w:hAnsi="Times New Roman" w:cs="Times New Roman"/>
          <w:color w:val="000000" w:themeColor="text1"/>
          <w:sz w:val="28"/>
          <w:szCs w:val="28"/>
        </w:rPr>
        <w:t xml:space="preserve">умовлюють </w:t>
      </w:r>
      <w:r w:rsidR="005117E8" w:rsidRPr="00B24F02">
        <w:rPr>
          <w:rFonts w:ascii="Times New Roman" w:hAnsi="Times New Roman" w:cs="Times New Roman"/>
          <w:color w:val="000000" w:themeColor="text1"/>
          <w:sz w:val="28"/>
          <w:szCs w:val="28"/>
        </w:rPr>
        <w:t xml:space="preserve">ряд </w:t>
      </w:r>
      <w:r w:rsidRPr="00B24F02">
        <w:rPr>
          <w:rFonts w:ascii="Times New Roman" w:hAnsi="Times New Roman" w:cs="Times New Roman"/>
          <w:color w:val="000000" w:themeColor="text1"/>
          <w:sz w:val="28"/>
          <w:szCs w:val="28"/>
        </w:rPr>
        <w:t xml:space="preserve">важливих моментів, які </w:t>
      </w:r>
      <w:r w:rsidR="005117E8" w:rsidRPr="00B24F02">
        <w:rPr>
          <w:rFonts w:ascii="Times New Roman" w:hAnsi="Times New Roman" w:cs="Times New Roman"/>
          <w:color w:val="000000" w:themeColor="text1"/>
          <w:sz w:val="28"/>
          <w:szCs w:val="28"/>
        </w:rPr>
        <w:t>має</w:t>
      </w:r>
      <w:r w:rsidRPr="00B24F02">
        <w:rPr>
          <w:rFonts w:ascii="Times New Roman" w:hAnsi="Times New Roman" w:cs="Times New Roman"/>
          <w:color w:val="000000" w:themeColor="text1"/>
          <w:sz w:val="28"/>
          <w:szCs w:val="28"/>
        </w:rPr>
        <w:t xml:space="preserve"> знати </w:t>
      </w:r>
      <w:r w:rsidR="005117E8" w:rsidRPr="00B24F02">
        <w:rPr>
          <w:rFonts w:ascii="Times New Roman" w:hAnsi="Times New Roman" w:cs="Times New Roman"/>
          <w:color w:val="000000" w:themeColor="text1"/>
          <w:sz w:val="28"/>
          <w:szCs w:val="28"/>
        </w:rPr>
        <w:t>психолог і</w:t>
      </w:r>
      <w:r w:rsidRPr="00B24F02">
        <w:rPr>
          <w:rFonts w:ascii="Times New Roman" w:hAnsi="Times New Roman" w:cs="Times New Roman"/>
          <w:color w:val="000000" w:themeColor="text1"/>
          <w:sz w:val="28"/>
          <w:szCs w:val="28"/>
        </w:rPr>
        <w:t xml:space="preserve"> враховувати </w:t>
      </w:r>
      <w:r w:rsidR="005117E8"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при здійсненні психологічного супроводу </w:t>
      </w:r>
      <w:r w:rsidR="005117E8" w:rsidRPr="00B24F02">
        <w:rPr>
          <w:rFonts w:ascii="Times New Roman" w:hAnsi="Times New Roman" w:cs="Times New Roman"/>
          <w:color w:val="000000" w:themeColor="text1"/>
          <w:sz w:val="28"/>
          <w:szCs w:val="28"/>
        </w:rPr>
        <w:t>таких осіб</w:t>
      </w:r>
      <w:r w:rsidRPr="00B24F02">
        <w:rPr>
          <w:rFonts w:ascii="Times New Roman" w:hAnsi="Times New Roman" w:cs="Times New Roman"/>
          <w:color w:val="000000" w:themeColor="text1"/>
          <w:sz w:val="28"/>
          <w:szCs w:val="28"/>
        </w:rPr>
        <w:t xml:space="preserve">. </w:t>
      </w:r>
      <w:r w:rsidR="005117E8" w:rsidRPr="00B24F02">
        <w:rPr>
          <w:rFonts w:ascii="Times New Roman" w:hAnsi="Times New Roman" w:cs="Times New Roman"/>
          <w:color w:val="000000" w:themeColor="text1"/>
          <w:sz w:val="28"/>
          <w:szCs w:val="28"/>
        </w:rPr>
        <w:t>В процесі</w:t>
      </w:r>
      <w:r w:rsidRPr="00B24F02">
        <w:rPr>
          <w:rFonts w:ascii="Times New Roman" w:hAnsi="Times New Roman" w:cs="Times New Roman"/>
          <w:color w:val="000000" w:themeColor="text1"/>
          <w:sz w:val="28"/>
          <w:szCs w:val="28"/>
        </w:rPr>
        <w:t xml:space="preserve"> надання психологічної допомоги психолог </w:t>
      </w:r>
      <w:r w:rsidR="005117E8" w:rsidRPr="00B24F02">
        <w:rPr>
          <w:rFonts w:ascii="Times New Roman" w:hAnsi="Times New Roman" w:cs="Times New Roman"/>
          <w:color w:val="000000" w:themeColor="text1"/>
          <w:sz w:val="28"/>
          <w:szCs w:val="28"/>
        </w:rPr>
        <w:t>обов’язково повинен</w:t>
      </w:r>
      <w:r w:rsidRPr="00B24F02">
        <w:rPr>
          <w:rFonts w:ascii="Times New Roman" w:hAnsi="Times New Roman" w:cs="Times New Roman"/>
          <w:color w:val="000000" w:themeColor="text1"/>
          <w:sz w:val="28"/>
          <w:szCs w:val="28"/>
        </w:rPr>
        <w:t xml:space="preserve"> враховувати, що </w:t>
      </w:r>
      <w:r w:rsidR="005117E8" w:rsidRPr="00B24F02">
        <w:rPr>
          <w:rFonts w:ascii="Times New Roman" w:hAnsi="Times New Roman" w:cs="Times New Roman"/>
          <w:color w:val="000000" w:themeColor="text1"/>
          <w:sz w:val="28"/>
          <w:szCs w:val="28"/>
        </w:rPr>
        <w:t xml:space="preserve">в дорослої людини </w:t>
      </w:r>
      <w:r w:rsidRPr="00B24F02">
        <w:rPr>
          <w:rFonts w:ascii="Times New Roman" w:hAnsi="Times New Roman" w:cs="Times New Roman"/>
          <w:color w:val="000000" w:themeColor="text1"/>
          <w:sz w:val="28"/>
          <w:szCs w:val="28"/>
        </w:rPr>
        <w:t>з розвитком самосвідомості формується психічна стійкість до</w:t>
      </w:r>
      <w:r w:rsidR="005117E8" w:rsidRPr="00B24F02">
        <w:rPr>
          <w:rFonts w:ascii="Times New Roman" w:hAnsi="Times New Roman" w:cs="Times New Roman"/>
          <w:color w:val="000000" w:themeColor="text1"/>
          <w:sz w:val="28"/>
          <w:szCs w:val="28"/>
        </w:rPr>
        <w:t xml:space="preserve"> зовнішніх</w:t>
      </w:r>
      <w:r w:rsidRPr="00B24F02">
        <w:rPr>
          <w:rFonts w:ascii="Times New Roman" w:hAnsi="Times New Roman" w:cs="Times New Roman"/>
          <w:color w:val="000000" w:themeColor="text1"/>
          <w:sz w:val="28"/>
          <w:szCs w:val="28"/>
        </w:rPr>
        <w:t xml:space="preserve"> впливів. Більш</w:t>
      </w:r>
      <w:r w:rsidR="005117E8" w:rsidRPr="00B24F02">
        <w:rPr>
          <w:rFonts w:ascii="Times New Roman" w:hAnsi="Times New Roman" w:cs="Times New Roman"/>
          <w:color w:val="000000" w:themeColor="text1"/>
          <w:sz w:val="28"/>
          <w:szCs w:val="28"/>
        </w:rPr>
        <w:t>е</w:t>
      </w:r>
      <w:r w:rsidRPr="00B24F02">
        <w:rPr>
          <w:rFonts w:ascii="Times New Roman" w:hAnsi="Times New Roman" w:cs="Times New Roman"/>
          <w:color w:val="000000" w:themeColor="text1"/>
          <w:sz w:val="28"/>
          <w:szCs w:val="28"/>
        </w:rPr>
        <w:t xml:space="preserve"> значення </w:t>
      </w:r>
      <w:r w:rsidR="005117E8" w:rsidRPr="00B24F02">
        <w:rPr>
          <w:rFonts w:ascii="Times New Roman" w:hAnsi="Times New Roman" w:cs="Times New Roman"/>
          <w:color w:val="000000" w:themeColor="text1"/>
          <w:sz w:val="28"/>
          <w:szCs w:val="28"/>
        </w:rPr>
        <w:t>надається</w:t>
      </w:r>
      <w:r w:rsidRPr="00B24F02">
        <w:rPr>
          <w:rFonts w:ascii="Times New Roman" w:hAnsi="Times New Roman" w:cs="Times New Roman"/>
          <w:color w:val="000000" w:themeColor="text1"/>
          <w:sz w:val="28"/>
          <w:szCs w:val="28"/>
        </w:rPr>
        <w:t xml:space="preserve"> процес</w:t>
      </w:r>
      <w:r w:rsidR="005117E8" w:rsidRPr="00B24F02">
        <w:rPr>
          <w:rFonts w:ascii="Times New Roman" w:hAnsi="Times New Roman" w:cs="Times New Roman"/>
          <w:color w:val="000000" w:themeColor="text1"/>
          <w:sz w:val="28"/>
          <w:szCs w:val="28"/>
        </w:rPr>
        <w:t xml:space="preserve">ам саморозвитку, </w:t>
      </w:r>
      <w:r w:rsidRPr="00B24F02">
        <w:rPr>
          <w:rFonts w:ascii="Times New Roman" w:hAnsi="Times New Roman" w:cs="Times New Roman"/>
          <w:color w:val="000000" w:themeColor="text1"/>
          <w:sz w:val="28"/>
          <w:szCs w:val="28"/>
        </w:rPr>
        <w:t xml:space="preserve">саморегуляції, формується відносна автономія особистості. </w:t>
      </w:r>
    </w:p>
    <w:p w14:paraId="44CB68A5" w14:textId="24C1519C" w:rsidR="00D91865" w:rsidRPr="00B24F02" w:rsidRDefault="005117E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Зважаючи на це</w:t>
      </w:r>
      <w:r w:rsidR="00D91865" w:rsidRPr="00B24F02">
        <w:rPr>
          <w:rFonts w:ascii="Times New Roman" w:hAnsi="Times New Roman" w:cs="Times New Roman"/>
          <w:color w:val="000000" w:themeColor="text1"/>
          <w:sz w:val="28"/>
          <w:szCs w:val="28"/>
        </w:rPr>
        <w:t xml:space="preserve">, корекційний вплив </w:t>
      </w:r>
      <w:r w:rsidRPr="00B24F02">
        <w:rPr>
          <w:rFonts w:ascii="Times New Roman" w:hAnsi="Times New Roman" w:cs="Times New Roman"/>
          <w:color w:val="000000" w:themeColor="text1"/>
          <w:sz w:val="28"/>
          <w:szCs w:val="28"/>
        </w:rPr>
        <w:t>має</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не переробляти чи</w:t>
      </w:r>
      <w:r w:rsidR="00D91865" w:rsidRPr="00B24F02">
        <w:rPr>
          <w:rFonts w:ascii="Times New Roman" w:hAnsi="Times New Roman" w:cs="Times New Roman"/>
          <w:color w:val="000000" w:themeColor="text1"/>
          <w:sz w:val="28"/>
          <w:szCs w:val="28"/>
        </w:rPr>
        <w:t xml:space="preserve"> змінювати людину</w:t>
      </w:r>
      <w:r w:rsidRPr="00B24F02">
        <w:rPr>
          <w:rFonts w:ascii="Times New Roman" w:hAnsi="Times New Roman" w:cs="Times New Roman"/>
          <w:color w:val="000000" w:themeColor="text1"/>
          <w:sz w:val="28"/>
          <w:szCs w:val="28"/>
        </w:rPr>
        <w:t xml:space="preserve"> з інвалідністю</w:t>
      </w:r>
      <w:r w:rsidR="00D91865" w:rsidRPr="00B24F02">
        <w:rPr>
          <w:rFonts w:ascii="Times New Roman" w:hAnsi="Times New Roman" w:cs="Times New Roman"/>
          <w:color w:val="000000" w:themeColor="text1"/>
          <w:sz w:val="28"/>
          <w:szCs w:val="28"/>
        </w:rPr>
        <w:t xml:space="preserve">, а </w:t>
      </w:r>
      <w:r w:rsidR="00E147AD" w:rsidRPr="00B24F02">
        <w:rPr>
          <w:rFonts w:ascii="Times New Roman" w:hAnsi="Times New Roman" w:cs="Times New Roman"/>
          <w:color w:val="000000" w:themeColor="text1"/>
          <w:sz w:val="28"/>
          <w:szCs w:val="28"/>
        </w:rPr>
        <w:t>допомагати</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їй </w:t>
      </w:r>
      <w:r w:rsidR="00D91865" w:rsidRPr="00B24F02">
        <w:rPr>
          <w:rFonts w:ascii="Times New Roman" w:hAnsi="Times New Roman" w:cs="Times New Roman"/>
          <w:color w:val="000000" w:themeColor="text1"/>
          <w:sz w:val="28"/>
          <w:szCs w:val="28"/>
        </w:rPr>
        <w:t xml:space="preserve">стабілізувати </w:t>
      </w:r>
      <w:r w:rsidRPr="00B24F02">
        <w:rPr>
          <w:rFonts w:ascii="Times New Roman" w:hAnsi="Times New Roman" w:cs="Times New Roman"/>
          <w:color w:val="000000" w:themeColor="text1"/>
          <w:sz w:val="28"/>
          <w:szCs w:val="28"/>
        </w:rPr>
        <w:t>зр</w:t>
      </w:r>
      <w:r w:rsidR="00D91865" w:rsidRPr="00B24F02">
        <w:rPr>
          <w:rFonts w:ascii="Times New Roman" w:hAnsi="Times New Roman" w:cs="Times New Roman"/>
          <w:color w:val="000000" w:themeColor="text1"/>
          <w:sz w:val="28"/>
          <w:szCs w:val="28"/>
        </w:rPr>
        <w:t xml:space="preserve">ушену психічну рівновагу, </w:t>
      </w:r>
      <w:r w:rsidRPr="00B24F02">
        <w:rPr>
          <w:rFonts w:ascii="Times New Roman" w:hAnsi="Times New Roman" w:cs="Times New Roman"/>
          <w:color w:val="000000" w:themeColor="text1"/>
          <w:sz w:val="28"/>
          <w:szCs w:val="28"/>
        </w:rPr>
        <w:t>о</w:t>
      </w:r>
      <w:r w:rsidR="00D91865" w:rsidRPr="00B24F02">
        <w:rPr>
          <w:rFonts w:ascii="Times New Roman" w:hAnsi="Times New Roman" w:cs="Times New Roman"/>
          <w:color w:val="000000" w:themeColor="text1"/>
          <w:sz w:val="28"/>
          <w:szCs w:val="28"/>
        </w:rPr>
        <w:t xml:space="preserve">пираючись на </w:t>
      </w:r>
      <w:r w:rsidRPr="00B24F02">
        <w:rPr>
          <w:rFonts w:ascii="Times New Roman" w:hAnsi="Times New Roman" w:cs="Times New Roman"/>
          <w:color w:val="000000" w:themeColor="text1"/>
          <w:sz w:val="28"/>
          <w:szCs w:val="28"/>
        </w:rPr>
        <w:t xml:space="preserve">її </w:t>
      </w:r>
      <w:r w:rsidR="00D91865" w:rsidRPr="00B24F02">
        <w:rPr>
          <w:rFonts w:ascii="Times New Roman" w:hAnsi="Times New Roman" w:cs="Times New Roman"/>
          <w:color w:val="000000" w:themeColor="text1"/>
          <w:sz w:val="28"/>
          <w:szCs w:val="28"/>
        </w:rPr>
        <w:t xml:space="preserve">сильні, позитивні ресурси. </w:t>
      </w:r>
      <w:r w:rsidRPr="00B24F02">
        <w:rPr>
          <w:rFonts w:ascii="Times New Roman" w:hAnsi="Times New Roman" w:cs="Times New Roman"/>
          <w:color w:val="000000" w:themeColor="text1"/>
          <w:sz w:val="28"/>
          <w:szCs w:val="28"/>
        </w:rPr>
        <w:t>В ході</w:t>
      </w:r>
      <w:r w:rsidR="00D91865" w:rsidRPr="00B24F02">
        <w:rPr>
          <w:rFonts w:ascii="Times New Roman" w:hAnsi="Times New Roman" w:cs="Times New Roman"/>
          <w:color w:val="000000" w:themeColor="text1"/>
          <w:sz w:val="28"/>
          <w:szCs w:val="28"/>
        </w:rPr>
        <w:t xml:space="preserve"> надання психологічної допомоги </w:t>
      </w:r>
      <w:r w:rsidRPr="00B24F02">
        <w:rPr>
          <w:rFonts w:ascii="Times New Roman" w:hAnsi="Times New Roman" w:cs="Times New Roman"/>
          <w:color w:val="000000" w:themeColor="text1"/>
          <w:sz w:val="28"/>
          <w:szCs w:val="28"/>
        </w:rPr>
        <w:t>особі з інвалідністю необхідно</w:t>
      </w:r>
      <w:r w:rsidR="00D91865" w:rsidRPr="00B24F02">
        <w:rPr>
          <w:rFonts w:ascii="Times New Roman" w:hAnsi="Times New Roman" w:cs="Times New Roman"/>
          <w:color w:val="000000" w:themeColor="text1"/>
          <w:sz w:val="28"/>
          <w:szCs w:val="28"/>
        </w:rPr>
        <w:t xml:space="preserve"> встанов</w:t>
      </w:r>
      <w:r w:rsidRPr="00B24F02">
        <w:rPr>
          <w:rFonts w:ascii="Times New Roman" w:hAnsi="Times New Roman" w:cs="Times New Roman"/>
          <w:color w:val="000000" w:themeColor="text1"/>
          <w:sz w:val="28"/>
          <w:szCs w:val="28"/>
        </w:rPr>
        <w:t xml:space="preserve">ити </w:t>
      </w:r>
      <w:r w:rsidR="00D91865" w:rsidRPr="00B24F02">
        <w:rPr>
          <w:rFonts w:ascii="Times New Roman" w:hAnsi="Times New Roman" w:cs="Times New Roman"/>
          <w:color w:val="000000" w:themeColor="text1"/>
          <w:sz w:val="28"/>
          <w:szCs w:val="28"/>
        </w:rPr>
        <w:t>тісн</w:t>
      </w:r>
      <w:r w:rsidRPr="00B24F02">
        <w:rPr>
          <w:rFonts w:ascii="Times New Roman" w:hAnsi="Times New Roman" w:cs="Times New Roman"/>
          <w:color w:val="000000" w:themeColor="text1"/>
          <w:sz w:val="28"/>
          <w:szCs w:val="28"/>
        </w:rPr>
        <w:t>ий</w:t>
      </w:r>
      <w:r w:rsidR="00D91865" w:rsidRPr="00B24F02">
        <w:rPr>
          <w:rFonts w:ascii="Times New Roman" w:hAnsi="Times New Roman" w:cs="Times New Roman"/>
          <w:color w:val="000000" w:themeColor="text1"/>
          <w:sz w:val="28"/>
          <w:szCs w:val="28"/>
        </w:rPr>
        <w:t xml:space="preserve"> емоційн</w:t>
      </w:r>
      <w:r w:rsidRPr="00B24F02">
        <w:rPr>
          <w:rFonts w:ascii="Times New Roman" w:hAnsi="Times New Roman" w:cs="Times New Roman"/>
          <w:color w:val="000000" w:themeColor="text1"/>
          <w:sz w:val="28"/>
          <w:szCs w:val="28"/>
        </w:rPr>
        <w:t xml:space="preserve">ий </w:t>
      </w:r>
      <w:r w:rsidR="00D91865" w:rsidRPr="00B24F02">
        <w:rPr>
          <w:rFonts w:ascii="Times New Roman" w:hAnsi="Times New Roman" w:cs="Times New Roman"/>
          <w:color w:val="000000" w:themeColor="text1"/>
          <w:sz w:val="28"/>
          <w:szCs w:val="28"/>
        </w:rPr>
        <w:t>психологічн</w:t>
      </w:r>
      <w:r w:rsidRPr="00B24F02">
        <w:rPr>
          <w:rFonts w:ascii="Times New Roman" w:hAnsi="Times New Roman" w:cs="Times New Roman"/>
          <w:color w:val="000000" w:themeColor="text1"/>
          <w:sz w:val="28"/>
          <w:szCs w:val="28"/>
        </w:rPr>
        <w:t>ий</w:t>
      </w:r>
      <w:r w:rsidR="00D91865" w:rsidRPr="00B24F02">
        <w:rPr>
          <w:rFonts w:ascii="Times New Roman" w:hAnsi="Times New Roman" w:cs="Times New Roman"/>
          <w:color w:val="000000" w:themeColor="text1"/>
          <w:sz w:val="28"/>
          <w:szCs w:val="28"/>
        </w:rPr>
        <w:t xml:space="preserve"> контакт </w:t>
      </w:r>
      <w:r w:rsidRPr="00B24F02">
        <w:rPr>
          <w:rFonts w:ascii="Times New Roman" w:hAnsi="Times New Roman" w:cs="Times New Roman"/>
          <w:color w:val="000000" w:themeColor="text1"/>
          <w:sz w:val="28"/>
          <w:szCs w:val="28"/>
        </w:rPr>
        <w:t>і</w:t>
      </w:r>
      <w:r w:rsidR="00D91865" w:rsidRPr="00B24F02">
        <w:rPr>
          <w:rFonts w:ascii="Times New Roman" w:hAnsi="Times New Roman" w:cs="Times New Roman"/>
          <w:color w:val="000000" w:themeColor="text1"/>
          <w:sz w:val="28"/>
          <w:szCs w:val="28"/>
        </w:rPr>
        <w:t xml:space="preserve"> взаєморозуміння, які </w:t>
      </w:r>
      <w:r w:rsidRPr="00B24F02">
        <w:rPr>
          <w:rFonts w:ascii="Times New Roman" w:hAnsi="Times New Roman" w:cs="Times New Roman"/>
          <w:color w:val="000000" w:themeColor="text1"/>
          <w:sz w:val="28"/>
          <w:szCs w:val="28"/>
        </w:rPr>
        <w:t>засновані</w:t>
      </w:r>
      <w:r w:rsidR="00D91865" w:rsidRPr="00B24F02">
        <w:rPr>
          <w:rFonts w:ascii="Times New Roman" w:hAnsi="Times New Roman" w:cs="Times New Roman"/>
          <w:color w:val="000000" w:themeColor="text1"/>
          <w:sz w:val="28"/>
          <w:szCs w:val="28"/>
        </w:rPr>
        <w:t xml:space="preserve"> не на почутті жал</w:t>
      </w:r>
      <w:r w:rsidRPr="00B24F02">
        <w:rPr>
          <w:rFonts w:ascii="Times New Roman" w:hAnsi="Times New Roman" w:cs="Times New Roman"/>
          <w:color w:val="000000" w:themeColor="text1"/>
          <w:sz w:val="28"/>
          <w:szCs w:val="28"/>
        </w:rPr>
        <w:t>ю</w:t>
      </w:r>
      <w:r w:rsidR="00D91865" w:rsidRPr="00B24F02">
        <w:rPr>
          <w:rFonts w:ascii="Times New Roman" w:hAnsi="Times New Roman" w:cs="Times New Roman"/>
          <w:color w:val="000000" w:themeColor="text1"/>
          <w:sz w:val="28"/>
          <w:szCs w:val="28"/>
        </w:rPr>
        <w:t xml:space="preserve">, а на </w:t>
      </w:r>
      <w:r w:rsidRPr="00B24F02">
        <w:rPr>
          <w:rFonts w:ascii="Times New Roman" w:hAnsi="Times New Roman" w:cs="Times New Roman"/>
          <w:color w:val="000000" w:themeColor="text1"/>
          <w:sz w:val="28"/>
          <w:szCs w:val="28"/>
        </w:rPr>
        <w:t xml:space="preserve">відкритості і </w:t>
      </w:r>
      <w:r w:rsidR="00D91865" w:rsidRPr="00B24F02">
        <w:rPr>
          <w:rFonts w:ascii="Times New Roman" w:hAnsi="Times New Roman" w:cs="Times New Roman"/>
          <w:color w:val="000000" w:themeColor="text1"/>
          <w:sz w:val="28"/>
          <w:szCs w:val="28"/>
        </w:rPr>
        <w:t xml:space="preserve">щирості, прийнятті суб’єктивного світу особистості. Психологічний супровід </w:t>
      </w:r>
      <w:r w:rsidRPr="00B24F02">
        <w:rPr>
          <w:rFonts w:ascii="Times New Roman" w:hAnsi="Times New Roman" w:cs="Times New Roman"/>
          <w:color w:val="000000" w:themeColor="text1"/>
          <w:sz w:val="28"/>
          <w:szCs w:val="28"/>
        </w:rPr>
        <w:t>осіб з інвалідністю</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п</w:t>
      </w:r>
      <w:r w:rsidR="00D91865" w:rsidRPr="00B24F02">
        <w:rPr>
          <w:rFonts w:ascii="Times New Roman" w:hAnsi="Times New Roman" w:cs="Times New Roman"/>
          <w:color w:val="000000" w:themeColor="text1"/>
          <w:sz w:val="28"/>
          <w:szCs w:val="28"/>
        </w:rPr>
        <w:t xml:space="preserve">очинається на етапі </w:t>
      </w:r>
      <w:r w:rsidRPr="00B24F02">
        <w:rPr>
          <w:rFonts w:ascii="Times New Roman" w:hAnsi="Times New Roman" w:cs="Times New Roman"/>
          <w:color w:val="000000" w:themeColor="text1"/>
          <w:sz w:val="28"/>
          <w:szCs w:val="28"/>
        </w:rPr>
        <w:t>інвалідизації</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та може</w:t>
      </w:r>
      <w:r w:rsidR="00D91865" w:rsidRPr="00B24F02">
        <w:rPr>
          <w:rFonts w:ascii="Times New Roman" w:hAnsi="Times New Roman" w:cs="Times New Roman"/>
          <w:color w:val="000000" w:themeColor="text1"/>
          <w:sz w:val="28"/>
          <w:szCs w:val="28"/>
        </w:rPr>
        <w:t xml:space="preserve"> здійсню</w:t>
      </w:r>
      <w:r w:rsidRPr="00B24F02">
        <w:rPr>
          <w:rFonts w:ascii="Times New Roman" w:hAnsi="Times New Roman" w:cs="Times New Roman"/>
          <w:color w:val="000000" w:themeColor="text1"/>
          <w:sz w:val="28"/>
          <w:szCs w:val="28"/>
        </w:rPr>
        <w:t>ватися</w:t>
      </w:r>
      <w:r w:rsidR="00D91865" w:rsidRPr="00B24F02">
        <w:rPr>
          <w:rFonts w:ascii="Times New Roman" w:hAnsi="Times New Roman" w:cs="Times New Roman"/>
          <w:color w:val="000000" w:themeColor="text1"/>
          <w:sz w:val="28"/>
          <w:szCs w:val="28"/>
        </w:rPr>
        <w:t xml:space="preserve"> </w:t>
      </w:r>
      <w:r w:rsidR="00E147AD" w:rsidRPr="00B24F02">
        <w:rPr>
          <w:rFonts w:ascii="Times New Roman" w:hAnsi="Times New Roman" w:cs="Times New Roman"/>
          <w:color w:val="000000" w:themeColor="text1"/>
          <w:sz w:val="28"/>
          <w:szCs w:val="28"/>
        </w:rPr>
        <w:t>в</w:t>
      </w:r>
      <w:r w:rsidR="00D91865" w:rsidRPr="00B24F02">
        <w:rPr>
          <w:rFonts w:ascii="Times New Roman" w:hAnsi="Times New Roman" w:cs="Times New Roman"/>
          <w:color w:val="000000" w:themeColor="text1"/>
          <w:sz w:val="28"/>
          <w:szCs w:val="28"/>
        </w:rPr>
        <w:t xml:space="preserve">продовж усього </w:t>
      </w:r>
      <w:r w:rsidRPr="00B24F02">
        <w:rPr>
          <w:rFonts w:ascii="Times New Roman" w:hAnsi="Times New Roman" w:cs="Times New Roman"/>
          <w:color w:val="000000" w:themeColor="text1"/>
          <w:sz w:val="28"/>
          <w:szCs w:val="28"/>
        </w:rPr>
        <w:t>життя</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Психологічний супровід</w:t>
      </w:r>
      <w:r w:rsidR="00D91865" w:rsidRPr="00B24F02">
        <w:rPr>
          <w:rFonts w:ascii="Times New Roman" w:hAnsi="Times New Roman" w:cs="Times New Roman"/>
          <w:color w:val="000000" w:themeColor="text1"/>
          <w:sz w:val="28"/>
          <w:szCs w:val="28"/>
        </w:rPr>
        <w:t xml:space="preserve"> тісно пов’язаний із соціальним супроводом </w:t>
      </w:r>
      <w:r w:rsidRPr="00B24F02">
        <w:rPr>
          <w:rFonts w:ascii="Times New Roman" w:hAnsi="Times New Roman" w:cs="Times New Roman"/>
          <w:color w:val="000000" w:themeColor="text1"/>
          <w:sz w:val="28"/>
          <w:szCs w:val="28"/>
        </w:rPr>
        <w:t>та</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направлений</w:t>
      </w:r>
      <w:r w:rsidR="00D91865" w:rsidRPr="00B24F02">
        <w:rPr>
          <w:rFonts w:ascii="Times New Roman" w:hAnsi="Times New Roman" w:cs="Times New Roman"/>
          <w:color w:val="000000" w:themeColor="text1"/>
          <w:sz w:val="28"/>
          <w:szCs w:val="28"/>
        </w:rPr>
        <w:t xml:space="preserve"> на підвищення </w:t>
      </w:r>
      <w:r w:rsidR="00E147AD" w:rsidRPr="00B24F02">
        <w:rPr>
          <w:rFonts w:ascii="Times New Roman" w:hAnsi="Times New Roman" w:cs="Times New Roman"/>
          <w:color w:val="000000" w:themeColor="text1"/>
          <w:sz w:val="28"/>
          <w:szCs w:val="28"/>
        </w:rPr>
        <w:t>якості</w:t>
      </w:r>
      <w:r w:rsidRPr="00B24F02">
        <w:rPr>
          <w:rFonts w:ascii="Times New Roman" w:hAnsi="Times New Roman" w:cs="Times New Roman"/>
          <w:color w:val="000000" w:themeColor="text1"/>
          <w:sz w:val="28"/>
          <w:szCs w:val="28"/>
        </w:rPr>
        <w:t xml:space="preserve"> життя</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осіб з інвалідністю </w:t>
      </w:r>
      <w:r w:rsidR="00D91865" w:rsidRPr="00B24F02">
        <w:rPr>
          <w:rFonts w:ascii="Times New Roman" w:hAnsi="Times New Roman" w:cs="Times New Roman"/>
          <w:color w:val="000000" w:themeColor="text1"/>
          <w:sz w:val="28"/>
          <w:szCs w:val="28"/>
        </w:rPr>
        <w:t xml:space="preserve">за рахунок вирішення </w:t>
      </w:r>
      <w:r w:rsidRPr="00B24F02">
        <w:rPr>
          <w:rFonts w:ascii="Times New Roman" w:hAnsi="Times New Roman" w:cs="Times New Roman"/>
          <w:color w:val="000000" w:themeColor="text1"/>
          <w:sz w:val="28"/>
          <w:szCs w:val="28"/>
        </w:rPr>
        <w:t xml:space="preserve">їх </w:t>
      </w:r>
      <w:r w:rsidR="00D91865" w:rsidRPr="00B24F02">
        <w:rPr>
          <w:rFonts w:ascii="Times New Roman" w:hAnsi="Times New Roman" w:cs="Times New Roman"/>
          <w:color w:val="000000" w:themeColor="text1"/>
          <w:sz w:val="28"/>
          <w:szCs w:val="28"/>
        </w:rPr>
        <w:t xml:space="preserve">психологічних проблем </w:t>
      </w:r>
      <w:r w:rsidRPr="00B24F02">
        <w:rPr>
          <w:rFonts w:ascii="Times New Roman" w:hAnsi="Times New Roman" w:cs="Times New Roman"/>
          <w:color w:val="000000" w:themeColor="text1"/>
          <w:sz w:val="28"/>
          <w:szCs w:val="28"/>
        </w:rPr>
        <w:t>та</w:t>
      </w:r>
      <w:r w:rsidR="00D91865" w:rsidRPr="00B24F02">
        <w:rPr>
          <w:rFonts w:ascii="Times New Roman" w:hAnsi="Times New Roman" w:cs="Times New Roman"/>
          <w:color w:val="000000" w:themeColor="text1"/>
          <w:sz w:val="28"/>
          <w:szCs w:val="28"/>
        </w:rPr>
        <w:t xml:space="preserve"> набуття ними навичок, </w:t>
      </w:r>
      <w:r w:rsidRPr="00B24F02">
        <w:rPr>
          <w:rFonts w:ascii="Times New Roman" w:hAnsi="Times New Roman" w:cs="Times New Roman"/>
          <w:color w:val="000000" w:themeColor="text1"/>
          <w:sz w:val="28"/>
          <w:szCs w:val="28"/>
        </w:rPr>
        <w:t>які</w:t>
      </w:r>
      <w:r w:rsidR="00D91865" w:rsidRPr="00B24F02">
        <w:rPr>
          <w:rFonts w:ascii="Times New Roman" w:hAnsi="Times New Roman" w:cs="Times New Roman"/>
          <w:color w:val="000000" w:themeColor="text1"/>
          <w:sz w:val="28"/>
          <w:szCs w:val="28"/>
        </w:rPr>
        <w:t xml:space="preserve"> покращують адаптацію до </w:t>
      </w:r>
      <w:r w:rsidRPr="00B24F02">
        <w:rPr>
          <w:rFonts w:ascii="Times New Roman" w:hAnsi="Times New Roman" w:cs="Times New Roman"/>
          <w:color w:val="000000" w:themeColor="text1"/>
          <w:sz w:val="28"/>
          <w:szCs w:val="28"/>
        </w:rPr>
        <w:t>умов навколишнього середовища</w:t>
      </w:r>
      <w:r w:rsidR="00D91865" w:rsidRPr="00B24F02">
        <w:rPr>
          <w:rFonts w:ascii="Times New Roman" w:hAnsi="Times New Roman" w:cs="Times New Roman"/>
          <w:color w:val="000000" w:themeColor="text1"/>
          <w:sz w:val="28"/>
          <w:szCs w:val="28"/>
        </w:rPr>
        <w:t>. Психологічн</w:t>
      </w:r>
      <w:r w:rsidRPr="00B24F02">
        <w:rPr>
          <w:rFonts w:ascii="Times New Roman" w:hAnsi="Times New Roman" w:cs="Times New Roman"/>
          <w:color w:val="000000" w:themeColor="text1"/>
          <w:sz w:val="28"/>
          <w:szCs w:val="28"/>
        </w:rPr>
        <w:t>ий супровід</w:t>
      </w:r>
      <w:r w:rsidR="00D9186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має </w:t>
      </w:r>
      <w:r w:rsidR="00D91865" w:rsidRPr="00B24F02">
        <w:rPr>
          <w:rFonts w:ascii="Times New Roman" w:hAnsi="Times New Roman" w:cs="Times New Roman"/>
          <w:color w:val="000000" w:themeColor="text1"/>
          <w:sz w:val="28"/>
          <w:szCs w:val="28"/>
        </w:rPr>
        <w:t xml:space="preserve">комплексний характер </w:t>
      </w:r>
      <w:r w:rsidRPr="00B24F02">
        <w:rPr>
          <w:rFonts w:ascii="Times New Roman" w:hAnsi="Times New Roman" w:cs="Times New Roman"/>
          <w:color w:val="000000" w:themeColor="text1"/>
          <w:sz w:val="28"/>
          <w:szCs w:val="28"/>
        </w:rPr>
        <w:t>та</w:t>
      </w:r>
      <w:r w:rsidR="00D91865" w:rsidRPr="00B24F02">
        <w:rPr>
          <w:rFonts w:ascii="Times New Roman" w:hAnsi="Times New Roman" w:cs="Times New Roman"/>
          <w:color w:val="000000" w:themeColor="text1"/>
          <w:sz w:val="28"/>
          <w:szCs w:val="28"/>
        </w:rPr>
        <w:t xml:space="preserve"> охоплює </w:t>
      </w:r>
      <w:r w:rsidRPr="00B24F02">
        <w:rPr>
          <w:rFonts w:ascii="Times New Roman" w:hAnsi="Times New Roman" w:cs="Times New Roman"/>
          <w:color w:val="000000" w:themeColor="text1"/>
          <w:sz w:val="28"/>
          <w:szCs w:val="28"/>
        </w:rPr>
        <w:t>у</w:t>
      </w:r>
      <w:r w:rsidR="00D91865" w:rsidRPr="00B24F02">
        <w:rPr>
          <w:rFonts w:ascii="Times New Roman" w:hAnsi="Times New Roman" w:cs="Times New Roman"/>
          <w:color w:val="000000" w:themeColor="text1"/>
          <w:sz w:val="28"/>
          <w:szCs w:val="28"/>
        </w:rPr>
        <w:t>сі сфери життєдіяльності</w:t>
      </w:r>
      <w:r w:rsidRPr="00B24F02">
        <w:rPr>
          <w:rFonts w:ascii="Times New Roman" w:hAnsi="Times New Roman" w:cs="Times New Roman"/>
          <w:color w:val="000000" w:themeColor="text1"/>
          <w:sz w:val="28"/>
          <w:szCs w:val="28"/>
        </w:rPr>
        <w:t xml:space="preserve"> осіб з інвалідністю</w:t>
      </w:r>
      <w:r w:rsidR="006168F4" w:rsidRPr="00B24F02">
        <w:rPr>
          <w:rFonts w:ascii="Times New Roman" w:hAnsi="Times New Roman" w:cs="Times New Roman"/>
          <w:color w:val="000000" w:themeColor="text1"/>
          <w:sz w:val="28"/>
          <w:szCs w:val="28"/>
        </w:rPr>
        <w:t xml:space="preserve"> </w:t>
      </w:r>
      <w:r w:rsidR="006168F4" w:rsidRPr="00B24F02">
        <w:rPr>
          <w:rFonts w:ascii="Times New Roman" w:hAnsi="Times New Roman" w:cs="Times New Roman"/>
          <w:color w:val="000000" w:themeColor="text1"/>
          <w:sz w:val="28"/>
          <w:szCs w:val="28"/>
          <w:lang w:val="en-US"/>
        </w:rPr>
        <w:t>[</w:t>
      </w:r>
      <w:r w:rsidR="00857400" w:rsidRPr="00B24F02">
        <w:rPr>
          <w:rFonts w:ascii="Times New Roman" w:hAnsi="Times New Roman" w:cs="Times New Roman"/>
          <w:color w:val="000000" w:themeColor="text1"/>
          <w:sz w:val="28"/>
          <w:szCs w:val="28"/>
          <w:lang w:val="en-US"/>
        </w:rPr>
        <w:t>89</w:t>
      </w:r>
      <w:r w:rsidR="006168F4" w:rsidRPr="00B24F02">
        <w:rPr>
          <w:rFonts w:ascii="Times New Roman" w:hAnsi="Times New Roman" w:cs="Times New Roman"/>
          <w:color w:val="000000" w:themeColor="text1"/>
          <w:sz w:val="28"/>
          <w:szCs w:val="28"/>
        </w:rPr>
        <w:t>, с. 218</w:t>
      </w:r>
      <w:r w:rsidR="006168F4" w:rsidRPr="00B24F02">
        <w:rPr>
          <w:rFonts w:ascii="Times New Roman" w:hAnsi="Times New Roman" w:cs="Times New Roman"/>
          <w:color w:val="000000" w:themeColor="text1"/>
          <w:sz w:val="28"/>
          <w:szCs w:val="28"/>
          <w:lang w:val="en-US"/>
        </w:rPr>
        <w:t>]</w:t>
      </w:r>
      <w:r w:rsidR="00D91865" w:rsidRPr="00B24F02">
        <w:rPr>
          <w:rFonts w:ascii="Times New Roman" w:hAnsi="Times New Roman" w:cs="Times New Roman"/>
          <w:color w:val="000000" w:themeColor="text1"/>
          <w:sz w:val="28"/>
          <w:szCs w:val="28"/>
        </w:rPr>
        <w:t>:</w:t>
      </w:r>
    </w:p>
    <w:p w14:paraId="3F43FECA" w14:textId="0DCF0161"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психологічну діагностику </w:t>
      </w:r>
      <w:r w:rsidR="005117E8" w:rsidRPr="00B24F02">
        <w:rPr>
          <w:rFonts w:ascii="Times New Roman" w:hAnsi="Times New Roman" w:cs="Times New Roman"/>
          <w:color w:val="000000" w:themeColor="text1"/>
          <w:sz w:val="28"/>
          <w:szCs w:val="28"/>
        </w:rPr>
        <w:t>осіб з інвалідністю задля</w:t>
      </w:r>
      <w:r w:rsidRPr="00B24F02">
        <w:rPr>
          <w:rFonts w:ascii="Times New Roman" w:hAnsi="Times New Roman" w:cs="Times New Roman"/>
          <w:color w:val="000000" w:themeColor="text1"/>
          <w:sz w:val="28"/>
          <w:szCs w:val="28"/>
        </w:rPr>
        <w:t xml:space="preserve"> виявлення </w:t>
      </w:r>
      <w:r w:rsidR="005117E8"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вирішення проблем, </w:t>
      </w:r>
      <w:r w:rsidR="005117E8" w:rsidRPr="00B24F02">
        <w:rPr>
          <w:rFonts w:ascii="Times New Roman" w:hAnsi="Times New Roman" w:cs="Times New Roman"/>
          <w:color w:val="000000" w:themeColor="text1"/>
          <w:sz w:val="28"/>
          <w:szCs w:val="28"/>
        </w:rPr>
        <w:t>які</w:t>
      </w:r>
      <w:r w:rsidRPr="00B24F02">
        <w:rPr>
          <w:rFonts w:ascii="Times New Roman" w:hAnsi="Times New Roman" w:cs="Times New Roman"/>
          <w:color w:val="000000" w:themeColor="text1"/>
          <w:sz w:val="28"/>
          <w:szCs w:val="28"/>
        </w:rPr>
        <w:t xml:space="preserve"> виникають у процесі їх</w:t>
      </w:r>
      <w:r w:rsidR="005117E8" w:rsidRPr="00B24F02">
        <w:rPr>
          <w:rFonts w:ascii="Times New Roman" w:hAnsi="Times New Roman" w:cs="Times New Roman"/>
          <w:color w:val="000000" w:themeColor="text1"/>
          <w:sz w:val="28"/>
          <w:szCs w:val="28"/>
        </w:rPr>
        <w:t>ньої</w:t>
      </w:r>
      <w:r w:rsidRPr="00B24F02">
        <w:rPr>
          <w:rFonts w:ascii="Times New Roman" w:hAnsi="Times New Roman" w:cs="Times New Roman"/>
          <w:color w:val="000000" w:themeColor="text1"/>
          <w:sz w:val="28"/>
          <w:szCs w:val="28"/>
        </w:rPr>
        <w:t xml:space="preserve"> інтеграції в </w:t>
      </w:r>
      <w:r w:rsidR="005117E8" w:rsidRPr="00B24F02">
        <w:rPr>
          <w:rFonts w:ascii="Times New Roman" w:hAnsi="Times New Roman" w:cs="Times New Roman"/>
          <w:color w:val="000000" w:themeColor="text1"/>
          <w:sz w:val="28"/>
          <w:szCs w:val="28"/>
        </w:rPr>
        <w:t xml:space="preserve">навколишнє соціальне </w:t>
      </w:r>
      <w:r w:rsidRPr="00B24F02">
        <w:rPr>
          <w:rFonts w:ascii="Times New Roman" w:hAnsi="Times New Roman" w:cs="Times New Roman"/>
          <w:color w:val="000000" w:themeColor="text1"/>
          <w:sz w:val="28"/>
          <w:szCs w:val="28"/>
        </w:rPr>
        <w:t xml:space="preserve">середовище; </w:t>
      </w:r>
    </w:p>
    <w:p w14:paraId="2D6AF593" w14:textId="77CEE574"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створення на основі отриманих </w:t>
      </w:r>
      <w:r w:rsidR="005117E8" w:rsidRPr="00B24F02">
        <w:rPr>
          <w:rFonts w:ascii="Times New Roman" w:hAnsi="Times New Roman" w:cs="Times New Roman"/>
          <w:color w:val="000000" w:themeColor="text1"/>
          <w:sz w:val="28"/>
          <w:szCs w:val="28"/>
        </w:rPr>
        <w:t xml:space="preserve">в ході діагностики </w:t>
      </w:r>
      <w:r w:rsidRPr="00B24F02">
        <w:rPr>
          <w:rFonts w:ascii="Times New Roman" w:hAnsi="Times New Roman" w:cs="Times New Roman"/>
          <w:color w:val="000000" w:themeColor="text1"/>
          <w:sz w:val="28"/>
          <w:szCs w:val="28"/>
        </w:rPr>
        <w:t xml:space="preserve">даних індивідуальних карт </w:t>
      </w:r>
      <w:r w:rsidR="005117E8" w:rsidRPr="00B24F02">
        <w:rPr>
          <w:rFonts w:ascii="Times New Roman" w:hAnsi="Times New Roman" w:cs="Times New Roman"/>
          <w:color w:val="000000" w:themeColor="text1"/>
          <w:sz w:val="28"/>
          <w:szCs w:val="28"/>
        </w:rPr>
        <w:t>осіб з інвалідністю</w:t>
      </w:r>
      <w:r w:rsidRPr="00B24F02">
        <w:rPr>
          <w:rFonts w:ascii="Times New Roman" w:hAnsi="Times New Roman" w:cs="Times New Roman"/>
          <w:color w:val="000000" w:themeColor="text1"/>
          <w:sz w:val="28"/>
          <w:szCs w:val="28"/>
        </w:rPr>
        <w:t xml:space="preserve"> </w:t>
      </w:r>
      <w:r w:rsidR="005117E8"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розроб</w:t>
      </w:r>
      <w:r w:rsidR="005117E8" w:rsidRPr="00B24F02">
        <w:rPr>
          <w:rFonts w:ascii="Times New Roman" w:hAnsi="Times New Roman" w:cs="Times New Roman"/>
          <w:color w:val="000000" w:themeColor="text1"/>
          <w:sz w:val="28"/>
          <w:szCs w:val="28"/>
        </w:rPr>
        <w:t>лення</w:t>
      </w:r>
      <w:r w:rsidRPr="00B24F02">
        <w:rPr>
          <w:rFonts w:ascii="Times New Roman" w:hAnsi="Times New Roman" w:cs="Times New Roman"/>
          <w:color w:val="000000" w:themeColor="text1"/>
          <w:sz w:val="28"/>
          <w:szCs w:val="28"/>
        </w:rPr>
        <w:t xml:space="preserve"> психологічної компоненти індивідуальних програм </w:t>
      </w:r>
      <w:r w:rsidR="005117E8"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реабілітації; </w:t>
      </w:r>
    </w:p>
    <w:p w14:paraId="16B892F1" w14:textId="2A486977"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lastRenderedPageBreak/>
        <w:t xml:space="preserve">надання психологічних консультацій </w:t>
      </w:r>
      <w:r w:rsidR="005117E8" w:rsidRPr="00B24F02">
        <w:rPr>
          <w:rFonts w:ascii="Times New Roman" w:hAnsi="Times New Roman" w:cs="Times New Roman"/>
          <w:color w:val="000000" w:themeColor="text1"/>
          <w:sz w:val="28"/>
          <w:szCs w:val="28"/>
        </w:rPr>
        <w:t xml:space="preserve">особам з інвалідністю </w:t>
      </w:r>
      <w:r w:rsidRPr="00B24F02">
        <w:rPr>
          <w:rFonts w:ascii="Times New Roman" w:hAnsi="Times New Roman" w:cs="Times New Roman"/>
          <w:color w:val="000000" w:themeColor="text1"/>
          <w:sz w:val="28"/>
          <w:szCs w:val="28"/>
        </w:rPr>
        <w:t xml:space="preserve">для вирішення психологічних проблем; </w:t>
      </w:r>
    </w:p>
    <w:p w14:paraId="10672829" w14:textId="7DEB4D80"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проведення групової роботи</w:t>
      </w:r>
      <w:r w:rsidR="005117E8"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психотерапевтичних тренінгів</w:t>
      </w:r>
      <w:r w:rsidR="005117E8" w:rsidRPr="00B24F02">
        <w:rPr>
          <w:rFonts w:ascii="Times New Roman" w:hAnsi="Times New Roman" w:cs="Times New Roman"/>
          <w:color w:val="000000" w:themeColor="text1"/>
          <w:sz w:val="28"/>
          <w:szCs w:val="28"/>
        </w:rPr>
        <w:t xml:space="preserve"> та</w:t>
      </w:r>
      <w:r w:rsidRPr="00B24F02">
        <w:rPr>
          <w:rFonts w:ascii="Times New Roman" w:hAnsi="Times New Roman" w:cs="Times New Roman"/>
          <w:color w:val="000000" w:themeColor="text1"/>
          <w:sz w:val="28"/>
          <w:szCs w:val="28"/>
        </w:rPr>
        <w:t xml:space="preserve"> семінарів</w:t>
      </w:r>
      <w:r w:rsidR="005117E8"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r w:rsidR="005117E8" w:rsidRPr="00B24F02">
        <w:rPr>
          <w:rFonts w:ascii="Times New Roman" w:hAnsi="Times New Roman" w:cs="Times New Roman"/>
          <w:color w:val="000000" w:themeColor="text1"/>
          <w:sz w:val="28"/>
          <w:szCs w:val="28"/>
        </w:rPr>
        <w:t xml:space="preserve">які б </w:t>
      </w:r>
      <w:r w:rsidRPr="00B24F02">
        <w:rPr>
          <w:rFonts w:ascii="Times New Roman" w:hAnsi="Times New Roman" w:cs="Times New Roman"/>
          <w:color w:val="000000" w:themeColor="text1"/>
          <w:sz w:val="28"/>
          <w:szCs w:val="28"/>
        </w:rPr>
        <w:t xml:space="preserve">сприяли вирішенню </w:t>
      </w:r>
      <w:r w:rsidR="005117E8" w:rsidRPr="00B24F02">
        <w:rPr>
          <w:rFonts w:ascii="Times New Roman" w:hAnsi="Times New Roman" w:cs="Times New Roman"/>
          <w:color w:val="000000" w:themeColor="text1"/>
          <w:sz w:val="28"/>
          <w:szCs w:val="28"/>
        </w:rPr>
        <w:t>особами з інвалідністю</w:t>
      </w:r>
      <w:r w:rsidRPr="00B24F02">
        <w:rPr>
          <w:rFonts w:ascii="Times New Roman" w:hAnsi="Times New Roman" w:cs="Times New Roman"/>
          <w:color w:val="000000" w:themeColor="text1"/>
          <w:sz w:val="28"/>
          <w:szCs w:val="28"/>
        </w:rPr>
        <w:t xml:space="preserve"> психологічних проблем </w:t>
      </w:r>
      <w:r w:rsidR="005117E8"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набуттю</w:t>
      </w:r>
      <w:r w:rsidR="005117E8" w:rsidRPr="00B24F02">
        <w:rPr>
          <w:rFonts w:ascii="Times New Roman" w:hAnsi="Times New Roman" w:cs="Times New Roman"/>
          <w:color w:val="000000" w:themeColor="text1"/>
          <w:sz w:val="28"/>
          <w:szCs w:val="28"/>
        </w:rPr>
        <w:t xml:space="preserve"> ними</w:t>
      </w:r>
      <w:r w:rsidRPr="00B24F02">
        <w:rPr>
          <w:rFonts w:ascii="Times New Roman" w:hAnsi="Times New Roman" w:cs="Times New Roman"/>
          <w:color w:val="000000" w:themeColor="text1"/>
          <w:sz w:val="28"/>
          <w:szCs w:val="28"/>
        </w:rPr>
        <w:t xml:space="preserve"> необхідних навичок для ефективної адаптації до умов </w:t>
      </w:r>
      <w:r w:rsidR="005117E8" w:rsidRPr="00B24F02">
        <w:rPr>
          <w:rFonts w:ascii="Times New Roman" w:hAnsi="Times New Roman" w:cs="Times New Roman"/>
          <w:color w:val="000000" w:themeColor="text1"/>
          <w:sz w:val="28"/>
          <w:szCs w:val="28"/>
        </w:rPr>
        <w:t>навколишнього середовища</w:t>
      </w:r>
      <w:r w:rsidRPr="00B24F02">
        <w:rPr>
          <w:rFonts w:ascii="Times New Roman" w:hAnsi="Times New Roman" w:cs="Times New Roman"/>
          <w:color w:val="000000" w:themeColor="text1"/>
          <w:sz w:val="28"/>
          <w:szCs w:val="28"/>
        </w:rPr>
        <w:t xml:space="preserve">; </w:t>
      </w:r>
    </w:p>
    <w:p w14:paraId="1A95CE70" w14:textId="6B552F7D"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виявлення конфліктних ситуацій, що виникають у </w:t>
      </w:r>
      <w:r w:rsidR="005117E8" w:rsidRPr="00B24F02">
        <w:rPr>
          <w:rFonts w:ascii="Times New Roman" w:hAnsi="Times New Roman" w:cs="Times New Roman"/>
          <w:color w:val="000000" w:themeColor="text1"/>
          <w:sz w:val="28"/>
          <w:szCs w:val="28"/>
        </w:rPr>
        <w:t>осіб з інвалідністю і</w:t>
      </w:r>
      <w:r w:rsidRPr="00B24F02">
        <w:rPr>
          <w:rFonts w:ascii="Times New Roman" w:hAnsi="Times New Roman" w:cs="Times New Roman"/>
          <w:color w:val="000000" w:themeColor="text1"/>
          <w:sz w:val="28"/>
          <w:szCs w:val="28"/>
        </w:rPr>
        <w:t xml:space="preserve"> сприяння їх</w:t>
      </w:r>
      <w:r w:rsidR="005117E8" w:rsidRPr="00B24F02">
        <w:rPr>
          <w:rFonts w:ascii="Times New Roman" w:hAnsi="Times New Roman" w:cs="Times New Roman"/>
          <w:color w:val="000000" w:themeColor="text1"/>
          <w:sz w:val="28"/>
          <w:szCs w:val="28"/>
        </w:rPr>
        <w:t>ньому</w:t>
      </w:r>
      <w:r w:rsidRPr="00B24F02">
        <w:rPr>
          <w:rFonts w:ascii="Times New Roman" w:hAnsi="Times New Roman" w:cs="Times New Roman"/>
          <w:color w:val="000000" w:themeColor="text1"/>
          <w:sz w:val="28"/>
          <w:szCs w:val="28"/>
        </w:rPr>
        <w:t xml:space="preserve"> вирішенню; </w:t>
      </w:r>
    </w:p>
    <w:p w14:paraId="44AEA22C" w14:textId="59CB6F6D" w:rsidR="005117E8" w:rsidRPr="00B24F02" w:rsidRDefault="00D9186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сприяння у подоланні </w:t>
      </w:r>
      <w:r w:rsidR="00294ED5" w:rsidRPr="00B24F02">
        <w:rPr>
          <w:rFonts w:ascii="Times New Roman" w:hAnsi="Times New Roman" w:cs="Times New Roman"/>
          <w:color w:val="000000" w:themeColor="text1"/>
          <w:sz w:val="28"/>
          <w:szCs w:val="28"/>
        </w:rPr>
        <w:t>особами з інвалідністю</w:t>
      </w:r>
      <w:r w:rsidRPr="00B24F02">
        <w:rPr>
          <w:rFonts w:ascii="Times New Roman" w:hAnsi="Times New Roman" w:cs="Times New Roman"/>
          <w:color w:val="000000" w:themeColor="text1"/>
          <w:sz w:val="28"/>
          <w:szCs w:val="28"/>
        </w:rPr>
        <w:t xml:space="preserve"> негативного впливу хвороби на процес </w:t>
      </w:r>
      <w:r w:rsidR="00294ED5" w:rsidRPr="00B24F02">
        <w:rPr>
          <w:rFonts w:ascii="Times New Roman" w:hAnsi="Times New Roman" w:cs="Times New Roman"/>
          <w:color w:val="000000" w:themeColor="text1"/>
          <w:sz w:val="28"/>
          <w:szCs w:val="28"/>
        </w:rPr>
        <w:t>їх</w:t>
      </w:r>
      <w:r w:rsidRPr="00B24F02">
        <w:rPr>
          <w:rFonts w:ascii="Times New Roman" w:hAnsi="Times New Roman" w:cs="Times New Roman"/>
          <w:color w:val="000000" w:themeColor="text1"/>
          <w:sz w:val="28"/>
          <w:szCs w:val="28"/>
        </w:rPr>
        <w:t xml:space="preserve"> соціалізації. </w:t>
      </w:r>
    </w:p>
    <w:p w14:paraId="63D13ECF" w14:textId="0A1FAFED" w:rsidR="00515EBF" w:rsidRPr="00B24F02" w:rsidRDefault="00294ED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Для того, щ</w:t>
      </w:r>
      <w:r w:rsidR="00B8251E" w:rsidRPr="00B24F02">
        <w:rPr>
          <w:rFonts w:ascii="Times New Roman" w:hAnsi="Times New Roman" w:cs="Times New Roman"/>
          <w:color w:val="000000" w:themeColor="text1"/>
          <w:sz w:val="28"/>
          <w:szCs w:val="28"/>
        </w:rPr>
        <w:t xml:space="preserve">об психологічний супровід </w:t>
      </w:r>
      <w:r w:rsidRPr="00B24F02">
        <w:rPr>
          <w:rFonts w:ascii="Times New Roman" w:hAnsi="Times New Roman" w:cs="Times New Roman"/>
          <w:color w:val="000000" w:themeColor="text1"/>
          <w:sz w:val="28"/>
          <w:szCs w:val="28"/>
        </w:rPr>
        <w:t>осіб</w:t>
      </w:r>
      <w:r w:rsidR="00B8251E" w:rsidRPr="00B24F02">
        <w:rPr>
          <w:rFonts w:ascii="Times New Roman" w:hAnsi="Times New Roman" w:cs="Times New Roman"/>
          <w:color w:val="000000" w:themeColor="text1"/>
          <w:sz w:val="28"/>
          <w:szCs w:val="28"/>
        </w:rPr>
        <w:t xml:space="preserve"> з інвалідністю був більш ефективним, </w:t>
      </w:r>
      <w:r w:rsidRPr="00B24F02">
        <w:rPr>
          <w:rFonts w:ascii="Times New Roman" w:hAnsi="Times New Roman" w:cs="Times New Roman"/>
          <w:color w:val="000000" w:themeColor="text1"/>
          <w:sz w:val="28"/>
          <w:szCs w:val="28"/>
        </w:rPr>
        <w:t>психологу слід</w:t>
      </w:r>
      <w:r w:rsidR="00B8251E" w:rsidRPr="00B24F02">
        <w:rPr>
          <w:rFonts w:ascii="Times New Roman" w:hAnsi="Times New Roman" w:cs="Times New Roman"/>
          <w:color w:val="000000" w:themeColor="text1"/>
          <w:sz w:val="28"/>
          <w:szCs w:val="28"/>
        </w:rPr>
        <w:t xml:space="preserve"> враховувати особливості їх психологічного стану, </w:t>
      </w:r>
      <w:r w:rsidRPr="00B24F02">
        <w:rPr>
          <w:rFonts w:ascii="Times New Roman" w:hAnsi="Times New Roman" w:cs="Times New Roman"/>
          <w:color w:val="000000" w:themeColor="text1"/>
          <w:sz w:val="28"/>
          <w:szCs w:val="28"/>
        </w:rPr>
        <w:t>зокрема</w:t>
      </w:r>
      <w:r w:rsidR="00B8251E" w:rsidRPr="00B24F02">
        <w:rPr>
          <w:rFonts w:ascii="Times New Roman" w:hAnsi="Times New Roman" w:cs="Times New Roman"/>
          <w:color w:val="000000" w:themeColor="text1"/>
          <w:sz w:val="28"/>
          <w:szCs w:val="28"/>
        </w:rPr>
        <w:t xml:space="preserve">: </w:t>
      </w:r>
      <w:r w:rsidR="00515EBF" w:rsidRPr="00B24F02">
        <w:rPr>
          <w:rFonts w:ascii="Times New Roman" w:hAnsi="Times New Roman" w:cs="Times New Roman"/>
          <w:color w:val="000000" w:themeColor="text1"/>
          <w:sz w:val="28"/>
          <w:szCs w:val="28"/>
        </w:rPr>
        <w:t>е</w:t>
      </w:r>
      <w:r w:rsidR="00B8251E" w:rsidRPr="00B24F02">
        <w:rPr>
          <w:rFonts w:ascii="Times New Roman" w:hAnsi="Times New Roman" w:cs="Times New Roman"/>
          <w:color w:val="000000" w:themeColor="text1"/>
          <w:sz w:val="28"/>
          <w:szCs w:val="28"/>
        </w:rPr>
        <w:t>моційної</w:t>
      </w:r>
      <w:r w:rsidR="00515EBF" w:rsidRPr="00B24F02">
        <w:rPr>
          <w:rFonts w:ascii="Times New Roman" w:hAnsi="Times New Roman" w:cs="Times New Roman"/>
          <w:color w:val="000000" w:themeColor="text1"/>
          <w:sz w:val="28"/>
          <w:szCs w:val="28"/>
        </w:rPr>
        <w:t xml:space="preserve"> сфери;</w:t>
      </w:r>
      <w:r w:rsidR="00E147AD" w:rsidRPr="00B24F02">
        <w:rPr>
          <w:rFonts w:ascii="Times New Roman" w:hAnsi="Times New Roman" w:cs="Times New Roman"/>
          <w:color w:val="000000" w:themeColor="text1"/>
          <w:sz w:val="28"/>
          <w:szCs w:val="28"/>
        </w:rPr>
        <w:t xml:space="preserve"> </w:t>
      </w:r>
      <w:r w:rsidR="00B8251E" w:rsidRPr="00B24F02">
        <w:rPr>
          <w:rFonts w:ascii="Times New Roman" w:hAnsi="Times New Roman" w:cs="Times New Roman"/>
          <w:color w:val="000000" w:themeColor="text1"/>
          <w:sz w:val="28"/>
          <w:szCs w:val="28"/>
        </w:rPr>
        <w:t>когнітивної</w:t>
      </w:r>
      <w:r w:rsidR="00515EBF" w:rsidRPr="00B24F02">
        <w:rPr>
          <w:rFonts w:ascii="Times New Roman" w:hAnsi="Times New Roman" w:cs="Times New Roman"/>
          <w:color w:val="000000" w:themeColor="text1"/>
          <w:sz w:val="28"/>
          <w:szCs w:val="28"/>
        </w:rPr>
        <w:t xml:space="preserve"> сфери;</w:t>
      </w:r>
      <w:r w:rsidR="00E147AD" w:rsidRPr="00B24F02">
        <w:rPr>
          <w:rFonts w:ascii="Times New Roman" w:hAnsi="Times New Roman" w:cs="Times New Roman"/>
          <w:color w:val="000000" w:themeColor="text1"/>
          <w:sz w:val="28"/>
          <w:szCs w:val="28"/>
        </w:rPr>
        <w:t xml:space="preserve"> </w:t>
      </w:r>
      <w:r w:rsidR="00B8251E" w:rsidRPr="00B24F02">
        <w:rPr>
          <w:rFonts w:ascii="Times New Roman" w:hAnsi="Times New Roman" w:cs="Times New Roman"/>
          <w:color w:val="000000" w:themeColor="text1"/>
          <w:sz w:val="28"/>
          <w:szCs w:val="28"/>
        </w:rPr>
        <w:t>поведінкової сфери.</w:t>
      </w:r>
    </w:p>
    <w:p w14:paraId="00846233" w14:textId="3F2E6935" w:rsidR="00515EBF" w:rsidRPr="00B24F02" w:rsidRDefault="00B8251E"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 Емоційна сфера відіграє </w:t>
      </w:r>
      <w:r w:rsidR="00515EBF" w:rsidRPr="00B24F02">
        <w:rPr>
          <w:rFonts w:ascii="Times New Roman" w:hAnsi="Times New Roman" w:cs="Times New Roman"/>
          <w:color w:val="000000" w:themeColor="text1"/>
          <w:sz w:val="28"/>
          <w:szCs w:val="28"/>
        </w:rPr>
        <w:t xml:space="preserve">важливу </w:t>
      </w:r>
      <w:r w:rsidRPr="00B24F02">
        <w:rPr>
          <w:rFonts w:ascii="Times New Roman" w:hAnsi="Times New Roman" w:cs="Times New Roman"/>
          <w:color w:val="000000" w:themeColor="text1"/>
          <w:sz w:val="28"/>
          <w:szCs w:val="28"/>
        </w:rPr>
        <w:t xml:space="preserve">роль у засвоєнні </w:t>
      </w:r>
      <w:r w:rsidR="00515EBF" w:rsidRPr="00B24F02">
        <w:rPr>
          <w:rFonts w:ascii="Times New Roman" w:hAnsi="Times New Roman" w:cs="Times New Roman"/>
          <w:color w:val="000000" w:themeColor="text1"/>
          <w:sz w:val="28"/>
          <w:szCs w:val="28"/>
        </w:rPr>
        <w:t xml:space="preserve">особою з інвалідністю </w:t>
      </w:r>
      <w:r w:rsidRPr="00B24F02">
        <w:rPr>
          <w:rFonts w:ascii="Times New Roman" w:hAnsi="Times New Roman" w:cs="Times New Roman"/>
          <w:color w:val="000000" w:themeColor="text1"/>
          <w:sz w:val="28"/>
          <w:szCs w:val="28"/>
        </w:rPr>
        <w:t xml:space="preserve">навичок, налагодженні </w:t>
      </w:r>
      <w:r w:rsidR="00515EBF" w:rsidRPr="00B24F02">
        <w:rPr>
          <w:rFonts w:ascii="Times New Roman" w:hAnsi="Times New Roman" w:cs="Times New Roman"/>
          <w:color w:val="000000" w:themeColor="text1"/>
          <w:sz w:val="28"/>
          <w:szCs w:val="28"/>
        </w:rPr>
        <w:t xml:space="preserve">соціальних </w:t>
      </w:r>
      <w:r w:rsidRPr="00B24F02">
        <w:rPr>
          <w:rFonts w:ascii="Times New Roman" w:hAnsi="Times New Roman" w:cs="Times New Roman"/>
          <w:color w:val="000000" w:themeColor="text1"/>
          <w:sz w:val="28"/>
          <w:szCs w:val="28"/>
        </w:rPr>
        <w:t xml:space="preserve">контактів. </w:t>
      </w:r>
      <w:r w:rsidR="00515EBF" w:rsidRPr="00B24F02">
        <w:rPr>
          <w:rFonts w:ascii="Times New Roman" w:hAnsi="Times New Roman" w:cs="Times New Roman"/>
          <w:color w:val="000000" w:themeColor="text1"/>
          <w:sz w:val="28"/>
          <w:szCs w:val="28"/>
        </w:rPr>
        <w:t>Е</w:t>
      </w:r>
      <w:r w:rsidRPr="00B24F02">
        <w:rPr>
          <w:rFonts w:ascii="Times New Roman" w:hAnsi="Times New Roman" w:cs="Times New Roman"/>
          <w:color w:val="000000" w:themeColor="text1"/>
          <w:sz w:val="28"/>
          <w:szCs w:val="28"/>
        </w:rPr>
        <w:t>моційн</w:t>
      </w:r>
      <w:r w:rsidR="00515EBF" w:rsidRPr="00B24F02">
        <w:rPr>
          <w:rFonts w:ascii="Times New Roman" w:hAnsi="Times New Roman" w:cs="Times New Roman"/>
          <w:color w:val="000000" w:themeColor="text1"/>
          <w:sz w:val="28"/>
          <w:szCs w:val="28"/>
        </w:rPr>
        <w:t>ій</w:t>
      </w:r>
      <w:r w:rsidRPr="00B24F02">
        <w:rPr>
          <w:rFonts w:ascii="Times New Roman" w:hAnsi="Times New Roman" w:cs="Times New Roman"/>
          <w:color w:val="000000" w:themeColor="text1"/>
          <w:sz w:val="28"/>
          <w:szCs w:val="28"/>
        </w:rPr>
        <w:t xml:space="preserve"> сфер</w:t>
      </w:r>
      <w:r w:rsidR="00515EBF"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осіб з інвалідністю </w:t>
      </w:r>
      <w:r w:rsidR="00515EBF" w:rsidRPr="00B24F02">
        <w:rPr>
          <w:rFonts w:ascii="Times New Roman" w:hAnsi="Times New Roman" w:cs="Times New Roman"/>
          <w:color w:val="000000" w:themeColor="text1"/>
          <w:sz w:val="28"/>
          <w:szCs w:val="28"/>
        </w:rPr>
        <w:t>властиві наступні</w:t>
      </w:r>
      <w:r w:rsidRPr="00B24F02">
        <w:rPr>
          <w:rFonts w:ascii="Times New Roman" w:hAnsi="Times New Roman" w:cs="Times New Roman"/>
          <w:color w:val="000000" w:themeColor="text1"/>
          <w:sz w:val="28"/>
          <w:szCs w:val="28"/>
        </w:rPr>
        <w:t xml:space="preserve"> особливості</w:t>
      </w:r>
      <w:r w:rsidR="006168F4" w:rsidRPr="00B24F02">
        <w:rPr>
          <w:rFonts w:ascii="Times New Roman" w:hAnsi="Times New Roman" w:cs="Times New Roman"/>
          <w:color w:val="000000" w:themeColor="text1"/>
          <w:sz w:val="28"/>
          <w:szCs w:val="28"/>
        </w:rPr>
        <w:t xml:space="preserve"> </w:t>
      </w:r>
      <w:r w:rsidR="006168F4" w:rsidRPr="00B24F02">
        <w:rPr>
          <w:rFonts w:ascii="Times New Roman" w:hAnsi="Times New Roman" w:cs="Times New Roman"/>
          <w:color w:val="000000" w:themeColor="text1"/>
          <w:sz w:val="28"/>
          <w:szCs w:val="28"/>
          <w:lang w:val="en-US"/>
        </w:rPr>
        <w:t>[</w:t>
      </w:r>
      <w:r w:rsidR="00857400" w:rsidRPr="00B24F02">
        <w:rPr>
          <w:rFonts w:ascii="Times New Roman" w:hAnsi="Times New Roman" w:cs="Times New Roman"/>
          <w:color w:val="000000" w:themeColor="text1"/>
          <w:sz w:val="28"/>
          <w:szCs w:val="28"/>
          <w:lang w:val="en-US"/>
        </w:rPr>
        <w:t>53</w:t>
      </w:r>
      <w:r w:rsidR="006168F4" w:rsidRPr="00B24F02">
        <w:rPr>
          <w:rFonts w:ascii="Times New Roman" w:hAnsi="Times New Roman" w:cs="Times New Roman"/>
          <w:color w:val="000000" w:themeColor="text1"/>
          <w:sz w:val="28"/>
          <w:szCs w:val="28"/>
        </w:rPr>
        <w:t>, с. 121</w:t>
      </w:r>
      <w:r w:rsidR="006168F4" w:rsidRPr="00B24F02">
        <w:rPr>
          <w:rFonts w:ascii="Times New Roman" w:hAnsi="Times New Roman" w:cs="Times New Roman"/>
          <w:color w:val="000000" w:themeColor="text1"/>
          <w:sz w:val="28"/>
          <w:szCs w:val="28"/>
          <w:lang w:val="en-US"/>
        </w:rPr>
        <w:t>]</w:t>
      </w:r>
      <w:r w:rsidRPr="00B24F02">
        <w:rPr>
          <w:rFonts w:ascii="Times New Roman" w:hAnsi="Times New Roman" w:cs="Times New Roman"/>
          <w:color w:val="000000" w:themeColor="text1"/>
          <w:sz w:val="28"/>
          <w:szCs w:val="28"/>
        </w:rPr>
        <w:t>:</w:t>
      </w:r>
    </w:p>
    <w:p w14:paraId="0533EB6E" w14:textId="0EECCD8A"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емоційна </w:t>
      </w:r>
      <w:r w:rsidR="00515EBF" w:rsidRPr="00B24F02">
        <w:rPr>
          <w:rFonts w:ascii="Times New Roman" w:hAnsi="Times New Roman" w:cs="Times New Roman"/>
          <w:color w:val="000000" w:themeColor="text1"/>
          <w:sz w:val="28"/>
          <w:szCs w:val="28"/>
        </w:rPr>
        <w:t xml:space="preserve">лабільність та </w:t>
      </w:r>
      <w:r w:rsidRPr="00B24F02">
        <w:rPr>
          <w:rFonts w:ascii="Times New Roman" w:hAnsi="Times New Roman" w:cs="Times New Roman"/>
          <w:color w:val="000000" w:themeColor="text1"/>
          <w:sz w:val="28"/>
          <w:szCs w:val="28"/>
        </w:rPr>
        <w:t xml:space="preserve">сенситивність </w:t>
      </w:r>
      <w:r w:rsidR="00515EBF"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елементами </w:t>
      </w:r>
      <w:r w:rsidR="00515EBF" w:rsidRPr="00B24F02">
        <w:rPr>
          <w:rFonts w:ascii="Times New Roman" w:hAnsi="Times New Roman" w:cs="Times New Roman"/>
          <w:color w:val="000000" w:themeColor="text1"/>
          <w:sz w:val="28"/>
          <w:szCs w:val="28"/>
        </w:rPr>
        <w:t xml:space="preserve">депресивності й </w:t>
      </w:r>
      <w:r w:rsidRPr="00B24F02">
        <w:rPr>
          <w:rFonts w:ascii="Times New Roman" w:hAnsi="Times New Roman" w:cs="Times New Roman"/>
          <w:color w:val="000000" w:themeColor="text1"/>
          <w:sz w:val="28"/>
          <w:szCs w:val="28"/>
        </w:rPr>
        <w:t xml:space="preserve">тривоги, які </w:t>
      </w:r>
      <w:r w:rsidR="00515EBF" w:rsidRPr="00B24F02">
        <w:rPr>
          <w:rFonts w:ascii="Times New Roman" w:hAnsi="Times New Roman" w:cs="Times New Roman"/>
          <w:color w:val="000000" w:themeColor="text1"/>
          <w:sz w:val="28"/>
          <w:szCs w:val="28"/>
        </w:rPr>
        <w:t xml:space="preserve">досить </w:t>
      </w:r>
      <w:r w:rsidRPr="00B24F02">
        <w:rPr>
          <w:rFonts w:ascii="Times New Roman" w:hAnsi="Times New Roman" w:cs="Times New Roman"/>
          <w:color w:val="000000" w:themeColor="text1"/>
          <w:sz w:val="28"/>
          <w:szCs w:val="28"/>
        </w:rPr>
        <w:t xml:space="preserve">часто набувають латентного характеру </w:t>
      </w:r>
      <w:r w:rsidR="00515EBF"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тяжінням до хроніфікації; </w:t>
      </w:r>
    </w:p>
    <w:p w14:paraId="08648DD3" w14:textId="2D95F1C3"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переживання невдоволення, внутрішнього конфлікту між прагненням до самостійності </w:t>
      </w:r>
      <w:r w:rsidR="00515EBF"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соціальною залежністю; </w:t>
      </w:r>
    </w:p>
    <w:p w14:paraId="12CF64D5" w14:textId="6C689C61" w:rsidR="00515EBF" w:rsidRPr="00B24F02" w:rsidRDefault="00515EBF"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ностальгія за друзями, </w:t>
      </w:r>
      <w:r w:rsidR="00B8251E" w:rsidRPr="00B24F02">
        <w:rPr>
          <w:rFonts w:ascii="Times New Roman" w:hAnsi="Times New Roman" w:cs="Times New Roman"/>
          <w:color w:val="000000" w:themeColor="text1"/>
          <w:sz w:val="28"/>
          <w:szCs w:val="28"/>
        </w:rPr>
        <w:t xml:space="preserve">переживання самотності, обмеження чуттєвого кола сприйняття </w:t>
      </w:r>
      <w:r w:rsidRPr="00B24F02">
        <w:rPr>
          <w:rFonts w:ascii="Times New Roman" w:hAnsi="Times New Roman" w:cs="Times New Roman"/>
          <w:color w:val="000000" w:themeColor="text1"/>
          <w:sz w:val="28"/>
          <w:szCs w:val="28"/>
        </w:rPr>
        <w:t>оточуючого світу</w:t>
      </w:r>
      <w:r w:rsidR="00B8251E"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та </w:t>
      </w:r>
      <w:r w:rsidR="00B8251E" w:rsidRPr="00B24F02">
        <w:rPr>
          <w:rFonts w:ascii="Times New Roman" w:hAnsi="Times New Roman" w:cs="Times New Roman"/>
          <w:color w:val="000000" w:themeColor="text1"/>
          <w:sz w:val="28"/>
          <w:szCs w:val="28"/>
        </w:rPr>
        <w:t xml:space="preserve">наростання </w:t>
      </w:r>
      <w:r w:rsidRPr="00B24F02">
        <w:rPr>
          <w:rFonts w:ascii="Times New Roman" w:hAnsi="Times New Roman" w:cs="Times New Roman"/>
          <w:color w:val="000000" w:themeColor="text1"/>
          <w:sz w:val="28"/>
          <w:szCs w:val="28"/>
        </w:rPr>
        <w:t xml:space="preserve">внаслідок цього </w:t>
      </w:r>
      <w:r w:rsidR="00B8251E" w:rsidRPr="00B24F02">
        <w:rPr>
          <w:rFonts w:ascii="Times New Roman" w:hAnsi="Times New Roman" w:cs="Times New Roman"/>
          <w:color w:val="000000" w:themeColor="text1"/>
          <w:sz w:val="28"/>
          <w:szCs w:val="28"/>
        </w:rPr>
        <w:t xml:space="preserve">підозріливості </w:t>
      </w:r>
      <w:r w:rsidRPr="00B24F02">
        <w:rPr>
          <w:rFonts w:ascii="Times New Roman" w:hAnsi="Times New Roman" w:cs="Times New Roman"/>
          <w:color w:val="000000" w:themeColor="text1"/>
          <w:sz w:val="28"/>
          <w:szCs w:val="28"/>
        </w:rPr>
        <w:t>та</w:t>
      </w:r>
      <w:r w:rsidR="00B8251E" w:rsidRPr="00B24F02">
        <w:rPr>
          <w:rFonts w:ascii="Times New Roman" w:hAnsi="Times New Roman" w:cs="Times New Roman"/>
          <w:color w:val="000000" w:themeColor="text1"/>
          <w:sz w:val="28"/>
          <w:szCs w:val="28"/>
        </w:rPr>
        <w:t xml:space="preserve"> маніякальної налаштованості. </w:t>
      </w:r>
    </w:p>
    <w:p w14:paraId="536FB410" w14:textId="64448113" w:rsidR="00515EBF" w:rsidRPr="00B24F02" w:rsidRDefault="00B8251E"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Когнітивн</w:t>
      </w:r>
      <w:r w:rsidR="00515EBF" w:rsidRPr="00B24F02">
        <w:rPr>
          <w:rFonts w:ascii="Times New Roman" w:hAnsi="Times New Roman" w:cs="Times New Roman"/>
          <w:color w:val="000000" w:themeColor="text1"/>
          <w:sz w:val="28"/>
          <w:szCs w:val="28"/>
        </w:rPr>
        <w:t>ій</w:t>
      </w:r>
      <w:r w:rsidRPr="00B24F02">
        <w:rPr>
          <w:rFonts w:ascii="Times New Roman" w:hAnsi="Times New Roman" w:cs="Times New Roman"/>
          <w:color w:val="000000" w:themeColor="text1"/>
          <w:sz w:val="28"/>
          <w:szCs w:val="28"/>
        </w:rPr>
        <w:t xml:space="preserve"> сфер</w:t>
      </w:r>
      <w:r w:rsidR="00515EBF"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w:t>
      </w:r>
      <w:r w:rsidR="00515EBF" w:rsidRPr="00B24F02">
        <w:rPr>
          <w:rFonts w:ascii="Times New Roman" w:hAnsi="Times New Roman" w:cs="Times New Roman"/>
          <w:color w:val="000000" w:themeColor="text1"/>
          <w:sz w:val="28"/>
          <w:szCs w:val="28"/>
        </w:rPr>
        <w:t>особи</w:t>
      </w:r>
      <w:r w:rsidRPr="00B24F02">
        <w:rPr>
          <w:rFonts w:ascii="Times New Roman" w:hAnsi="Times New Roman" w:cs="Times New Roman"/>
          <w:color w:val="000000" w:themeColor="text1"/>
          <w:sz w:val="28"/>
          <w:szCs w:val="28"/>
        </w:rPr>
        <w:t xml:space="preserve"> з інвалідністю теж </w:t>
      </w:r>
      <w:r w:rsidR="00515EBF" w:rsidRPr="00B24F02">
        <w:rPr>
          <w:rFonts w:ascii="Times New Roman" w:hAnsi="Times New Roman" w:cs="Times New Roman"/>
          <w:color w:val="000000" w:themeColor="text1"/>
          <w:sz w:val="28"/>
          <w:szCs w:val="28"/>
        </w:rPr>
        <w:t xml:space="preserve">характерна </w:t>
      </w:r>
      <w:r w:rsidRPr="00B24F02">
        <w:rPr>
          <w:rFonts w:ascii="Times New Roman" w:hAnsi="Times New Roman" w:cs="Times New Roman"/>
          <w:color w:val="000000" w:themeColor="text1"/>
          <w:sz w:val="28"/>
          <w:szCs w:val="28"/>
        </w:rPr>
        <w:t>сво</w:t>
      </w:r>
      <w:r w:rsidR="00515EBF" w:rsidRPr="00B24F02">
        <w:rPr>
          <w:rFonts w:ascii="Times New Roman" w:hAnsi="Times New Roman" w:cs="Times New Roman"/>
          <w:color w:val="000000" w:themeColor="text1"/>
          <w:sz w:val="28"/>
          <w:szCs w:val="28"/>
        </w:rPr>
        <w:t>я</w:t>
      </w:r>
      <w:r w:rsidRPr="00B24F02">
        <w:rPr>
          <w:rFonts w:ascii="Times New Roman" w:hAnsi="Times New Roman" w:cs="Times New Roman"/>
          <w:color w:val="000000" w:themeColor="text1"/>
          <w:sz w:val="28"/>
          <w:szCs w:val="28"/>
        </w:rPr>
        <w:t xml:space="preserve"> специфік</w:t>
      </w:r>
      <w:r w:rsidR="00515EBF" w:rsidRPr="00B24F02">
        <w:rPr>
          <w:rFonts w:ascii="Times New Roman" w:hAnsi="Times New Roman" w:cs="Times New Roman"/>
          <w:color w:val="000000" w:themeColor="text1"/>
          <w:sz w:val="28"/>
          <w:szCs w:val="28"/>
        </w:rPr>
        <w:t>а</w:t>
      </w:r>
      <w:r w:rsidRPr="00B24F02">
        <w:rPr>
          <w:rFonts w:ascii="Times New Roman" w:hAnsi="Times New Roman" w:cs="Times New Roman"/>
          <w:color w:val="000000" w:themeColor="text1"/>
          <w:sz w:val="28"/>
          <w:szCs w:val="28"/>
        </w:rPr>
        <w:t xml:space="preserve">: </w:t>
      </w:r>
    </w:p>
    <w:p w14:paraId="1B6BE711" w14:textId="77777777" w:rsidR="00DE4F45" w:rsidRPr="00B24F02" w:rsidRDefault="00DE4F4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монологізація мислення;</w:t>
      </w:r>
    </w:p>
    <w:p w14:paraId="7C51106D" w14:textId="3DD8AC89"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ригідність суджень; </w:t>
      </w:r>
    </w:p>
    <w:p w14:paraId="091EAE02" w14:textId="399CF971"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схильність до надцінних утворень, яка </w:t>
      </w:r>
      <w:r w:rsidR="00DE4F45" w:rsidRPr="00B24F02">
        <w:rPr>
          <w:rFonts w:ascii="Times New Roman" w:hAnsi="Times New Roman" w:cs="Times New Roman"/>
          <w:color w:val="000000" w:themeColor="text1"/>
          <w:sz w:val="28"/>
          <w:szCs w:val="28"/>
        </w:rPr>
        <w:t>інколи</w:t>
      </w:r>
      <w:r w:rsidRPr="00B24F02">
        <w:rPr>
          <w:rFonts w:ascii="Times New Roman" w:hAnsi="Times New Roman" w:cs="Times New Roman"/>
          <w:color w:val="000000" w:themeColor="text1"/>
          <w:sz w:val="28"/>
          <w:szCs w:val="28"/>
        </w:rPr>
        <w:t xml:space="preserve"> </w:t>
      </w:r>
      <w:r w:rsidR="00DE4F45" w:rsidRPr="00B24F02">
        <w:rPr>
          <w:rFonts w:ascii="Times New Roman" w:hAnsi="Times New Roman" w:cs="Times New Roman"/>
          <w:color w:val="000000" w:themeColor="text1"/>
          <w:sz w:val="28"/>
          <w:szCs w:val="28"/>
        </w:rPr>
        <w:t>переходить у</w:t>
      </w:r>
      <w:r w:rsidRPr="00B24F02">
        <w:rPr>
          <w:rFonts w:ascii="Times New Roman" w:hAnsi="Times New Roman" w:cs="Times New Roman"/>
          <w:color w:val="000000" w:themeColor="text1"/>
          <w:sz w:val="28"/>
          <w:szCs w:val="28"/>
        </w:rPr>
        <w:t xml:space="preserve"> нереалістичн</w:t>
      </w:r>
      <w:r w:rsidR="00DE4F45"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налаштован</w:t>
      </w:r>
      <w:r w:rsidR="00DE4F4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ст</w:t>
      </w:r>
      <w:r w:rsidR="00DE4F45" w:rsidRPr="00B24F02">
        <w:rPr>
          <w:rFonts w:ascii="Times New Roman" w:hAnsi="Times New Roman" w:cs="Times New Roman"/>
          <w:color w:val="000000" w:themeColor="text1"/>
          <w:sz w:val="28"/>
          <w:szCs w:val="28"/>
        </w:rPr>
        <w:t>ь</w:t>
      </w:r>
      <w:r w:rsidRPr="00B24F02">
        <w:rPr>
          <w:rFonts w:ascii="Times New Roman" w:hAnsi="Times New Roman" w:cs="Times New Roman"/>
          <w:color w:val="000000" w:themeColor="text1"/>
          <w:sz w:val="28"/>
          <w:szCs w:val="28"/>
        </w:rPr>
        <w:t xml:space="preserve">; </w:t>
      </w:r>
    </w:p>
    <w:p w14:paraId="7BCDB7EB" w14:textId="561A4010"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зміщення хронотипів хворобливих переживань, таких як хвороба, </w:t>
      </w:r>
      <w:r w:rsidR="00DE4F45" w:rsidRPr="00B24F02">
        <w:rPr>
          <w:rFonts w:ascii="Times New Roman" w:hAnsi="Times New Roman" w:cs="Times New Roman"/>
          <w:color w:val="000000" w:themeColor="text1"/>
          <w:sz w:val="28"/>
          <w:szCs w:val="28"/>
        </w:rPr>
        <w:lastRenderedPageBreak/>
        <w:t xml:space="preserve">страждання, правові утиски, </w:t>
      </w:r>
      <w:r w:rsidRPr="00B24F02">
        <w:rPr>
          <w:rFonts w:ascii="Times New Roman" w:hAnsi="Times New Roman" w:cs="Times New Roman"/>
          <w:color w:val="000000" w:themeColor="text1"/>
          <w:sz w:val="28"/>
          <w:szCs w:val="28"/>
        </w:rPr>
        <w:t xml:space="preserve">цькування, смерть у минуле </w:t>
      </w:r>
      <w:r w:rsidR="00DE4F45"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тривожно-очікувальна </w:t>
      </w:r>
      <w:r w:rsidR="00DE4F45" w:rsidRPr="00B24F02">
        <w:rPr>
          <w:rFonts w:ascii="Times New Roman" w:hAnsi="Times New Roman" w:cs="Times New Roman"/>
          <w:color w:val="000000" w:themeColor="text1"/>
          <w:sz w:val="28"/>
          <w:szCs w:val="28"/>
        </w:rPr>
        <w:t xml:space="preserve">їхня </w:t>
      </w:r>
      <w:r w:rsidRPr="00B24F02">
        <w:rPr>
          <w:rFonts w:ascii="Times New Roman" w:hAnsi="Times New Roman" w:cs="Times New Roman"/>
          <w:color w:val="000000" w:themeColor="text1"/>
          <w:sz w:val="28"/>
          <w:szCs w:val="28"/>
        </w:rPr>
        <w:t xml:space="preserve">спрямованість у майбутнє; </w:t>
      </w:r>
    </w:p>
    <w:p w14:paraId="3CEE4B58" w14:textId="6D28B61F" w:rsidR="00515EBF"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переживання </w:t>
      </w:r>
      <w:r w:rsidR="00DE4F45"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культурного конфлікту</w:t>
      </w:r>
      <w:r w:rsidR="00DE4F45"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між раніше засвоєними цінностями </w:t>
      </w:r>
      <w:r w:rsidR="00DE4F45" w:rsidRPr="00B24F02">
        <w:rPr>
          <w:rFonts w:ascii="Times New Roman" w:hAnsi="Times New Roman" w:cs="Times New Roman"/>
          <w:color w:val="000000" w:themeColor="text1"/>
          <w:sz w:val="28"/>
          <w:szCs w:val="28"/>
        </w:rPr>
        <w:t xml:space="preserve">та теперішнім </w:t>
      </w:r>
      <w:r w:rsidRPr="00B24F02">
        <w:rPr>
          <w:rFonts w:ascii="Times New Roman" w:hAnsi="Times New Roman" w:cs="Times New Roman"/>
          <w:color w:val="000000" w:themeColor="text1"/>
          <w:sz w:val="28"/>
          <w:szCs w:val="28"/>
        </w:rPr>
        <w:t xml:space="preserve"> способом життя. </w:t>
      </w:r>
    </w:p>
    <w:p w14:paraId="692CFDDF" w14:textId="179BA6F0" w:rsidR="00B8251E" w:rsidRPr="00B24F02" w:rsidRDefault="00DE4F4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Безпосередньо н</w:t>
      </w:r>
      <w:r w:rsidR="00B8251E" w:rsidRPr="00B24F02">
        <w:rPr>
          <w:rFonts w:ascii="Times New Roman" w:hAnsi="Times New Roman" w:cs="Times New Roman"/>
          <w:color w:val="000000" w:themeColor="text1"/>
          <w:sz w:val="28"/>
          <w:szCs w:val="28"/>
        </w:rPr>
        <w:t xml:space="preserve">а поведінкову сферу особи з інвалідністю впливають </w:t>
      </w:r>
      <w:r w:rsidRPr="00B24F02">
        <w:rPr>
          <w:rFonts w:ascii="Times New Roman" w:hAnsi="Times New Roman" w:cs="Times New Roman"/>
          <w:color w:val="000000" w:themeColor="text1"/>
          <w:sz w:val="28"/>
          <w:szCs w:val="28"/>
        </w:rPr>
        <w:t xml:space="preserve">ті </w:t>
      </w:r>
      <w:r w:rsidR="00B8251E" w:rsidRPr="00B24F02">
        <w:rPr>
          <w:rFonts w:ascii="Times New Roman" w:hAnsi="Times New Roman" w:cs="Times New Roman"/>
          <w:color w:val="000000" w:themeColor="text1"/>
          <w:sz w:val="28"/>
          <w:szCs w:val="28"/>
        </w:rPr>
        <w:t xml:space="preserve">умови, </w:t>
      </w:r>
      <w:r w:rsidRPr="00B24F02">
        <w:rPr>
          <w:rFonts w:ascii="Times New Roman" w:hAnsi="Times New Roman" w:cs="Times New Roman"/>
          <w:color w:val="000000" w:themeColor="text1"/>
          <w:sz w:val="28"/>
          <w:szCs w:val="28"/>
        </w:rPr>
        <w:t>в</w:t>
      </w:r>
      <w:r w:rsidR="00B8251E" w:rsidRPr="00B24F02">
        <w:rPr>
          <w:rFonts w:ascii="Times New Roman" w:hAnsi="Times New Roman" w:cs="Times New Roman"/>
          <w:color w:val="000000" w:themeColor="text1"/>
          <w:sz w:val="28"/>
          <w:szCs w:val="28"/>
        </w:rPr>
        <w:t xml:space="preserve"> яких вона </w:t>
      </w:r>
      <w:r w:rsidRPr="00B24F02">
        <w:rPr>
          <w:rFonts w:ascii="Times New Roman" w:hAnsi="Times New Roman" w:cs="Times New Roman"/>
          <w:color w:val="000000" w:themeColor="text1"/>
          <w:sz w:val="28"/>
          <w:szCs w:val="28"/>
        </w:rPr>
        <w:t>знаходиться</w:t>
      </w:r>
      <w:r w:rsidR="00B8251E"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В з</w:t>
      </w:r>
      <w:r w:rsidR="00B8251E" w:rsidRPr="00B24F02">
        <w:rPr>
          <w:rFonts w:ascii="Times New Roman" w:hAnsi="Times New Roman" w:cs="Times New Roman"/>
          <w:color w:val="000000" w:themeColor="text1"/>
          <w:sz w:val="28"/>
          <w:szCs w:val="28"/>
        </w:rPr>
        <w:t>алежно</w:t>
      </w:r>
      <w:r w:rsidRPr="00B24F02">
        <w:rPr>
          <w:rFonts w:ascii="Times New Roman" w:hAnsi="Times New Roman" w:cs="Times New Roman"/>
          <w:color w:val="000000" w:themeColor="text1"/>
          <w:sz w:val="28"/>
          <w:szCs w:val="28"/>
        </w:rPr>
        <w:t xml:space="preserve">сті </w:t>
      </w:r>
      <w:r w:rsidR="00B8251E" w:rsidRPr="00B24F02">
        <w:rPr>
          <w:rFonts w:ascii="Times New Roman" w:hAnsi="Times New Roman" w:cs="Times New Roman"/>
          <w:color w:val="000000" w:themeColor="text1"/>
          <w:sz w:val="28"/>
          <w:szCs w:val="28"/>
        </w:rPr>
        <w:t>від обставин порушення</w:t>
      </w:r>
      <w:r w:rsidRPr="00B24F02">
        <w:rPr>
          <w:rFonts w:ascii="Times New Roman" w:hAnsi="Times New Roman" w:cs="Times New Roman"/>
          <w:color w:val="000000" w:themeColor="text1"/>
          <w:sz w:val="28"/>
          <w:szCs w:val="28"/>
        </w:rPr>
        <w:t xml:space="preserve"> поведінки осіб з інвалідністю</w:t>
      </w:r>
      <w:r w:rsidR="00B8251E" w:rsidRPr="00B24F02">
        <w:rPr>
          <w:rFonts w:ascii="Times New Roman" w:hAnsi="Times New Roman" w:cs="Times New Roman"/>
          <w:color w:val="000000" w:themeColor="text1"/>
          <w:sz w:val="28"/>
          <w:szCs w:val="28"/>
        </w:rPr>
        <w:t xml:space="preserve"> можуть по-різному</w:t>
      </w:r>
      <w:r w:rsidRPr="00B24F02">
        <w:rPr>
          <w:rFonts w:ascii="Times New Roman" w:hAnsi="Times New Roman" w:cs="Times New Roman"/>
          <w:color w:val="000000" w:themeColor="text1"/>
          <w:sz w:val="28"/>
          <w:szCs w:val="28"/>
        </w:rPr>
        <w:t xml:space="preserve"> виявлятися, зокрема</w:t>
      </w:r>
      <w:r w:rsidR="00B8251E" w:rsidRPr="00B24F02">
        <w:rPr>
          <w:rFonts w:ascii="Times New Roman" w:hAnsi="Times New Roman" w:cs="Times New Roman"/>
          <w:color w:val="000000" w:themeColor="text1"/>
          <w:sz w:val="28"/>
          <w:szCs w:val="28"/>
        </w:rPr>
        <w:t>:</w:t>
      </w:r>
    </w:p>
    <w:p w14:paraId="18F03E31" w14:textId="77777777" w:rsidR="00DE4F45" w:rsidRPr="00B24F02" w:rsidRDefault="00DE4F45"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переживання власної безпорадності; </w:t>
      </w:r>
    </w:p>
    <w:p w14:paraId="2056C21F" w14:textId="0B3B776B" w:rsidR="00DE4F45"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готовн</w:t>
      </w:r>
      <w:r w:rsidR="00DE4F4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ст</w:t>
      </w:r>
      <w:r w:rsidR="00DE4F45" w:rsidRPr="00B24F02">
        <w:rPr>
          <w:rFonts w:ascii="Times New Roman" w:hAnsi="Times New Roman" w:cs="Times New Roman"/>
          <w:color w:val="000000" w:themeColor="text1"/>
          <w:sz w:val="28"/>
          <w:szCs w:val="28"/>
        </w:rPr>
        <w:t>ь</w:t>
      </w:r>
      <w:r w:rsidRPr="00B24F02">
        <w:rPr>
          <w:rFonts w:ascii="Times New Roman" w:hAnsi="Times New Roman" w:cs="Times New Roman"/>
          <w:color w:val="000000" w:themeColor="text1"/>
          <w:sz w:val="28"/>
          <w:szCs w:val="28"/>
        </w:rPr>
        <w:t xml:space="preserve"> до конфліктів; </w:t>
      </w:r>
    </w:p>
    <w:p w14:paraId="3D7998C1" w14:textId="77777777" w:rsidR="00DE4F45"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якісна зміна міжособистісних контактів; </w:t>
      </w:r>
    </w:p>
    <w:p w14:paraId="63FD4BFB" w14:textId="6683E227" w:rsidR="00DE4F45"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можлив</w:t>
      </w:r>
      <w:r w:rsidR="00DE4F45" w:rsidRPr="00B24F02">
        <w:rPr>
          <w:rFonts w:ascii="Times New Roman" w:hAnsi="Times New Roman" w:cs="Times New Roman"/>
          <w:color w:val="000000" w:themeColor="text1"/>
          <w:sz w:val="28"/>
          <w:szCs w:val="28"/>
        </w:rPr>
        <w:t>е виникнення</w:t>
      </w:r>
      <w:r w:rsidRPr="00B24F02">
        <w:rPr>
          <w:rFonts w:ascii="Times New Roman" w:hAnsi="Times New Roman" w:cs="Times New Roman"/>
          <w:color w:val="000000" w:themeColor="text1"/>
          <w:sz w:val="28"/>
          <w:szCs w:val="28"/>
        </w:rPr>
        <w:t xml:space="preserve"> суїцидальн</w:t>
      </w:r>
      <w:r w:rsidR="00DE4F45" w:rsidRPr="00B24F02">
        <w:rPr>
          <w:rFonts w:ascii="Times New Roman" w:hAnsi="Times New Roman" w:cs="Times New Roman"/>
          <w:color w:val="000000" w:themeColor="text1"/>
          <w:sz w:val="28"/>
          <w:szCs w:val="28"/>
        </w:rPr>
        <w:t>их</w:t>
      </w:r>
      <w:r w:rsidRPr="00B24F02">
        <w:rPr>
          <w:rFonts w:ascii="Times New Roman" w:hAnsi="Times New Roman" w:cs="Times New Roman"/>
          <w:color w:val="000000" w:themeColor="text1"/>
          <w:sz w:val="28"/>
          <w:szCs w:val="28"/>
        </w:rPr>
        <w:t xml:space="preserve"> тенденці</w:t>
      </w:r>
      <w:r w:rsidR="00DE4F45"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в поведінці, </w:t>
      </w:r>
      <w:r w:rsidR="00DE4F45" w:rsidRPr="00B24F02">
        <w:rPr>
          <w:rFonts w:ascii="Times New Roman" w:hAnsi="Times New Roman" w:cs="Times New Roman"/>
          <w:color w:val="000000" w:themeColor="text1"/>
          <w:sz w:val="28"/>
          <w:szCs w:val="28"/>
        </w:rPr>
        <w:t xml:space="preserve">котрі </w:t>
      </w:r>
      <w:r w:rsidRPr="00B24F02">
        <w:rPr>
          <w:rFonts w:ascii="Times New Roman" w:hAnsi="Times New Roman" w:cs="Times New Roman"/>
          <w:color w:val="000000" w:themeColor="text1"/>
          <w:sz w:val="28"/>
          <w:szCs w:val="28"/>
        </w:rPr>
        <w:t xml:space="preserve">можуть мати прихований характер </w:t>
      </w:r>
      <w:r w:rsidR="00DE4F45"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w:t>
      </w:r>
      <w:r w:rsidR="00DE4F45" w:rsidRPr="00B24F02">
        <w:rPr>
          <w:rFonts w:ascii="Times New Roman" w:hAnsi="Times New Roman" w:cs="Times New Roman"/>
          <w:color w:val="000000" w:themeColor="text1"/>
          <w:sz w:val="28"/>
          <w:szCs w:val="28"/>
        </w:rPr>
        <w:t xml:space="preserve">виглядати </w:t>
      </w:r>
      <w:r w:rsidRPr="00B24F02">
        <w:rPr>
          <w:rFonts w:ascii="Times New Roman" w:hAnsi="Times New Roman" w:cs="Times New Roman"/>
          <w:color w:val="000000" w:themeColor="text1"/>
          <w:sz w:val="28"/>
          <w:szCs w:val="28"/>
        </w:rPr>
        <w:t xml:space="preserve">на перший погляд як </w:t>
      </w:r>
      <w:r w:rsidR="00DE4F45"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нещасні випадки</w:t>
      </w:r>
      <w:r w:rsidR="00DE4F45"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p>
    <w:p w14:paraId="72D15E53" w14:textId="4F0E4FB0" w:rsidR="00DE4F45"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стан алкогольн</w:t>
      </w:r>
      <w:r w:rsidR="00DE4F45" w:rsidRPr="00B24F02">
        <w:rPr>
          <w:rFonts w:ascii="Times New Roman" w:hAnsi="Times New Roman" w:cs="Times New Roman"/>
          <w:color w:val="000000" w:themeColor="text1"/>
          <w:sz w:val="28"/>
          <w:szCs w:val="28"/>
        </w:rPr>
        <w:t>ого</w:t>
      </w:r>
      <w:r w:rsidRPr="00B24F02">
        <w:rPr>
          <w:rFonts w:ascii="Times New Roman" w:hAnsi="Times New Roman" w:cs="Times New Roman"/>
          <w:color w:val="000000" w:themeColor="text1"/>
          <w:sz w:val="28"/>
          <w:szCs w:val="28"/>
        </w:rPr>
        <w:t xml:space="preserve"> запо</w:t>
      </w:r>
      <w:r w:rsidR="00DE4F45" w:rsidRPr="00B24F02">
        <w:rPr>
          <w:rFonts w:ascii="Times New Roman" w:hAnsi="Times New Roman" w:cs="Times New Roman"/>
          <w:color w:val="000000" w:themeColor="text1"/>
          <w:sz w:val="28"/>
          <w:szCs w:val="28"/>
        </w:rPr>
        <w:t>ю</w:t>
      </w:r>
      <w:r w:rsidRPr="00B24F02">
        <w:rPr>
          <w:rFonts w:ascii="Times New Roman" w:hAnsi="Times New Roman" w:cs="Times New Roman"/>
          <w:color w:val="000000" w:themeColor="text1"/>
          <w:sz w:val="28"/>
          <w:szCs w:val="28"/>
        </w:rPr>
        <w:t>, як</w:t>
      </w:r>
      <w:r w:rsidR="00DE4F45" w:rsidRPr="00B24F02">
        <w:rPr>
          <w:rFonts w:ascii="Times New Roman" w:hAnsi="Times New Roman" w:cs="Times New Roman"/>
          <w:color w:val="000000" w:themeColor="text1"/>
          <w:sz w:val="28"/>
          <w:szCs w:val="28"/>
        </w:rPr>
        <w:t>ий</w:t>
      </w:r>
      <w:r w:rsidRPr="00B24F02">
        <w:rPr>
          <w:rFonts w:ascii="Times New Roman" w:hAnsi="Times New Roman" w:cs="Times New Roman"/>
          <w:color w:val="000000" w:themeColor="text1"/>
          <w:sz w:val="28"/>
          <w:szCs w:val="28"/>
        </w:rPr>
        <w:t xml:space="preserve"> трапляються </w:t>
      </w:r>
      <w:r w:rsidR="00DE4F45" w:rsidRPr="00B24F02">
        <w:rPr>
          <w:rFonts w:ascii="Times New Roman" w:hAnsi="Times New Roman" w:cs="Times New Roman"/>
          <w:color w:val="000000" w:themeColor="text1"/>
          <w:sz w:val="28"/>
          <w:szCs w:val="28"/>
        </w:rPr>
        <w:t>при</w:t>
      </w:r>
      <w:r w:rsidRPr="00B24F02">
        <w:rPr>
          <w:rFonts w:ascii="Times New Roman" w:hAnsi="Times New Roman" w:cs="Times New Roman"/>
          <w:color w:val="000000" w:themeColor="text1"/>
          <w:sz w:val="28"/>
          <w:szCs w:val="28"/>
        </w:rPr>
        <w:t xml:space="preserve"> відсутності </w:t>
      </w:r>
      <w:r w:rsidR="00DE4F45" w:rsidRPr="00B24F02">
        <w:rPr>
          <w:rFonts w:ascii="Times New Roman" w:hAnsi="Times New Roman" w:cs="Times New Roman"/>
          <w:color w:val="000000" w:themeColor="text1"/>
          <w:sz w:val="28"/>
          <w:szCs w:val="28"/>
        </w:rPr>
        <w:t xml:space="preserve">в анамнезі </w:t>
      </w:r>
      <w:r w:rsidRPr="00B24F02">
        <w:rPr>
          <w:rFonts w:ascii="Times New Roman" w:hAnsi="Times New Roman" w:cs="Times New Roman"/>
          <w:color w:val="000000" w:themeColor="text1"/>
          <w:sz w:val="28"/>
          <w:szCs w:val="28"/>
        </w:rPr>
        <w:t xml:space="preserve">клінічних ознак алкоголізму; </w:t>
      </w:r>
    </w:p>
    <w:p w14:paraId="4B42F10F" w14:textId="495FF79D" w:rsidR="00DE4F45" w:rsidRPr="00B24F02" w:rsidRDefault="00B8251E"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обережність у </w:t>
      </w:r>
      <w:r w:rsidR="00DE4F45" w:rsidRPr="00B24F02">
        <w:rPr>
          <w:rFonts w:ascii="Times New Roman" w:hAnsi="Times New Roman" w:cs="Times New Roman"/>
          <w:color w:val="000000" w:themeColor="text1"/>
          <w:sz w:val="28"/>
          <w:szCs w:val="28"/>
        </w:rPr>
        <w:t>встановлен</w:t>
      </w:r>
      <w:r w:rsidR="00E147AD" w:rsidRPr="00B24F02">
        <w:rPr>
          <w:rFonts w:ascii="Times New Roman" w:hAnsi="Times New Roman" w:cs="Times New Roman"/>
          <w:color w:val="000000" w:themeColor="text1"/>
          <w:sz w:val="28"/>
          <w:szCs w:val="28"/>
        </w:rPr>
        <w:t>н</w:t>
      </w:r>
      <w:r w:rsidR="00DE4F4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нових соціальних зв’язків; </w:t>
      </w:r>
    </w:p>
    <w:p w14:paraId="38AB77B6" w14:textId="3A62C0AC" w:rsidR="00DE4F45" w:rsidRPr="00B24F02" w:rsidRDefault="001323AD" w:rsidP="000048A3">
      <w:pPr>
        <w:pStyle w:val="a3"/>
        <w:widowControl w:val="0"/>
        <w:numPr>
          <w:ilvl w:val="0"/>
          <w:numId w:val="29"/>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побутовий </w:t>
      </w:r>
      <w:r w:rsidR="00B8251E" w:rsidRPr="00B24F02">
        <w:rPr>
          <w:rFonts w:ascii="Times New Roman" w:hAnsi="Times New Roman" w:cs="Times New Roman"/>
          <w:color w:val="000000" w:themeColor="text1"/>
          <w:sz w:val="28"/>
          <w:szCs w:val="28"/>
        </w:rPr>
        <w:t>алкоголіз</w:t>
      </w:r>
      <w:r w:rsidRPr="00B24F02">
        <w:rPr>
          <w:rFonts w:ascii="Times New Roman" w:hAnsi="Times New Roman" w:cs="Times New Roman"/>
          <w:color w:val="000000" w:themeColor="text1"/>
          <w:sz w:val="28"/>
          <w:szCs w:val="28"/>
        </w:rPr>
        <w:t>м</w:t>
      </w:r>
      <w:r w:rsidR="00B8251E"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який</w:t>
      </w:r>
      <w:r w:rsidR="00B8251E"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у більшій мірі </w:t>
      </w:r>
      <w:r w:rsidR="00B8251E" w:rsidRPr="00B24F02">
        <w:rPr>
          <w:rFonts w:ascii="Times New Roman" w:hAnsi="Times New Roman" w:cs="Times New Roman"/>
          <w:color w:val="000000" w:themeColor="text1"/>
          <w:sz w:val="28"/>
          <w:szCs w:val="28"/>
        </w:rPr>
        <w:t xml:space="preserve">має </w:t>
      </w:r>
      <w:r w:rsidRPr="00B24F02">
        <w:rPr>
          <w:rFonts w:ascii="Times New Roman" w:hAnsi="Times New Roman" w:cs="Times New Roman"/>
          <w:color w:val="000000" w:themeColor="text1"/>
          <w:sz w:val="28"/>
          <w:szCs w:val="28"/>
        </w:rPr>
        <w:t>«</w:t>
      </w:r>
      <w:r w:rsidR="00B8251E" w:rsidRPr="00B24F02">
        <w:rPr>
          <w:rFonts w:ascii="Times New Roman" w:hAnsi="Times New Roman" w:cs="Times New Roman"/>
          <w:color w:val="000000" w:themeColor="text1"/>
          <w:sz w:val="28"/>
          <w:szCs w:val="28"/>
        </w:rPr>
        <w:t>захисний</w:t>
      </w:r>
      <w:r w:rsidRPr="00B24F02">
        <w:rPr>
          <w:rFonts w:ascii="Times New Roman" w:hAnsi="Times New Roman" w:cs="Times New Roman"/>
          <w:color w:val="000000" w:themeColor="text1"/>
          <w:sz w:val="28"/>
          <w:szCs w:val="28"/>
        </w:rPr>
        <w:t>»</w:t>
      </w:r>
      <w:r w:rsidR="00B8251E" w:rsidRPr="00B24F02">
        <w:rPr>
          <w:rFonts w:ascii="Times New Roman" w:hAnsi="Times New Roman" w:cs="Times New Roman"/>
          <w:color w:val="000000" w:themeColor="text1"/>
          <w:sz w:val="28"/>
          <w:szCs w:val="28"/>
        </w:rPr>
        <w:t>, ні</w:t>
      </w:r>
      <w:r w:rsidR="00E147AD" w:rsidRPr="00B24F02">
        <w:rPr>
          <w:rFonts w:ascii="Times New Roman" w:hAnsi="Times New Roman" w:cs="Times New Roman"/>
          <w:color w:val="000000" w:themeColor="text1"/>
          <w:sz w:val="28"/>
          <w:szCs w:val="28"/>
        </w:rPr>
        <w:t xml:space="preserve">ж хворобливий </w:t>
      </w:r>
      <w:r w:rsidR="00B8251E" w:rsidRPr="00B24F02">
        <w:rPr>
          <w:rFonts w:ascii="Times New Roman" w:hAnsi="Times New Roman" w:cs="Times New Roman"/>
          <w:color w:val="000000" w:themeColor="text1"/>
          <w:sz w:val="28"/>
          <w:szCs w:val="28"/>
        </w:rPr>
        <w:t>характер</w:t>
      </w:r>
      <w:r w:rsidR="006168F4" w:rsidRPr="00B24F02">
        <w:rPr>
          <w:rFonts w:ascii="Times New Roman" w:hAnsi="Times New Roman" w:cs="Times New Roman"/>
          <w:color w:val="000000" w:themeColor="text1"/>
          <w:sz w:val="28"/>
          <w:szCs w:val="28"/>
        </w:rPr>
        <w:t xml:space="preserve"> [1</w:t>
      </w:r>
      <w:r w:rsidR="00857400" w:rsidRPr="00B24F02">
        <w:rPr>
          <w:rFonts w:ascii="Times New Roman" w:hAnsi="Times New Roman" w:cs="Times New Roman"/>
          <w:color w:val="000000" w:themeColor="text1"/>
          <w:sz w:val="28"/>
          <w:szCs w:val="28"/>
          <w:lang w:val="ru-RU"/>
        </w:rPr>
        <w:t>4</w:t>
      </w:r>
      <w:r w:rsidR="006168F4" w:rsidRPr="00B24F02">
        <w:rPr>
          <w:rFonts w:ascii="Times New Roman" w:hAnsi="Times New Roman" w:cs="Times New Roman"/>
          <w:color w:val="000000" w:themeColor="text1"/>
          <w:sz w:val="28"/>
          <w:szCs w:val="28"/>
        </w:rPr>
        <w:t>, с. 30]</w:t>
      </w:r>
      <w:r w:rsidR="00B8251E" w:rsidRPr="00B24F02">
        <w:rPr>
          <w:rFonts w:ascii="Times New Roman" w:hAnsi="Times New Roman" w:cs="Times New Roman"/>
          <w:color w:val="000000" w:themeColor="text1"/>
          <w:sz w:val="28"/>
          <w:szCs w:val="28"/>
        </w:rPr>
        <w:t xml:space="preserve">. </w:t>
      </w:r>
    </w:p>
    <w:p w14:paraId="3A04D9A7" w14:textId="6B671CF0" w:rsidR="00B8251E" w:rsidRPr="00B24F02" w:rsidRDefault="001323A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Фахівці</w:t>
      </w:r>
      <w:r w:rsidR="00E147AD"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д</w:t>
      </w:r>
      <w:r w:rsidR="00B8251E" w:rsidRPr="00B24F02">
        <w:rPr>
          <w:rFonts w:ascii="Times New Roman" w:hAnsi="Times New Roman" w:cs="Times New Roman"/>
          <w:color w:val="000000" w:themeColor="text1"/>
          <w:sz w:val="28"/>
          <w:szCs w:val="28"/>
        </w:rPr>
        <w:t>опомагаючи особам з інвалідністю</w:t>
      </w:r>
      <w:r w:rsidR="00E147AD" w:rsidRPr="00B24F02">
        <w:rPr>
          <w:rFonts w:ascii="Times New Roman" w:hAnsi="Times New Roman" w:cs="Times New Roman"/>
          <w:color w:val="000000" w:themeColor="text1"/>
          <w:sz w:val="28"/>
          <w:szCs w:val="28"/>
        </w:rPr>
        <w:t>,</w:t>
      </w:r>
      <w:r w:rsidR="00B8251E" w:rsidRPr="00B24F02">
        <w:rPr>
          <w:rFonts w:ascii="Times New Roman" w:hAnsi="Times New Roman" w:cs="Times New Roman"/>
          <w:color w:val="000000" w:themeColor="text1"/>
          <w:sz w:val="28"/>
          <w:szCs w:val="28"/>
        </w:rPr>
        <w:t xml:space="preserve"> </w:t>
      </w:r>
      <w:r w:rsidR="00E147AD" w:rsidRPr="00B24F02">
        <w:rPr>
          <w:rFonts w:ascii="Times New Roman" w:hAnsi="Times New Roman" w:cs="Times New Roman"/>
          <w:color w:val="000000" w:themeColor="text1"/>
          <w:sz w:val="28"/>
          <w:szCs w:val="28"/>
        </w:rPr>
        <w:t xml:space="preserve">повинні </w:t>
      </w:r>
      <w:r w:rsidRPr="00B24F02">
        <w:rPr>
          <w:rFonts w:ascii="Times New Roman" w:hAnsi="Times New Roman" w:cs="Times New Roman"/>
          <w:color w:val="000000" w:themeColor="text1"/>
          <w:sz w:val="28"/>
          <w:szCs w:val="28"/>
        </w:rPr>
        <w:t>вирішувати ключові</w:t>
      </w:r>
      <w:r w:rsidR="00B8251E" w:rsidRPr="00B24F02">
        <w:rPr>
          <w:rFonts w:ascii="Times New Roman" w:hAnsi="Times New Roman" w:cs="Times New Roman"/>
          <w:color w:val="000000" w:themeColor="text1"/>
          <w:sz w:val="28"/>
          <w:szCs w:val="28"/>
        </w:rPr>
        <w:t xml:space="preserve"> соціальні проблеми, </w:t>
      </w:r>
      <w:r w:rsidRPr="00B24F02">
        <w:rPr>
          <w:rFonts w:ascii="Times New Roman" w:hAnsi="Times New Roman" w:cs="Times New Roman"/>
          <w:color w:val="000000" w:themeColor="text1"/>
          <w:sz w:val="28"/>
          <w:szCs w:val="28"/>
        </w:rPr>
        <w:t>такі як</w:t>
      </w:r>
      <w:r w:rsidR="00B8251E" w:rsidRPr="00B24F02">
        <w:rPr>
          <w:rFonts w:ascii="Times New Roman" w:hAnsi="Times New Roman" w:cs="Times New Roman"/>
          <w:color w:val="000000" w:themeColor="text1"/>
          <w:sz w:val="28"/>
          <w:szCs w:val="28"/>
        </w:rPr>
        <w:t xml:space="preserve"> підвищення соціального статусу, по</w:t>
      </w:r>
      <w:r w:rsidRPr="00B24F02">
        <w:rPr>
          <w:rFonts w:ascii="Times New Roman" w:hAnsi="Times New Roman" w:cs="Times New Roman"/>
          <w:color w:val="000000" w:themeColor="text1"/>
          <w:sz w:val="28"/>
          <w:szCs w:val="28"/>
        </w:rPr>
        <w:t xml:space="preserve">кращення </w:t>
      </w:r>
      <w:r w:rsidR="00B8251E" w:rsidRPr="00B24F02">
        <w:rPr>
          <w:rFonts w:ascii="Times New Roman" w:hAnsi="Times New Roman" w:cs="Times New Roman"/>
          <w:color w:val="000000" w:themeColor="text1"/>
          <w:sz w:val="28"/>
          <w:szCs w:val="28"/>
        </w:rPr>
        <w:t>матеріального становища, досягнення професійної затребуваності</w:t>
      </w:r>
      <w:r w:rsidR="00E147AD" w:rsidRPr="00B24F02">
        <w:rPr>
          <w:rFonts w:ascii="Times New Roman" w:hAnsi="Times New Roman" w:cs="Times New Roman"/>
          <w:color w:val="000000" w:themeColor="text1"/>
          <w:sz w:val="28"/>
          <w:szCs w:val="28"/>
        </w:rPr>
        <w:t>. Психологи</w:t>
      </w:r>
      <w:r w:rsidRPr="00B24F02">
        <w:rPr>
          <w:rFonts w:ascii="Times New Roman" w:hAnsi="Times New Roman" w:cs="Times New Roman"/>
          <w:color w:val="000000" w:themeColor="text1"/>
          <w:sz w:val="28"/>
          <w:szCs w:val="28"/>
        </w:rPr>
        <w:t xml:space="preserve"> повинні </w:t>
      </w:r>
      <w:r w:rsidR="00B8251E" w:rsidRPr="00B24F02">
        <w:rPr>
          <w:rFonts w:ascii="Times New Roman" w:hAnsi="Times New Roman" w:cs="Times New Roman"/>
          <w:color w:val="000000" w:themeColor="text1"/>
          <w:sz w:val="28"/>
          <w:szCs w:val="28"/>
        </w:rPr>
        <w:t xml:space="preserve">зважати на особистісні психологічні труднощі </w:t>
      </w:r>
      <w:r w:rsidRPr="00B24F02">
        <w:rPr>
          <w:rFonts w:ascii="Times New Roman" w:hAnsi="Times New Roman" w:cs="Times New Roman"/>
          <w:color w:val="000000" w:themeColor="text1"/>
          <w:sz w:val="28"/>
          <w:szCs w:val="28"/>
        </w:rPr>
        <w:t>цих осіб</w:t>
      </w:r>
      <w:r w:rsidR="00B8251E" w:rsidRPr="00B24F02">
        <w:rPr>
          <w:rFonts w:ascii="Times New Roman" w:hAnsi="Times New Roman" w:cs="Times New Roman"/>
          <w:color w:val="000000" w:themeColor="text1"/>
          <w:sz w:val="28"/>
          <w:szCs w:val="28"/>
        </w:rPr>
        <w:t xml:space="preserve">. </w:t>
      </w:r>
      <w:r w:rsidR="00E147AD" w:rsidRPr="00B24F02">
        <w:rPr>
          <w:rFonts w:ascii="Times New Roman" w:hAnsi="Times New Roman" w:cs="Times New Roman"/>
          <w:color w:val="000000" w:themeColor="text1"/>
          <w:sz w:val="28"/>
          <w:szCs w:val="28"/>
        </w:rPr>
        <w:t>Адже</w:t>
      </w:r>
      <w:r w:rsidRPr="00B24F02">
        <w:rPr>
          <w:rFonts w:ascii="Times New Roman" w:hAnsi="Times New Roman" w:cs="Times New Roman"/>
          <w:color w:val="000000" w:themeColor="text1"/>
          <w:sz w:val="28"/>
          <w:szCs w:val="28"/>
        </w:rPr>
        <w:t xml:space="preserve"> особи з інвалідністю у</w:t>
      </w:r>
      <w:r w:rsidR="00B8251E" w:rsidRPr="00B24F02">
        <w:rPr>
          <w:rFonts w:ascii="Times New Roman" w:hAnsi="Times New Roman" w:cs="Times New Roman"/>
          <w:color w:val="000000" w:themeColor="text1"/>
          <w:sz w:val="28"/>
          <w:szCs w:val="28"/>
        </w:rPr>
        <w:t>часть у суспільному житті</w:t>
      </w:r>
      <w:r w:rsidRPr="00B24F02">
        <w:rPr>
          <w:rFonts w:ascii="Times New Roman" w:hAnsi="Times New Roman" w:cs="Times New Roman"/>
          <w:color w:val="000000" w:themeColor="text1"/>
          <w:sz w:val="28"/>
          <w:szCs w:val="28"/>
        </w:rPr>
        <w:t>,</w:t>
      </w:r>
      <w:r w:rsidR="00B8251E"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досить </w:t>
      </w:r>
      <w:r w:rsidR="00B8251E" w:rsidRPr="00B24F02">
        <w:rPr>
          <w:rFonts w:ascii="Times New Roman" w:hAnsi="Times New Roman" w:cs="Times New Roman"/>
          <w:color w:val="000000" w:themeColor="text1"/>
          <w:sz w:val="28"/>
          <w:szCs w:val="28"/>
        </w:rPr>
        <w:t xml:space="preserve">часто розглядають як ключ до вирішення їх спільного завдання – </w:t>
      </w:r>
      <w:r w:rsidRPr="00B24F02">
        <w:rPr>
          <w:rFonts w:ascii="Times New Roman" w:hAnsi="Times New Roman" w:cs="Times New Roman"/>
          <w:color w:val="000000" w:themeColor="text1"/>
          <w:sz w:val="28"/>
          <w:szCs w:val="28"/>
        </w:rPr>
        <w:t>отримати</w:t>
      </w:r>
      <w:r w:rsidR="00B8251E" w:rsidRPr="00B24F02">
        <w:rPr>
          <w:rFonts w:ascii="Times New Roman" w:hAnsi="Times New Roman" w:cs="Times New Roman"/>
          <w:color w:val="000000" w:themeColor="text1"/>
          <w:sz w:val="28"/>
          <w:szCs w:val="28"/>
        </w:rPr>
        <w:t xml:space="preserve"> повн</w:t>
      </w:r>
      <w:r w:rsidRPr="00B24F02">
        <w:rPr>
          <w:rFonts w:ascii="Times New Roman" w:hAnsi="Times New Roman" w:cs="Times New Roman"/>
          <w:color w:val="000000" w:themeColor="text1"/>
          <w:sz w:val="28"/>
          <w:szCs w:val="28"/>
        </w:rPr>
        <w:t>ий рівень</w:t>
      </w:r>
      <w:r w:rsidR="00B8251E" w:rsidRPr="00B24F02">
        <w:rPr>
          <w:rFonts w:ascii="Times New Roman" w:hAnsi="Times New Roman" w:cs="Times New Roman"/>
          <w:color w:val="000000" w:themeColor="text1"/>
          <w:sz w:val="28"/>
          <w:szCs w:val="28"/>
        </w:rPr>
        <w:t xml:space="preserve"> залученості в </w:t>
      </w:r>
      <w:r w:rsidRPr="00B24F02">
        <w:rPr>
          <w:rFonts w:ascii="Times New Roman" w:hAnsi="Times New Roman" w:cs="Times New Roman"/>
          <w:color w:val="000000" w:themeColor="text1"/>
          <w:sz w:val="28"/>
          <w:szCs w:val="28"/>
        </w:rPr>
        <w:t xml:space="preserve">суспільне </w:t>
      </w:r>
      <w:r w:rsidR="00B8251E" w:rsidRPr="00B24F02">
        <w:rPr>
          <w:rFonts w:ascii="Times New Roman" w:hAnsi="Times New Roman" w:cs="Times New Roman"/>
          <w:color w:val="000000" w:themeColor="text1"/>
          <w:sz w:val="28"/>
          <w:szCs w:val="28"/>
        </w:rPr>
        <w:t xml:space="preserve">життя, яке </w:t>
      </w:r>
      <w:r w:rsidRPr="00B24F02">
        <w:rPr>
          <w:rFonts w:ascii="Times New Roman" w:hAnsi="Times New Roman" w:cs="Times New Roman"/>
          <w:color w:val="000000" w:themeColor="text1"/>
          <w:sz w:val="28"/>
          <w:szCs w:val="28"/>
        </w:rPr>
        <w:t>при цьому повинне</w:t>
      </w:r>
      <w:r w:rsidR="00B8251E" w:rsidRPr="00B24F02">
        <w:rPr>
          <w:rFonts w:ascii="Times New Roman" w:hAnsi="Times New Roman" w:cs="Times New Roman"/>
          <w:color w:val="000000" w:themeColor="text1"/>
          <w:sz w:val="28"/>
          <w:szCs w:val="28"/>
        </w:rPr>
        <w:t xml:space="preserve"> визнавати їхні особливі потреби </w:t>
      </w:r>
      <w:r w:rsidRPr="00B24F02">
        <w:rPr>
          <w:rFonts w:ascii="Times New Roman" w:hAnsi="Times New Roman" w:cs="Times New Roman"/>
          <w:color w:val="000000" w:themeColor="text1"/>
          <w:sz w:val="28"/>
          <w:szCs w:val="28"/>
        </w:rPr>
        <w:t>та</w:t>
      </w:r>
      <w:r w:rsidR="00B8251E" w:rsidRPr="00B24F02">
        <w:rPr>
          <w:rFonts w:ascii="Times New Roman" w:hAnsi="Times New Roman" w:cs="Times New Roman"/>
          <w:color w:val="000000" w:themeColor="text1"/>
          <w:sz w:val="28"/>
          <w:szCs w:val="28"/>
        </w:rPr>
        <w:t xml:space="preserve"> права.</w:t>
      </w:r>
    </w:p>
    <w:p w14:paraId="4D874FF6" w14:textId="31F3AFCB" w:rsidR="00A673C5" w:rsidRPr="00B24F02" w:rsidRDefault="00A673C5"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Однією з </w:t>
      </w:r>
      <w:r w:rsidR="001323AD" w:rsidRPr="00B24F02">
        <w:rPr>
          <w:rFonts w:ascii="Times New Roman" w:hAnsi="Times New Roman" w:cs="Times New Roman"/>
          <w:color w:val="000000" w:themeColor="text1"/>
          <w:sz w:val="28"/>
          <w:szCs w:val="28"/>
        </w:rPr>
        <w:t>головних</w:t>
      </w:r>
      <w:r w:rsidRPr="00B24F02">
        <w:rPr>
          <w:rFonts w:ascii="Times New Roman" w:hAnsi="Times New Roman" w:cs="Times New Roman"/>
          <w:color w:val="000000" w:themeColor="text1"/>
          <w:sz w:val="28"/>
          <w:szCs w:val="28"/>
        </w:rPr>
        <w:t xml:space="preserve"> проблем, з якими </w:t>
      </w:r>
      <w:r w:rsidR="001323AD" w:rsidRPr="00B24F02">
        <w:rPr>
          <w:rFonts w:ascii="Times New Roman" w:hAnsi="Times New Roman" w:cs="Times New Roman"/>
          <w:color w:val="000000" w:themeColor="text1"/>
          <w:sz w:val="28"/>
          <w:szCs w:val="28"/>
        </w:rPr>
        <w:t>зіштовхуються</w:t>
      </w:r>
      <w:r w:rsidRPr="00B24F02">
        <w:rPr>
          <w:rFonts w:ascii="Times New Roman" w:hAnsi="Times New Roman" w:cs="Times New Roman"/>
          <w:color w:val="000000" w:themeColor="text1"/>
          <w:sz w:val="28"/>
          <w:szCs w:val="28"/>
        </w:rPr>
        <w:t xml:space="preserve"> особи з інвалідністю, є низьк</w:t>
      </w:r>
      <w:r w:rsidR="001323AD" w:rsidRPr="00B24F02">
        <w:rPr>
          <w:rFonts w:ascii="Times New Roman" w:hAnsi="Times New Roman" w:cs="Times New Roman"/>
          <w:color w:val="000000" w:themeColor="text1"/>
          <w:sz w:val="28"/>
          <w:szCs w:val="28"/>
        </w:rPr>
        <w:t>е</w:t>
      </w:r>
      <w:r w:rsidRPr="00B24F02">
        <w:rPr>
          <w:rFonts w:ascii="Times New Roman" w:hAnsi="Times New Roman" w:cs="Times New Roman"/>
          <w:color w:val="000000" w:themeColor="text1"/>
          <w:sz w:val="28"/>
          <w:szCs w:val="28"/>
        </w:rPr>
        <w:t xml:space="preserve"> </w:t>
      </w:r>
      <w:r w:rsidR="001323AD" w:rsidRPr="00B24F02">
        <w:rPr>
          <w:rFonts w:ascii="Times New Roman" w:hAnsi="Times New Roman" w:cs="Times New Roman"/>
          <w:color w:val="000000" w:themeColor="text1"/>
          <w:sz w:val="28"/>
          <w:szCs w:val="28"/>
        </w:rPr>
        <w:t xml:space="preserve">самоприйняття і </w:t>
      </w:r>
      <w:r w:rsidRPr="00B24F02">
        <w:rPr>
          <w:rFonts w:ascii="Times New Roman" w:hAnsi="Times New Roman" w:cs="Times New Roman"/>
          <w:color w:val="000000" w:themeColor="text1"/>
          <w:sz w:val="28"/>
          <w:szCs w:val="28"/>
        </w:rPr>
        <w:t xml:space="preserve">самооцінка. </w:t>
      </w:r>
      <w:r w:rsidR="001323AD" w:rsidRPr="00B24F02">
        <w:rPr>
          <w:rFonts w:ascii="Times New Roman" w:hAnsi="Times New Roman" w:cs="Times New Roman"/>
          <w:color w:val="000000" w:themeColor="text1"/>
          <w:sz w:val="28"/>
          <w:szCs w:val="28"/>
        </w:rPr>
        <w:t>Найчастіше і</w:t>
      </w:r>
      <w:r w:rsidRPr="00B24F02">
        <w:rPr>
          <w:rFonts w:ascii="Times New Roman" w:hAnsi="Times New Roman" w:cs="Times New Roman"/>
          <w:color w:val="000000" w:themeColor="text1"/>
          <w:sz w:val="28"/>
          <w:szCs w:val="28"/>
        </w:rPr>
        <w:t>нвалідність сприймається</w:t>
      </w:r>
      <w:r w:rsidR="001323AD" w:rsidRPr="00B24F02">
        <w:rPr>
          <w:rFonts w:ascii="Times New Roman" w:hAnsi="Times New Roman" w:cs="Times New Roman"/>
          <w:color w:val="000000" w:themeColor="text1"/>
          <w:sz w:val="28"/>
          <w:szCs w:val="28"/>
        </w:rPr>
        <w:t xml:space="preserve"> такими особами </w:t>
      </w:r>
      <w:r w:rsidRPr="00B24F02">
        <w:rPr>
          <w:rFonts w:ascii="Times New Roman" w:hAnsi="Times New Roman" w:cs="Times New Roman"/>
          <w:color w:val="000000" w:themeColor="text1"/>
          <w:sz w:val="28"/>
          <w:szCs w:val="28"/>
        </w:rPr>
        <w:t xml:space="preserve">як обмеження </w:t>
      </w:r>
      <w:r w:rsidR="001323AD" w:rsidRPr="00B24F02">
        <w:rPr>
          <w:rFonts w:ascii="Times New Roman" w:hAnsi="Times New Roman" w:cs="Times New Roman"/>
          <w:color w:val="000000" w:themeColor="text1"/>
          <w:sz w:val="28"/>
          <w:szCs w:val="28"/>
        </w:rPr>
        <w:t>чи</w:t>
      </w:r>
      <w:r w:rsidRPr="00B24F02">
        <w:rPr>
          <w:rFonts w:ascii="Times New Roman" w:hAnsi="Times New Roman" w:cs="Times New Roman"/>
          <w:color w:val="000000" w:themeColor="text1"/>
          <w:sz w:val="28"/>
          <w:szCs w:val="28"/>
        </w:rPr>
        <w:t xml:space="preserve"> як тягар, </w:t>
      </w:r>
      <w:r w:rsidR="001323AD" w:rsidRPr="00B24F02">
        <w:rPr>
          <w:rFonts w:ascii="Times New Roman" w:hAnsi="Times New Roman" w:cs="Times New Roman"/>
          <w:color w:val="000000" w:themeColor="text1"/>
          <w:sz w:val="28"/>
          <w:szCs w:val="28"/>
        </w:rPr>
        <w:t>який</w:t>
      </w:r>
      <w:r w:rsidRPr="00B24F02">
        <w:rPr>
          <w:rFonts w:ascii="Times New Roman" w:hAnsi="Times New Roman" w:cs="Times New Roman"/>
          <w:color w:val="000000" w:themeColor="text1"/>
          <w:sz w:val="28"/>
          <w:szCs w:val="28"/>
        </w:rPr>
        <w:t xml:space="preserve"> може впливати на самосприйняття особистості. Багато осіб з </w:t>
      </w:r>
      <w:r w:rsidR="001323AD" w:rsidRPr="00B24F02">
        <w:rPr>
          <w:rFonts w:ascii="Times New Roman" w:hAnsi="Times New Roman" w:cs="Times New Roman"/>
          <w:color w:val="000000" w:themeColor="text1"/>
          <w:sz w:val="28"/>
          <w:szCs w:val="28"/>
        </w:rPr>
        <w:t xml:space="preserve">інвалідністю інтуїтивно </w:t>
      </w:r>
      <w:r w:rsidRPr="00B24F02">
        <w:rPr>
          <w:rFonts w:ascii="Times New Roman" w:hAnsi="Times New Roman" w:cs="Times New Roman"/>
          <w:color w:val="000000" w:themeColor="text1"/>
          <w:sz w:val="28"/>
          <w:szCs w:val="28"/>
        </w:rPr>
        <w:lastRenderedPageBreak/>
        <w:t xml:space="preserve">відчувають, що вони не відповідають </w:t>
      </w:r>
      <w:r w:rsidR="001323AD" w:rsidRPr="00B24F02">
        <w:rPr>
          <w:rFonts w:ascii="Times New Roman" w:hAnsi="Times New Roman" w:cs="Times New Roman"/>
          <w:color w:val="000000" w:themeColor="text1"/>
          <w:sz w:val="28"/>
          <w:szCs w:val="28"/>
        </w:rPr>
        <w:t xml:space="preserve">усталеним </w:t>
      </w:r>
      <w:r w:rsidRPr="00B24F02">
        <w:rPr>
          <w:rFonts w:ascii="Times New Roman" w:hAnsi="Times New Roman" w:cs="Times New Roman"/>
          <w:color w:val="000000" w:themeColor="text1"/>
          <w:sz w:val="28"/>
          <w:szCs w:val="28"/>
        </w:rPr>
        <w:t>соціальним нормам,</w:t>
      </w:r>
      <w:r w:rsidR="001323AD" w:rsidRPr="00B24F02">
        <w:rPr>
          <w:rFonts w:ascii="Times New Roman" w:hAnsi="Times New Roman" w:cs="Times New Roman"/>
          <w:color w:val="000000" w:themeColor="text1"/>
          <w:sz w:val="28"/>
          <w:szCs w:val="28"/>
        </w:rPr>
        <w:t xml:space="preserve"> а це </w:t>
      </w:r>
      <w:r w:rsidRPr="00B24F02">
        <w:rPr>
          <w:rFonts w:ascii="Times New Roman" w:hAnsi="Times New Roman" w:cs="Times New Roman"/>
          <w:color w:val="000000" w:themeColor="text1"/>
          <w:sz w:val="28"/>
          <w:szCs w:val="28"/>
        </w:rPr>
        <w:t>в свою чергу формує</w:t>
      </w:r>
      <w:r w:rsidR="001323AD" w:rsidRPr="00B24F02">
        <w:rPr>
          <w:rFonts w:ascii="Times New Roman" w:hAnsi="Times New Roman" w:cs="Times New Roman"/>
          <w:color w:val="000000" w:themeColor="text1"/>
          <w:sz w:val="28"/>
          <w:szCs w:val="28"/>
        </w:rPr>
        <w:t xml:space="preserve"> у них</w:t>
      </w:r>
      <w:r w:rsidRPr="00B24F02">
        <w:rPr>
          <w:rFonts w:ascii="Times New Roman" w:hAnsi="Times New Roman" w:cs="Times New Roman"/>
          <w:color w:val="000000" w:themeColor="text1"/>
          <w:sz w:val="28"/>
          <w:szCs w:val="28"/>
        </w:rPr>
        <w:t xml:space="preserve"> відчуття ізоляції. Тому </w:t>
      </w:r>
      <w:r w:rsidR="001323AD" w:rsidRPr="00B24F02">
        <w:rPr>
          <w:rFonts w:ascii="Times New Roman" w:hAnsi="Times New Roman" w:cs="Times New Roman"/>
          <w:color w:val="000000" w:themeColor="text1"/>
          <w:sz w:val="28"/>
          <w:szCs w:val="28"/>
        </w:rPr>
        <w:t xml:space="preserve">психолог при консультуванні повинен </w:t>
      </w:r>
      <w:r w:rsidRPr="00B24F02">
        <w:rPr>
          <w:rFonts w:ascii="Times New Roman" w:hAnsi="Times New Roman" w:cs="Times New Roman"/>
          <w:color w:val="000000" w:themeColor="text1"/>
          <w:sz w:val="28"/>
          <w:szCs w:val="28"/>
        </w:rPr>
        <w:t xml:space="preserve">допомогти </w:t>
      </w:r>
      <w:r w:rsidR="001323AD" w:rsidRPr="00B24F02">
        <w:rPr>
          <w:rFonts w:ascii="Times New Roman" w:hAnsi="Times New Roman" w:cs="Times New Roman"/>
          <w:color w:val="000000" w:themeColor="text1"/>
          <w:sz w:val="28"/>
          <w:szCs w:val="28"/>
        </w:rPr>
        <w:t>особі з інвалідністю</w:t>
      </w:r>
      <w:r w:rsidRPr="00B24F02">
        <w:rPr>
          <w:rFonts w:ascii="Times New Roman" w:hAnsi="Times New Roman" w:cs="Times New Roman"/>
          <w:color w:val="000000" w:themeColor="text1"/>
          <w:sz w:val="28"/>
          <w:szCs w:val="28"/>
        </w:rPr>
        <w:t xml:space="preserve"> усвідомити, що її цінність не визначається </w:t>
      </w:r>
      <w:r w:rsidR="001323AD" w:rsidRPr="00B24F02">
        <w:rPr>
          <w:rFonts w:ascii="Times New Roman" w:hAnsi="Times New Roman" w:cs="Times New Roman"/>
          <w:color w:val="000000" w:themeColor="text1"/>
          <w:sz w:val="28"/>
          <w:szCs w:val="28"/>
        </w:rPr>
        <w:t>лише</w:t>
      </w:r>
      <w:r w:rsidRPr="00B24F02">
        <w:rPr>
          <w:rFonts w:ascii="Times New Roman" w:hAnsi="Times New Roman" w:cs="Times New Roman"/>
          <w:color w:val="000000" w:themeColor="text1"/>
          <w:sz w:val="28"/>
          <w:szCs w:val="28"/>
        </w:rPr>
        <w:t xml:space="preserve"> її фізичними можливостями. </w:t>
      </w:r>
      <w:r w:rsidR="001323AD" w:rsidRPr="00B24F02">
        <w:rPr>
          <w:rFonts w:ascii="Times New Roman" w:hAnsi="Times New Roman" w:cs="Times New Roman"/>
          <w:color w:val="000000" w:themeColor="text1"/>
          <w:sz w:val="28"/>
          <w:szCs w:val="28"/>
        </w:rPr>
        <w:t>Для цього</w:t>
      </w:r>
      <w:r w:rsidRPr="00B24F02">
        <w:rPr>
          <w:rFonts w:ascii="Times New Roman" w:hAnsi="Times New Roman" w:cs="Times New Roman"/>
          <w:color w:val="000000" w:themeColor="text1"/>
          <w:sz w:val="28"/>
          <w:szCs w:val="28"/>
        </w:rPr>
        <w:t xml:space="preserve"> </w:t>
      </w:r>
      <w:r w:rsidR="001323AD" w:rsidRPr="00B24F02">
        <w:rPr>
          <w:rFonts w:ascii="Times New Roman" w:hAnsi="Times New Roman" w:cs="Times New Roman"/>
          <w:color w:val="000000" w:themeColor="text1"/>
          <w:sz w:val="28"/>
          <w:szCs w:val="28"/>
        </w:rPr>
        <w:t xml:space="preserve">у психології застосовуються </w:t>
      </w:r>
      <w:r w:rsidRPr="00B24F02">
        <w:rPr>
          <w:rFonts w:ascii="Times New Roman" w:hAnsi="Times New Roman" w:cs="Times New Roman"/>
          <w:color w:val="000000" w:themeColor="text1"/>
          <w:sz w:val="28"/>
          <w:szCs w:val="28"/>
        </w:rPr>
        <w:t xml:space="preserve">методи когнітивного переналаштування, </w:t>
      </w:r>
      <w:r w:rsidR="001323AD" w:rsidRPr="00B24F02">
        <w:rPr>
          <w:rFonts w:ascii="Times New Roman" w:hAnsi="Times New Roman" w:cs="Times New Roman"/>
          <w:color w:val="000000" w:themeColor="text1"/>
          <w:sz w:val="28"/>
          <w:szCs w:val="28"/>
        </w:rPr>
        <w:t xml:space="preserve">які направлені </w:t>
      </w:r>
      <w:r w:rsidRPr="00B24F02">
        <w:rPr>
          <w:rFonts w:ascii="Times New Roman" w:hAnsi="Times New Roman" w:cs="Times New Roman"/>
          <w:color w:val="000000" w:themeColor="text1"/>
          <w:sz w:val="28"/>
          <w:szCs w:val="28"/>
        </w:rPr>
        <w:t xml:space="preserve">на зміну негативних переконань </w:t>
      </w:r>
      <w:r w:rsidR="001323AD" w:rsidRPr="00B24F02">
        <w:rPr>
          <w:rFonts w:ascii="Times New Roman" w:hAnsi="Times New Roman" w:cs="Times New Roman"/>
          <w:color w:val="000000" w:themeColor="text1"/>
          <w:sz w:val="28"/>
          <w:szCs w:val="28"/>
        </w:rPr>
        <w:t xml:space="preserve">людини </w:t>
      </w:r>
      <w:r w:rsidRPr="00B24F02">
        <w:rPr>
          <w:rFonts w:ascii="Times New Roman" w:hAnsi="Times New Roman" w:cs="Times New Roman"/>
          <w:color w:val="000000" w:themeColor="text1"/>
          <w:sz w:val="28"/>
          <w:szCs w:val="28"/>
        </w:rPr>
        <w:t>про себе, а також робота</w:t>
      </w:r>
      <w:r w:rsidR="001323AD" w:rsidRPr="00B24F02">
        <w:rPr>
          <w:rFonts w:ascii="Times New Roman" w:hAnsi="Times New Roman" w:cs="Times New Roman"/>
          <w:color w:val="000000" w:themeColor="text1"/>
          <w:sz w:val="28"/>
          <w:szCs w:val="28"/>
        </w:rPr>
        <w:t xml:space="preserve"> психолога </w:t>
      </w:r>
      <w:r w:rsidRPr="00B24F02">
        <w:rPr>
          <w:rFonts w:ascii="Times New Roman" w:hAnsi="Times New Roman" w:cs="Times New Roman"/>
          <w:color w:val="000000" w:themeColor="text1"/>
          <w:sz w:val="28"/>
          <w:szCs w:val="28"/>
        </w:rPr>
        <w:t xml:space="preserve">з </w:t>
      </w:r>
      <w:r w:rsidR="001323AD" w:rsidRPr="00B24F02">
        <w:rPr>
          <w:rFonts w:ascii="Times New Roman" w:hAnsi="Times New Roman" w:cs="Times New Roman"/>
          <w:color w:val="000000" w:themeColor="text1"/>
          <w:sz w:val="28"/>
          <w:szCs w:val="28"/>
        </w:rPr>
        <w:t xml:space="preserve">її негативними </w:t>
      </w:r>
      <w:r w:rsidRPr="00B24F02">
        <w:rPr>
          <w:rFonts w:ascii="Times New Roman" w:hAnsi="Times New Roman" w:cs="Times New Roman"/>
          <w:color w:val="000000" w:themeColor="text1"/>
          <w:sz w:val="28"/>
          <w:szCs w:val="28"/>
        </w:rPr>
        <w:t xml:space="preserve">емоціями, такими як </w:t>
      </w:r>
      <w:r w:rsidR="001323AD" w:rsidRPr="00B24F02">
        <w:rPr>
          <w:rFonts w:ascii="Times New Roman" w:hAnsi="Times New Roman" w:cs="Times New Roman"/>
          <w:color w:val="000000" w:themeColor="text1"/>
          <w:sz w:val="28"/>
          <w:szCs w:val="28"/>
        </w:rPr>
        <w:t xml:space="preserve">страх, </w:t>
      </w:r>
      <w:r w:rsidRPr="00B24F02">
        <w:rPr>
          <w:rFonts w:ascii="Times New Roman" w:hAnsi="Times New Roman" w:cs="Times New Roman"/>
          <w:color w:val="000000" w:themeColor="text1"/>
          <w:sz w:val="28"/>
          <w:szCs w:val="28"/>
        </w:rPr>
        <w:t>сором, невпевненість</w:t>
      </w:r>
      <w:r w:rsidR="00BF4420" w:rsidRPr="00B24F02">
        <w:rPr>
          <w:rFonts w:ascii="Times New Roman" w:hAnsi="Times New Roman" w:cs="Times New Roman"/>
          <w:color w:val="000000" w:themeColor="text1"/>
          <w:sz w:val="28"/>
          <w:szCs w:val="28"/>
        </w:rPr>
        <w:t> </w:t>
      </w:r>
      <w:r w:rsidR="006168F4" w:rsidRPr="00B24F02">
        <w:rPr>
          <w:rFonts w:ascii="Times New Roman" w:hAnsi="Times New Roman" w:cs="Times New Roman"/>
          <w:color w:val="000000" w:themeColor="text1"/>
          <w:sz w:val="28"/>
          <w:szCs w:val="28"/>
          <w:lang w:val="ru-RU"/>
        </w:rPr>
        <w:t>[</w:t>
      </w:r>
      <w:r w:rsidR="00857400" w:rsidRPr="00B24F02">
        <w:rPr>
          <w:rFonts w:ascii="Times New Roman" w:hAnsi="Times New Roman" w:cs="Times New Roman"/>
          <w:color w:val="000000" w:themeColor="text1"/>
          <w:sz w:val="28"/>
          <w:szCs w:val="28"/>
          <w:lang w:val="ru-RU"/>
        </w:rPr>
        <w:t>1</w:t>
      </w:r>
      <w:r w:rsidR="006168F4" w:rsidRPr="00B24F02">
        <w:rPr>
          <w:rFonts w:ascii="Times New Roman" w:hAnsi="Times New Roman" w:cs="Times New Roman"/>
          <w:color w:val="000000" w:themeColor="text1"/>
          <w:sz w:val="28"/>
          <w:szCs w:val="28"/>
        </w:rPr>
        <w:t>, с. 131</w:t>
      </w:r>
      <w:r w:rsidR="006168F4" w:rsidRPr="00B24F02">
        <w:rPr>
          <w:rFonts w:ascii="Times New Roman" w:hAnsi="Times New Roman" w:cs="Times New Roman"/>
          <w:color w:val="000000" w:themeColor="text1"/>
          <w:sz w:val="28"/>
          <w:szCs w:val="28"/>
          <w:lang w:val="ru-RU"/>
        </w:rPr>
        <w:t>]</w:t>
      </w:r>
      <w:r w:rsidRPr="00B24F02">
        <w:rPr>
          <w:rFonts w:ascii="Times New Roman" w:hAnsi="Times New Roman" w:cs="Times New Roman"/>
          <w:color w:val="000000" w:themeColor="text1"/>
          <w:sz w:val="28"/>
          <w:szCs w:val="28"/>
        </w:rPr>
        <w:t>.</w:t>
      </w:r>
    </w:p>
    <w:p w14:paraId="09EBEF73" w14:textId="1800E38C" w:rsidR="00A673C5" w:rsidRPr="00B24F02" w:rsidRDefault="001323A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При роботі з особами з інвалідністю д</w:t>
      </w:r>
      <w:r w:rsidR="00A673C5" w:rsidRPr="00B24F02">
        <w:rPr>
          <w:rFonts w:ascii="Times New Roman" w:hAnsi="Times New Roman" w:cs="Times New Roman"/>
          <w:color w:val="000000" w:themeColor="text1"/>
          <w:sz w:val="28"/>
          <w:szCs w:val="28"/>
        </w:rPr>
        <w:t xml:space="preserve">уже важливим є розвиток </w:t>
      </w:r>
      <w:r w:rsidRPr="00B24F02">
        <w:rPr>
          <w:rFonts w:ascii="Times New Roman" w:hAnsi="Times New Roman" w:cs="Times New Roman"/>
          <w:color w:val="000000" w:themeColor="text1"/>
          <w:sz w:val="28"/>
          <w:szCs w:val="28"/>
        </w:rPr>
        <w:t xml:space="preserve">у них </w:t>
      </w:r>
      <w:r w:rsidR="00A673C5" w:rsidRPr="00B24F02">
        <w:rPr>
          <w:rFonts w:ascii="Times New Roman" w:hAnsi="Times New Roman" w:cs="Times New Roman"/>
          <w:color w:val="000000" w:themeColor="text1"/>
          <w:sz w:val="28"/>
          <w:szCs w:val="28"/>
        </w:rPr>
        <w:t>навичок емоційної регуляції</w:t>
      </w:r>
      <w:r w:rsidRPr="00B24F02">
        <w:rPr>
          <w:rFonts w:ascii="Times New Roman" w:hAnsi="Times New Roman" w:cs="Times New Roman"/>
          <w:color w:val="000000" w:themeColor="text1"/>
          <w:sz w:val="28"/>
          <w:szCs w:val="28"/>
        </w:rPr>
        <w:t xml:space="preserve">, </w:t>
      </w:r>
      <w:r w:rsidR="00A673C5" w:rsidRPr="00B24F02">
        <w:rPr>
          <w:rFonts w:ascii="Times New Roman" w:hAnsi="Times New Roman" w:cs="Times New Roman"/>
          <w:color w:val="000000" w:themeColor="text1"/>
          <w:sz w:val="28"/>
          <w:szCs w:val="28"/>
        </w:rPr>
        <w:t xml:space="preserve">особливо </w:t>
      </w:r>
      <w:r w:rsidRPr="00B24F02">
        <w:rPr>
          <w:rFonts w:ascii="Times New Roman" w:hAnsi="Times New Roman" w:cs="Times New Roman"/>
          <w:color w:val="000000" w:themeColor="text1"/>
          <w:sz w:val="28"/>
          <w:szCs w:val="28"/>
        </w:rPr>
        <w:t xml:space="preserve">це стосується </w:t>
      </w:r>
      <w:r w:rsidR="00A673C5" w:rsidRPr="00B24F02">
        <w:rPr>
          <w:rFonts w:ascii="Times New Roman" w:hAnsi="Times New Roman" w:cs="Times New Roman"/>
          <w:color w:val="000000" w:themeColor="text1"/>
          <w:sz w:val="28"/>
          <w:szCs w:val="28"/>
        </w:rPr>
        <w:t>тих</w:t>
      </w:r>
      <w:r w:rsidRPr="00B24F02">
        <w:rPr>
          <w:rFonts w:ascii="Times New Roman" w:hAnsi="Times New Roman" w:cs="Times New Roman"/>
          <w:color w:val="000000" w:themeColor="text1"/>
          <w:sz w:val="28"/>
          <w:szCs w:val="28"/>
        </w:rPr>
        <w:t xml:space="preserve"> осіб з інвалідністю</w:t>
      </w:r>
      <w:r w:rsidR="00A673C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які </w:t>
      </w:r>
      <w:r w:rsidR="00A673C5" w:rsidRPr="00B24F02">
        <w:rPr>
          <w:rFonts w:ascii="Times New Roman" w:hAnsi="Times New Roman" w:cs="Times New Roman"/>
          <w:color w:val="000000" w:themeColor="text1"/>
          <w:sz w:val="28"/>
          <w:szCs w:val="28"/>
        </w:rPr>
        <w:t>пережи</w:t>
      </w:r>
      <w:r w:rsidRPr="00B24F02">
        <w:rPr>
          <w:rFonts w:ascii="Times New Roman" w:hAnsi="Times New Roman" w:cs="Times New Roman"/>
          <w:color w:val="000000" w:themeColor="text1"/>
          <w:sz w:val="28"/>
          <w:szCs w:val="28"/>
        </w:rPr>
        <w:t>ли</w:t>
      </w:r>
      <w:r w:rsidR="00A673C5" w:rsidRPr="00B24F02">
        <w:rPr>
          <w:rFonts w:ascii="Times New Roman" w:hAnsi="Times New Roman" w:cs="Times New Roman"/>
          <w:color w:val="000000" w:themeColor="text1"/>
          <w:sz w:val="28"/>
          <w:szCs w:val="28"/>
        </w:rPr>
        <w:t xml:space="preserve"> травматичні події, що </w:t>
      </w:r>
      <w:r w:rsidRPr="00B24F02">
        <w:rPr>
          <w:rFonts w:ascii="Times New Roman" w:hAnsi="Times New Roman" w:cs="Times New Roman"/>
          <w:color w:val="000000" w:themeColor="text1"/>
          <w:sz w:val="28"/>
          <w:szCs w:val="28"/>
        </w:rPr>
        <w:t>спричинили</w:t>
      </w:r>
      <w:r w:rsidR="00A673C5" w:rsidRPr="00B24F02">
        <w:rPr>
          <w:rFonts w:ascii="Times New Roman" w:hAnsi="Times New Roman" w:cs="Times New Roman"/>
          <w:color w:val="000000" w:themeColor="text1"/>
          <w:sz w:val="28"/>
          <w:szCs w:val="28"/>
        </w:rPr>
        <w:t xml:space="preserve"> втрат</w:t>
      </w:r>
      <w:r w:rsidRPr="00B24F02">
        <w:rPr>
          <w:rFonts w:ascii="Times New Roman" w:hAnsi="Times New Roman" w:cs="Times New Roman"/>
          <w:color w:val="000000" w:themeColor="text1"/>
          <w:sz w:val="28"/>
          <w:szCs w:val="28"/>
        </w:rPr>
        <w:t>у ними</w:t>
      </w:r>
      <w:r w:rsidR="00A673C5" w:rsidRPr="00B24F02">
        <w:rPr>
          <w:rFonts w:ascii="Times New Roman" w:hAnsi="Times New Roman" w:cs="Times New Roman"/>
          <w:color w:val="000000" w:themeColor="text1"/>
          <w:sz w:val="28"/>
          <w:szCs w:val="28"/>
        </w:rPr>
        <w:t xml:space="preserve"> працездатності. Психологи навчають </w:t>
      </w:r>
      <w:r w:rsidRPr="00B24F02">
        <w:rPr>
          <w:rFonts w:ascii="Times New Roman" w:hAnsi="Times New Roman" w:cs="Times New Roman"/>
          <w:color w:val="000000" w:themeColor="text1"/>
          <w:sz w:val="28"/>
          <w:szCs w:val="28"/>
        </w:rPr>
        <w:t>таких осіб</w:t>
      </w:r>
      <w:r w:rsidR="00A673C5" w:rsidRPr="00B24F02">
        <w:rPr>
          <w:rFonts w:ascii="Times New Roman" w:hAnsi="Times New Roman" w:cs="Times New Roman"/>
          <w:color w:val="000000" w:themeColor="text1"/>
          <w:sz w:val="28"/>
          <w:szCs w:val="28"/>
        </w:rPr>
        <w:t xml:space="preserve"> усвідомлювати </w:t>
      </w:r>
      <w:r w:rsidRPr="00B24F02">
        <w:rPr>
          <w:rFonts w:ascii="Times New Roman" w:hAnsi="Times New Roman" w:cs="Times New Roman"/>
          <w:color w:val="000000" w:themeColor="text1"/>
          <w:sz w:val="28"/>
          <w:szCs w:val="28"/>
        </w:rPr>
        <w:t xml:space="preserve">власні </w:t>
      </w:r>
      <w:r w:rsidR="00A673C5" w:rsidRPr="00B24F02">
        <w:rPr>
          <w:rFonts w:ascii="Times New Roman" w:hAnsi="Times New Roman" w:cs="Times New Roman"/>
          <w:color w:val="000000" w:themeColor="text1"/>
          <w:sz w:val="28"/>
          <w:szCs w:val="28"/>
        </w:rPr>
        <w:t xml:space="preserve">емоційні реакції </w:t>
      </w:r>
      <w:r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 xml:space="preserve"> знаходити ефективні способи їх регуляції</w:t>
      </w:r>
      <w:r w:rsidRPr="00B24F02">
        <w:rPr>
          <w:rFonts w:ascii="Times New Roman" w:hAnsi="Times New Roman" w:cs="Times New Roman"/>
          <w:color w:val="000000" w:themeColor="text1"/>
          <w:sz w:val="28"/>
          <w:szCs w:val="28"/>
        </w:rPr>
        <w:t>, що</w:t>
      </w:r>
      <w:r w:rsidR="00A673C5" w:rsidRPr="00B24F02">
        <w:rPr>
          <w:rFonts w:ascii="Times New Roman" w:hAnsi="Times New Roman" w:cs="Times New Roman"/>
          <w:color w:val="000000" w:themeColor="text1"/>
          <w:sz w:val="28"/>
          <w:szCs w:val="28"/>
        </w:rPr>
        <w:t xml:space="preserve"> включає в себе </w:t>
      </w:r>
      <w:r w:rsidRPr="00B24F02">
        <w:rPr>
          <w:rFonts w:ascii="Times New Roman" w:hAnsi="Times New Roman" w:cs="Times New Roman"/>
          <w:color w:val="000000" w:themeColor="text1"/>
          <w:sz w:val="28"/>
          <w:szCs w:val="28"/>
        </w:rPr>
        <w:t xml:space="preserve">техніки релаксації, </w:t>
      </w:r>
      <w:r w:rsidR="00A673C5" w:rsidRPr="00B24F02">
        <w:rPr>
          <w:rFonts w:ascii="Times New Roman" w:hAnsi="Times New Roman" w:cs="Times New Roman"/>
          <w:color w:val="000000" w:themeColor="text1"/>
          <w:sz w:val="28"/>
          <w:szCs w:val="28"/>
        </w:rPr>
        <w:t xml:space="preserve">навички подолання стресу, </w:t>
      </w:r>
      <w:r w:rsidRPr="00B24F02">
        <w:rPr>
          <w:rFonts w:ascii="Times New Roman" w:hAnsi="Times New Roman" w:cs="Times New Roman"/>
          <w:color w:val="000000" w:themeColor="text1"/>
          <w:sz w:val="28"/>
          <w:szCs w:val="28"/>
        </w:rPr>
        <w:t xml:space="preserve">медитації, </w:t>
      </w:r>
      <w:r w:rsidR="00A673C5" w:rsidRPr="00B24F02">
        <w:rPr>
          <w:rFonts w:ascii="Times New Roman" w:hAnsi="Times New Roman" w:cs="Times New Roman"/>
          <w:color w:val="000000" w:themeColor="text1"/>
          <w:sz w:val="28"/>
          <w:szCs w:val="28"/>
        </w:rPr>
        <w:t xml:space="preserve">майндфулнес. Завдяки </w:t>
      </w:r>
      <w:r w:rsidRPr="00B24F02">
        <w:rPr>
          <w:rFonts w:ascii="Times New Roman" w:hAnsi="Times New Roman" w:cs="Times New Roman"/>
          <w:color w:val="000000" w:themeColor="text1"/>
          <w:sz w:val="28"/>
          <w:szCs w:val="28"/>
        </w:rPr>
        <w:t xml:space="preserve">використанню цих інструментів </w:t>
      </w:r>
      <w:r w:rsidR="00A673C5" w:rsidRPr="00B24F02">
        <w:rPr>
          <w:rFonts w:ascii="Times New Roman" w:hAnsi="Times New Roman" w:cs="Times New Roman"/>
          <w:color w:val="000000" w:themeColor="text1"/>
          <w:sz w:val="28"/>
          <w:szCs w:val="28"/>
        </w:rPr>
        <w:t xml:space="preserve">особи з інвалідністю краще </w:t>
      </w:r>
      <w:r w:rsidRPr="00B24F02">
        <w:rPr>
          <w:rFonts w:ascii="Times New Roman" w:hAnsi="Times New Roman" w:cs="Times New Roman"/>
          <w:color w:val="000000" w:themeColor="text1"/>
          <w:sz w:val="28"/>
          <w:szCs w:val="28"/>
        </w:rPr>
        <w:t xml:space="preserve">починають </w:t>
      </w:r>
      <w:r w:rsidR="00A673C5" w:rsidRPr="00B24F02">
        <w:rPr>
          <w:rFonts w:ascii="Times New Roman" w:hAnsi="Times New Roman" w:cs="Times New Roman"/>
          <w:color w:val="000000" w:themeColor="text1"/>
          <w:sz w:val="28"/>
          <w:szCs w:val="28"/>
        </w:rPr>
        <w:t>контролювати свої емоції, уника</w:t>
      </w:r>
      <w:r w:rsidRPr="00B24F02">
        <w:rPr>
          <w:rFonts w:ascii="Times New Roman" w:hAnsi="Times New Roman" w:cs="Times New Roman"/>
          <w:color w:val="000000" w:themeColor="text1"/>
          <w:sz w:val="28"/>
          <w:szCs w:val="28"/>
        </w:rPr>
        <w:t>ють</w:t>
      </w:r>
      <w:r w:rsidR="00A673C5" w:rsidRPr="00B24F02">
        <w:rPr>
          <w:rFonts w:ascii="Times New Roman" w:hAnsi="Times New Roman" w:cs="Times New Roman"/>
          <w:color w:val="000000" w:themeColor="text1"/>
          <w:sz w:val="28"/>
          <w:szCs w:val="28"/>
        </w:rPr>
        <w:t xml:space="preserve"> депресивних станів </w:t>
      </w:r>
      <w:r w:rsidRPr="00B24F02">
        <w:rPr>
          <w:rFonts w:ascii="Times New Roman" w:hAnsi="Times New Roman" w:cs="Times New Roman"/>
          <w:color w:val="000000" w:themeColor="text1"/>
          <w:sz w:val="28"/>
          <w:szCs w:val="28"/>
        </w:rPr>
        <w:t>та</w:t>
      </w:r>
      <w:r w:rsidR="00A673C5" w:rsidRPr="00B24F02">
        <w:rPr>
          <w:rFonts w:ascii="Times New Roman" w:hAnsi="Times New Roman" w:cs="Times New Roman"/>
          <w:color w:val="000000" w:themeColor="text1"/>
          <w:sz w:val="28"/>
          <w:szCs w:val="28"/>
        </w:rPr>
        <w:t xml:space="preserve"> знаход</w:t>
      </w:r>
      <w:r w:rsidRPr="00B24F02">
        <w:rPr>
          <w:rFonts w:ascii="Times New Roman" w:hAnsi="Times New Roman" w:cs="Times New Roman"/>
          <w:color w:val="000000" w:themeColor="text1"/>
          <w:sz w:val="28"/>
          <w:szCs w:val="28"/>
        </w:rPr>
        <w:t>ять</w:t>
      </w:r>
      <w:r w:rsidR="00A673C5" w:rsidRPr="00B24F02">
        <w:rPr>
          <w:rFonts w:ascii="Times New Roman" w:hAnsi="Times New Roman" w:cs="Times New Roman"/>
          <w:color w:val="000000" w:themeColor="text1"/>
          <w:sz w:val="28"/>
          <w:szCs w:val="28"/>
        </w:rPr>
        <w:t xml:space="preserve"> шляхи адаптації до свого стану.</w:t>
      </w:r>
    </w:p>
    <w:p w14:paraId="15D9B788" w14:textId="745C4F89" w:rsidR="00D06FE4" w:rsidRPr="00B24F02" w:rsidRDefault="001323A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В процесі психологічного супроводу осіб з інвалідністю важливим аспектом є їх с</w:t>
      </w:r>
      <w:r w:rsidR="00A673C5" w:rsidRPr="00B24F02">
        <w:rPr>
          <w:rFonts w:ascii="Times New Roman" w:hAnsi="Times New Roman" w:cs="Times New Roman"/>
          <w:color w:val="000000" w:themeColor="text1"/>
          <w:sz w:val="28"/>
          <w:szCs w:val="28"/>
        </w:rPr>
        <w:t>оціальна підтримка</w:t>
      </w:r>
      <w:r w:rsidRPr="00B24F02">
        <w:rPr>
          <w:rFonts w:ascii="Times New Roman" w:hAnsi="Times New Roman" w:cs="Times New Roman"/>
          <w:color w:val="000000" w:themeColor="text1"/>
          <w:sz w:val="28"/>
          <w:szCs w:val="28"/>
        </w:rPr>
        <w:t>, оскільки ч</w:t>
      </w:r>
      <w:r w:rsidR="00A673C5" w:rsidRPr="00B24F02">
        <w:rPr>
          <w:rFonts w:ascii="Times New Roman" w:hAnsi="Times New Roman" w:cs="Times New Roman"/>
          <w:color w:val="000000" w:themeColor="text1"/>
          <w:sz w:val="28"/>
          <w:szCs w:val="28"/>
        </w:rPr>
        <w:t xml:space="preserve">асто </w:t>
      </w:r>
      <w:r w:rsidRPr="00B24F02">
        <w:rPr>
          <w:rFonts w:ascii="Times New Roman" w:hAnsi="Times New Roman" w:cs="Times New Roman"/>
          <w:color w:val="000000" w:themeColor="text1"/>
          <w:sz w:val="28"/>
          <w:szCs w:val="28"/>
        </w:rPr>
        <w:t>вони</w:t>
      </w:r>
      <w:r w:rsidR="00A673C5" w:rsidRPr="00B24F02">
        <w:rPr>
          <w:rFonts w:ascii="Times New Roman" w:hAnsi="Times New Roman" w:cs="Times New Roman"/>
          <w:color w:val="000000" w:themeColor="text1"/>
          <w:sz w:val="28"/>
          <w:szCs w:val="28"/>
        </w:rPr>
        <w:t xml:space="preserve"> відчувають себе відчуженими від суспільства через </w:t>
      </w:r>
      <w:r w:rsidRPr="00B24F02">
        <w:rPr>
          <w:rFonts w:ascii="Times New Roman" w:hAnsi="Times New Roman" w:cs="Times New Roman"/>
          <w:color w:val="000000" w:themeColor="text1"/>
          <w:sz w:val="28"/>
          <w:szCs w:val="28"/>
        </w:rPr>
        <w:t xml:space="preserve">психологічні та </w:t>
      </w:r>
      <w:r w:rsidR="00A673C5" w:rsidRPr="00B24F02">
        <w:rPr>
          <w:rFonts w:ascii="Times New Roman" w:hAnsi="Times New Roman" w:cs="Times New Roman"/>
          <w:color w:val="000000" w:themeColor="text1"/>
          <w:sz w:val="28"/>
          <w:szCs w:val="28"/>
        </w:rPr>
        <w:t xml:space="preserve">фізичні бар'єри. Тут важливо залучати </w:t>
      </w:r>
      <w:r w:rsidRPr="00B24F02">
        <w:rPr>
          <w:rFonts w:ascii="Times New Roman" w:hAnsi="Times New Roman" w:cs="Times New Roman"/>
          <w:color w:val="000000" w:themeColor="text1"/>
          <w:sz w:val="28"/>
          <w:szCs w:val="28"/>
        </w:rPr>
        <w:t>осіб з інвалідністю</w:t>
      </w:r>
      <w:r w:rsidR="00A673C5" w:rsidRPr="00B24F02">
        <w:rPr>
          <w:rFonts w:ascii="Times New Roman" w:hAnsi="Times New Roman" w:cs="Times New Roman"/>
          <w:color w:val="000000" w:themeColor="text1"/>
          <w:sz w:val="28"/>
          <w:szCs w:val="28"/>
        </w:rPr>
        <w:t xml:space="preserve"> до групової терапії </w:t>
      </w:r>
      <w:r w:rsidRPr="00B24F02">
        <w:rPr>
          <w:rFonts w:ascii="Times New Roman" w:hAnsi="Times New Roman" w:cs="Times New Roman"/>
          <w:color w:val="000000" w:themeColor="text1"/>
          <w:sz w:val="28"/>
          <w:szCs w:val="28"/>
        </w:rPr>
        <w:t>чи</w:t>
      </w:r>
      <w:r w:rsidR="00A673C5" w:rsidRPr="00B24F02">
        <w:rPr>
          <w:rFonts w:ascii="Times New Roman" w:hAnsi="Times New Roman" w:cs="Times New Roman"/>
          <w:color w:val="000000" w:themeColor="text1"/>
          <w:sz w:val="28"/>
          <w:szCs w:val="28"/>
        </w:rPr>
        <w:t xml:space="preserve"> соціальних проектів, які допом</w:t>
      </w:r>
      <w:r w:rsidRPr="00B24F02">
        <w:rPr>
          <w:rFonts w:ascii="Times New Roman" w:hAnsi="Times New Roman" w:cs="Times New Roman"/>
          <w:color w:val="000000" w:themeColor="text1"/>
          <w:sz w:val="28"/>
          <w:szCs w:val="28"/>
        </w:rPr>
        <w:t>ожуть</w:t>
      </w:r>
      <w:r w:rsidR="00A673C5" w:rsidRPr="00B24F02">
        <w:rPr>
          <w:rFonts w:ascii="Times New Roman" w:hAnsi="Times New Roman" w:cs="Times New Roman"/>
          <w:color w:val="000000" w:themeColor="text1"/>
          <w:sz w:val="28"/>
          <w:szCs w:val="28"/>
        </w:rPr>
        <w:t xml:space="preserve"> їм відчути себе частиною суспільства</w:t>
      </w:r>
      <w:r w:rsidR="006168F4" w:rsidRPr="00B24F02">
        <w:rPr>
          <w:rFonts w:ascii="Times New Roman" w:hAnsi="Times New Roman" w:cs="Times New Roman"/>
          <w:color w:val="000000" w:themeColor="text1"/>
          <w:sz w:val="28"/>
          <w:szCs w:val="28"/>
        </w:rPr>
        <w:t xml:space="preserve"> [</w:t>
      </w:r>
      <w:r w:rsidR="00857400" w:rsidRPr="00B24F02">
        <w:rPr>
          <w:rFonts w:ascii="Times New Roman" w:hAnsi="Times New Roman" w:cs="Times New Roman"/>
          <w:color w:val="000000" w:themeColor="text1"/>
          <w:sz w:val="28"/>
          <w:szCs w:val="28"/>
        </w:rPr>
        <w:t>51</w:t>
      </w:r>
      <w:r w:rsidR="006168F4" w:rsidRPr="00B24F02">
        <w:rPr>
          <w:rFonts w:ascii="Times New Roman" w:hAnsi="Times New Roman" w:cs="Times New Roman"/>
          <w:color w:val="000000" w:themeColor="text1"/>
          <w:sz w:val="28"/>
          <w:szCs w:val="28"/>
        </w:rPr>
        <w:t>, с. 63]</w:t>
      </w:r>
      <w:r w:rsidR="00A673C5" w:rsidRPr="00B24F02">
        <w:rPr>
          <w:rFonts w:ascii="Times New Roman" w:hAnsi="Times New Roman" w:cs="Times New Roman"/>
          <w:color w:val="000000" w:themeColor="text1"/>
          <w:sz w:val="28"/>
          <w:szCs w:val="28"/>
        </w:rPr>
        <w:t xml:space="preserve">. Групова терапія, </w:t>
      </w:r>
      <w:r w:rsidRPr="00B24F02">
        <w:rPr>
          <w:rFonts w:ascii="Times New Roman" w:hAnsi="Times New Roman" w:cs="Times New Roman"/>
          <w:color w:val="000000" w:themeColor="text1"/>
          <w:sz w:val="28"/>
          <w:szCs w:val="28"/>
        </w:rPr>
        <w:t>коли</w:t>
      </w:r>
      <w:r w:rsidR="00A673C5"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особи з інвалідністю</w:t>
      </w:r>
      <w:r w:rsidR="00A673C5" w:rsidRPr="00B24F02">
        <w:rPr>
          <w:rFonts w:ascii="Times New Roman" w:hAnsi="Times New Roman" w:cs="Times New Roman"/>
          <w:color w:val="000000" w:themeColor="text1"/>
          <w:sz w:val="28"/>
          <w:szCs w:val="28"/>
        </w:rPr>
        <w:t xml:space="preserve"> можуть обмінюватися своїм досвідом та підтримувати один одного, має позитивний вплив на </w:t>
      </w:r>
      <w:r w:rsidRPr="00B24F02">
        <w:rPr>
          <w:rFonts w:ascii="Times New Roman" w:hAnsi="Times New Roman" w:cs="Times New Roman"/>
          <w:color w:val="000000" w:themeColor="text1"/>
          <w:sz w:val="28"/>
          <w:szCs w:val="28"/>
        </w:rPr>
        <w:t xml:space="preserve">їх </w:t>
      </w:r>
      <w:r w:rsidR="00A673C5" w:rsidRPr="00B24F02">
        <w:rPr>
          <w:rFonts w:ascii="Times New Roman" w:hAnsi="Times New Roman" w:cs="Times New Roman"/>
          <w:color w:val="000000" w:themeColor="text1"/>
          <w:sz w:val="28"/>
          <w:szCs w:val="28"/>
        </w:rPr>
        <w:t xml:space="preserve">емоційний стан і здатність до адаптації. </w:t>
      </w:r>
      <w:r w:rsidRPr="00B24F02">
        <w:rPr>
          <w:rFonts w:ascii="Times New Roman" w:hAnsi="Times New Roman" w:cs="Times New Roman"/>
          <w:color w:val="000000" w:themeColor="text1"/>
          <w:sz w:val="28"/>
          <w:szCs w:val="28"/>
        </w:rPr>
        <w:t>Т</w:t>
      </w:r>
      <w:r w:rsidR="00A673C5" w:rsidRPr="00B24F02">
        <w:rPr>
          <w:rFonts w:ascii="Times New Roman" w:hAnsi="Times New Roman" w:cs="Times New Roman"/>
          <w:color w:val="000000" w:themeColor="text1"/>
          <w:sz w:val="28"/>
          <w:szCs w:val="28"/>
        </w:rPr>
        <w:t xml:space="preserve">акож </w:t>
      </w:r>
      <w:r w:rsidRPr="00B24F02">
        <w:rPr>
          <w:rFonts w:ascii="Times New Roman" w:hAnsi="Times New Roman" w:cs="Times New Roman"/>
          <w:color w:val="000000" w:themeColor="text1"/>
          <w:sz w:val="28"/>
          <w:szCs w:val="28"/>
        </w:rPr>
        <w:t xml:space="preserve">вона </w:t>
      </w:r>
      <w:r w:rsidR="00A673C5" w:rsidRPr="00B24F02">
        <w:rPr>
          <w:rFonts w:ascii="Times New Roman" w:hAnsi="Times New Roman" w:cs="Times New Roman"/>
          <w:color w:val="000000" w:themeColor="text1"/>
          <w:sz w:val="28"/>
          <w:szCs w:val="28"/>
        </w:rPr>
        <w:t>сприя</w:t>
      </w:r>
      <w:r w:rsidRPr="00B24F02">
        <w:rPr>
          <w:rFonts w:ascii="Times New Roman" w:hAnsi="Times New Roman" w:cs="Times New Roman"/>
          <w:color w:val="000000" w:themeColor="text1"/>
          <w:sz w:val="28"/>
          <w:szCs w:val="28"/>
        </w:rPr>
        <w:t>є</w:t>
      </w:r>
      <w:r w:rsidR="00A673C5" w:rsidRPr="00B24F02">
        <w:rPr>
          <w:rFonts w:ascii="Times New Roman" w:hAnsi="Times New Roman" w:cs="Times New Roman"/>
          <w:color w:val="000000" w:themeColor="text1"/>
          <w:sz w:val="28"/>
          <w:szCs w:val="28"/>
        </w:rPr>
        <w:t xml:space="preserve"> розвитку соціальних навичок, таких як спілкування </w:t>
      </w:r>
      <w:r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 xml:space="preserve"> взаємодія з іншими</w:t>
      </w:r>
      <w:r w:rsidRPr="00B24F02">
        <w:rPr>
          <w:rFonts w:ascii="Times New Roman" w:hAnsi="Times New Roman" w:cs="Times New Roman"/>
          <w:color w:val="000000" w:themeColor="text1"/>
          <w:sz w:val="28"/>
          <w:szCs w:val="28"/>
        </w:rPr>
        <w:t xml:space="preserve"> людьми</w:t>
      </w:r>
      <w:r w:rsidR="00A673C5" w:rsidRPr="00B24F02">
        <w:rPr>
          <w:rFonts w:ascii="Times New Roman" w:hAnsi="Times New Roman" w:cs="Times New Roman"/>
          <w:color w:val="000000" w:themeColor="text1"/>
          <w:sz w:val="28"/>
          <w:szCs w:val="28"/>
        </w:rPr>
        <w:t xml:space="preserve">, що дозволяє </w:t>
      </w:r>
      <w:r w:rsidRPr="00B24F02">
        <w:rPr>
          <w:rFonts w:ascii="Times New Roman" w:hAnsi="Times New Roman" w:cs="Times New Roman"/>
          <w:color w:val="000000" w:themeColor="text1"/>
          <w:sz w:val="28"/>
          <w:szCs w:val="28"/>
        </w:rPr>
        <w:t>особам</w:t>
      </w:r>
      <w:r w:rsidR="00A673C5" w:rsidRPr="00B24F02">
        <w:rPr>
          <w:rFonts w:ascii="Times New Roman" w:hAnsi="Times New Roman" w:cs="Times New Roman"/>
          <w:color w:val="000000" w:themeColor="text1"/>
          <w:sz w:val="28"/>
          <w:szCs w:val="28"/>
        </w:rPr>
        <w:t xml:space="preserve"> з інвалідністю краще інтегруватися в соціум.</w:t>
      </w:r>
    </w:p>
    <w:p w14:paraId="08939F07" w14:textId="67ADDB68" w:rsidR="00D443B1" w:rsidRPr="00B24F02" w:rsidRDefault="00C223D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Отже, п</w:t>
      </w:r>
      <w:r w:rsidR="00D443B1" w:rsidRPr="00B24F02">
        <w:rPr>
          <w:rFonts w:ascii="Times New Roman" w:hAnsi="Times New Roman" w:cs="Times New Roman"/>
          <w:color w:val="000000" w:themeColor="text1"/>
          <w:sz w:val="28"/>
          <w:szCs w:val="28"/>
        </w:rPr>
        <w:t>сихологічний супровід повинен враховувати вплив на осіб з інвалідністю соціальних факторів, таких як стигматизація і дискримінація. На жаль</w:t>
      </w:r>
      <w:r w:rsidR="00E147AD" w:rsidRPr="00B24F02">
        <w:rPr>
          <w:rFonts w:ascii="Times New Roman" w:hAnsi="Times New Roman" w:cs="Times New Roman"/>
          <w:color w:val="000000" w:themeColor="text1"/>
          <w:sz w:val="28"/>
          <w:szCs w:val="28"/>
        </w:rPr>
        <w:t>,</w:t>
      </w:r>
      <w:r w:rsidR="00D443B1" w:rsidRPr="00B24F02">
        <w:rPr>
          <w:rFonts w:ascii="Times New Roman" w:hAnsi="Times New Roman" w:cs="Times New Roman"/>
          <w:color w:val="000000" w:themeColor="text1"/>
          <w:sz w:val="28"/>
          <w:szCs w:val="28"/>
        </w:rPr>
        <w:t xml:space="preserve"> в нашому суспільстві особи з інвалідністю часто стикатися з соціальними бар'єрами і упередженнями, які негативно впливають на їхню </w:t>
      </w:r>
      <w:r w:rsidR="00D443B1" w:rsidRPr="00B24F02">
        <w:rPr>
          <w:rFonts w:ascii="Times New Roman" w:hAnsi="Times New Roman" w:cs="Times New Roman"/>
          <w:color w:val="000000" w:themeColor="text1"/>
          <w:sz w:val="28"/>
          <w:szCs w:val="28"/>
        </w:rPr>
        <w:lastRenderedPageBreak/>
        <w:t>самооцінку і мотивацію до активного життя. Робота психолога в цьому контексті має включати не лише індивідуальну підтримку, але й громадську роботу по зменшенню в суспільстві упереджень відносно осіб з інвалідністю та підвищення рівня толерантності.</w:t>
      </w:r>
    </w:p>
    <w:p w14:paraId="30872A5E" w14:textId="5CE9320F" w:rsidR="00A673C5" w:rsidRPr="00B24F02" w:rsidRDefault="00C223D8"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Також п</w:t>
      </w:r>
      <w:r w:rsidR="00D443B1" w:rsidRPr="00B24F02">
        <w:rPr>
          <w:rFonts w:ascii="Times New Roman" w:hAnsi="Times New Roman" w:cs="Times New Roman"/>
          <w:color w:val="000000" w:themeColor="text1"/>
          <w:sz w:val="28"/>
          <w:szCs w:val="28"/>
        </w:rPr>
        <w:t xml:space="preserve">сихологічний </w:t>
      </w:r>
      <w:r w:rsidR="00A673C5" w:rsidRPr="00B24F02">
        <w:rPr>
          <w:rFonts w:ascii="Times New Roman" w:hAnsi="Times New Roman" w:cs="Times New Roman"/>
          <w:color w:val="000000" w:themeColor="text1"/>
          <w:sz w:val="28"/>
          <w:szCs w:val="28"/>
        </w:rPr>
        <w:t>супров</w:t>
      </w:r>
      <w:r w:rsidR="00D443B1"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д</w:t>
      </w:r>
      <w:r w:rsidR="00D443B1" w:rsidRPr="00B24F02">
        <w:rPr>
          <w:rFonts w:ascii="Times New Roman" w:hAnsi="Times New Roman" w:cs="Times New Roman"/>
          <w:color w:val="000000" w:themeColor="text1"/>
          <w:sz w:val="28"/>
          <w:szCs w:val="28"/>
        </w:rPr>
        <w:t xml:space="preserve"> осіб з інвалідністю також передбачає </w:t>
      </w:r>
      <w:r w:rsidR="00A673C5" w:rsidRPr="00B24F02">
        <w:rPr>
          <w:rFonts w:ascii="Times New Roman" w:hAnsi="Times New Roman" w:cs="Times New Roman"/>
          <w:color w:val="000000" w:themeColor="text1"/>
          <w:sz w:val="28"/>
          <w:szCs w:val="28"/>
        </w:rPr>
        <w:t>робот</w:t>
      </w:r>
      <w:r w:rsidR="00E147AD" w:rsidRPr="00B24F02">
        <w:rPr>
          <w:rFonts w:ascii="Times New Roman" w:hAnsi="Times New Roman" w:cs="Times New Roman"/>
          <w:color w:val="000000" w:themeColor="text1"/>
          <w:sz w:val="28"/>
          <w:szCs w:val="28"/>
        </w:rPr>
        <w:t>у</w:t>
      </w:r>
      <w:r w:rsidR="00A673C5" w:rsidRPr="00B24F02">
        <w:rPr>
          <w:rFonts w:ascii="Times New Roman" w:hAnsi="Times New Roman" w:cs="Times New Roman"/>
          <w:color w:val="000000" w:themeColor="text1"/>
          <w:sz w:val="28"/>
          <w:szCs w:val="28"/>
        </w:rPr>
        <w:t xml:space="preserve"> з </w:t>
      </w:r>
      <w:r w:rsidR="00D443B1" w:rsidRPr="00B24F02">
        <w:rPr>
          <w:rFonts w:ascii="Times New Roman" w:hAnsi="Times New Roman" w:cs="Times New Roman"/>
          <w:color w:val="000000" w:themeColor="text1"/>
          <w:sz w:val="28"/>
          <w:szCs w:val="28"/>
        </w:rPr>
        <w:t xml:space="preserve">їх </w:t>
      </w:r>
      <w:r w:rsidR="00A673C5" w:rsidRPr="00B24F02">
        <w:rPr>
          <w:rFonts w:ascii="Times New Roman" w:hAnsi="Times New Roman" w:cs="Times New Roman"/>
          <w:color w:val="000000" w:themeColor="text1"/>
          <w:sz w:val="28"/>
          <w:szCs w:val="28"/>
        </w:rPr>
        <w:t>сім'ями</w:t>
      </w:r>
      <w:r w:rsidR="00D443B1" w:rsidRPr="00B24F02">
        <w:rPr>
          <w:rFonts w:ascii="Times New Roman" w:hAnsi="Times New Roman" w:cs="Times New Roman"/>
          <w:color w:val="000000" w:themeColor="text1"/>
          <w:sz w:val="28"/>
          <w:szCs w:val="28"/>
        </w:rPr>
        <w:t>, оскільки ч</w:t>
      </w:r>
      <w:r w:rsidR="00A673C5" w:rsidRPr="00B24F02">
        <w:rPr>
          <w:rFonts w:ascii="Times New Roman" w:hAnsi="Times New Roman" w:cs="Times New Roman"/>
          <w:color w:val="000000" w:themeColor="text1"/>
          <w:sz w:val="28"/>
          <w:szCs w:val="28"/>
        </w:rPr>
        <w:t xml:space="preserve">асто близькі люди також переживають сильний стрес, відчувають безпорадність або розгубленість через складність підтримки своїх рідних. </w:t>
      </w:r>
      <w:r w:rsidR="00D443B1" w:rsidRPr="00B24F02">
        <w:rPr>
          <w:rFonts w:ascii="Times New Roman" w:hAnsi="Times New Roman" w:cs="Times New Roman"/>
          <w:color w:val="000000" w:themeColor="text1"/>
          <w:sz w:val="28"/>
          <w:szCs w:val="28"/>
        </w:rPr>
        <w:t>Завдання п</w:t>
      </w:r>
      <w:r w:rsidR="00A673C5" w:rsidRPr="00B24F02">
        <w:rPr>
          <w:rFonts w:ascii="Times New Roman" w:hAnsi="Times New Roman" w:cs="Times New Roman"/>
          <w:color w:val="000000" w:themeColor="text1"/>
          <w:sz w:val="28"/>
          <w:szCs w:val="28"/>
        </w:rPr>
        <w:t>сихолог</w:t>
      </w:r>
      <w:r w:rsidR="00D443B1" w:rsidRPr="00B24F02">
        <w:rPr>
          <w:rFonts w:ascii="Times New Roman" w:hAnsi="Times New Roman" w:cs="Times New Roman"/>
          <w:color w:val="000000" w:themeColor="text1"/>
          <w:sz w:val="28"/>
          <w:szCs w:val="28"/>
        </w:rPr>
        <w:t xml:space="preserve">а полягає у допомозі </w:t>
      </w:r>
      <w:r w:rsidR="00A673C5" w:rsidRPr="00B24F02">
        <w:rPr>
          <w:rFonts w:ascii="Times New Roman" w:hAnsi="Times New Roman" w:cs="Times New Roman"/>
          <w:color w:val="000000" w:themeColor="text1"/>
          <w:sz w:val="28"/>
          <w:szCs w:val="28"/>
        </w:rPr>
        <w:t>членам родин</w:t>
      </w:r>
      <w:r w:rsidR="00D443B1" w:rsidRPr="00B24F02">
        <w:rPr>
          <w:rFonts w:ascii="Times New Roman" w:hAnsi="Times New Roman" w:cs="Times New Roman"/>
          <w:color w:val="000000" w:themeColor="text1"/>
          <w:sz w:val="28"/>
          <w:szCs w:val="28"/>
        </w:rPr>
        <w:t>и</w:t>
      </w:r>
      <w:r w:rsidR="00A673C5" w:rsidRPr="00B24F02">
        <w:rPr>
          <w:rFonts w:ascii="Times New Roman" w:hAnsi="Times New Roman" w:cs="Times New Roman"/>
          <w:color w:val="000000" w:themeColor="text1"/>
          <w:sz w:val="28"/>
          <w:szCs w:val="28"/>
        </w:rPr>
        <w:t xml:space="preserve"> ос</w:t>
      </w:r>
      <w:r w:rsidR="00D443B1" w:rsidRPr="00B24F02">
        <w:rPr>
          <w:rFonts w:ascii="Times New Roman" w:hAnsi="Times New Roman" w:cs="Times New Roman"/>
          <w:color w:val="000000" w:themeColor="text1"/>
          <w:sz w:val="28"/>
          <w:szCs w:val="28"/>
        </w:rPr>
        <w:t>о</w:t>
      </w:r>
      <w:r w:rsidR="00A673C5" w:rsidRPr="00B24F02">
        <w:rPr>
          <w:rFonts w:ascii="Times New Roman" w:hAnsi="Times New Roman" w:cs="Times New Roman"/>
          <w:color w:val="000000" w:themeColor="text1"/>
          <w:sz w:val="28"/>
          <w:szCs w:val="28"/>
        </w:rPr>
        <w:t>б</w:t>
      </w:r>
      <w:r w:rsidR="00D443B1" w:rsidRPr="00B24F02">
        <w:rPr>
          <w:rFonts w:ascii="Times New Roman" w:hAnsi="Times New Roman" w:cs="Times New Roman"/>
          <w:color w:val="000000" w:themeColor="text1"/>
          <w:sz w:val="28"/>
          <w:szCs w:val="28"/>
        </w:rPr>
        <w:t>и</w:t>
      </w:r>
      <w:r w:rsidR="00A673C5" w:rsidRPr="00B24F02">
        <w:rPr>
          <w:rFonts w:ascii="Times New Roman" w:hAnsi="Times New Roman" w:cs="Times New Roman"/>
          <w:color w:val="000000" w:themeColor="text1"/>
          <w:sz w:val="28"/>
          <w:szCs w:val="28"/>
        </w:rPr>
        <w:t xml:space="preserve"> з інвалідністю краще розуміти ї</w:t>
      </w:r>
      <w:r w:rsidR="00D443B1" w:rsidRPr="00B24F02">
        <w:rPr>
          <w:rFonts w:ascii="Times New Roman" w:hAnsi="Times New Roman" w:cs="Times New Roman"/>
          <w:color w:val="000000" w:themeColor="text1"/>
          <w:sz w:val="28"/>
          <w:szCs w:val="28"/>
        </w:rPr>
        <w:t>ї</w:t>
      </w:r>
      <w:r w:rsidR="00A673C5" w:rsidRPr="00B24F02">
        <w:rPr>
          <w:rFonts w:ascii="Times New Roman" w:hAnsi="Times New Roman" w:cs="Times New Roman"/>
          <w:color w:val="000000" w:themeColor="text1"/>
          <w:sz w:val="28"/>
          <w:szCs w:val="28"/>
        </w:rPr>
        <w:t xml:space="preserve"> потреби, розвивати навички ефективної комунікації </w:t>
      </w:r>
      <w:r w:rsidR="00D443B1" w:rsidRPr="00B24F02">
        <w:rPr>
          <w:rFonts w:ascii="Times New Roman" w:hAnsi="Times New Roman" w:cs="Times New Roman"/>
          <w:color w:val="000000" w:themeColor="text1"/>
          <w:sz w:val="28"/>
          <w:szCs w:val="28"/>
        </w:rPr>
        <w:t>й</w:t>
      </w:r>
      <w:r w:rsidR="00A673C5" w:rsidRPr="00B24F02">
        <w:rPr>
          <w:rFonts w:ascii="Times New Roman" w:hAnsi="Times New Roman" w:cs="Times New Roman"/>
          <w:color w:val="000000" w:themeColor="text1"/>
          <w:sz w:val="28"/>
          <w:szCs w:val="28"/>
        </w:rPr>
        <w:t xml:space="preserve"> емоційної підтримки, а також </w:t>
      </w:r>
      <w:r w:rsidR="00D443B1" w:rsidRPr="00B24F02">
        <w:rPr>
          <w:rFonts w:ascii="Times New Roman" w:hAnsi="Times New Roman" w:cs="Times New Roman"/>
          <w:color w:val="000000" w:themeColor="text1"/>
          <w:sz w:val="28"/>
          <w:szCs w:val="28"/>
        </w:rPr>
        <w:t>долати</w:t>
      </w:r>
      <w:r w:rsidR="00A673C5" w:rsidRPr="00B24F02">
        <w:rPr>
          <w:rFonts w:ascii="Times New Roman" w:hAnsi="Times New Roman" w:cs="Times New Roman"/>
          <w:color w:val="000000" w:themeColor="text1"/>
          <w:sz w:val="28"/>
          <w:szCs w:val="28"/>
        </w:rPr>
        <w:t xml:space="preserve"> власн</w:t>
      </w:r>
      <w:r w:rsidR="00D443B1"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 xml:space="preserve"> емоційн</w:t>
      </w:r>
      <w:r w:rsidR="00D443B1" w:rsidRPr="00B24F02">
        <w:rPr>
          <w:rFonts w:ascii="Times New Roman" w:hAnsi="Times New Roman" w:cs="Times New Roman"/>
          <w:color w:val="000000" w:themeColor="text1"/>
          <w:sz w:val="28"/>
          <w:szCs w:val="28"/>
        </w:rPr>
        <w:t xml:space="preserve">і </w:t>
      </w:r>
      <w:r w:rsidR="00A673C5" w:rsidRPr="00B24F02">
        <w:rPr>
          <w:rFonts w:ascii="Times New Roman" w:hAnsi="Times New Roman" w:cs="Times New Roman"/>
          <w:color w:val="000000" w:themeColor="text1"/>
          <w:sz w:val="28"/>
          <w:szCs w:val="28"/>
        </w:rPr>
        <w:t>труднощ</w:t>
      </w:r>
      <w:r w:rsidR="00D443B1" w:rsidRPr="00B24F02">
        <w:rPr>
          <w:rFonts w:ascii="Times New Roman" w:hAnsi="Times New Roman" w:cs="Times New Roman"/>
          <w:color w:val="000000" w:themeColor="text1"/>
          <w:sz w:val="28"/>
          <w:szCs w:val="28"/>
        </w:rPr>
        <w:t>і</w:t>
      </w:r>
      <w:r w:rsidR="00A673C5" w:rsidRPr="00B24F02">
        <w:rPr>
          <w:rFonts w:ascii="Times New Roman" w:hAnsi="Times New Roman" w:cs="Times New Roman"/>
          <w:color w:val="000000" w:themeColor="text1"/>
          <w:sz w:val="28"/>
          <w:szCs w:val="28"/>
        </w:rPr>
        <w:t xml:space="preserve">. Це дозволяє не </w:t>
      </w:r>
      <w:r w:rsidR="00D443B1" w:rsidRPr="00B24F02">
        <w:rPr>
          <w:rFonts w:ascii="Times New Roman" w:hAnsi="Times New Roman" w:cs="Times New Roman"/>
          <w:color w:val="000000" w:themeColor="text1"/>
          <w:sz w:val="28"/>
          <w:szCs w:val="28"/>
        </w:rPr>
        <w:t>тільки</w:t>
      </w:r>
      <w:r w:rsidR="00A673C5" w:rsidRPr="00B24F02">
        <w:rPr>
          <w:rFonts w:ascii="Times New Roman" w:hAnsi="Times New Roman" w:cs="Times New Roman"/>
          <w:color w:val="000000" w:themeColor="text1"/>
          <w:sz w:val="28"/>
          <w:szCs w:val="28"/>
        </w:rPr>
        <w:t xml:space="preserve"> покращити якість життя </w:t>
      </w:r>
      <w:r w:rsidR="00D443B1" w:rsidRPr="00B24F02">
        <w:rPr>
          <w:rFonts w:ascii="Times New Roman" w:hAnsi="Times New Roman" w:cs="Times New Roman"/>
          <w:color w:val="000000" w:themeColor="text1"/>
          <w:sz w:val="28"/>
          <w:szCs w:val="28"/>
        </w:rPr>
        <w:t>осіб</w:t>
      </w:r>
      <w:r w:rsidR="00A673C5" w:rsidRPr="00B24F02">
        <w:rPr>
          <w:rFonts w:ascii="Times New Roman" w:hAnsi="Times New Roman" w:cs="Times New Roman"/>
          <w:color w:val="000000" w:themeColor="text1"/>
          <w:sz w:val="28"/>
          <w:szCs w:val="28"/>
        </w:rPr>
        <w:t xml:space="preserve"> з інвалідністю, але й створити в сім'ї позитивну атмосферу, сприятливу для розвитку емоційного здоров'я.</w:t>
      </w:r>
    </w:p>
    <w:p w14:paraId="34BA547E" w14:textId="77777777" w:rsidR="00A673C5" w:rsidRPr="00B24F02" w:rsidRDefault="00A673C5" w:rsidP="000048A3">
      <w:pPr>
        <w:spacing w:after="0" w:line="360" w:lineRule="auto"/>
        <w:ind w:firstLine="709"/>
        <w:jc w:val="both"/>
        <w:rPr>
          <w:rFonts w:ascii="Times New Roman" w:hAnsi="Times New Roman" w:cs="Times New Roman"/>
          <w:color w:val="000000" w:themeColor="text1"/>
          <w:sz w:val="28"/>
          <w:szCs w:val="28"/>
        </w:rPr>
      </w:pPr>
    </w:p>
    <w:p w14:paraId="25785ED5" w14:textId="77777777" w:rsidR="00D06FE4" w:rsidRPr="00B24F02" w:rsidRDefault="00D06FE4" w:rsidP="000048A3">
      <w:pPr>
        <w:pStyle w:val="2"/>
        <w:spacing w:before="0" w:line="360" w:lineRule="auto"/>
        <w:ind w:firstLine="709"/>
        <w:jc w:val="both"/>
        <w:rPr>
          <w:rFonts w:ascii="Times New Roman" w:hAnsi="Times New Roman" w:cs="Times New Roman"/>
          <w:b/>
          <w:bCs/>
          <w:color w:val="000000" w:themeColor="text1"/>
          <w:sz w:val="28"/>
          <w:szCs w:val="28"/>
        </w:rPr>
      </w:pPr>
      <w:bookmarkStart w:id="7" w:name="_Toc180094227"/>
      <w:r w:rsidRPr="00B24F02">
        <w:rPr>
          <w:rFonts w:ascii="Times New Roman" w:hAnsi="Times New Roman" w:cs="Times New Roman"/>
          <w:b/>
          <w:bCs/>
          <w:color w:val="000000" w:themeColor="text1"/>
          <w:sz w:val="28"/>
          <w:szCs w:val="28"/>
        </w:rPr>
        <w:t>1.3. Методичні засади здійснення психологічного супроводу дітей старшого дошкільного віку з інвалідністю</w:t>
      </w:r>
      <w:bookmarkEnd w:id="7"/>
    </w:p>
    <w:p w14:paraId="4F993BB4" w14:textId="77777777" w:rsidR="007C36F2" w:rsidRPr="00B24F02" w:rsidRDefault="007C36F2" w:rsidP="000048A3">
      <w:pPr>
        <w:spacing w:after="0" w:line="360" w:lineRule="auto"/>
        <w:ind w:firstLine="709"/>
        <w:rPr>
          <w:rFonts w:ascii="Times New Roman" w:hAnsi="Times New Roman" w:cs="Times New Roman"/>
          <w:color w:val="000000" w:themeColor="text1"/>
          <w:sz w:val="28"/>
          <w:szCs w:val="28"/>
        </w:rPr>
      </w:pPr>
    </w:p>
    <w:p w14:paraId="4BDC5A2A" w14:textId="35F8A3A6"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Психологічний супровід дітей </w:t>
      </w:r>
      <w:r w:rsidR="00D443B1" w:rsidRPr="00B24F02">
        <w:rPr>
          <w:rFonts w:ascii="Times New Roman" w:hAnsi="Times New Roman" w:cs="Times New Roman"/>
          <w:color w:val="000000" w:themeColor="text1"/>
          <w:sz w:val="28"/>
          <w:szCs w:val="28"/>
        </w:rPr>
        <w:t>старшого дошкільного віку з інвалідністю передбачає</w:t>
      </w:r>
      <w:r w:rsidRPr="00B24F02">
        <w:rPr>
          <w:rFonts w:ascii="Times New Roman" w:hAnsi="Times New Roman" w:cs="Times New Roman"/>
          <w:color w:val="000000" w:themeColor="text1"/>
          <w:sz w:val="28"/>
          <w:szCs w:val="28"/>
        </w:rPr>
        <w:t xml:space="preserve"> діяльність практичного психолога, </w:t>
      </w:r>
      <w:r w:rsidR="00D443B1" w:rsidRPr="00B24F02">
        <w:rPr>
          <w:rFonts w:ascii="Times New Roman" w:hAnsi="Times New Roman" w:cs="Times New Roman"/>
          <w:color w:val="000000" w:themeColor="text1"/>
          <w:sz w:val="28"/>
          <w:szCs w:val="28"/>
        </w:rPr>
        <w:t>направлену</w:t>
      </w:r>
      <w:r w:rsidRPr="00B24F02">
        <w:rPr>
          <w:rFonts w:ascii="Times New Roman" w:hAnsi="Times New Roman" w:cs="Times New Roman"/>
          <w:color w:val="000000" w:themeColor="text1"/>
          <w:sz w:val="28"/>
          <w:szCs w:val="28"/>
        </w:rPr>
        <w:t xml:space="preserve"> на </w:t>
      </w:r>
      <w:r w:rsidR="00D443B1" w:rsidRPr="00B24F02">
        <w:rPr>
          <w:rFonts w:ascii="Times New Roman" w:hAnsi="Times New Roman" w:cs="Times New Roman"/>
          <w:color w:val="000000" w:themeColor="text1"/>
          <w:sz w:val="28"/>
          <w:szCs w:val="28"/>
        </w:rPr>
        <w:t xml:space="preserve">формування </w:t>
      </w:r>
      <w:r w:rsidRPr="00B24F02">
        <w:rPr>
          <w:rFonts w:ascii="Times New Roman" w:hAnsi="Times New Roman" w:cs="Times New Roman"/>
          <w:color w:val="000000" w:themeColor="text1"/>
          <w:sz w:val="28"/>
          <w:szCs w:val="28"/>
        </w:rPr>
        <w:t xml:space="preserve">комплексної системи психологічних умов, </w:t>
      </w:r>
      <w:r w:rsidR="00D443B1" w:rsidRPr="00B24F02">
        <w:rPr>
          <w:rFonts w:ascii="Times New Roman" w:hAnsi="Times New Roman" w:cs="Times New Roman"/>
          <w:color w:val="000000" w:themeColor="text1"/>
          <w:sz w:val="28"/>
          <w:szCs w:val="28"/>
        </w:rPr>
        <w:t>які</w:t>
      </w:r>
      <w:r w:rsidRPr="00B24F02">
        <w:rPr>
          <w:rFonts w:ascii="Times New Roman" w:hAnsi="Times New Roman" w:cs="Times New Roman"/>
          <w:color w:val="000000" w:themeColor="text1"/>
          <w:sz w:val="28"/>
          <w:szCs w:val="28"/>
        </w:rPr>
        <w:t xml:space="preserve"> забезпечують успішне перебування кожної </w:t>
      </w:r>
      <w:r w:rsidR="00D443B1" w:rsidRPr="00B24F02">
        <w:rPr>
          <w:rFonts w:ascii="Times New Roman" w:hAnsi="Times New Roman" w:cs="Times New Roman"/>
          <w:color w:val="000000" w:themeColor="text1"/>
          <w:sz w:val="28"/>
          <w:szCs w:val="28"/>
        </w:rPr>
        <w:t xml:space="preserve">такої </w:t>
      </w:r>
      <w:r w:rsidRPr="00B24F02">
        <w:rPr>
          <w:rFonts w:ascii="Times New Roman" w:hAnsi="Times New Roman" w:cs="Times New Roman"/>
          <w:color w:val="000000" w:themeColor="text1"/>
          <w:sz w:val="28"/>
          <w:szCs w:val="28"/>
        </w:rPr>
        <w:t>дитини в освітньому середовищі.</w:t>
      </w:r>
    </w:p>
    <w:p w14:paraId="23513BC3" w14:textId="2DF07D23" w:rsidR="00D443B1" w:rsidRPr="00B24F02" w:rsidRDefault="00CF0A19"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Основними завданнями </w:t>
      </w:r>
      <w:r w:rsidR="00D443B1" w:rsidRPr="00B24F02">
        <w:rPr>
          <w:rFonts w:ascii="Times New Roman" w:hAnsi="Times New Roman" w:cs="Times New Roman"/>
          <w:color w:val="000000" w:themeColor="text1"/>
          <w:sz w:val="28"/>
          <w:szCs w:val="28"/>
        </w:rPr>
        <w:t>психологічного</w:t>
      </w:r>
      <w:r w:rsidRPr="00B24F02">
        <w:rPr>
          <w:rFonts w:ascii="Times New Roman" w:hAnsi="Times New Roman" w:cs="Times New Roman"/>
          <w:color w:val="000000" w:themeColor="text1"/>
          <w:sz w:val="28"/>
          <w:szCs w:val="28"/>
        </w:rPr>
        <w:t xml:space="preserve"> супроводу </w:t>
      </w:r>
      <w:r w:rsidR="00D443B1" w:rsidRPr="00B24F02">
        <w:rPr>
          <w:rFonts w:ascii="Times New Roman" w:hAnsi="Times New Roman" w:cs="Times New Roman"/>
          <w:color w:val="000000" w:themeColor="text1"/>
          <w:sz w:val="28"/>
          <w:szCs w:val="28"/>
        </w:rPr>
        <w:t xml:space="preserve">дітей старшого дошкільного віку з інвалідністю </w:t>
      </w:r>
      <w:r w:rsidRPr="00B24F02">
        <w:rPr>
          <w:rFonts w:ascii="Times New Roman" w:hAnsi="Times New Roman" w:cs="Times New Roman"/>
          <w:color w:val="000000" w:themeColor="text1"/>
          <w:sz w:val="28"/>
          <w:szCs w:val="28"/>
        </w:rPr>
        <w:t>є</w:t>
      </w:r>
      <w:r w:rsidR="006168F4" w:rsidRPr="00B24F02">
        <w:rPr>
          <w:rFonts w:ascii="Times New Roman" w:hAnsi="Times New Roman" w:cs="Times New Roman"/>
          <w:color w:val="000000" w:themeColor="text1"/>
          <w:sz w:val="28"/>
          <w:szCs w:val="28"/>
        </w:rPr>
        <w:t xml:space="preserve"> [</w:t>
      </w:r>
      <w:r w:rsidR="00857400" w:rsidRPr="00B24F02">
        <w:rPr>
          <w:rFonts w:ascii="Times New Roman" w:hAnsi="Times New Roman" w:cs="Times New Roman"/>
          <w:color w:val="000000" w:themeColor="text1"/>
          <w:sz w:val="28"/>
          <w:szCs w:val="28"/>
          <w:lang w:val="ru-RU"/>
        </w:rPr>
        <w:t>36</w:t>
      </w:r>
      <w:r w:rsidR="006168F4" w:rsidRPr="00B24F02">
        <w:rPr>
          <w:rFonts w:ascii="Times New Roman" w:hAnsi="Times New Roman" w:cs="Times New Roman"/>
          <w:color w:val="000000" w:themeColor="text1"/>
          <w:sz w:val="28"/>
          <w:szCs w:val="28"/>
        </w:rPr>
        <w:t xml:space="preserve">, с. </w:t>
      </w:r>
      <w:r w:rsidR="00137D70" w:rsidRPr="00B24F02">
        <w:rPr>
          <w:rFonts w:ascii="Times New Roman" w:hAnsi="Times New Roman" w:cs="Times New Roman"/>
          <w:color w:val="000000" w:themeColor="text1"/>
          <w:sz w:val="28"/>
          <w:szCs w:val="28"/>
        </w:rPr>
        <w:t>603</w:t>
      </w:r>
      <w:r w:rsidR="006168F4"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p>
    <w:p w14:paraId="08A5EBF4" w14:textId="663E33F3" w:rsidR="00D443B1"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актуалізація особистісного потенціалу розвитку дитини</w:t>
      </w:r>
      <w:r w:rsidR="00D443B1" w:rsidRPr="00B24F02">
        <w:rPr>
          <w:rFonts w:ascii="Times New Roman" w:hAnsi="Times New Roman" w:cs="Times New Roman"/>
          <w:color w:val="000000" w:themeColor="text1"/>
          <w:sz w:val="28"/>
          <w:szCs w:val="28"/>
        </w:rPr>
        <w:t xml:space="preserve"> з інвалідністю</w:t>
      </w:r>
      <w:r w:rsidRPr="00B24F02">
        <w:rPr>
          <w:rFonts w:ascii="Times New Roman" w:hAnsi="Times New Roman" w:cs="Times New Roman"/>
          <w:color w:val="000000" w:themeColor="text1"/>
          <w:sz w:val="28"/>
          <w:szCs w:val="28"/>
        </w:rPr>
        <w:t xml:space="preserve">; </w:t>
      </w:r>
    </w:p>
    <w:p w14:paraId="401C3E7C" w14:textId="4A098F70" w:rsidR="00D443B1"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формування дружнього </w:t>
      </w:r>
      <w:r w:rsidR="00D443B1"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неупередженого </w:t>
      </w:r>
      <w:r w:rsidR="00D443B1" w:rsidRPr="00B24F02">
        <w:rPr>
          <w:rFonts w:ascii="Times New Roman" w:hAnsi="Times New Roman" w:cs="Times New Roman"/>
          <w:color w:val="000000" w:themeColor="text1"/>
          <w:sz w:val="28"/>
          <w:szCs w:val="28"/>
        </w:rPr>
        <w:t xml:space="preserve">відношення </w:t>
      </w:r>
      <w:r w:rsidRPr="00B24F02">
        <w:rPr>
          <w:rFonts w:ascii="Times New Roman" w:hAnsi="Times New Roman" w:cs="Times New Roman"/>
          <w:color w:val="000000" w:themeColor="text1"/>
          <w:sz w:val="28"/>
          <w:szCs w:val="28"/>
        </w:rPr>
        <w:t xml:space="preserve">до дітей з </w:t>
      </w:r>
      <w:r w:rsidR="00D443B1" w:rsidRPr="00B24F02">
        <w:rPr>
          <w:rFonts w:ascii="Times New Roman" w:hAnsi="Times New Roman" w:cs="Times New Roman"/>
          <w:color w:val="000000" w:themeColor="text1"/>
          <w:sz w:val="28"/>
          <w:szCs w:val="28"/>
        </w:rPr>
        <w:t xml:space="preserve">інвалідністю </w:t>
      </w:r>
      <w:r w:rsidRPr="00B24F02">
        <w:rPr>
          <w:rFonts w:ascii="Times New Roman" w:hAnsi="Times New Roman" w:cs="Times New Roman"/>
          <w:color w:val="000000" w:themeColor="text1"/>
          <w:sz w:val="28"/>
          <w:szCs w:val="28"/>
        </w:rPr>
        <w:t xml:space="preserve">в усіх учасників освітнього процесу; </w:t>
      </w:r>
    </w:p>
    <w:p w14:paraId="42353A60" w14:textId="6BD09F6A" w:rsidR="00D443B1"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формування позитивних міжособистісних </w:t>
      </w:r>
      <w:r w:rsidR="00D443B1" w:rsidRPr="00B24F02">
        <w:rPr>
          <w:rFonts w:ascii="Times New Roman" w:hAnsi="Times New Roman" w:cs="Times New Roman"/>
          <w:color w:val="000000" w:themeColor="text1"/>
          <w:sz w:val="28"/>
          <w:szCs w:val="28"/>
        </w:rPr>
        <w:t>відносин</w:t>
      </w:r>
      <w:r w:rsidRPr="00B24F02">
        <w:rPr>
          <w:rFonts w:ascii="Times New Roman" w:hAnsi="Times New Roman" w:cs="Times New Roman"/>
          <w:color w:val="000000" w:themeColor="text1"/>
          <w:sz w:val="28"/>
          <w:szCs w:val="28"/>
        </w:rPr>
        <w:t xml:space="preserve"> дітей з </w:t>
      </w:r>
      <w:r w:rsidR="00D443B1" w:rsidRPr="00B24F02">
        <w:rPr>
          <w:rFonts w:ascii="Times New Roman" w:hAnsi="Times New Roman" w:cs="Times New Roman"/>
          <w:color w:val="000000" w:themeColor="text1"/>
          <w:sz w:val="28"/>
          <w:szCs w:val="28"/>
        </w:rPr>
        <w:t xml:space="preserve">інвалідністю з </w:t>
      </w:r>
      <w:r w:rsidRPr="00B24F02">
        <w:rPr>
          <w:rFonts w:ascii="Times New Roman" w:hAnsi="Times New Roman" w:cs="Times New Roman"/>
          <w:color w:val="000000" w:themeColor="text1"/>
          <w:sz w:val="28"/>
          <w:szCs w:val="28"/>
        </w:rPr>
        <w:t xml:space="preserve"> їх</w:t>
      </w:r>
      <w:r w:rsidR="00D443B1" w:rsidRPr="00B24F02">
        <w:rPr>
          <w:rFonts w:ascii="Times New Roman" w:hAnsi="Times New Roman" w:cs="Times New Roman"/>
          <w:color w:val="000000" w:themeColor="text1"/>
          <w:sz w:val="28"/>
          <w:szCs w:val="28"/>
        </w:rPr>
        <w:t>німи</w:t>
      </w:r>
      <w:r w:rsidRPr="00B24F02">
        <w:rPr>
          <w:rFonts w:ascii="Times New Roman" w:hAnsi="Times New Roman" w:cs="Times New Roman"/>
          <w:color w:val="000000" w:themeColor="text1"/>
          <w:sz w:val="28"/>
          <w:szCs w:val="28"/>
        </w:rPr>
        <w:t xml:space="preserve"> </w:t>
      </w:r>
      <w:r w:rsidR="00D443B1" w:rsidRPr="00B24F02">
        <w:rPr>
          <w:rFonts w:ascii="Times New Roman" w:hAnsi="Times New Roman" w:cs="Times New Roman"/>
          <w:color w:val="000000" w:themeColor="text1"/>
          <w:sz w:val="28"/>
          <w:szCs w:val="28"/>
        </w:rPr>
        <w:t>однолітками</w:t>
      </w:r>
      <w:r w:rsidRPr="00B24F02">
        <w:rPr>
          <w:rFonts w:ascii="Times New Roman" w:hAnsi="Times New Roman" w:cs="Times New Roman"/>
          <w:color w:val="000000" w:themeColor="text1"/>
          <w:sz w:val="28"/>
          <w:szCs w:val="28"/>
        </w:rPr>
        <w:t xml:space="preserve">, профілактика </w:t>
      </w:r>
      <w:r w:rsidR="00D443B1"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стигматизації </w:t>
      </w:r>
      <w:r w:rsidR="00D443B1" w:rsidRPr="00B24F02">
        <w:rPr>
          <w:rFonts w:ascii="Times New Roman" w:hAnsi="Times New Roman" w:cs="Times New Roman"/>
          <w:color w:val="000000" w:themeColor="text1"/>
          <w:sz w:val="28"/>
          <w:szCs w:val="28"/>
        </w:rPr>
        <w:t xml:space="preserve">та </w:t>
      </w:r>
      <w:r w:rsidRPr="00B24F02">
        <w:rPr>
          <w:rFonts w:ascii="Times New Roman" w:hAnsi="Times New Roman" w:cs="Times New Roman"/>
          <w:color w:val="000000" w:themeColor="text1"/>
          <w:sz w:val="28"/>
          <w:szCs w:val="28"/>
        </w:rPr>
        <w:t xml:space="preserve">дискримінації; </w:t>
      </w:r>
    </w:p>
    <w:p w14:paraId="26DDA1D5" w14:textId="66C0E0AE" w:rsidR="00D443B1"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lastRenderedPageBreak/>
        <w:t xml:space="preserve">формування психологічної компетентності </w:t>
      </w:r>
      <w:r w:rsidR="00D443B1" w:rsidRPr="00B24F02">
        <w:rPr>
          <w:rFonts w:ascii="Times New Roman" w:hAnsi="Times New Roman" w:cs="Times New Roman"/>
          <w:color w:val="000000" w:themeColor="text1"/>
          <w:sz w:val="28"/>
          <w:szCs w:val="28"/>
        </w:rPr>
        <w:t xml:space="preserve">педагогічного колективу </w:t>
      </w:r>
      <w:r w:rsidRPr="00B24F02">
        <w:rPr>
          <w:rFonts w:ascii="Times New Roman" w:hAnsi="Times New Roman" w:cs="Times New Roman"/>
          <w:color w:val="000000" w:themeColor="text1"/>
          <w:sz w:val="28"/>
          <w:szCs w:val="28"/>
        </w:rPr>
        <w:t xml:space="preserve"> до взаємодії з </w:t>
      </w:r>
      <w:r w:rsidR="00D443B1" w:rsidRPr="00B24F02">
        <w:rPr>
          <w:rFonts w:ascii="Times New Roman" w:hAnsi="Times New Roman" w:cs="Times New Roman"/>
          <w:color w:val="000000" w:themeColor="text1"/>
          <w:sz w:val="28"/>
          <w:szCs w:val="28"/>
        </w:rPr>
        <w:t>дітьми з інвалідністю</w:t>
      </w:r>
      <w:r w:rsidRPr="00B24F02">
        <w:rPr>
          <w:rFonts w:ascii="Times New Roman" w:hAnsi="Times New Roman" w:cs="Times New Roman"/>
          <w:color w:val="000000" w:themeColor="text1"/>
          <w:sz w:val="28"/>
          <w:szCs w:val="28"/>
        </w:rPr>
        <w:t xml:space="preserve">; </w:t>
      </w:r>
    </w:p>
    <w:p w14:paraId="41303331" w14:textId="2BAFFA01" w:rsidR="00D443B1"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психологічна підтримка </w:t>
      </w:r>
      <w:r w:rsidR="00D443B1" w:rsidRPr="00B24F02">
        <w:rPr>
          <w:rFonts w:ascii="Times New Roman" w:hAnsi="Times New Roman" w:cs="Times New Roman"/>
          <w:color w:val="000000" w:themeColor="text1"/>
          <w:sz w:val="28"/>
          <w:szCs w:val="28"/>
        </w:rPr>
        <w:t xml:space="preserve">й </w:t>
      </w:r>
      <w:r w:rsidRPr="00B24F02">
        <w:rPr>
          <w:rFonts w:ascii="Times New Roman" w:hAnsi="Times New Roman" w:cs="Times New Roman"/>
          <w:color w:val="000000" w:themeColor="text1"/>
          <w:sz w:val="28"/>
          <w:szCs w:val="28"/>
        </w:rPr>
        <w:t xml:space="preserve">консультування батьків дітей з </w:t>
      </w:r>
      <w:r w:rsidR="00D443B1" w:rsidRPr="00B24F02">
        <w:rPr>
          <w:rFonts w:ascii="Times New Roman" w:hAnsi="Times New Roman" w:cs="Times New Roman"/>
          <w:color w:val="000000" w:themeColor="text1"/>
          <w:sz w:val="28"/>
          <w:szCs w:val="28"/>
        </w:rPr>
        <w:t>інвалідністю чи</w:t>
      </w:r>
      <w:r w:rsidRPr="00B24F02">
        <w:rPr>
          <w:rFonts w:ascii="Times New Roman" w:hAnsi="Times New Roman" w:cs="Times New Roman"/>
          <w:color w:val="000000" w:themeColor="text1"/>
          <w:sz w:val="28"/>
          <w:szCs w:val="28"/>
        </w:rPr>
        <w:t xml:space="preserve"> осіб, які їх замінюють</w:t>
      </w:r>
      <w:r w:rsidR="00E147AD" w:rsidRPr="00B24F02">
        <w:rPr>
          <w:rFonts w:ascii="Times New Roman" w:hAnsi="Times New Roman" w:cs="Times New Roman"/>
          <w:color w:val="000000" w:themeColor="text1"/>
          <w:sz w:val="28"/>
          <w:szCs w:val="28"/>
        </w:rPr>
        <w:t xml:space="preserve">, </w:t>
      </w:r>
      <w:r w:rsidR="00D443B1" w:rsidRPr="00B24F02">
        <w:rPr>
          <w:rFonts w:ascii="Times New Roman" w:hAnsi="Times New Roman" w:cs="Times New Roman"/>
          <w:color w:val="000000" w:themeColor="text1"/>
          <w:sz w:val="28"/>
          <w:szCs w:val="28"/>
        </w:rPr>
        <w:t xml:space="preserve">стосовно </w:t>
      </w:r>
      <w:r w:rsidRPr="00B24F02">
        <w:rPr>
          <w:rFonts w:ascii="Times New Roman" w:hAnsi="Times New Roman" w:cs="Times New Roman"/>
          <w:color w:val="000000" w:themeColor="text1"/>
          <w:sz w:val="28"/>
          <w:szCs w:val="28"/>
        </w:rPr>
        <w:t xml:space="preserve">особливостей розвитку, </w:t>
      </w:r>
      <w:r w:rsidR="00D443B1" w:rsidRPr="00B24F02">
        <w:rPr>
          <w:rFonts w:ascii="Times New Roman" w:hAnsi="Times New Roman" w:cs="Times New Roman"/>
          <w:color w:val="000000" w:themeColor="text1"/>
          <w:sz w:val="28"/>
          <w:szCs w:val="28"/>
        </w:rPr>
        <w:t xml:space="preserve">навчання, </w:t>
      </w:r>
      <w:r w:rsidRPr="00B24F02">
        <w:rPr>
          <w:rFonts w:ascii="Times New Roman" w:hAnsi="Times New Roman" w:cs="Times New Roman"/>
          <w:color w:val="000000" w:themeColor="text1"/>
          <w:sz w:val="28"/>
          <w:szCs w:val="28"/>
        </w:rPr>
        <w:t xml:space="preserve">спілкування, </w:t>
      </w:r>
      <w:r w:rsidR="00D443B1" w:rsidRPr="00B24F02">
        <w:rPr>
          <w:rFonts w:ascii="Times New Roman" w:hAnsi="Times New Roman" w:cs="Times New Roman"/>
          <w:color w:val="000000" w:themeColor="text1"/>
          <w:sz w:val="28"/>
          <w:szCs w:val="28"/>
        </w:rPr>
        <w:t xml:space="preserve">соціальної адаптації, </w:t>
      </w:r>
      <w:r w:rsidRPr="00B24F02">
        <w:rPr>
          <w:rFonts w:ascii="Times New Roman" w:hAnsi="Times New Roman" w:cs="Times New Roman"/>
          <w:color w:val="000000" w:themeColor="text1"/>
          <w:sz w:val="28"/>
          <w:szCs w:val="28"/>
        </w:rPr>
        <w:t>професійної орієнтації їх</w:t>
      </w:r>
      <w:r w:rsidR="00D443B1" w:rsidRPr="00B24F02">
        <w:rPr>
          <w:rFonts w:ascii="Times New Roman" w:hAnsi="Times New Roman" w:cs="Times New Roman"/>
          <w:color w:val="000000" w:themeColor="text1"/>
          <w:sz w:val="28"/>
          <w:szCs w:val="28"/>
        </w:rPr>
        <w:t>ніх</w:t>
      </w:r>
      <w:r w:rsidRPr="00B24F02">
        <w:rPr>
          <w:rFonts w:ascii="Times New Roman" w:hAnsi="Times New Roman" w:cs="Times New Roman"/>
          <w:color w:val="000000" w:themeColor="text1"/>
          <w:sz w:val="28"/>
          <w:szCs w:val="28"/>
        </w:rPr>
        <w:t xml:space="preserve"> д</w:t>
      </w:r>
      <w:r w:rsidR="00D443B1" w:rsidRPr="00B24F02">
        <w:rPr>
          <w:rFonts w:ascii="Times New Roman" w:hAnsi="Times New Roman" w:cs="Times New Roman"/>
          <w:color w:val="000000" w:themeColor="text1"/>
          <w:sz w:val="28"/>
          <w:szCs w:val="28"/>
        </w:rPr>
        <w:t>ітей.</w:t>
      </w:r>
    </w:p>
    <w:p w14:paraId="6B5F098A" w14:textId="692AB074" w:rsidR="00960F44" w:rsidRPr="00B24F02" w:rsidRDefault="00CF0A19" w:rsidP="000048A3">
      <w:pPr>
        <w:widowControl w:val="0"/>
        <w:spacing w:after="0" w:line="360" w:lineRule="auto"/>
        <w:ind w:firstLine="709"/>
        <w:jc w:val="both"/>
        <w:rPr>
          <w:rFonts w:ascii="Times New Roman" w:hAnsi="Times New Roman" w:cs="Times New Roman"/>
          <w:color w:val="000000" w:themeColor="text1"/>
          <w:sz w:val="28"/>
          <w:szCs w:val="28"/>
        </w:rPr>
      </w:pPr>
      <w:bookmarkStart w:id="8" w:name="_Hlk180049409"/>
      <w:r w:rsidRPr="00B24F02">
        <w:rPr>
          <w:rFonts w:ascii="Times New Roman" w:hAnsi="Times New Roman" w:cs="Times New Roman"/>
          <w:color w:val="000000" w:themeColor="text1"/>
          <w:sz w:val="28"/>
          <w:szCs w:val="28"/>
        </w:rPr>
        <w:t xml:space="preserve">Психологічний супровід </w:t>
      </w:r>
      <w:r w:rsidR="00044B82" w:rsidRPr="00B24F02">
        <w:rPr>
          <w:rFonts w:ascii="Times New Roman" w:hAnsi="Times New Roman" w:cs="Times New Roman"/>
          <w:color w:val="000000" w:themeColor="text1"/>
          <w:sz w:val="28"/>
          <w:szCs w:val="28"/>
        </w:rPr>
        <w:t xml:space="preserve">дітей з інвалідністю включає </w:t>
      </w:r>
      <w:r w:rsidRPr="00B24F02">
        <w:rPr>
          <w:rFonts w:ascii="Times New Roman" w:hAnsi="Times New Roman" w:cs="Times New Roman"/>
          <w:color w:val="000000" w:themeColor="text1"/>
          <w:sz w:val="28"/>
          <w:szCs w:val="28"/>
        </w:rPr>
        <w:t>вс</w:t>
      </w:r>
      <w:r w:rsidR="00044B82" w:rsidRPr="00B24F02">
        <w:rPr>
          <w:rFonts w:ascii="Times New Roman" w:hAnsi="Times New Roman" w:cs="Times New Roman"/>
          <w:color w:val="000000" w:themeColor="text1"/>
          <w:sz w:val="28"/>
          <w:szCs w:val="28"/>
        </w:rPr>
        <w:t>ю</w:t>
      </w:r>
      <w:r w:rsidRPr="00B24F02">
        <w:rPr>
          <w:rFonts w:ascii="Times New Roman" w:hAnsi="Times New Roman" w:cs="Times New Roman"/>
          <w:color w:val="000000" w:themeColor="text1"/>
          <w:sz w:val="28"/>
          <w:szCs w:val="28"/>
        </w:rPr>
        <w:t xml:space="preserve"> систем</w:t>
      </w:r>
      <w:r w:rsidR="00044B82"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професійної діяльності психолога, яка </w:t>
      </w:r>
      <w:r w:rsidR="00044B82" w:rsidRPr="00B24F02">
        <w:rPr>
          <w:rFonts w:ascii="Times New Roman" w:hAnsi="Times New Roman" w:cs="Times New Roman"/>
          <w:color w:val="000000" w:themeColor="text1"/>
          <w:sz w:val="28"/>
          <w:szCs w:val="28"/>
        </w:rPr>
        <w:t xml:space="preserve">направлена </w:t>
      </w:r>
      <w:r w:rsidRPr="00B24F02">
        <w:rPr>
          <w:rFonts w:ascii="Times New Roman" w:hAnsi="Times New Roman" w:cs="Times New Roman"/>
          <w:color w:val="000000" w:themeColor="text1"/>
          <w:sz w:val="28"/>
          <w:szCs w:val="28"/>
        </w:rPr>
        <w:t xml:space="preserve">на </w:t>
      </w:r>
      <w:r w:rsidR="00960F44" w:rsidRPr="00B24F02">
        <w:rPr>
          <w:rFonts w:ascii="Times New Roman" w:hAnsi="Times New Roman" w:cs="Times New Roman"/>
          <w:color w:val="000000" w:themeColor="text1"/>
          <w:sz w:val="28"/>
          <w:szCs w:val="28"/>
        </w:rPr>
        <w:t xml:space="preserve">формування </w:t>
      </w:r>
      <w:r w:rsidRPr="00B24F02">
        <w:rPr>
          <w:rFonts w:ascii="Times New Roman" w:hAnsi="Times New Roman" w:cs="Times New Roman"/>
          <w:color w:val="000000" w:themeColor="text1"/>
          <w:sz w:val="28"/>
          <w:szCs w:val="28"/>
        </w:rPr>
        <w:t xml:space="preserve">соціально-психологічних умов для </w:t>
      </w:r>
      <w:r w:rsidR="00960F44" w:rsidRPr="00B24F02">
        <w:rPr>
          <w:rFonts w:ascii="Times New Roman" w:hAnsi="Times New Roman" w:cs="Times New Roman"/>
          <w:color w:val="000000" w:themeColor="text1"/>
          <w:sz w:val="28"/>
          <w:szCs w:val="28"/>
        </w:rPr>
        <w:t xml:space="preserve">успішного розвитку, </w:t>
      </w:r>
      <w:r w:rsidRPr="00B24F02">
        <w:rPr>
          <w:rFonts w:ascii="Times New Roman" w:hAnsi="Times New Roman" w:cs="Times New Roman"/>
          <w:color w:val="000000" w:themeColor="text1"/>
          <w:sz w:val="28"/>
          <w:szCs w:val="28"/>
        </w:rPr>
        <w:t xml:space="preserve">емоційного благополуччя, виховання </w:t>
      </w:r>
      <w:r w:rsidR="00960F44" w:rsidRPr="00B24F02">
        <w:rPr>
          <w:rFonts w:ascii="Times New Roman" w:hAnsi="Times New Roman" w:cs="Times New Roman"/>
          <w:color w:val="000000" w:themeColor="text1"/>
          <w:sz w:val="28"/>
          <w:szCs w:val="28"/>
        </w:rPr>
        <w:t xml:space="preserve">та </w:t>
      </w:r>
      <w:r w:rsidRPr="00B24F02">
        <w:rPr>
          <w:rFonts w:ascii="Times New Roman" w:hAnsi="Times New Roman" w:cs="Times New Roman"/>
          <w:color w:val="000000" w:themeColor="text1"/>
          <w:sz w:val="28"/>
          <w:szCs w:val="28"/>
        </w:rPr>
        <w:t xml:space="preserve">навчання </w:t>
      </w:r>
      <w:r w:rsidR="00960F44" w:rsidRPr="00B24F02">
        <w:rPr>
          <w:rFonts w:ascii="Times New Roman" w:hAnsi="Times New Roman" w:cs="Times New Roman"/>
          <w:color w:val="000000" w:themeColor="text1"/>
          <w:sz w:val="28"/>
          <w:szCs w:val="28"/>
        </w:rPr>
        <w:t>дітей з інвалідністю</w:t>
      </w:r>
      <w:r w:rsidRPr="00B24F02">
        <w:rPr>
          <w:rFonts w:ascii="Times New Roman" w:hAnsi="Times New Roman" w:cs="Times New Roman"/>
          <w:color w:val="000000" w:themeColor="text1"/>
          <w:sz w:val="28"/>
          <w:szCs w:val="28"/>
        </w:rPr>
        <w:t xml:space="preserve"> в ситуаціях соціально-педагогічних взаємодій, </w:t>
      </w:r>
      <w:r w:rsidR="00960F44" w:rsidRPr="00B24F02">
        <w:rPr>
          <w:rFonts w:ascii="Times New Roman" w:hAnsi="Times New Roman" w:cs="Times New Roman"/>
          <w:color w:val="000000" w:themeColor="text1"/>
          <w:sz w:val="28"/>
          <w:szCs w:val="28"/>
        </w:rPr>
        <w:t xml:space="preserve">які </w:t>
      </w:r>
      <w:r w:rsidRPr="00B24F02">
        <w:rPr>
          <w:rFonts w:ascii="Times New Roman" w:hAnsi="Times New Roman" w:cs="Times New Roman"/>
          <w:color w:val="000000" w:themeColor="text1"/>
          <w:sz w:val="28"/>
          <w:szCs w:val="28"/>
        </w:rPr>
        <w:t>організован</w:t>
      </w:r>
      <w:r w:rsidR="00960F44"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 xml:space="preserve">в </w:t>
      </w:r>
      <w:r w:rsidR="00E147AD" w:rsidRPr="00B24F02">
        <w:rPr>
          <w:rFonts w:ascii="Times New Roman" w:hAnsi="Times New Roman" w:cs="Times New Roman"/>
          <w:color w:val="000000" w:themeColor="text1"/>
          <w:sz w:val="28"/>
          <w:szCs w:val="28"/>
        </w:rPr>
        <w:t>структурі</w:t>
      </w:r>
      <w:r w:rsidRPr="00B24F02">
        <w:rPr>
          <w:rFonts w:ascii="Times New Roman" w:hAnsi="Times New Roman" w:cs="Times New Roman"/>
          <w:color w:val="000000" w:themeColor="text1"/>
          <w:sz w:val="28"/>
          <w:szCs w:val="28"/>
        </w:rPr>
        <w:t xml:space="preserve"> </w:t>
      </w:r>
      <w:r w:rsidR="00960F44" w:rsidRPr="00B24F02">
        <w:rPr>
          <w:rFonts w:ascii="Times New Roman" w:hAnsi="Times New Roman" w:cs="Times New Roman"/>
          <w:color w:val="000000" w:themeColor="text1"/>
          <w:sz w:val="28"/>
          <w:szCs w:val="28"/>
        </w:rPr>
        <w:t xml:space="preserve">закладу </w:t>
      </w:r>
      <w:r w:rsidRPr="00B24F02">
        <w:rPr>
          <w:rFonts w:ascii="Times New Roman" w:hAnsi="Times New Roman" w:cs="Times New Roman"/>
          <w:color w:val="000000" w:themeColor="text1"/>
          <w:sz w:val="28"/>
          <w:szCs w:val="28"/>
        </w:rPr>
        <w:t>освіт</w:t>
      </w:r>
      <w:r w:rsidR="00960F44" w:rsidRPr="00B24F02">
        <w:rPr>
          <w:rFonts w:ascii="Times New Roman" w:hAnsi="Times New Roman" w:cs="Times New Roman"/>
          <w:color w:val="000000" w:themeColor="text1"/>
          <w:sz w:val="28"/>
          <w:szCs w:val="28"/>
        </w:rPr>
        <w:t>и</w:t>
      </w:r>
      <w:r w:rsidRPr="00B24F02">
        <w:rPr>
          <w:rFonts w:ascii="Times New Roman" w:hAnsi="Times New Roman" w:cs="Times New Roman"/>
          <w:color w:val="000000" w:themeColor="text1"/>
          <w:sz w:val="28"/>
          <w:szCs w:val="28"/>
        </w:rPr>
        <w:t xml:space="preserve">. Психологічний супровід дітей з </w:t>
      </w:r>
      <w:r w:rsidR="00960F44" w:rsidRPr="00B24F02">
        <w:rPr>
          <w:rFonts w:ascii="Times New Roman" w:hAnsi="Times New Roman" w:cs="Times New Roman"/>
          <w:color w:val="000000" w:themeColor="text1"/>
          <w:sz w:val="28"/>
          <w:szCs w:val="28"/>
        </w:rPr>
        <w:t>інвалідніст</w:t>
      </w:r>
      <w:r w:rsidR="00354F35" w:rsidRPr="00B24F02">
        <w:rPr>
          <w:rFonts w:ascii="Times New Roman" w:hAnsi="Times New Roman" w:cs="Times New Roman"/>
          <w:color w:val="000000" w:themeColor="text1"/>
          <w:sz w:val="28"/>
          <w:szCs w:val="28"/>
        </w:rPr>
        <w:t>ю</w:t>
      </w:r>
      <w:r w:rsidR="00960F44" w:rsidRPr="00B24F02">
        <w:rPr>
          <w:rFonts w:ascii="Times New Roman" w:hAnsi="Times New Roman" w:cs="Times New Roman"/>
          <w:color w:val="000000" w:themeColor="text1"/>
          <w:sz w:val="28"/>
          <w:szCs w:val="28"/>
        </w:rPr>
        <w:t xml:space="preserve"> – це </w:t>
      </w:r>
      <w:r w:rsidRPr="00B24F02">
        <w:rPr>
          <w:rFonts w:ascii="Times New Roman" w:hAnsi="Times New Roman" w:cs="Times New Roman"/>
          <w:color w:val="000000" w:themeColor="text1"/>
          <w:sz w:val="28"/>
          <w:szCs w:val="28"/>
        </w:rPr>
        <w:t>завжди пролонгований, динамічний процес, цілісна діяльність психолога</w:t>
      </w:r>
      <w:bookmarkEnd w:id="8"/>
      <w:r w:rsidRPr="00B24F02">
        <w:rPr>
          <w:rFonts w:ascii="Times New Roman" w:hAnsi="Times New Roman" w:cs="Times New Roman"/>
          <w:color w:val="000000" w:themeColor="text1"/>
          <w:sz w:val="28"/>
          <w:szCs w:val="28"/>
        </w:rPr>
        <w:t xml:space="preserve">, яка передбачає </w:t>
      </w:r>
      <w:r w:rsidR="00960F44" w:rsidRPr="00B24F02">
        <w:rPr>
          <w:rFonts w:ascii="Times New Roman" w:hAnsi="Times New Roman" w:cs="Times New Roman"/>
          <w:color w:val="000000" w:themeColor="text1"/>
          <w:sz w:val="28"/>
          <w:szCs w:val="28"/>
        </w:rPr>
        <w:t>взаємозв’язок наступних</w:t>
      </w:r>
      <w:r w:rsidRPr="00B24F02">
        <w:rPr>
          <w:rFonts w:ascii="Times New Roman" w:hAnsi="Times New Roman" w:cs="Times New Roman"/>
          <w:color w:val="000000" w:themeColor="text1"/>
          <w:sz w:val="28"/>
          <w:szCs w:val="28"/>
        </w:rPr>
        <w:t xml:space="preserve"> компонентів</w:t>
      </w:r>
      <w:r w:rsidR="00137D70" w:rsidRPr="00B24F02">
        <w:rPr>
          <w:rFonts w:ascii="Times New Roman" w:hAnsi="Times New Roman" w:cs="Times New Roman"/>
          <w:color w:val="000000" w:themeColor="text1"/>
          <w:sz w:val="28"/>
          <w:szCs w:val="28"/>
        </w:rPr>
        <w:t xml:space="preserve"> [</w:t>
      </w:r>
      <w:r w:rsidR="00857400" w:rsidRPr="00B24F02">
        <w:rPr>
          <w:rFonts w:ascii="Times New Roman" w:hAnsi="Times New Roman" w:cs="Times New Roman"/>
          <w:color w:val="000000" w:themeColor="text1"/>
          <w:sz w:val="28"/>
          <w:szCs w:val="28"/>
        </w:rPr>
        <w:t>41</w:t>
      </w:r>
      <w:r w:rsidR="00137D70" w:rsidRPr="00B24F02">
        <w:rPr>
          <w:rFonts w:ascii="Times New Roman" w:hAnsi="Times New Roman" w:cs="Times New Roman"/>
          <w:color w:val="000000" w:themeColor="text1"/>
          <w:sz w:val="28"/>
          <w:szCs w:val="28"/>
        </w:rPr>
        <w:t>, с. 11]</w:t>
      </w:r>
      <w:r w:rsidRPr="00B24F02">
        <w:rPr>
          <w:rFonts w:ascii="Times New Roman" w:hAnsi="Times New Roman" w:cs="Times New Roman"/>
          <w:color w:val="000000" w:themeColor="text1"/>
          <w:sz w:val="28"/>
          <w:szCs w:val="28"/>
        </w:rPr>
        <w:t xml:space="preserve">: </w:t>
      </w:r>
    </w:p>
    <w:p w14:paraId="218B8CCC" w14:textId="2A7DF2BE" w:rsidR="00CF0A19"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систематичний моніторинг </w:t>
      </w:r>
      <w:r w:rsidR="00354F35" w:rsidRPr="00B24F02">
        <w:rPr>
          <w:rFonts w:ascii="Times New Roman" w:hAnsi="Times New Roman" w:cs="Times New Roman"/>
          <w:color w:val="000000" w:themeColor="text1"/>
          <w:sz w:val="28"/>
          <w:szCs w:val="28"/>
        </w:rPr>
        <w:t xml:space="preserve">психолого-педагогічного та </w:t>
      </w:r>
      <w:r w:rsidRPr="00B24F02">
        <w:rPr>
          <w:rFonts w:ascii="Times New Roman" w:hAnsi="Times New Roman" w:cs="Times New Roman"/>
          <w:color w:val="000000" w:themeColor="text1"/>
          <w:sz w:val="28"/>
          <w:szCs w:val="28"/>
        </w:rPr>
        <w:t>медико-психологічного статусу дитини</w:t>
      </w:r>
      <w:r w:rsidR="00354F35" w:rsidRPr="00B24F02">
        <w:rPr>
          <w:rFonts w:ascii="Times New Roman" w:hAnsi="Times New Roman" w:cs="Times New Roman"/>
          <w:color w:val="000000" w:themeColor="text1"/>
          <w:sz w:val="28"/>
          <w:szCs w:val="28"/>
        </w:rPr>
        <w:t xml:space="preserve"> з інвалідністю</w:t>
      </w:r>
      <w:r w:rsidRPr="00B24F02">
        <w:rPr>
          <w:rFonts w:ascii="Times New Roman" w:hAnsi="Times New Roman" w:cs="Times New Roman"/>
          <w:color w:val="000000" w:themeColor="text1"/>
          <w:sz w:val="28"/>
          <w:szCs w:val="28"/>
        </w:rPr>
        <w:t xml:space="preserve"> в динаміці її психічного розвитку; </w:t>
      </w:r>
    </w:p>
    <w:p w14:paraId="0DA8CE0C" w14:textId="08357FEF" w:rsidR="00960F44" w:rsidRPr="00B24F02" w:rsidRDefault="00354F35"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формування належних</w:t>
      </w:r>
      <w:r w:rsidR="00CF0A19" w:rsidRPr="00B24F02">
        <w:rPr>
          <w:rFonts w:ascii="Times New Roman" w:hAnsi="Times New Roman" w:cs="Times New Roman"/>
          <w:color w:val="000000" w:themeColor="text1"/>
          <w:sz w:val="28"/>
          <w:szCs w:val="28"/>
        </w:rPr>
        <w:t xml:space="preserve"> соціально-психологічних умов для ефективного психічного розвитку дітей</w:t>
      </w:r>
      <w:r w:rsidRPr="00B24F02">
        <w:rPr>
          <w:rFonts w:ascii="Times New Roman" w:hAnsi="Times New Roman" w:cs="Times New Roman"/>
          <w:color w:val="000000" w:themeColor="text1"/>
          <w:sz w:val="28"/>
          <w:szCs w:val="28"/>
        </w:rPr>
        <w:t xml:space="preserve"> з інвалідністю</w:t>
      </w:r>
      <w:r w:rsidR="00CF0A19" w:rsidRPr="00B24F02">
        <w:rPr>
          <w:rFonts w:ascii="Times New Roman" w:hAnsi="Times New Roman" w:cs="Times New Roman"/>
          <w:color w:val="000000" w:themeColor="text1"/>
          <w:sz w:val="28"/>
          <w:szCs w:val="28"/>
        </w:rPr>
        <w:t xml:space="preserve"> у соціумі; </w:t>
      </w:r>
    </w:p>
    <w:p w14:paraId="57EF375C" w14:textId="2D180DC3" w:rsidR="00960F44"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систематична психологічна допомога дітям </w:t>
      </w:r>
      <w:r w:rsidR="00354F35" w:rsidRPr="00B24F02">
        <w:rPr>
          <w:rFonts w:ascii="Times New Roman" w:hAnsi="Times New Roman" w:cs="Times New Roman"/>
          <w:color w:val="000000" w:themeColor="text1"/>
          <w:sz w:val="28"/>
          <w:szCs w:val="28"/>
        </w:rPr>
        <w:t>з інвалідністю</w:t>
      </w:r>
      <w:r w:rsidRPr="00B24F02">
        <w:rPr>
          <w:rFonts w:ascii="Times New Roman" w:hAnsi="Times New Roman" w:cs="Times New Roman"/>
          <w:color w:val="000000" w:themeColor="text1"/>
          <w:sz w:val="28"/>
          <w:szCs w:val="28"/>
        </w:rPr>
        <w:t xml:space="preserve"> у вигляді</w:t>
      </w:r>
      <w:r w:rsidR="00354F35" w:rsidRPr="00B24F02">
        <w:rPr>
          <w:rFonts w:ascii="Times New Roman" w:hAnsi="Times New Roman" w:cs="Times New Roman"/>
          <w:color w:val="000000" w:themeColor="text1"/>
          <w:sz w:val="28"/>
          <w:szCs w:val="28"/>
        </w:rPr>
        <w:t xml:space="preserve"> психологічної підтримки, </w:t>
      </w:r>
      <w:r w:rsidRPr="00B24F02">
        <w:rPr>
          <w:rFonts w:ascii="Times New Roman" w:hAnsi="Times New Roman" w:cs="Times New Roman"/>
          <w:color w:val="000000" w:themeColor="text1"/>
          <w:sz w:val="28"/>
          <w:szCs w:val="28"/>
        </w:rPr>
        <w:t xml:space="preserve">консультування, психокорекції; </w:t>
      </w:r>
    </w:p>
    <w:p w14:paraId="3B7D21A5" w14:textId="3A63CB42" w:rsidR="00960F44"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систематична психологічна допомога батькам дітей </w:t>
      </w:r>
      <w:r w:rsidR="00354F35" w:rsidRPr="00B24F02">
        <w:rPr>
          <w:rFonts w:ascii="Times New Roman" w:hAnsi="Times New Roman" w:cs="Times New Roman"/>
          <w:color w:val="000000" w:themeColor="text1"/>
          <w:sz w:val="28"/>
          <w:szCs w:val="28"/>
        </w:rPr>
        <w:t xml:space="preserve">з інвалідністю </w:t>
      </w:r>
      <w:r w:rsidRPr="00B24F02">
        <w:rPr>
          <w:rFonts w:ascii="Times New Roman" w:hAnsi="Times New Roman" w:cs="Times New Roman"/>
          <w:color w:val="000000" w:themeColor="text1"/>
          <w:sz w:val="28"/>
          <w:szCs w:val="28"/>
        </w:rPr>
        <w:t xml:space="preserve">в розвитку; </w:t>
      </w:r>
    </w:p>
    <w:p w14:paraId="5CCF1E28" w14:textId="7198DCC3" w:rsidR="002953CD" w:rsidRPr="00B24F02" w:rsidRDefault="00CF0A19"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організація життєдіяльності дітей </w:t>
      </w:r>
      <w:r w:rsidR="00354F35" w:rsidRPr="00B24F02">
        <w:rPr>
          <w:rFonts w:ascii="Times New Roman" w:hAnsi="Times New Roman" w:cs="Times New Roman"/>
          <w:color w:val="000000" w:themeColor="text1"/>
          <w:sz w:val="28"/>
          <w:szCs w:val="28"/>
        </w:rPr>
        <w:t xml:space="preserve">з інвалідністю </w:t>
      </w:r>
      <w:r w:rsidRPr="00B24F02">
        <w:rPr>
          <w:rFonts w:ascii="Times New Roman" w:hAnsi="Times New Roman" w:cs="Times New Roman"/>
          <w:color w:val="000000" w:themeColor="text1"/>
          <w:sz w:val="28"/>
          <w:szCs w:val="28"/>
        </w:rPr>
        <w:t xml:space="preserve">в соціумі </w:t>
      </w:r>
      <w:r w:rsidR="00354F35"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w:t>
      </w:r>
      <w:r w:rsidR="00354F35" w:rsidRPr="00B24F02">
        <w:rPr>
          <w:rFonts w:ascii="Times New Roman" w:hAnsi="Times New Roman" w:cs="Times New Roman"/>
          <w:color w:val="000000" w:themeColor="text1"/>
          <w:sz w:val="28"/>
          <w:szCs w:val="28"/>
        </w:rPr>
        <w:t>в</w:t>
      </w:r>
      <w:r w:rsidRPr="00B24F02">
        <w:rPr>
          <w:rFonts w:ascii="Times New Roman" w:hAnsi="Times New Roman" w:cs="Times New Roman"/>
          <w:color w:val="000000" w:themeColor="text1"/>
          <w:sz w:val="28"/>
          <w:szCs w:val="28"/>
        </w:rPr>
        <w:t xml:space="preserve">рахуванням їх психічних </w:t>
      </w:r>
      <w:r w:rsidR="00354F35" w:rsidRPr="00B24F02">
        <w:rPr>
          <w:rFonts w:ascii="Times New Roman" w:hAnsi="Times New Roman" w:cs="Times New Roman"/>
          <w:color w:val="000000" w:themeColor="text1"/>
          <w:sz w:val="28"/>
          <w:szCs w:val="28"/>
        </w:rPr>
        <w:t>й</w:t>
      </w:r>
      <w:r w:rsidRPr="00B24F02">
        <w:rPr>
          <w:rFonts w:ascii="Times New Roman" w:hAnsi="Times New Roman" w:cs="Times New Roman"/>
          <w:color w:val="000000" w:themeColor="text1"/>
          <w:sz w:val="28"/>
          <w:szCs w:val="28"/>
        </w:rPr>
        <w:t xml:space="preserve"> фізичних можливостей. </w:t>
      </w:r>
    </w:p>
    <w:p w14:paraId="58D00B36" w14:textId="4A542957"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Психологи забезпечують психологічний супровід розвитку дітей з інвалідністю за наступним алгоритмом: </w:t>
      </w:r>
    </w:p>
    <w:p w14:paraId="404B0D9B" w14:textId="3CD63944"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1. Перевірка готовності дитини з інвалідністю до відвідування ЗДО, виявлення у таких дітей навчальних труднощів, встановлення причин цих труднощів за допомогою бесіди з батьками, при потребі – направлення до відповідних додаткових фахівців для встановлення причин і надання </w:t>
      </w:r>
      <w:r w:rsidRPr="00B24F02">
        <w:rPr>
          <w:rFonts w:ascii="Times New Roman" w:hAnsi="Times New Roman" w:cs="Times New Roman"/>
          <w:color w:val="000000" w:themeColor="text1"/>
          <w:sz w:val="28"/>
          <w:szCs w:val="28"/>
        </w:rPr>
        <w:lastRenderedPageBreak/>
        <w:t>допомоги.</w:t>
      </w:r>
    </w:p>
    <w:p w14:paraId="1A55B7DF" w14:textId="4F1D52BB"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 2. Спостереження за поведінкою дитини з інвалідністю на заняттях, за особливостями її поведінки і взаємодії з </w:t>
      </w:r>
      <w:r w:rsidR="0058017B" w:rsidRPr="00B24F02">
        <w:rPr>
          <w:rFonts w:ascii="Times New Roman" w:hAnsi="Times New Roman" w:cs="Times New Roman"/>
          <w:color w:val="000000" w:themeColor="text1"/>
          <w:sz w:val="28"/>
          <w:szCs w:val="28"/>
        </w:rPr>
        <w:t>іншими дітьми</w:t>
      </w:r>
      <w:r w:rsidRPr="00B24F02">
        <w:rPr>
          <w:rFonts w:ascii="Times New Roman" w:hAnsi="Times New Roman" w:cs="Times New Roman"/>
          <w:color w:val="000000" w:themeColor="text1"/>
          <w:sz w:val="28"/>
          <w:szCs w:val="28"/>
        </w:rPr>
        <w:t xml:space="preserve">, вихователями. </w:t>
      </w:r>
    </w:p>
    <w:p w14:paraId="657BA134" w14:textId="797B3B0D"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3. Проведення досліджень для вивчення індивідуальних особливостей дитини з інвалідністю, її схильностей, інтересів і потреб, аналіз адаптаційного періоду. </w:t>
      </w:r>
    </w:p>
    <w:p w14:paraId="52E434C3" w14:textId="32FBA3EE"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4. Складання індивідуальної програми психологічного супроводу дитини з інвалідністю, розроблення індивідуального плану корекційно</w:t>
      </w:r>
      <w:r w:rsidR="0058017B"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-розвиткової роботи з урахуванням встановлених особливостей дитини. </w:t>
      </w:r>
    </w:p>
    <w:p w14:paraId="05D48FC2" w14:textId="7ACCACB0"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5. Участь у розроблен</w:t>
      </w:r>
      <w:r w:rsidR="0058017B" w:rsidRPr="00B24F02">
        <w:rPr>
          <w:rFonts w:ascii="Times New Roman" w:hAnsi="Times New Roman" w:cs="Times New Roman"/>
          <w:color w:val="000000" w:themeColor="text1"/>
          <w:sz w:val="28"/>
          <w:szCs w:val="28"/>
        </w:rPr>
        <w:t>н</w:t>
      </w:r>
      <w:r w:rsidRPr="00B24F02">
        <w:rPr>
          <w:rFonts w:ascii="Times New Roman" w:hAnsi="Times New Roman" w:cs="Times New Roman"/>
          <w:color w:val="000000" w:themeColor="text1"/>
          <w:sz w:val="28"/>
          <w:szCs w:val="28"/>
        </w:rPr>
        <w:t xml:space="preserve">і необхідних для адаптації матеріалів із переліком форм та прийомів, зокрема: надання педагогам рекомендацій стосовно врахування особливостей навчально-пізнавальної діяльності дитини з інвалідністю при визначенні методів роботи з нею. </w:t>
      </w:r>
    </w:p>
    <w:p w14:paraId="469BC517" w14:textId="528E1409"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6. Сприяння у формуванні позитивного мікроклімату в дитячому колективі і взаємодії з дітьми, проведення різних заходів, направлених на профілактику стигматизації та дискримінації у оточенні однолітків, формування дружнього й неупередженого відношення до дитини з інвалідністю. </w:t>
      </w:r>
    </w:p>
    <w:p w14:paraId="60E4E55C" w14:textId="0E01E058"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7. Надання консультативної допомоги педагогам щодо роботи з дитиною з інвалідністю. </w:t>
      </w:r>
    </w:p>
    <w:p w14:paraId="483FEABD" w14:textId="5F5BF7A8" w:rsidR="00554C01" w:rsidRPr="00B24F02" w:rsidRDefault="00554C0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8. Співпраця з фахівцями, що безпосередньо працюють з дитиною з інвалідністю і приймають участь у розробці індивідуальної програми розвитку для неї</w:t>
      </w:r>
      <w:r w:rsidR="00137D70" w:rsidRPr="00B24F02">
        <w:rPr>
          <w:rFonts w:ascii="Times New Roman" w:hAnsi="Times New Roman" w:cs="Times New Roman"/>
          <w:color w:val="000000" w:themeColor="text1"/>
          <w:sz w:val="28"/>
          <w:szCs w:val="28"/>
        </w:rPr>
        <w:t xml:space="preserve"> [3</w:t>
      </w:r>
      <w:r w:rsidR="00EF2B95" w:rsidRPr="00B24F02">
        <w:rPr>
          <w:rFonts w:ascii="Times New Roman" w:hAnsi="Times New Roman" w:cs="Times New Roman"/>
          <w:color w:val="000000" w:themeColor="text1"/>
          <w:sz w:val="28"/>
          <w:szCs w:val="28"/>
        </w:rPr>
        <w:t>1</w:t>
      </w:r>
      <w:r w:rsidR="00137D70" w:rsidRPr="00B24F02">
        <w:rPr>
          <w:rFonts w:ascii="Times New Roman" w:hAnsi="Times New Roman" w:cs="Times New Roman"/>
          <w:color w:val="000000" w:themeColor="text1"/>
          <w:sz w:val="28"/>
          <w:szCs w:val="28"/>
        </w:rPr>
        <w:t>, с. 43]</w:t>
      </w:r>
      <w:r w:rsidRPr="00B24F02">
        <w:rPr>
          <w:rFonts w:ascii="Times New Roman" w:hAnsi="Times New Roman" w:cs="Times New Roman"/>
          <w:color w:val="000000" w:themeColor="text1"/>
          <w:sz w:val="28"/>
          <w:szCs w:val="28"/>
        </w:rPr>
        <w:t>.</w:t>
      </w:r>
    </w:p>
    <w:p w14:paraId="6806CF4B" w14:textId="4A1F141A" w:rsidR="0066564A"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Аналіз </w:t>
      </w:r>
      <w:r w:rsidR="0058017B" w:rsidRPr="00B24F02">
        <w:rPr>
          <w:rFonts w:ascii="Times New Roman" w:hAnsi="Times New Roman" w:cs="Times New Roman"/>
          <w:color w:val="000000" w:themeColor="text1"/>
          <w:sz w:val="28"/>
          <w:szCs w:val="28"/>
        </w:rPr>
        <w:t xml:space="preserve">особливостей </w:t>
      </w:r>
      <w:r w:rsidR="00354F35" w:rsidRPr="00B24F02">
        <w:rPr>
          <w:rFonts w:ascii="Times New Roman" w:hAnsi="Times New Roman" w:cs="Times New Roman"/>
          <w:color w:val="000000" w:themeColor="text1"/>
          <w:sz w:val="28"/>
          <w:szCs w:val="28"/>
        </w:rPr>
        <w:t xml:space="preserve">психологічного супроводу дітей з інвалідністю </w:t>
      </w:r>
      <w:r w:rsidRPr="00B24F02">
        <w:rPr>
          <w:rFonts w:ascii="Times New Roman" w:hAnsi="Times New Roman" w:cs="Times New Roman"/>
          <w:color w:val="000000" w:themeColor="text1"/>
          <w:sz w:val="28"/>
          <w:szCs w:val="28"/>
        </w:rPr>
        <w:t xml:space="preserve">дозволяє </w:t>
      </w:r>
      <w:r w:rsidR="00354F35" w:rsidRPr="00B24F02">
        <w:rPr>
          <w:rFonts w:ascii="Times New Roman" w:hAnsi="Times New Roman" w:cs="Times New Roman"/>
          <w:color w:val="000000" w:themeColor="text1"/>
          <w:sz w:val="28"/>
          <w:szCs w:val="28"/>
        </w:rPr>
        <w:t xml:space="preserve">виділити </w:t>
      </w:r>
      <w:r w:rsidRPr="00B24F02">
        <w:rPr>
          <w:rFonts w:ascii="Times New Roman" w:hAnsi="Times New Roman" w:cs="Times New Roman"/>
          <w:color w:val="000000" w:themeColor="text1"/>
          <w:sz w:val="28"/>
          <w:szCs w:val="28"/>
        </w:rPr>
        <w:t>пріоритетні напрями роботи психолога:</w:t>
      </w:r>
      <w:r w:rsidR="0058017B"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діагностико-прогностична діяльність;</w:t>
      </w:r>
      <w:r w:rsidR="0058017B" w:rsidRPr="00B24F02">
        <w:rPr>
          <w:rFonts w:ascii="Times New Roman" w:hAnsi="Times New Roman" w:cs="Times New Roman"/>
          <w:color w:val="000000" w:themeColor="text1"/>
          <w:sz w:val="28"/>
          <w:szCs w:val="28"/>
        </w:rPr>
        <w:t xml:space="preserve"> </w:t>
      </w:r>
      <w:r w:rsidR="00354F35" w:rsidRPr="00B24F02">
        <w:rPr>
          <w:rFonts w:ascii="Times New Roman" w:hAnsi="Times New Roman" w:cs="Times New Roman"/>
          <w:color w:val="000000" w:themeColor="text1"/>
          <w:sz w:val="28"/>
          <w:szCs w:val="28"/>
        </w:rPr>
        <w:t>психологічна підтримка батьків;</w:t>
      </w:r>
      <w:r w:rsidR="0058017B"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корекційно-розвиткова робота з дітьми з </w:t>
      </w:r>
      <w:r w:rsidR="00354F35" w:rsidRPr="00B24F02">
        <w:rPr>
          <w:rFonts w:ascii="Times New Roman" w:hAnsi="Times New Roman" w:cs="Times New Roman"/>
          <w:color w:val="000000" w:themeColor="text1"/>
          <w:sz w:val="28"/>
          <w:szCs w:val="28"/>
        </w:rPr>
        <w:t>інвалідністю</w:t>
      </w:r>
      <w:r w:rsidR="00137D70" w:rsidRPr="00B24F02">
        <w:rPr>
          <w:rFonts w:ascii="Times New Roman" w:hAnsi="Times New Roman" w:cs="Times New Roman"/>
          <w:color w:val="000000" w:themeColor="text1"/>
          <w:sz w:val="28"/>
          <w:szCs w:val="28"/>
        </w:rPr>
        <w:t xml:space="preserve"> [</w:t>
      </w:r>
      <w:r w:rsidR="00EF2B95" w:rsidRPr="008A4D26">
        <w:rPr>
          <w:rFonts w:ascii="Times New Roman" w:hAnsi="Times New Roman" w:cs="Times New Roman"/>
          <w:color w:val="000000" w:themeColor="text1"/>
          <w:sz w:val="28"/>
          <w:szCs w:val="28"/>
          <w:lang w:val="ru-RU"/>
        </w:rPr>
        <w:t>46</w:t>
      </w:r>
      <w:r w:rsidR="00137D70"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w:t>
      </w:r>
      <w:r w:rsidR="0058017B" w:rsidRPr="00B24F02">
        <w:rPr>
          <w:rFonts w:ascii="Times New Roman" w:hAnsi="Times New Roman" w:cs="Times New Roman"/>
          <w:color w:val="000000" w:themeColor="text1"/>
          <w:sz w:val="28"/>
          <w:szCs w:val="28"/>
        </w:rPr>
        <w:t xml:space="preserve"> </w:t>
      </w:r>
      <w:r w:rsidR="007A53A1" w:rsidRPr="00B24F02">
        <w:rPr>
          <w:rFonts w:ascii="Times New Roman" w:hAnsi="Times New Roman" w:cs="Times New Roman"/>
          <w:color w:val="000000" w:themeColor="text1"/>
          <w:sz w:val="28"/>
          <w:szCs w:val="28"/>
        </w:rPr>
        <w:t xml:space="preserve">Діагностична робота проводиться </w:t>
      </w:r>
      <w:r w:rsidR="0066564A" w:rsidRPr="00B24F02">
        <w:rPr>
          <w:rFonts w:ascii="Times New Roman" w:hAnsi="Times New Roman" w:cs="Times New Roman"/>
          <w:color w:val="000000" w:themeColor="text1"/>
          <w:sz w:val="28"/>
          <w:szCs w:val="28"/>
        </w:rPr>
        <w:t>для</w:t>
      </w:r>
      <w:r w:rsidR="007A53A1" w:rsidRPr="00B24F02">
        <w:rPr>
          <w:rFonts w:ascii="Times New Roman" w:hAnsi="Times New Roman" w:cs="Times New Roman"/>
          <w:color w:val="000000" w:themeColor="text1"/>
          <w:sz w:val="28"/>
          <w:szCs w:val="28"/>
        </w:rPr>
        <w:t xml:space="preserve"> вивчення індивідуальних можливостей, потреб, </w:t>
      </w:r>
      <w:r w:rsidR="0066564A" w:rsidRPr="00B24F02">
        <w:rPr>
          <w:rFonts w:ascii="Times New Roman" w:hAnsi="Times New Roman" w:cs="Times New Roman"/>
          <w:color w:val="000000" w:themeColor="text1"/>
          <w:sz w:val="28"/>
          <w:szCs w:val="28"/>
        </w:rPr>
        <w:t xml:space="preserve">обмежень і </w:t>
      </w:r>
      <w:r w:rsidR="007A53A1" w:rsidRPr="00B24F02">
        <w:rPr>
          <w:rFonts w:ascii="Times New Roman" w:hAnsi="Times New Roman" w:cs="Times New Roman"/>
          <w:color w:val="000000" w:themeColor="text1"/>
          <w:sz w:val="28"/>
          <w:szCs w:val="28"/>
        </w:rPr>
        <w:t xml:space="preserve">труднощів дитини </w:t>
      </w:r>
      <w:r w:rsidR="0066564A" w:rsidRPr="00B24F02">
        <w:rPr>
          <w:rFonts w:ascii="Times New Roman" w:hAnsi="Times New Roman" w:cs="Times New Roman"/>
          <w:color w:val="000000" w:themeColor="text1"/>
          <w:sz w:val="28"/>
          <w:szCs w:val="28"/>
        </w:rPr>
        <w:t>з інвалідністю та</w:t>
      </w:r>
      <w:r w:rsidR="007A53A1" w:rsidRPr="00B24F02">
        <w:rPr>
          <w:rFonts w:ascii="Times New Roman" w:hAnsi="Times New Roman" w:cs="Times New Roman"/>
          <w:color w:val="000000" w:themeColor="text1"/>
          <w:sz w:val="28"/>
          <w:szCs w:val="28"/>
        </w:rPr>
        <w:t xml:space="preserve"> </w:t>
      </w:r>
      <w:r w:rsidR="0066564A" w:rsidRPr="00B24F02">
        <w:rPr>
          <w:rFonts w:ascii="Times New Roman" w:hAnsi="Times New Roman" w:cs="Times New Roman"/>
          <w:color w:val="000000" w:themeColor="text1"/>
          <w:sz w:val="28"/>
          <w:szCs w:val="28"/>
        </w:rPr>
        <w:t>направлена</w:t>
      </w:r>
      <w:r w:rsidR="007A53A1" w:rsidRPr="00B24F02">
        <w:rPr>
          <w:rFonts w:ascii="Times New Roman" w:hAnsi="Times New Roman" w:cs="Times New Roman"/>
          <w:color w:val="000000" w:themeColor="text1"/>
          <w:sz w:val="28"/>
          <w:szCs w:val="28"/>
        </w:rPr>
        <w:t xml:space="preserve"> на </w:t>
      </w:r>
      <w:r w:rsidR="0066564A" w:rsidRPr="00B24F02">
        <w:rPr>
          <w:rFonts w:ascii="Times New Roman" w:hAnsi="Times New Roman" w:cs="Times New Roman"/>
          <w:color w:val="000000" w:themeColor="text1"/>
          <w:sz w:val="28"/>
          <w:szCs w:val="28"/>
        </w:rPr>
        <w:t>дослідження</w:t>
      </w:r>
      <w:r w:rsidR="007A53A1" w:rsidRPr="00B24F02">
        <w:rPr>
          <w:rFonts w:ascii="Times New Roman" w:hAnsi="Times New Roman" w:cs="Times New Roman"/>
          <w:color w:val="000000" w:themeColor="text1"/>
          <w:sz w:val="28"/>
          <w:szCs w:val="28"/>
        </w:rPr>
        <w:t xml:space="preserve">: </w:t>
      </w:r>
    </w:p>
    <w:p w14:paraId="4FC817E2" w14:textId="7A817B02" w:rsidR="0066564A" w:rsidRPr="00B24F02" w:rsidRDefault="007A53A1"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співвідношення рівня розумового розвитку дитини</w:t>
      </w:r>
      <w:r w:rsidR="0066564A" w:rsidRPr="00B24F02">
        <w:rPr>
          <w:rFonts w:ascii="Times New Roman" w:hAnsi="Times New Roman" w:cs="Times New Roman"/>
          <w:color w:val="000000" w:themeColor="text1"/>
          <w:sz w:val="28"/>
          <w:szCs w:val="28"/>
        </w:rPr>
        <w:t xml:space="preserve"> з інвалідністю та </w:t>
      </w:r>
      <w:r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lastRenderedPageBreak/>
        <w:t xml:space="preserve">вікової норми; </w:t>
      </w:r>
    </w:p>
    <w:p w14:paraId="5AB48CE2" w14:textId="77777777" w:rsidR="0066564A" w:rsidRPr="00B24F02" w:rsidRDefault="0066564A"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особливостей емоційно-вольової сфери; </w:t>
      </w:r>
    </w:p>
    <w:p w14:paraId="2DFFE4B9" w14:textId="6EA90079" w:rsidR="0066564A" w:rsidRPr="00B24F02" w:rsidRDefault="0066564A"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ступеня </w:t>
      </w:r>
      <w:r w:rsidR="007A53A1" w:rsidRPr="00B24F02">
        <w:rPr>
          <w:rFonts w:ascii="Times New Roman" w:hAnsi="Times New Roman" w:cs="Times New Roman"/>
          <w:color w:val="000000" w:themeColor="text1"/>
          <w:sz w:val="28"/>
          <w:szCs w:val="28"/>
        </w:rPr>
        <w:t xml:space="preserve">розвитку когнітивної сфери; </w:t>
      </w:r>
    </w:p>
    <w:p w14:paraId="29AE30E3" w14:textId="587C8DE6" w:rsidR="0066564A" w:rsidRPr="00B24F02" w:rsidRDefault="0066564A"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ступеня</w:t>
      </w:r>
      <w:r w:rsidR="007A53A1" w:rsidRPr="00B24F02">
        <w:rPr>
          <w:rFonts w:ascii="Times New Roman" w:hAnsi="Times New Roman" w:cs="Times New Roman"/>
          <w:color w:val="000000" w:themeColor="text1"/>
          <w:sz w:val="28"/>
          <w:szCs w:val="28"/>
        </w:rPr>
        <w:t xml:space="preserve"> сформованості мотивації до навчання; </w:t>
      </w:r>
    </w:p>
    <w:p w14:paraId="671D4DDF" w14:textId="1C4A094C" w:rsidR="0066564A" w:rsidRPr="00B24F02" w:rsidRDefault="0066564A"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ступеня </w:t>
      </w:r>
      <w:r w:rsidR="007A53A1" w:rsidRPr="00B24F02">
        <w:rPr>
          <w:rFonts w:ascii="Times New Roman" w:hAnsi="Times New Roman" w:cs="Times New Roman"/>
          <w:color w:val="000000" w:themeColor="text1"/>
          <w:sz w:val="28"/>
          <w:szCs w:val="28"/>
        </w:rPr>
        <w:t xml:space="preserve">розвитку комунікативних здібностей; </w:t>
      </w:r>
    </w:p>
    <w:p w14:paraId="1B89B8D6" w14:textId="3CBCA0AA" w:rsidR="0066564A" w:rsidRPr="00B24F02" w:rsidRDefault="007A53A1"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розумової працездатності </w:t>
      </w:r>
      <w:r w:rsidR="0066564A"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w:t>
      </w:r>
      <w:r w:rsidR="0066564A" w:rsidRPr="00B24F02">
        <w:rPr>
          <w:rFonts w:ascii="Times New Roman" w:hAnsi="Times New Roman" w:cs="Times New Roman"/>
          <w:color w:val="000000" w:themeColor="text1"/>
          <w:sz w:val="28"/>
          <w:szCs w:val="28"/>
        </w:rPr>
        <w:t>темпів</w:t>
      </w:r>
      <w:r w:rsidRPr="00B24F02">
        <w:rPr>
          <w:rFonts w:ascii="Times New Roman" w:hAnsi="Times New Roman" w:cs="Times New Roman"/>
          <w:color w:val="000000" w:themeColor="text1"/>
          <w:sz w:val="28"/>
          <w:szCs w:val="28"/>
        </w:rPr>
        <w:t xml:space="preserve"> розумової діяльності. </w:t>
      </w:r>
    </w:p>
    <w:p w14:paraId="2F671FB4" w14:textId="1C2B86EA" w:rsidR="007A53A1" w:rsidRPr="00B24F02" w:rsidRDefault="0066564A"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Ви</w:t>
      </w:r>
      <w:r w:rsidR="007A53A1" w:rsidRPr="00B24F02">
        <w:rPr>
          <w:rFonts w:ascii="Times New Roman" w:hAnsi="Times New Roman" w:cs="Times New Roman"/>
          <w:color w:val="000000" w:themeColor="text1"/>
          <w:sz w:val="28"/>
          <w:szCs w:val="28"/>
        </w:rPr>
        <w:t xml:space="preserve">бір </w:t>
      </w:r>
      <w:r w:rsidRPr="00B24F02">
        <w:rPr>
          <w:rFonts w:ascii="Times New Roman" w:hAnsi="Times New Roman" w:cs="Times New Roman"/>
          <w:color w:val="000000" w:themeColor="text1"/>
          <w:sz w:val="28"/>
          <w:szCs w:val="28"/>
        </w:rPr>
        <w:t>та використання</w:t>
      </w:r>
      <w:r w:rsidR="007A53A1"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інструментарію при проведенні </w:t>
      </w:r>
      <w:r w:rsidR="007A53A1" w:rsidRPr="00B24F02">
        <w:rPr>
          <w:rFonts w:ascii="Times New Roman" w:hAnsi="Times New Roman" w:cs="Times New Roman"/>
          <w:color w:val="000000" w:themeColor="text1"/>
          <w:sz w:val="28"/>
          <w:szCs w:val="28"/>
        </w:rPr>
        <w:t>діагности</w:t>
      </w:r>
      <w:r w:rsidRPr="00B24F02">
        <w:rPr>
          <w:rFonts w:ascii="Times New Roman" w:hAnsi="Times New Roman" w:cs="Times New Roman"/>
          <w:color w:val="000000" w:themeColor="text1"/>
          <w:sz w:val="28"/>
          <w:szCs w:val="28"/>
        </w:rPr>
        <w:t xml:space="preserve">ки </w:t>
      </w:r>
      <w:r w:rsidR="007A53A1"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відбувається</w:t>
      </w:r>
      <w:r w:rsidR="007A53A1" w:rsidRPr="00B24F02">
        <w:rPr>
          <w:rFonts w:ascii="Times New Roman" w:hAnsi="Times New Roman" w:cs="Times New Roman"/>
          <w:color w:val="000000" w:themeColor="text1"/>
          <w:sz w:val="28"/>
          <w:szCs w:val="28"/>
        </w:rPr>
        <w:t xml:space="preserve"> з урахуванням потреби у адаптації</w:t>
      </w:r>
      <w:r w:rsidRPr="00B24F02">
        <w:rPr>
          <w:rFonts w:ascii="Times New Roman" w:hAnsi="Times New Roman" w:cs="Times New Roman"/>
          <w:color w:val="000000" w:themeColor="text1"/>
          <w:sz w:val="28"/>
          <w:szCs w:val="28"/>
        </w:rPr>
        <w:t xml:space="preserve"> дитини з інвалідністю</w:t>
      </w:r>
      <w:r w:rsidR="007A53A1" w:rsidRPr="00B24F02">
        <w:rPr>
          <w:rFonts w:ascii="Times New Roman" w:hAnsi="Times New Roman" w:cs="Times New Roman"/>
          <w:color w:val="000000" w:themeColor="text1"/>
          <w:sz w:val="28"/>
          <w:szCs w:val="28"/>
        </w:rPr>
        <w:t>, умов середовища відповідно до</w:t>
      </w:r>
      <w:r w:rsidRPr="00B24F02">
        <w:rPr>
          <w:rFonts w:ascii="Times New Roman" w:hAnsi="Times New Roman" w:cs="Times New Roman"/>
          <w:color w:val="000000" w:themeColor="text1"/>
          <w:sz w:val="28"/>
          <w:szCs w:val="28"/>
        </w:rPr>
        <w:t xml:space="preserve"> її</w:t>
      </w:r>
      <w:r w:rsidR="007A53A1" w:rsidRPr="00B24F02">
        <w:rPr>
          <w:rFonts w:ascii="Times New Roman" w:hAnsi="Times New Roman" w:cs="Times New Roman"/>
          <w:color w:val="000000" w:themeColor="text1"/>
          <w:sz w:val="28"/>
          <w:szCs w:val="28"/>
        </w:rPr>
        <w:t xml:space="preserve"> індивідуальних особливостей.</w:t>
      </w:r>
    </w:p>
    <w:p w14:paraId="502A7FDB" w14:textId="55DEEDC4"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w:t>
      </w:r>
      <w:r w:rsidR="00E81747" w:rsidRPr="00B24F02">
        <w:rPr>
          <w:rFonts w:ascii="Times New Roman" w:hAnsi="Times New Roman" w:cs="Times New Roman"/>
          <w:color w:val="000000" w:themeColor="text1"/>
          <w:sz w:val="28"/>
          <w:szCs w:val="28"/>
        </w:rPr>
        <w:t>сихолог п</w:t>
      </w:r>
      <w:r w:rsidRPr="00B24F02">
        <w:rPr>
          <w:rFonts w:ascii="Times New Roman" w:hAnsi="Times New Roman" w:cs="Times New Roman"/>
          <w:color w:val="000000" w:themeColor="text1"/>
          <w:sz w:val="28"/>
          <w:szCs w:val="28"/>
        </w:rPr>
        <w:t>ервинну інформацію про дитин</w:t>
      </w:r>
      <w:r w:rsidR="00E81747" w:rsidRPr="00B24F02">
        <w:rPr>
          <w:rFonts w:ascii="Times New Roman" w:hAnsi="Times New Roman" w:cs="Times New Roman"/>
          <w:color w:val="000000" w:themeColor="text1"/>
          <w:sz w:val="28"/>
          <w:szCs w:val="28"/>
        </w:rPr>
        <w:t xml:space="preserve">у </w:t>
      </w:r>
      <w:r w:rsidRPr="00B24F02">
        <w:rPr>
          <w:rFonts w:ascii="Times New Roman" w:hAnsi="Times New Roman" w:cs="Times New Roman"/>
          <w:color w:val="000000" w:themeColor="text1"/>
          <w:sz w:val="28"/>
          <w:szCs w:val="28"/>
        </w:rPr>
        <w:t xml:space="preserve">з </w:t>
      </w:r>
      <w:r w:rsidR="00E81747" w:rsidRPr="00B24F02">
        <w:rPr>
          <w:rFonts w:ascii="Times New Roman" w:hAnsi="Times New Roman" w:cs="Times New Roman"/>
          <w:color w:val="000000" w:themeColor="text1"/>
          <w:sz w:val="28"/>
          <w:szCs w:val="28"/>
        </w:rPr>
        <w:t>інвалідністю</w:t>
      </w:r>
      <w:r w:rsidRPr="00B24F02">
        <w:rPr>
          <w:rFonts w:ascii="Times New Roman" w:hAnsi="Times New Roman" w:cs="Times New Roman"/>
          <w:color w:val="000000" w:themeColor="text1"/>
          <w:sz w:val="28"/>
          <w:szCs w:val="28"/>
        </w:rPr>
        <w:t xml:space="preserve"> може отримати з висновку про комплексну психолого-педагогічну оцінку розвитку дитини, </w:t>
      </w:r>
      <w:r w:rsidR="00E81747" w:rsidRPr="00B24F02">
        <w:rPr>
          <w:rFonts w:ascii="Times New Roman" w:hAnsi="Times New Roman" w:cs="Times New Roman"/>
          <w:color w:val="000000" w:themeColor="text1"/>
          <w:sz w:val="28"/>
          <w:szCs w:val="28"/>
        </w:rPr>
        <w:t xml:space="preserve">який </w:t>
      </w:r>
      <w:r w:rsidRPr="00B24F02">
        <w:rPr>
          <w:rFonts w:ascii="Times New Roman" w:hAnsi="Times New Roman" w:cs="Times New Roman"/>
          <w:color w:val="000000" w:themeColor="text1"/>
          <w:sz w:val="28"/>
          <w:szCs w:val="28"/>
        </w:rPr>
        <w:t>склад</w:t>
      </w:r>
      <w:r w:rsidR="00E81747" w:rsidRPr="00B24F02">
        <w:rPr>
          <w:rFonts w:ascii="Times New Roman" w:hAnsi="Times New Roman" w:cs="Times New Roman"/>
          <w:color w:val="000000" w:themeColor="text1"/>
          <w:sz w:val="28"/>
          <w:szCs w:val="28"/>
        </w:rPr>
        <w:t xml:space="preserve">ають </w:t>
      </w:r>
      <w:r w:rsidRPr="00B24F02">
        <w:rPr>
          <w:rFonts w:ascii="Times New Roman" w:hAnsi="Times New Roman" w:cs="Times New Roman"/>
          <w:color w:val="000000" w:themeColor="text1"/>
          <w:sz w:val="28"/>
          <w:szCs w:val="28"/>
        </w:rPr>
        <w:t>фахівц</w:t>
      </w:r>
      <w:r w:rsidR="00E81747"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інклюзивно-ресурсн</w:t>
      </w:r>
      <w:r w:rsidR="00E81747" w:rsidRPr="00B24F02">
        <w:rPr>
          <w:rFonts w:ascii="Times New Roman" w:hAnsi="Times New Roman" w:cs="Times New Roman"/>
          <w:color w:val="000000" w:themeColor="text1"/>
          <w:sz w:val="28"/>
          <w:szCs w:val="28"/>
        </w:rPr>
        <w:t>их</w:t>
      </w:r>
      <w:r w:rsidRPr="00B24F02">
        <w:rPr>
          <w:rFonts w:ascii="Times New Roman" w:hAnsi="Times New Roman" w:cs="Times New Roman"/>
          <w:color w:val="000000" w:themeColor="text1"/>
          <w:sz w:val="28"/>
          <w:szCs w:val="28"/>
        </w:rPr>
        <w:t xml:space="preserve"> центр</w:t>
      </w:r>
      <w:r w:rsidR="00E81747" w:rsidRPr="00B24F02">
        <w:rPr>
          <w:rFonts w:ascii="Times New Roman" w:hAnsi="Times New Roman" w:cs="Times New Roman"/>
          <w:color w:val="000000" w:themeColor="text1"/>
          <w:sz w:val="28"/>
          <w:szCs w:val="28"/>
        </w:rPr>
        <w:t>ів</w:t>
      </w:r>
      <w:r w:rsidRPr="00B24F02">
        <w:rPr>
          <w:rFonts w:ascii="Times New Roman" w:hAnsi="Times New Roman" w:cs="Times New Roman"/>
          <w:color w:val="000000" w:themeColor="text1"/>
          <w:sz w:val="28"/>
          <w:szCs w:val="28"/>
        </w:rPr>
        <w:t xml:space="preserve"> за різними напрямами: </w:t>
      </w:r>
      <w:r w:rsidR="00E81747" w:rsidRPr="00B24F02">
        <w:rPr>
          <w:rFonts w:ascii="Times New Roman" w:hAnsi="Times New Roman" w:cs="Times New Roman"/>
          <w:color w:val="000000" w:themeColor="text1"/>
          <w:sz w:val="28"/>
          <w:szCs w:val="28"/>
        </w:rPr>
        <w:t xml:space="preserve">мовленнєвий, </w:t>
      </w:r>
      <w:r w:rsidRPr="00B24F02">
        <w:rPr>
          <w:rFonts w:ascii="Times New Roman" w:hAnsi="Times New Roman" w:cs="Times New Roman"/>
          <w:color w:val="000000" w:themeColor="text1"/>
          <w:sz w:val="28"/>
          <w:szCs w:val="28"/>
        </w:rPr>
        <w:t>фізичний</w:t>
      </w:r>
      <w:r w:rsidR="00E81747"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когнітивний розвиток, емоційно-вольова сфера, сформованість основних компетенцій навчальної діяльності </w:t>
      </w:r>
      <w:r w:rsidR="00E81747" w:rsidRPr="00B24F02">
        <w:rPr>
          <w:rFonts w:ascii="Times New Roman" w:hAnsi="Times New Roman" w:cs="Times New Roman"/>
          <w:color w:val="000000" w:themeColor="text1"/>
          <w:sz w:val="28"/>
          <w:szCs w:val="28"/>
        </w:rPr>
        <w:t>згідно з</w:t>
      </w:r>
      <w:r w:rsidRPr="00B24F02">
        <w:rPr>
          <w:rFonts w:ascii="Times New Roman" w:hAnsi="Times New Roman" w:cs="Times New Roman"/>
          <w:color w:val="000000" w:themeColor="text1"/>
          <w:sz w:val="28"/>
          <w:szCs w:val="28"/>
        </w:rPr>
        <w:t xml:space="preserve"> віков</w:t>
      </w:r>
      <w:r w:rsidR="00E81747" w:rsidRPr="00B24F02">
        <w:rPr>
          <w:rFonts w:ascii="Times New Roman" w:hAnsi="Times New Roman" w:cs="Times New Roman"/>
          <w:color w:val="000000" w:themeColor="text1"/>
          <w:sz w:val="28"/>
          <w:szCs w:val="28"/>
        </w:rPr>
        <w:t>ими</w:t>
      </w:r>
      <w:r w:rsidRPr="00B24F02">
        <w:rPr>
          <w:rFonts w:ascii="Times New Roman" w:hAnsi="Times New Roman" w:cs="Times New Roman"/>
          <w:color w:val="000000" w:themeColor="text1"/>
          <w:sz w:val="28"/>
          <w:szCs w:val="28"/>
        </w:rPr>
        <w:t xml:space="preserve"> норм</w:t>
      </w:r>
      <w:r w:rsidR="00E81747" w:rsidRPr="00B24F02">
        <w:rPr>
          <w:rFonts w:ascii="Times New Roman" w:hAnsi="Times New Roman" w:cs="Times New Roman"/>
          <w:color w:val="000000" w:themeColor="text1"/>
          <w:sz w:val="28"/>
          <w:szCs w:val="28"/>
        </w:rPr>
        <w:t>ам</w:t>
      </w:r>
      <w:r w:rsidRPr="00B24F02">
        <w:rPr>
          <w:rFonts w:ascii="Times New Roman" w:hAnsi="Times New Roman" w:cs="Times New Roman"/>
          <w:color w:val="000000" w:themeColor="text1"/>
          <w:sz w:val="28"/>
          <w:szCs w:val="28"/>
        </w:rPr>
        <w:t>и</w:t>
      </w:r>
      <w:r w:rsidR="00137D70" w:rsidRPr="00B24F02">
        <w:rPr>
          <w:rFonts w:ascii="Times New Roman" w:hAnsi="Times New Roman" w:cs="Times New Roman"/>
          <w:color w:val="000000" w:themeColor="text1"/>
          <w:sz w:val="28"/>
          <w:szCs w:val="28"/>
        </w:rPr>
        <w:t xml:space="preserve"> [</w:t>
      </w:r>
      <w:r w:rsidR="00EF2B95" w:rsidRPr="00B24F02">
        <w:rPr>
          <w:rFonts w:ascii="Times New Roman" w:hAnsi="Times New Roman" w:cs="Times New Roman"/>
          <w:color w:val="000000" w:themeColor="text1"/>
          <w:sz w:val="28"/>
          <w:szCs w:val="28"/>
        </w:rPr>
        <w:t>69</w:t>
      </w:r>
      <w:r w:rsidR="00137D70" w:rsidRPr="00B24F02">
        <w:rPr>
          <w:rFonts w:ascii="Times New Roman" w:hAnsi="Times New Roman" w:cs="Times New Roman"/>
          <w:color w:val="000000" w:themeColor="text1"/>
          <w:sz w:val="28"/>
          <w:szCs w:val="28"/>
        </w:rPr>
        <w:t xml:space="preserve">, с. </w:t>
      </w:r>
      <w:r w:rsidR="000302B8" w:rsidRPr="00B24F02">
        <w:rPr>
          <w:rFonts w:ascii="Times New Roman" w:hAnsi="Times New Roman" w:cs="Times New Roman"/>
          <w:color w:val="000000" w:themeColor="text1"/>
          <w:sz w:val="28"/>
          <w:szCs w:val="28"/>
        </w:rPr>
        <w:t>86</w:t>
      </w:r>
      <w:r w:rsidR="00137D70"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w:t>
      </w:r>
      <w:r w:rsidR="009817B8" w:rsidRPr="00B24F02">
        <w:rPr>
          <w:rFonts w:ascii="Times New Roman" w:hAnsi="Times New Roman" w:cs="Times New Roman"/>
          <w:color w:val="000000" w:themeColor="text1"/>
          <w:sz w:val="28"/>
          <w:szCs w:val="28"/>
        </w:rPr>
        <w:t xml:space="preserve"> Проте деколи</w:t>
      </w:r>
      <w:r w:rsidRPr="00B24F02">
        <w:rPr>
          <w:rFonts w:ascii="Times New Roman" w:hAnsi="Times New Roman" w:cs="Times New Roman"/>
          <w:color w:val="000000" w:themeColor="text1"/>
          <w:sz w:val="28"/>
          <w:szCs w:val="28"/>
        </w:rPr>
        <w:t xml:space="preserve"> </w:t>
      </w:r>
      <w:r w:rsidR="009817B8" w:rsidRPr="00B24F02">
        <w:rPr>
          <w:rFonts w:ascii="Times New Roman" w:hAnsi="Times New Roman" w:cs="Times New Roman"/>
          <w:color w:val="000000" w:themeColor="text1"/>
          <w:sz w:val="28"/>
          <w:szCs w:val="28"/>
        </w:rPr>
        <w:t>такої</w:t>
      </w:r>
      <w:r w:rsidRPr="00B24F02">
        <w:rPr>
          <w:rFonts w:ascii="Times New Roman" w:hAnsi="Times New Roman" w:cs="Times New Roman"/>
          <w:color w:val="000000" w:themeColor="text1"/>
          <w:sz w:val="28"/>
          <w:szCs w:val="28"/>
        </w:rPr>
        <w:t xml:space="preserve"> інформації може бути недостатньо</w:t>
      </w:r>
      <w:r w:rsidR="009817B8" w:rsidRPr="00B24F02">
        <w:rPr>
          <w:rFonts w:ascii="Times New Roman" w:hAnsi="Times New Roman" w:cs="Times New Roman"/>
          <w:color w:val="000000" w:themeColor="text1"/>
          <w:sz w:val="28"/>
          <w:szCs w:val="28"/>
        </w:rPr>
        <w:t>, наприклад</w:t>
      </w:r>
      <w:r w:rsidR="0058017B"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для оцін</w:t>
      </w:r>
      <w:r w:rsidR="009817B8" w:rsidRPr="00B24F02">
        <w:rPr>
          <w:rFonts w:ascii="Times New Roman" w:hAnsi="Times New Roman" w:cs="Times New Roman"/>
          <w:color w:val="000000" w:themeColor="text1"/>
          <w:sz w:val="28"/>
          <w:szCs w:val="28"/>
        </w:rPr>
        <w:t>ки</w:t>
      </w:r>
      <w:r w:rsidRPr="00B24F02">
        <w:rPr>
          <w:rFonts w:ascii="Times New Roman" w:hAnsi="Times New Roman" w:cs="Times New Roman"/>
          <w:color w:val="000000" w:themeColor="text1"/>
          <w:sz w:val="28"/>
          <w:szCs w:val="28"/>
        </w:rPr>
        <w:t xml:space="preserve"> поведінки дитини</w:t>
      </w:r>
      <w:r w:rsidR="009817B8" w:rsidRPr="00B24F02">
        <w:rPr>
          <w:rFonts w:ascii="Times New Roman" w:hAnsi="Times New Roman" w:cs="Times New Roman"/>
          <w:color w:val="000000" w:themeColor="text1"/>
          <w:sz w:val="28"/>
          <w:szCs w:val="28"/>
        </w:rPr>
        <w:t xml:space="preserve"> з інвалідністю</w:t>
      </w:r>
      <w:r w:rsidRPr="00B24F02">
        <w:rPr>
          <w:rFonts w:ascii="Times New Roman" w:hAnsi="Times New Roman" w:cs="Times New Roman"/>
          <w:color w:val="000000" w:themeColor="text1"/>
          <w:sz w:val="28"/>
          <w:szCs w:val="28"/>
        </w:rPr>
        <w:t xml:space="preserve">, сформованості її </w:t>
      </w:r>
      <w:r w:rsidR="009817B8" w:rsidRPr="00B24F02">
        <w:rPr>
          <w:rFonts w:ascii="Times New Roman" w:hAnsi="Times New Roman" w:cs="Times New Roman"/>
          <w:color w:val="000000" w:themeColor="text1"/>
          <w:sz w:val="28"/>
          <w:szCs w:val="28"/>
        </w:rPr>
        <w:t xml:space="preserve">комунікативних, </w:t>
      </w:r>
      <w:r w:rsidRPr="00B24F02">
        <w:rPr>
          <w:rFonts w:ascii="Times New Roman" w:hAnsi="Times New Roman" w:cs="Times New Roman"/>
          <w:color w:val="000000" w:themeColor="text1"/>
          <w:sz w:val="28"/>
          <w:szCs w:val="28"/>
        </w:rPr>
        <w:t xml:space="preserve">соціальних, адаптивних життєвих навичок. </w:t>
      </w:r>
      <w:r w:rsidR="009817B8" w:rsidRPr="00B24F02">
        <w:rPr>
          <w:rFonts w:ascii="Times New Roman" w:hAnsi="Times New Roman" w:cs="Times New Roman"/>
          <w:color w:val="000000" w:themeColor="text1"/>
          <w:sz w:val="28"/>
          <w:szCs w:val="28"/>
        </w:rPr>
        <w:t xml:space="preserve">Крім того, </w:t>
      </w:r>
      <w:r w:rsidRPr="00B24F02">
        <w:rPr>
          <w:rFonts w:ascii="Times New Roman" w:hAnsi="Times New Roman" w:cs="Times New Roman"/>
          <w:color w:val="000000" w:themeColor="text1"/>
          <w:sz w:val="28"/>
          <w:szCs w:val="28"/>
        </w:rPr>
        <w:t>спостереження за поведінкою дитини, її соціальною адаптацією мож</w:t>
      </w:r>
      <w:r w:rsidR="009817B8" w:rsidRPr="00B24F02">
        <w:rPr>
          <w:rFonts w:ascii="Times New Roman" w:hAnsi="Times New Roman" w:cs="Times New Roman"/>
          <w:color w:val="000000" w:themeColor="text1"/>
          <w:sz w:val="28"/>
          <w:szCs w:val="28"/>
        </w:rPr>
        <w:t xml:space="preserve">на </w:t>
      </w:r>
      <w:r w:rsidRPr="00B24F02">
        <w:rPr>
          <w:rFonts w:ascii="Times New Roman" w:hAnsi="Times New Roman" w:cs="Times New Roman"/>
          <w:color w:val="000000" w:themeColor="text1"/>
          <w:sz w:val="28"/>
          <w:szCs w:val="28"/>
        </w:rPr>
        <w:t xml:space="preserve">проводити </w:t>
      </w:r>
      <w:r w:rsidR="009817B8" w:rsidRPr="00B24F02">
        <w:rPr>
          <w:rFonts w:ascii="Times New Roman" w:hAnsi="Times New Roman" w:cs="Times New Roman"/>
          <w:color w:val="000000" w:themeColor="text1"/>
          <w:sz w:val="28"/>
          <w:szCs w:val="28"/>
        </w:rPr>
        <w:t xml:space="preserve">лише </w:t>
      </w:r>
      <w:r w:rsidRPr="00B24F02">
        <w:rPr>
          <w:rFonts w:ascii="Times New Roman" w:hAnsi="Times New Roman" w:cs="Times New Roman"/>
          <w:color w:val="000000" w:themeColor="text1"/>
          <w:sz w:val="28"/>
          <w:szCs w:val="28"/>
        </w:rPr>
        <w:t xml:space="preserve">в природньому середовищі </w:t>
      </w:r>
      <w:r w:rsidR="009817B8"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в реальний момент часу. </w:t>
      </w:r>
      <w:r w:rsidR="009817B8" w:rsidRPr="00B24F02">
        <w:rPr>
          <w:rFonts w:ascii="Times New Roman" w:hAnsi="Times New Roman" w:cs="Times New Roman"/>
          <w:color w:val="000000" w:themeColor="text1"/>
          <w:sz w:val="28"/>
          <w:szCs w:val="28"/>
        </w:rPr>
        <w:t>Тому</w:t>
      </w:r>
      <w:r w:rsidRPr="00B24F02">
        <w:rPr>
          <w:rFonts w:ascii="Times New Roman" w:hAnsi="Times New Roman" w:cs="Times New Roman"/>
          <w:color w:val="000000" w:themeColor="text1"/>
          <w:sz w:val="28"/>
          <w:szCs w:val="28"/>
        </w:rPr>
        <w:t xml:space="preserve"> з</w:t>
      </w:r>
      <w:r w:rsidR="009817B8" w:rsidRPr="00B24F02">
        <w:rPr>
          <w:rFonts w:ascii="Times New Roman" w:hAnsi="Times New Roman" w:cs="Times New Roman"/>
          <w:color w:val="000000" w:themeColor="text1"/>
          <w:sz w:val="28"/>
          <w:szCs w:val="28"/>
        </w:rPr>
        <w:t>адля</w:t>
      </w:r>
      <w:r w:rsidRPr="00B24F02">
        <w:rPr>
          <w:rFonts w:ascii="Times New Roman" w:hAnsi="Times New Roman" w:cs="Times New Roman"/>
          <w:color w:val="000000" w:themeColor="text1"/>
          <w:sz w:val="28"/>
          <w:szCs w:val="28"/>
        </w:rPr>
        <w:t xml:space="preserve"> отримання більш повної інформації </w:t>
      </w:r>
      <w:r w:rsidR="009817B8" w:rsidRPr="00B24F02">
        <w:rPr>
          <w:rFonts w:ascii="Times New Roman" w:hAnsi="Times New Roman" w:cs="Times New Roman"/>
          <w:color w:val="000000" w:themeColor="text1"/>
          <w:sz w:val="28"/>
          <w:szCs w:val="28"/>
        </w:rPr>
        <w:t xml:space="preserve">про дитину з інвалідністю </w:t>
      </w:r>
      <w:r w:rsidRPr="00B24F02">
        <w:rPr>
          <w:rFonts w:ascii="Times New Roman" w:hAnsi="Times New Roman" w:cs="Times New Roman"/>
          <w:color w:val="000000" w:themeColor="text1"/>
          <w:sz w:val="28"/>
          <w:szCs w:val="28"/>
        </w:rPr>
        <w:t xml:space="preserve">психолог у рамках </w:t>
      </w:r>
      <w:r w:rsidR="009817B8" w:rsidRPr="00B24F02">
        <w:rPr>
          <w:rFonts w:ascii="Times New Roman" w:hAnsi="Times New Roman" w:cs="Times New Roman"/>
          <w:color w:val="000000" w:themeColor="text1"/>
          <w:sz w:val="28"/>
          <w:szCs w:val="28"/>
        </w:rPr>
        <w:t xml:space="preserve">психологічному </w:t>
      </w:r>
      <w:r w:rsidRPr="00B24F02">
        <w:rPr>
          <w:rFonts w:ascii="Times New Roman" w:hAnsi="Times New Roman" w:cs="Times New Roman"/>
          <w:color w:val="000000" w:themeColor="text1"/>
          <w:sz w:val="28"/>
          <w:szCs w:val="28"/>
        </w:rPr>
        <w:t>супроводу</w:t>
      </w:r>
      <w:r w:rsidR="009817B8" w:rsidRPr="00B24F02">
        <w:rPr>
          <w:rFonts w:ascii="Times New Roman" w:hAnsi="Times New Roman" w:cs="Times New Roman"/>
          <w:color w:val="000000" w:themeColor="text1"/>
          <w:sz w:val="28"/>
          <w:szCs w:val="28"/>
        </w:rPr>
        <w:t xml:space="preserve"> може</w:t>
      </w:r>
      <w:r w:rsidRPr="00B24F02">
        <w:rPr>
          <w:rFonts w:ascii="Times New Roman" w:hAnsi="Times New Roman" w:cs="Times New Roman"/>
          <w:color w:val="000000" w:themeColor="text1"/>
          <w:sz w:val="28"/>
          <w:szCs w:val="28"/>
        </w:rPr>
        <w:t xml:space="preserve">  проводит</w:t>
      </w:r>
      <w:r w:rsidR="009817B8" w:rsidRPr="00B24F02">
        <w:rPr>
          <w:rFonts w:ascii="Times New Roman" w:hAnsi="Times New Roman" w:cs="Times New Roman"/>
          <w:color w:val="000000" w:themeColor="text1"/>
          <w:sz w:val="28"/>
          <w:szCs w:val="28"/>
        </w:rPr>
        <w:t>и</w:t>
      </w:r>
      <w:r w:rsidRPr="00B24F02">
        <w:rPr>
          <w:rFonts w:ascii="Times New Roman" w:hAnsi="Times New Roman" w:cs="Times New Roman"/>
          <w:color w:val="000000" w:themeColor="text1"/>
          <w:sz w:val="28"/>
          <w:szCs w:val="28"/>
        </w:rPr>
        <w:t xml:space="preserve"> </w:t>
      </w:r>
      <w:r w:rsidR="009817B8" w:rsidRPr="00B24F02">
        <w:rPr>
          <w:rFonts w:ascii="Times New Roman" w:hAnsi="Times New Roman" w:cs="Times New Roman"/>
          <w:color w:val="000000" w:themeColor="text1"/>
          <w:sz w:val="28"/>
          <w:szCs w:val="28"/>
        </w:rPr>
        <w:t xml:space="preserve">додаткове, </w:t>
      </w:r>
      <w:r w:rsidRPr="00B24F02">
        <w:rPr>
          <w:rFonts w:ascii="Times New Roman" w:hAnsi="Times New Roman" w:cs="Times New Roman"/>
          <w:color w:val="000000" w:themeColor="text1"/>
          <w:sz w:val="28"/>
          <w:szCs w:val="28"/>
        </w:rPr>
        <w:t xml:space="preserve">власне </w:t>
      </w:r>
      <w:r w:rsidR="009817B8" w:rsidRPr="00B24F02">
        <w:rPr>
          <w:rFonts w:ascii="Times New Roman" w:hAnsi="Times New Roman" w:cs="Times New Roman"/>
          <w:color w:val="000000" w:themeColor="text1"/>
          <w:sz w:val="28"/>
          <w:szCs w:val="28"/>
        </w:rPr>
        <w:t xml:space="preserve">дослідження </w:t>
      </w:r>
      <w:r w:rsidRPr="00B24F02">
        <w:rPr>
          <w:rFonts w:ascii="Times New Roman" w:hAnsi="Times New Roman" w:cs="Times New Roman"/>
          <w:color w:val="000000" w:themeColor="text1"/>
          <w:sz w:val="28"/>
          <w:szCs w:val="28"/>
        </w:rPr>
        <w:t xml:space="preserve">різних сфер </w:t>
      </w:r>
      <w:r w:rsidR="009817B8" w:rsidRPr="00B24F02">
        <w:rPr>
          <w:rFonts w:ascii="Times New Roman" w:hAnsi="Times New Roman" w:cs="Times New Roman"/>
          <w:color w:val="000000" w:themeColor="text1"/>
          <w:sz w:val="28"/>
          <w:szCs w:val="28"/>
        </w:rPr>
        <w:t xml:space="preserve">її </w:t>
      </w:r>
      <w:r w:rsidRPr="00B24F02">
        <w:rPr>
          <w:rFonts w:ascii="Times New Roman" w:hAnsi="Times New Roman" w:cs="Times New Roman"/>
          <w:color w:val="000000" w:themeColor="text1"/>
          <w:sz w:val="28"/>
          <w:szCs w:val="28"/>
        </w:rPr>
        <w:t>розвитку.</w:t>
      </w:r>
    </w:p>
    <w:p w14:paraId="5577E23E" w14:textId="25FD02E8"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Основн</w:t>
      </w:r>
      <w:r w:rsidR="00B244E7"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методи психодіагностичного обстеження дитини з </w:t>
      </w:r>
      <w:r w:rsidR="00B244E7" w:rsidRPr="00B24F02">
        <w:rPr>
          <w:rFonts w:ascii="Times New Roman" w:hAnsi="Times New Roman" w:cs="Times New Roman"/>
          <w:color w:val="000000" w:themeColor="text1"/>
          <w:sz w:val="28"/>
          <w:szCs w:val="28"/>
        </w:rPr>
        <w:t xml:space="preserve">інвалідністю </w:t>
      </w:r>
      <w:r w:rsidRPr="00B24F02">
        <w:rPr>
          <w:rFonts w:ascii="Times New Roman" w:hAnsi="Times New Roman" w:cs="Times New Roman"/>
          <w:color w:val="000000" w:themeColor="text1"/>
          <w:sz w:val="28"/>
          <w:szCs w:val="28"/>
        </w:rPr>
        <w:t xml:space="preserve"> </w:t>
      </w:r>
      <w:r w:rsidR="00B244E7" w:rsidRPr="00B24F02">
        <w:rPr>
          <w:rFonts w:ascii="Times New Roman" w:hAnsi="Times New Roman" w:cs="Times New Roman"/>
          <w:color w:val="000000" w:themeColor="text1"/>
          <w:sz w:val="28"/>
          <w:szCs w:val="28"/>
        </w:rPr>
        <w:t>наступні</w:t>
      </w:r>
      <w:r w:rsidR="00137D70" w:rsidRPr="00B24F02">
        <w:rPr>
          <w:rFonts w:ascii="Times New Roman" w:hAnsi="Times New Roman" w:cs="Times New Roman"/>
          <w:color w:val="000000" w:themeColor="text1"/>
          <w:sz w:val="28"/>
          <w:szCs w:val="28"/>
        </w:rPr>
        <w:t xml:space="preserve"> </w:t>
      </w:r>
      <w:r w:rsidR="00137D70" w:rsidRPr="00B24F02">
        <w:rPr>
          <w:rFonts w:ascii="Times New Roman" w:hAnsi="Times New Roman" w:cs="Times New Roman"/>
          <w:color w:val="000000" w:themeColor="text1"/>
          <w:sz w:val="28"/>
          <w:szCs w:val="28"/>
          <w:lang w:val="en-US"/>
        </w:rPr>
        <w:t>[</w:t>
      </w:r>
      <w:r w:rsidR="00EF2B95" w:rsidRPr="00B24F02">
        <w:rPr>
          <w:rFonts w:ascii="Times New Roman" w:hAnsi="Times New Roman" w:cs="Times New Roman"/>
          <w:color w:val="000000" w:themeColor="text1"/>
          <w:sz w:val="28"/>
          <w:szCs w:val="28"/>
          <w:lang w:val="en-US"/>
        </w:rPr>
        <w:t>46</w:t>
      </w:r>
      <w:r w:rsidR="00137D70" w:rsidRPr="00B24F02">
        <w:rPr>
          <w:rFonts w:ascii="Times New Roman" w:hAnsi="Times New Roman" w:cs="Times New Roman"/>
          <w:color w:val="000000" w:themeColor="text1"/>
          <w:sz w:val="28"/>
          <w:szCs w:val="28"/>
          <w:lang w:val="en-US"/>
        </w:rPr>
        <w:t>]</w:t>
      </w:r>
      <w:r w:rsidRPr="00B24F02">
        <w:rPr>
          <w:rFonts w:ascii="Times New Roman" w:hAnsi="Times New Roman" w:cs="Times New Roman"/>
          <w:color w:val="000000" w:themeColor="text1"/>
          <w:sz w:val="28"/>
          <w:szCs w:val="28"/>
        </w:rPr>
        <w:t>:</w:t>
      </w:r>
    </w:p>
    <w:p w14:paraId="732F3CB6" w14:textId="0AF5F45A" w:rsidR="002953CD" w:rsidRPr="00B24F02" w:rsidRDefault="00B244E7"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робота з</w:t>
      </w:r>
      <w:r w:rsidR="002953CD" w:rsidRPr="00B24F02">
        <w:rPr>
          <w:rFonts w:ascii="Times New Roman" w:hAnsi="Times New Roman" w:cs="Times New Roman"/>
          <w:color w:val="000000" w:themeColor="text1"/>
          <w:sz w:val="28"/>
          <w:szCs w:val="28"/>
        </w:rPr>
        <w:t xml:space="preserve"> документа</w:t>
      </w:r>
      <w:r w:rsidRPr="00B24F02">
        <w:rPr>
          <w:rFonts w:ascii="Times New Roman" w:hAnsi="Times New Roman" w:cs="Times New Roman"/>
          <w:color w:val="000000" w:themeColor="text1"/>
          <w:sz w:val="28"/>
          <w:szCs w:val="28"/>
        </w:rPr>
        <w:t>ми</w:t>
      </w:r>
      <w:r w:rsidR="002953CD" w:rsidRPr="00B24F02">
        <w:rPr>
          <w:rFonts w:ascii="Times New Roman" w:hAnsi="Times New Roman" w:cs="Times New Roman"/>
          <w:color w:val="000000" w:themeColor="text1"/>
          <w:sz w:val="28"/>
          <w:szCs w:val="28"/>
        </w:rPr>
        <w:t xml:space="preserve">: збір анамнестичних даних, </w:t>
      </w:r>
      <w:r w:rsidRPr="00B24F02">
        <w:rPr>
          <w:rFonts w:ascii="Times New Roman" w:hAnsi="Times New Roman" w:cs="Times New Roman"/>
          <w:color w:val="000000" w:themeColor="text1"/>
          <w:sz w:val="28"/>
          <w:szCs w:val="28"/>
        </w:rPr>
        <w:t xml:space="preserve">лікарських </w:t>
      </w:r>
      <w:r w:rsidR="002953CD" w:rsidRPr="00B24F02">
        <w:rPr>
          <w:rFonts w:ascii="Times New Roman" w:hAnsi="Times New Roman" w:cs="Times New Roman"/>
          <w:color w:val="000000" w:themeColor="text1"/>
          <w:sz w:val="28"/>
          <w:szCs w:val="28"/>
        </w:rPr>
        <w:t xml:space="preserve">висновків </w:t>
      </w:r>
      <w:r w:rsidRPr="00B24F02">
        <w:rPr>
          <w:rFonts w:ascii="Times New Roman" w:hAnsi="Times New Roman" w:cs="Times New Roman"/>
          <w:color w:val="000000" w:themeColor="text1"/>
          <w:sz w:val="28"/>
          <w:szCs w:val="28"/>
        </w:rPr>
        <w:t>(</w:t>
      </w:r>
      <w:r w:rsidR="002953CD" w:rsidRPr="00B24F02">
        <w:rPr>
          <w:rFonts w:ascii="Times New Roman" w:hAnsi="Times New Roman" w:cs="Times New Roman"/>
          <w:color w:val="000000" w:themeColor="text1"/>
          <w:sz w:val="28"/>
          <w:szCs w:val="28"/>
        </w:rPr>
        <w:t xml:space="preserve">педіатра, невролога, </w:t>
      </w:r>
      <w:r w:rsidRPr="00B24F02">
        <w:rPr>
          <w:rFonts w:ascii="Times New Roman" w:hAnsi="Times New Roman" w:cs="Times New Roman"/>
          <w:color w:val="000000" w:themeColor="text1"/>
          <w:sz w:val="28"/>
          <w:szCs w:val="28"/>
        </w:rPr>
        <w:t xml:space="preserve">психіатра, офтальмолога, </w:t>
      </w:r>
      <w:r w:rsidR="002953CD" w:rsidRPr="00B24F02">
        <w:rPr>
          <w:rFonts w:ascii="Times New Roman" w:hAnsi="Times New Roman" w:cs="Times New Roman"/>
          <w:color w:val="000000" w:themeColor="text1"/>
          <w:sz w:val="28"/>
          <w:szCs w:val="28"/>
        </w:rPr>
        <w:t xml:space="preserve">отоларинголога, дефектолога, </w:t>
      </w:r>
      <w:r w:rsidRPr="00B24F02">
        <w:rPr>
          <w:rFonts w:ascii="Times New Roman" w:hAnsi="Times New Roman" w:cs="Times New Roman"/>
          <w:color w:val="000000" w:themeColor="text1"/>
          <w:sz w:val="28"/>
          <w:szCs w:val="28"/>
        </w:rPr>
        <w:t>логопеда) і</w:t>
      </w:r>
      <w:r w:rsidR="002953CD" w:rsidRPr="00B24F02">
        <w:rPr>
          <w:rFonts w:ascii="Times New Roman" w:hAnsi="Times New Roman" w:cs="Times New Roman"/>
          <w:color w:val="000000" w:themeColor="text1"/>
          <w:sz w:val="28"/>
          <w:szCs w:val="28"/>
        </w:rPr>
        <w:t xml:space="preserve"> на підставі отриманої інформації </w:t>
      </w:r>
      <w:r w:rsidRPr="00B24F02">
        <w:rPr>
          <w:rFonts w:ascii="Times New Roman" w:hAnsi="Times New Roman" w:cs="Times New Roman"/>
          <w:color w:val="000000" w:themeColor="text1"/>
          <w:sz w:val="28"/>
          <w:szCs w:val="28"/>
        </w:rPr>
        <w:t xml:space="preserve">визначення </w:t>
      </w:r>
      <w:r w:rsidR="002953CD" w:rsidRPr="00B24F02">
        <w:rPr>
          <w:rFonts w:ascii="Times New Roman" w:hAnsi="Times New Roman" w:cs="Times New Roman"/>
          <w:color w:val="000000" w:themeColor="text1"/>
          <w:sz w:val="28"/>
          <w:szCs w:val="28"/>
        </w:rPr>
        <w:t xml:space="preserve">тактики </w:t>
      </w:r>
      <w:r w:rsidRPr="00B24F02">
        <w:rPr>
          <w:rFonts w:ascii="Times New Roman" w:hAnsi="Times New Roman" w:cs="Times New Roman"/>
          <w:color w:val="000000" w:themeColor="text1"/>
          <w:sz w:val="28"/>
          <w:szCs w:val="28"/>
        </w:rPr>
        <w:t>і</w:t>
      </w:r>
      <w:r w:rsidR="002953CD" w:rsidRPr="00B24F02">
        <w:rPr>
          <w:rFonts w:ascii="Times New Roman" w:hAnsi="Times New Roman" w:cs="Times New Roman"/>
          <w:color w:val="000000" w:themeColor="text1"/>
          <w:sz w:val="28"/>
          <w:szCs w:val="28"/>
        </w:rPr>
        <w:t xml:space="preserve"> стратегії подальшого обстеження дитини</w:t>
      </w:r>
      <w:r w:rsidRPr="00B24F02">
        <w:rPr>
          <w:rFonts w:ascii="Times New Roman" w:hAnsi="Times New Roman" w:cs="Times New Roman"/>
          <w:color w:val="000000" w:themeColor="text1"/>
          <w:sz w:val="28"/>
          <w:szCs w:val="28"/>
        </w:rPr>
        <w:t xml:space="preserve"> з інвалідністю</w:t>
      </w:r>
      <w:r w:rsidR="002953CD" w:rsidRPr="00B24F02">
        <w:rPr>
          <w:rFonts w:ascii="Times New Roman" w:hAnsi="Times New Roman" w:cs="Times New Roman"/>
          <w:color w:val="000000" w:themeColor="text1"/>
          <w:sz w:val="28"/>
          <w:szCs w:val="28"/>
        </w:rPr>
        <w:t>;</w:t>
      </w:r>
    </w:p>
    <w:p w14:paraId="76390A4D" w14:textId="7CF8CB66"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бесіда </w:t>
      </w:r>
      <w:r w:rsidR="00B244E7" w:rsidRPr="00B24F02">
        <w:rPr>
          <w:rFonts w:ascii="Times New Roman" w:hAnsi="Times New Roman" w:cs="Times New Roman"/>
          <w:color w:val="000000" w:themeColor="text1"/>
          <w:sz w:val="28"/>
          <w:szCs w:val="28"/>
        </w:rPr>
        <w:t>– в</w:t>
      </w:r>
      <w:r w:rsidRPr="00B24F02">
        <w:rPr>
          <w:rFonts w:ascii="Times New Roman" w:hAnsi="Times New Roman" w:cs="Times New Roman"/>
          <w:color w:val="000000" w:themeColor="text1"/>
          <w:sz w:val="28"/>
          <w:szCs w:val="28"/>
        </w:rPr>
        <w:t>становлення контакту з дитиною</w:t>
      </w:r>
      <w:r w:rsidR="00B244E7" w:rsidRPr="00B24F02">
        <w:rPr>
          <w:rFonts w:ascii="Times New Roman" w:hAnsi="Times New Roman" w:cs="Times New Roman"/>
          <w:color w:val="000000" w:themeColor="text1"/>
          <w:sz w:val="28"/>
          <w:szCs w:val="28"/>
        </w:rPr>
        <w:t xml:space="preserve"> з інвалідністю, ознайомлення з</w:t>
      </w:r>
      <w:r w:rsidRPr="00B24F02">
        <w:rPr>
          <w:rFonts w:ascii="Times New Roman" w:hAnsi="Times New Roman" w:cs="Times New Roman"/>
          <w:color w:val="000000" w:themeColor="text1"/>
          <w:sz w:val="28"/>
          <w:szCs w:val="28"/>
        </w:rPr>
        <w:t xml:space="preserve"> важливи</w:t>
      </w:r>
      <w:r w:rsidR="00B244E7" w:rsidRPr="00B24F02">
        <w:rPr>
          <w:rFonts w:ascii="Times New Roman" w:hAnsi="Times New Roman" w:cs="Times New Roman"/>
          <w:color w:val="000000" w:themeColor="text1"/>
          <w:sz w:val="28"/>
          <w:szCs w:val="28"/>
        </w:rPr>
        <w:t>ми</w:t>
      </w:r>
      <w:r w:rsidRPr="00B24F02">
        <w:rPr>
          <w:rFonts w:ascii="Times New Roman" w:hAnsi="Times New Roman" w:cs="Times New Roman"/>
          <w:color w:val="000000" w:themeColor="text1"/>
          <w:sz w:val="28"/>
          <w:szCs w:val="28"/>
        </w:rPr>
        <w:t xml:space="preserve"> відомост</w:t>
      </w:r>
      <w:r w:rsidR="00B244E7" w:rsidRPr="00B24F02">
        <w:rPr>
          <w:rFonts w:ascii="Times New Roman" w:hAnsi="Times New Roman" w:cs="Times New Roman"/>
          <w:color w:val="000000" w:themeColor="text1"/>
          <w:sz w:val="28"/>
          <w:szCs w:val="28"/>
        </w:rPr>
        <w:t>ями</w:t>
      </w:r>
      <w:r w:rsidRPr="00B24F02">
        <w:rPr>
          <w:rFonts w:ascii="Times New Roman" w:hAnsi="Times New Roman" w:cs="Times New Roman"/>
          <w:color w:val="000000" w:themeColor="text1"/>
          <w:sz w:val="28"/>
          <w:szCs w:val="28"/>
        </w:rPr>
        <w:t xml:space="preserve"> про дитину</w:t>
      </w:r>
      <w:r w:rsidR="00B244E7"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рівень </w:t>
      </w:r>
      <w:r w:rsidR="00B244E7" w:rsidRPr="00B24F02">
        <w:rPr>
          <w:rFonts w:ascii="Times New Roman" w:hAnsi="Times New Roman" w:cs="Times New Roman"/>
          <w:color w:val="000000" w:themeColor="text1"/>
          <w:sz w:val="28"/>
          <w:szCs w:val="28"/>
        </w:rPr>
        <w:t xml:space="preserve">її </w:t>
      </w:r>
      <w:r w:rsidRPr="00B24F02">
        <w:rPr>
          <w:rFonts w:ascii="Times New Roman" w:hAnsi="Times New Roman" w:cs="Times New Roman"/>
          <w:color w:val="000000" w:themeColor="text1"/>
          <w:sz w:val="28"/>
          <w:szCs w:val="28"/>
        </w:rPr>
        <w:t xml:space="preserve">розвитку, </w:t>
      </w:r>
      <w:r w:rsidR="00B244E7" w:rsidRPr="00B24F02">
        <w:rPr>
          <w:rFonts w:ascii="Times New Roman" w:hAnsi="Times New Roman" w:cs="Times New Roman"/>
          <w:color w:val="000000" w:themeColor="text1"/>
          <w:sz w:val="28"/>
          <w:szCs w:val="28"/>
        </w:rPr>
        <w:lastRenderedPageBreak/>
        <w:t xml:space="preserve">здібності, </w:t>
      </w:r>
      <w:r w:rsidRPr="00B24F02">
        <w:rPr>
          <w:rFonts w:ascii="Times New Roman" w:hAnsi="Times New Roman" w:cs="Times New Roman"/>
          <w:color w:val="000000" w:themeColor="text1"/>
          <w:sz w:val="28"/>
          <w:szCs w:val="28"/>
        </w:rPr>
        <w:t xml:space="preserve">інтереси, особливості </w:t>
      </w:r>
      <w:r w:rsidR="00B244E7" w:rsidRPr="00B24F02">
        <w:rPr>
          <w:rFonts w:ascii="Times New Roman" w:hAnsi="Times New Roman" w:cs="Times New Roman"/>
          <w:color w:val="000000" w:themeColor="text1"/>
          <w:sz w:val="28"/>
          <w:szCs w:val="28"/>
        </w:rPr>
        <w:t xml:space="preserve">поведінки, </w:t>
      </w:r>
      <w:r w:rsidRPr="00B24F02">
        <w:rPr>
          <w:rFonts w:ascii="Times New Roman" w:hAnsi="Times New Roman" w:cs="Times New Roman"/>
          <w:color w:val="000000" w:themeColor="text1"/>
          <w:sz w:val="28"/>
          <w:szCs w:val="28"/>
        </w:rPr>
        <w:t xml:space="preserve">характеру, відношень у </w:t>
      </w:r>
      <w:r w:rsidR="00B244E7" w:rsidRPr="00B24F02">
        <w:rPr>
          <w:rFonts w:ascii="Times New Roman" w:hAnsi="Times New Roman" w:cs="Times New Roman"/>
          <w:color w:val="000000" w:themeColor="text1"/>
          <w:sz w:val="28"/>
          <w:szCs w:val="28"/>
        </w:rPr>
        <w:t>родині</w:t>
      </w:r>
      <w:r w:rsidRPr="00B24F02">
        <w:rPr>
          <w:rFonts w:ascii="Times New Roman" w:hAnsi="Times New Roman" w:cs="Times New Roman"/>
          <w:color w:val="000000" w:themeColor="text1"/>
          <w:sz w:val="28"/>
          <w:szCs w:val="28"/>
        </w:rPr>
        <w:t>);</w:t>
      </w:r>
    </w:p>
    <w:p w14:paraId="054D134D" w14:textId="51C3BA49" w:rsidR="002953CD" w:rsidRPr="00B24F02" w:rsidRDefault="00B244E7"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аналіз</w:t>
      </w:r>
      <w:r w:rsidR="002953CD" w:rsidRPr="00B24F02">
        <w:rPr>
          <w:rFonts w:ascii="Times New Roman" w:hAnsi="Times New Roman" w:cs="Times New Roman"/>
          <w:color w:val="000000" w:themeColor="text1"/>
          <w:sz w:val="28"/>
          <w:szCs w:val="28"/>
        </w:rPr>
        <w:t xml:space="preserve"> потенційних можливостей дитини </w:t>
      </w:r>
      <w:r w:rsidRPr="00B24F02">
        <w:rPr>
          <w:rFonts w:ascii="Times New Roman" w:hAnsi="Times New Roman" w:cs="Times New Roman"/>
          <w:color w:val="000000" w:themeColor="text1"/>
          <w:sz w:val="28"/>
          <w:szCs w:val="28"/>
        </w:rPr>
        <w:t xml:space="preserve">з інвалідністю </w:t>
      </w:r>
      <w:r w:rsidR="002953CD"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дослідження</w:t>
      </w:r>
      <w:r w:rsidR="002953CD" w:rsidRPr="00B24F02">
        <w:rPr>
          <w:rFonts w:ascii="Times New Roman" w:hAnsi="Times New Roman" w:cs="Times New Roman"/>
          <w:color w:val="000000" w:themeColor="text1"/>
          <w:sz w:val="28"/>
          <w:szCs w:val="28"/>
        </w:rPr>
        <w:t xml:space="preserve"> навчальних робіт, малюнків, </w:t>
      </w:r>
      <w:r w:rsidRPr="00B24F02">
        <w:rPr>
          <w:rFonts w:ascii="Times New Roman" w:hAnsi="Times New Roman" w:cs="Times New Roman"/>
          <w:color w:val="000000" w:themeColor="text1"/>
          <w:sz w:val="28"/>
          <w:szCs w:val="28"/>
        </w:rPr>
        <w:t xml:space="preserve">творчих </w:t>
      </w:r>
      <w:r w:rsidR="002953CD" w:rsidRPr="00B24F02">
        <w:rPr>
          <w:rFonts w:ascii="Times New Roman" w:hAnsi="Times New Roman" w:cs="Times New Roman"/>
          <w:color w:val="000000" w:themeColor="text1"/>
          <w:sz w:val="28"/>
          <w:szCs w:val="28"/>
        </w:rPr>
        <w:t xml:space="preserve">виробів </w:t>
      </w:r>
      <w:r w:rsidRPr="00B24F02">
        <w:rPr>
          <w:rFonts w:ascii="Times New Roman" w:hAnsi="Times New Roman" w:cs="Times New Roman"/>
          <w:color w:val="000000" w:themeColor="text1"/>
          <w:sz w:val="28"/>
          <w:szCs w:val="28"/>
        </w:rPr>
        <w:t>задля</w:t>
      </w:r>
      <w:r w:rsidR="002953CD" w:rsidRPr="00B24F02">
        <w:rPr>
          <w:rFonts w:ascii="Times New Roman" w:hAnsi="Times New Roman" w:cs="Times New Roman"/>
          <w:color w:val="000000" w:themeColor="text1"/>
          <w:sz w:val="28"/>
          <w:szCs w:val="28"/>
        </w:rPr>
        <w:t xml:space="preserve"> збору </w:t>
      </w:r>
      <w:r w:rsidRPr="00B24F02">
        <w:rPr>
          <w:rFonts w:ascii="Times New Roman" w:hAnsi="Times New Roman" w:cs="Times New Roman"/>
          <w:color w:val="000000" w:themeColor="text1"/>
          <w:sz w:val="28"/>
          <w:szCs w:val="28"/>
        </w:rPr>
        <w:t>й</w:t>
      </w:r>
      <w:r w:rsidR="002953CD" w:rsidRPr="00B24F02">
        <w:rPr>
          <w:rFonts w:ascii="Times New Roman" w:hAnsi="Times New Roman" w:cs="Times New Roman"/>
          <w:color w:val="000000" w:themeColor="text1"/>
          <w:sz w:val="28"/>
          <w:szCs w:val="28"/>
        </w:rPr>
        <w:t xml:space="preserve"> аналізу матеріалу, </w:t>
      </w:r>
      <w:r w:rsidRPr="00B24F02">
        <w:rPr>
          <w:rFonts w:ascii="Times New Roman" w:hAnsi="Times New Roman" w:cs="Times New Roman"/>
          <w:color w:val="000000" w:themeColor="text1"/>
          <w:sz w:val="28"/>
          <w:szCs w:val="28"/>
        </w:rPr>
        <w:t xml:space="preserve">який </w:t>
      </w:r>
      <w:r w:rsidR="002953CD" w:rsidRPr="00B24F02">
        <w:rPr>
          <w:rFonts w:ascii="Times New Roman" w:hAnsi="Times New Roman" w:cs="Times New Roman"/>
          <w:color w:val="000000" w:themeColor="text1"/>
          <w:sz w:val="28"/>
          <w:szCs w:val="28"/>
        </w:rPr>
        <w:t xml:space="preserve">відображає особливості </w:t>
      </w:r>
      <w:r w:rsidRPr="00B24F02">
        <w:rPr>
          <w:rFonts w:ascii="Times New Roman" w:hAnsi="Times New Roman" w:cs="Times New Roman"/>
          <w:color w:val="000000" w:themeColor="text1"/>
          <w:sz w:val="28"/>
          <w:szCs w:val="28"/>
        </w:rPr>
        <w:t xml:space="preserve">її </w:t>
      </w:r>
      <w:r w:rsidR="002953CD" w:rsidRPr="00B24F02">
        <w:rPr>
          <w:rFonts w:ascii="Times New Roman" w:hAnsi="Times New Roman" w:cs="Times New Roman"/>
          <w:color w:val="000000" w:themeColor="text1"/>
          <w:sz w:val="28"/>
          <w:szCs w:val="28"/>
        </w:rPr>
        <w:t xml:space="preserve">психічного розвитку, рівень розвитку </w:t>
      </w:r>
      <w:r w:rsidRPr="00B24F02">
        <w:rPr>
          <w:rFonts w:ascii="Times New Roman" w:hAnsi="Times New Roman" w:cs="Times New Roman"/>
          <w:color w:val="000000" w:themeColor="text1"/>
          <w:sz w:val="28"/>
          <w:szCs w:val="28"/>
        </w:rPr>
        <w:t xml:space="preserve">моторних і </w:t>
      </w:r>
      <w:r w:rsidR="002953CD" w:rsidRPr="00B24F02">
        <w:rPr>
          <w:rFonts w:ascii="Times New Roman" w:hAnsi="Times New Roman" w:cs="Times New Roman"/>
          <w:color w:val="000000" w:themeColor="text1"/>
          <w:sz w:val="28"/>
          <w:szCs w:val="28"/>
        </w:rPr>
        <w:t>сенсорних  навичок);</w:t>
      </w:r>
    </w:p>
    <w:p w14:paraId="78EA3707" w14:textId="3D7B6779"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спостереження (за </w:t>
      </w:r>
      <w:r w:rsidR="00B244E7" w:rsidRPr="00B24F02">
        <w:rPr>
          <w:rFonts w:ascii="Times New Roman" w:hAnsi="Times New Roman" w:cs="Times New Roman"/>
          <w:color w:val="000000" w:themeColor="text1"/>
          <w:sz w:val="28"/>
          <w:szCs w:val="28"/>
        </w:rPr>
        <w:t xml:space="preserve">навчанням, поведінкою, </w:t>
      </w:r>
      <w:r w:rsidRPr="00B24F02">
        <w:rPr>
          <w:rFonts w:ascii="Times New Roman" w:hAnsi="Times New Roman" w:cs="Times New Roman"/>
          <w:color w:val="000000" w:themeColor="text1"/>
          <w:sz w:val="28"/>
          <w:szCs w:val="28"/>
        </w:rPr>
        <w:t xml:space="preserve">грою, спілкуванням, станом працездатності). </w:t>
      </w:r>
      <w:r w:rsidR="00B244E7" w:rsidRPr="00B24F02">
        <w:rPr>
          <w:rFonts w:ascii="Times New Roman" w:hAnsi="Times New Roman" w:cs="Times New Roman"/>
          <w:color w:val="000000" w:themeColor="text1"/>
          <w:sz w:val="28"/>
          <w:szCs w:val="28"/>
        </w:rPr>
        <w:t>С</w:t>
      </w:r>
      <w:r w:rsidRPr="00B24F02">
        <w:rPr>
          <w:rFonts w:ascii="Times New Roman" w:hAnsi="Times New Roman" w:cs="Times New Roman"/>
          <w:color w:val="000000" w:themeColor="text1"/>
          <w:sz w:val="28"/>
          <w:szCs w:val="28"/>
        </w:rPr>
        <w:t xml:space="preserve">постереження передбачає оцінку дитини </w:t>
      </w:r>
      <w:r w:rsidR="00B244E7" w:rsidRPr="00B24F02">
        <w:rPr>
          <w:rFonts w:ascii="Times New Roman" w:hAnsi="Times New Roman" w:cs="Times New Roman"/>
          <w:color w:val="000000" w:themeColor="text1"/>
          <w:sz w:val="28"/>
          <w:szCs w:val="28"/>
        </w:rPr>
        <w:t>з інвалідністю у</w:t>
      </w:r>
      <w:r w:rsidRPr="00B24F02">
        <w:rPr>
          <w:rFonts w:ascii="Times New Roman" w:hAnsi="Times New Roman" w:cs="Times New Roman"/>
          <w:color w:val="000000" w:themeColor="text1"/>
          <w:sz w:val="28"/>
          <w:szCs w:val="28"/>
        </w:rPr>
        <w:t xml:space="preserve"> середовищі, у якому вона</w:t>
      </w:r>
      <w:r w:rsidR="00B244E7" w:rsidRPr="00B24F02">
        <w:rPr>
          <w:rFonts w:ascii="Times New Roman" w:hAnsi="Times New Roman" w:cs="Times New Roman"/>
          <w:color w:val="000000" w:themeColor="text1"/>
          <w:sz w:val="28"/>
          <w:szCs w:val="28"/>
        </w:rPr>
        <w:t xml:space="preserve"> зазвичай </w:t>
      </w:r>
      <w:r w:rsidRPr="00B24F02">
        <w:rPr>
          <w:rFonts w:ascii="Times New Roman" w:hAnsi="Times New Roman" w:cs="Times New Roman"/>
          <w:color w:val="000000" w:themeColor="text1"/>
          <w:sz w:val="28"/>
          <w:szCs w:val="28"/>
        </w:rPr>
        <w:t>функціонує;</w:t>
      </w:r>
    </w:p>
    <w:p w14:paraId="4C4E0160" w14:textId="79324D40" w:rsidR="002953CD" w:rsidRPr="00B24F02" w:rsidRDefault="00B244E7"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використання</w:t>
      </w:r>
      <w:r w:rsidR="002953CD" w:rsidRPr="00B24F02">
        <w:rPr>
          <w:rFonts w:ascii="Times New Roman" w:hAnsi="Times New Roman" w:cs="Times New Roman"/>
          <w:color w:val="000000" w:themeColor="text1"/>
          <w:sz w:val="28"/>
          <w:szCs w:val="28"/>
        </w:rPr>
        <w:t xml:space="preserve"> тестових методик, </w:t>
      </w:r>
      <w:r w:rsidRPr="00B24F02">
        <w:rPr>
          <w:rFonts w:ascii="Times New Roman" w:hAnsi="Times New Roman" w:cs="Times New Roman"/>
          <w:color w:val="000000" w:themeColor="text1"/>
          <w:sz w:val="28"/>
          <w:szCs w:val="28"/>
        </w:rPr>
        <w:t>з мето</w:t>
      </w:r>
      <w:r w:rsidR="00C223D8" w:rsidRPr="00B24F02">
        <w:rPr>
          <w:rFonts w:ascii="Times New Roman" w:hAnsi="Times New Roman" w:cs="Times New Roman"/>
          <w:color w:val="000000" w:themeColor="text1"/>
          <w:sz w:val="28"/>
          <w:szCs w:val="28"/>
        </w:rPr>
        <w:t>ю</w:t>
      </w:r>
      <w:r w:rsidR="002953CD" w:rsidRPr="00B24F02">
        <w:rPr>
          <w:rFonts w:ascii="Times New Roman" w:hAnsi="Times New Roman" w:cs="Times New Roman"/>
          <w:color w:val="000000" w:themeColor="text1"/>
          <w:sz w:val="28"/>
          <w:szCs w:val="28"/>
        </w:rPr>
        <w:t xml:space="preserve"> вивчення</w:t>
      </w:r>
      <w:r w:rsidRPr="00B24F02">
        <w:rPr>
          <w:rFonts w:ascii="Times New Roman" w:hAnsi="Times New Roman" w:cs="Times New Roman"/>
          <w:color w:val="000000" w:themeColor="text1"/>
          <w:sz w:val="28"/>
          <w:szCs w:val="28"/>
        </w:rPr>
        <w:t>:</w:t>
      </w:r>
    </w:p>
    <w:p w14:paraId="6797A733" w14:textId="77777777"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1) пізнавальних процесів:</w:t>
      </w:r>
    </w:p>
    <w:p w14:paraId="3FF63BE0" w14:textId="1D60E6E3"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сприймання: форми, </w:t>
      </w:r>
      <w:r w:rsidR="00B244E7" w:rsidRPr="00B24F02">
        <w:rPr>
          <w:rFonts w:ascii="Times New Roman" w:hAnsi="Times New Roman" w:cs="Times New Roman"/>
          <w:color w:val="000000" w:themeColor="text1"/>
          <w:sz w:val="28"/>
          <w:szCs w:val="28"/>
        </w:rPr>
        <w:t xml:space="preserve">кольору, </w:t>
      </w:r>
      <w:r w:rsidRPr="00B24F02">
        <w:rPr>
          <w:rFonts w:ascii="Times New Roman" w:hAnsi="Times New Roman" w:cs="Times New Roman"/>
          <w:color w:val="000000" w:themeColor="text1"/>
          <w:sz w:val="28"/>
          <w:szCs w:val="28"/>
        </w:rPr>
        <w:t xml:space="preserve">розміру, просторових відношень </w:t>
      </w:r>
      <w:r w:rsidR="00B244E7"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уявлень (</w:t>
      </w:r>
      <w:r w:rsidR="00B244E7" w:rsidRPr="00B24F02">
        <w:rPr>
          <w:rFonts w:ascii="Times New Roman" w:hAnsi="Times New Roman" w:cs="Times New Roman"/>
          <w:color w:val="000000" w:themeColor="text1"/>
          <w:sz w:val="28"/>
          <w:szCs w:val="28"/>
        </w:rPr>
        <w:t>методика визначення цілісності сприймання</w:t>
      </w:r>
      <w:r w:rsidRPr="00B24F02">
        <w:rPr>
          <w:rFonts w:ascii="Times New Roman" w:hAnsi="Times New Roman" w:cs="Times New Roman"/>
          <w:color w:val="000000" w:themeColor="text1"/>
          <w:sz w:val="28"/>
          <w:szCs w:val="28"/>
        </w:rPr>
        <w:t>, методика дослідження сприймання часу);</w:t>
      </w:r>
    </w:p>
    <w:p w14:paraId="6463CCE0" w14:textId="140E0317"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уваги: зосередженість, </w:t>
      </w:r>
      <w:r w:rsidR="00B244E7" w:rsidRPr="00B24F02">
        <w:rPr>
          <w:rFonts w:ascii="Times New Roman" w:hAnsi="Times New Roman" w:cs="Times New Roman"/>
          <w:color w:val="000000" w:themeColor="text1"/>
          <w:sz w:val="28"/>
          <w:szCs w:val="28"/>
        </w:rPr>
        <w:t xml:space="preserve">стійкість, </w:t>
      </w:r>
      <w:r w:rsidRPr="00B24F02">
        <w:rPr>
          <w:rFonts w:ascii="Times New Roman" w:hAnsi="Times New Roman" w:cs="Times New Roman"/>
          <w:color w:val="000000" w:themeColor="text1"/>
          <w:sz w:val="28"/>
          <w:szCs w:val="28"/>
        </w:rPr>
        <w:t>обсяг</w:t>
      </w:r>
      <w:r w:rsidR="00B244E7"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r w:rsidR="00B244E7" w:rsidRPr="00B24F02">
        <w:rPr>
          <w:rFonts w:ascii="Times New Roman" w:hAnsi="Times New Roman" w:cs="Times New Roman"/>
          <w:color w:val="000000" w:themeColor="text1"/>
          <w:sz w:val="28"/>
          <w:szCs w:val="28"/>
        </w:rPr>
        <w:t xml:space="preserve">переключення </w:t>
      </w:r>
      <w:r w:rsidRPr="00B24F02">
        <w:rPr>
          <w:rFonts w:ascii="Times New Roman" w:hAnsi="Times New Roman" w:cs="Times New Roman"/>
          <w:color w:val="000000" w:themeColor="text1"/>
          <w:sz w:val="28"/>
          <w:szCs w:val="28"/>
        </w:rPr>
        <w:t>(</w:t>
      </w:r>
      <w:r w:rsidR="00B244E7" w:rsidRPr="00B24F02">
        <w:rPr>
          <w:rFonts w:ascii="Times New Roman" w:hAnsi="Times New Roman" w:cs="Times New Roman"/>
          <w:color w:val="000000" w:themeColor="text1"/>
          <w:sz w:val="28"/>
          <w:szCs w:val="28"/>
        </w:rPr>
        <w:t xml:space="preserve">методика «Талиці Шульте», методика </w:t>
      </w:r>
      <w:r w:rsidRPr="00B24F02">
        <w:rPr>
          <w:rFonts w:ascii="Times New Roman" w:hAnsi="Times New Roman" w:cs="Times New Roman"/>
          <w:color w:val="000000" w:themeColor="text1"/>
          <w:sz w:val="28"/>
          <w:szCs w:val="28"/>
        </w:rPr>
        <w:t xml:space="preserve">«Коректурна проба», методика вивчення концентрації </w:t>
      </w:r>
      <w:r w:rsidR="00B244E7" w:rsidRPr="00B24F02">
        <w:rPr>
          <w:rFonts w:ascii="Times New Roman" w:hAnsi="Times New Roman" w:cs="Times New Roman"/>
          <w:color w:val="000000" w:themeColor="text1"/>
          <w:sz w:val="28"/>
          <w:szCs w:val="28"/>
        </w:rPr>
        <w:t xml:space="preserve">та </w:t>
      </w:r>
      <w:r w:rsidRPr="00B24F02">
        <w:rPr>
          <w:rFonts w:ascii="Times New Roman" w:hAnsi="Times New Roman" w:cs="Times New Roman"/>
          <w:color w:val="000000" w:themeColor="text1"/>
          <w:sz w:val="28"/>
          <w:szCs w:val="28"/>
        </w:rPr>
        <w:t>стійкості уваги П’єрона</w:t>
      </w:r>
      <w:r w:rsidR="00C223D8"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Рузера);</w:t>
      </w:r>
    </w:p>
    <w:p w14:paraId="63B798AC" w14:textId="48FE0D51"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пам’яті: </w:t>
      </w:r>
      <w:r w:rsidR="00B244E7" w:rsidRPr="00B24F02">
        <w:rPr>
          <w:rFonts w:ascii="Times New Roman" w:hAnsi="Times New Roman" w:cs="Times New Roman"/>
          <w:color w:val="000000" w:themeColor="text1"/>
          <w:sz w:val="28"/>
          <w:szCs w:val="28"/>
        </w:rPr>
        <w:t xml:space="preserve">слухова, </w:t>
      </w:r>
      <w:r w:rsidRPr="00B24F02">
        <w:rPr>
          <w:rFonts w:ascii="Times New Roman" w:hAnsi="Times New Roman" w:cs="Times New Roman"/>
          <w:color w:val="000000" w:themeColor="text1"/>
          <w:sz w:val="28"/>
          <w:szCs w:val="28"/>
        </w:rPr>
        <w:t>зорова, комбінована</w:t>
      </w:r>
      <w:r w:rsidR="00B244E7"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r w:rsidR="00B244E7" w:rsidRPr="00B24F02">
        <w:rPr>
          <w:rFonts w:ascii="Times New Roman" w:hAnsi="Times New Roman" w:cs="Times New Roman"/>
          <w:color w:val="000000" w:themeColor="text1"/>
          <w:sz w:val="28"/>
          <w:szCs w:val="28"/>
        </w:rPr>
        <w:t xml:space="preserve">довготривала </w:t>
      </w:r>
      <w:r w:rsidRPr="00B24F02">
        <w:rPr>
          <w:rFonts w:ascii="Times New Roman" w:hAnsi="Times New Roman" w:cs="Times New Roman"/>
          <w:color w:val="000000" w:themeColor="text1"/>
          <w:sz w:val="28"/>
          <w:szCs w:val="28"/>
        </w:rPr>
        <w:t>пам’ять, опосередковане запам’ятовування (</w:t>
      </w:r>
      <w:r w:rsidR="00B244E7" w:rsidRPr="00B24F02">
        <w:rPr>
          <w:rFonts w:ascii="Times New Roman" w:hAnsi="Times New Roman" w:cs="Times New Roman"/>
          <w:color w:val="000000" w:themeColor="text1"/>
          <w:sz w:val="28"/>
          <w:szCs w:val="28"/>
        </w:rPr>
        <w:t xml:space="preserve">методика «Запам’ятовування цифр», </w:t>
      </w:r>
      <w:r w:rsidRPr="00B24F02">
        <w:rPr>
          <w:rFonts w:ascii="Times New Roman" w:hAnsi="Times New Roman" w:cs="Times New Roman"/>
          <w:color w:val="000000" w:themeColor="text1"/>
          <w:sz w:val="28"/>
          <w:szCs w:val="28"/>
        </w:rPr>
        <w:t xml:space="preserve">методика «10 слів», методика запам’ятовування 12 слів </w:t>
      </w:r>
      <w:r w:rsidR="00B244E7"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  9 геометричних фігур», тест короткочасної зорової пам’яті, визначення домінуючого типу пам’яті);</w:t>
      </w:r>
    </w:p>
    <w:p w14:paraId="1568DC86" w14:textId="64ACB9E3" w:rsidR="002953CD" w:rsidRPr="00B24F02" w:rsidRDefault="002953CD"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мислення: аналіз</w:t>
      </w:r>
      <w:r w:rsidR="00B244E7" w:rsidRPr="00B24F02">
        <w:rPr>
          <w:rFonts w:ascii="Times New Roman" w:hAnsi="Times New Roman" w:cs="Times New Roman"/>
          <w:color w:val="000000" w:themeColor="text1"/>
          <w:sz w:val="28"/>
          <w:szCs w:val="28"/>
        </w:rPr>
        <w:t xml:space="preserve"> та </w:t>
      </w:r>
      <w:r w:rsidRPr="00B24F02">
        <w:rPr>
          <w:rFonts w:ascii="Times New Roman" w:hAnsi="Times New Roman" w:cs="Times New Roman"/>
          <w:color w:val="000000" w:themeColor="text1"/>
          <w:sz w:val="28"/>
          <w:szCs w:val="28"/>
        </w:rPr>
        <w:t>синтез</w:t>
      </w:r>
      <w:r w:rsidR="00B244E7" w:rsidRPr="00B24F02">
        <w:rPr>
          <w:rFonts w:ascii="Times New Roman" w:hAnsi="Times New Roman" w:cs="Times New Roman"/>
          <w:color w:val="000000" w:themeColor="text1"/>
          <w:sz w:val="28"/>
          <w:szCs w:val="28"/>
        </w:rPr>
        <w:t>, порівняння</w:t>
      </w:r>
      <w:r w:rsidRPr="00B24F02">
        <w:rPr>
          <w:rFonts w:ascii="Times New Roman" w:hAnsi="Times New Roman" w:cs="Times New Roman"/>
          <w:color w:val="000000" w:themeColor="text1"/>
          <w:sz w:val="28"/>
          <w:szCs w:val="28"/>
        </w:rPr>
        <w:t xml:space="preserve">, класифікація, </w:t>
      </w:r>
      <w:r w:rsidR="00B244E7" w:rsidRPr="00B24F02">
        <w:rPr>
          <w:rFonts w:ascii="Times New Roman" w:hAnsi="Times New Roman" w:cs="Times New Roman"/>
          <w:color w:val="000000" w:themeColor="text1"/>
          <w:sz w:val="28"/>
          <w:szCs w:val="28"/>
        </w:rPr>
        <w:t xml:space="preserve">абстрагування, </w:t>
      </w:r>
      <w:r w:rsidRPr="00B24F02">
        <w:rPr>
          <w:rFonts w:ascii="Times New Roman" w:hAnsi="Times New Roman" w:cs="Times New Roman"/>
          <w:color w:val="000000" w:themeColor="text1"/>
          <w:sz w:val="28"/>
          <w:szCs w:val="28"/>
        </w:rPr>
        <w:t>узагальнення (</w:t>
      </w:r>
      <w:r w:rsidR="00B244E7" w:rsidRPr="00B24F02">
        <w:rPr>
          <w:rFonts w:ascii="Times New Roman" w:hAnsi="Times New Roman" w:cs="Times New Roman"/>
          <w:color w:val="000000" w:themeColor="text1"/>
          <w:sz w:val="28"/>
          <w:szCs w:val="28"/>
        </w:rPr>
        <w:t xml:space="preserve">методика «Побудова дедуктивних умовиводів», </w:t>
      </w:r>
      <w:r w:rsidRPr="00B24F02">
        <w:rPr>
          <w:rFonts w:ascii="Times New Roman" w:hAnsi="Times New Roman" w:cs="Times New Roman"/>
          <w:color w:val="000000" w:themeColor="text1"/>
          <w:sz w:val="28"/>
          <w:szCs w:val="28"/>
        </w:rPr>
        <w:t xml:space="preserve">методика «Що зайве», </w:t>
      </w:r>
      <w:r w:rsidR="00B244E7" w:rsidRPr="00B24F02">
        <w:rPr>
          <w:rFonts w:ascii="Times New Roman" w:hAnsi="Times New Roman" w:cs="Times New Roman"/>
          <w:color w:val="000000" w:themeColor="text1"/>
          <w:sz w:val="28"/>
          <w:szCs w:val="28"/>
        </w:rPr>
        <w:t xml:space="preserve">методика «Схематизація. Дорога до будиночків», </w:t>
      </w:r>
      <w:r w:rsidRPr="00B24F02">
        <w:rPr>
          <w:rFonts w:ascii="Times New Roman" w:hAnsi="Times New Roman" w:cs="Times New Roman"/>
          <w:color w:val="000000" w:themeColor="text1"/>
          <w:sz w:val="28"/>
          <w:szCs w:val="28"/>
        </w:rPr>
        <w:t>методика виявлення суттєвих ознак поняття);</w:t>
      </w:r>
    </w:p>
    <w:p w14:paraId="72E0B294" w14:textId="36AD8A78"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2) індивідуальних особливостей</w:t>
      </w:r>
      <w:r w:rsidR="00B244E7" w:rsidRPr="00B24F02">
        <w:rPr>
          <w:rFonts w:ascii="Times New Roman" w:hAnsi="Times New Roman" w:cs="Times New Roman"/>
          <w:color w:val="000000" w:themeColor="text1"/>
          <w:sz w:val="28"/>
          <w:szCs w:val="28"/>
        </w:rPr>
        <w:t xml:space="preserve"> дитини</w:t>
      </w:r>
      <w:r w:rsidRPr="00B24F02">
        <w:rPr>
          <w:rFonts w:ascii="Times New Roman" w:hAnsi="Times New Roman" w:cs="Times New Roman"/>
          <w:color w:val="000000" w:themeColor="text1"/>
          <w:sz w:val="28"/>
          <w:szCs w:val="28"/>
        </w:rPr>
        <w:t xml:space="preserve">: </w:t>
      </w:r>
      <w:r w:rsidR="00B244E7" w:rsidRPr="00B24F02">
        <w:rPr>
          <w:rFonts w:ascii="Times New Roman" w:hAnsi="Times New Roman" w:cs="Times New Roman"/>
          <w:color w:val="000000" w:themeColor="text1"/>
          <w:sz w:val="28"/>
          <w:szCs w:val="28"/>
        </w:rPr>
        <w:t xml:space="preserve">інтереси, </w:t>
      </w:r>
      <w:r w:rsidRPr="00B24F02">
        <w:rPr>
          <w:rFonts w:ascii="Times New Roman" w:hAnsi="Times New Roman" w:cs="Times New Roman"/>
          <w:color w:val="000000" w:themeColor="text1"/>
          <w:sz w:val="28"/>
          <w:szCs w:val="28"/>
        </w:rPr>
        <w:t xml:space="preserve">схильності, </w:t>
      </w:r>
      <w:r w:rsidR="00B244E7" w:rsidRPr="00B24F02">
        <w:rPr>
          <w:rFonts w:ascii="Times New Roman" w:hAnsi="Times New Roman" w:cs="Times New Roman"/>
          <w:color w:val="000000" w:themeColor="text1"/>
          <w:sz w:val="28"/>
          <w:szCs w:val="28"/>
        </w:rPr>
        <w:t xml:space="preserve">індивідуальний навчальний стиль, </w:t>
      </w:r>
      <w:r w:rsidRPr="00B24F02">
        <w:rPr>
          <w:rFonts w:ascii="Times New Roman" w:hAnsi="Times New Roman" w:cs="Times New Roman"/>
          <w:color w:val="000000" w:themeColor="text1"/>
          <w:sz w:val="28"/>
          <w:szCs w:val="28"/>
        </w:rPr>
        <w:t xml:space="preserve">темперамент, способи сприймання </w:t>
      </w:r>
      <w:r w:rsidR="00B244E7"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переробки інформації (бесіда, анкетування батьків</w:t>
      </w:r>
      <w:r w:rsidR="00B244E7"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вихователів, асистента вихователя;</w:t>
      </w:r>
      <w:r w:rsidR="00B244E7" w:rsidRPr="00B24F02">
        <w:rPr>
          <w:rFonts w:ascii="Times New Roman" w:hAnsi="Times New Roman" w:cs="Times New Roman"/>
          <w:color w:val="000000" w:themeColor="text1"/>
          <w:sz w:val="28"/>
          <w:szCs w:val="28"/>
        </w:rPr>
        <w:t xml:space="preserve"> використання </w:t>
      </w:r>
      <w:r w:rsidRPr="00B24F02">
        <w:rPr>
          <w:rFonts w:ascii="Times New Roman" w:hAnsi="Times New Roman" w:cs="Times New Roman"/>
          <w:color w:val="000000" w:themeColor="text1"/>
          <w:sz w:val="28"/>
          <w:szCs w:val="28"/>
        </w:rPr>
        <w:t>проективн</w:t>
      </w:r>
      <w:r w:rsidR="00B244E7" w:rsidRPr="00B24F02">
        <w:rPr>
          <w:rFonts w:ascii="Times New Roman" w:hAnsi="Times New Roman" w:cs="Times New Roman"/>
          <w:color w:val="000000" w:themeColor="text1"/>
          <w:sz w:val="28"/>
          <w:szCs w:val="28"/>
        </w:rPr>
        <w:t>их</w:t>
      </w:r>
      <w:r w:rsidRPr="00B24F02">
        <w:rPr>
          <w:rFonts w:ascii="Times New Roman" w:hAnsi="Times New Roman" w:cs="Times New Roman"/>
          <w:color w:val="000000" w:themeColor="text1"/>
          <w:sz w:val="28"/>
          <w:szCs w:val="28"/>
        </w:rPr>
        <w:t xml:space="preserve"> методик</w:t>
      </w:r>
      <w:r w:rsidR="00B244E7" w:rsidRPr="00B24F02">
        <w:rPr>
          <w:rFonts w:ascii="Times New Roman" w:hAnsi="Times New Roman" w:cs="Times New Roman"/>
          <w:color w:val="000000" w:themeColor="text1"/>
          <w:sz w:val="28"/>
          <w:szCs w:val="28"/>
        </w:rPr>
        <w:t xml:space="preserve"> «Неіснуюча тварина»,</w:t>
      </w:r>
      <w:r w:rsidRPr="00B24F02">
        <w:rPr>
          <w:rFonts w:ascii="Times New Roman" w:hAnsi="Times New Roman" w:cs="Times New Roman"/>
          <w:color w:val="000000" w:themeColor="text1"/>
          <w:sz w:val="28"/>
          <w:szCs w:val="28"/>
        </w:rPr>
        <w:t xml:space="preserve"> «Намалюй картину»);</w:t>
      </w:r>
    </w:p>
    <w:p w14:paraId="312FD6EC" w14:textId="62772891"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lastRenderedPageBreak/>
        <w:t xml:space="preserve">3) міжособистісних </w:t>
      </w:r>
      <w:r w:rsidR="00B244E7" w:rsidRPr="00B24F02">
        <w:rPr>
          <w:rFonts w:ascii="Times New Roman" w:hAnsi="Times New Roman" w:cs="Times New Roman"/>
          <w:color w:val="000000" w:themeColor="text1"/>
          <w:sz w:val="28"/>
          <w:szCs w:val="28"/>
        </w:rPr>
        <w:t>відносин</w:t>
      </w:r>
      <w:r w:rsidRPr="00B24F02">
        <w:rPr>
          <w:rFonts w:ascii="Times New Roman" w:hAnsi="Times New Roman" w:cs="Times New Roman"/>
          <w:color w:val="000000" w:themeColor="text1"/>
          <w:sz w:val="28"/>
          <w:szCs w:val="28"/>
        </w:rPr>
        <w:t xml:space="preserve">, особливостей взаємодії в групі </w:t>
      </w:r>
      <w:r w:rsidR="00C223D8" w:rsidRPr="00B24F02">
        <w:rPr>
          <w:rFonts w:ascii="Times New Roman" w:hAnsi="Times New Roman" w:cs="Times New Roman"/>
          <w:color w:val="000000" w:themeColor="text1"/>
          <w:sz w:val="28"/>
          <w:szCs w:val="28"/>
        </w:rPr>
        <w:t>(</w:t>
      </w:r>
      <w:r w:rsidR="00F971EB" w:rsidRPr="00B24F02">
        <w:rPr>
          <w:rFonts w:ascii="Times New Roman" w:hAnsi="Times New Roman" w:cs="Times New Roman"/>
          <w:color w:val="000000" w:themeColor="text1"/>
          <w:sz w:val="28"/>
          <w:szCs w:val="28"/>
        </w:rPr>
        <w:t xml:space="preserve">спостереження за взаєминами дітей в групі; </w:t>
      </w:r>
      <w:r w:rsidRPr="00B24F02">
        <w:rPr>
          <w:rFonts w:ascii="Times New Roman" w:hAnsi="Times New Roman" w:cs="Times New Roman"/>
          <w:color w:val="000000" w:themeColor="text1"/>
          <w:sz w:val="28"/>
          <w:szCs w:val="28"/>
        </w:rPr>
        <w:t xml:space="preserve">методика «Незакінчені речення»); </w:t>
      </w:r>
    </w:p>
    <w:p w14:paraId="1354D8A7" w14:textId="108B244B" w:rsidR="002953CD"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4) особливостей сімейного виховання (</w:t>
      </w:r>
      <w:r w:rsidR="00A06563" w:rsidRPr="00B24F02">
        <w:rPr>
          <w:rFonts w:ascii="Times New Roman" w:hAnsi="Times New Roman" w:cs="Times New Roman"/>
          <w:color w:val="000000" w:themeColor="text1"/>
          <w:sz w:val="28"/>
          <w:szCs w:val="28"/>
        </w:rPr>
        <w:t xml:space="preserve">проективна методика «Сім’я тварин», </w:t>
      </w:r>
      <w:r w:rsidRPr="00B24F02">
        <w:rPr>
          <w:rFonts w:ascii="Times New Roman" w:hAnsi="Times New Roman" w:cs="Times New Roman"/>
          <w:color w:val="000000" w:themeColor="text1"/>
          <w:sz w:val="28"/>
          <w:szCs w:val="28"/>
        </w:rPr>
        <w:t>тест Рене Жиля).</w:t>
      </w:r>
    </w:p>
    <w:p w14:paraId="4296C30B" w14:textId="51C7FE5A" w:rsidR="00CF0A19" w:rsidRPr="00B24F02" w:rsidRDefault="002953C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За результатами</w:t>
      </w:r>
      <w:r w:rsidR="00554C01" w:rsidRPr="00B24F02">
        <w:rPr>
          <w:rFonts w:ascii="Times New Roman" w:hAnsi="Times New Roman" w:cs="Times New Roman"/>
          <w:color w:val="000000" w:themeColor="text1"/>
          <w:sz w:val="28"/>
          <w:szCs w:val="28"/>
        </w:rPr>
        <w:t xml:space="preserve"> проведеної </w:t>
      </w:r>
      <w:r w:rsidRPr="00B24F02">
        <w:rPr>
          <w:rFonts w:ascii="Times New Roman" w:hAnsi="Times New Roman" w:cs="Times New Roman"/>
          <w:color w:val="000000" w:themeColor="text1"/>
          <w:sz w:val="28"/>
          <w:szCs w:val="28"/>
        </w:rPr>
        <w:t>психодіагностики, якщо дитина  знаходиться на індивідуальному</w:t>
      </w:r>
      <w:r w:rsidR="00554C01" w:rsidRPr="00B24F02">
        <w:rPr>
          <w:rFonts w:ascii="Times New Roman" w:hAnsi="Times New Roman" w:cs="Times New Roman"/>
          <w:color w:val="000000" w:themeColor="text1"/>
          <w:sz w:val="28"/>
          <w:szCs w:val="28"/>
        </w:rPr>
        <w:t>, сімейному чи</w:t>
      </w:r>
      <w:r w:rsidRPr="00B24F02">
        <w:rPr>
          <w:rFonts w:ascii="Times New Roman" w:hAnsi="Times New Roman" w:cs="Times New Roman"/>
          <w:color w:val="000000" w:themeColor="text1"/>
          <w:sz w:val="28"/>
          <w:szCs w:val="28"/>
        </w:rPr>
        <w:t xml:space="preserve"> інтегрованому навчанні, психолог складає</w:t>
      </w:r>
      <w:r w:rsidR="00554C01" w:rsidRPr="00B24F02">
        <w:rPr>
          <w:rFonts w:ascii="Times New Roman" w:hAnsi="Times New Roman" w:cs="Times New Roman"/>
          <w:color w:val="000000" w:themeColor="text1"/>
          <w:sz w:val="28"/>
          <w:szCs w:val="28"/>
        </w:rPr>
        <w:t xml:space="preserve"> її</w:t>
      </w:r>
      <w:r w:rsidRPr="00B24F02">
        <w:rPr>
          <w:rFonts w:ascii="Times New Roman" w:hAnsi="Times New Roman" w:cs="Times New Roman"/>
          <w:color w:val="000000" w:themeColor="text1"/>
          <w:sz w:val="28"/>
          <w:szCs w:val="28"/>
        </w:rPr>
        <w:t xml:space="preserve"> психологічну характеристику, індивідуальну картку дитини з </w:t>
      </w:r>
      <w:r w:rsidR="00554C01" w:rsidRPr="00B24F02">
        <w:rPr>
          <w:rFonts w:ascii="Times New Roman" w:hAnsi="Times New Roman" w:cs="Times New Roman"/>
          <w:color w:val="000000" w:themeColor="text1"/>
          <w:sz w:val="28"/>
          <w:szCs w:val="28"/>
        </w:rPr>
        <w:t>інвалідністю</w:t>
      </w:r>
      <w:r w:rsidRPr="00B24F02">
        <w:rPr>
          <w:rFonts w:ascii="Times New Roman" w:hAnsi="Times New Roman" w:cs="Times New Roman"/>
          <w:color w:val="000000" w:themeColor="text1"/>
          <w:sz w:val="28"/>
          <w:szCs w:val="28"/>
        </w:rPr>
        <w:t>, індивідуальну програму психологічного супроводу дитини</w:t>
      </w:r>
      <w:r w:rsidR="00554C01" w:rsidRPr="00B24F02">
        <w:rPr>
          <w:rFonts w:ascii="Times New Roman" w:hAnsi="Times New Roman" w:cs="Times New Roman"/>
          <w:color w:val="000000" w:themeColor="text1"/>
          <w:sz w:val="28"/>
          <w:szCs w:val="28"/>
        </w:rPr>
        <w:t>.</w:t>
      </w:r>
      <w:r w:rsidR="0058017B" w:rsidRPr="00B24F02">
        <w:rPr>
          <w:rFonts w:ascii="Times New Roman" w:hAnsi="Times New Roman" w:cs="Times New Roman"/>
          <w:color w:val="000000" w:themeColor="text1"/>
          <w:sz w:val="28"/>
          <w:szCs w:val="28"/>
        </w:rPr>
        <w:t xml:space="preserve"> </w:t>
      </w:r>
      <w:r w:rsidR="00CF0A19" w:rsidRPr="00B24F02">
        <w:rPr>
          <w:rFonts w:ascii="Times New Roman" w:hAnsi="Times New Roman" w:cs="Times New Roman"/>
          <w:color w:val="000000" w:themeColor="text1"/>
          <w:sz w:val="28"/>
          <w:szCs w:val="28"/>
        </w:rPr>
        <w:t xml:space="preserve">Результати діагностичної роботи </w:t>
      </w:r>
      <w:r w:rsidR="008333E1" w:rsidRPr="00B24F02">
        <w:rPr>
          <w:rFonts w:ascii="Times New Roman" w:hAnsi="Times New Roman" w:cs="Times New Roman"/>
          <w:color w:val="000000" w:themeColor="text1"/>
          <w:sz w:val="28"/>
          <w:szCs w:val="28"/>
        </w:rPr>
        <w:t>психолога є</w:t>
      </w:r>
      <w:r w:rsidR="00CF0A19" w:rsidRPr="00B24F02">
        <w:rPr>
          <w:rFonts w:ascii="Times New Roman" w:hAnsi="Times New Roman" w:cs="Times New Roman"/>
          <w:color w:val="000000" w:themeColor="text1"/>
          <w:sz w:val="28"/>
          <w:szCs w:val="28"/>
        </w:rPr>
        <w:t xml:space="preserve"> орієнтирами для подальшого планування цілей </w:t>
      </w:r>
      <w:r w:rsidR="008333E1" w:rsidRPr="00B24F02">
        <w:rPr>
          <w:rFonts w:ascii="Times New Roman" w:hAnsi="Times New Roman" w:cs="Times New Roman"/>
          <w:color w:val="000000" w:themeColor="text1"/>
          <w:sz w:val="28"/>
          <w:szCs w:val="28"/>
        </w:rPr>
        <w:t>та</w:t>
      </w:r>
      <w:r w:rsidR="00CF0A19" w:rsidRPr="00B24F02">
        <w:rPr>
          <w:rFonts w:ascii="Times New Roman" w:hAnsi="Times New Roman" w:cs="Times New Roman"/>
          <w:color w:val="000000" w:themeColor="text1"/>
          <w:sz w:val="28"/>
          <w:szCs w:val="28"/>
        </w:rPr>
        <w:t xml:space="preserve"> завдань індивідуальної програми розвитку</w:t>
      </w:r>
      <w:r w:rsidR="008333E1" w:rsidRPr="00B24F02">
        <w:rPr>
          <w:rFonts w:ascii="Times New Roman" w:hAnsi="Times New Roman" w:cs="Times New Roman"/>
          <w:color w:val="000000" w:themeColor="text1"/>
          <w:sz w:val="28"/>
          <w:szCs w:val="28"/>
        </w:rPr>
        <w:t xml:space="preserve"> дитини з інвалідністю</w:t>
      </w:r>
      <w:r w:rsidR="00CF0A19" w:rsidRPr="00B24F02">
        <w:rPr>
          <w:rFonts w:ascii="Times New Roman" w:hAnsi="Times New Roman" w:cs="Times New Roman"/>
          <w:color w:val="000000" w:themeColor="text1"/>
          <w:sz w:val="28"/>
          <w:szCs w:val="28"/>
        </w:rPr>
        <w:t>, психолого</w:t>
      </w:r>
      <w:r w:rsidR="008333E1" w:rsidRPr="00B24F02">
        <w:rPr>
          <w:rFonts w:ascii="Times New Roman" w:hAnsi="Times New Roman" w:cs="Times New Roman"/>
          <w:color w:val="000000" w:themeColor="text1"/>
          <w:sz w:val="28"/>
          <w:szCs w:val="28"/>
        </w:rPr>
        <w:t>-</w:t>
      </w:r>
      <w:r w:rsidR="00CF0A19" w:rsidRPr="00B24F02">
        <w:rPr>
          <w:rFonts w:ascii="Times New Roman" w:hAnsi="Times New Roman" w:cs="Times New Roman"/>
          <w:color w:val="000000" w:themeColor="text1"/>
          <w:sz w:val="28"/>
          <w:szCs w:val="28"/>
        </w:rPr>
        <w:t xml:space="preserve">педагогічної </w:t>
      </w:r>
      <w:r w:rsidR="008333E1" w:rsidRPr="00B24F02">
        <w:rPr>
          <w:rFonts w:ascii="Times New Roman" w:hAnsi="Times New Roman" w:cs="Times New Roman"/>
          <w:color w:val="000000" w:themeColor="text1"/>
          <w:sz w:val="28"/>
          <w:szCs w:val="28"/>
        </w:rPr>
        <w:t>та</w:t>
      </w:r>
      <w:r w:rsidR="00CF0A19" w:rsidRPr="00B24F02">
        <w:rPr>
          <w:rFonts w:ascii="Times New Roman" w:hAnsi="Times New Roman" w:cs="Times New Roman"/>
          <w:color w:val="000000" w:themeColor="text1"/>
          <w:sz w:val="28"/>
          <w:szCs w:val="28"/>
        </w:rPr>
        <w:t xml:space="preserve"> корекційно</w:t>
      </w:r>
      <w:r w:rsidR="008333E1" w:rsidRPr="00B24F02">
        <w:rPr>
          <w:rFonts w:ascii="Times New Roman" w:hAnsi="Times New Roman" w:cs="Times New Roman"/>
          <w:color w:val="000000" w:themeColor="text1"/>
          <w:sz w:val="28"/>
          <w:szCs w:val="28"/>
        </w:rPr>
        <w:t>-</w:t>
      </w:r>
      <w:r w:rsidR="00CF0A19" w:rsidRPr="00B24F02">
        <w:rPr>
          <w:rFonts w:ascii="Times New Roman" w:hAnsi="Times New Roman" w:cs="Times New Roman"/>
          <w:color w:val="000000" w:themeColor="text1"/>
          <w:sz w:val="28"/>
          <w:szCs w:val="28"/>
        </w:rPr>
        <w:t>розвиткової роботи.</w:t>
      </w:r>
    </w:p>
    <w:p w14:paraId="668DE3DA" w14:textId="61104D0D" w:rsidR="00CF0A19" w:rsidRPr="00B24F02" w:rsidRDefault="008333E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К</w:t>
      </w:r>
      <w:r w:rsidR="0066564A" w:rsidRPr="00B24F02">
        <w:rPr>
          <w:rFonts w:ascii="Times New Roman" w:hAnsi="Times New Roman" w:cs="Times New Roman"/>
          <w:color w:val="000000" w:themeColor="text1"/>
          <w:sz w:val="28"/>
          <w:szCs w:val="28"/>
        </w:rPr>
        <w:t>орекційно-розвиткова робота з дитиною</w:t>
      </w:r>
      <w:r w:rsidRPr="00B24F02">
        <w:rPr>
          <w:rFonts w:ascii="Times New Roman" w:hAnsi="Times New Roman" w:cs="Times New Roman"/>
          <w:color w:val="000000" w:themeColor="text1"/>
          <w:sz w:val="28"/>
          <w:szCs w:val="28"/>
        </w:rPr>
        <w:t xml:space="preserve"> з інвалідністю повинна</w:t>
      </w:r>
      <w:r w:rsidR="0066564A" w:rsidRPr="00B24F02">
        <w:rPr>
          <w:rFonts w:ascii="Times New Roman" w:hAnsi="Times New Roman" w:cs="Times New Roman"/>
          <w:color w:val="000000" w:themeColor="text1"/>
          <w:sz w:val="28"/>
          <w:szCs w:val="28"/>
        </w:rPr>
        <w:t xml:space="preserve"> бути </w:t>
      </w:r>
      <w:r w:rsidRPr="00B24F02">
        <w:rPr>
          <w:rFonts w:ascii="Times New Roman" w:hAnsi="Times New Roman" w:cs="Times New Roman"/>
          <w:color w:val="000000" w:themeColor="text1"/>
          <w:sz w:val="28"/>
          <w:szCs w:val="28"/>
        </w:rPr>
        <w:t xml:space="preserve">комплексною, </w:t>
      </w:r>
      <w:r w:rsidR="0066564A" w:rsidRPr="00B24F02">
        <w:rPr>
          <w:rFonts w:ascii="Times New Roman" w:hAnsi="Times New Roman" w:cs="Times New Roman"/>
          <w:color w:val="000000" w:themeColor="text1"/>
          <w:sz w:val="28"/>
          <w:szCs w:val="28"/>
        </w:rPr>
        <w:t xml:space="preserve">систематичною та індивідуалізованою. Загальна мета корекційно-розвиткової роботи </w:t>
      </w:r>
      <w:r w:rsidRPr="00B24F02">
        <w:rPr>
          <w:rFonts w:ascii="Times New Roman" w:hAnsi="Times New Roman" w:cs="Times New Roman"/>
          <w:color w:val="000000" w:themeColor="text1"/>
          <w:sz w:val="28"/>
          <w:szCs w:val="28"/>
        </w:rPr>
        <w:t xml:space="preserve">з дитиною з інвалідністю полягає у </w:t>
      </w:r>
      <w:r w:rsidR="0066564A" w:rsidRPr="00B24F02">
        <w:rPr>
          <w:rFonts w:ascii="Times New Roman" w:hAnsi="Times New Roman" w:cs="Times New Roman"/>
          <w:color w:val="000000" w:themeColor="text1"/>
          <w:sz w:val="28"/>
          <w:szCs w:val="28"/>
        </w:rPr>
        <w:t xml:space="preserve"> сприянн</w:t>
      </w:r>
      <w:r w:rsidRPr="00B24F02">
        <w:rPr>
          <w:rFonts w:ascii="Times New Roman" w:hAnsi="Times New Roman" w:cs="Times New Roman"/>
          <w:color w:val="000000" w:themeColor="text1"/>
          <w:sz w:val="28"/>
          <w:szCs w:val="28"/>
        </w:rPr>
        <w:t>і</w:t>
      </w:r>
      <w:r w:rsidR="0066564A" w:rsidRPr="00B24F02">
        <w:rPr>
          <w:rFonts w:ascii="Times New Roman" w:hAnsi="Times New Roman" w:cs="Times New Roman"/>
          <w:color w:val="000000" w:themeColor="text1"/>
          <w:sz w:val="28"/>
          <w:szCs w:val="28"/>
        </w:rPr>
        <w:t xml:space="preserve"> розвитк</w:t>
      </w:r>
      <w:r w:rsidRPr="00B24F02">
        <w:rPr>
          <w:rFonts w:ascii="Times New Roman" w:hAnsi="Times New Roman" w:cs="Times New Roman"/>
          <w:color w:val="000000" w:themeColor="text1"/>
          <w:sz w:val="28"/>
          <w:szCs w:val="28"/>
        </w:rPr>
        <w:t xml:space="preserve">у </w:t>
      </w:r>
      <w:r w:rsidR="0066564A" w:rsidRPr="00B24F02">
        <w:rPr>
          <w:rFonts w:ascii="Times New Roman" w:hAnsi="Times New Roman" w:cs="Times New Roman"/>
          <w:color w:val="000000" w:themeColor="text1"/>
          <w:sz w:val="28"/>
          <w:szCs w:val="28"/>
        </w:rPr>
        <w:t xml:space="preserve">дитини, створення </w:t>
      </w:r>
      <w:r w:rsidRPr="00B24F02">
        <w:rPr>
          <w:rFonts w:ascii="Times New Roman" w:hAnsi="Times New Roman" w:cs="Times New Roman"/>
          <w:color w:val="000000" w:themeColor="text1"/>
          <w:sz w:val="28"/>
          <w:szCs w:val="28"/>
        </w:rPr>
        <w:t xml:space="preserve">належних </w:t>
      </w:r>
      <w:r w:rsidR="0066564A" w:rsidRPr="00B24F02">
        <w:rPr>
          <w:rFonts w:ascii="Times New Roman" w:hAnsi="Times New Roman" w:cs="Times New Roman"/>
          <w:color w:val="000000" w:themeColor="text1"/>
          <w:sz w:val="28"/>
          <w:szCs w:val="28"/>
        </w:rPr>
        <w:t xml:space="preserve">умов для реалізації її внутрішнього потенціалу. </w:t>
      </w:r>
      <w:r w:rsidR="00732E7B" w:rsidRPr="00B24F02">
        <w:rPr>
          <w:rFonts w:ascii="Times New Roman" w:hAnsi="Times New Roman" w:cs="Times New Roman"/>
          <w:color w:val="000000" w:themeColor="text1"/>
          <w:sz w:val="28"/>
          <w:szCs w:val="28"/>
        </w:rPr>
        <w:t>К</w:t>
      </w:r>
      <w:r w:rsidR="00CF0A19" w:rsidRPr="00B24F02">
        <w:rPr>
          <w:rFonts w:ascii="Times New Roman" w:hAnsi="Times New Roman" w:cs="Times New Roman"/>
          <w:color w:val="000000" w:themeColor="text1"/>
          <w:sz w:val="28"/>
          <w:szCs w:val="28"/>
        </w:rPr>
        <w:t xml:space="preserve">орекційно-розвиткова робота з дітьми з </w:t>
      </w:r>
      <w:r w:rsidR="00732E7B" w:rsidRPr="00B24F02">
        <w:rPr>
          <w:rFonts w:ascii="Times New Roman" w:hAnsi="Times New Roman" w:cs="Times New Roman"/>
          <w:color w:val="000000" w:themeColor="text1"/>
          <w:sz w:val="28"/>
          <w:szCs w:val="28"/>
        </w:rPr>
        <w:t>інвалідністю</w:t>
      </w:r>
      <w:r w:rsidR="00CF0A19" w:rsidRPr="00B24F02">
        <w:rPr>
          <w:rFonts w:ascii="Times New Roman" w:hAnsi="Times New Roman" w:cs="Times New Roman"/>
          <w:color w:val="000000" w:themeColor="text1"/>
          <w:sz w:val="28"/>
          <w:szCs w:val="28"/>
        </w:rPr>
        <w:t xml:space="preserve"> </w:t>
      </w:r>
      <w:r w:rsidR="00732E7B" w:rsidRPr="00B24F02">
        <w:rPr>
          <w:rFonts w:ascii="Times New Roman" w:hAnsi="Times New Roman" w:cs="Times New Roman"/>
          <w:color w:val="000000" w:themeColor="text1"/>
          <w:sz w:val="28"/>
          <w:szCs w:val="28"/>
        </w:rPr>
        <w:t xml:space="preserve">направлена </w:t>
      </w:r>
      <w:r w:rsidR="00CF0A19" w:rsidRPr="00B24F02">
        <w:rPr>
          <w:rFonts w:ascii="Times New Roman" w:hAnsi="Times New Roman" w:cs="Times New Roman"/>
          <w:color w:val="000000" w:themeColor="text1"/>
          <w:sz w:val="28"/>
          <w:szCs w:val="28"/>
        </w:rPr>
        <w:t>на по</w:t>
      </w:r>
      <w:r w:rsidR="00732E7B" w:rsidRPr="00B24F02">
        <w:rPr>
          <w:rFonts w:ascii="Times New Roman" w:hAnsi="Times New Roman" w:cs="Times New Roman"/>
          <w:color w:val="000000" w:themeColor="text1"/>
          <w:sz w:val="28"/>
          <w:szCs w:val="28"/>
        </w:rPr>
        <w:t>кращення</w:t>
      </w:r>
      <w:r w:rsidR="00CF0A19" w:rsidRPr="00B24F02">
        <w:rPr>
          <w:rFonts w:ascii="Times New Roman" w:hAnsi="Times New Roman" w:cs="Times New Roman"/>
          <w:color w:val="000000" w:themeColor="text1"/>
          <w:sz w:val="28"/>
          <w:szCs w:val="28"/>
        </w:rPr>
        <w:t xml:space="preserve"> процесів розвитку </w:t>
      </w:r>
      <w:r w:rsidR="00732E7B" w:rsidRPr="00B24F02">
        <w:rPr>
          <w:rFonts w:ascii="Times New Roman" w:hAnsi="Times New Roman" w:cs="Times New Roman"/>
          <w:color w:val="000000" w:themeColor="text1"/>
          <w:sz w:val="28"/>
          <w:szCs w:val="28"/>
        </w:rPr>
        <w:t>та</w:t>
      </w:r>
      <w:r w:rsidR="00CF0A19" w:rsidRPr="00B24F02">
        <w:rPr>
          <w:rFonts w:ascii="Times New Roman" w:hAnsi="Times New Roman" w:cs="Times New Roman"/>
          <w:color w:val="000000" w:themeColor="text1"/>
          <w:sz w:val="28"/>
          <w:szCs w:val="28"/>
        </w:rPr>
        <w:t xml:space="preserve"> соціалізації дитини,  подальшої</w:t>
      </w:r>
      <w:r w:rsidR="00732E7B" w:rsidRPr="00B24F02">
        <w:rPr>
          <w:rFonts w:ascii="Times New Roman" w:hAnsi="Times New Roman" w:cs="Times New Roman"/>
          <w:color w:val="000000" w:themeColor="text1"/>
          <w:sz w:val="28"/>
          <w:szCs w:val="28"/>
        </w:rPr>
        <w:t xml:space="preserve"> її </w:t>
      </w:r>
      <w:r w:rsidR="00CF0A19" w:rsidRPr="00B24F02">
        <w:rPr>
          <w:rFonts w:ascii="Times New Roman" w:hAnsi="Times New Roman" w:cs="Times New Roman"/>
          <w:color w:val="000000" w:themeColor="text1"/>
          <w:sz w:val="28"/>
          <w:szCs w:val="28"/>
        </w:rPr>
        <w:t xml:space="preserve"> інтеграції в </w:t>
      </w:r>
      <w:r w:rsidR="00732E7B" w:rsidRPr="00B24F02">
        <w:rPr>
          <w:rFonts w:ascii="Times New Roman" w:hAnsi="Times New Roman" w:cs="Times New Roman"/>
          <w:color w:val="000000" w:themeColor="text1"/>
          <w:sz w:val="28"/>
          <w:szCs w:val="28"/>
        </w:rPr>
        <w:t>соціум</w:t>
      </w:r>
      <w:r w:rsidR="00CF0A19" w:rsidRPr="00B24F02">
        <w:rPr>
          <w:rFonts w:ascii="Times New Roman" w:hAnsi="Times New Roman" w:cs="Times New Roman"/>
          <w:color w:val="000000" w:themeColor="text1"/>
          <w:sz w:val="28"/>
          <w:szCs w:val="28"/>
        </w:rPr>
        <w:t xml:space="preserve">, а також вирішення </w:t>
      </w:r>
      <w:r w:rsidR="00732E7B" w:rsidRPr="00B24F02">
        <w:rPr>
          <w:rFonts w:ascii="Times New Roman" w:hAnsi="Times New Roman" w:cs="Times New Roman"/>
          <w:color w:val="000000" w:themeColor="text1"/>
          <w:sz w:val="28"/>
          <w:szCs w:val="28"/>
        </w:rPr>
        <w:t>наступних</w:t>
      </w:r>
      <w:r w:rsidR="00CF0A19" w:rsidRPr="00B24F02">
        <w:rPr>
          <w:rFonts w:ascii="Times New Roman" w:hAnsi="Times New Roman" w:cs="Times New Roman"/>
          <w:color w:val="000000" w:themeColor="text1"/>
          <w:sz w:val="28"/>
          <w:szCs w:val="28"/>
        </w:rPr>
        <w:t xml:space="preserve"> завдань</w:t>
      </w:r>
      <w:r w:rsidR="000302B8" w:rsidRPr="00B24F02">
        <w:rPr>
          <w:rFonts w:ascii="Times New Roman" w:hAnsi="Times New Roman" w:cs="Times New Roman"/>
          <w:color w:val="000000" w:themeColor="text1"/>
          <w:sz w:val="28"/>
          <w:szCs w:val="28"/>
        </w:rPr>
        <w:t xml:space="preserve"> </w:t>
      </w:r>
      <w:r w:rsidR="000302B8" w:rsidRPr="00B24F02">
        <w:rPr>
          <w:rFonts w:ascii="Times New Roman" w:hAnsi="Times New Roman" w:cs="Times New Roman"/>
          <w:color w:val="000000" w:themeColor="text1"/>
          <w:sz w:val="28"/>
          <w:szCs w:val="28"/>
          <w:lang w:val="ru-RU"/>
        </w:rPr>
        <w:t>[</w:t>
      </w:r>
      <w:r w:rsidR="00EF2B95" w:rsidRPr="00B24F02">
        <w:rPr>
          <w:rFonts w:ascii="Times New Roman" w:hAnsi="Times New Roman" w:cs="Times New Roman"/>
          <w:color w:val="000000" w:themeColor="text1"/>
          <w:sz w:val="28"/>
          <w:szCs w:val="28"/>
          <w:lang w:val="ru-RU"/>
        </w:rPr>
        <w:t>46</w:t>
      </w:r>
      <w:r w:rsidR="000302B8" w:rsidRPr="00B24F02">
        <w:rPr>
          <w:rFonts w:ascii="Times New Roman" w:hAnsi="Times New Roman" w:cs="Times New Roman"/>
          <w:color w:val="000000" w:themeColor="text1"/>
          <w:sz w:val="28"/>
          <w:szCs w:val="28"/>
          <w:lang w:val="ru-RU"/>
        </w:rPr>
        <w:t>]</w:t>
      </w:r>
      <w:r w:rsidR="00CF0A19" w:rsidRPr="00B24F02">
        <w:rPr>
          <w:rFonts w:ascii="Times New Roman" w:hAnsi="Times New Roman" w:cs="Times New Roman"/>
          <w:color w:val="000000" w:themeColor="text1"/>
          <w:sz w:val="28"/>
          <w:szCs w:val="28"/>
        </w:rPr>
        <w:t>:</w:t>
      </w:r>
    </w:p>
    <w:p w14:paraId="4CA33D42" w14:textId="58F7F107" w:rsidR="0066564A" w:rsidRPr="00B24F02" w:rsidRDefault="008109EB"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розвиток зорового </w:t>
      </w:r>
      <w:r w:rsidR="00732E7B" w:rsidRPr="00B24F02">
        <w:rPr>
          <w:rFonts w:ascii="Times New Roman" w:hAnsi="Times New Roman" w:cs="Times New Roman"/>
          <w:color w:val="000000" w:themeColor="text1"/>
          <w:sz w:val="28"/>
          <w:szCs w:val="28"/>
        </w:rPr>
        <w:t>чи</w:t>
      </w:r>
      <w:r w:rsidRPr="00B24F02">
        <w:rPr>
          <w:rFonts w:ascii="Times New Roman" w:hAnsi="Times New Roman" w:cs="Times New Roman"/>
          <w:color w:val="000000" w:themeColor="text1"/>
          <w:sz w:val="28"/>
          <w:szCs w:val="28"/>
        </w:rPr>
        <w:t xml:space="preserve"> слухового сприймання</w:t>
      </w:r>
      <w:r w:rsidR="00732E7B"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r w:rsidR="00732E7B" w:rsidRPr="00B24F02">
        <w:rPr>
          <w:rFonts w:ascii="Times New Roman" w:hAnsi="Times New Roman" w:cs="Times New Roman"/>
          <w:color w:val="000000" w:themeColor="text1"/>
          <w:sz w:val="28"/>
          <w:szCs w:val="28"/>
        </w:rPr>
        <w:t xml:space="preserve">формування навичок просторового та соціально-побутового орієнтування, </w:t>
      </w:r>
      <w:r w:rsidRPr="00B24F02">
        <w:rPr>
          <w:rFonts w:ascii="Times New Roman" w:hAnsi="Times New Roman" w:cs="Times New Roman"/>
          <w:color w:val="000000" w:themeColor="text1"/>
          <w:sz w:val="28"/>
          <w:szCs w:val="28"/>
        </w:rPr>
        <w:t xml:space="preserve">соціально-комунікативний розвиток; </w:t>
      </w:r>
    </w:p>
    <w:p w14:paraId="04A27DC2" w14:textId="44186478" w:rsidR="0066564A" w:rsidRPr="00B24F02" w:rsidRDefault="008109EB"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розвиток навичок саморегуляції </w:t>
      </w:r>
      <w:r w:rsidR="00732E7B"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 xml:space="preserve">саморозвитку </w:t>
      </w:r>
      <w:r w:rsidR="00732E7B" w:rsidRPr="00B24F02">
        <w:rPr>
          <w:rFonts w:ascii="Times New Roman" w:hAnsi="Times New Roman" w:cs="Times New Roman"/>
          <w:color w:val="000000" w:themeColor="text1"/>
          <w:sz w:val="28"/>
          <w:szCs w:val="28"/>
        </w:rPr>
        <w:t xml:space="preserve">шляхом </w:t>
      </w:r>
      <w:r w:rsidRPr="00B24F02">
        <w:rPr>
          <w:rFonts w:ascii="Times New Roman" w:hAnsi="Times New Roman" w:cs="Times New Roman"/>
          <w:color w:val="000000" w:themeColor="text1"/>
          <w:sz w:val="28"/>
          <w:szCs w:val="28"/>
        </w:rPr>
        <w:t>взаємоді</w:t>
      </w:r>
      <w:r w:rsidR="00732E7B" w:rsidRPr="00B24F02">
        <w:rPr>
          <w:rFonts w:ascii="Times New Roman" w:hAnsi="Times New Roman" w:cs="Times New Roman"/>
          <w:color w:val="000000" w:themeColor="text1"/>
          <w:sz w:val="28"/>
          <w:szCs w:val="28"/>
        </w:rPr>
        <w:t>ї</w:t>
      </w:r>
      <w:r w:rsidRPr="00B24F02">
        <w:rPr>
          <w:rFonts w:ascii="Times New Roman" w:hAnsi="Times New Roman" w:cs="Times New Roman"/>
          <w:color w:val="000000" w:themeColor="text1"/>
          <w:sz w:val="28"/>
          <w:szCs w:val="28"/>
        </w:rPr>
        <w:t xml:space="preserve"> з навколишнім середовищем </w:t>
      </w:r>
      <w:r w:rsidR="00732E7B"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з </w:t>
      </w:r>
      <w:r w:rsidR="00732E7B" w:rsidRPr="00B24F02">
        <w:rPr>
          <w:rFonts w:ascii="Times New Roman" w:hAnsi="Times New Roman" w:cs="Times New Roman"/>
          <w:color w:val="000000" w:themeColor="text1"/>
          <w:sz w:val="28"/>
          <w:szCs w:val="28"/>
        </w:rPr>
        <w:t>в</w:t>
      </w:r>
      <w:r w:rsidRPr="00B24F02">
        <w:rPr>
          <w:rFonts w:ascii="Times New Roman" w:hAnsi="Times New Roman" w:cs="Times New Roman"/>
          <w:color w:val="000000" w:themeColor="text1"/>
          <w:sz w:val="28"/>
          <w:szCs w:val="28"/>
        </w:rPr>
        <w:t xml:space="preserve">рахуванням наявних знань, </w:t>
      </w:r>
      <w:r w:rsidR="00732E7B" w:rsidRPr="00B24F02">
        <w:rPr>
          <w:rFonts w:ascii="Times New Roman" w:hAnsi="Times New Roman" w:cs="Times New Roman"/>
          <w:color w:val="000000" w:themeColor="text1"/>
          <w:sz w:val="28"/>
          <w:szCs w:val="28"/>
        </w:rPr>
        <w:t>в</w:t>
      </w:r>
      <w:r w:rsidRPr="00B24F02">
        <w:rPr>
          <w:rFonts w:ascii="Times New Roman" w:hAnsi="Times New Roman" w:cs="Times New Roman"/>
          <w:color w:val="000000" w:themeColor="text1"/>
          <w:sz w:val="28"/>
          <w:szCs w:val="28"/>
        </w:rPr>
        <w:t xml:space="preserve">мінь, навичок комунікативної діяльності </w:t>
      </w:r>
      <w:r w:rsidR="005F6BA9" w:rsidRPr="00B24F02">
        <w:rPr>
          <w:rFonts w:ascii="Times New Roman" w:hAnsi="Times New Roman" w:cs="Times New Roman"/>
          <w:color w:val="000000" w:themeColor="text1"/>
          <w:sz w:val="28"/>
          <w:szCs w:val="28"/>
        </w:rPr>
        <w:t xml:space="preserve">й </w:t>
      </w:r>
      <w:r w:rsidRPr="00B24F02">
        <w:rPr>
          <w:rFonts w:ascii="Times New Roman" w:hAnsi="Times New Roman" w:cs="Times New Roman"/>
          <w:color w:val="000000" w:themeColor="text1"/>
          <w:sz w:val="28"/>
          <w:szCs w:val="28"/>
        </w:rPr>
        <w:t xml:space="preserve">творчості; </w:t>
      </w:r>
    </w:p>
    <w:p w14:paraId="09F792A0" w14:textId="0D418DBE" w:rsidR="0066564A" w:rsidRPr="00B24F02" w:rsidRDefault="008109EB"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формування </w:t>
      </w:r>
      <w:r w:rsidR="005F6BA9" w:rsidRPr="00B24F02">
        <w:rPr>
          <w:rFonts w:ascii="Times New Roman" w:hAnsi="Times New Roman" w:cs="Times New Roman"/>
          <w:color w:val="000000" w:themeColor="text1"/>
          <w:sz w:val="28"/>
          <w:szCs w:val="28"/>
        </w:rPr>
        <w:t>у дитини з інвалідністю компенсаційних</w:t>
      </w:r>
      <w:r w:rsidRPr="00B24F02">
        <w:rPr>
          <w:rFonts w:ascii="Times New Roman" w:hAnsi="Times New Roman" w:cs="Times New Roman"/>
          <w:color w:val="000000" w:themeColor="text1"/>
          <w:sz w:val="28"/>
          <w:szCs w:val="28"/>
        </w:rPr>
        <w:t xml:space="preserve"> способів діяльності як важливої умови</w:t>
      </w:r>
      <w:r w:rsidR="005F6BA9" w:rsidRPr="00B24F02">
        <w:rPr>
          <w:rFonts w:ascii="Times New Roman" w:hAnsi="Times New Roman" w:cs="Times New Roman"/>
          <w:color w:val="000000" w:themeColor="text1"/>
          <w:sz w:val="28"/>
          <w:szCs w:val="28"/>
        </w:rPr>
        <w:t xml:space="preserve"> їх </w:t>
      </w:r>
      <w:r w:rsidRPr="00B24F02">
        <w:rPr>
          <w:rFonts w:ascii="Times New Roman" w:hAnsi="Times New Roman" w:cs="Times New Roman"/>
          <w:color w:val="000000" w:themeColor="text1"/>
          <w:sz w:val="28"/>
          <w:szCs w:val="28"/>
        </w:rPr>
        <w:t xml:space="preserve"> підготовки до навчання; </w:t>
      </w:r>
    </w:p>
    <w:p w14:paraId="72D18F49" w14:textId="4E5F7571" w:rsidR="0066564A" w:rsidRPr="00B24F02" w:rsidRDefault="008109EB" w:rsidP="000048A3">
      <w:pPr>
        <w:pStyle w:val="a3"/>
        <w:widowControl w:val="0"/>
        <w:numPr>
          <w:ilvl w:val="0"/>
          <w:numId w:val="30"/>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створення </w:t>
      </w:r>
      <w:r w:rsidR="005F6BA9" w:rsidRPr="00B24F02">
        <w:rPr>
          <w:rFonts w:ascii="Times New Roman" w:hAnsi="Times New Roman" w:cs="Times New Roman"/>
          <w:color w:val="000000" w:themeColor="text1"/>
          <w:sz w:val="28"/>
          <w:szCs w:val="28"/>
        </w:rPr>
        <w:t xml:space="preserve">належних </w:t>
      </w:r>
      <w:r w:rsidRPr="00B24F02">
        <w:rPr>
          <w:rFonts w:ascii="Times New Roman" w:hAnsi="Times New Roman" w:cs="Times New Roman"/>
          <w:color w:val="000000" w:themeColor="text1"/>
          <w:sz w:val="28"/>
          <w:szCs w:val="28"/>
        </w:rPr>
        <w:t>умов для інтеграції</w:t>
      </w:r>
      <w:r w:rsidR="005F6BA9" w:rsidRPr="00B24F02">
        <w:rPr>
          <w:rFonts w:ascii="Times New Roman" w:hAnsi="Times New Roman" w:cs="Times New Roman"/>
          <w:color w:val="000000" w:themeColor="text1"/>
          <w:sz w:val="28"/>
          <w:szCs w:val="28"/>
        </w:rPr>
        <w:t xml:space="preserve"> дитини з інвалідністю</w:t>
      </w:r>
      <w:r w:rsidRPr="00B24F02">
        <w:rPr>
          <w:rFonts w:ascii="Times New Roman" w:hAnsi="Times New Roman" w:cs="Times New Roman"/>
          <w:color w:val="000000" w:themeColor="text1"/>
          <w:sz w:val="28"/>
          <w:szCs w:val="28"/>
        </w:rPr>
        <w:t xml:space="preserve">, розвиток самостійності </w:t>
      </w:r>
      <w:r w:rsidR="005F6BA9"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життєво важливих компетенцій. </w:t>
      </w:r>
    </w:p>
    <w:p w14:paraId="459A5201" w14:textId="69DC7EB0" w:rsidR="002A4DC7" w:rsidRPr="00B24F02" w:rsidRDefault="008109EB"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Реалізація психолого-педагогічн</w:t>
      </w:r>
      <w:r w:rsidR="002A4DC7" w:rsidRPr="00B24F02">
        <w:rPr>
          <w:rFonts w:ascii="Times New Roman" w:hAnsi="Times New Roman" w:cs="Times New Roman"/>
          <w:color w:val="000000" w:themeColor="text1"/>
          <w:sz w:val="28"/>
          <w:szCs w:val="28"/>
        </w:rPr>
        <w:t>ої</w:t>
      </w:r>
      <w:r w:rsidRPr="00B24F02">
        <w:rPr>
          <w:rFonts w:ascii="Times New Roman" w:hAnsi="Times New Roman" w:cs="Times New Roman"/>
          <w:color w:val="000000" w:themeColor="text1"/>
          <w:sz w:val="28"/>
          <w:szCs w:val="28"/>
        </w:rPr>
        <w:t xml:space="preserve"> </w:t>
      </w:r>
      <w:r w:rsidR="002A4DC7" w:rsidRPr="00B24F02">
        <w:rPr>
          <w:rFonts w:ascii="Times New Roman" w:hAnsi="Times New Roman" w:cs="Times New Roman"/>
          <w:color w:val="000000" w:themeColor="text1"/>
          <w:sz w:val="28"/>
          <w:szCs w:val="28"/>
        </w:rPr>
        <w:t>та</w:t>
      </w:r>
      <w:r w:rsidRPr="00B24F02">
        <w:rPr>
          <w:rFonts w:ascii="Times New Roman" w:hAnsi="Times New Roman" w:cs="Times New Roman"/>
          <w:color w:val="000000" w:themeColor="text1"/>
          <w:sz w:val="28"/>
          <w:szCs w:val="28"/>
        </w:rPr>
        <w:t xml:space="preserve"> корекційно-розвитков</w:t>
      </w:r>
      <w:r w:rsidR="002A4DC7" w:rsidRPr="00B24F02">
        <w:rPr>
          <w:rFonts w:ascii="Times New Roman" w:hAnsi="Times New Roman" w:cs="Times New Roman"/>
          <w:color w:val="000000" w:themeColor="text1"/>
          <w:sz w:val="28"/>
          <w:szCs w:val="28"/>
        </w:rPr>
        <w:t>ої</w:t>
      </w:r>
      <w:r w:rsidRPr="00B24F02">
        <w:rPr>
          <w:rFonts w:ascii="Times New Roman" w:hAnsi="Times New Roman" w:cs="Times New Roman"/>
          <w:color w:val="000000" w:themeColor="text1"/>
          <w:sz w:val="28"/>
          <w:szCs w:val="28"/>
        </w:rPr>
        <w:t xml:space="preserve"> </w:t>
      </w:r>
      <w:r w:rsidR="002A4DC7" w:rsidRPr="00B24F02">
        <w:rPr>
          <w:rFonts w:ascii="Times New Roman" w:hAnsi="Times New Roman" w:cs="Times New Roman"/>
          <w:color w:val="000000" w:themeColor="text1"/>
          <w:sz w:val="28"/>
          <w:szCs w:val="28"/>
        </w:rPr>
        <w:t xml:space="preserve">роботи з </w:t>
      </w:r>
      <w:r w:rsidR="002A4DC7" w:rsidRPr="00B24F02">
        <w:rPr>
          <w:rFonts w:ascii="Times New Roman" w:hAnsi="Times New Roman" w:cs="Times New Roman"/>
          <w:color w:val="000000" w:themeColor="text1"/>
          <w:sz w:val="28"/>
          <w:szCs w:val="28"/>
        </w:rPr>
        <w:lastRenderedPageBreak/>
        <w:t xml:space="preserve">дітьми з інвалідністю </w:t>
      </w:r>
      <w:r w:rsidRPr="00B24F02">
        <w:rPr>
          <w:rFonts w:ascii="Times New Roman" w:hAnsi="Times New Roman" w:cs="Times New Roman"/>
          <w:color w:val="000000" w:themeColor="text1"/>
          <w:sz w:val="28"/>
          <w:szCs w:val="28"/>
        </w:rPr>
        <w:t>здійснюється в три етапи</w:t>
      </w:r>
      <w:r w:rsidR="002A4DC7" w:rsidRPr="00B24F02">
        <w:rPr>
          <w:rFonts w:ascii="Times New Roman" w:hAnsi="Times New Roman" w:cs="Times New Roman"/>
          <w:color w:val="000000" w:themeColor="text1"/>
          <w:sz w:val="28"/>
          <w:szCs w:val="28"/>
        </w:rPr>
        <w:t xml:space="preserve"> (рис. 1.3.).</w:t>
      </w:r>
    </w:p>
    <w:p w14:paraId="30656CD4" w14:textId="619AF8E9" w:rsidR="002A4DC7" w:rsidRPr="00B24F02" w:rsidRDefault="002A4DC7"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noProof/>
          <w:color w:val="000000" w:themeColor="text1"/>
          <w:sz w:val="28"/>
          <w:szCs w:val="28"/>
          <w:lang w:eastAsia="uk-UA"/>
        </w:rPr>
        <mc:AlternateContent>
          <mc:Choice Requires="wpc">
            <w:drawing>
              <wp:inline distT="0" distB="0" distL="0" distR="0" wp14:anchorId="114BEF38" wp14:editId="40A34E92">
                <wp:extent cx="5486400" cy="2948940"/>
                <wp:effectExtent l="0" t="0" r="19050" b="3810"/>
                <wp:docPr id="246590658"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97105142" name="Пряма сполучна лінія 1897105142"/>
                        <wps:cNvCnPr>
                          <a:stCxn id="1850000782" idx="2"/>
                          <a:endCxn id="1430615813" idx="0"/>
                        </wps:cNvCnPr>
                        <wps:spPr>
                          <a:xfrm>
                            <a:off x="1139168" y="746125"/>
                            <a:ext cx="7620" cy="1780200"/>
                          </a:xfrm>
                          <a:prstGeom prst="line">
                            <a:avLst/>
                          </a:prstGeom>
                        </wps:spPr>
                        <wps:style>
                          <a:lnRef idx="1">
                            <a:schemeClr val="dk1"/>
                          </a:lnRef>
                          <a:fillRef idx="0">
                            <a:schemeClr val="dk1"/>
                          </a:fillRef>
                          <a:effectRef idx="0">
                            <a:schemeClr val="dk1"/>
                          </a:effectRef>
                          <a:fontRef idx="minor">
                            <a:schemeClr val="tx1"/>
                          </a:fontRef>
                        </wps:style>
                        <wps:bodyPr/>
                      </wps:wsp>
                      <wps:wsp>
                        <wps:cNvPr id="1850000782" name="Прямокутник 1850000782"/>
                        <wps:cNvSpPr/>
                        <wps:spPr>
                          <a:xfrm>
                            <a:off x="350180" y="361950"/>
                            <a:ext cx="1577975" cy="384175"/>
                          </a:xfrm>
                          <a:prstGeom prst="rect">
                            <a:avLst/>
                          </a:prstGeom>
                        </wps:spPr>
                        <wps:style>
                          <a:lnRef idx="2">
                            <a:schemeClr val="dk1"/>
                          </a:lnRef>
                          <a:fillRef idx="1">
                            <a:schemeClr val="lt1"/>
                          </a:fillRef>
                          <a:effectRef idx="0">
                            <a:schemeClr val="dk1"/>
                          </a:effectRef>
                          <a:fontRef idx="minor">
                            <a:schemeClr val="dk1"/>
                          </a:fontRef>
                        </wps:style>
                        <wps:txbx>
                          <w:txbxContent>
                            <w:p w14:paraId="3C0FC108" w14:textId="1E965F7B" w:rsidR="008C0417" w:rsidRPr="002A4DC7" w:rsidRDefault="008C0417" w:rsidP="002A4DC7">
                              <w:pPr>
                                <w:spacing w:after="0" w:line="240" w:lineRule="auto"/>
                                <w:jc w:val="center"/>
                                <w:rPr>
                                  <w:sz w:val="24"/>
                                  <w:szCs w:val="24"/>
                                </w:rPr>
                              </w:pPr>
                              <w:r w:rsidRPr="002A4DC7">
                                <w:rPr>
                                  <w:rFonts w:ascii="Times New Roman" w:hAnsi="Times New Roman"/>
                                  <w:sz w:val="24"/>
                                  <w:szCs w:val="24"/>
                                </w:rPr>
                                <w:t>підготовчий період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252128" name="Прямокутник 2040252128"/>
                        <wps:cNvSpPr/>
                        <wps:spPr>
                          <a:xfrm>
                            <a:off x="327025" y="1586525"/>
                            <a:ext cx="1577975" cy="384175"/>
                          </a:xfrm>
                          <a:prstGeom prst="rect">
                            <a:avLst/>
                          </a:prstGeom>
                        </wps:spPr>
                        <wps:style>
                          <a:lnRef idx="2">
                            <a:schemeClr val="dk1"/>
                          </a:lnRef>
                          <a:fillRef idx="1">
                            <a:schemeClr val="lt1"/>
                          </a:fillRef>
                          <a:effectRef idx="0">
                            <a:schemeClr val="dk1"/>
                          </a:effectRef>
                          <a:fontRef idx="minor">
                            <a:schemeClr val="dk1"/>
                          </a:fontRef>
                        </wps:style>
                        <wps:txbx>
                          <w:txbxContent>
                            <w:p w14:paraId="77B8C42F" w14:textId="7837AE4E" w:rsidR="008C0417" w:rsidRPr="002A4DC7" w:rsidRDefault="008C0417" w:rsidP="002A4DC7">
                              <w:pPr>
                                <w:spacing w:after="0" w:line="240" w:lineRule="auto"/>
                                <w:jc w:val="center"/>
                                <w:rPr>
                                  <w:rFonts w:ascii="Times New Roman" w:hAnsi="Times New Roman"/>
                                  <w:sz w:val="24"/>
                                  <w:szCs w:val="24"/>
                                </w:rPr>
                              </w:pPr>
                              <w:r w:rsidRPr="002A4DC7">
                                <w:rPr>
                                  <w:rFonts w:ascii="Times New Roman" w:hAnsi="Times New Roman"/>
                                  <w:sz w:val="24"/>
                                  <w:szCs w:val="24"/>
                                </w:rPr>
                                <w:t>основний період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30615813" name="Прямокутник 1430615813"/>
                        <wps:cNvSpPr/>
                        <wps:spPr>
                          <a:xfrm>
                            <a:off x="357800" y="2526325"/>
                            <a:ext cx="1577975" cy="384175"/>
                          </a:xfrm>
                          <a:prstGeom prst="rect">
                            <a:avLst/>
                          </a:prstGeom>
                        </wps:spPr>
                        <wps:style>
                          <a:lnRef idx="2">
                            <a:schemeClr val="dk1"/>
                          </a:lnRef>
                          <a:fillRef idx="1">
                            <a:schemeClr val="lt1"/>
                          </a:fillRef>
                          <a:effectRef idx="0">
                            <a:schemeClr val="dk1"/>
                          </a:effectRef>
                          <a:fontRef idx="minor">
                            <a:schemeClr val="dk1"/>
                          </a:fontRef>
                        </wps:style>
                        <wps:txbx>
                          <w:txbxContent>
                            <w:p w14:paraId="3872A409" w14:textId="67D49D98" w:rsidR="008C0417" w:rsidRPr="002A4DC7" w:rsidRDefault="008C0417" w:rsidP="002A4DC7">
                              <w:pPr>
                                <w:spacing w:after="0" w:line="240" w:lineRule="auto"/>
                                <w:jc w:val="center"/>
                                <w:rPr>
                                  <w:rFonts w:ascii="Times New Roman" w:hAnsi="Times New Roman"/>
                                  <w:sz w:val="24"/>
                                  <w:szCs w:val="24"/>
                                </w:rPr>
                              </w:pPr>
                              <w:r w:rsidRPr="002A4DC7">
                                <w:rPr>
                                  <w:rFonts w:ascii="Times New Roman" w:hAnsi="Times New Roman"/>
                                  <w:sz w:val="24"/>
                                  <w:szCs w:val="24"/>
                                </w:rPr>
                                <w:t>заключний період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96617521" name="Прямокутник 1796617521"/>
                        <wps:cNvSpPr/>
                        <wps:spPr>
                          <a:xfrm>
                            <a:off x="2298701" y="0"/>
                            <a:ext cx="3168650" cy="1117600"/>
                          </a:xfrm>
                          <a:prstGeom prst="rect">
                            <a:avLst/>
                          </a:prstGeom>
                        </wps:spPr>
                        <wps:style>
                          <a:lnRef idx="2">
                            <a:schemeClr val="dk1"/>
                          </a:lnRef>
                          <a:fillRef idx="1">
                            <a:schemeClr val="lt1"/>
                          </a:fillRef>
                          <a:effectRef idx="0">
                            <a:schemeClr val="dk1"/>
                          </a:effectRef>
                          <a:fontRef idx="minor">
                            <a:schemeClr val="dk1"/>
                          </a:fontRef>
                        </wps:style>
                        <wps:txbx>
                          <w:txbxContent>
                            <w:p w14:paraId="63342531" w14:textId="26528961"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дитина адаптується до щоденних занять. Фахівець, враховуючи психолого-педагогічну оцінку розвитку дитини, визначає цілі, засоби, методи, форми проведення занять, планує роботу з батьками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2303324" name="Прямокутник 1052303324"/>
                        <wps:cNvSpPr/>
                        <wps:spPr>
                          <a:xfrm>
                            <a:off x="2298701" y="1256325"/>
                            <a:ext cx="3174999" cy="1051900"/>
                          </a:xfrm>
                          <a:prstGeom prst="rect">
                            <a:avLst/>
                          </a:prstGeom>
                        </wps:spPr>
                        <wps:style>
                          <a:lnRef idx="2">
                            <a:schemeClr val="dk1"/>
                          </a:lnRef>
                          <a:fillRef idx="1">
                            <a:schemeClr val="lt1"/>
                          </a:fillRef>
                          <a:effectRef idx="0">
                            <a:schemeClr val="dk1"/>
                          </a:effectRef>
                          <a:fontRef idx="minor">
                            <a:schemeClr val="dk1"/>
                          </a:fontRef>
                        </wps:style>
                        <wps:txbx>
                          <w:txbxContent>
                            <w:p w14:paraId="58A68351" w14:textId="2392C953"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набуття знань, формування умінь, навичок, в тому числі розвиток навичок самообслуговування. Фахівець приділяє увагу профілактиці виникнення вторинних порушень, розвитку мотивації до занять</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8425407" name="Прямокутник 808425407"/>
                        <wps:cNvSpPr/>
                        <wps:spPr>
                          <a:xfrm>
                            <a:off x="2291375" y="2443422"/>
                            <a:ext cx="3195025" cy="466656"/>
                          </a:xfrm>
                          <a:prstGeom prst="rect">
                            <a:avLst/>
                          </a:prstGeom>
                        </wps:spPr>
                        <wps:style>
                          <a:lnRef idx="2">
                            <a:schemeClr val="dk1"/>
                          </a:lnRef>
                          <a:fillRef idx="1">
                            <a:schemeClr val="lt1"/>
                          </a:fillRef>
                          <a:effectRef idx="0">
                            <a:schemeClr val="dk1"/>
                          </a:effectRef>
                          <a:fontRef idx="minor">
                            <a:schemeClr val="dk1"/>
                          </a:fontRef>
                        </wps:style>
                        <wps:txbx>
                          <w:txbxContent>
                            <w:p w14:paraId="78763393" w14:textId="383AA20B"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вдосконалення знань, умінь, навичок, розвиток особистої активності дитини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 name="Прямая со стрелкой 2"/>
                        <wps:cNvCnPr>
                          <a:stCxn id="1850000782" idx="3"/>
                          <a:endCxn id="1796617521" idx="1"/>
                        </wps:cNvCnPr>
                        <wps:spPr>
                          <a:xfrm>
                            <a:off x="1928155" y="554038"/>
                            <a:ext cx="370546" cy="4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Прямая со стрелкой 35"/>
                        <wps:cNvCnPr/>
                        <wps:spPr>
                          <a:xfrm>
                            <a:off x="1905000" y="1780858"/>
                            <a:ext cx="370546" cy="4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wps:spPr>
                          <a:xfrm>
                            <a:off x="1905000" y="2687638"/>
                            <a:ext cx="370546" cy="47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14BEF38" id="Полотно 19" o:spid="_x0000_s1047" editas="canvas" style="width:6in;height:232.2pt;mso-position-horizontal-relative:char;mso-position-vertical-relative:line" coordsize="54864,2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">
                <v:shape id="_x0000_s1048" type="#_x0000_t75" style="position:absolute;width:54864;height:29489;visibility:visible;mso-wrap-style:square" filled="t">
                  <v:fill o:detectmouseclick="t"/>
                  <v:path o:connecttype="none"/>
                </v:shape>
                <v:line id="Пряма сполучна лінія 1897105142" o:spid="_x0000_s1049" style="position:absolute;visibility:visible;mso-wrap-style:square" from="11391,7461" to="11467,2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" strokecolor="black [3200]" strokeweight=".5pt">
                  <v:stroke joinstyle="miter"/>
                </v:line>
                <v:rect id="Прямокутник 1850000782" o:spid="_x0000_s1050" style="position:absolute;left:3501;top:3619;width:15780;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" fillcolor="white [3201]" strokecolor="black [3200]" strokeweight="1pt">
                  <v:textbox>
                    <w:txbxContent>
                      <w:p w14:paraId="3C0FC108" w14:textId="1E965F7B" w:rsidR="008C0417" w:rsidRPr="002A4DC7" w:rsidRDefault="008C0417" w:rsidP="002A4DC7">
                        <w:pPr>
                          <w:spacing w:after="0" w:line="240" w:lineRule="auto"/>
                          <w:jc w:val="center"/>
                          <w:rPr>
                            <w:sz w:val="24"/>
                            <w:szCs w:val="24"/>
                          </w:rPr>
                        </w:pPr>
                        <w:r w:rsidRPr="002A4DC7">
                          <w:rPr>
                            <w:rFonts w:ascii="Times New Roman" w:hAnsi="Times New Roman"/>
                            <w:sz w:val="24"/>
                            <w:szCs w:val="24"/>
                          </w:rPr>
                          <w:t>підготовчий період</w:t>
                        </w:r>
                      </w:p>
                    </w:txbxContent>
                  </v:textbox>
                </v:rect>
                <v:rect id="Прямокутник 2040252128" o:spid="_x0000_s1051" style="position:absolute;left:3270;top:15865;width:15780;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" fillcolor="white [3201]" strokecolor="black [3200]" strokeweight="1pt">
                  <v:textbox>
                    <w:txbxContent>
                      <w:p w14:paraId="77B8C42F" w14:textId="7837AE4E" w:rsidR="008C0417" w:rsidRPr="002A4DC7" w:rsidRDefault="008C0417" w:rsidP="002A4DC7">
                        <w:pPr>
                          <w:spacing w:after="0" w:line="240" w:lineRule="auto"/>
                          <w:jc w:val="center"/>
                          <w:rPr>
                            <w:rFonts w:ascii="Times New Roman" w:hAnsi="Times New Roman"/>
                            <w:sz w:val="24"/>
                            <w:szCs w:val="24"/>
                          </w:rPr>
                        </w:pPr>
                        <w:r w:rsidRPr="002A4DC7">
                          <w:rPr>
                            <w:rFonts w:ascii="Times New Roman" w:hAnsi="Times New Roman"/>
                            <w:sz w:val="24"/>
                            <w:szCs w:val="24"/>
                          </w:rPr>
                          <w:t>основний період</w:t>
                        </w:r>
                      </w:p>
                    </w:txbxContent>
                  </v:textbox>
                </v:rect>
                <v:rect id="Прямокутник 1430615813" o:spid="_x0000_s1052" style="position:absolute;left:3578;top:25263;width:15779;height: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" fillcolor="white [3201]" strokecolor="black [3200]" strokeweight="1pt">
                  <v:textbox>
                    <w:txbxContent>
                      <w:p w14:paraId="3872A409" w14:textId="67D49D98" w:rsidR="008C0417" w:rsidRPr="002A4DC7" w:rsidRDefault="008C0417" w:rsidP="002A4DC7">
                        <w:pPr>
                          <w:spacing w:after="0" w:line="240" w:lineRule="auto"/>
                          <w:jc w:val="center"/>
                          <w:rPr>
                            <w:rFonts w:ascii="Times New Roman" w:hAnsi="Times New Roman"/>
                            <w:sz w:val="24"/>
                            <w:szCs w:val="24"/>
                          </w:rPr>
                        </w:pPr>
                        <w:r w:rsidRPr="002A4DC7">
                          <w:rPr>
                            <w:rFonts w:ascii="Times New Roman" w:hAnsi="Times New Roman"/>
                            <w:sz w:val="24"/>
                            <w:szCs w:val="24"/>
                          </w:rPr>
                          <w:t>заключний період</w:t>
                        </w:r>
                      </w:p>
                    </w:txbxContent>
                  </v:textbox>
                </v:rect>
                <v:rect id="Прямокутник 1796617521" o:spid="_x0000_s1053" style="position:absolute;left:22987;width:31686;height:11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" fillcolor="white [3201]" strokecolor="black [3200]" strokeweight="1pt">
                  <v:textbox>
                    <w:txbxContent>
                      <w:p w14:paraId="63342531" w14:textId="26528961"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дитина адаптується до щоденних занять. Фахівець, враховуючи психолого-педагогічну оцінку розвитку дитини, визначає цілі, засоби, методи, форми проведення занять, планує роботу з батьками</w:t>
                        </w:r>
                      </w:p>
                    </w:txbxContent>
                  </v:textbox>
                </v:rect>
                <v:rect id="Прямокутник 1052303324" o:spid="_x0000_s1054" style="position:absolute;left:22987;top:12563;width:31750;height:10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" fillcolor="white [3201]" strokecolor="black [3200]" strokeweight="1pt">
                  <v:textbox>
                    <w:txbxContent>
                      <w:p w14:paraId="58A68351" w14:textId="2392C953"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набуття знань, формування умінь, навичок, в тому числі розвиток навичок самообслуговування. Фахівець приділяє увагу профілактиці виникнення вторинних порушень, розвитку мотивації до занять</w:t>
                        </w:r>
                      </w:p>
                    </w:txbxContent>
                  </v:textbox>
                </v:rect>
                <v:rect id="Прямокутник 808425407" o:spid="_x0000_s1055" style="position:absolute;left:22913;top:24434;width:31951;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" fillcolor="white [3201]" strokecolor="black [3200]" strokeweight="1pt">
                  <v:textbox>
                    <w:txbxContent>
                      <w:p w14:paraId="78763393" w14:textId="383AA20B" w:rsidR="008C0417" w:rsidRPr="002A4DC7" w:rsidRDefault="008C0417" w:rsidP="002A4DC7">
                        <w:pPr>
                          <w:jc w:val="center"/>
                          <w:rPr>
                            <w:rFonts w:ascii="Times New Roman" w:hAnsi="Times New Roman"/>
                            <w:sz w:val="24"/>
                            <w:szCs w:val="24"/>
                          </w:rPr>
                        </w:pPr>
                        <w:r w:rsidRPr="002A4DC7">
                          <w:rPr>
                            <w:rFonts w:ascii="Times New Roman" w:hAnsi="Times New Roman"/>
                            <w:sz w:val="24"/>
                            <w:szCs w:val="24"/>
                          </w:rPr>
                          <w:t>вдосконалення знань, умінь, навичок, розвиток особистої активності дитини</w:t>
                        </w:r>
                      </w:p>
                    </w:txbxContent>
                  </v:textbox>
                </v:rect>
                <v:shape id="Прямая со стрелкой 2" o:spid="_x0000_s1056" type="#_x0000_t32" style="position:absolute;left:19281;top:5540;width:370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" strokecolor="black [3200]" strokeweight=".5pt">
                  <v:stroke endarrow="open" joinstyle="miter"/>
                </v:shape>
                <v:shape id="Прямая со стрелкой 35" o:spid="_x0000_s1057" type="#_x0000_t32" style="position:absolute;left:19050;top:17808;width:3705;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" strokecolor="black [3200]" strokeweight=".5pt">
                  <v:stroke endarrow="open" joinstyle="miter"/>
                </v:shape>
                <v:shape id="Прямая со стрелкой 36" o:spid="_x0000_s1058" type="#_x0000_t32" style="position:absolute;left:19050;top:26876;width:3705;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" strokecolor="black [3200]" strokeweight=".5pt">
                  <v:stroke endarrow="open" joinstyle="miter"/>
                </v:shape>
                <w10:anchorlock/>
              </v:group>
            </w:pict>
          </mc:Fallback>
        </mc:AlternateContent>
      </w:r>
    </w:p>
    <w:p w14:paraId="559688AD" w14:textId="09CA284F" w:rsidR="002A4DC7" w:rsidRPr="00B24F02" w:rsidRDefault="002A4DC7" w:rsidP="000048A3">
      <w:pPr>
        <w:spacing w:after="0" w:line="360" w:lineRule="auto"/>
        <w:ind w:firstLine="567"/>
        <w:jc w:val="center"/>
        <w:rPr>
          <w:rFonts w:ascii="Times New Roman" w:hAnsi="Times New Roman" w:cs="Times New Roman"/>
          <w:b/>
          <w:bCs/>
          <w:color w:val="000000" w:themeColor="text1"/>
          <w:sz w:val="28"/>
          <w:szCs w:val="28"/>
        </w:rPr>
      </w:pPr>
      <w:r w:rsidRPr="00B24F02">
        <w:rPr>
          <w:rFonts w:ascii="Times New Roman" w:hAnsi="Times New Roman" w:cs="Times New Roman"/>
          <w:b/>
          <w:bCs/>
          <w:color w:val="000000" w:themeColor="text1"/>
          <w:sz w:val="28"/>
          <w:szCs w:val="28"/>
        </w:rPr>
        <w:t>Рис. 1.3. Етапи психолого-педагогічної та корекційно-розвиткової роботи з дітьми з інвалідністю</w:t>
      </w:r>
    </w:p>
    <w:p w14:paraId="0B0642D9" w14:textId="35165EC0" w:rsidR="002A4DC7" w:rsidRPr="00B24F02" w:rsidRDefault="002A4DC7" w:rsidP="000048A3">
      <w:pPr>
        <w:spacing w:after="0" w:line="360" w:lineRule="auto"/>
        <w:ind w:firstLine="567"/>
        <w:jc w:val="both"/>
        <w:rPr>
          <w:rFonts w:ascii="Times New Roman" w:hAnsi="Times New Roman" w:cs="Times New Roman"/>
          <w:color w:val="000000" w:themeColor="text1"/>
          <w:sz w:val="24"/>
          <w:szCs w:val="24"/>
          <w:lang w:val="ru-RU"/>
        </w:rPr>
      </w:pPr>
      <w:r w:rsidRPr="00B24F02">
        <w:rPr>
          <w:rFonts w:ascii="Times New Roman" w:hAnsi="Times New Roman" w:cs="Times New Roman"/>
          <w:color w:val="000000" w:themeColor="text1"/>
          <w:sz w:val="24"/>
          <w:szCs w:val="24"/>
        </w:rPr>
        <w:t xml:space="preserve">Джерело: складено автором на основі </w:t>
      </w:r>
      <w:r w:rsidRPr="00B24F02">
        <w:rPr>
          <w:rFonts w:ascii="Times New Roman" w:hAnsi="Times New Roman" w:cs="Times New Roman"/>
          <w:color w:val="000000" w:themeColor="text1"/>
          <w:sz w:val="24"/>
          <w:szCs w:val="24"/>
          <w:lang w:val="ru-RU"/>
        </w:rPr>
        <w:t>[</w:t>
      </w:r>
      <w:r w:rsidR="00EF2B95" w:rsidRPr="00B24F02">
        <w:rPr>
          <w:rFonts w:ascii="Times New Roman" w:hAnsi="Times New Roman" w:cs="Times New Roman"/>
          <w:color w:val="000000" w:themeColor="text1"/>
          <w:sz w:val="24"/>
          <w:szCs w:val="24"/>
          <w:lang w:val="ru-RU"/>
        </w:rPr>
        <w:t>52</w:t>
      </w:r>
      <w:r w:rsidRPr="00B24F02">
        <w:rPr>
          <w:rFonts w:ascii="Times New Roman" w:hAnsi="Times New Roman" w:cs="Times New Roman"/>
          <w:color w:val="000000" w:themeColor="text1"/>
          <w:sz w:val="24"/>
          <w:szCs w:val="24"/>
          <w:lang w:val="ru-RU"/>
        </w:rPr>
        <w:t>]</w:t>
      </w:r>
    </w:p>
    <w:p w14:paraId="39D923D8" w14:textId="77777777" w:rsidR="002A4DC7" w:rsidRPr="00B24F02" w:rsidRDefault="002A4DC7" w:rsidP="000048A3">
      <w:pPr>
        <w:widowControl w:val="0"/>
        <w:spacing w:after="0" w:line="360" w:lineRule="auto"/>
        <w:ind w:firstLine="709"/>
        <w:jc w:val="both"/>
        <w:rPr>
          <w:rFonts w:ascii="Times New Roman" w:hAnsi="Times New Roman" w:cs="Times New Roman"/>
          <w:color w:val="000000" w:themeColor="text1"/>
          <w:sz w:val="28"/>
          <w:szCs w:val="28"/>
        </w:rPr>
      </w:pPr>
    </w:p>
    <w:p w14:paraId="6778301E" w14:textId="540A0EDB" w:rsidR="00CE7ACB" w:rsidRPr="00B24F02" w:rsidRDefault="00CE7ACB"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При проведенні занять з дітьми з інвалідністю, незалежно від форми в якій вони проводяться (групові або індивідуальні), психологу слід дотримуватися ключових корекційних завдань:</w:t>
      </w:r>
    </w:p>
    <w:p w14:paraId="08DADCF9" w14:textId="1BA3BF7D" w:rsidR="00CE7ACB" w:rsidRPr="00B24F02" w:rsidRDefault="00CE7ACB"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потрібно розвивати усі види сприймання дитини з інвалідністю, особливо зорове і слухове, на основні яких відбувається розвиток вищих психічних функцій;</w:t>
      </w:r>
    </w:p>
    <w:p w14:paraId="4F5BE96A" w14:textId="0637C2D6" w:rsidR="00CE7ACB" w:rsidRPr="00B24F02" w:rsidRDefault="00CE7ACB"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збагачувати знання дитини з інвалідністю про навколишній світ та розуміння нею зв’язків між предметами і явищами, за допомогою розвитку мислення та мовлення;</w:t>
      </w:r>
    </w:p>
    <w:p w14:paraId="141660C0" w14:textId="1812F9AF" w:rsidR="00CE7ACB" w:rsidRPr="00B24F02" w:rsidRDefault="00CE7ACB"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необхідно дбати про зміцнення працездатності дитини з інвалідністю, вміння </w:t>
      </w:r>
      <w:r w:rsidR="000839E3" w:rsidRPr="00B24F02">
        <w:rPr>
          <w:rFonts w:ascii="Times New Roman" w:hAnsi="Times New Roman" w:cs="Times New Roman"/>
          <w:color w:val="000000" w:themeColor="text1"/>
          <w:sz w:val="28"/>
          <w:szCs w:val="28"/>
        </w:rPr>
        <w:t>зосереджувати</w:t>
      </w:r>
      <w:r w:rsidRPr="00B24F02">
        <w:rPr>
          <w:rFonts w:ascii="Times New Roman" w:hAnsi="Times New Roman" w:cs="Times New Roman"/>
          <w:color w:val="000000" w:themeColor="text1"/>
          <w:sz w:val="28"/>
          <w:szCs w:val="28"/>
        </w:rPr>
        <w:t xml:space="preserve"> увагу та цілеспрямовано працювати: ставити мету, усвідомлювати </w:t>
      </w:r>
      <w:r w:rsidR="00424FF9" w:rsidRPr="00B24F02">
        <w:rPr>
          <w:rFonts w:ascii="Times New Roman" w:hAnsi="Times New Roman" w:cs="Times New Roman"/>
          <w:color w:val="000000" w:themeColor="text1"/>
          <w:sz w:val="28"/>
          <w:szCs w:val="28"/>
        </w:rPr>
        <w:t>шляхи</w:t>
      </w:r>
      <w:r w:rsidRPr="00B24F02">
        <w:rPr>
          <w:rFonts w:ascii="Times New Roman" w:hAnsi="Times New Roman" w:cs="Times New Roman"/>
          <w:color w:val="000000" w:themeColor="text1"/>
          <w:sz w:val="28"/>
          <w:szCs w:val="28"/>
        </w:rPr>
        <w:t xml:space="preserve"> її досягнення</w:t>
      </w:r>
      <w:r w:rsidR="00424FF9" w:rsidRPr="00B24F02">
        <w:rPr>
          <w:rFonts w:ascii="Times New Roman" w:hAnsi="Times New Roman" w:cs="Times New Roman"/>
          <w:color w:val="000000" w:themeColor="text1"/>
          <w:sz w:val="28"/>
          <w:szCs w:val="28"/>
        </w:rPr>
        <w:t xml:space="preserve"> та</w:t>
      </w:r>
      <w:r w:rsidRPr="00B24F02">
        <w:rPr>
          <w:rFonts w:ascii="Times New Roman" w:hAnsi="Times New Roman" w:cs="Times New Roman"/>
          <w:color w:val="000000" w:themeColor="text1"/>
          <w:sz w:val="28"/>
          <w:szCs w:val="28"/>
        </w:rPr>
        <w:t xml:space="preserve"> адекватно оцінювати результати;</w:t>
      </w:r>
    </w:p>
    <w:p w14:paraId="468AFD7F" w14:textId="6E60DD5F" w:rsidR="00CE7ACB" w:rsidRPr="00B24F02" w:rsidRDefault="00CE7ACB"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розвивати навчальну мотивацію, бажання вчитися, віру дитини </w:t>
      </w:r>
      <w:r w:rsidR="00424FF9" w:rsidRPr="00B24F02">
        <w:rPr>
          <w:rFonts w:ascii="Times New Roman" w:hAnsi="Times New Roman" w:cs="Times New Roman"/>
          <w:color w:val="000000" w:themeColor="text1"/>
          <w:sz w:val="28"/>
          <w:szCs w:val="28"/>
        </w:rPr>
        <w:t xml:space="preserve">з інвалідністю </w:t>
      </w:r>
      <w:r w:rsidRPr="00B24F02">
        <w:rPr>
          <w:rFonts w:ascii="Times New Roman" w:hAnsi="Times New Roman" w:cs="Times New Roman"/>
          <w:color w:val="000000" w:themeColor="text1"/>
          <w:sz w:val="28"/>
          <w:szCs w:val="28"/>
        </w:rPr>
        <w:t>у власні можливості</w:t>
      </w:r>
      <w:r w:rsidR="000302B8" w:rsidRPr="00B24F02">
        <w:rPr>
          <w:rFonts w:ascii="Times New Roman" w:hAnsi="Times New Roman" w:cs="Times New Roman"/>
          <w:color w:val="000000" w:themeColor="text1"/>
          <w:sz w:val="28"/>
          <w:szCs w:val="28"/>
        </w:rPr>
        <w:t xml:space="preserve"> [</w:t>
      </w:r>
      <w:r w:rsidR="00EF2B95" w:rsidRPr="00B24F02">
        <w:rPr>
          <w:rFonts w:ascii="Times New Roman" w:hAnsi="Times New Roman" w:cs="Times New Roman"/>
          <w:color w:val="000000" w:themeColor="text1"/>
          <w:sz w:val="28"/>
          <w:szCs w:val="28"/>
        </w:rPr>
        <w:t>50</w:t>
      </w:r>
      <w:r w:rsidR="000302B8" w:rsidRPr="00B24F02">
        <w:rPr>
          <w:rFonts w:ascii="Times New Roman" w:hAnsi="Times New Roman" w:cs="Times New Roman"/>
          <w:color w:val="000000" w:themeColor="text1"/>
          <w:sz w:val="28"/>
          <w:szCs w:val="28"/>
        </w:rPr>
        <w:t>, с. 71]</w:t>
      </w:r>
      <w:r w:rsidRPr="00B24F02">
        <w:rPr>
          <w:rFonts w:ascii="Times New Roman" w:hAnsi="Times New Roman" w:cs="Times New Roman"/>
          <w:color w:val="000000" w:themeColor="text1"/>
          <w:sz w:val="28"/>
          <w:szCs w:val="28"/>
        </w:rPr>
        <w:t>.</w:t>
      </w:r>
    </w:p>
    <w:p w14:paraId="43A49331" w14:textId="61D7414E" w:rsidR="00F53761" w:rsidRPr="00B24F02" w:rsidRDefault="000839E3"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Крім того, п</w:t>
      </w:r>
      <w:r w:rsidR="009E7780" w:rsidRPr="00B24F02">
        <w:rPr>
          <w:rFonts w:ascii="Times New Roman" w:hAnsi="Times New Roman" w:cs="Times New Roman"/>
          <w:color w:val="000000" w:themeColor="text1"/>
          <w:sz w:val="28"/>
          <w:szCs w:val="28"/>
        </w:rPr>
        <w:t>сихологічн</w:t>
      </w:r>
      <w:r w:rsidR="00F53761" w:rsidRPr="00B24F02">
        <w:rPr>
          <w:rFonts w:ascii="Times New Roman" w:hAnsi="Times New Roman" w:cs="Times New Roman"/>
          <w:color w:val="000000" w:themeColor="text1"/>
          <w:sz w:val="28"/>
          <w:szCs w:val="28"/>
        </w:rPr>
        <w:t xml:space="preserve">ий супровід дітей з інвалідністю передбачає </w:t>
      </w:r>
      <w:r w:rsidR="00F53761" w:rsidRPr="00B24F02">
        <w:rPr>
          <w:rFonts w:ascii="Times New Roman" w:hAnsi="Times New Roman" w:cs="Times New Roman"/>
          <w:color w:val="000000" w:themeColor="text1"/>
          <w:sz w:val="28"/>
          <w:szCs w:val="28"/>
        </w:rPr>
        <w:lastRenderedPageBreak/>
        <w:t xml:space="preserve">надання психологічної </w:t>
      </w:r>
      <w:r w:rsidR="009E7780" w:rsidRPr="00B24F02">
        <w:rPr>
          <w:rFonts w:ascii="Times New Roman" w:hAnsi="Times New Roman" w:cs="Times New Roman"/>
          <w:color w:val="000000" w:themeColor="text1"/>
          <w:sz w:val="28"/>
          <w:szCs w:val="28"/>
        </w:rPr>
        <w:t>підтримк</w:t>
      </w:r>
      <w:r w:rsidR="00F53761" w:rsidRPr="00B24F02">
        <w:rPr>
          <w:rFonts w:ascii="Times New Roman" w:hAnsi="Times New Roman" w:cs="Times New Roman"/>
          <w:color w:val="000000" w:themeColor="text1"/>
          <w:sz w:val="28"/>
          <w:szCs w:val="28"/>
        </w:rPr>
        <w:t>и їх</w:t>
      </w:r>
      <w:r w:rsidR="009E7780" w:rsidRPr="00B24F02">
        <w:rPr>
          <w:rFonts w:ascii="Times New Roman" w:hAnsi="Times New Roman" w:cs="Times New Roman"/>
          <w:color w:val="000000" w:themeColor="text1"/>
          <w:sz w:val="28"/>
          <w:szCs w:val="28"/>
        </w:rPr>
        <w:t xml:space="preserve"> батьк</w:t>
      </w:r>
      <w:r w:rsidR="00F53761" w:rsidRPr="00B24F02">
        <w:rPr>
          <w:rFonts w:ascii="Times New Roman" w:hAnsi="Times New Roman" w:cs="Times New Roman"/>
          <w:color w:val="000000" w:themeColor="text1"/>
          <w:sz w:val="28"/>
          <w:szCs w:val="28"/>
        </w:rPr>
        <w:t>ам</w:t>
      </w:r>
      <w:r w:rsidR="009E7780" w:rsidRPr="00B24F02">
        <w:rPr>
          <w:rFonts w:ascii="Times New Roman" w:hAnsi="Times New Roman" w:cs="Times New Roman"/>
          <w:color w:val="000000" w:themeColor="text1"/>
          <w:sz w:val="28"/>
          <w:szCs w:val="28"/>
        </w:rPr>
        <w:t xml:space="preserve"> </w:t>
      </w:r>
      <w:r w:rsidR="00F53761" w:rsidRPr="00B24F02">
        <w:rPr>
          <w:rFonts w:ascii="Times New Roman" w:hAnsi="Times New Roman" w:cs="Times New Roman"/>
          <w:color w:val="000000" w:themeColor="text1"/>
          <w:sz w:val="28"/>
          <w:szCs w:val="28"/>
        </w:rPr>
        <w:t xml:space="preserve">з </w:t>
      </w:r>
      <w:r w:rsidR="009E7780" w:rsidRPr="00B24F02">
        <w:rPr>
          <w:rFonts w:ascii="Times New Roman" w:hAnsi="Times New Roman" w:cs="Times New Roman"/>
          <w:color w:val="000000" w:themeColor="text1"/>
          <w:sz w:val="28"/>
          <w:szCs w:val="28"/>
        </w:rPr>
        <w:t>мет</w:t>
      </w:r>
      <w:r w:rsidR="00F53761" w:rsidRPr="00B24F02">
        <w:rPr>
          <w:rFonts w:ascii="Times New Roman" w:hAnsi="Times New Roman" w:cs="Times New Roman"/>
          <w:color w:val="000000" w:themeColor="text1"/>
          <w:sz w:val="28"/>
          <w:szCs w:val="28"/>
        </w:rPr>
        <w:t>ою</w:t>
      </w:r>
      <w:r w:rsidR="009E7780" w:rsidRPr="00B24F02">
        <w:rPr>
          <w:rFonts w:ascii="Times New Roman" w:hAnsi="Times New Roman" w:cs="Times New Roman"/>
          <w:color w:val="000000" w:themeColor="text1"/>
          <w:sz w:val="28"/>
          <w:szCs w:val="28"/>
        </w:rPr>
        <w:t xml:space="preserve"> подолання труднощів, </w:t>
      </w:r>
      <w:r w:rsidR="00F53761" w:rsidRPr="00B24F02">
        <w:rPr>
          <w:rFonts w:ascii="Times New Roman" w:hAnsi="Times New Roman" w:cs="Times New Roman"/>
          <w:color w:val="000000" w:themeColor="text1"/>
          <w:sz w:val="28"/>
          <w:szCs w:val="28"/>
        </w:rPr>
        <w:t>які</w:t>
      </w:r>
      <w:r w:rsidR="009E7780" w:rsidRPr="00B24F02">
        <w:rPr>
          <w:rFonts w:ascii="Times New Roman" w:hAnsi="Times New Roman" w:cs="Times New Roman"/>
          <w:color w:val="000000" w:themeColor="text1"/>
          <w:sz w:val="28"/>
          <w:szCs w:val="28"/>
        </w:rPr>
        <w:t xml:space="preserve"> виникають в процесі </w:t>
      </w:r>
      <w:r w:rsidR="00F53761" w:rsidRPr="00B24F02">
        <w:rPr>
          <w:rFonts w:ascii="Times New Roman" w:hAnsi="Times New Roman" w:cs="Times New Roman"/>
          <w:color w:val="000000" w:themeColor="text1"/>
          <w:sz w:val="28"/>
          <w:szCs w:val="28"/>
        </w:rPr>
        <w:t xml:space="preserve">їх </w:t>
      </w:r>
      <w:r w:rsidR="009E7780" w:rsidRPr="00B24F02">
        <w:rPr>
          <w:rFonts w:ascii="Times New Roman" w:hAnsi="Times New Roman" w:cs="Times New Roman"/>
          <w:color w:val="000000" w:themeColor="text1"/>
          <w:sz w:val="28"/>
          <w:szCs w:val="28"/>
        </w:rPr>
        <w:t xml:space="preserve">щоденної практичної діяльності </w:t>
      </w:r>
      <w:r w:rsidR="00F53761" w:rsidRPr="00B24F02">
        <w:rPr>
          <w:rFonts w:ascii="Times New Roman" w:hAnsi="Times New Roman" w:cs="Times New Roman"/>
          <w:color w:val="000000" w:themeColor="text1"/>
          <w:sz w:val="28"/>
          <w:szCs w:val="28"/>
        </w:rPr>
        <w:t>та</w:t>
      </w:r>
      <w:r w:rsidR="009E7780" w:rsidRPr="00B24F02">
        <w:rPr>
          <w:rFonts w:ascii="Times New Roman" w:hAnsi="Times New Roman" w:cs="Times New Roman"/>
          <w:color w:val="000000" w:themeColor="text1"/>
          <w:sz w:val="28"/>
          <w:szCs w:val="28"/>
        </w:rPr>
        <w:t xml:space="preserve"> комунікації. </w:t>
      </w:r>
      <w:r w:rsidRPr="00B24F02">
        <w:rPr>
          <w:rFonts w:ascii="Times New Roman" w:hAnsi="Times New Roman" w:cs="Times New Roman"/>
          <w:color w:val="000000" w:themeColor="text1"/>
          <w:sz w:val="28"/>
          <w:szCs w:val="28"/>
        </w:rPr>
        <w:t>На думку В. Шевченко, п</w:t>
      </w:r>
      <w:r w:rsidR="009E7780" w:rsidRPr="00B24F02">
        <w:rPr>
          <w:rFonts w:ascii="Times New Roman" w:hAnsi="Times New Roman" w:cs="Times New Roman"/>
          <w:color w:val="000000" w:themeColor="text1"/>
          <w:sz w:val="28"/>
          <w:szCs w:val="28"/>
        </w:rPr>
        <w:t xml:space="preserve">сихологічна підтримка батьків </w:t>
      </w:r>
      <w:r w:rsidRPr="00B24F02">
        <w:rPr>
          <w:rFonts w:ascii="Times New Roman" w:hAnsi="Times New Roman" w:cs="Times New Roman"/>
          <w:color w:val="000000" w:themeColor="text1"/>
          <w:sz w:val="28"/>
          <w:szCs w:val="28"/>
        </w:rPr>
        <w:t xml:space="preserve">дітей з інвалідністю </w:t>
      </w:r>
      <w:r w:rsidR="009E7780" w:rsidRPr="00B24F02">
        <w:rPr>
          <w:rFonts w:ascii="Times New Roman" w:hAnsi="Times New Roman" w:cs="Times New Roman"/>
          <w:color w:val="000000" w:themeColor="text1"/>
          <w:sz w:val="28"/>
          <w:szCs w:val="28"/>
        </w:rPr>
        <w:t>розглядається як система заходів, спрямованих на:</w:t>
      </w:r>
    </w:p>
    <w:p w14:paraId="5655CB73" w14:textId="0DD1A7EA" w:rsidR="00F53761" w:rsidRPr="00B24F02" w:rsidRDefault="009E7780"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зниження </w:t>
      </w:r>
      <w:r w:rsidR="00F53761" w:rsidRPr="00B24F02">
        <w:rPr>
          <w:rFonts w:ascii="Times New Roman" w:hAnsi="Times New Roman" w:cs="Times New Roman"/>
          <w:color w:val="000000" w:themeColor="text1"/>
          <w:sz w:val="28"/>
          <w:szCs w:val="28"/>
        </w:rPr>
        <w:t xml:space="preserve">емоційного дискомфорту </w:t>
      </w:r>
      <w:r w:rsidRPr="00B24F02">
        <w:rPr>
          <w:rFonts w:ascii="Times New Roman" w:hAnsi="Times New Roman" w:cs="Times New Roman"/>
          <w:color w:val="000000" w:themeColor="text1"/>
          <w:sz w:val="28"/>
          <w:szCs w:val="28"/>
        </w:rPr>
        <w:t xml:space="preserve">батьків </w:t>
      </w:r>
      <w:r w:rsidR="00F53761" w:rsidRPr="00B24F02">
        <w:rPr>
          <w:rFonts w:ascii="Times New Roman" w:hAnsi="Times New Roman" w:cs="Times New Roman"/>
          <w:color w:val="000000" w:themeColor="text1"/>
          <w:sz w:val="28"/>
          <w:szCs w:val="28"/>
        </w:rPr>
        <w:t>через</w:t>
      </w:r>
      <w:r w:rsidRPr="00B24F02">
        <w:rPr>
          <w:rFonts w:ascii="Times New Roman" w:hAnsi="Times New Roman" w:cs="Times New Roman"/>
          <w:color w:val="000000" w:themeColor="text1"/>
          <w:sz w:val="28"/>
          <w:szCs w:val="28"/>
        </w:rPr>
        <w:t xml:space="preserve"> особливост</w:t>
      </w:r>
      <w:r w:rsidR="00F53761" w:rsidRPr="00B24F02">
        <w:rPr>
          <w:rFonts w:ascii="Times New Roman" w:hAnsi="Times New Roman" w:cs="Times New Roman"/>
          <w:color w:val="000000" w:themeColor="text1"/>
          <w:sz w:val="28"/>
          <w:szCs w:val="28"/>
        </w:rPr>
        <w:t xml:space="preserve">і </w:t>
      </w:r>
      <w:r w:rsidRPr="00B24F02">
        <w:rPr>
          <w:rFonts w:ascii="Times New Roman" w:hAnsi="Times New Roman" w:cs="Times New Roman"/>
          <w:color w:val="000000" w:themeColor="text1"/>
          <w:sz w:val="28"/>
          <w:szCs w:val="28"/>
        </w:rPr>
        <w:t xml:space="preserve">розвитку </w:t>
      </w:r>
      <w:r w:rsidR="00F53761"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дитини; </w:t>
      </w:r>
    </w:p>
    <w:p w14:paraId="1CA8279D" w14:textId="12E9FD8D" w:rsidR="00F53761" w:rsidRPr="00B24F02" w:rsidRDefault="00F53761"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підтримка</w:t>
      </w:r>
      <w:r w:rsidR="009E7780"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у батьків </w:t>
      </w:r>
      <w:r w:rsidR="009E7780" w:rsidRPr="00B24F02">
        <w:rPr>
          <w:rFonts w:ascii="Times New Roman" w:hAnsi="Times New Roman" w:cs="Times New Roman"/>
          <w:color w:val="000000" w:themeColor="text1"/>
          <w:sz w:val="28"/>
          <w:szCs w:val="28"/>
        </w:rPr>
        <w:t xml:space="preserve">віри </w:t>
      </w:r>
      <w:r w:rsidRPr="00B24F02">
        <w:rPr>
          <w:rFonts w:ascii="Times New Roman" w:hAnsi="Times New Roman" w:cs="Times New Roman"/>
          <w:color w:val="000000" w:themeColor="text1"/>
          <w:sz w:val="28"/>
          <w:szCs w:val="28"/>
        </w:rPr>
        <w:t>в</w:t>
      </w:r>
      <w:r w:rsidR="009E7780" w:rsidRPr="00B24F02">
        <w:rPr>
          <w:rFonts w:ascii="Times New Roman" w:hAnsi="Times New Roman" w:cs="Times New Roman"/>
          <w:color w:val="000000" w:themeColor="text1"/>
          <w:sz w:val="28"/>
          <w:szCs w:val="28"/>
        </w:rPr>
        <w:t xml:space="preserve"> можливість </w:t>
      </w:r>
      <w:r w:rsidRPr="00B24F02">
        <w:rPr>
          <w:rFonts w:ascii="Times New Roman" w:hAnsi="Times New Roman" w:cs="Times New Roman"/>
          <w:color w:val="000000" w:themeColor="text1"/>
          <w:sz w:val="28"/>
          <w:szCs w:val="28"/>
        </w:rPr>
        <w:t>та</w:t>
      </w:r>
      <w:r w:rsidR="009E7780" w:rsidRPr="00B24F02">
        <w:rPr>
          <w:rFonts w:ascii="Times New Roman" w:hAnsi="Times New Roman" w:cs="Times New Roman"/>
          <w:color w:val="000000" w:themeColor="text1"/>
          <w:sz w:val="28"/>
          <w:szCs w:val="28"/>
        </w:rPr>
        <w:t xml:space="preserve"> перспективи розвитку дитини</w:t>
      </w:r>
      <w:r w:rsidRPr="00B24F02">
        <w:rPr>
          <w:rFonts w:ascii="Times New Roman" w:hAnsi="Times New Roman" w:cs="Times New Roman"/>
          <w:color w:val="000000" w:themeColor="text1"/>
          <w:sz w:val="28"/>
          <w:szCs w:val="28"/>
        </w:rPr>
        <w:t xml:space="preserve"> з інвалідністю</w:t>
      </w:r>
      <w:r w:rsidR="009E7780" w:rsidRPr="00B24F02">
        <w:rPr>
          <w:rFonts w:ascii="Times New Roman" w:hAnsi="Times New Roman" w:cs="Times New Roman"/>
          <w:color w:val="000000" w:themeColor="text1"/>
          <w:sz w:val="28"/>
          <w:szCs w:val="28"/>
        </w:rPr>
        <w:t>, у те, що правильно організований корекційний вплив д</w:t>
      </w:r>
      <w:r w:rsidRPr="00B24F02">
        <w:rPr>
          <w:rFonts w:ascii="Times New Roman" w:hAnsi="Times New Roman" w:cs="Times New Roman"/>
          <w:color w:val="000000" w:themeColor="text1"/>
          <w:sz w:val="28"/>
          <w:szCs w:val="28"/>
        </w:rPr>
        <w:t>асть можливість</w:t>
      </w:r>
      <w:r w:rsidR="009E7780" w:rsidRPr="00B24F02">
        <w:rPr>
          <w:rFonts w:ascii="Times New Roman" w:hAnsi="Times New Roman" w:cs="Times New Roman"/>
          <w:color w:val="000000" w:themeColor="text1"/>
          <w:sz w:val="28"/>
          <w:szCs w:val="28"/>
        </w:rPr>
        <w:t xml:space="preserve"> оптимізувати </w:t>
      </w:r>
      <w:r w:rsidRPr="00B24F02">
        <w:rPr>
          <w:rFonts w:ascii="Times New Roman" w:hAnsi="Times New Roman" w:cs="Times New Roman"/>
          <w:color w:val="000000" w:themeColor="text1"/>
          <w:sz w:val="28"/>
          <w:szCs w:val="28"/>
        </w:rPr>
        <w:t xml:space="preserve">її </w:t>
      </w:r>
      <w:r w:rsidR="009E7780" w:rsidRPr="00B24F02">
        <w:rPr>
          <w:rFonts w:ascii="Times New Roman" w:hAnsi="Times New Roman" w:cs="Times New Roman"/>
          <w:color w:val="000000" w:themeColor="text1"/>
          <w:sz w:val="28"/>
          <w:szCs w:val="28"/>
        </w:rPr>
        <w:t xml:space="preserve">подальший інтелектуальний </w:t>
      </w:r>
      <w:r w:rsidRPr="00B24F02">
        <w:rPr>
          <w:rFonts w:ascii="Times New Roman" w:hAnsi="Times New Roman" w:cs="Times New Roman"/>
          <w:color w:val="000000" w:themeColor="text1"/>
          <w:sz w:val="28"/>
          <w:szCs w:val="28"/>
        </w:rPr>
        <w:t>і</w:t>
      </w:r>
      <w:r w:rsidR="009E7780" w:rsidRPr="00B24F02">
        <w:rPr>
          <w:rFonts w:ascii="Times New Roman" w:hAnsi="Times New Roman" w:cs="Times New Roman"/>
          <w:color w:val="000000" w:themeColor="text1"/>
          <w:sz w:val="28"/>
          <w:szCs w:val="28"/>
        </w:rPr>
        <w:t xml:space="preserve"> особистісний розвиток; </w:t>
      </w:r>
    </w:p>
    <w:p w14:paraId="2D9C6960" w14:textId="290E2F96" w:rsidR="00F53761" w:rsidRPr="00B24F02" w:rsidRDefault="009E7780"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формування </w:t>
      </w:r>
      <w:r w:rsidR="00F53761" w:rsidRPr="00B24F02">
        <w:rPr>
          <w:rFonts w:ascii="Times New Roman" w:hAnsi="Times New Roman" w:cs="Times New Roman"/>
          <w:color w:val="000000" w:themeColor="text1"/>
          <w:sz w:val="28"/>
          <w:szCs w:val="28"/>
        </w:rPr>
        <w:t>у</w:t>
      </w:r>
      <w:r w:rsidRPr="00B24F02">
        <w:rPr>
          <w:rFonts w:ascii="Times New Roman" w:hAnsi="Times New Roman" w:cs="Times New Roman"/>
          <w:color w:val="000000" w:themeColor="text1"/>
          <w:sz w:val="28"/>
          <w:szCs w:val="28"/>
        </w:rPr>
        <w:t xml:space="preserve"> батьків адекватного </w:t>
      </w:r>
      <w:r w:rsidR="00F53761" w:rsidRPr="00B24F02">
        <w:rPr>
          <w:rFonts w:ascii="Times New Roman" w:hAnsi="Times New Roman" w:cs="Times New Roman"/>
          <w:color w:val="000000" w:themeColor="text1"/>
          <w:sz w:val="28"/>
          <w:szCs w:val="28"/>
        </w:rPr>
        <w:t>відношення</w:t>
      </w:r>
      <w:r w:rsidRPr="00B24F02">
        <w:rPr>
          <w:rFonts w:ascii="Times New Roman" w:hAnsi="Times New Roman" w:cs="Times New Roman"/>
          <w:color w:val="000000" w:themeColor="text1"/>
          <w:sz w:val="28"/>
          <w:szCs w:val="28"/>
        </w:rPr>
        <w:t xml:space="preserve"> до проблем дитини </w:t>
      </w:r>
      <w:r w:rsidR="00F53761" w:rsidRPr="00B24F02">
        <w:rPr>
          <w:rFonts w:ascii="Times New Roman" w:hAnsi="Times New Roman" w:cs="Times New Roman"/>
          <w:color w:val="000000" w:themeColor="text1"/>
          <w:sz w:val="28"/>
          <w:szCs w:val="28"/>
        </w:rPr>
        <w:t xml:space="preserve">з інвалідністю </w:t>
      </w:r>
      <w:r w:rsidRPr="00B24F02">
        <w:rPr>
          <w:rFonts w:ascii="Times New Roman" w:hAnsi="Times New Roman" w:cs="Times New Roman"/>
          <w:color w:val="000000" w:themeColor="text1"/>
          <w:sz w:val="28"/>
          <w:szCs w:val="28"/>
        </w:rPr>
        <w:t xml:space="preserve">(допомога у визначенні можливих труднощів соціального розвитку, </w:t>
      </w:r>
      <w:r w:rsidR="00F53761" w:rsidRPr="00B24F02">
        <w:rPr>
          <w:rFonts w:ascii="Times New Roman" w:hAnsi="Times New Roman" w:cs="Times New Roman"/>
          <w:color w:val="000000" w:themeColor="text1"/>
          <w:sz w:val="28"/>
          <w:szCs w:val="28"/>
        </w:rPr>
        <w:t>що</w:t>
      </w:r>
      <w:r w:rsidRPr="00B24F02">
        <w:rPr>
          <w:rFonts w:ascii="Times New Roman" w:hAnsi="Times New Roman" w:cs="Times New Roman"/>
          <w:color w:val="000000" w:themeColor="text1"/>
          <w:sz w:val="28"/>
          <w:szCs w:val="28"/>
        </w:rPr>
        <w:t xml:space="preserve"> виникають у певні вікові періоди); </w:t>
      </w:r>
    </w:p>
    <w:p w14:paraId="0763824C" w14:textId="00B9E727" w:rsidR="00F53761" w:rsidRPr="00B24F02" w:rsidRDefault="009E7780"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підтримк</w:t>
      </w:r>
      <w:r w:rsidR="00F53761" w:rsidRPr="00B24F02">
        <w:rPr>
          <w:rFonts w:ascii="Times New Roman" w:hAnsi="Times New Roman" w:cs="Times New Roman"/>
          <w:color w:val="000000" w:themeColor="text1"/>
          <w:sz w:val="28"/>
          <w:szCs w:val="28"/>
        </w:rPr>
        <w:t>а</w:t>
      </w:r>
      <w:r w:rsidRPr="00B24F02">
        <w:rPr>
          <w:rFonts w:ascii="Times New Roman" w:hAnsi="Times New Roman" w:cs="Times New Roman"/>
          <w:color w:val="000000" w:themeColor="text1"/>
          <w:sz w:val="28"/>
          <w:szCs w:val="28"/>
        </w:rPr>
        <w:t xml:space="preserve"> адекватних міжособистісних </w:t>
      </w:r>
      <w:r w:rsidR="00F53761" w:rsidRPr="00B24F02">
        <w:rPr>
          <w:rFonts w:ascii="Times New Roman" w:hAnsi="Times New Roman" w:cs="Times New Roman"/>
          <w:color w:val="000000" w:themeColor="text1"/>
          <w:sz w:val="28"/>
          <w:szCs w:val="28"/>
        </w:rPr>
        <w:t>відносин і</w:t>
      </w:r>
      <w:r w:rsidRPr="00B24F02">
        <w:rPr>
          <w:rFonts w:ascii="Times New Roman" w:hAnsi="Times New Roman" w:cs="Times New Roman"/>
          <w:color w:val="000000" w:themeColor="text1"/>
          <w:sz w:val="28"/>
          <w:szCs w:val="28"/>
        </w:rPr>
        <w:t xml:space="preserve"> стилів сімейного виховання; </w:t>
      </w:r>
    </w:p>
    <w:p w14:paraId="4FB600C6" w14:textId="644A99B3" w:rsidR="00F53761" w:rsidRPr="00B24F02" w:rsidRDefault="009E7780"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інформування про </w:t>
      </w:r>
      <w:r w:rsidR="00F53761" w:rsidRPr="00B24F02">
        <w:rPr>
          <w:rFonts w:ascii="Times New Roman" w:hAnsi="Times New Roman" w:cs="Times New Roman"/>
          <w:color w:val="000000" w:themeColor="text1"/>
          <w:sz w:val="28"/>
          <w:szCs w:val="28"/>
        </w:rPr>
        <w:t xml:space="preserve">індивідуально-психологічні і </w:t>
      </w:r>
      <w:r w:rsidRPr="00B24F02">
        <w:rPr>
          <w:rFonts w:ascii="Times New Roman" w:hAnsi="Times New Roman" w:cs="Times New Roman"/>
          <w:color w:val="000000" w:themeColor="text1"/>
          <w:sz w:val="28"/>
          <w:szCs w:val="28"/>
        </w:rPr>
        <w:t>вікові особливості дитини</w:t>
      </w:r>
      <w:r w:rsidR="00F53761" w:rsidRPr="00B24F02">
        <w:rPr>
          <w:rFonts w:ascii="Times New Roman" w:hAnsi="Times New Roman" w:cs="Times New Roman"/>
          <w:color w:val="000000" w:themeColor="text1"/>
          <w:sz w:val="28"/>
          <w:szCs w:val="28"/>
        </w:rPr>
        <w:t xml:space="preserve"> з інвалідністю</w:t>
      </w:r>
      <w:r w:rsidRPr="00B24F02">
        <w:rPr>
          <w:rFonts w:ascii="Times New Roman" w:hAnsi="Times New Roman" w:cs="Times New Roman"/>
          <w:color w:val="000000" w:themeColor="text1"/>
          <w:sz w:val="28"/>
          <w:szCs w:val="28"/>
        </w:rPr>
        <w:t xml:space="preserve">, особливості виховання дітей, знайомства з прийомами реагування на особливості </w:t>
      </w:r>
      <w:r w:rsidR="00F53761" w:rsidRPr="00B24F02">
        <w:rPr>
          <w:rFonts w:ascii="Times New Roman" w:hAnsi="Times New Roman" w:cs="Times New Roman"/>
          <w:color w:val="000000" w:themeColor="text1"/>
          <w:sz w:val="28"/>
          <w:szCs w:val="28"/>
        </w:rPr>
        <w:t xml:space="preserve">їх </w:t>
      </w:r>
      <w:r w:rsidRPr="00B24F02">
        <w:rPr>
          <w:rFonts w:ascii="Times New Roman" w:hAnsi="Times New Roman" w:cs="Times New Roman"/>
          <w:color w:val="000000" w:themeColor="text1"/>
          <w:sz w:val="28"/>
          <w:szCs w:val="28"/>
        </w:rPr>
        <w:t xml:space="preserve">поведінки; </w:t>
      </w:r>
    </w:p>
    <w:p w14:paraId="56E3A2A1" w14:textId="627089E5" w:rsidR="00F53761" w:rsidRPr="00B24F02" w:rsidRDefault="009E7780" w:rsidP="000048A3">
      <w:pPr>
        <w:pStyle w:val="a3"/>
        <w:widowControl w:val="0"/>
        <w:numPr>
          <w:ilvl w:val="0"/>
          <w:numId w:val="31"/>
        </w:numPr>
        <w:tabs>
          <w:tab w:val="left" w:pos="993"/>
        </w:tabs>
        <w:spacing w:after="0" w:line="360" w:lineRule="auto"/>
        <w:ind w:left="0"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підвищення психологічної компетентності </w:t>
      </w:r>
      <w:r w:rsidR="00F53761" w:rsidRPr="00B24F02">
        <w:rPr>
          <w:rFonts w:ascii="Times New Roman" w:hAnsi="Times New Roman" w:cs="Times New Roman"/>
          <w:color w:val="000000" w:themeColor="text1"/>
          <w:sz w:val="28"/>
          <w:szCs w:val="28"/>
        </w:rPr>
        <w:t xml:space="preserve">батьків </w:t>
      </w:r>
      <w:r w:rsidRPr="00B24F02">
        <w:rPr>
          <w:rFonts w:ascii="Times New Roman" w:hAnsi="Times New Roman" w:cs="Times New Roman"/>
          <w:color w:val="000000" w:themeColor="text1"/>
          <w:sz w:val="28"/>
          <w:szCs w:val="28"/>
        </w:rPr>
        <w:t xml:space="preserve">з питань </w:t>
      </w:r>
      <w:r w:rsidR="00F53761" w:rsidRPr="00B24F02">
        <w:rPr>
          <w:rFonts w:ascii="Times New Roman" w:hAnsi="Times New Roman" w:cs="Times New Roman"/>
          <w:color w:val="000000" w:themeColor="text1"/>
          <w:sz w:val="28"/>
          <w:szCs w:val="28"/>
        </w:rPr>
        <w:t xml:space="preserve">навчання та виховання, </w:t>
      </w:r>
      <w:r w:rsidRPr="00B24F02">
        <w:rPr>
          <w:rFonts w:ascii="Times New Roman" w:hAnsi="Times New Roman" w:cs="Times New Roman"/>
          <w:color w:val="000000" w:themeColor="text1"/>
          <w:sz w:val="28"/>
          <w:szCs w:val="28"/>
        </w:rPr>
        <w:t xml:space="preserve">психічного розвитку, соціалізації дитини </w:t>
      </w:r>
      <w:r w:rsidR="00F53761" w:rsidRPr="00B24F02">
        <w:rPr>
          <w:rFonts w:ascii="Times New Roman" w:hAnsi="Times New Roman" w:cs="Times New Roman"/>
          <w:color w:val="000000" w:themeColor="text1"/>
          <w:sz w:val="28"/>
          <w:szCs w:val="28"/>
        </w:rPr>
        <w:t xml:space="preserve">з інвалідністю </w:t>
      </w:r>
      <w:r w:rsidRPr="00B24F02">
        <w:rPr>
          <w:rFonts w:ascii="Times New Roman" w:hAnsi="Times New Roman" w:cs="Times New Roman"/>
          <w:color w:val="000000" w:themeColor="text1"/>
          <w:sz w:val="28"/>
          <w:szCs w:val="28"/>
        </w:rPr>
        <w:t>в умовах сімейного виховання</w:t>
      </w:r>
      <w:r w:rsidR="000839E3" w:rsidRPr="00B24F02">
        <w:rPr>
          <w:rFonts w:ascii="Times New Roman" w:hAnsi="Times New Roman" w:cs="Times New Roman"/>
          <w:color w:val="000000" w:themeColor="text1"/>
          <w:sz w:val="28"/>
          <w:szCs w:val="28"/>
        </w:rPr>
        <w:t xml:space="preserve"> (В. Шевченко</w:t>
      </w:r>
      <w:r w:rsidR="00EF2B95" w:rsidRPr="00B24F02">
        <w:rPr>
          <w:rFonts w:ascii="Times New Roman" w:hAnsi="Times New Roman" w:cs="Times New Roman"/>
          <w:color w:val="000000" w:themeColor="text1"/>
          <w:sz w:val="28"/>
          <w:szCs w:val="28"/>
        </w:rPr>
        <w:t xml:space="preserve"> [90]</w:t>
      </w:r>
      <w:r w:rsidR="000839E3" w:rsidRPr="00B24F02">
        <w:rPr>
          <w:rFonts w:ascii="Times New Roman" w:hAnsi="Times New Roman" w:cs="Times New Roman"/>
          <w:color w:val="000000" w:themeColor="text1"/>
          <w:sz w:val="28"/>
          <w:szCs w:val="28"/>
        </w:rPr>
        <w:t>).</w:t>
      </w:r>
    </w:p>
    <w:p w14:paraId="6C12691A" w14:textId="2532983A" w:rsidR="0066564A" w:rsidRPr="00B24F02" w:rsidRDefault="00F53761"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Таким чином</w:t>
      </w:r>
      <w:r w:rsidR="0066564A" w:rsidRPr="00B24F02">
        <w:rPr>
          <w:rFonts w:ascii="Times New Roman" w:hAnsi="Times New Roman" w:cs="Times New Roman"/>
          <w:color w:val="000000" w:themeColor="text1"/>
          <w:sz w:val="28"/>
          <w:szCs w:val="28"/>
        </w:rPr>
        <w:t>, психологічний супровід</w:t>
      </w:r>
      <w:r w:rsidRPr="00B24F02">
        <w:rPr>
          <w:rFonts w:ascii="Times New Roman" w:hAnsi="Times New Roman" w:cs="Times New Roman"/>
          <w:color w:val="000000" w:themeColor="text1"/>
          <w:sz w:val="28"/>
          <w:szCs w:val="28"/>
        </w:rPr>
        <w:t xml:space="preserve"> дітей з інвалідністю</w:t>
      </w:r>
      <w:r w:rsidR="0066564A" w:rsidRPr="00B24F02">
        <w:rPr>
          <w:rFonts w:ascii="Times New Roman" w:hAnsi="Times New Roman" w:cs="Times New Roman"/>
          <w:color w:val="000000" w:themeColor="text1"/>
          <w:sz w:val="28"/>
          <w:szCs w:val="28"/>
        </w:rPr>
        <w:t xml:space="preserve"> </w:t>
      </w:r>
      <w:r w:rsidR="00414503" w:rsidRPr="00B24F02">
        <w:rPr>
          <w:rFonts w:ascii="Times New Roman" w:hAnsi="Times New Roman" w:cs="Times New Roman"/>
          <w:color w:val="000000" w:themeColor="text1"/>
          <w:sz w:val="28"/>
          <w:szCs w:val="28"/>
        </w:rPr>
        <w:t xml:space="preserve">допомагає вирішувати такі завдання їх всебічного формування: </w:t>
      </w:r>
      <w:r w:rsidR="0066564A" w:rsidRPr="00B24F02">
        <w:rPr>
          <w:rFonts w:ascii="Times New Roman" w:hAnsi="Times New Roman" w:cs="Times New Roman"/>
          <w:color w:val="000000" w:themeColor="text1"/>
          <w:sz w:val="28"/>
          <w:szCs w:val="28"/>
        </w:rPr>
        <w:t>розвива</w:t>
      </w:r>
      <w:r w:rsidR="00414503" w:rsidRPr="00B24F02">
        <w:rPr>
          <w:rFonts w:ascii="Times New Roman" w:hAnsi="Times New Roman" w:cs="Times New Roman"/>
          <w:color w:val="000000" w:themeColor="text1"/>
          <w:sz w:val="28"/>
          <w:szCs w:val="28"/>
        </w:rPr>
        <w:t>ти</w:t>
      </w:r>
      <w:r w:rsidR="0066564A" w:rsidRPr="00B24F02">
        <w:rPr>
          <w:rFonts w:ascii="Times New Roman" w:hAnsi="Times New Roman" w:cs="Times New Roman"/>
          <w:color w:val="000000" w:themeColor="text1"/>
          <w:sz w:val="28"/>
          <w:szCs w:val="28"/>
        </w:rPr>
        <w:t xml:space="preserve"> інтелектуальну сферу особистості, розширю</w:t>
      </w:r>
      <w:r w:rsidR="00414503" w:rsidRPr="00B24F02">
        <w:rPr>
          <w:rFonts w:ascii="Times New Roman" w:hAnsi="Times New Roman" w:cs="Times New Roman"/>
          <w:color w:val="000000" w:themeColor="text1"/>
          <w:sz w:val="28"/>
          <w:szCs w:val="28"/>
        </w:rPr>
        <w:t>вати</w:t>
      </w:r>
      <w:r w:rsidR="0066564A"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у них </w:t>
      </w:r>
      <w:r w:rsidR="0066564A" w:rsidRPr="00B24F02">
        <w:rPr>
          <w:rFonts w:ascii="Times New Roman" w:hAnsi="Times New Roman" w:cs="Times New Roman"/>
          <w:color w:val="000000" w:themeColor="text1"/>
          <w:sz w:val="28"/>
          <w:szCs w:val="28"/>
        </w:rPr>
        <w:t xml:space="preserve">досвід соціальних відносин, </w:t>
      </w:r>
      <w:r w:rsidR="00414503" w:rsidRPr="00B24F02">
        <w:rPr>
          <w:rFonts w:ascii="Times New Roman" w:hAnsi="Times New Roman" w:cs="Times New Roman"/>
          <w:color w:val="000000" w:themeColor="text1"/>
          <w:sz w:val="28"/>
          <w:szCs w:val="28"/>
        </w:rPr>
        <w:t>сприяти набуттю</w:t>
      </w:r>
      <w:r w:rsidR="0066564A" w:rsidRPr="00B24F02">
        <w:rPr>
          <w:rFonts w:ascii="Times New Roman" w:hAnsi="Times New Roman" w:cs="Times New Roman"/>
          <w:color w:val="000000" w:themeColor="text1"/>
          <w:sz w:val="28"/>
          <w:szCs w:val="28"/>
        </w:rPr>
        <w:t xml:space="preserve"> </w:t>
      </w:r>
      <w:r w:rsidRPr="00B24F02">
        <w:rPr>
          <w:rFonts w:ascii="Times New Roman" w:hAnsi="Times New Roman" w:cs="Times New Roman"/>
          <w:color w:val="000000" w:themeColor="text1"/>
          <w:sz w:val="28"/>
          <w:szCs w:val="28"/>
        </w:rPr>
        <w:t xml:space="preserve">емоційного і </w:t>
      </w:r>
      <w:r w:rsidR="0066564A" w:rsidRPr="00B24F02">
        <w:rPr>
          <w:rFonts w:ascii="Times New Roman" w:hAnsi="Times New Roman" w:cs="Times New Roman"/>
          <w:color w:val="000000" w:themeColor="text1"/>
          <w:sz w:val="28"/>
          <w:szCs w:val="28"/>
        </w:rPr>
        <w:t>духовного досвіду</w:t>
      </w:r>
      <w:r w:rsidR="00414503" w:rsidRPr="00B24F02">
        <w:rPr>
          <w:rFonts w:ascii="Times New Roman" w:hAnsi="Times New Roman" w:cs="Times New Roman"/>
          <w:color w:val="000000" w:themeColor="text1"/>
          <w:sz w:val="28"/>
          <w:szCs w:val="28"/>
        </w:rPr>
        <w:t>,</w:t>
      </w:r>
      <w:r w:rsidR="0066564A" w:rsidRPr="00B24F02">
        <w:rPr>
          <w:rFonts w:ascii="Times New Roman" w:hAnsi="Times New Roman" w:cs="Times New Roman"/>
          <w:color w:val="000000" w:themeColor="text1"/>
          <w:sz w:val="28"/>
          <w:szCs w:val="28"/>
        </w:rPr>
        <w:t xml:space="preserve"> інтеграції </w:t>
      </w:r>
      <w:r w:rsidR="00414503" w:rsidRPr="00B24F02">
        <w:rPr>
          <w:rFonts w:ascii="Times New Roman" w:hAnsi="Times New Roman" w:cs="Times New Roman"/>
          <w:color w:val="000000" w:themeColor="text1"/>
          <w:sz w:val="28"/>
          <w:szCs w:val="28"/>
        </w:rPr>
        <w:t>цих</w:t>
      </w:r>
      <w:r w:rsidRPr="00B24F02">
        <w:rPr>
          <w:rFonts w:ascii="Times New Roman" w:hAnsi="Times New Roman" w:cs="Times New Roman"/>
          <w:color w:val="000000" w:themeColor="text1"/>
          <w:sz w:val="28"/>
          <w:szCs w:val="28"/>
        </w:rPr>
        <w:t xml:space="preserve"> дітей </w:t>
      </w:r>
      <w:r w:rsidR="0066564A" w:rsidRPr="00B24F02">
        <w:rPr>
          <w:rFonts w:ascii="Times New Roman" w:hAnsi="Times New Roman" w:cs="Times New Roman"/>
          <w:color w:val="000000" w:themeColor="text1"/>
          <w:sz w:val="28"/>
          <w:szCs w:val="28"/>
        </w:rPr>
        <w:t xml:space="preserve">у систему соціальних міжособистісних </w:t>
      </w:r>
      <w:r w:rsidRPr="00B24F02">
        <w:rPr>
          <w:rFonts w:ascii="Times New Roman" w:hAnsi="Times New Roman" w:cs="Times New Roman"/>
          <w:color w:val="000000" w:themeColor="text1"/>
          <w:sz w:val="28"/>
          <w:szCs w:val="28"/>
        </w:rPr>
        <w:t>відносин</w:t>
      </w:r>
      <w:r w:rsidR="0066564A" w:rsidRPr="00B24F02">
        <w:rPr>
          <w:rFonts w:ascii="Times New Roman" w:hAnsi="Times New Roman" w:cs="Times New Roman"/>
          <w:color w:val="000000" w:themeColor="text1"/>
          <w:sz w:val="28"/>
          <w:szCs w:val="28"/>
        </w:rPr>
        <w:t>.</w:t>
      </w:r>
      <w:r w:rsidRPr="00B24F02">
        <w:rPr>
          <w:rFonts w:ascii="Times New Roman" w:hAnsi="Times New Roman" w:cs="Times New Roman"/>
          <w:color w:val="000000" w:themeColor="text1"/>
          <w:sz w:val="28"/>
          <w:szCs w:val="28"/>
        </w:rPr>
        <w:t xml:space="preserve"> </w:t>
      </w:r>
      <w:bookmarkStart w:id="9" w:name="_Hlk180049439"/>
      <w:r w:rsidR="00A249D9" w:rsidRPr="00B24F02">
        <w:rPr>
          <w:rFonts w:ascii="Times New Roman" w:hAnsi="Times New Roman" w:cs="Times New Roman"/>
          <w:color w:val="000000" w:themeColor="text1"/>
          <w:sz w:val="28"/>
          <w:szCs w:val="28"/>
        </w:rPr>
        <w:t>П</w:t>
      </w:r>
      <w:r w:rsidRPr="00B24F02">
        <w:rPr>
          <w:rFonts w:ascii="Times New Roman" w:hAnsi="Times New Roman" w:cs="Times New Roman"/>
          <w:color w:val="000000" w:themeColor="text1"/>
          <w:sz w:val="28"/>
          <w:szCs w:val="28"/>
        </w:rPr>
        <w:t>сихологічн</w:t>
      </w:r>
      <w:r w:rsidR="00A249D9" w:rsidRPr="00B24F02">
        <w:rPr>
          <w:rFonts w:ascii="Times New Roman" w:hAnsi="Times New Roman" w:cs="Times New Roman"/>
          <w:color w:val="000000" w:themeColor="text1"/>
          <w:sz w:val="28"/>
          <w:szCs w:val="28"/>
        </w:rPr>
        <w:t xml:space="preserve">ий </w:t>
      </w:r>
      <w:r w:rsidRPr="00B24F02">
        <w:rPr>
          <w:rFonts w:ascii="Times New Roman" w:hAnsi="Times New Roman" w:cs="Times New Roman"/>
          <w:color w:val="000000" w:themeColor="text1"/>
          <w:sz w:val="28"/>
          <w:szCs w:val="28"/>
        </w:rPr>
        <w:t>супров</w:t>
      </w:r>
      <w:r w:rsidR="00A249D9" w:rsidRPr="00B24F02">
        <w:rPr>
          <w:rFonts w:ascii="Times New Roman" w:hAnsi="Times New Roman" w:cs="Times New Roman"/>
          <w:color w:val="000000" w:themeColor="text1"/>
          <w:sz w:val="28"/>
          <w:szCs w:val="28"/>
        </w:rPr>
        <w:t>і</w:t>
      </w:r>
      <w:r w:rsidRPr="00B24F02">
        <w:rPr>
          <w:rFonts w:ascii="Times New Roman" w:hAnsi="Times New Roman" w:cs="Times New Roman"/>
          <w:color w:val="000000" w:themeColor="text1"/>
          <w:sz w:val="28"/>
          <w:szCs w:val="28"/>
        </w:rPr>
        <w:t xml:space="preserve">д дітей з інвалідністю </w:t>
      </w:r>
      <w:r w:rsidR="00A249D9" w:rsidRPr="00B24F02">
        <w:rPr>
          <w:rFonts w:ascii="Times New Roman" w:hAnsi="Times New Roman" w:cs="Times New Roman"/>
          <w:color w:val="000000" w:themeColor="text1"/>
          <w:sz w:val="28"/>
          <w:szCs w:val="28"/>
        </w:rPr>
        <w:t>включає такі</w:t>
      </w:r>
      <w:r w:rsidRPr="00B24F02">
        <w:rPr>
          <w:rFonts w:ascii="Times New Roman" w:hAnsi="Times New Roman" w:cs="Times New Roman"/>
          <w:color w:val="000000" w:themeColor="text1"/>
          <w:sz w:val="28"/>
          <w:szCs w:val="28"/>
        </w:rPr>
        <w:t xml:space="preserve"> пріоритетні напрями роботи психолога: діагностико-прогностична діяльність; корекційно-розвиткова робота</w:t>
      </w:r>
      <w:r w:rsidR="00414503" w:rsidRPr="00B24F02">
        <w:rPr>
          <w:rFonts w:ascii="Times New Roman" w:hAnsi="Times New Roman" w:cs="Times New Roman"/>
          <w:color w:val="000000" w:themeColor="text1"/>
          <w:sz w:val="28"/>
          <w:szCs w:val="28"/>
        </w:rPr>
        <w:t xml:space="preserve"> з дітьми; психологічна підтримка їх батьків (їх консультування, навчання взаємодіяти з дітьми з інвалідністю, надавати допомогу собі і дитині у процесі переживання </w:t>
      </w:r>
      <w:r w:rsidR="00414503" w:rsidRPr="00B24F02">
        <w:rPr>
          <w:rFonts w:ascii="Times New Roman" w:hAnsi="Times New Roman" w:cs="Times New Roman"/>
          <w:color w:val="000000" w:themeColor="text1"/>
          <w:sz w:val="28"/>
          <w:szCs w:val="28"/>
        </w:rPr>
        <w:lastRenderedPageBreak/>
        <w:t xml:space="preserve">різних стресових ситуацій). </w:t>
      </w:r>
      <w:r w:rsidRPr="00B24F02">
        <w:rPr>
          <w:rFonts w:ascii="Times New Roman" w:hAnsi="Times New Roman" w:cs="Times New Roman"/>
          <w:color w:val="000000" w:themeColor="text1"/>
          <w:sz w:val="28"/>
          <w:szCs w:val="28"/>
        </w:rPr>
        <w:t xml:space="preserve"> </w:t>
      </w:r>
    </w:p>
    <w:bookmarkEnd w:id="9"/>
    <w:p w14:paraId="6A9688B4" w14:textId="77777777" w:rsidR="00CF0A19" w:rsidRPr="00B24F02" w:rsidRDefault="00CF0A19" w:rsidP="000048A3">
      <w:pPr>
        <w:spacing w:after="0" w:line="360" w:lineRule="auto"/>
        <w:ind w:firstLine="709"/>
        <w:jc w:val="both"/>
        <w:rPr>
          <w:rFonts w:ascii="Times New Roman" w:hAnsi="Times New Roman" w:cs="Times New Roman"/>
          <w:color w:val="000000" w:themeColor="text1"/>
          <w:sz w:val="28"/>
          <w:szCs w:val="28"/>
        </w:rPr>
      </w:pPr>
    </w:p>
    <w:p w14:paraId="15DAEA2C" w14:textId="5C9CD5AB" w:rsidR="00D06FE4" w:rsidRPr="00B24F02" w:rsidRDefault="00D06FE4" w:rsidP="000048A3">
      <w:pPr>
        <w:pStyle w:val="2"/>
        <w:spacing w:before="0" w:line="360" w:lineRule="auto"/>
        <w:ind w:firstLine="709"/>
        <w:jc w:val="both"/>
        <w:rPr>
          <w:rFonts w:ascii="Times New Roman" w:hAnsi="Times New Roman" w:cs="Times New Roman"/>
          <w:b/>
          <w:bCs/>
          <w:color w:val="000000" w:themeColor="text1"/>
          <w:sz w:val="28"/>
          <w:szCs w:val="28"/>
        </w:rPr>
      </w:pPr>
      <w:bookmarkStart w:id="10" w:name="_Toc180094228"/>
      <w:r w:rsidRPr="00B24F02">
        <w:rPr>
          <w:rFonts w:ascii="Times New Roman" w:hAnsi="Times New Roman" w:cs="Times New Roman"/>
          <w:b/>
          <w:bCs/>
          <w:color w:val="000000" w:themeColor="text1"/>
          <w:sz w:val="28"/>
          <w:szCs w:val="28"/>
        </w:rPr>
        <w:t>Висновки до розділу 1</w:t>
      </w:r>
      <w:bookmarkEnd w:id="10"/>
    </w:p>
    <w:p w14:paraId="6B032C96" w14:textId="77777777" w:rsidR="000238AD" w:rsidRPr="00B24F02" w:rsidRDefault="000238AD" w:rsidP="000048A3">
      <w:pPr>
        <w:spacing w:after="0" w:line="360" w:lineRule="auto"/>
        <w:ind w:firstLine="709"/>
        <w:rPr>
          <w:rFonts w:ascii="Times New Roman" w:hAnsi="Times New Roman" w:cs="Times New Roman"/>
          <w:color w:val="000000" w:themeColor="text1"/>
          <w:sz w:val="28"/>
          <w:szCs w:val="28"/>
        </w:rPr>
      </w:pPr>
    </w:p>
    <w:p w14:paraId="32E96112" w14:textId="02F26363" w:rsidR="000238AD" w:rsidRPr="00B24F02" w:rsidRDefault="000238AD" w:rsidP="000048A3">
      <w:pPr>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В Україні сьогодні поняття про осіб з інвалідністю асоціюється виключно з людиною, у якої є офіційне медичне підтвердження статусу інваліда певної групи. Під групою інвалідності розуміють ступінь стійкого розладу функцій організму, обумовленого певним захворюванням, травмою (її наслідками) чи вродженими вадами, і можливого обмеження життєдіяльності людини при взаємодії із зовнішнім середовищем в результаті втрати здоров'я. Законодавством передбачено існування трьох груп інвалідності. Щодо дітей, то діти з інвалідністю практично усі потребують опіки і постійного нагляду, тому таким дітям встановлюється тільки одна група інвалідності, проте за двома категоріями (А та Б) в залежності від ступеня втрати ними здоров'я. </w:t>
      </w:r>
    </w:p>
    <w:p w14:paraId="3E3DB96B" w14:textId="28ECD6F9" w:rsidR="000238AD" w:rsidRPr="00B24F02" w:rsidRDefault="000238A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Психологічний супровід осіб з інвалідністю – це надзвичайно важливий компонент забезпеченн</w:t>
      </w:r>
      <w:r w:rsidR="0058017B" w:rsidRPr="00B24F02">
        <w:rPr>
          <w:rFonts w:ascii="Times New Roman" w:hAnsi="Times New Roman" w:cs="Times New Roman"/>
          <w:color w:val="000000" w:themeColor="text1"/>
          <w:sz w:val="28"/>
          <w:szCs w:val="28"/>
        </w:rPr>
        <w:t>я</w:t>
      </w:r>
      <w:r w:rsidRPr="00B24F02">
        <w:rPr>
          <w:rFonts w:ascii="Times New Roman" w:hAnsi="Times New Roman" w:cs="Times New Roman"/>
          <w:color w:val="000000" w:themeColor="text1"/>
          <w:sz w:val="28"/>
          <w:szCs w:val="28"/>
        </w:rPr>
        <w:t xml:space="preserve"> їх психологічного, соціального та емоційного благополуччя. Це багатовимірний процес, який зосереджується на позитивних сторонах та перевагах особистості, він сприяє встановленню у людини віри в себе і свої можливості, підвищенню резистентності особистості до різноманітних дестабілізуючих факторів. </w:t>
      </w:r>
    </w:p>
    <w:p w14:paraId="60FF1B74" w14:textId="0F1E9B3B" w:rsidR="000238AD" w:rsidRPr="00B24F02" w:rsidRDefault="000238AD"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Психологічний супровід дітей з інвалідністю включає всю систему професійної діяльності психолога, яка направлена на формування соціально-психологічних умов для успішного розвитку, емоційного благополуччя, виховання та навчання дітей з інвалідністю в ситуаціях соціально-педагогічних взаємодій, які організовані в рамках закладу освіти. Психологічний супровід дітей з інвалідністю – це  завжди пролонгований, динамічний процес, цілісна діяльність психолога.</w:t>
      </w:r>
    </w:p>
    <w:p w14:paraId="70448EFE" w14:textId="7582C7CC" w:rsidR="0058017B" w:rsidRPr="00B24F02" w:rsidRDefault="0058017B" w:rsidP="000048A3">
      <w:pPr>
        <w:widowControl w:val="0"/>
        <w:spacing w:after="0" w:line="360" w:lineRule="auto"/>
        <w:ind w:firstLine="709"/>
        <w:jc w:val="both"/>
        <w:rPr>
          <w:rFonts w:ascii="Times New Roman" w:hAnsi="Times New Roman" w:cs="Times New Roman"/>
          <w:color w:val="000000" w:themeColor="text1"/>
          <w:sz w:val="28"/>
          <w:szCs w:val="28"/>
        </w:rPr>
      </w:pPr>
      <w:r w:rsidRPr="00B24F02">
        <w:rPr>
          <w:rFonts w:ascii="Times New Roman" w:hAnsi="Times New Roman" w:cs="Times New Roman"/>
          <w:color w:val="000000" w:themeColor="text1"/>
          <w:sz w:val="28"/>
          <w:szCs w:val="28"/>
        </w:rPr>
        <w:t xml:space="preserve">Психологічний супровід дітей з інвалідністю включає такі пріоритетні напрями роботи психолога: діагностико-прогностична діяльність; психологічна підтримка батьків; корекційно-розвиткова робота. Крім того, </w:t>
      </w:r>
      <w:r w:rsidRPr="00B24F02">
        <w:rPr>
          <w:rFonts w:ascii="Times New Roman" w:hAnsi="Times New Roman" w:cs="Times New Roman"/>
          <w:color w:val="000000" w:themeColor="text1"/>
          <w:sz w:val="28"/>
          <w:szCs w:val="28"/>
        </w:rPr>
        <w:lastRenderedPageBreak/>
        <w:t xml:space="preserve">психологічний супровід дітей з інвалідністю передбачає роботу з батьками, що насамперед включає їх консультування. </w:t>
      </w:r>
    </w:p>
    <w:p w14:paraId="3537E016" w14:textId="3B9C72F3" w:rsidR="003D566A" w:rsidRPr="002D1573" w:rsidRDefault="003D566A" w:rsidP="000048A3">
      <w:pPr>
        <w:widowControl w:val="0"/>
        <w:spacing w:after="0" w:line="360" w:lineRule="auto"/>
        <w:ind w:firstLine="709"/>
        <w:jc w:val="both"/>
        <w:rPr>
          <w:rFonts w:ascii="Times New Roman" w:hAnsi="Times New Roman" w:cs="Times New Roman"/>
          <w:sz w:val="28"/>
          <w:szCs w:val="28"/>
        </w:rPr>
      </w:pPr>
    </w:p>
    <w:p w14:paraId="27AC0353" w14:textId="77777777" w:rsidR="00D06FE4" w:rsidRPr="002D1573" w:rsidRDefault="00D06FE4" w:rsidP="000048A3">
      <w:pPr>
        <w:spacing w:after="0" w:line="259" w:lineRule="auto"/>
        <w:rPr>
          <w:rFonts w:ascii="Times New Roman" w:eastAsia="Times New Roman" w:hAnsi="Times New Roman" w:cs="Times New Roman"/>
          <w:b/>
          <w:bCs/>
          <w:kern w:val="32"/>
          <w:sz w:val="28"/>
          <w:szCs w:val="28"/>
        </w:rPr>
      </w:pPr>
      <w:r w:rsidRPr="002D1573">
        <w:rPr>
          <w:rFonts w:ascii="Times New Roman" w:hAnsi="Times New Roman" w:cs="Times New Roman"/>
          <w:sz w:val="28"/>
          <w:szCs w:val="28"/>
        </w:rPr>
        <w:br w:type="page"/>
      </w:r>
    </w:p>
    <w:p w14:paraId="0A5656D4" w14:textId="17BED08C" w:rsidR="00D06FE4" w:rsidRPr="002D1573" w:rsidRDefault="00D06FE4" w:rsidP="000048A3">
      <w:pPr>
        <w:pStyle w:val="1"/>
        <w:spacing w:before="0" w:after="0" w:line="360" w:lineRule="auto"/>
        <w:jc w:val="center"/>
        <w:rPr>
          <w:rFonts w:ascii="Times New Roman" w:hAnsi="Times New Roman"/>
          <w:sz w:val="28"/>
          <w:szCs w:val="28"/>
        </w:rPr>
      </w:pPr>
      <w:bookmarkStart w:id="11" w:name="_Toc180094229"/>
      <w:r w:rsidRPr="002D1573">
        <w:rPr>
          <w:rFonts w:ascii="Times New Roman" w:hAnsi="Times New Roman"/>
          <w:sz w:val="28"/>
          <w:szCs w:val="28"/>
        </w:rPr>
        <w:lastRenderedPageBreak/>
        <w:t>РОЗДІЛ 2</w:t>
      </w:r>
      <w:r w:rsidR="003D566A" w:rsidRPr="002D1573">
        <w:rPr>
          <w:rFonts w:ascii="Times New Roman" w:hAnsi="Times New Roman"/>
          <w:sz w:val="28"/>
          <w:szCs w:val="28"/>
        </w:rPr>
        <w:br/>
      </w:r>
      <w:r w:rsidRPr="002D1573">
        <w:rPr>
          <w:rFonts w:ascii="Times New Roman" w:hAnsi="Times New Roman"/>
          <w:sz w:val="28"/>
          <w:szCs w:val="28"/>
        </w:rPr>
        <w:t>ЕМПІРИЧНЕ ДОСЛІДЖЕННЯ ОСОБЛИВОСТЕЙ ЕМОЦІЙНО-ОСОБИСТІСНОГО РОЗВИТКУ ДІТЕЙ СТАРШОГО ДОШКІЛЬНОГО ВІКУ З ІНВАЛІДНІСТЮ</w:t>
      </w:r>
      <w:bookmarkEnd w:id="11"/>
    </w:p>
    <w:p w14:paraId="0E534C46" w14:textId="77777777" w:rsidR="003D566A" w:rsidRPr="002D1573" w:rsidRDefault="003D566A" w:rsidP="000048A3">
      <w:pPr>
        <w:spacing w:after="0"/>
        <w:rPr>
          <w:rFonts w:ascii="Times New Roman" w:hAnsi="Times New Roman" w:cs="Times New Roman"/>
        </w:rPr>
      </w:pPr>
    </w:p>
    <w:p w14:paraId="2D4DC960" w14:textId="6C3C2E73" w:rsidR="00D06FE4" w:rsidRPr="002D1573" w:rsidRDefault="00D06FE4" w:rsidP="000048A3">
      <w:pPr>
        <w:pStyle w:val="2"/>
        <w:spacing w:before="0" w:line="360" w:lineRule="auto"/>
        <w:ind w:firstLine="709"/>
        <w:jc w:val="both"/>
        <w:rPr>
          <w:rFonts w:ascii="Times New Roman" w:hAnsi="Times New Roman" w:cs="Times New Roman"/>
          <w:b/>
          <w:bCs/>
          <w:color w:val="auto"/>
          <w:sz w:val="28"/>
          <w:szCs w:val="28"/>
        </w:rPr>
      </w:pPr>
      <w:bookmarkStart w:id="12" w:name="_Toc180094230"/>
      <w:r w:rsidRPr="002D1573">
        <w:rPr>
          <w:rFonts w:ascii="Times New Roman" w:hAnsi="Times New Roman" w:cs="Times New Roman"/>
          <w:b/>
          <w:bCs/>
          <w:color w:val="auto"/>
          <w:sz w:val="28"/>
          <w:szCs w:val="28"/>
        </w:rPr>
        <w:t>2.1. Організаційно-методологічні засади дослідження</w:t>
      </w:r>
      <w:bookmarkEnd w:id="12"/>
    </w:p>
    <w:p w14:paraId="5BCED8BB" w14:textId="2B7513B4" w:rsidR="003D566A" w:rsidRPr="002D1573" w:rsidRDefault="003D566A" w:rsidP="000048A3">
      <w:pPr>
        <w:spacing w:after="0"/>
        <w:rPr>
          <w:rFonts w:ascii="Times New Roman" w:hAnsi="Times New Roman" w:cs="Times New Roman"/>
        </w:rPr>
      </w:pPr>
    </w:p>
    <w:p w14:paraId="5A6ADEA9" w14:textId="77777777" w:rsidR="00DB63D9" w:rsidRPr="002D1573" w:rsidRDefault="00DB63D9"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Для вивчення особливостей реалізації психологічного супроводу осіб з інвалідністю було обрано вікову категорію дітей дошкільного віку з інвалідністю та найбільш виразні проблеми емоційно-вольової і поведінкової сфери, які чутливі для здійснення впливу на їх стабілізацію та оптимізацію за час короткотривалого експериментального дослідження в межах тематики нашого магістерської роботи.</w:t>
      </w:r>
    </w:p>
    <w:p w14:paraId="36DFA202" w14:textId="77777777" w:rsidR="00D1326A" w:rsidRPr="002D1573" w:rsidRDefault="00DB63D9"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Нижче наведено методичні аспекти організації та проведення експериментального дослідження особливостей емоційно-особистісного розвитку дошкільників з інвалідністю, що охоплює</w:t>
      </w:r>
      <w:r w:rsidR="00D1326A" w:rsidRPr="002D1573">
        <w:rPr>
          <w:rFonts w:ascii="Times New Roman" w:hAnsi="Times New Roman" w:cs="Times New Roman"/>
          <w:sz w:val="28"/>
          <w:szCs w:val="28"/>
        </w:rPr>
        <w:t>:</w:t>
      </w:r>
    </w:p>
    <w:p w14:paraId="336817D3" w14:textId="4F3B3E25" w:rsidR="00DB63D9" w:rsidRPr="002D1573" w:rsidRDefault="00D1326A"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w:t>
      </w:r>
      <w:r w:rsidR="00DB63D9" w:rsidRPr="002D1573">
        <w:rPr>
          <w:rFonts w:ascii="Times New Roman" w:hAnsi="Times New Roman" w:cs="Times New Roman"/>
          <w:sz w:val="28"/>
          <w:szCs w:val="28"/>
        </w:rPr>
        <w:t xml:space="preserve">емпіричне дослідження стану </w:t>
      </w:r>
      <w:r w:rsidRPr="002D1573">
        <w:rPr>
          <w:rFonts w:ascii="Times New Roman" w:hAnsi="Times New Roman" w:cs="Times New Roman"/>
          <w:sz w:val="28"/>
          <w:szCs w:val="28"/>
        </w:rPr>
        <w:t>вияву показників емоційно-особистісного розвитку дітей з інвалідністю (констатувальний етап);</w:t>
      </w:r>
    </w:p>
    <w:p w14:paraId="6E40986F" w14:textId="4FED458B" w:rsidR="00A938F2" w:rsidRPr="002D1573" w:rsidRDefault="00D1326A"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розробку та впровадження </w:t>
      </w:r>
      <w:r w:rsidR="00A938F2" w:rsidRPr="002D1573">
        <w:rPr>
          <w:rFonts w:ascii="Times New Roman" w:hAnsi="Times New Roman" w:cs="Times New Roman"/>
          <w:sz w:val="28"/>
          <w:szCs w:val="28"/>
        </w:rPr>
        <w:t>програми заходів психологічного супроводу емоційно-особистісного розвитку дітей з інвалідністю (формувальний етап);</w:t>
      </w:r>
    </w:p>
    <w:p w14:paraId="535C02B9" w14:textId="44BFD316" w:rsidR="00A938F2" w:rsidRPr="002D1573" w:rsidRDefault="00A938F2"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перевірку ефективності проведеної психологічної програми заходів з дітьми з інвалідністю (контрольний етап). </w:t>
      </w:r>
    </w:p>
    <w:p w14:paraId="7A7E8993" w14:textId="77777777" w:rsidR="00434528" w:rsidRPr="002D1573" w:rsidRDefault="004345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Мету кожного із вказаних етапів дослідження представлено на рис. 2.1. </w:t>
      </w:r>
    </w:p>
    <w:p w14:paraId="49D21238" w14:textId="6A149B66" w:rsidR="00277332" w:rsidRPr="002D1573" w:rsidRDefault="00277332" w:rsidP="000048A3">
      <w:pPr>
        <w:spacing w:after="0" w:line="360" w:lineRule="auto"/>
        <w:jc w:val="center"/>
        <w:rPr>
          <w:rFonts w:ascii="Times New Roman" w:hAnsi="Times New Roman" w:cs="Times New Roman"/>
          <w:sz w:val="28"/>
          <w:szCs w:val="28"/>
        </w:rPr>
      </w:pPr>
      <w:r w:rsidRPr="002D1573">
        <w:rPr>
          <w:rFonts w:ascii="Times New Roman" w:hAnsi="Times New Roman" w:cs="Times New Roman"/>
          <w:noProof/>
          <w:sz w:val="28"/>
          <w:szCs w:val="28"/>
          <w:lang w:eastAsia="uk-UA"/>
        </w:rPr>
        <w:lastRenderedPageBreak/>
        <w:drawing>
          <wp:inline distT="0" distB="0" distL="0" distR="0" wp14:anchorId="4133E9EA" wp14:editId="0DF1AA45">
            <wp:extent cx="5681345" cy="3289229"/>
            <wp:effectExtent l="0" t="19050" r="33655" b="45085"/>
            <wp:docPr id="3" name="Схема 3">
              <a:extLst xmlns:a="http://schemas.openxmlformats.org/drawingml/2006/main">
                <a:ext uri="{FF2B5EF4-FFF2-40B4-BE49-F238E27FC236}">
                  <a16:creationId xmlns:a16="http://schemas.microsoft.com/office/drawing/2014/main" id="{ABA604E2-D575-4762-ADC0-6AAD9628B05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39A798A" w14:textId="04D3D490" w:rsidR="00277332" w:rsidRPr="002D1573" w:rsidRDefault="00277332"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 xml:space="preserve">Рис. 2.1. </w:t>
      </w:r>
      <w:r w:rsidR="009D7C4B" w:rsidRPr="002D1573">
        <w:rPr>
          <w:rFonts w:ascii="Times New Roman" w:hAnsi="Times New Roman" w:cs="Times New Roman"/>
          <w:b/>
          <w:bCs/>
          <w:sz w:val="28"/>
          <w:szCs w:val="28"/>
        </w:rPr>
        <w:t>Методика організації дослідження особливостей реалізації психологічного супроводу дітей з інвалідністю</w:t>
      </w:r>
    </w:p>
    <w:p w14:paraId="6557C910" w14:textId="77777777" w:rsidR="009D7C4B" w:rsidRPr="002D1573" w:rsidRDefault="009D7C4B" w:rsidP="000048A3">
      <w:pPr>
        <w:spacing w:after="0" w:line="360" w:lineRule="auto"/>
        <w:ind w:firstLine="709"/>
        <w:jc w:val="both"/>
        <w:rPr>
          <w:rFonts w:ascii="Times New Roman" w:hAnsi="Times New Roman" w:cs="Times New Roman"/>
          <w:sz w:val="28"/>
          <w:szCs w:val="28"/>
        </w:rPr>
      </w:pPr>
    </w:p>
    <w:p w14:paraId="308335A1"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Опишемо детальніше завдання етапів дослідження </w:t>
      </w:r>
    </w:p>
    <w:p w14:paraId="34AD3F39"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1. Констатувальний етап – мета: визначити стан емоційно-особистісного розвитку дітей з інвалідністю.</w:t>
      </w:r>
    </w:p>
    <w:p w14:paraId="755F5076"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Завдання: </w:t>
      </w:r>
    </w:p>
    <w:p w14:paraId="649EA824"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обрати методики дослідження, сформувати вибірку;</w:t>
      </w:r>
    </w:p>
    <w:p w14:paraId="35A54EDC"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провести опитування дітей та їх вихователів, організувати спостереження за поведінкою дітей; </w:t>
      </w:r>
    </w:p>
    <w:p w14:paraId="21CF2956" w14:textId="77777777"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проаналізувати психологічні характеристики емоційно-особистісного розвитку дітей старшого дошкільного віку із інвалідністю, порівняти отримані дані з відповідями дітей з типовим розвитком.</w:t>
      </w:r>
    </w:p>
    <w:p w14:paraId="73A7D41E" w14:textId="4D8E40C6" w:rsidR="00FA37BC" w:rsidRPr="002D1573" w:rsidRDefault="004345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2. Формувальний етап – мета: </w:t>
      </w:r>
      <w:r w:rsidR="00FA37BC" w:rsidRPr="002D1573">
        <w:rPr>
          <w:rFonts w:ascii="Times New Roman" w:hAnsi="Times New Roman" w:cs="Times New Roman"/>
          <w:sz w:val="28"/>
          <w:szCs w:val="28"/>
        </w:rPr>
        <w:t>розробити і впровадити програму заходів психологічного супроводу емоційно-особистісного розвитку дітей з інвалідністю.</w:t>
      </w:r>
    </w:p>
    <w:p w14:paraId="01C2E6BB" w14:textId="32467805" w:rsidR="00FA37BC" w:rsidRPr="002D1573" w:rsidRDefault="00FA37B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Завдання:</w:t>
      </w:r>
    </w:p>
    <w:p w14:paraId="1984EC4D" w14:textId="3310A13B" w:rsidR="00FA37BC" w:rsidRPr="002D1573" w:rsidRDefault="00FA37B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розробити програму заходів психологічного супроводу емоційно-особистісного розвитку дітей з інвалідністю;</w:t>
      </w:r>
    </w:p>
    <w:p w14:paraId="4F5A82D4" w14:textId="7F80D369" w:rsidR="00FA37BC" w:rsidRPr="002D1573" w:rsidRDefault="00FA37B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 провести заняття із програми заходів психологічного супроводу із дошкільниками з інвалідністю.</w:t>
      </w:r>
    </w:p>
    <w:p w14:paraId="08818055" w14:textId="2F5425E5" w:rsidR="00FA37BC" w:rsidRPr="002D1573" w:rsidRDefault="00FA37B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3. Контрольний етап – мета: перевірити ефективність проведеної психологічної програми заходів з дітьми з інвалідністю. </w:t>
      </w:r>
    </w:p>
    <w:p w14:paraId="4B75721E" w14:textId="201BDE92" w:rsidR="00FA37BC" w:rsidRPr="002D1573" w:rsidRDefault="00FA37B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Завдання:</w:t>
      </w:r>
    </w:p>
    <w:p w14:paraId="68365BC8" w14:textId="2E721CAF" w:rsidR="00277332" w:rsidRPr="002D1573" w:rsidRDefault="00277332"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провести контрольне опитування дітей, порівняти результати «до» та «після» здійснення психологічного супроводу; </w:t>
      </w:r>
    </w:p>
    <w:p w14:paraId="6F7C5D58" w14:textId="58A09DF8" w:rsidR="00FA37BC" w:rsidRPr="002D1573" w:rsidRDefault="00277332"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визначити ефективність проведеної психологічної програми заходів з дітьми з інвалідністю. </w:t>
      </w:r>
    </w:p>
    <w:p w14:paraId="68DC2051" w14:textId="3511F964"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t>Вибірку опитуваних</w:t>
      </w:r>
      <w:r w:rsidRPr="002D1573">
        <w:rPr>
          <w:rFonts w:ascii="Times New Roman" w:hAnsi="Times New Roman" w:cs="Times New Roman"/>
          <w:sz w:val="28"/>
          <w:szCs w:val="28"/>
        </w:rPr>
        <w:t xml:space="preserve"> склали 20 дітей – з них 8 осіб з інвалідністю і 12 осіб з типовим розвитком</w:t>
      </w:r>
      <w:r w:rsidR="00133441" w:rsidRPr="002D1573">
        <w:rPr>
          <w:rFonts w:ascii="Times New Roman" w:hAnsi="Times New Roman" w:cs="Times New Roman"/>
          <w:sz w:val="28"/>
          <w:szCs w:val="28"/>
        </w:rPr>
        <w:t xml:space="preserve"> (ТР)</w:t>
      </w:r>
      <w:r w:rsidRPr="002D1573">
        <w:rPr>
          <w:rFonts w:ascii="Times New Roman" w:hAnsi="Times New Roman" w:cs="Times New Roman"/>
          <w:sz w:val="28"/>
          <w:szCs w:val="28"/>
        </w:rPr>
        <w:t>. Вік опитуваних 6-7 років, всі відвідують старші групи дитсадка, є вихованцями реабілітаційних, ресурсно-корекційних, розвивальних центрів.</w:t>
      </w:r>
    </w:p>
    <w:p w14:paraId="30F39FCC" w14:textId="786594DB" w:rsidR="00FB120E" w:rsidRPr="002D1573" w:rsidRDefault="00FB120E"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sz w:val="28"/>
          <w:szCs w:val="28"/>
        </w:rPr>
        <w:t xml:space="preserve">Під час дослідження використано такі діагностичні </w:t>
      </w:r>
      <w:r w:rsidRPr="002D1573">
        <w:rPr>
          <w:rFonts w:ascii="Times New Roman" w:hAnsi="Times New Roman" w:cs="Times New Roman"/>
          <w:b/>
          <w:bCs/>
          <w:sz w:val="28"/>
          <w:szCs w:val="28"/>
        </w:rPr>
        <w:t xml:space="preserve">методи та методики: </w:t>
      </w:r>
    </w:p>
    <w:p w14:paraId="0D46145A" w14:textId="77777777" w:rsidR="00FB120E" w:rsidRPr="002D1573" w:rsidRDefault="00FB120E"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методика «Вивчення індивідуальних особливостей дитини з емоційними проблемами», автори С. Кулачківська та Т. Піроженко;</w:t>
      </w:r>
    </w:p>
    <w:p w14:paraId="54877FDC" w14:textId="77777777" w:rsidR="00FB120E" w:rsidRPr="002D1573" w:rsidRDefault="00FB120E"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«Тест колірних уподобань» М. Люшера (дитячий варіант), який дає змогу діагностувати психоемоційний стан дітей, характеристики емоційно-особистісної сфери; </w:t>
      </w:r>
    </w:p>
    <w:p w14:paraId="6D40F97B" w14:textId="77777777" w:rsidR="00FB120E" w:rsidRPr="002D1573" w:rsidRDefault="00FB120E"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Спостереження за показниками емоційного розвитку дітей (за критеріями Ю. Волинець, Т. Пономаренко; Н. Компанець; М. Яцюк); </w:t>
      </w:r>
    </w:p>
    <w:p w14:paraId="70AFC65D" w14:textId="77777777" w:rsidR="00FB120E" w:rsidRPr="002D1573" w:rsidRDefault="00FB120E"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Анкета для визначення асоціальної поведінки дітей (Л. Тарабасова);</w:t>
      </w:r>
    </w:p>
    <w:p w14:paraId="2259C02B" w14:textId="6C0C960F" w:rsidR="00FB120E" w:rsidRPr="002D1573" w:rsidRDefault="00FB120E"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Діагностичне завдання «На якій я сходинці?» (І. Манохіна) (для визначення стану адекватності самооцінки).</w:t>
      </w:r>
    </w:p>
    <w:p w14:paraId="39E5AB12" w14:textId="2BF552C7" w:rsidR="009D7C4B" w:rsidRPr="002D1573" w:rsidRDefault="009D7C4B"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Розглянемо обрані методи та розкриємо особливості опрацювання результатів за ними. </w:t>
      </w:r>
    </w:p>
    <w:p w14:paraId="17890ADC" w14:textId="77777777" w:rsidR="00037EDD" w:rsidRPr="002D1573" w:rsidRDefault="00037EDD" w:rsidP="000048A3">
      <w:pPr>
        <w:spacing w:after="0" w:line="259" w:lineRule="auto"/>
        <w:rPr>
          <w:rFonts w:ascii="Times New Roman" w:hAnsi="Times New Roman" w:cs="Times New Roman"/>
          <w:b/>
          <w:bCs/>
          <w:sz w:val="28"/>
          <w:szCs w:val="28"/>
        </w:rPr>
      </w:pPr>
      <w:bookmarkStart w:id="13" w:name="_Toc180094231"/>
      <w:r w:rsidRPr="002D1573">
        <w:rPr>
          <w:rFonts w:ascii="Times New Roman" w:hAnsi="Times New Roman" w:cs="Times New Roman"/>
          <w:b/>
          <w:bCs/>
          <w:sz w:val="28"/>
          <w:szCs w:val="28"/>
        </w:rPr>
        <w:br w:type="page"/>
      </w:r>
    </w:p>
    <w:p w14:paraId="6230C4AA" w14:textId="2058E652" w:rsidR="00D554A0"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lastRenderedPageBreak/>
        <w:t>Методика «Вивчення індивідуальних особливостей дитини з емоційними проблемами»</w:t>
      </w:r>
      <w:r w:rsidR="00EC6108" w:rsidRPr="002D1573">
        <w:rPr>
          <w:rFonts w:ascii="Times New Roman" w:hAnsi="Times New Roman" w:cs="Times New Roman"/>
          <w:b/>
          <w:bCs/>
          <w:sz w:val="28"/>
          <w:szCs w:val="28"/>
        </w:rPr>
        <w:t xml:space="preserve"> </w:t>
      </w:r>
      <w:r w:rsidR="00EC6108" w:rsidRPr="002D1573">
        <w:rPr>
          <w:rFonts w:ascii="Times New Roman" w:hAnsi="Times New Roman" w:cs="Times New Roman"/>
          <w:sz w:val="28"/>
          <w:szCs w:val="28"/>
        </w:rPr>
        <w:t>(</w:t>
      </w:r>
      <w:r w:rsidRPr="002D1573">
        <w:rPr>
          <w:rFonts w:ascii="Times New Roman" w:hAnsi="Times New Roman" w:cs="Times New Roman"/>
          <w:sz w:val="28"/>
          <w:szCs w:val="28"/>
        </w:rPr>
        <w:t>автори С. Кулачківська та Т. Піроженко</w:t>
      </w:r>
      <w:r w:rsidR="00EC6108" w:rsidRPr="002D1573">
        <w:rPr>
          <w:rFonts w:ascii="Times New Roman" w:hAnsi="Times New Roman" w:cs="Times New Roman"/>
          <w:sz w:val="28"/>
          <w:szCs w:val="28"/>
        </w:rPr>
        <w:t>)</w:t>
      </w:r>
      <w:r w:rsidR="00037EDD" w:rsidRPr="002D1573">
        <w:rPr>
          <w:rFonts w:ascii="Times New Roman" w:hAnsi="Times New Roman" w:cs="Times New Roman"/>
          <w:sz w:val="28"/>
          <w:szCs w:val="28"/>
        </w:rPr>
        <w:t xml:space="preserve"> п</w:t>
      </w:r>
      <w:r w:rsidR="00D554A0" w:rsidRPr="002D1573">
        <w:rPr>
          <w:rFonts w:ascii="Times New Roman" w:hAnsi="Times New Roman" w:cs="Times New Roman"/>
          <w:sz w:val="28"/>
          <w:szCs w:val="28"/>
        </w:rPr>
        <w:t>ередбачає проведення спостереження за поведінкою дітей. Містить 9 ключових позицій, що дають змогу діагностувати:</w:t>
      </w:r>
    </w:p>
    <w:p w14:paraId="219A31FE" w14:textId="77777777"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інтерес дітей до діяльності оточуючих; </w:t>
      </w:r>
    </w:p>
    <w:p w14:paraId="03D77FD6" w14:textId="17D548E9" w:rsidR="009D7C4B"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виявів негативних емоцій при виконанні режимних моментів або навпаки – вміння їх регулювати;</w:t>
      </w:r>
    </w:p>
    <w:p w14:paraId="6C5AE0A4" w14:textId="4B3A0B26"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адекватність ставлення до несподіванок, невдач, успіхів;</w:t>
      </w:r>
    </w:p>
    <w:p w14:paraId="0CCA9609" w14:textId="17CFF5C0"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вербального чи невербального вияву своїх емоцій (негативних, позитивних); </w:t>
      </w:r>
    </w:p>
    <w:p w14:paraId="2013726F" w14:textId="79A7608B"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кола людей, яким дозволяє заспокоювати себе у випадку стресу (педагогам, одноліткам, тільки батькам);</w:t>
      </w:r>
    </w:p>
    <w:p w14:paraId="252FA14B" w14:textId="34AE4292"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типові причини конфліктів з однолітками, поведінку в конфліктах з ними; </w:t>
      </w:r>
    </w:p>
    <w:p w14:paraId="1C3CAF56" w14:textId="3361D5F7" w:rsidR="00D554A0" w:rsidRPr="002D1573" w:rsidRDefault="00D554A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вміння виявляти емпатію, співчуття до того, хто потребує;</w:t>
      </w:r>
    </w:p>
    <w:p w14:paraId="4B5A39A0" w14:textId="3EEAC735" w:rsidR="00D554A0" w:rsidRPr="002D1573" w:rsidRDefault="007B09F6"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вміння виявляти співрадість при спостереженні радості іншої дитини; </w:t>
      </w:r>
    </w:p>
    <w:p w14:paraId="4FE90B01" w14:textId="448AFE33" w:rsidR="00A22788" w:rsidRPr="002D1573" w:rsidRDefault="00A2278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переважний настрій протягом дня. </w:t>
      </w:r>
    </w:p>
    <w:p w14:paraId="257343D3" w14:textId="705A6CF9" w:rsidR="00A22788" w:rsidRPr="002D1573" w:rsidRDefault="00A2278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До кожної позиції пропонується набір варіантів від 0 до 2 балів за виявами від відсутності оптимальних показників до їх стійких виявів.</w:t>
      </w:r>
    </w:p>
    <w:p w14:paraId="581383AB" w14:textId="325108C4" w:rsidR="00A22788" w:rsidRPr="002D1573" w:rsidRDefault="00A2278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За сумою балів робиться висновок про рівні емоційного розвитку, які трактуються як:</w:t>
      </w:r>
    </w:p>
    <w:p w14:paraId="7DD1DCD9" w14:textId="77777777" w:rsidR="00A22788" w:rsidRPr="002D1573" w:rsidRDefault="00A22788"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20-28 балів – високий рівень емоційного розвитку, позитивні характеристики емоційної сфери, відсутні емоційні розлади;</w:t>
      </w:r>
    </w:p>
    <w:p w14:paraId="5DE5287B" w14:textId="3D082DCD" w:rsidR="00A22788" w:rsidRPr="002D1573" w:rsidRDefault="00A22788" w:rsidP="000048A3">
      <w:pPr>
        <w:spacing w:after="0" w:line="360" w:lineRule="auto"/>
        <w:ind w:firstLine="708"/>
        <w:jc w:val="both"/>
        <w:rPr>
          <w:rFonts w:ascii="Times New Roman" w:hAnsi="Times New Roman" w:cs="Times New Roman"/>
          <w:sz w:val="28"/>
          <w:szCs w:val="28"/>
        </w:rPr>
      </w:pPr>
      <w:r w:rsidRPr="002D1573">
        <w:rPr>
          <w:rStyle w:val="gvxzyvdx"/>
          <w:rFonts w:ascii="Times New Roman" w:hAnsi="Times New Roman" w:cs="Times New Roman"/>
          <w:sz w:val="28"/>
          <w:szCs w:val="28"/>
        </w:rPr>
        <w:t>8-19 балів – середній рівень</w:t>
      </w:r>
      <w:r w:rsidRPr="002D1573">
        <w:rPr>
          <w:rFonts w:ascii="Times New Roman" w:hAnsi="Times New Roman" w:cs="Times New Roman"/>
          <w:sz w:val="28"/>
          <w:szCs w:val="28"/>
        </w:rPr>
        <w:t xml:space="preserve"> </w:t>
      </w:r>
      <w:r w:rsidRPr="002D1573">
        <w:rPr>
          <w:rStyle w:val="gvxzyvdx"/>
          <w:rFonts w:ascii="Times New Roman" w:hAnsi="Times New Roman" w:cs="Times New Roman"/>
          <w:sz w:val="28"/>
          <w:szCs w:val="28"/>
        </w:rPr>
        <w:t>емоційного розвитку, позитивні характеристики емоційної сфери, наявні епізодичні емоційні порушення</w:t>
      </w:r>
    </w:p>
    <w:p w14:paraId="5F7750B0" w14:textId="364BDF78" w:rsidR="00A22788" w:rsidRPr="002D1573" w:rsidRDefault="00A22788" w:rsidP="000048A3">
      <w:pPr>
        <w:spacing w:after="0" w:line="360" w:lineRule="auto"/>
        <w:ind w:firstLine="708"/>
        <w:jc w:val="both"/>
        <w:rPr>
          <w:rFonts w:ascii="Times New Roman" w:hAnsi="Times New Roman" w:cs="Times New Roman"/>
          <w:sz w:val="28"/>
          <w:szCs w:val="28"/>
        </w:rPr>
      </w:pPr>
      <w:r w:rsidRPr="002D1573">
        <w:rPr>
          <w:rStyle w:val="gvxzyvdx"/>
          <w:rFonts w:ascii="Times New Roman" w:hAnsi="Times New Roman" w:cs="Times New Roman"/>
          <w:sz w:val="28"/>
          <w:szCs w:val="28"/>
        </w:rPr>
        <w:t>0-7 балів – низький рівень емоційного розвитку, незадовільні характеристики емоційної сфери, наявність емоційних розладів.</w:t>
      </w:r>
    </w:p>
    <w:p w14:paraId="7D4FDAF4" w14:textId="6B89ABE3" w:rsidR="009D7C4B" w:rsidRPr="002D1573" w:rsidRDefault="009D7C4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t xml:space="preserve">«Тест колірних уподобань» М. Люшера </w:t>
      </w:r>
      <w:r w:rsidRPr="002D1573">
        <w:rPr>
          <w:rFonts w:ascii="Times New Roman" w:hAnsi="Times New Roman" w:cs="Times New Roman"/>
          <w:sz w:val="28"/>
          <w:szCs w:val="28"/>
        </w:rPr>
        <w:t>(дитячий варіант)</w:t>
      </w:r>
      <w:r w:rsidR="00AA75BF" w:rsidRPr="002D1573">
        <w:rPr>
          <w:rFonts w:ascii="Times New Roman" w:hAnsi="Times New Roman" w:cs="Times New Roman"/>
          <w:sz w:val="28"/>
          <w:szCs w:val="28"/>
        </w:rPr>
        <w:t xml:space="preserve"> спрямований на </w:t>
      </w:r>
      <w:r w:rsidRPr="002D1573">
        <w:rPr>
          <w:rFonts w:ascii="Times New Roman" w:hAnsi="Times New Roman" w:cs="Times New Roman"/>
          <w:sz w:val="28"/>
          <w:szCs w:val="28"/>
        </w:rPr>
        <w:t>діагностува</w:t>
      </w:r>
      <w:r w:rsidR="00AA75BF" w:rsidRPr="002D1573">
        <w:rPr>
          <w:rFonts w:ascii="Times New Roman" w:hAnsi="Times New Roman" w:cs="Times New Roman"/>
          <w:sz w:val="28"/>
          <w:szCs w:val="28"/>
        </w:rPr>
        <w:t>ння</w:t>
      </w:r>
      <w:r w:rsidRPr="002D1573">
        <w:rPr>
          <w:rFonts w:ascii="Times New Roman" w:hAnsi="Times New Roman" w:cs="Times New Roman"/>
          <w:sz w:val="28"/>
          <w:szCs w:val="28"/>
        </w:rPr>
        <w:t xml:space="preserve"> психоемоційн</w:t>
      </w:r>
      <w:r w:rsidR="00AA75BF" w:rsidRPr="002D1573">
        <w:rPr>
          <w:rFonts w:ascii="Times New Roman" w:hAnsi="Times New Roman" w:cs="Times New Roman"/>
          <w:sz w:val="28"/>
          <w:szCs w:val="28"/>
        </w:rPr>
        <w:t>ого</w:t>
      </w:r>
      <w:r w:rsidRPr="002D1573">
        <w:rPr>
          <w:rFonts w:ascii="Times New Roman" w:hAnsi="Times New Roman" w:cs="Times New Roman"/>
          <w:sz w:val="28"/>
          <w:szCs w:val="28"/>
        </w:rPr>
        <w:t xml:space="preserve"> стан</w:t>
      </w:r>
      <w:r w:rsidR="00AA75BF" w:rsidRPr="002D1573">
        <w:rPr>
          <w:rFonts w:ascii="Times New Roman" w:hAnsi="Times New Roman" w:cs="Times New Roman"/>
          <w:sz w:val="28"/>
          <w:szCs w:val="28"/>
        </w:rPr>
        <w:t>у</w:t>
      </w:r>
      <w:r w:rsidRPr="002D1573">
        <w:rPr>
          <w:rFonts w:ascii="Times New Roman" w:hAnsi="Times New Roman" w:cs="Times New Roman"/>
          <w:sz w:val="28"/>
          <w:szCs w:val="28"/>
        </w:rPr>
        <w:t xml:space="preserve"> дітей, </w:t>
      </w:r>
      <w:r w:rsidR="006567F7" w:rsidRPr="002D1573">
        <w:rPr>
          <w:rFonts w:ascii="Times New Roman" w:hAnsi="Times New Roman" w:cs="Times New Roman"/>
          <w:sz w:val="28"/>
          <w:szCs w:val="28"/>
        </w:rPr>
        <w:t xml:space="preserve">аналіз </w:t>
      </w:r>
      <w:r w:rsidRPr="002D1573">
        <w:rPr>
          <w:rFonts w:ascii="Times New Roman" w:hAnsi="Times New Roman" w:cs="Times New Roman"/>
          <w:sz w:val="28"/>
          <w:szCs w:val="28"/>
        </w:rPr>
        <w:t>характеристик</w:t>
      </w:r>
      <w:r w:rsidR="006567F7" w:rsidRPr="002D1573">
        <w:rPr>
          <w:rFonts w:ascii="Times New Roman" w:hAnsi="Times New Roman" w:cs="Times New Roman"/>
          <w:sz w:val="28"/>
          <w:szCs w:val="28"/>
        </w:rPr>
        <w:t xml:space="preserve"> їх</w:t>
      </w:r>
      <w:r w:rsidRPr="002D1573">
        <w:rPr>
          <w:rFonts w:ascii="Times New Roman" w:hAnsi="Times New Roman" w:cs="Times New Roman"/>
          <w:sz w:val="28"/>
          <w:szCs w:val="28"/>
        </w:rPr>
        <w:t xml:space="preserve"> емоційно-особистісної сфери</w:t>
      </w:r>
      <w:r w:rsidR="006567F7" w:rsidRPr="002D1573">
        <w:rPr>
          <w:rFonts w:ascii="Times New Roman" w:hAnsi="Times New Roman" w:cs="Times New Roman"/>
          <w:sz w:val="28"/>
          <w:szCs w:val="28"/>
        </w:rPr>
        <w:t>.</w:t>
      </w:r>
    </w:p>
    <w:p w14:paraId="1B94021A" w14:textId="107914BF" w:rsidR="006567F7" w:rsidRPr="002D1573" w:rsidRDefault="006567F7"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Цей тест  передбачає індивідуальний формат опитування, дитина обирає один із кольорів, які їй подобаються серед пропонованих 8 карток різного кольору. Далі обрану картку потрібно відкласти кольоровою стороною донизу, і провести процедуру вибору наступного кольору, який подобається із пропонованих. Процедура виконується до тих пір, доки залишиться один колір, який записується як «останній у переліку уподобань». </w:t>
      </w:r>
    </w:p>
    <w:p w14:paraId="101DA69A" w14:textId="245D88F6" w:rsidR="006567F7" w:rsidRPr="002D1573" w:rsidRDefault="006567F7"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При аналізі отриманих відповідей враховується, що діти сприймають кольори інакше, чим дорослі, а тому доцільно, щоб діти пояснили свої вибори темних кольорів. </w:t>
      </w:r>
      <w:r w:rsidR="000A1CCD" w:rsidRPr="002D1573">
        <w:rPr>
          <w:rFonts w:ascii="Times New Roman" w:hAnsi="Times New Roman" w:cs="Times New Roman"/>
          <w:sz w:val="28"/>
          <w:szCs w:val="28"/>
        </w:rPr>
        <w:t xml:space="preserve">Оцінюються вісім позицій розташування різних кольорів – явної переваги (1 і 2 вибори), простої переваги (3 і 4 вибори), байдужості до кольору (5 і 6 вибори), і антипатії до кольорів (7 і 8 кольори). </w:t>
      </w:r>
    </w:p>
    <w:p w14:paraId="27E202B0" w14:textId="77777777" w:rsidR="000A1CCD" w:rsidRPr="002D1573" w:rsidRDefault="000A1CC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Детальний аналіз вибраних кольорів може дати інформацію про:</w:t>
      </w:r>
    </w:p>
    <w:p w14:paraId="335C0C2D" w14:textId="6FE12CCD" w:rsidR="000A1CCD" w:rsidRPr="002D1573" w:rsidRDefault="000A1CC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1) 1 вибір – ставлення дітей до діяльності та способів її виконання, інструментів досягнення мети – активних чи пасивних, </w:t>
      </w:r>
    </w:p>
    <w:p w14:paraId="53D85DFD" w14:textId="636E3539" w:rsidR="006567F7" w:rsidRPr="002D1573" w:rsidRDefault="000A1CC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2) 2 вибір – ставлення до мети, якої прагне досягти дитина – чи надихає мета, активізує дитину до діяльності, чи навпаки – демотивує, призводить до пасивності;</w:t>
      </w:r>
    </w:p>
    <w:p w14:paraId="4024E44A" w14:textId="23BD8950" w:rsidR="00D87BBD" w:rsidRPr="002D1573" w:rsidRDefault="000A1CC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3) 3 </w:t>
      </w:r>
      <w:r w:rsidR="00D87BBD" w:rsidRPr="002D1573">
        <w:rPr>
          <w:rFonts w:ascii="Times New Roman" w:hAnsi="Times New Roman" w:cs="Times New Roman"/>
          <w:sz w:val="28"/>
          <w:szCs w:val="28"/>
        </w:rPr>
        <w:t>вибір – переживання поточного емоційного стану</w:t>
      </w:r>
    </w:p>
    <w:p w14:paraId="15FCA5B3" w14:textId="3202181B" w:rsidR="000A1CCD" w:rsidRPr="002D1573" w:rsidRDefault="00D87BB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4) </w:t>
      </w:r>
      <w:r w:rsidR="000A1CCD" w:rsidRPr="002D1573">
        <w:rPr>
          <w:rFonts w:ascii="Times New Roman" w:hAnsi="Times New Roman" w:cs="Times New Roman"/>
          <w:sz w:val="28"/>
          <w:szCs w:val="28"/>
        </w:rPr>
        <w:t>4 виб</w:t>
      </w:r>
      <w:r w:rsidRPr="002D1573">
        <w:rPr>
          <w:rFonts w:ascii="Times New Roman" w:hAnsi="Times New Roman" w:cs="Times New Roman"/>
          <w:sz w:val="28"/>
          <w:szCs w:val="28"/>
        </w:rPr>
        <w:t>ір</w:t>
      </w:r>
      <w:r w:rsidR="000A1CCD" w:rsidRPr="002D1573">
        <w:rPr>
          <w:rFonts w:ascii="Times New Roman" w:hAnsi="Times New Roman" w:cs="Times New Roman"/>
          <w:sz w:val="28"/>
          <w:szCs w:val="28"/>
        </w:rPr>
        <w:t xml:space="preserve"> </w:t>
      </w:r>
      <w:r w:rsidRPr="002D1573">
        <w:rPr>
          <w:rFonts w:ascii="Times New Roman" w:hAnsi="Times New Roman" w:cs="Times New Roman"/>
          <w:sz w:val="28"/>
          <w:szCs w:val="28"/>
        </w:rPr>
        <w:t>– переживання ставлення до дій у певній ситуації (стресовій, навчальній тощо);</w:t>
      </w:r>
    </w:p>
    <w:p w14:paraId="156384C6" w14:textId="1FD6EF11" w:rsidR="00D87BBD" w:rsidRPr="002D1573" w:rsidRDefault="00D87BB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5) 5 і 6 позиції – байдужість до кольору, однак свідчить про ставлення дитини до свого настрою (не сам настрій, а саме ставлення дитини до нього); </w:t>
      </w:r>
    </w:p>
    <w:p w14:paraId="630FD5D4" w14:textId="3C35474C" w:rsidR="000A1CCD" w:rsidRPr="002D1573" w:rsidRDefault="00D87BB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6) 7 і 8 вибори – вказують на потребу придушити якийсь мотив, потребу, настрій (відмовитися від активності, чи бажання позбутися тривоги, подолати гнів, плаксивість, сором’язливість). </w:t>
      </w:r>
    </w:p>
    <w:p w14:paraId="6BB6516D" w14:textId="77777777" w:rsidR="00C656C9" w:rsidRPr="002D1573" w:rsidRDefault="00D87BB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Після отримання суперечливих результатів можна попросити дитину пояснити той чи інший вибір, щоб вона назвала асоціації до того чи іншого кольору, який обрала у певній послідовності. Однак це можливо лише за умови</w:t>
      </w:r>
      <w:r w:rsidR="00C656C9" w:rsidRPr="002D1573">
        <w:rPr>
          <w:rFonts w:ascii="Times New Roman" w:hAnsi="Times New Roman" w:cs="Times New Roman"/>
          <w:sz w:val="28"/>
          <w:szCs w:val="28"/>
        </w:rPr>
        <w:t xml:space="preserve">, якщо дитина володіє достатнім обсягом знань та словниковим запасом. </w:t>
      </w:r>
    </w:p>
    <w:p w14:paraId="16AF2193" w14:textId="45416ABC" w:rsidR="00AE64D3" w:rsidRPr="002D1573" w:rsidRDefault="009D7C4B"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
          <w:sz w:val="28"/>
          <w:szCs w:val="28"/>
        </w:rPr>
        <w:lastRenderedPageBreak/>
        <w:t>Спостереження за показниками емоційного розвитку дітей</w:t>
      </w:r>
      <w:r w:rsidRPr="002D1573">
        <w:rPr>
          <w:rFonts w:ascii="Times New Roman" w:hAnsi="Times New Roman" w:cs="Times New Roman"/>
          <w:bCs/>
          <w:sz w:val="28"/>
          <w:szCs w:val="28"/>
        </w:rPr>
        <w:t xml:space="preserve"> (за критеріями Ю. Волинець, Т. Пономаренко</w:t>
      </w:r>
      <w:r w:rsidR="002A6541" w:rsidRPr="002D1573">
        <w:rPr>
          <w:rFonts w:ascii="Times New Roman" w:hAnsi="Times New Roman" w:cs="Times New Roman"/>
          <w:bCs/>
          <w:sz w:val="28"/>
          <w:szCs w:val="28"/>
        </w:rPr>
        <w:t xml:space="preserve"> [60]</w:t>
      </w:r>
      <w:r w:rsidRPr="002D1573">
        <w:rPr>
          <w:rFonts w:ascii="Times New Roman" w:hAnsi="Times New Roman" w:cs="Times New Roman"/>
          <w:bCs/>
          <w:sz w:val="28"/>
          <w:szCs w:val="28"/>
        </w:rPr>
        <w:t>; Н. Компанець</w:t>
      </w:r>
      <w:r w:rsidR="002A6541" w:rsidRPr="002D1573">
        <w:rPr>
          <w:rFonts w:ascii="Times New Roman" w:hAnsi="Times New Roman" w:cs="Times New Roman"/>
          <w:bCs/>
          <w:sz w:val="28"/>
          <w:szCs w:val="28"/>
        </w:rPr>
        <w:t xml:space="preserve"> [30]</w:t>
      </w:r>
      <w:r w:rsidRPr="002D1573">
        <w:rPr>
          <w:rFonts w:ascii="Times New Roman" w:hAnsi="Times New Roman" w:cs="Times New Roman"/>
          <w:bCs/>
          <w:sz w:val="28"/>
          <w:szCs w:val="28"/>
        </w:rPr>
        <w:t>; М.</w:t>
      </w:r>
      <w:r w:rsidR="002A6541" w:rsidRPr="002D1573">
        <w:rPr>
          <w:rFonts w:ascii="Times New Roman" w:hAnsi="Times New Roman" w:cs="Times New Roman"/>
          <w:bCs/>
          <w:sz w:val="28"/>
          <w:szCs w:val="28"/>
          <w:lang w:val="en-US"/>
        </w:rPr>
        <w:t> </w:t>
      </w:r>
      <w:r w:rsidRPr="002D1573">
        <w:rPr>
          <w:rFonts w:ascii="Times New Roman" w:hAnsi="Times New Roman" w:cs="Times New Roman"/>
          <w:bCs/>
          <w:sz w:val="28"/>
          <w:szCs w:val="28"/>
        </w:rPr>
        <w:t>Яцюк</w:t>
      </w:r>
      <w:r w:rsidR="002A6541" w:rsidRPr="002D1573">
        <w:rPr>
          <w:rFonts w:ascii="Times New Roman" w:hAnsi="Times New Roman" w:cs="Times New Roman"/>
          <w:bCs/>
          <w:sz w:val="28"/>
          <w:szCs w:val="28"/>
          <w:lang w:val="en-US"/>
        </w:rPr>
        <w:t> </w:t>
      </w:r>
      <w:r w:rsidR="002A6541" w:rsidRPr="002D1573">
        <w:rPr>
          <w:rFonts w:ascii="Times New Roman" w:hAnsi="Times New Roman" w:cs="Times New Roman"/>
          <w:bCs/>
          <w:sz w:val="28"/>
          <w:szCs w:val="28"/>
        </w:rPr>
        <w:t>[92]</w:t>
      </w:r>
      <w:r w:rsidRPr="002D1573">
        <w:rPr>
          <w:rFonts w:ascii="Times New Roman" w:hAnsi="Times New Roman" w:cs="Times New Roman"/>
          <w:bCs/>
          <w:sz w:val="28"/>
          <w:szCs w:val="28"/>
        </w:rPr>
        <w:t>)</w:t>
      </w:r>
      <w:r w:rsidR="00AE64D3" w:rsidRPr="002D1573">
        <w:rPr>
          <w:rFonts w:ascii="Times New Roman" w:hAnsi="Times New Roman" w:cs="Times New Roman"/>
          <w:bCs/>
          <w:sz w:val="28"/>
          <w:szCs w:val="28"/>
        </w:rPr>
        <w:t xml:space="preserve"> спрямоване на діагностику таких критеріїв (компонентів) емоційного розвитку дошкільників, як: емоційне сприйняття, вираження емоцій, емоційна стійкість та взаємодія з іншими.</w:t>
      </w:r>
    </w:p>
    <w:p w14:paraId="57828D34" w14:textId="76AE0C8C"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sz w:val="28"/>
          <w:szCs w:val="28"/>
        </w:rPr>
        <w:t>Опираючись на погляди вказаних науковців, ми  доповнили структуру критеріїв змістовними показниками</w:t>
      </w:r>
      <w:r w:rsidR="00482BEC" w:rsidRPr="002D1573">
        <w:rPr>
          <w:rFonts w:ascii="Times New Roman" w:hAnsi="Times New Roman" w:cs="Times New Roman"/>
          <w:sz w:val="28"/>
          <w:szCs w:val="28"/>
        </w:rPr>
        <w:t xml:space="preserve"> та намагалися </w:t>
      </w:r>
      <w:r w:rsidRPr="002D1573">
        <w:rPr>
          <w:rFonts w:ascii="Times New Roman" w:hAnsi="Times New Roman" w:cs="Times New Roman"/>
          <w:bCs/>
          <w:sz w:val="28"/>
          <w:szCs w:val="28"/>
        </w:rPr>
        <w:t>оцінити різні аспекти емоційного розвитку</w:t>
      </w:r>
      <w:r w:rsidR="00482BEC" w:rsidRPr="002D1573">
        <w:rPr>
          <w:rFonts w:ascii="Times New Roman" w:hAnsi="Times New Roman" w:cs="Times New Roman"/>
          <w:bCs/>
          <w:sz w:val="28"/>
          <w:szCs w:val="28"/>
        </w:rPr>
        <w:t xml:space="preserve"> дітей. </w:t>
      </w:r>
    </w:p>
    <w:p w14:paraId="466FE8F8" w14:textId="0DCDECC2" w:rsidR="00AE64D3" w:rsidRPr="002D1573" w:rsidRDefault="00482BEC"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Приділяли увагу аналізу таких критеріїв (компонентів) </w:t>
      </w:r>
      <w:r w:rsidR="00AE64D3" w:rsidRPr="002D1573">
        <w:rPr>
          <w:rFonts w:ascii="Times New Roman" w:hAnsi="Times New Roman" w:cs="Times New Roman"/>
          <w:bCs/>
          <w:sz w:val="28"/>
          <w:szCs w:val="28"/>
        </w:rPr>
        <w:t>емоційного розвитку</w:t>
      </w:r>
      <w:r w:rsidRPr="002D1573">
        <w:rPr>
          <w:rFonts w:ascii="Times New Roman" w:hAnsi="Times New Roman" w:cs="Times New Roman"/>
          <w:bCs/>
          <w:sz w:val="28"/>
          <w:szCs w:val="28"/>
        </w:rPr>
        <w:t xml:space="preserve"> дітей, як:</w:t>
      </w:r>
    </w:p>
    <w:p w14:paraId="4E494D35" w14:textId="77777777"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1. Емоційне сприйняття:</w:t>
      </w:r>
    </w:p>
    <w:p w14:paraId="6D23BF4C" w14:textId="3441FF0B" w:rsidR="00AE64D3" w:rsidRPr="002D1573" w:rsidRDefault="00AE64D3" w:rsidP="000048A3">
      <w:pPr>
        <w:pStyle w:val="a3"/>
        <w:numPr>
          <w:ilvl w:val="0"/>
          <w:numId w:val="1"/>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здатність розпізнавати </w:t>
      </w:r>
      <w:r w:rsidR="00482BEC" w:rsidRPr="002D1573">
        <w:rPr>
          <w:rFonts w:ascii="Times New Roman" w:hAnsi="Times New Roman" w:cs="Times New Roman"/>
          <w:bCs/>
          <w:sz w:val="28"/>
          <w:szCs w:val="28"/>
        </w:rPr>
        <w:t>і</w:t>
      </w:r>
      <w:r w:rsidRPr="002D1573">
        <w:rPr>
          <w:rFonts w:ascii="Times New Roman" w:hAnsi="Times New Roman" w:cs="Times New Roman"/>
          <w:bCs/>
          <w:sz w:val="28"/>
          <w:szCs w:val="28"/>
        </w:rPr>
        <w:t xml:space="preserve"> розуміти емоції </w:t>
      </w:r>
      <w:r w:rsidR="00482BEC" w:rsidRPr="002D1573">
        <w:rPr>
          <w:rFonts w:ascii="Times New Roman" w:hAnsi="Times New Roman" w:cs="Times New Roman"/>
          <w:bCs/>
          <w:sz w:val="28"/>
          <w:szCs w:val="28"/>
        </w:rPr>
        <w:t xml:space="preserve">(свої та </w:t>
      </w:r>
      <w:r w:rsidRPr="002D1573">
        <w:rPr>
          <w:rFonts w:ascii="Times New Roman" w:hAnsi="Times New Roman" w:cs="Times New Roman"/>
          <w:bCs/>
          <w:sz w:val="28"/>
          <w:szCs w:val="28"/>
        </w:rPr>
        <w:t>інших</w:t>
      </w:r>
      <w:r w:rsidR="00482BEC" w:rsidRPr="002D1573">
        <w:rPr>
          <w:rFonts w:ascii="Times New Roman" w:hAnsi="Times New Roman" w:cs="Times New Roman"/>
          <w:bCs/>
          <w:sz w:val="28"/>
          <w:szCs w:val="28"/>
        </w:rPr>
        <w:t xml:space="preserve">); </w:t>
      </w:r>
    </w:p>
    <w:p w14:paraId="0F6EA6AC" w14:textId="4229B517" w:rsidR="00AE64D3" w:rsidRPr="002D1573" w:rsidRDefault="00AE64D3" w:rsidP="000048A3">
      <w:pPr>
        <w:pStyle w:val="a3"/>
        <w:numPr>
          <w:ilvl w:val="0"/>
          <w:numId w:val="1"/>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здатн</w:t>
      </w:r>
      <w:r w:rsidR="00482BEC" w:rsidRPr="002D1573">
        <w:rPr>
          <w:rFonts w:ascii="Times New Roman" w:hAnsi="Times New Roman" w:cs="Times New Roman"/>
          <w:bCs/>
          <w:sz w:val="28"/>
          <w:szCs w:val="28"/>
        </w:rPr>
        <w:t xml:space="preserve">ість </w:t>
      </w:r>
      <w:r w:rsidRPr="002D1573">
        <w:rPr>
          <w:rFonts w:ascii="Times New Roman" w:hAnsi="Times New Roman" w:cs="Times New Roman"/>
          <w:bCs/>
          <w:sz w:val="28"/>
          <w:szCs w:val="28"/>
        </w:rPr>
        <w:t xml:space="preserve">розпізнавати емоції </w:t>
      </w:r>
      <w:r w:rsidR="00482BEC" w:rsidRPr="002D1573">
        <w:rPr>
          <w:rFonts w:ascii="Times New Roman" w:hAnsi="Times New Roman" w:cs="Times New Roman"/>
          <w:bCs/>
          <w:sz w:val="28"/>
          <w:szCs w:val="28"/>
        </w:rPr>
        <w:t>у різних виявах (у виразі</w:t>
      </w:r>
      <w:r w:rsidRPr="002D1573">
        <w:rPr>
          <w:rFonts w:ascii="Times New Roman" w:hAnsi="Times New Roman" w:cs="Times New Roman"/>
          <w:bCs/>
          <w:sz w:val="28"/>
          <w:szCs w:val="28"/>
        </w:rPr>
        <w:t xml:space="preserve"> обличчя</w:t>
      </w:r>
      <w:r w:rsidR="00482BEC"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голосі,</w:t>
      </w:r>
      <w:r w:rsidR="00482BEC"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поведінці</w:t>
      </w:r>
      <w:r w:rsidR="00482BEC"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людей</w:t>
      </w:r>
      <w:r w:rsidR="00482BEC" w:rsidRPr="002D1573">
        <w:rPr>
          <w:rFonts w:ascii="Times New Roman" w:hAnsi="Times New Roman" w:cs="Times New Roman"/>
          <w:bCs/>
          <w:sz w:val="28"/>
          <w:szCs w:val="28"/>
        </w:rPr>
        <w:t xml:space="preserve">). </w:t>
      </w:r>
    </w:p>
    <w:p w14:paraId="22FCC2DE" w14:textId="77777777"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2. Вираження емоцій:</w:t>
      </w:r>
    </w:p>
    <w:p w14:paraId="55CC82D5" w14:textId="4436B088" w:rsidR="00AE64D3" w:rsidRPr="002D1573" w:rsidRDefault="00AE64D3" w:rsidP="000048A3">
      <w:pPr>
        <w:pStyle w:val="a3"/>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здатність адекватно ви</w:t>
      </w:r>
      <w:r w:rsidR="00CD3F28" w:rsidRPr="002D1573">
        <w:rPr>
          <w:rFonts w:ascii="Times New Roman" w:hAnsi="Times New Roman" w:cs="Times New Roman"/>
          <w:bCs/>
          <w:sz w:val="28"/>
          <w:szCs w:val="28"/>
        </w:rPr>
        <w:t xml:space="preserve">являти </w:t>
      </w:r>
      <w:r w:rsidRPr="002D1573">
        <w:rPr>
          <w:rFonts w:ascii="Times New Roman" w:hAnsi="Times New Roman" w:cs="Times New Roman"/>
          <w:bCs/>
          <w:sz w:val="28"/>
          <w:szCs w:val="28"/>
        </w:rPr>
        <w:t xml:space="preserve">емоції через </w:t>
      </w:r>
      <w:r w:rsidR="00CD3F28" w:rsidRPr="002D1573">
        <w:rPr>
          <w:rFonts w:ascii="Times New Roman" w:hAnsi="Times New Roman" w:cs="Times New Roman"/>
          <w:bCs/>
          <w:sz w:val="28"/>
          <w:szCs w:val="28"/>
        </w:rPr>
        <w:t xml:space="preserve">мовлення і поведінку, </w:t>
      </w:r>
      <w:r w:rsidRPr="002D1573">
        <w:rPr>
          <w:rFonts w:ascii="Times New Roman" w:hAnsi="Times New Roman" w:cs="Times New Roman"/>
          <w:bCs/>
          <w:sz w:val="28"/>
          <w:szCs w:val="28"/>
        </w:rPr>
        <w:t>міміку, жести</w:t>
      </w:r>
      <w:r w:rsidR="00CD3F28" w:rsidRPr="002D1573">
        <w:rPr>
          <w:rFonts w:ascii="Times New Roman" w:hAnsi="Times New Roman" w:cs="Times New Roman"/>
          <w:bCs/>
          <w:sz w:val="28"/>
          <w:szCs w:val="28"/>
        </w:rPr>
        <w:t>;</w:t>
      </w:r>
    </w:p>
    <w:p w14:paraId="21C40A76" w14:textId="48E9BAC7" w:rsidR="00AE64D3" w:rsidRPr="002D1573" w:rsidRDefault="00CD3F28" w:rsidP="000048A3">
      <w:pPr>
        <w:pStyle w:val="a3"/>
        <w:numPr>
          <w:ilvl w:val="0"/>
          <w:numId w:val="2"/>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вміння </w:t>
      </w:r>
      <w:r w:rsidR="00AE64D3" w:rsidRPr="002D1573">
        <w:rPr>
          <w:rFonts w:ascii="Times New Roman" w:hAnsi="Times New Roman" w:cs="Times New Roman"/>
          <w:bCs/>
          <w:sz w:val="28"/>
          <w:szCs w:val="28"/>
        </w:rPr>
        <w:t>виражати позитивні</w:t>
      </w:r>
      <w:r w:rsidRPr="002D1573">
        <w:rPr>
          <w:rFonts w:ascii="Times New Roman" w:hAnsi="Times New Roman" w:cs="Times New Roman"/>
          <w:bCs/>
          <w:sz w:val="28"/>
          <w:szCs w:val="28"/>
        </w:rPr>
        <w:t xml:space="preserve"> та </w:t>
      </w:r>
      <w:r w:rsidR="00AE64D3" w:rsidRPr="002D1573">
        <w:rPr>
          <w:rFonts w:ascii="Times New Roman" w:hAnsi="Times New Roman" w:cs="Times New Roman"/>
          <w:bCs/>
          <w:sz w:val="28"/>
          <w:szCs w:val="28"/>
        </w:rPr>
        <w:t>негативні емоції.</w:t>
      </w:r>
    </w:p>
    <w:p w14:paraId="78D2059D" w14:textId="77777777"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3. Емоційна стійкість:</w:t>
      </w:r>
    </w:p>
    <w:p w14:paraId="7D675A68" w14:textId="77777777" w:rsidR="00CD3F28" w:rsidRPr="002D1573" w:rsidRDefault="00AE64D3" w:rsidP="000048A3">
      <w:pPr>
        <w:pStyle w:val="a3"/>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здатність контролювати</w:t>
      </w:r>
      <w:r w:rsidR="00CD3F28"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 xml:space="preserve">емоції та </w:t>
      </w:r>
      <w:r w:rsidR="00CD3F28" w:rsidRPr="002D1573">
        <w:rPr>
          <w:rFonts w:ascii="Times New Roman" w:hAnsi="Times New Roman" w:cs="Times New Roman"/>
          <w:bCs/>
          <w:sz w:val="28"/>
          <w:szCs w:val="28"/>
        </w:rPr>
        <w:t>пристосовуватися</w:t>
      </w:r>
      <w:r w:rsidRPr="002D1573">
        <w:rPr>
          <w:rFonts w:ascii="Times New Roman" w:hAnsi="Times New Roman" w:cs="Times New Roman"/>
          <w:bCs/>
          <w:sz w:val="28"/>
          <w:szCs w:val="28"/>
        </w:rPr>
        <w:t xml:space="preserve"> до стресових ситуацій;</w:t>
      </w:r>
    </w:p>
    <w:p w14:paraId="0843F630" w14:textId="7F83827A" w:rsidR="00AE64D3" w:rsidRPr="002D1573" w:rsidRDefault="00AE64D3" w:rsidP="000048A3">
      <w:pPr>
        <w:pStyle w:val="a3"/>
        <w:numPr>
          <w:ilvl w:val="0"/>
          <w:numId w:val="3"/>
        </w:numPr>
        <w:tabs>
          <w:tab w:val="left" w:pos="1134"/>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вміння справлятися з </w:t>
      </w:r>
      <w:r w:rsidR="00CD3F28" w:rsidRPr="002D1573">
        <w:rPr>
          <w:rFonts w:ascii="Times New Roman" w:hAnsi="Times New Roman" w:cs="Times New Roman"/>
          <w:bCs/>
          <w:sz w:val="28"/>
          <w:szCs w:val="28"/>
        </w:rPr>
        <w:t>розчаруванням,</w:t>
      </w:r>
      <w:r w:rsidRPr="002D1573">
        <w:rPr>
          <w:rFonts w:ascii="Times New Roman" w:hAnsi="Times New Roman" w:cs="Times New Roman"/>
          <w:bCs/>
          <w:sz w:val="28"/>
          <w:szCs w:val="28"/>
        </w:rPr>
        <w:t xml:space="preserve"> конфлікт</w:t>
      </w:r>
      <w:r w:rsidR="00CD3F28" w:rsidRPr="002D1573">
        <w:rPr>
          <w:rFonts w:ascii="Times New Roman" w:hAnsi="Times New Roman" w:cs="Times New Roman"/>
          <w:bCs/>
          <w:sz w:val="28"/>
          <w:szCs w:val="28"/>
        </w:rPr>
        <w:t xml:space="preserve">ною взаємодією з однолітками, адекватно реагувати на </w:t>
      </w:r>
      <w:r w:rsidRPr="002D1573">
        <w:rPr>
          <w:rFonts w:ascii="Times New Roman" w:hAnsi="Times New Roman" w:cs="Times New Roman"/>
          <w:bCs/>
          <w:sz w:val="28"/>
          <w:szCs w:val="28"/>
        </w:rPr>
        <w:t>несподіван</w:t>
      </w:r>
      <w:r w:rsidR="00CD3F28" w:rsidRPr="002D1573">
        <w:rPr>
          <w:rFonts w:ascii="Times New Roman" w:hAnsi="Times New Roman" w:cs="Times New Roman"/>
          <w:bCs/>
          <w:sz w:val="28"/>
          <w:szCs w:val="28"/>
        </w:rPr>
        <w:t xml:space="preserve">і зміни, обставини. </w:t>
      </w:r>
    </w:p>
    <w:p w14:paraId="324844A3" w14:textId="77777777"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4. Емоційна взаємодія:</w:t>
      </w:r>
    </w:p>
    <w:p w14:paraId="197DF9B5" w14:textId="0F3C9F0B" w:rsidR="00AE64D3" w:rsidRPr="002D1573" w:rsidRDefault="00AE64D3" w:rsidP="000048A3">
      <w:pPr>
        <w:pStyle w:val="a3"/>
        <w:numPr>
          <w:ilvl w:val="0"/>
          <w:numId w:val="4"/>
        </w:numPr>
        <w:tabs>
          <w:tab w:val="left" w:pos="993"/>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здатність</w:t>
      </w:r>
      <w:r w:rsidR="00CD3F28" w:rsidRPr="002D1573">
        <w:rPr>
          <w:rFonts w:ascii="Times New Roman" w:hAnsi="Times New Roman" w:cs="Times New Roman"/>
          <w:bCs/>
          <w:sz w:val="28"/>
          <w:szCs w:val="28"/>
        </w:rPr>
        <w:t xml:space="preserve"> будувати і </w:t>
      </w:r>
      <w:r w:rsidRPr="002D1573">
        <w:rPr>
          <w:rFonts w:ascii="Times New Roman" w:hAnsi="Times New Roman" w:cs="Times New Roman"/>
          <w:bCs/>
          <w:sz w:val="28"/>
          <w:szCs w:val="28"/>
        </w:rPr>
        <w:t>підтримувати емоційні контакти з дітьми та дорослими;</w:t>
      </w:r>
    </w:p>
    <w:p w14:paraId="10E15C17" w14:textId="764620B9" w:rsidR="00AE64D3" w:rsidRPr="002D1573" w:rsidRDefault="00CD3F28" w:rsidP="000048A3">
      <w:pPr>
        <w:pStyle w:val="a3"/>
        <w:numPr>
          <w:ilvl w:val="0"/>
          <w:numId w:val="4"/>
        </w:numPr>
        <w:tabs>
          <w:tab w:val="left" w:pos="993"/>
        </w:tabs>
        <w:spacing w:after="0" w:line="360" w:lineRule="auto"/>
        <w:ind w:left="0" w:firstLine="709"/>
        <w:jc w:val="both"/>
        <w:rPr>
          <w:rFonts w:ascii="Times New Roman" w:hAnsi="Times New Roman" w:cs="Times New Roman"/>
          <w:bCs/>
          <w:sz w:val="28"/>
          <w:szCs w:val="28"/>
        </w:rPr>
      </w:pPr>
      <w:r w:rsidRPr="002D1573">
        <w:rPr>
          <w:rFonts w:ascii="Times New Roman" w:hAnsi="Times New Roman" w:cs="Times New Roman"/>
          <w:bCs/>
          <w:sz w:val="28"/>
          <w:szCs w:val="28"/>
        </w:rPr>
        <w:t>здатність ви</w:t>
      </w:r>
      <w:r w:rsidR="00AE64D3" w:rsidRPr="002D1573">
        <w:rPr>
          <w:rFonts w:ascii="Times New Roman" w:hAnsi="Times New Roman" w:cs="Times New Roman"/>
          <w:bCs/>
          <w:sz w:val="28"/>
          <w:szCs w:val="28"/>
        </w:rPr>
        <w:t>явля</w:t>
      </w:r>
      <w:r w:rsidRPr="002D1573">
        <w:rPr>
          <w:rFonts w:ascii="Times New Roman" w:hAnsi="Times New Roman" w:cs="Times New Roman"/>
          <w:bCs/>
          <w:sz w:val="28"/>
          <w:szCs w:val="28"/>
        </w:rPr>
        <w:t>ти</w:t>
      </w:r>
      <w:r w:rsidR="00AE64D3" w:rsidRPr="002D1573">
        <w:rPr>
          <w:rFonts w:ascii="Times New Roman" w:hAnsi="Times New Roman" w:cs="Times New Roman"/>
          <w:bCs/>
          <w:sz w:val="28"/>
          <w:szCs w:val="28"/>
        </w:rPr>
        <w:t xml:space="preserve"> емпатію, співчуття</w:t>
      </w:r>
      <w:r w:rsidRPr="002D1573">
        <w:rPr>
          <w:rFonts w:ascii="Times New Roman" w:hAnsi="Times New Roman" w:cs="Times New Roman"/>
          <w:bCs/>
          <w:sz w:val="28"/>
          <w:szCs w:val="28"/>
        </w:rPr>
        <w:t>,</w:t>
      </w:r>
      <w:r w:rsidR="00AE64D3" w:rsidRPr="002D1573">
        <w:rPr>
          <w:rFonts w:ascii="Times New Roman" w:hAnsi="Times New Roman" w:cs="Times New Roman"/>
          <w:bCs/>
          <w:sz w:val="28"/>
          <w:szCs w:val="28"/>
        </w:rPr>
        <w:t xml:space="preserve"> підтримку </w:t>
      </w:r>
      <w:r w:rsidRPr="002D1573">
        <w:rPr>
          <w:rFonts w:ascii="Times New Roman" w:hAnsi="Times New Roman" w:cs="Times New Roman"/>
          <w:bCs/>
          <w:sz w:val="28"/>
          <w:szCs w:val="28"/>
        </w:rPr>
        <w:t xml:space="preserve">у стосунках </w:t>
      </w:r>
      <w:r w:rsidR="00AE64D3" w:rsidRPr="002D1573">
        <w:rPr>
          <w:rFonts w:ascii="Times New Roman" w:hAnsi="Times New Roman" w:cs="Times New Roman"/>
          <w:bCs/>
          <w:sz w:val="28"/>
          <w:szCs w:val="28"/>
        </w:rPr>
        <w:t>з іншими.</w:t>
      </w:r>
    </w:p>
    <w:p w14:paraId="30968ED6" w14:textId="7203FFBB" w:rsidR="00AE64D3" w:rsidRPr="002D1573" w:rsidRDefault="00AE64D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Спостереження проводи</w:t>
      </w:r>
      <w:r w:rsidR="00CD3F28" w:rsidRPr="002D1573">
        <w:rPr>
          <w:rFonts w:ascii="Times New Roman" w:hAnsi="Times New Roman" w:cs="Times New Roman"/>
          <w:bCs/>
          <w:sz w:val="28"/>
          <w:szCs w:val="28"/>
        </w:rPr>
        <w:t xml:space="preserve">ли у процесі </w:t>
      </w:r>
      <w:r w:rsidRPr="002D1573">
        <w:rPr>
          <w:rFonts w:ascii="Times New Roman" w:hAnsi="Times New Roman" w:cs="Times New Roman"/>
          <w:bCs/>
          <w:sz w:val="28"/>
          <w:szCs w:val="28"/>
        </w:rPr>
        <w:t xml:space="preserve">різних видів діяльності </w:t>
      </w:r>
      <w:r w:rsidR="00CD3F28" w:rsidRPr="002D1573">
        <w:rPr>
          <w:rFonts w:ascii="Times New Roman" w:hAnsi="Times New Roman" w:cs="Times New Roman"/>
          <w:bCs/>
          <w:sz w:val="28"/>
          <w:szCs w:val="28"/>
        </w:rPr>
        <w:t xml:space="preserve">– під час вільних та </w:t>
      </w:r>
      <w:r w:rsidRPr="002D1573">
        <w:rPr>
          <w:rFonts w:ascii="Times New Roman" w:hAnsi="Times New Roman" w:cs="Times New Roman"/>
          <w:bCs/>
          <w:sz w:val="28"/>
          <w:szCs w:val="28"/>
        </w:rPr>
        <w:t>структурован</w:t>
      </w:r>
      <w:r w:rsidR="00CD3F28" w:rsidRPr="002D1573">
        <w:rPr>
          <w:rFonts w:ascii="Times New Roman" w:hAnsi="Times New Roman" w:cs="Times New Roman"/>
          <w:bCs/>
          <w:sz w:val="28"/>
          <w:szCs w:val="28"/>
        </w:rPr>
        <w:t xml:space="preserve">их ігор, </w:t>
      </w:r>
      <w:r w:rsidRPr="002D1573">
        <w:rPr>
          <w:rFonts w:ascii="Times New Roman" w:hAnsi="Times New Roman" w:cs="Times New Roman"/>
          <w:bCs/>
          <w:sz w:val="28"/>
          <w:szCs w:val="28"/>
        </w:rPr>
        <w:t>спілкування з дорослими та іншими дітьми.</w:t>
      </w:r>
    </w:p>
    <w:p w14:paraId="1EDB5E1D" w14:textId="4317A01E" w:rsidR="00CD3F28" w:rsidRPr="002D1573" w:rsidRDefault="00CD3F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За кожним показником оцінювали прояви у балах – 1 (низький вияв), 2 (епізодичний, не стійкий вияв) до 3 балів (стійкий, постійний вияв). Сума балів за кожним компонентом давала інформацію про його сформованість: </w:t>
      </w:r>
    </w:p>
    <w:p w14:paraId="60B65334" w14:textId="62A392A1" w:rsidR="00CD3F28" w:rsidRPr="002D1573" w:rsidRDefault="00CD3F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0-2 бали – низький;</w:t>
      </w:r>
    </w:p>
    <w:p w14:paraId="4DA2D578" w14:textId="383D1197" w:rsidR="00CD3F28" w:rsidRPr="002D1573" w:rsidRDefault="00CD3F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3-4 бали – епізодичний, не стійкий;</w:t>
      </w:r>
    </w:p>
    <w:p w14:paraId="7AE445CA" w14:textId="40978B97" w:rsidR="00CD3F28" w:rsidRPr="002D1573" w:rsidRDefault="00CD3F2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5-6 балів – стійкий, постійний вияв.</w:t>
      </w:r>
    </w:p>
    <w:p w14:paraId="060A7B04" w14:textId="77777777" w:rsidR="002840D3" w:rsidRPr="002D1573" w:rsidRDefault="002840D3"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За</w:t>
      </w:r>
      <w:r w:rsidR="00CD3F28" w:rsidRPr="002D1573">
        <w:rPr>
          <w:rFonts w:ascii="Times New Roman" w:hAnsi="Times New Roman" w:cs="Times New Roman"/>
          <w:sz w:val="28"/>
          <w:szCs w:val="28"/>
        </w:rPr>
        <w:t xml:space="preserve"> сумою балів </w:t>
      </w:r>
      <w:r w:rsidRPr="002D1573">
        <w:rPr>
          <w:rFonts w:ascii="Times New Roman" w:hAnsi="Times New Roman" w:cs="Times New Roman"/>
          <w:sz w:val="28"/>
          <w:szCs w:val="28"/>
        </w:rPr>
        <w:t>робиться</w:t>
      </w:r>
      <w:r w:rsidR="00CD3F28" w:rsidRPr="002D1573">
        <w:rPr>
          <w:rFonts w:ascii="Times New Roman" w:hAnsi="Times New Roman" w:cs="Times New Roman"/>
          <w:sz w:val="28"/>
          <w:szCs w:val="28"/>
        </w:rPr>
        <w:t xml:space="preserve"> висновок про рівні емоційного розвитку</w:t>
      </w:r>
      <w:r w:rsidRPr="002D1573">
        <w:rPr>
          <w:rFonts w:ascii="Times New Roman" w:hAnsi="Times New Roman" w:cs="Times New Roman"/>
          <w:sz w:val="28"/>
          <w:szCs w:val="28"/>
        </w:rPr>
        <w:t>:</w:t>
      </w:r>
    </w:p>
    <w:p w14:paraId="7AA637FF" w14:textId="045CE68A" w:rsidR="00CD3F28" w:rsidRPr="002D1573" w:rsidRDefault="00CD3F28"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 xml:space="preserve">23-27 балів – високий рівень. Дитина </w:t>
      </w:r>
      <w:r w:rsidRPr="002D1573">
        <w:rPr>
          <w:rFonts w:ascii="Times New Roman" w:hAnsi="Times New Roman" w:cs="Times New Roman"/>
          <w:bCs/>
          <w:sz w:val="28"/>
          <w:szCs w:val="28"/>
        </w:rPr>
        <w:t xml:space="preserve">легко розпізнає емоції інших, виявляє інтерес до емоційних станів оточуючих. Вміє </w:t>
      </w:r>
      <w:r w:rsidR="002840D3" w:rsidRPr="002D1573">
        <w:rPr>
          <w:rFonts w:ascii="Times New Roman" w:hAnsi="Times New Roman" w:cs="Times New Roman"/>
          <w:bCs/>
          <w:sz w:val="28"/>
          <w:szCs w:val="28"/>
        </w:rPr>
        <w:t xml:space="preserve">виражати та </w:t>
      </w:r>
      <w:r w:rsidRPr="002D1573">
        <w:rPr>
          <w:rFonts w:ascii="Times New Roman" w:hAnsi="Times New Roman" w:cs="Times New Roman"/>
          <w:bCs/>
          <w:sz w:val="28"/>
          <w:szCs w:val="28"/>
        </w:rPr>
        <w:t>контролювати емоції, використовує їх відповідно до комунікативної ситуації, швидко адаптується до нових умов взаємодії з іншими</w:t>
      </w:r>
      <w:r w:rsidR="002840D3" w:rsidRPr="002D1573">
        <w:rPr>
          <w:rFonts w:ascii="Times New Roman" w:hAnsi="Times New Roman" w:cs="Times New Roman"/>
          <w:bCs/>
          <w:sz w:val="28"/>
          <w:szCs w:val="28"/>
        </w:rPr>
        <w:t xml:space="preserve">. Вміє співчувати, виявляє </w:t>
      </w:r>
      <w:r w:rsidRPr="002D1573">
        <w:rPr>
          <w:rFonts w:ascii="Times New Roman" w:hAnsi="Times New Roman" w:cs="Times New Roman"/>
          <w:bCs/>
          <w:sz w:val="28"/>
          <w:szCs w:val="28"/>
        </w:rPr>
        <w:t>емпатію, здатна підтримати, доброзичливо ставиться до однолітків і доросл</w:t>
      </w:r>
      <w:r w:rsidR="002840D3" w:rsidRPr="002D1573">
        <w:rPr>
          <w:rFonts w:ascii="Times New Roman" w:hAnsi="Times New Roman" w:cs="Times New Roman"/>
          <w:bCs/>
          <w:sz w:val="28"/>
          <w:szCs w:val="28"/>
        </w:rPr>
        <w:t>их.</w:t>
      </w:r>
    </w:p>
    <w:p w14:paraId="55BF2DA4" w14:textId="3DE0E149" w:rsidR="00CD3F28" w:rsidRPr="002D1573" w:rsidRDefault="00CD3F28"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 xml:space="preserve">17-22 бали – середній рівень. </w:t>
      </w:r>
      <w:r w:rsidRPr="002D1573">
        <w:rPr>
          <w:rFonts w:ascii="Times New Roman" w:hAnsi="Times New Roman" w:cs="Times New Roman"/>
          <w:bCs/>
          <w:sz w:val="28"/>
          <w:szCs w:val="28"/>
        </w:rPr>
        <w:t xml:space="preserve">Дитина розпізнає основні емоції, іноді </w:t>
      </w:r>
      <w:r w:rsidR="002840D3" w:rsidRPr="002D1573">
        <w:rPr>
          <w:rFonts w:ascii="Times New Roman" w:hAnsi="Times New Roman" w:cs="Times New Roman"/>
          <w:bCs/>
          <w:sz w:val="28"/>
          <w:szCs w:val="28"/>
        </w:rPr>
        <w:t xml:space="preserve">складно розуміє </w:t>
      </w:r>
      <w:r w:rsidRPr="002D1573">
        <w:rPr>
          <w:rFonts w:ascii="Times New Roman" w:hAnsi="Times New Roman" w:cs="Times New Roman"/>
          <w:bCs/>
          <w:sz w:val="28"/>
          <w:szCs w:val="28"/>
        </w:rPr>
        <w:t>емоційн</w:t>
      </w:r>
      <w:r w:rsidR="002840D3" w:rsidRPr="002D1573">
        <w:rPr>
          <w:rFonts w:ascii="Times New Roman" w:hAnsi="Times New Roman" w:cs="Times New Roman"/>
          <w:bCs/>
          <w:sz w:val="28"/>
          <w:szCs w:val="28"/>
        </w:rPr>
        <w:t>і</w:t>
      </w:r>
      <w:r w:rsidRPr="002D1573">
        <w:rPr>
          <w:rFonts w:ascii="Times New Roman" w:hAnsi="Times New Roman" w:cs="Times New Roman"/>
          <w:bCs/>
          <w:sz w:val="28"/>
          <w:szCs w:val="28"/>
        </w:rPr>
        <w:t xml:space="preserve"> стан</w:t>
      </w:r>
      <w:r w:rsidR="002840D3" w:rsidRPr="002D1573">
        <w:rPr>
          <w:rFonts w:ascii="Times New Roman" w:hAnsi="Times New Roman" w:cs="Times New Roman"/>
          <w:bCs/>
          <w:sz w:val="28"/>
          <w:szCs w:val="28"/>
        </w:rPr>
        <w:t xml:space="preserve">и інших людей. </w:t>
      </w:r>
      <w:r w:rsidRPr="002D1573">
        <w:rPr>
          <w:rFonts w:ascii="Times New Roman" w:hAnsi="Times New Roman" w:cs="Times New Roman"/>
          <w:bCs/>
          <w:sz w:val="28"/>
          <w:szCs w:val="28"/>
        </w:rPr>
        <w:t xml:space="preserve">Вміє виражати свої емоції, але </w:t>
      </w:r>
      <w:r w:rsidR="00ED3CB7" w:rsidRPr="002D1573">
        <w:rPr>
          <w:rFonts w:ascii="Times New Roman" w:hAnsi="Times New Roman" w:cs="Times New Roman"/>
          <w:bCs/>
          <w:sz w:val="28"/>
          <w:szCs w:val="28"/>
        </w:rPr>
        <w:t xml:space="preserve">іноді це робить неадекватно до поточної </w:t>
      </w:r>
      <w:r w:rsidRPr="002D1573">
        <w:rPr>
          <w:rFonts w:ascii="Times New Roman" w:hAnsi="Times New Roman" w:cs="Times New Roman"/>
          <w:bCs/>
          <w:sz w:val="28"/>
          <w:szCs w:val="28"/>
        </w:rPr>
        <w:t>комунікативн</w:t>
      </w:r>
      <w:r w:rsidR="00ED3CB7" w:rsidRPr="002D1573">
        <w:rPr>
          <w:rFonts w:ascii="Times New Roman" w:hAnsi="Times New Roman" w:cs="Times New Roman"/>
          <w:bCs/>
          <w:sz w:val="28"/>
          <w:szCs w:val="28"/>
        </w:rPr>
        <w:t>ої</w:t>
      </w:r>
      <w:r w:rsidRPr="002D1573">
        <w:rPr>
          <w:rFonts w:ascii="Times New Roman" w:hAnsi="Times New Roman" w:cs="Times New Roman"/>
          <w:bCs/>
          <w:sz w:val="28"/>
          <w:szCs w:val="28"/>
        </w:rPr>
        <w:t xml:space="preserve"> ситуаці</w:t>
      </w:r>
      <w:r w:rsidR="00ED3CB7" w:rsidRPr="002D1573">
        <w:rPr>
          <w:rFonts w:ascii="Times New Roman" w:hAnsi="Times New Roman" w:cs="Times New Roman"/>
          <w:bCs/>
          <w:sz w:val="28"/>
          <w:szCs w:val="28"/>
        </w:rPr>
        <w:t xml:space="preserve">ї, має труднощі з </w:t>
      </w:r>
      <w:r w:rsidRPr="002D1573">
        <w:rPr>
          <w:rFonts w:ascii="Times New Roman" w:hAnsi="Times New Roman" w:cs="Times New Roman"/>
          <w:bCs/>
          <w:sz w:val="28"/>
          <w:szCs w:val="28"/>
        </w:rPr>
        <w:t>регулюванням</w:t>
      </w:r>
      <w:r w:rsidR="00ED3CB7" w:rsidRPr="002D1573">
        <w:rPr>
          <w:rFonts w:ascii="Times New Roman" w:hAnsi="Times New Roman" w:cs="Times New Roman"/>
          <w:bCs/>
          <w:sz w:val="28"/>
          <w:szCs w:val="28"/>
        </w:rPr>
        <w:t xml:space="preserve"> емоцій. Відрізняється </w:t>
      </w:r>
      <w:r w:rsidRPr="002D1573">
        <w:rPr>
          <w:rFonts w:ascii="Times New Roman" w:hAnsi="Times New Roman" w:cs="Times New Roman"/>
          <w:bCs/>
          <w:sz w:val="28"/>
          <w:szCs w:val="28"/>
        </w:rPr>
        <w:t>посередн</w:t>
      </w:r>
      <w:r w:rsidR="00ED3CB7" w:rsidRPr="002D1573">
        <w:rPr>
          <w:rFonts w:ascii="Times New Roman" w:hAnsi="Times New Roman" w:cs="Times New Roman"/>
          <w:bCs/>
          <w:sz w:val="28"/>
          <w:szCs w:val="28"/>
        </w:rPr>
        <w:t>ьою</w:t>
      </w:r>
      <w:r w:rsidRPr="002D1573">
        <w:rPr>
          <w:rFonts w:ascii="Times New Roman" w:hAnsi="Times New Roman" w:cs="Times New Roman"/>
          <w:bCs/>
          <w:sz w:val="28"/>
          <w:szCs w:val="28"/>
        </w:rPr>
        <w:t xml:space="preserve"> емоційн</w:t>
      </w:r>
      <w:r w:rsidR="00ED3CB7" w:rsidRPr="002D1573">
        <w:rPr>
          <w:rFonts w:ascii="Times New Roman" w:hAnsi="Times New Roman" w:cs="Times New Roman"/>
          <w:bCs/>
          <w:sz w:val="28"/>
          <w:szCs w:val="28"/>
        </w:rPr>
        <w:t>ою</w:t>
      </w:r>
      <w:r w:rsidRPr="002D1573">
        <w:rPr>
          <w:rFonts w:ascii="Times New Roman" w:hAnsi="Times New Roman" w:cs="Times New Roman"/>
          <w:bCs/>
          <w:sz w:val="28"/>
          <w:szCs w:val="28"/>
        </w:rPr>
        <w:t xml:space="preserve"> стійкі</w:t>
      </w:r>
      <w:r w:rsidR="00ED3CB7" w:rsidRPr="002D1573">
        <w:rPr>
          <w:rFonts w:ascii="Times New Roman" w:hAnsi="Times New Roman" w:cs="Times New Roman"/>
          <w:bCs/>
          <w:sz w:val="28"/>
          <w:szCs w:val="28"/>
        </w:rPr>
        <w:t xml:space="preserve">стю, потребує </w:t>
      </w:r>
      <w:r w:rsidRPr="002D1573">
        <w:rPr>
          <w:rFonts w:ascii="Times New Roman" w:hAnsi="Times New Roman" w:cs="Times New Roman"/>
          <w:bCs/>
          <w:sz w:val="28"/>
          <w:szCs w:val="28"/>
        </w:rPr>
        <w:t xml:space="preserve">допомоги в стресових ситуаціях. </w:t>
      </w:r>
    </w:p>
    <w:p w14:paraId="2246DE19" w14:textId="38687A8B" w:rsidR="00CD3F28" w:rsidRPr="002D1573" w:rsidRDefault="00CD3F28"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 xml:space="preserve">9-16 балів – низький рівень. </w:t>
      </w:r>
      <w:r w:rsidRPr="002D1573">
        <w:rPr>
          <w:rFonts w:ascii="Times New Roman" w:hAnsi="Times New Roman" w:cs="Times New Roman"/>
          <w:bCs/>
          <w:sz w:val="28"/>
          <w:szCs w:val="28"/>
        </w:rPr>
        <w:t xml:space="preserve">Дитина </w:t>
      </w:r>
      <w:r w:rsidR="00ED3CB7" w:rsidRPr="002D1573">
        <w:rPr>
          <w:rFonts w:ascii="Times New Roman" w:hAnsi="Times New Roman" w:cs="Times New Roman"/>
          <w:bCs/>
          <w:sz w:val="28"/>
          <w:szCs w:val="28"/>
        </w:rPr>
        <w:t>не вміє</w:t>
      </w:r>
      <w:r w:rsidRPr="002D1573">
        <w:rPr>
          <w:rFonts w:ascii="Times New Roman" w:hAnsi="Times New Roman" w:cs="Times New Roman"/>
          <w:bCs/>
          <w:sz w:val="28"/>
          <w:szCs w:val="28"/>
        </w:rPr>
        <w:t xml:space="preserve"> розпізнава</w:t>
      </w:r>
      <w:r w:rsidR="00ED3CB7" w:rsidRPr="002D1573">
        <w:rPr>
          <w:rFonts w:ascii="Times New Roman" w:hAnsi="Times New Roman" w:cs="Times New Roman"/>
          <w:bCs/>
          <w:sz w:val="28"/>
          <w:szCs w:val="28"/>
        </w:rPr>
        <w:t>ти</w:t>
      </w:r>
      <w:r w:rsidRPr="002D1573">
        <w:rPr>
          <w:rFonts w:ascii="Times New Roman" w:hAnsi="Times New Roman" w:cs="Times New Roman"/>
          <w:bCs/>
          <w:sz w:val="28"/>
          <w:szCs w:val="28"/>
        </w:rPr>
        <w:t xml:space="preserve"> емоц</w:t>
      </w:r>
      <w:r w:rsidR="00ED3CB7" w:rsidRPr="002D1573">
        <w:rPr>
          <w:rFonts w:ascii="Times New Roman" w:hAnsi="Times New Roman" w:cs="Times New Roman"/>
          <w:bCs/>
          <w:sz w:val="28"/>
          <w:szCs w:val="28"/>
        </w:rPr>
        <w:t>ії</w:t>
      </w:r>
      <w:r w:rsidRPr="002D1573">
        <w:rPr>
          <w:rFonts w:ascii="Times New Roman" w:hAnsi="Times New Roman" w:cs="Times New Roman"/>
          <w:bCs/>
          <w:sz w:val="28"/>
          <w:szCs w:val="28"/>
        </w:rPr>
        <w:t xml:space="preserve">, </w:t>
      </w:r>
      <w:r w:rsidR="00ED3CB7" w:rsidRPr="002D1573">
        <w:rPr>
          <w:rFonts w:ascii="Times New Roman" w:hAnsi="Times New Roman" w:cs="Times New Roman"/>
          <w:bCs/>
          <w:sz w:val="28"/>
          <w:szCs w:val="28"/>
        </w:rPr>
        <w:t xml:space="preserve">не зважає на </w:t>
      </w:r>
      <w:r w:rsidRPr="002D1573">
        <w:rPr>
          <w:rFonts w:ascii="Times New Roman" w:hAnsi="Times New Roman" w:cs="Times New Roman"/>
          <w:bCs/>
          <w:sz w:val="28"/>
          <w:szCs w:val="28"/>
        </w:rPr>
        <w:t xml:space="preserve">емоційні прояви інших. </w:t>
      </w:r>
      <w:r w:rsidR="00ED3CB7" w:rsidRPr="002D1573">
        <w:rPr>
          <w:rFonts w:ascii="Times New Roman" w:hAnsi="Times New Roman" w:cs="Times New Roman"/>
          <w:bCs/>
          <w:sz w:val="28"/>
          <w:szCs w:val="28"/>
        </w:rPr>
        <w:t>Не вміє адекватно виражати емоції, часто лише озвучує їх, а невербально майже не відображає у міміці і жестах, чи поводиться нейтрально, наче зовсім не відчуває нічого.</w:t>
      </w:r>
      <w:r w:rsidRPr="002D1573">
        <w:rPr>
          <w:rFonts w:ascii="Times New Roman" w:hAnsi="Times New Roman" w:cs="Times New Roman"/>
          <w:bCs/>
          <w:sz w:val="28"/>
          <w:szCs w:val="28"/>
        </w:rPr>
        <w:t xml:space="preserve"> </w:t>
      </w:r>
      <w:r w:rsidR="00ED3CB7" w:rsidRPr="002D1573">
        <w:rPr>
          <w:rFonts w:ascii="Times New Roman" w:hAnsi="Times New Roman" w:cs="Times New Roman"/>
          <w:bCs/>
          <w:sz w:val="28"/>
          <w:szCs w:val="28"/>
        </w:rPr>
        <w:t xml:space="preserve">Емоційно не стійка, може легко переходити від </w:t>
      </w:r>
      <w:r w:rsidRPr="002D1573">
        <w:rPr>
          <w:rFonts w:ascii="Times New Roman" w:hAnsi="Times New Roman" w:cs="Times New Roman"/>
          <w:bCs/>
          <w:sz w:val="28"/>
          <w:szCs w:val="28"/>
        </w:rPr>
        <w:t>негативн</w:t>
      </w:r>
      <w:r w:rsidR="00ED3CB7" w:rsidRPr="002D1573">
        <w:rPr>
          <w:rFonts w:ascii="Times New Roman" w:hAnsi="Times New Roman" w:cs="Times New Roman"/>
          <w:bCs/>
          <w:sz w:val="28"/>
          <w:szCs w:val="28"/>
        </w:rPr>
        <w:t>их</w:t>
      </w:r>
      <w:r w:rsidRPr="002D1573">
        <w:rPr>
          <w:rFonts w:ascii="Times New Roman" w:hAnsi="Times New Roman" w:cs="Times New Roman"/>
          <w:bCs/>
          <w:sz w:val="28"/>
          <w:szCs w:val="28"/>
        </w:rPr>
        <w:t xml:space="preserve"> емоці</w:t>
      </w:r>
      <w:r w:rsidR="00ED3CB7" w:rsidRPr="002D1573">
        <w:rPr>
          <w:rFonts w:ascii="Times New Roman" w:hAnsi="Times New Roman" w:cs="Times New Roman"/>
          <w:bCs/>
          <w:sz w:val="28"/>
          <w:szCs w:val="28"/>
        </w:rPr>
        <w:t xml:space="preserve">й  </w:t>
      </w:r>
      <w:r w:rsidRPr="002D1573">
        <w:rPr>
          <w:rFonts w:ascii="Times New Roman" w:hAnsi="Times New Roman" w:cs="Times New Roman"/>
          <w:bCs/>
          <w:sz w:val="28"/>
          <w:szCs w:val="28"/>
        </w:rPr>
        <w:t>(гнів, агресі</w:t>
      </w:r>
      <w:r w:rsidR="00ED3CB7" w:rsidRPr="002D1573">
        <w:rPr>
          <w:rFonts w:ascii="Times New Roman" w:hAnsi="Times New Roman" w:cs="Times New Roman"/>
          <w:bCs/>
          <w:sz w:val="28"/>
          <w:szCs w:val="28"/>
        </w:rPr>
        <w:t>я</w:t>
      </w:r>
      <w:r w:rsidRPr="002D1573">
        <w:rPr>
          <w:rFonts w:ascii="Times New Roman" w:hAnsi="Times New Roman" w:cs="Times New Roman"/>
          <w:bCs/>
          <w:sz w:val="28"/>
          <w:szCs w:val="28"/>
        </w:rPr>
        <w:t>, злість)</w:t>
      </w:r>
      <w:r w:rsidR="00ED3CB7" w:rsidRPr="002D1573">
        <w:rPr>
          <w:rFonts w:ascii="Times New Roman" w:hAnsi="Times New Roman" w:cs="Times New Roman"/>
          <w:bCs/>
          <w:sz w:val="28"/>
          <w:szCs w:val="28"/>
        </w:rPr>
        <w:t xml:space="preserve"> до замикання в собі. Має проблеми з адаптацією до змін, часто </w:t>
      </w:r>
      <w:r w:rsidRPr="002D1573">
        <w:rPr>
          <w:rFonts w:ascii="Times New Roman" w:hAnsi="Times New Roman" w:cs="Times New Roman"/>
          <w:bCs/>
          <w:sz w:val="28"/>
          <w:szCs w:val="28"/>
        </w:rPr>
        <w:t>напружена і дратівлива</w:t>
      </w:r>
      <w:r w:rsidR="00DE15E2" w:rsidRPr="002D1573">
        <w:rPr>
          <w:rFonts w:ascii="Times New Roman" w:hAnsi="Times New Roman" w:cs="Times New Roman"/>
          <w:bCs/>
          <w:sz w:val="28"/>
          <w:szCs w:val="28"/>
        </w:rPr>
        <w:t xml:space="preserve">, особливо коли потрапляє у несподівані ситуації, раніше не відомі приміщення. Не вміє долати розчарування, злість, сум. Не може самостійно підтримувати </w:t>
      </w:r>
      <w:r w:rsidRPr="002D1573">
        <w:rPr>
          <w:rFonts w:ascii="Times New Roman" w:hAnsi="Times New Roman" w:cs="Times New Roman"/>
          <w:bCs/>
          <w:sz w:val="28"/>
          <w:szCs w:val="28"/>
        </w:rPr>
        <w:t>доброзичлив</w:t>
      </w:r>
      <w:r w:rsidR="00DE15E2" w:rsidRPr="002D1573">
        <w:rPr>
          <w:rFonts w:ascii="Times New Roman" w:hAnsi="Times New Roman" w:cs="Times New Roman"/>
          <w:bCs/>
          <w:sz w:val="28"/>
          <w:szCs w:val="28"/>
        </w:rPr>
        <w:t>і</w:t>
      </w:r>
      <w:r w:rsidRPr="002D1573">
        <w:rPr>
          <w:rFonts w:ascii="Times New Roman" w:hAnsi="Times New Roman" w:cs="Times New Roman"/>
          <w:bCs/>
          <w:sz w:val="28"/>
          <w:szCs w:val="28"/>
        </w:rPr>
        <w:t xml:space="preserve"> контакт</w:t>
      </w:r>
      <w:r w:rsidR="00DE15E2" w:rsidRPr="002D1573">
        <w:rPr>
          <w:rFonts w:ascii="Times New Roman" w:hAnsi="Times New Roman" w:cs="Times New Roman"/>
          <w:bCs/>
          <w:sz w:val="28"/>
          <w:szCs w:val="28"/>
        </w:rPr>
        <w:t>и</w:t>
      </w:r>
      <w:r w:rsidRPr="002D1573">
        <w:rPr>
          <w:rFonts w:ascii="Times New Roman" w:hAnsi="Times New Roman" w:cs="Times New Roman"/>
          <w:bCs/>
          <w:sz w:val="28"/>
          <w:szCs w:val="28"/>
        </w:rPr>
        <w:t xml:space="preserve">, </w:t>
      </w:r>
      <w:r w:rsidR="00DE15E2" w:rsidRPr="002D1573">
        <w:rPr>
          <w:rFonts w:ascii="Times New Roman" w:hAnsi="Times New Roman" w:cs="Times New Roman"/>
          <w:bCs/>
          <w:sz w:val="28"/>
          <w:szCs w:val="28"/>
        </w:rPr>
        <w:t xml:space="preserve">може застосовувати агресивні відповіді, коли не знаходить у своєму досвіді адекватних реакцій реагування. У конфліктах, </w:t>
      </w:r>
      <w:r w:rsidRPr="002D1573">
        <w:rPr>
          <w:rFonts w:ascii="Times New Roman" w:hAnsi="Times New Roman" w:cs="Times New Roman"/>
          <w:bCs/>
          <w:sz w:val="28"/>
          <w:szCs w:val="28"/>
        </w:rPr>
        <w:t>напружених ситуаціях</w:t>
      </w:r>
      <w:r w:rsidR="00DE15E2" w:rsidRPr="002D1573">
        <w:rPr>
          <w:rFonts w:ascii="Times New Roman" w:hAnsi="Times New Roman" w:cs="Times New Roman"/>
          <w:bCs/>
          <w:sz w:val="28"/>
          <w:szCs w:val="28"/>
        </w:rPr>
        <w:t xml:space="preserve">, у стресі </w:t>
      </w:r>
      <w:r w:rsidRPr="002D1573">
        <w:rPr>
          <w:rFonts w:ascii="Times New Roman" w:hAnsi="Times New Roman" w:cs="Times New Roman"/>
          <w:bCs/>
          <w:sz w:val="28"/>
          <w:szCs w:val="28"/>
        </w:rPr>
        <w:t xml:space="preserve">може уникати емоційних контактів з дітьми чи дорослими. </w:t>
      </w:r>
    </w:p>
    <w:p w14:paraId="73D7F567" w14:textId="77777777" w:rsidR="00861B1B" w:rsidRPr="002D1573" w:rsidRDefault="009D7C4B"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
          <w:sz w:val="28"/>
          <w:szCs w:val="28"/>
        </w:rPr>
        <w:lastRenderedPageBreak/>
        <w:t>Анкета для визначення асоціальної поведінки дітей (Л.</w:t>
      </w:r>
      <w:r w:rsidR="00DE15E2" w:rsidRPr="002D1573">
        <w:rPr>
          <w:rFonts w:ascii="Times New Roman" w:hAnsi="Times New Roman" w:cs="Times New Roman"/>
          <w:b/>
          <w:sz w:val="28"/>
          <w:szCs w:val="28"/>
        </w:rPr>
        <w:t> </w:t>
      </w:r>
      <w:r w:rsidRPr="002D1573">
        <w:rPr>
          <w:rFonts w:ascii="Times New Roman" w:hAnsi="Times New Roman" w:cs="Times New Roman"/>
          <w:b/>
          <w:sz w:val="28"/>
          <w:szCs w:val="28"/>
        </w:rPr>
        <w:t>Тарабасова)</w:t>
      </w:r>
      <w:r w:rsidR="00861B1B" w:rsidRPr="002D1573">
        <w:rPr>
          <w:rFonts w:ascii="Times New Roman" w:hAnsi="Times New Roman" w:cs="Times New Roman"/>
          <w:b/>
          <w:sz w:val="28"/>
          <w:szCs w:val="28"/>
        </w:rPr>
        <w:t xml:space="preserve"> </w:t>
      </w:r>
      <w:r w:rsidR="00861B1B" w:rsidRPr="002D1573">
        <w:rPr>
          <w:rFonts w:ascii="Times New Roman" w:hAnsi="Times New Roman" w:cs="Times New Roman"/>
          <w:bCs/>
          <w:sz w:val="28"/>
          <w:szCs w:val="28"/>
        </w:rPr>
        <w:t>спрямована на опитування вихователів про показники асоціальності у поведінці дітей їх групи.</w:t>
      </w:r>
    </w:p>
    <w:p w14:paraId="3155051F" w14:textId="77777777"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Пропонуються до оцінювання 10 тверджень щодо типової поведінки дітей та шкала оцінювання від 0 (ніколи) до 3 балів (часто), що стосуються таких виявів асоціальності:</w:t>
      </w:r>
    </w:p>
    <w:p w14:paraId="45785E74" w14:textId="48000F91"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порушення правил поведінки у групі, що були встановлені вихователем; </w:t>
      </w:r>
    </w:p>
    <w:p w14:paraId="4561FEC0" w14:textId="776B4BDB"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насміхання над іншими;</w:t>
      </w:r>
    </w:p>
    <w:p w14:paraId="6A49F902" w14:textId="622E2071"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агресивна поведінка щодо інших (кривдження, бійка, дражніння);</w:t>
      </w:r>
    </w:p>
    <w:p w14:paraId="1E9F86DD" w14:textId="46CCC0D5"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розбіжності між словами і справами, вчинками;</w:t>
      </w:r>
    </w:p>
    <w:p w14:paraId="28C2084D" w14:textId="64C68B3F"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вживання нецензурних слів, розповідання непристойних історій; </w:t>
      </w:r>
    </w:p>
    <w:p w14:paraId="7BA419B1" w14:textId="1856CF38" w:rsidR="00D07698" w:rsidRPr="002D1573" w:rsidRDefault="00D0769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егоїстична впевненість у правильності своєї поведінки та </w:t>
      </w:r>
      <w:r w:rsidR="009914E8" w:rsidRPr="002D1573">
        <w:rPr>
          <w:rFonts w:ascii="Times New Roman" w:hAnsi="Times New Roman" w:cs="Times New Roman"/>
          <w:bCs/>
          <w:sz w:val="28"/>
          <w:szCs w:val="28"/>
        </w:rPr>
        <w:t>відсутності шкоди від неї;</w:t>
      </w:r>
    </w:p>
    <w:p w14:paraId="5558680A" w14:textId="345BB3CA" w:rsidR="009914E8" w:rsidRPr="002D1573" w:rsidRDefault="009914E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схильність обманювати інших для своєї користі, маніпулювати іншими; </w:t>
      </w:r>
    </w:p>
    <w:p w14:paraId="3D0D09D3" w14:textId="37C2CF3B" w:rsidR="009914E8" w:rsidRPr="002D1573" w:rsidRDefault="009914E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скарги інших дітей, відсутність у них бажання гратися з цією дитиною;</w:t>
      </w:r>
    </w:p>
    <w:p w14:paraId="4794CB06" w14:textId="47C5E6F6" w:rsidR="009914E8" w:rsidRPr="002D1573" w:rsidRDefault="009914E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докучання іншим, розповідання історій жахів, побачених по телевізору чи почутих від дорослих;</w:t>
      </w:r>
    </w:p>
    <w:p w14:paraId="0E3A4090" w14:textId="0535B22E" w:rsidR="009914E8" w:rsidRPr="002D1573" w:rsidRDefault="009914E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 вияви жорстокості до тварин, знищення рослин без потреби. </w:t>
      </w:r>
    </w:p>
    <w:p w14:paraId="78014AA7" w14:textId="0A326FA2" w:rsidR="009914E8" w:rsidRPr="002D1573" w:rsidRDefault="009914E8"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сумою балів робиться висновок про вияви асоціальної поведінки.</w:t>
      </w:r>
    </w:p>
    <w:p w14:paraId="34B2B7F5" w14:textId="43270CB0" w:rsidR="00D07698" w:rsidRPr="002D1573" w:rsidRDefault="00D0769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 xml:space="preserve">0-10 балів – </w:t>
      </w:r>
      <w:r w:rsidR="009914E8" w:rsidRPr="002D1573">
        <w:rPr>
          <w:rFonts w:ascii="Times New Roman" w:hAnsi="Times New Roman" w:cs="Times New Roman"/>
          <w:bCs/>
          <w:sz w:val="28"/>
          <w:szCs w:val="28"/>
        </w:rPr>
        <w:t xml:space="preserve">оптимальний </w:t>
      </w:r>
      <w:r w:rsidRPr="002D1573">
        <w:rPr>
          <w:rFonts w:ascii="Times New Roman" w:hAnsi="Times New Roman" w:cs="Times New Roman"/>
          <w:bCs/>
          <w:sz w:val="28"/>
          <w:szCs w:val="28"/>
        </w:rPr>
        <w:t>низький рівень. Дитина</w:t>
      </w:r>
      <w:r w:rsidR="00B52E13" w:rsidRPr="002D1573">
        <w:rPr>
          <w:rFonts w:ascii="Times New Roman" w:hAnsi="Times New Roman" w:cs="Times New Roman"/>
          <w:bCs/>
          <w:sz w:val="28"/>
          <w:szCs w:val="28"/>
        </w:rPr>
        <w:t xml:space="preserve"> має </w:t>
      </w:r>
      <w:r w:rsidRPr="002D1573">
        <w:rPr>
          <w:rFonts w:ascii="Times New Roman" w:hAnsi="Times New Roman" w:cs="Times New Roman"/>
          <w:bCs/>
          <w:sz w:val="28"/>
          <w:szCs w:val="28"/>
        </w:rPr>
        <w:t>нормальну поведінку</w:t>
      </w:r>
      <w:r w:rsidR="00B52E13" w:rsidRPr="002D1573">
        <w:rPr>
          <w:rFonts w:ascii="Times New Roman" w:hAnsi="Times New Roman" w:cs="Times New Roman"/>
          <w:bCs/>
          <w:sz w:val="28"/>
          <w:szCs w:val="28"/>
        </w:rPr>
        <w:t>, не ви</w:t>
      </w:r>
      <w:r w:rsidRPr="002D1573">
        <w:rPr>
          <w:rFonts w:ascii="Times New Roman" w:hAnsi="Times New Roman" w:cs="Times New Roman"/>
          <w:bCs/>
          <w:sz w:val="28"/>
          <w:szCs w:val="28"/>
        </w:rPr>
        <w:t xml:space="preserve">являє ознак асоціальності. </w:t>
      </w:r>
      <w:r w:rsidR="00B52E13" w:rsidRPr="002D1573">
        <w:rPr>
          <w:rFonts w:ascii="Times New Roman" w:hAnsi="Times New Roman" w:cs="Times New Roman"/>
          <w:bCs/>
          <w:sz w:val="28"/>
          <w:szCs w:val="28"/>
        </w:rPr>
        <w:t>В</w:t>
      </w:r>
      <w:r w:rsidRPr="002D1573">
        <w:rPr>
          <w:rFonts w:ascii="Times New Roman" w:hAnsi="Times New Roman" w:cs="Times New Roman"/>
          <w:bCs/>
          <w:sz w:val="28"/>
          <w:szCs w:val="28"/>
        </w:rPr>
        <w:t>олодіє</w:t>
      </w:r>
      <w:r w:rsidRPr="002D1573">
        <w:rPr>
          <w:rFonts w:ascii="Times New Roman" w:hAnsi="Times New Roman" w:cs="Times New Roman"/>
          <w:sz w:val="28"/>
          <w:szCs w:val="28"/>
        </w:rPr>
        <w:t xml:space="preserve"> навичками емпатійного спілкування з </w:t>
      </w:r>
      <w:r w:rsidR="00B52E13" w:rsidRPr="002D1573">
        <w:rPr>
          <w:rFonts w:ascii="Times New Roman" w:hAnsi="Times New Roman" w:cs="Times New Roman"/>
          <w:sz w:val="28"/>
          <w:szCs w:val="28"/>
        </w:rPr>
        <w:t>іншими</w:t>
      </w:r>
      <w:r w:rsidRPr="002D1573">
        <w:rPr>
          <w:rFonts w:ascii="Times New Roman" w:hAnsi="Times New Roman" w:cs="Times New Roman"/>
          <w:sz w:val="28"/>
          <w:szCs w:val="28"/>
        </w:rPr>
        <w:t xml:space="preserve">, </w:t>
      </w:r>
      <w:r w:rsidR="00B52E13" w:rsidRPr="002D1573">
        <w:rPr>
          <w:rFonts w:ascii="Times New Roman" w:hAnsi="Times New Roman" w:cs="Times New Roman"/>
          <w:sz w:val="28"/>
          <w:szCs w:val="28"/>
        </w:rPr>
        <w:t xml:space="preserve">схильна до </w:t>
      </w:r>
      <w:r w:rsidRPr="002D1573">
        <w:rPr>
          <w:rFonts w:ascii="Times New Roman" w:hAnsi="Times New Roman" w:cs="Times New Roman"/>
          <w:sz w:val="28"/>
          <w:szCs w:val="28"/>
        </w:rPr>
        <w:t>доброзичлив</w:t>
      </w:r>
      <w:r w:rsidR="00B52E13" w:rsidRPr="002D1573">
        <w:rPr>
          <w:rFonts w:ascii="Times New Roman" w:hAnsi="Times New Roman" w:cs="Times New Roman"/>
          <w:sz w:val="28"/>
          <w:szCs w:val="28"/>
        </w:rPr>
        <w:t xml:space="preserve">их стосунків </w:t>
      </w:r>
      <w:r w:rsidRPr="002D1573">
        <w:rPr>
          <w:rFonts w:ascii="Times New Roman" w:hAnsi="Times New Roman" w:cs="Times New Roman"/>
          <w:sz w:val="28"/>
          <w:szCs w:val="28"/>
        </w:rPr>
        <w:t xml:space="preserve">з іншими. </w:t>
      </w:r>
      <w:r w:rsidR="00B52E13" w:rsidRPr="002D1573">
        <w:rPr>
          <w:rFonts w:ascii="Times New Roman" w:hAnsi="Times New Roman" w:cs="Times New Roman"/>
          <w:sz w:val="28"/>
          <w:szCs w:val="28"/>
        </w:rPr>
        <w:t>Ввічлива, культурна, д</w:t>
      </w:r>
      <w:r w:rsidRPr="002D1573">
        <w:rPr>
          <w:rFonts w:ascii="Times New Roman" w:hAnsi="Times New Roman" w:cs="Times New Roman"/>
          <w:sz w:val="28"/>
          <w:szCs w:val="28"/>
        </w:rPr>
        <w:t xml:space="preserve">отримується правил </w:t>
      </w:r>
      <w:r w:rsidR="00B52E13" w:rsidRPr="002D1573">
        <w:rPr>
          <w:rFonts w:ascii="Times New Roman" w:hAnsi="Times New Roman" w:cs="Times New Roman"/>
          <w:sz w:val="28"/>
          <w:szCs w:val="28"/>
        </w:rPr>
        <w:t xml:space="preserve">гармонійного спілкування у </w:t>
      </w:r>
      <w:r w:rsidRPr="002D1573">
        <w:rPr>
          <w:rFonts w:ascii="Times New Roman" w:hAnsi="Times New Roman" w:cs="Times New Roman"/>
          <w:sz w:val="28"/>
          <w:szCs w:val="28"/>
        </w:rPr>
        <w:t xml:space="preserve">колективі. Цікавиться емоційним станом </w:t>
      </w:r>
      <w:r w:rsidR="00B52E13" w:rsidRPr="002D1573">
        <w:rPr>
          <w:rFonts w:ascii="Times New Roman" w:hAnsi="Times New Roman" w:cs="Times New Roman"/>
          <w:sz w:val="28"/>
          <w:szCs w:val="28"/>
        </w:rPr>
        <w:t xml:space="preserve">інших, </w:t>
      </w:r>
      <w:r w:rsidRPr="002D1573">
        <w:rPr>
          <w:rFonts w:ascii="Times New Roman" w:hAnsi="Times New Roman" w:cs="Times New Roman"/>
          <w:sz w:val="28"/>
          <w:szCs w:val="28"/>
        </w:rPr>
        <w:t>помічає і підтримує інши</w:t>
      </w:r>
      <w:r w:rsidR="00B52E13" w:rsidRPr="002D1573">
        <w:rPr>
          <w:rFonts w:ascii="Times New Roman" w:hAnsi="Times New Roman" w:cs="Times New Roman"/>
          <w:sz w:val="28"/>
          <w:szCs w:val="28"/>
        </w:rPr>
        <w:t>х</w:t>
      </w:r>
      <w:r w:rsidRPr="002D1573">
        <w:rPr>
          <w:rFonts w:ascii="Times New Roman" w:hAnsi="Times New Roman" w:cs="Times New Roman"/>
          <w:sz w:val="28"/>
          <w:szCs w:val="28"/>
        </w:rPr>
        <w:t>, співчуває</w:t>
      </w:r>
      <w:r w:rsidR="00B52E13" w:rsidRPr="002D1573">
        <w:rPr>
          <w:rFonts w:ascii="Times New Roman" w:hAnsi="Times New Roman" w:cs="Times New Roman"/>
          <w:sz w:val="28"/>
          <w:szCs w:val="28"/>
        </w:rPr>
        <w:t xml:space="preserve">. </w:t>
      </w:r>
    </w:p>
    <w:p w14:paraId="4ECA99EF" w14:textId="77777777" w:rsidR="00B52E13" w:rsidRPr="002D1573" w:rsidRDefault="00D0769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11-20 балів – середній (помірний) </w:t>
      </w:r>
      <w:r w:rsidR="00B52E13" w:rsidRPr="002D1573">
        <w:rPr>
          <w:rFonts w:ascii="Times New Roman" w:hAnsi="Times New Roman" w:cs="Times New Roman"/>
          <w:bCs/>
          <w:sz w:val="28"/>
          <w:szCs w:val="28"/>
        </w:rPr>
        <w:t>прояв</w:t>
      </w:r>
      <w:r w:rsidRPr="002D1573">
        <w:rPr>
          <w:rFonts w:ascii="Times New Roman" w:hAnsi="Times New Roman" w:cs="Times New Roman"/>
          <w:bCs/>
          <w:sz w:val="28"/>
          <w:szCs w:val="28"/>
        </w:rPr>
        <w:t xml:space="preserve"> асоціальної поведінки. Дитина </w:t>
      </w:r>
      <w:r w:rsidR="00B52E13" w:rsidRPr="002D1573">
        <w:rPr>
          <w:rFonts w:ascii="Times New Roman" w:hAnsi="Times New Roman" w:cs="Times New Roman"/>
          <w:bCs/>
          <w:sz w:val="28"/>
          <w:szCs w:val="28"/>
        </w:rPr>
        <w:t xml:space="preserve">іноді виявляє </w:t>
      </w:r>
      <w:r w:rsidRPr="002D1573">
        <w:rPr>
          <w:rFonts w:ascii="Times New Roman" w:hAnsi="Times New Roman" w:cs="Times New Roman"/>
          <w:bCs/>
          <w:sz w:val="28"/>
          <w:szCs w:val="28"/>
        </w:rPr>
        <w:t>асоціальні риси</w:t>
      </w:r>
      <w:r w:rsidR="00B52E13" w:rsidRPr="002D1573">
        <w:rPr>
          <w:rFonts w:ascii="Times New Roman" w:hAnsi="Times New Roman" w:cs="Times New Roman"/>
          <w:bCs/>
          <w:sz w:val="28"/>
          <w:szCs w:val="28"/>
        </w:rPr>
        <w:t>. Водночас знає і переважно дотримується</w:t>
      </w:r>
      <w:r w:rsidRPr="002D1573">
        <w:rPr>
          <w:rFonts w:ascii="Times New Roman" w:hAnsi="Times New Roman" w:cs="Times New Roman"/>
          <w:sz w:val="28"/>
          <w:szCs w:val="28"/>
        </w:rPr>
        <w:t xml:space="preserve"> правил доброзичливої поведінки</w:t>
      </w:r>
      <w:r w:rsidR="00B52E13" w:rsidRPr="002D1573">
        <w:rPr>
          <w:rFonts w:ascii="Times New Roman" w:hAnsi="Times New Roman" w:cs="Times New Roman"/>
          <w:sz w:val="28"/>
          <w:szCs w:val="28"/>
        </w:rPr>
        <w:t xml:space="preserve">. Розпізнає і </w:t>
      </w:r>
      <w:r w:rsidRPr="002D1573">
        <w:rPr>
          <w:rFonts w:ascii="Times New Roman" w:hAnsi="Times New Roman" w:cs="Times New Roman"/>
          <w:sz w:val="28"/>
          <w:szCs w:val="28"/>
        </w:rPr>
        <w:t xml:space="preserve">розуміє емоційні стани (свої та </w:t>
      </w:r>
      <w:r w:rsidRPr="002D1573">
        <w:rPr>
          <w:rFonts w:ascii="Times New Roman" w:hAnsi="Times New Roman" w:cs="Times New Roman"/>
          <w:sz w:val="28"/>
          <w:szCs w:val="28"/>
        </w:rPr>
        <w:lastRenderedPageBreak/>
        <w:t xml:space="preserve">однолітків), </w:t>
      </w:r>
      <w:r w:rsidR="00B52E13" w:rsidRPr="002D1573">
        <w:rPr>
          <w:rFonts w:ascii="Times New Roman" w:hAnsi="Times New Roman" w:cs="Times New Roman"/>
          <w:sz w:val="28"/>
          <w:szCs w:val="28"/>
        </w:rPr>
        <w:t>однак не завжди правильно на них реагує. Потребує підказок і підтримки дорослого, щоб</w:t>
      </w:r>
      <w:r w:rsidRPr="002D1573">
        <w:rPr>
          <w:rFonts w:ascii="Times New Roman" w:hAnsi="Times New Roman" w:cs="Times New Roman"/>
          <w:sz w:val="28"/>
          <w:szCs w:val="28"/>
        </w:rPr>
        <w:t xml:space="preserve"> поспівчувати чи допомогти інш</w:t>
      </w:r>
      <w:r w:rsidR="00B52E13" w:rsidRPr="002D1573">
        <w:rPr>
          <w:rFonts w:ascii="Times New Roman" w:hAnsi="Times New Roman" w:cs="Times New Roman"/>
          <w:sz w:val="28"/>
          <w:szCs w:val="28"/>
        </w:rPr>
        <w:t>им.</w:t>
      </w:r>
    </w:p>
    <w:p w14:paraId="30EFDB2B" w14:textId="6D208370" w:rsidR="00D07698" w:rsidRPr="002D1573" w:rsidRDefault="00D0769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 xml:space="preserve">21-30 балів – високий </w:t>
      </w:r>
      <w:r w:rsidR="00B52E13" w:rsidRPr="002D1573">
        <w:rPr>
          <w:rFonts w:ascii="Times New Roman" w:hAnsi="Times New Roman" w:cs="Times New Roman"/>
          <w:bCs/>
          <w:sz w:val="28"/>
          <w:szCs w:val="28"/>
        </w:rPr>
        <w:t>прояв</w:t>
      </w:r>
      <w:r w:rsidRPr="002D1573">
        <w:rPr>
          <w:rFonts w:ascii="Times New Roman" w:hAnsi="Times New Roman" w:cs="Times New Roman"/>
          <w:bCs/>
          <w:sz w:val="28"/>
          <w:szCs w:val="28"/>
        </w:rPr>
        <w:t xml:space="preserve"> асоціальної поведінки</w:t>
      </w:r>
      <w:r w:rsidR="00B52E13" w:rsidRPr="002D1573">
        <w:rPr>
          <w:rFonts w:ascii="Times New Roman" w:hAnsi="Times New Roman" w:cs="Times New Roman"/>
          <w:bCs/>
          <w:sz w:val="28"/>
          <w:szCs w:val="28"/>
        </w:rPr>
        <w:t xml:space="preserve">, її часті вияви. </w:t>
      </w:r>
      <w:r w:rsidR="00715514" w:rsidRPr="002D1573">
        <w:rPr>
          <w:rFonts w:ascii="Times New Roman" w:hAnsi="Times New Roman" w:cs="Times New Roman"/>
          <w:bCs/>
          <w:sz w:val="28"/>
          <w:szCs w:val="28"/>
        </w:rPr>
        <w:t xml:space="preserve">Дитина часто агресивна, проявляє асоціальні риси, </w:t>
      </w:r>
      <w:r w:rsidR="00715514" w:rsidRPr="002D1573">
        <w:rPr>
          <w:rFonts w:ascii="Times New Roman" w:hAnsi="Times New Roman" w:cs="Times New Roman"/>
          <w:sz w:val="28"/>
          <w:szCs w:val="28"/>
        </w:rPr>
        <w:t>не розуміє доцільності доброзичливого ставлення до однолітків. Н</w:t>
      </w:r>
      <w:r w:rsidRPr="002D1573">
        <w:rPr>
          <w:rFonts w:ascii="Times New Roman" w:hAnsi="Times New Roman" w:cs="Times New Roman"/>
          <w:sz w:val="28"/>
          <w:szCs w:val="28"/>
        </w:rPr>
        <w:t xml:space="preserve">е вміє ініціювати </w:t>
      </w:r>
      <w:r w:rsidR="00715514" w:rsidRPr="002D1573">
        <w:rPr>
          <w:rFonts w:ascii="Times New Roman" w:hAnsi="Times New Roman" w:cs="Times New Roman"/>
          <w:sz w:val="28"/>
          <w:szCs w:val="28"/>
        </w:rPr>
        <w:t>та</w:t>
      </w:r>
      <w:r w:rsidRPr="002D1573">
        <w:rPr>
          <w:rFonts w:ascii="Times New Roman" w:hAnsi="Times New Roman" w:cs="Times New Roman"/>
          <w:sz w:val="28"/>
          <w:szCs w:val="28"/>
        </w:rPr>
        <w:t xml:space="preserve"> підтримувати </w:t>
      </w:r>
      <w:r w:rsidR="00715514" w:rsidRPr="002D1573">
        <w:rPr>
          <w:rFonts w:ascii="Times New Roman" w:hAnsi="Times New Roman" w:cs="Times New Roman"/>
          <w:sz w:val="28"/>
          <w:szCs w:val="28"/>
        </w:rPr>
        <w:t xml:space="preserve">приємні стосунки з іншими, </w:t>
      </w:r>
      <w:r w:rsidRPr="002D1573">
        <w:rPr>
          <w:rFonts w:ascii="Times New Roman" w:hAnsi="Times New Roman" w:cs="Times New Roman"/>
          <w:sz w:val="28"/>
          <w:szCs w:val="28"/>
        </w:rPr>
        <w:t xml:space="preserve">доброзичливу взаємодію, не знає і не дотримується моральних правил у колективі, </w:t>
      </w:r>
      <w:r w:rsidR="00A3258B" w:rsidRPr="002D1573">
        <w:rPr>
          <w:rFonts w:ascii="Times New Roman" w:hAnsi="Times New Roman" w:cs="Times New Roman"/>
          <w:sz w:val="28"/>
          <w:szCs w:val="28"/>
        </w:rPr>
        <w:t xml:space="preserve">може ображати слабших, </w:t>
      </w:r>
      <w:r w:rsidRPr="002D1573">
        <w:rPr>
          <w:rFonts w:ascii="Times New Roman" w:hAnsi="Times New Roman" w:cs="Times New Roman"/>
          <w:sz w:val="28"/>
          <w:szCs w:val="28"/>
        </w:rPr>
        <w:t xml:space="preserve">не виявляє співчуття до </w:t>
      </w:r>
      <w:r w:rsidR="00A3258B" w:rsidRPr="002D1573">
        <w:rPr>
          <w:rFonts w:ascii="Times New Roman" w:hAnsi="Times New Roman" w:cs="Times New Roman"/>
          <w:sz w:val="28"/>
          <w:szCs w:val="28"/>
        </w:rPr>
        <w:t>людей</w:t>
      </w:r>
      <w:r w:rsidR="002A6541" w:rsidRPr="002D1573">
        <w:rPr>
          <w:rFonts w:ascii="Times New Roman" w:hAnsi="Times New Roman" w:cs="Times New Roman"/>
          <w:sz w:val="28"/>
          <w:szCs w:val="28"/>
          <w:lang w:val="ru-RU"/>
        </w:rPr>
        <w:t xml:space="preserve"> [81]</w:t>
      </w:r>
      <w:r w:rsidR="00A3258B" w:rsidRPr="002D1573">
        <w:rPr>
          <w:rFonts w:ascii="Times New Roman" w:hAnsi="Times New Roman" w:cs="Times New Roman"/>
          <w:sz w:val="28"/>
          <w:szCs w:val="28"/>
        </w:rPr>
        <w:t xml:space="preserve">. </w:t>
      </w:r>
    </w:p>
    <w:p w14:paraId="0CB124A8" w14:textId="77777777" w:rsidR="0081356B" w:rsidRPr="002D1573" w:rsidRDefault="009D7C4B"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
          <w:sz w:val="28"/>
          <w:szCs w:val="28"/>
        </w:rPr>
        <w:t xml:space="preserve">Діагностичне завдання «На якій я сходинці?» (І. Манохіна) </w:t>
      </w:r>
      <w:r w:rsidR="0081356B" w:rsidRPr="002D1573">
        <w:rPr>
          <w:rFonts w:ascii="Times New Roman" w:hAnsi="Times New Roman" w:cs="Times New Roman"/>
          <w:bCs/>
          <w:sz w:val="28"/>
          <w:szCs w:val="28"/>
        </w:rPr>
        <w:t xml:space="preserve">призначене </w:t>
      </w:r>
      <w:r w:rsidRPr="002D1573">
        <w:rPr>
          <w:rFonts w:ascii="Times New Roman" w:hAnsi="Times New Roman" w:cs="Times New Roman"/>
          <w:bCs/>
          <w:sz w:val="28"/>
          <w:szCs w:val="28"/>
        </w:rPr>
        <w:t>для визначення стану адекватності самооцінки</w:t>
      </w:r>
      <w:r w:rsidR="0081356B" w:rsidRPr="002D1573">
        <w:rPr>
          <w:rFonts w:ascii="Times New Roman" w:hAnsi="Times New Roman" w:cs="Times New Roman"/>
          <w:bCs/>
          <w:sz w:val="28"/>
          <w:szCs w:val="28"/>
        </w:rPr>
        <w:t>.</w:t>
      </w:r>
    </w:p>
    <w:p w14:paraId="56E52B45" w14:textId="42A7594D" w:rsidR="0081356B" w:rsidRPr="002D1573" w:rsidRDefault="0081356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 xml:space="preserve">Проводиться індивідуально, дитині дається бланк </w:t>
      </w:r>
      <w:r w:rsidRPr="002D1573">
        <w:rPr>
          <w:rFonts w:ascii="Times New Roman" w:hAnsi="Times New Roman" w:cs="Times New Roman"/>
          <w:sz w:val="28"/>
          <w:szCs w:val="28"/>
        </w:rPr>
        <w:t xml:space="preserve">з намальованими на ньому сходами з 10 сходинок. Дитина має намалювати себе на тій сходинці, де вона себе відчуває, на найвищих сходинках знаходяться гарні діти, а на нижчих – погані. Дитина обирає свою сходинку і пояснює, чи їй там комфортно, чи вона заслуговує на краще. </w:t>
      </w:r>
    </w:p>
    <w:p w14:paraId="6230770C" w14:textId="590A3A54" w:rsidR="0081356B" w:rsidRPr="002D1573" w:rsidRDefault="0081356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Інтерпретація намальованих відповідей така: </w:t>
      </w:r>
    </w:p>
    <w:p w14:paraId="7853FBF2" w14:textId="2D9BDE1F" w:rsidR="0081356B" w:rsidRPr="002D1573" w:rsidRDefault="0081356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Якщо дитина намалювала себе на 1–4 сходинці – її самооцінка занижена. </w:t>
      </w:r>
      <w:bookmarkStart w:id="14" w:name="_Hlk182770757"/>
      <w:r w:rsidRPr="002D1573">
        <w:rPr>
          <w:rFonts w:ascii="Times New Roman" w:hAnsi="Times New Roman" w:cs="Times New Roman"/>
          <w:sz w:val="28"/>
          <w:szCs w:val="28"/>
        </w:rPr>
        <w:t xml:space="preserve">Дитина недооцінює себе, а свої дійсні досягнення не сприймає, хоча й вони є вищими, чим вона себе оцінює. </w:t>
      </w:r>
      <w:r w:rsidR="00E55501" w:rsidRPr="002D1573">
        <w:rPr>
          <w:rFonts w:ascii="Times New Roman" w:hAnsi="Times New Roman" w:cs="Times New Roman"/>
          <w:sz w:val="28"/>
          <w:szCs w:val="28"/>
        </w:rPr>
        <w:t xml:space="preserve">Їй варто </w:t>
      </w:r>
      <w:r w:rsidRPr="002D1573">
        <w:rPr>
          <w:rFonts w:ascii="Times New Roman" w:hAnsi="Times New Roman" w:cs="Times New Roman"/>
          <w:bCs/>
          <w:sz w:val="28"/>
          <w:szCs w:val="28"/>
        </w:rPr>
        <w:t>допомогти побачити свої сильні сторони.</w:t>
      </w:r>
    </w:p>
    <w:bookmarkEnd w:id="14"/>
    <w:p w14:paraId="48F56508" w14:textId="383EF4A3" w:rsidR="0081356B" w:rsidRPr="002D1573" w:rsidRDefault="00E55501"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sz w:val="28"/>
          <w:szCs w:val="28"/>
        </w:rPr>
        <w:t xml:space="preserve">Коли дитина намалювала себе на </w:t>
      </w:r>
      <w:r w:rsidR="0081356B" w:rsidRPr="002D1573">
        <w:rPr>
          <w:rFonts w:ascii="Times New Roman" w:hAnsi="Times New Roman" w:cs="Times New Roman"/>
          <w:sz w:val="28"/>
          <w:szCs w:val="28"/>
        </w:rPr>
        <w:t>5–7 сходин</w:t>
      </w:r>
      <w:r w:rsidRPr="002D1573">
        <w:rPr>
          <w:rFonts w:ascii="Times New Roman" w:hAnsi="Times New Roman" w:cs="Times New Roman"/>
          <w:sz w:val="28"/>
          <w:szCs w:val="28"/>
        </w:rPr>
        <w:t>ці</w:t>
      </w:r>
      <w:r w:rsidR="0081356B" w:rsidRPr="002D1573">
        <w:rPr>
          <w:rFonts w:ascii="Times New Roman" w:hAnsi="Times New Roman" w:cs="Times New Roman"/>
          <w:sz w:val="28"/>
          <w:szCs w:val="28"/>
        </w:rPr>
        <w:t xml:space="preserve"> –</w:t>
      </w:r>
      <w:r w:rsidRPr="002D1573">
        <w:rPr>
          <w:rFonts w:ascii="Times New Roman" w:hAnsi="Times New Roman" w:cs="Times New Roman"/>
          <w:sz w:val="28"/>
          <w:szCs w:val="28"/>
        </w:rPr>
        <w:t xml:space="preserve"> її</w:t>
      </w:r>
      <w:r w:rsidR="0081356B" w:rsidRPr="002D1573">
        <w:rPr>
          <w:rFonts w:ascii="Times New Roman" w:hAnsi="Times New Roman" w:cs="Times New Roman"/>
          <w:sz w:val="28"/>
          <w:szCs w:val="28"/>
        </w:rPr>
        <w:t xml:space="preserve"> самооцінка адекватна. </w:t>
      </w:r>
      <w:r w:rsidRPr="002D1573">
        <w:rPr>
          <w:rFonts w:ascii="Times New Roman" w:hAnsi="Times New Roman" w:cs="Times New Roman"/>
          <w:sz w:val="28"/>
          <w:szCs w:val="28"/>
        </w:rPr>
        <w:t xml:space="preserve">Вона адекватно оцінює свої здібності, </w:t>
      </w:r>
      <w:r w:rsidRPr="002D1573">
        <w:rPr>
          <w:rFonts w:ascii="Times New Roman" w:hAnsi="Times New Roman" w:cs="Times New Roman"/>
          <w:bCs/>
          <w:sz w:val="28"/>
          <w:szCs w:val="28"/>
        </w:rPr>
        <w:t xml:space="preserve">розуміє, що </w:t>
      </w:r>
      <w:r w:rsidR="0081356B" w:rsidRPr="002D1573">
        <w:rPr>
          <w:rFonts w:ascii="Times New Roman" w:hAnsi="Times New Roman" w:cs="Times New Roman"/>
          <w:bCs/>
          <w:sz w:val="28"/>
          <w:szCs w:val="28"/>
        </w:rPr>
        <w:t xml:space="preserve">це </w:t>
      </w:r>
      <w:bookmarkStart w:id="15" w:name="_Hlk182770702"/>
      <w:r w:rsidR="0081356B" w:rsidRPr="002D1573">
        <w:rPr>
          <w:rFonts w:ascii="Times New Roman" w:hAnsi="Times New Roman" w:cs="Times New Roman"/>
          <w:bCs/>
          <w:sz w:val="28"/>
          <w:szCs w:val="28"/>
        </w:rPr>
        <w:t>відповідає її реальним досягненням та здібностя</w:t>
      </w:r>
      <w:r w:rsidRPr="002D1573">
        <w:rPr>
          <w:rFonts w:ascii="Times New Roman" w:hAnsi="Times New Roman" w:cs="Times New Roman"/>
          <w:bCs/>
          <w:sz w:val="28"/>
          <w:szCs w:val="28"/>
        </w:rPr>
        <w:t>м.</w:t>
      </w:r>
    </w:p>
    <w:p w14:paraId="0931AFF6" w14:textId="5A6704C4" w:rsidR="0081356B" w:rsidRPr="002D1573" w:rsidRDefault="00E55501"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Якщо дитина намалювала себе на вищих сходинках (</w:t>
      </w:r>
      <w:bookmarkEnd w:id="15"/>
      <w:r w:rsidR="0081356B" w:rsidRPr="002D1573">
        <w:rPr>
          <w:rFonts w:ascii="Times New Roman" w:hAnsi="Times New Roman" w:cs="Times New Roman"/>
          <w:sz w:val="28"/>
          <w:szCs w:val="28"/>
        </w:rPr>
        <w:t>8–10 сходин</w:t>
      </w:r>
      <w:r w:rsidRPr="002D1573">
        <w:rPr>
          <w:rFonts w:ascii="Times New Roman" w:hAnsi="Times New Roman" w:cs="Times New Roman"/>
          <w:sz w:val="28"/>
          <w:szCs w:val="28"/>
        </w:rPr>
        <w:t>ці)</w:t>
      </w:r>
      <w:r w:rsidR="0081356B" w:rsidRPr="002D1573">
        <w:rPr>
          <w:rFonts w:ascii="Times New Roman" w:hAnsi="Times New Roman" w:cs="Times New Roman"/>
          <w:sz w:val="28"/>
          <w:szCs w:val="28"/>
        </w:rPr>
        <w:t xml:space="preserve"> – </w:t>
      </w:r>
      <w:r w:rsidRPr="002D1573">
        <w:rPr>
          <w:rFonts w:ascii="Times New Roman" w:hAnsi="Times New Roman" w:cs="Times New Roman"/>
          <w:sz w:val="28"/>
          <w:szCs w:val="28"/>
        </w:rPr>
        <w:t xml:space="preserve">вона має завищену </w:t>
      </w:r>
      <w:r w:rsidR="0081356B" w:rsidRPr="002D1573">
        <w:rPr>
          <w:rFonts w:ascii="Times New Roman" w:hAnsi="Times New Roman" w:cs="Times New Roman"/>
          <w:sz w:val="28"/>
          <w:szCs w:val="28"/>
        </w:rPr>
        <w:t>самооцінк</w:t>
      </w:r>
      <w:r w:rsidRPr="002D1573">
        <w:rPr>
          <w:rFonts w:ascii="Times New Roman" w:hAnsi="Times New Roman" w:cs="Times New Roman"/>
          <w:sz w:val="28"/>
          <w:szCs w:val="28"/>
        </w:rPr>
        <w:t>у. При найвищій сходинці (10й)</w:t>
      </w:r>
      <w:r w:rsidR="0081356B" w:rsidRPr="002D1573">
        <w:rPr>
          <w:rFonts w:ascii="Times New Roman" w:hAnsi="Times New Roman" w:cs="Times New Roman"/>
          <w:sz w:val="28"/>
          <w:szCs w:val="28"/>
        </w:rPr>
        <w:t xml:space="preserve"> </w:t>
      </w:r>
      <w:r w:rsidRPr="002D1573">
        <w:rPr>
          <w:rFonts w:ascii="Times New Roman" w:hAnsi="Times New Roman" w:cs="Times New Roman"/>
          <w:sz w:val="28"/>
          <w:szCs w:val="28"/>
        </w:rPr>
        <w:t xml:space="preserve">дитина має стійку переоцінку власних </w:t>
      </w:r>
      <w:r w:rsidR="0081356B" w:rsidRPr="002D1573">
        <w:rPr>
          <w:rFonts w:ascii="Times New Roman" w:hAnsi="Times New Roman" w:cs="Times New Roman"/>
          <w:bCs/>
          <w:sz w:val="28"/>
          <w:szCs w:val="28"/>
        </w:rPr>
        <w:t>реальних досягнень.</w:t>
      </w:r>
      <w:r w:rsidRPr="002D1573">
        <w:rPr>
          <w:rFonts w:ascii="Times New Roman" w:hAnsi="Times New Roman" w:cs="Times New Roman"/>
          <w:bCs/>
          <w:sz w:val="28"/>
          <w:szCs w:val="28"/>
        </w:rPr>
        <w:t xml:space="preserve"> А при виборах 8-9 сходинки – вона схильна завищувати свої здібності в окремих сферах. Тому доцільно </w:t>
      </w:r>
      <w:r w:rsidR="0081356B" w:rsidRPr="002D1573">
        <w:rPr>
          <w:rFonts w:ascii="Times New Roman" w:hAnsi="Times New Roman" w:cs="Times New Roman"/>
          <w:bCs/>
          <w:sz w:val="28"/>
          <w:szCs w:val="28"/>
        </w:rPr>
        <w:t xml:space="preserve">допомогти </w:t>
      </w:r>
      <w:r w:rsidRPr="002D1573">
        <w:rPr>
          <w:rFonts w:ascii="Times New Roman" w:hAnsi="Times New Roman" w:cs="Times New Roman"/>
          <w:bCs/>
          <w:sz w:val="28"/>
          <w:szCs w:val="28"/>
        </w:rPr>
        <w:t xml:space="preserve">їй </w:t>
      </w:r>
      <w:r w:rsidR="0081356B" w:rsidRPr="002D1573">
        <w:rPr>
          <w:rFonts w:ascii="Times New Roman" w:hAnsi="Times New Roman" w:cs="Times New Roman"/>
          <w:bCs/>
          <w:sz w:val="28"/>
          <w:szCs w:val="28"/>
        </w:rPr>
        <w:t xml:space="preserve">усвідомити </w:t>
      </w:r>
      <w:r w:rsidRPr="002D1573">
        <w:rPr>
          <w:rFonts w:ascii="Times New Roman" w:hAnsi="Times New Roman" w:cs="Times New Roman"/>
          <w:bCs/>
          <w:sz w:val="28"/>
          <w:szCs w:val="28"/>
        </w:rPr>
        <w:t>дійсні</w:t>
      </w:r>
      <w:r w:rsidR="0081356B" w:rsidRPr="002D1573">
        <w:rPr>
          <w:rFonts w:ascii="Times New Roman" w:hAnsi="Times New Roman" w:cs="Times New Roman"/>
          <w:bCs/>
          <w:sz w:val="28"/>
          <w:szCs w:val="28"/>
        </w:rPr>
        <w:t xml:space="preserve"> результати діяльності, розвинути адекватне сприйняття своїх можливостей</w:t>
      </w:r>
      <w:r w:rsidR="002A6541" w:rsidRPr="002D1573">
        <w:rPr>
          <w:rFonts w:ascii="Times New Roman" w:hAnsi="Times New Roman" w:cs="Times New Roman"/>
          <w:bCs/>
          <w:sz w:val="28"/>
          <w:szCs w:val="28"/>
          <w:lang w:val="ru-RU"/>
        </w:rPr>
        <w:t xml:space="preserve"> [43]</w:t>
      </w:r>
      <w:r w:rsidR="0081356B" w:rsidRPr="002D1573">
        <w:rPr>
          <w:rFonts w:ascii="Times New Roman" w:hAnsi="Times New Roman" w:cs="Times New Roman"/>
          <w:bCs/>
          <w:sz w:val="28"/>
          <w:szCs w:val="28"/>
        </w:rPr>
        <w:t>.</w:t>
      </w:r>
    </w:p>
    <w:p w14:paraId="65E0C040" w14:textId="10BE60C7" w:rsidR="00DE15E2" w:rsidRPr="002D1573" w:rsidRDefault="00DE15E2"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lastRenderedPageBreak/>
        <w:t xml:space="preserve">За цими методиками можна встановити психологічні характеристики емоційно-особистісного розвитку дітей, визначити особливості емоційного розвитку дошкільників з інвалідністю та спланувати заходи психологічного супроводу з ними. </w:t>
      </w:r>
    </w:p>
    <w:p w14:paraId="729369E3" w14:textId="1C522F7F" w:rsidR="00DE15E2" w:rsidRPr="002D1573" w:rsidRDefault="00DE15E2" w:rsidP="000048A3">
      <w:pPr>
        <w:spacing w:after="0" w:line="360" w:lineRule="auto"/>
        <w:ind w:firstLine="709"/>
        <w:jc w:val="both"/>
        <w:rPr>
          <w:rFonts w:ascii="Times New Roman" w:hAnsi="Times New Roman" w:cs="Times New Roman"/>
          <w:bCs/>
          <w:sz w:val="28"/>
          <w:szCs w:val="28"/>
        </w:rPr>
      </w:pPr>
    </w:p>
    <w:p w14:paraId="1C3330DC" w14:textId="6C459A2D" w:rsidR="00D06FE4" w:rsidRPr="002D1573" w:rsidRDefault="00DE15E2" w:rsidP="000048A3">
      <w:pPr>
        <w:pStyle w:val="2"/>
        <w:spacing w:before="0" w:line="360" w:lineRule="auto"/>
        <w:ind w:firstLine="709"/>
        <w:jc w:val="both"/>
        <w:rPr>
          <w:rFonts w:ascii="Times New Roman" w:hAnsi="Times New Roman" w:cs="Times New Roman"/>
          <w:b/>
          <w:bCs/>
          <w:color w:val="auto"/>
          <w:sz w:val="28"/>
          <w:szCs w:val="28"/>
        </w:rPr>
      </w:pPr>
      <w:r w:rsidRPr="002D1573">
        <w:rPr>
          <w:rFonts w:ascii="Times New Roman" w:hAnsi="Times New Roman" w:cs="Times New Roman"/>
          <w:b/>
          <w:bCs/>
          <w:color w:val="auto"/>
          <w:sz w:val="28"/>
          <w:szCs w:val="28"/>
        </w:rPr>
        <w:t>2</w:t>
      </w:r>
      <w:r w:rsidR="00D06FE4" w:rsidRPr="002D1573">
        <w:rPr>
          <w:rFonts w:ascii="Times New Roman" w:hAnsi="Times New Roman" w:cs="Times New Roman"/>
          <w:b/>
          <w:bCs/>
          <w:color w:val="auto"/>
          <w:sz w:val="28"/>
          <w:szCs w:val="28"/>
        </w:rPr>
        <w:t>.2. Аналіз психологічних характеристик емоційно-особистісного розвитку дітей старшого дошкільного віку із інвалідністю</w:t>
      </w:r>
      <w:bookmarkEnd w:id="13"/>
    </w:p>
    <w:p w14:paraId="390B02C7" w14:textId="77777777" w:rsidR="00E55501" w:rsidRPr="002D1573" w:rsidRDefault="00E55501" w:rsidP="000048A3">
      <w:pPr>
        <w:spacing w:after="0" w:line="360" w:lineRule="auto"/>
        <w:ind w:firstLine="708"/>
        <w:jc w:val="both"/>
        <w:rPr>
          <w:rFonts w:ascii="Times New Roman" w:hAnsi="Times New Roman" w:cs="Times New Roman"/>
          <w:sz w:val="28"/>
          <w:szCs w:val="28"/>
        </w:rPr>
      </w:pPr>
    </w:p>
    <w:p w14:paraId="5D604221" w14:textId="3FBFB838" w:rsidR="00127EF8" w:rsidRPr="002D1573" w:rsidRDefault="00127EF8"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Представимо всі отримані дані констатувального етапу дослідження. Вивчаючи </w:t>
      </w:r>
      <w:r w:rsidR="00FB120E" w:rsidRPr="002D1573">
        <w:rPr>
          <w:rFonts w:ascii="Times New Roman" w:hAnsi="Times New Roman" w:cs="Times New Roman"/>
          <w:sz w:val="28"/>
          <w:szCs w:val="28"/>
        </w:rPr>
        <w:t>особливост</w:t>
      </w:r>
      <w:r w:rsidRPr="002D1573">
        <w:rPr>
          <w:rFonts w:ascii="Times New Roman" w:hAnsi="Times New Roman" w:cs="Times New Roman"/>
          <w:sz w:val="28"/>
          <w:szCs w:val="28"/>
        </w:rPr>
        <w:t>і</w:t>
      </w:r>
      <w:r w:rsidR="00FB120E" w:rsidRPr="002D1573">
        <w:rPr>
          <w:rFonts w:ascii="Times New Roman" w:hAnsi="Times New Roman" w:cs="Times New Roman"/>
          <w:sz w:val="28"/>
          <w:szCs w:val="28"/>
        </w:rPr>
        <w:t xml:space="preserve"> д</w:t>
      </w:r>
      <w:r w:rsidRPr="002D1573">
        <w:rPr>
          <w:rFonts w:ascii="Times New Roman" w:hAnsi="Times New Roman" w:cs="Times New Roman"/>
          <w:sz w:val="28"/>
          <w:szCs w:val="28"/>
        </w:rPr>
        <w:t xml:space="preserve">ітей за методикою, запропонованою </w:t>
      </w:r>
      <w:r w:rsidR="00FB120E" w:rsidRPr="002D1573">
        <w:rPr>
          <w:rFonts w:ascii="Times New Roman" w:hAnsi="Times New Roman" w:cs="Times New Roman"/>
          <w:sz w:val="28"/>
          <w:szCs w:val="28"/>
        </w:rPr>
        <w:t>С.</w:t>
      </w:r>
      <w:r w:rsidRPr="002D1573">
        <w:rPr>
          <w:rFonts w:ascii="Times New Roman" w:hAnsi="Times New Roman" w:cs="Times New Roman"/>
          <w:sz w:val="28"/>
          <w:szCs w:val="28"/>
        </w:rPr>
        <w:t> </w:t>
      </w:r>
      <w:r w:rsidR="00FB120E" w:rsidRPr="002D1573">
        <w:rPr>
          <w:rFonts w:ascii="Times New Roman" w:hAnsi="Times New Roman" w:cs="Times New Roman"/>
          <w:sz w:val="28"/>
          <w:szCs w:val="28"/>
        </w:rPr>
        <w:t>Кулачківськ</w:t>
      </w:r>
      <w:r w:rsidRPr="002D1573">
        <w:rPr>
          <w:rFonts w:ascii="Times New Roman" w:hAnsi="Times New Roman" w:cs="Times New Roman"/>
          <w:sz w:val="28"/>
          <w:szCs w:val="28"/>
        </w:rPr>
        <w:t>ою,</w:t>
      </w:r>
      <w:r w:rsidR="00FB120E" w:rsidRPr="002D1573">
        <w:rPr>
          <w:rFonts w:ascii="Times New Roman" w:hAnsi="Times New Roman" w:cs="Times New Roman"/>
          <w:sz w:val="28"/>
          <w:szCs w:val="28"/>
        </w:rPr>
        <w:t xml:space="preserve"> Т. Піроженко</w:t>
      </w:r>
      <w:r w:rsidRPr="002D1573">
        <w:rPr>
          <w:rFonts w:ascii="Times New Roman" w:hAnsi="Times New Roman" w:cs="Times New Roman"/>
          <w:sz w:val="28"/>
          <w:szCs w:val="28"/>
        </w:rPr>
        <w:t xml:space="preserve"> встановлено, що у дітей з інвалідністю переважаю низький рівень емоційного розвитку (табл. 2.1.). Лише третина дітей з інвалідністю мають середні показники, а високих – не виявлено взагалі.</w:t>
      </w:r>
    </w:p>
    <w:p w14:paraId="5FBC1F65" w14:textId="3679F53B" w:rsidR="00FB120E" w:rsidRPr="002D1573" w:rsidRDefault="00127EF8" w:rsidP="000048A3">
      <w:pPr>
        <w:spacing w:after="0" w:line="360" w:lineRule="auto"/>
        <w:ind w:firstLine="708"/>
        <w:jc w:val="right"/>
        <w:rPr>
          <w:rFonts w:ascii="Times New Roman" w:hAnsi="Times New Roman" w:cs="Times New Roman"/>
          <w:sz w:val="28"/>
          <w:szCs w:val="28"/>
        </w:rPr>
      </w:pPr>
      <w:r w:rsidRPr="002D1573">
        <w:rPr>
          <w:rFonts w:ascii="Times New Roman" w:hAnsi="Times New Roman" w:cs="Times New Roman"/>
          <w:sz w:val="28"/>
          <w:szCs w:val="28"/>
        </w:rPr>
        <w:t xml:space="preserve">Таблиця 2.1. </w:t>
      </w:r>
    </w:p>
    <w:p w14:paraId="7FC1B4AB" w14:textId="055F1DEC" w:rsidR="00127EF8" w:rsidRPr="002D1573" w:rsidRDefault="00127EF8"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Рівні емоційного розвитку дітей (за методикою С. Кулачківської, Т. Піроженко)</w:t>
      </w:r>
    </w:p>
    <w:tbl>
      <w:tblPr>
        <w:tblStyle w:val="af6"/>
        <w:tblW w:w="0" w:type="auto"/>
        <w:tblLook w:val="04A0" w:firstRow="1" w:lastRow="0" w:firstColumn="1" w:lastColumn="0" w:noHBand="0" w:noVBand="1"/>
      </w:tblPr>
      <w:tblGrid>
        <w:gridCol w:w="5528"/>
        <w:gridCol w:w="971"/>
        <w:gridCol w:w="1089"/>
        <w:gridCol w:w="828"/>
        <w:gridCol w:w="929"/>
      </w:tblGrid>
      <w:tr w:rsidR="00955063" w:rsidRPr="002D1573" w14:paraId="3FC40B82" w14:textId="77777777" w:rsidTr="00EB4D3B">
        <w:tc>
          <w:tcPr>
            <w:tcW w:w="0" w:type="auto"/>
            <w:vMerge w:val="restart"/>
          </w:tcPr>
          <w:p w14:paraId="7FC0BBE2" w14:textId="7785454C" w:rsidR="00057221" w:rsidRPr="002D1573" w:rsidRDefault="00057221" w:rsidP="000048A3">
            <w:pPr>
              <w:spacing w:line="240" w:lineRule="auto"/>
              <w:jc w:val="both"/>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Р</w:t>
            </w:r>
            <w:r w:rsidRPr="002D1573">
              <w:rPr>
                <w:rStyle w:val="gvxzyvdx"/>
                <w:rFonts w:ascii="Times New Roman" w:hAnsi="Times New Roman" w:cs="Times New Roman"/>
                <w:sz w:val="24"/>
                <w:szCs w:val="24"/>
              </w:rPr>
              <w:t xml:space="preserve">івні </w:t>
            </w:r>
          </w:p>
        </w:tc>
        <w:tc>
          <w:tcPr>
            <w:tcW w:w="0" w:type="auto"/>
            <w:gridSpan w:val="2"/>
          </w:tcPr>
          <w:p w14:paraId="0E10341A" w14:textId="32F67A64" w:rsidR="00057221" w:rsidRPr="002D1573" w:rsidRDefault="00057221"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Діти з інвалідністю (8 осіб)</w:t>
            </w:r>
          </w:p>
        </w:tc>
        <w:tc>
          <w:tcPr>
            <w:tcW w:w="0" w:type="auto"/>
            <w:gridSpan w:val="2"/>
          </w:tcPr>
          <w:p w14:paraId="360382F7" w14:textId="680AF581" w:rsidR="00057221" w:rsidRPr="002D1573" w:rsidRDefault="00057221"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Діти з </w:t>
            </w:r>
            <w:r w:rsidR="00133441" w:rsidRPr="002D1573">
              <w:rPr>
                <w:rStyle w:val="gvxzyvdx"/>
                <w:rFonts w:ascii="Times New Roman" w:hAnsi="Times New Roman" w:cs="Times New Roman"/>
                <w:bCs/>
                <w:sz w:val="24"/>
                <w:szCs w:val="24"/>
              </w:rPr>
              <w:t>ТР</w:t>
            </w:r>
            <w:r w:rsidRPr="002D1573">
              <w:rPr>
                <w:rStyle w:val="gvxzyvdx"/>
                <w:rFonts w:ascii="Times New Roman" w:hAnsi="Times New Roman" w:cs="Times New Roman"/>
                <w:bCs/>
                <w:sz w:val="24"/>
                <w:szCs w:val="24"/>
              </w:rPr>
              <w:t xml:space="preserve"> (12 осіб)</w:t>
            </w:r>
          </w:p>
        </w:tc>
      </w:tr>
      <w:tr w:rsidR="00955063" w:rsidRPr="002D1573" w14:paraId="0B718881" w14:textId="77777777" w:rsidTr="00FB120E">
        <w:tc>
          <w:tcPr>
            <w:tcW w:w="0" w:type="auto"/>
            <w:vMerge/>
          </w:tcPr>
          <w:p w14:paraId="5EC503FF" w14:textId="77777777" w:rsidR="00057221" w:rsidRPr="002D1573" w:rsidRDefault="00057221" w:rsidP="000048A3">
            <w:pPr>
              <w:spacing w:line="240" w:lineRule="auto"/>
              <w:jc w:val="both"/>
              <w:rPr>
                <w:rStyle w:val="gvxzyvdx"/>
                <w:rFonts w:ascii="Times New Roman" w:hAnsi="Times New Roman" w:cs="Times New Roman"/>
                <w:bCs/>
                <w:sz w:val="24"/>
                <w:szCs w:val="24"/>
              </w:rPr>
            </w:pPr>
          </w:p>
        </w:tc>
        <w:tc>
          <w:tcPr>
            <w:tcW w:w="0" w:type="auto"/>
          </w:tcPr>
          <w:p w14:paraId="473742E6" w14:textId="0045E710" w:rsidR="00057221" w:rsidRPr="002D1573" w:rsidRDefault="00057221"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дітей</w:t>
            </w:r>
          </w:p>
        </w:tc>
        <w:tc>
          <w:tcPr>
            <w:tcW w:w="0" w:type="auto"/>
          </w:tcPr>
          <w:p w14:paraId="2E0E55A9" w14:textId="14BE0A6F" w:rsidR="00057221" w:rsidRPr="002D1573" w:rsidRDefault="00057221"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w:t>
            </w:r>
          </w:p>
        </w:tc>
        <w:tc>
          <w:tcPr>
            <w:tcW w:w="0" w:type="auto"/>
          </w:tcPr>
          <w:p w14:paraId="76F901A4" w14:textId="59A311F3" w:rsidR="00057221" w:rsidRPr="002D1573" w:rsidRDefault="00057221"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дітей</w:t>
            </w:r>
          </w:p>
        </w:tc>
        <w:tc>
          <w:tcPr>
            <w:tcW w:w="0" w:type="auto"/>
          </w:tcPr>
          <w:p w14:paraId="49C0FB32" w14:textId="5FF48660" w:rsidR="00057221" w:rsidRPr="002D1573" w:rsidRDefault="00057221"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w:t>
            </w:r>
          </w:p>
        </w:tc>
      </w:tr>
      <w:tr w:rsidR="00955063" w:rsidRPr="002D1573" w14:paraId="2DCA0B31" w14:textId="7AEED9BE" w:rsidTr="00FB120E">
        <w:tc>
          <w:tcPr>
            <w:tcW w:w="0" w:type="auto"/>
          </w:tcPr>
          <w:p w14:paraId="1873CE9D" w14:textId="77777777" w:rsidR="00FB120E" w:rsidRPr="002D1573" w:rsidRDefault="00FB120E" w:rsidP="000048A3">
            <w:pPr>
              <w:spacing w:line="240" w:lineRule="auto"/>
              <w:jc w:val="both"/>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Високий рівень емоційного розвитку, позитивні характеристики емоційної сфери, </w:t>
            </w:r>
            <w:r w:rsidRPr="002D1573">
              <w:rPr>
                <w:rStyle w:val="gvxzyvdx"/>
                <w:rFonts w:ascii="Times New Roman" w:hAnsi="Times New Roman" w:cs="Times New Roman"/>
                <w:b/>
                <w:sz w:val="24"/>
                <w:szCs w:val="24"/>
              </w:rPr>
              <w:t>відсутні емоційні розлади</w:t>
            </w:r>
          </w:p>
        </w:tc>
        <w:tc>
          <w:tcPr>
            <w:tcW w:w="0" w:type="auto"/>
          </w:tcPr>
          <w:p w14:paraId="05BABA23" w14:textId="77777777" w:rsidR="00FB120E" w:rsidRPr="002D1573" w:rsidRDefault="00FB120E" w:rsidP="000048A3">
            <w:pPr>
              <w:spacing w:line="240" w:lineRule="auto"/>
              <w:jc w:val="center"/>
              <w:rPr>
                <w:rStyle w:val="gvxzyvdx"/>
                <w:rFonts w:ascii="Times New Roman" w:hAnsi="Times New Roman" w:cs="Times New Roman"/>
                <w:bCs/>
                <w:sz w:val="24"/>
                <w:szCs w:val="24"/>
              </w:rPr>
            </w:pPr>
          </w:p>
        </w:tc>
        <w:tc>
          <w:tcPr>
            <w:tcW w:w="0" w:type="auto"/>
          </w:tcPr>
          <w:p w14:paraId="04BDE58C" w14:textId="77777777" w:rsidR="00FB120E" w:rsidRPr="002D1573" w:rsidRDefault="00FB120E" w:rsidP="000048A3">
            <w:pPr>
              <w:spacing w:line="240" w:lineRule="auto"/>
              <w:jc w:val="center"/>
              <w:rPr>
                <w:rStyle w:val="gvxzyvdx"/>
                <w:rFonts w:ascii="Times New Roman" w:hAnsi="Times New Roman" w:cs="Times New Roman"/>
                <w:bCs/>
                <w:sz w:val="24"/>
                <w:szCs w:val="24"/>
              </w:rPr>
            </w:pPr>
          </w:p>
        </w:tc>
        <w:tc>
          <w:tcPr>
            <w:tcW w:w="0" w:type="auto"/>
          </w:tcPr>
          <w:p w14:paraId="698CF77E" w14:textId="52CDBCFD" w:rsidR="00FB120E" w:rsidRPr="002D1573" w:rsidRDefault="00AD4B75"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Pr>
          <w:p w14:paraId="382457D1" w14:textId="7201087E" w:rsidR="00FB120E" w:rsidRPr="002D1573" w:rsidRDefault="00AD4B75"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r>
      <w:tr w:rsidR="00955063" w:rsidRPr="002D1573" w14:paraId="42E1DC7E" w14:textId="6549C843" w:rsidTr="00FB120E">
        <w:tc>
          <w:tcPr>
            <w:tcW w:w="0" w:type="auto"/>
          </w:tcPr>
          <w:p w14:paraId="3B1C2C72" w14:textId="77777777" w:rsidR="00FB120E" w:rsidRPr="002D1573" w:rsidRDefault="00FB120E"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bCs/>
                <w:sz w:val="24"/>
                <w:szCs w:val="24"/>
              </w:rPr>
              <w:t xml:space="preserve">Середній рівень </w:t>
            </w:r>
            <w:r w:rsidRPr="002D1573">
              <w:rPr>
                <w:rStyle w:val="gvxzyvdx"/>
                <w:rFonts w:ascii="Times New Roman" w:hAnsi="Times New Roman" w:cs="Times New Roman"/>
                <w:bCs/>
                <w:sz w:val="24"/>
                <w:szCs w:val="24"/>
              </w:rPr>
              <w:t xml:space="preserve">емоційного розвитку, позитивні характеристики емоційної сфери, </w:t>
            </w:r>
            <w:r w:rsidRPr="002D1573">
              <w:rPr>
                <w:rStyle w:val="gvxzyvdx"/>
                <w:rFonts w:ascii="Times New Roman" w:hAnsi="Times New Roman" w:cs="Times New Roman"/>
                <w:b/>
                <w:sz w:val="24"/>
                <w:szCs w:val="24"/>
              </w:rPr>
              <w:t>наявні епізодичні емоційні порушення</w:t>
            </w:r>
          </w:p>
        </w:tc>
        <w:tc>
          <w:tcPr>
            <w:tcW w:w="0" w:type="auto"/>
          </w:tcPr>
          <w:p w14:paraId="38AFFD4A" w14:textId="509DE22D"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w:t>
            </w:r>
          </w:p>
        </w:tc>
        <w:tc>
          <w:tcPr>
            <w:tcW w:w="0" w:type="auto"/>
          </w:tcPr>
          <w:p w14:paraId="39D594A0" w14:textId="7412D60C"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37,5%</w:t>
            </w:r>
          </w:p>
        </w:tc>
        <w:tc>
          <w:tcPr>
            <w:tcW w:w="0" w:type="auto"/>
          </w:tcPr>
          <w:p w14:paraId="6BDFB85F" w14:textId="4F568F2E"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Pr>
          <w:p w14:paraId="5A949C4A" w14:textId="39E5E997"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r>
      <w:tr w:rsidR="00955063" w:rsidRPr="002D1573" w14:paraId="1234C374" w14:textId="123C9695" w:rsidTr="00FB120E">
        <w:tc>
          <w:tcPr>
            <w:tcW w:w="0" w:type="auto"/>
          </w:tcPr>
          <w:p w14:paraId="6DD4A7C3" w14:textId="77777777" w:rsidR="00FB120E" w:rsidRPr="002D1573" w:rsidRDefault="00FB120E"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bCs/>
                <w:sz w:val="24"/>
                <w:szCs w:val="24"/>
              </w:rPr>
              <w:t xml:space="preserve">Низький рівень </w:t>
            </w:r>
            <w:r w:rsidRPr="002D1573">
              <w:rPr>
                <w:rStyle w:val="gvxzyvdx"/>
                <w:rFonts w:ascii="Times New Roman" w:hAnsi="Times New Roman" w:cs="Times New Roman"/>
                <w:bCs/>
                <w:sz w:val="24"/>
                <w:szCs w:val="24"/>
              </w:rPr>
              <w:t xml:space="preserve">емоційного розвитку, незадовільні характеристики емоційної сфери, </w:t>
            </w:r>
            <w:r w:rsidRPr="002D1573">
              <w:rPr>
                <w:rStyle w:val="gvxzyvdx"/>
                <w:rFonts w:ascii="Times New Roman" w:hAnsi="Times New Roman" w:cs="Times New Roman"/>
                <w:b/>
                <w:sz w:val="24"/>
                <w:szCs w:val="24"/>
              </w:rPr>
              <w:t>наявність емоційних розладів</w:t>
            </w:r>
          </w:p>
        </w:tc>
        <w:tc>
          <w:tcPr>
            <w:tcW w:w="0" w:type="auto"/>
          </w:tcPr>
          <w:p w14:paraId="301306AE" w14:textId="53FACA50"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w:t>
            </w:r>
          </w:p>
        </w:tc>
        <w:tc>
          <w:tcPr>
            <w:tcW w:w="0" w:type="auto"/>
          </w:tcPr>
          <w:p w14:paraId="70E83B43" w14:textId="605BDE55"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62,5%</w:t>
            </w:r>
          </w:p>
        </w:tc>
        <w:tc>
          <w:tcPr>
            <w:tcW w:w="0" w:type="auto"/>
          </w:tcPr>
          <w:p w14:paraId="1FEB367A" w14:textId="5A1A5FAC"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Pr>
          <w:p w14:paraId="3969817C" w14:textId="518B47BA" w:rsidR="00FB120E" w:rsidRPr="002D1573" w:rsidRDefault="00AD4B75"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16,7%</w:t>
            </w:r>
          </w:p>
        </w:tc>
      </w:tr>
    </w:tbl>
    <w:p w14:paraId="5B9BC817" w14:textId="58A768A6" w:rsidR="00FB120E" w:rsidRPr="002D1573" w:rsidRDefault="00FB120E" w:rsidP="000048A3">
      <w:pPr>
        <w:spacing w:after="0" w:line="360" w:lineRule="auto"/>
        <w:ind w:firstLine="709"/>
        <w:jc w:val="both"/>
        <w:rPr>
          <w:rFonts w:ascii="Times New Roman" w:hAnsi="Times New Roman" w:cs="Times New Roman"/>
          <w:sz w:val="28"/>
          <w:szCs w:val="28"/>
        </w:rPr>
      </w:pPr>
    </w:p>
    <w:p w14:paraId="3416B3BA" w14:textId="58E89A3D" w:rsidR="00127EF8" w:rsidRPr="002D1573" w:rsidRDefault="00127EF8"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Високий рівень емоційного розвитку, позитивні характеристики емоційної сфери, відсутні емоційні розлади мають лише діти з типовим розвитком (50% осіб). Вони мають позитивний інтерес до діяльності інших під час занять та у вільний час. Не</w:t>
      </w:r>
      <w:r w:rsidR="005C3D21" w:rsidRPr="002D1573">
        <w:rPr>
          <w:rStyle w:val="gvxzyvdx"/>
          <w:rFonts w:ascii="Times New Roman" w:hAnsi="Times New Roman" w:cs="Times New Roman"/>
          <w:sz w:val="28"/>
          <w:szCs w:val="28"/>
        </w:rPr>
        <w:t xml:space="preserve"> відображають </w:t>
      </w:r>
      <w:r w:rsidRPr="002D1573">
        <w:rPr>
          <w:rStyle w:val="gvxzyvdx"/>
          <w:rFonts w:ascii="Times New Roman" w:hAnsi="Times New Roman" w:cs="Times New Roman"/>
          <w:sz w:val="28"/>
          <w:szCs w:val="28"/>
        </w:rPr>
        <w:t>негативних емоцій під час режимних моментів</w:t>
      </w:r>
      <w:r w:rsidR="005C3D21" w:rsidRPr="002D1573">
        <w:rPr>
          <w:rStyle w:val="gvxzyvdx"/>
          <w:rFonts w:ascii="Times New Roman" w:hAnsi="Times New Roman" w:cs="Times New Roman"/>
          <w:sz w:val="28"/>
          <w:szCs w:val="28"/>
        </w:rPr>
        <w:t xml:space="preserve">, не </w:t>
      </w:r>
      <w:r w:rsidRPr="002D1573">
        <w:rPr>
          <w:rStyle w:val="gvxzyvdx"/>
          <w:rFonts w:ascii="Times New Roman" w:hAnsi="Times New Roman" w:cs="Times New Roman"/>
          <w:sz w:val="28"/>
          <w:szCs w:val="28"/>
        </w:rPr>
        <w:t>несподів</w:t>
      </w:r>
      <w:r w:rsidR="005C3D21" w:rsidRPr="002D1573">
        <w:rPr>
          <w:rStyle w:val="gvxzyvdx"/>
          <w:rFonts w:ascii="Times New Roman" w:hAnsi="Times New Roman" w:cs="Times New Roman"/>
          <w:sz w:val="28"/>
          <w:szCs w:val="28"/>
        </w:rPr>
        <w:t xml:space="preserve">анок </w:t>
      </w:r>
      <w:r w:rsidRPr="002D1573">
        <w:rPr>
          <w:rStyle w:val="gvxzyvdx"/>
          <w:rFonts w:ascii="Times New Roman" w:hAnsi="Times New Roman" w:cs="Times New Roman"/>
          <w:sz w:val="28"/>
          <w:szCs w:val="28"/>
        </w:rPr>
        <w:t>став</w:t>
      </w:r>
      <w:r w:rsidR="005C3D21" w:rsidRPr="002D1573">
        <w:rPr>
          <w:rStyle w:val="gvxzyvdx"/>
          <w:rFonts w:ascii="Times New Roman" w:hAnsi="Times New Roman" w:cs="Times New Roman"/>
          <w:sz w:val="28"/>
          <w:szCs w:val="28"/>
        </w:rPr>
        <w:t xml:space="preserve">ляться </w:t>
      </w:r>
      <w:r w:rsidRPr="002D1573">
        <w:rPr>
          <w:rStyle w:val="gvxzyvdx"/>
          <w:rFonts w:ascii="Times New Roman" w:hAnsi="Times New Roman" w:cs="Times New Roman"/>
          <w:sz w:val="28"/>
          <w:szCs w:val="28"/>
        </w:rPr>
        <w:t xml:space="preserve">адекватно, </w:t>
      </w:r>
      <w:r w:rsidR="005C3D21" w:rsidRPr="002D1573">
        <w:rPr>
          <w:rStyle w:val="gvxzyvdx"/>
          <w:rFonts w:ascii="Times New Roman" w:hAnsi="Times New Roman" w:cs="Times New Roman"/>
          <w:sz w:val="28"/>
          <w:szCs w:val="28"/>
        </w:rPr>
        <w:t xml:space="preserve">при потраплянні у </w:t>
      </w:r>
      <w:r w:rsidR="005C3D21" w:rsidRPr="002D1573">
        <w:rPr>
          <w:rStyle w:val="gvxzyvdx"/>
          <w:rFonts w:ascii="Times New Roman" w:hAnsi="Times New Roman" w:cs="Times New Roman"/>
          <w:sz w:val="28"/>
          <w:szCs w:val="28"/>
        </w:rPr>
        <w:lastRenderedPageBreak/>
        <w:t xml:space="preserve">приємну ситуацію – </w:t>
      </w:r>
      <w:r w:rsidRPr="002D1573">
        <w:rPr>
          <w:rStyle w:val="gvxzyvdx"/>
          <w:rFonts w:ascii="Times New Roman" w:hAnsi="Times New Roman" w:cs="Times New Roman"/>
          <w:sz w:val="28"/>
          <w:szCs w:val="28"/>
        </w:rPr>
        <w:t>диву</w:t>
      </w:r>
      <w:r w:rsidR="005C3D21" w:rsidRPr="002D1573">
        <w:rPr>
          <w:rStyle w:val="gvxzyvdx"/>
          <w:rFonts w:ascii="Times New Roman" w:hAnsi="Times New Roman" w:cs="Times New Roman"/>
          <w:sz w:val="28"/>
          <w:szCs w:val="28"/>
        </w:rPr>
        <w:t>ю</w:t>
      </w:r>
      <w:r w:rsidRPr="002D1573">
        <w:rPr>
          <w:rStyle w:val="gvxzyvdx"/>
          <w:rFonts w:ascii="Times New Roman" w:hAnsi="Times New Roman" w:cs="Times New Roman"/>
          <w:sz w:val="28"/>
          <w:szCs w:val="28"/>
        </w:rPr>
        <w:t>ться, раді</w:t>
      </w:r>
      <w:r w:rsidR="005C3D21" w:rsidRPr="002D1573">
        <w:rPr>
          <w:rStyle w:val="gvxzyvdx"/>
          <w:rFonts w:ascii="Times New Roman" w:hAnsi="Times New Roman" w:cs="Times New Roman"/>
          <w:sz w:val="28"/>
          <w:szCs w:val="28"/>
        </w:rPr>
        <w:t xml:space="preserve">ють, при невдачах </w:t>
      </w:r>
      <w:r w:rsidRPr="002D1573">
        <w:rPr>
          <w:rStyle w:val="gvxzyvdx"/>
          <w:rFonts w:ascii="Times New Roman" w:hAnsi="Times New Roman" w:cs="Times New Roman"/>
          <w:sz w:val="28"/>
          <w:szCs w:val="28"/>
        </w:rPr>
        <w:t>– засмучується, намага</w:t>
      </w:r>
      <w:r w:rsidR="005C3D21" w:rsidRPr="002D1573">
        <w:rPr>
          <w:rStyle w:val="gvxzyvdx"/>
          <w:rFonts w:ascii="Times New Roman" w:hAnsi="Times New Roman" w:cs="Times New Roman"/>
          <w:sz w:val="28"/>
          <w:szCs w:val="28"/>
        </w:rPr>
        <w:t xml:space="preserve">ються </w:t>
      </w:r>
      <w:r w:rsidRPr="002D1573">
        <w:rPr>
          <w:rStyle w:val="gvxzyvdx"/>
          <w:rFonts w:ascii="Times New Roman" w:hAnsi="Times New Roman" w:cs="Times New Roman"/>
          <w:sz w:val="28"/>
          <w:szCs w:val="28"/>
        </w:rPr>
        <w:t xml:space="preserve">знайти </w:t>
      </w:r>
      <w:r w:rsidR="005C3D21" w:rsidRPr="002D1573">
        <w:rPr>
          <w:rStyle w:val="gvxzyvdx"/>
          <w:rFonts w:ascii="Times New Roman" w:hAnsi="Times New Roman" w:cs="Times New Roman"/>
          <w:sz w:val="28"/>
          <w:szCs w:val="28"/>
        </w:rPr>
        <w:t>способи її подолання</w:t>
      </w:r>
      <w:r w:rsidRPr="002D1573">
        <w:rPr>
          <w:rStyle w:val="gvxzyvdx"/>
          <w:rFonts w:ascii="Times New Roman" w:hAnsi="Times New Roman" w:cs="Times New Roman"/>
          <w:sz w:val="28"/>
          <w:szCs w:val="28"/>
        </w:rPr>
        <w:t xml:space="preserve">. </w:t>
      </w:r>
      <w:r w:rsidR="005C3D21" w:rsidRPr="002D1573">
        <w:rPr>
          <w:rStyle w:val="gvxzyvdx"/>
          <w:rFonts w:ascii="Times New Roman" w:hAnsi="Times New Roman" w:cs="Times New Roman"/>
          <w:sz w:val="28"/>
          <w:szCs w:val="28"/>
        </w:rPr>
        <w:t xml:space="preserve">Вміють помічати </w:t>
      </w:r>
      <w:r w:rsidRPr="002D1573">
        <w:rPr>
          <w:rStyle w:val="gvxzyvdx"/>
          <w:rFonts w:ascii="Times New Roman" w:hAnsi="Times New Roman" w:cs="Times New Roman"/>
          <w:sz w:val="28"/>
          <w:szCs w:val="28"/>
        </w:rPr>
        <w:t>емоції інших</w:t>
      </w:r>
      <w:r w:rsidR="005C3D21" w:rsidRPr="002D1573">
        <w:rPr>
          <w:rStyle w:val="gvxzyvdx"/>
          <w:rFonts w:ascii="Times New Roman" w:hAnsi="Times New Roman" w:cs="Times New Roman"/>
          <w:sz w:val="28"/>
          <w:szCs w:val="28"/>
        </w:rPr>
        <w:t xml:space="preserve"> людей, вчасно підтримувати їх, а також адекватно приймати </w:t>
      </w:r>
      <w:r w:rsidRPr="002D1573">
        <w:rPr>
          <w:rStyle w:val="gvxzyvdx"/>
          <w:rFonts w:ascii="Times New Roman" w:hAnsi="Times New Roman" w:cs="Times New Roman"/>
          <w:sz w:val="28"/>
          <w:szCs w:val="28"/>
        </w:rPr>
        <w:t xml:space="preserve">підтримку </w:t>
      </w:r>
      <w:r w:rsidR="005C3D21" w:rsidRPr="002D1573">
        <w:rPr>
          <w:rStyle w:val="gvxzyvdx"/>
          <w:rFonts w:ascii="Times New Roman" w:hAnsi="Times New Roman" w:cs="Times New Roman"/>
          <w:sz w:val="28"/>
          <w:szCs w:val="28"/>
        </w:rPr>
        <w:t xml:space="preserve">від </w:t>
      </w:r>
      <w:r w:rsidRPr="002D1573">
        <w:rPr>
          <w:rStyle w:val="gvxzyvdx"/>
          <w:rFonts w:ascii="Times New Roman" w:hAnsi="Times New Roman" w:cs="Times New Roman"/>
          <w:sz w:val="28"/>
          <w:szCs w:val="28"/>
        </w:rPr>
        <w:t>дорослих і однолітків. Не конфлікту</w:t>
      </w:r>
      <w:r w:rsidR="005C3D21" w:rsidRPr="002D1573">
        <w:rPr>
          <w:rStyle w:val="gvxzyvdx"/>
          <w:rFonts w:ascii="Times New Roman" w:hAnsi="Times New Roman" w:cs="Times New Roman"/>
          <w:sz w:val="28"/>
          <w:szCs w:val="28"/>
        </w:rPr>
        <w:t>ють</w:t>
      </w:r>
      <w:r w:rsidRPr="002D1573">
        <w:rPr>
          <w:rStyle w:val="gvxzyvdx"/>
          <w:rFonts w:ascii="Times New Roman" w:hAnsi="Times New Roman" w:cs="Times New Roman"/>
          <w:sz w:val="28"/>
          <w:szCs w:val="28"/>
        </w:rPr>
        <w:t xml:space="preserve"> з </w:t>
      </w:r>
      <w:r w:rsidR="005C3D21" w:rsidRPr="002D1573">
        <w:rPr>
          <w:rStyle w:val="gvxzyvdx"/>
          <w:rFonts w:ascii="Times New Roman" w:hAnsi="Times New Roman" w:cs="Times New Roman"/>
          <w:sz w:val="28"/>
          <w:szCs w:val="28"/>
        </w:rPr>
        <w:t xml:space="preserve">іншими, </w:t>
      </w:r>
      <w:r w:rsidRPr="002D1573">
        <w:rPr>
          <w:rStyle w:val="gvxzyvdx"/>
          <w:rFonts w:ascii="Times New Roman" w:hAnsi="Times New Roman" w:cs="Times New Roman"/>
          <w:sz w:val="28"/>
          <w:szCs w:val="28"/>
        </w:rPr>
        <w:t>доброзичливо став</w:t>
      </w:r>
      <w:r w:rsidR="005C3D21" w:rsidRPr="002D1573">
        <w:rPr>
          <w:rStyle w:val="gvxzyvdx"/>
          <w:rFonts w:ascii="Times New Roman" w:hAnsi="Times New Roman" w:cs="Times New Roman"/>
          <w:sz w:val="28"/>
          <w:szCs w:val="28"/>
        </w:rPr>
        <w:t>ля</w:t>
      </w:r>
      <w:r w:rsidRPr="002D1573">
        <w:rPr>
          <w:rStyle w:val="gvxzyvdx"/>
          <w:rFonts w:ascii="Times New Roman" w:hAnsi="Times New Roman" w:cs="Times New Roman"/>
          <w:sz w:val="28"/>
          <w:szCs w:val="28"/>
        </w:rPr>
        <w:t xml:space="preserve">ться до них, </w:t>
      </w:r>
      <w:r w:rsidR="005C3D21" w:rsidRPr="002D1573">
        <w:rPr>
          <w:rStyle w:val="gvxzyvdx"/>
          <w:rFonts w:ascii="Times New Roman" w:hAnsi="Times New Roman" w:cs="Times New Roman"/>
          <w:sz w:val="28"/>
          <w:szCs w:val="28"/>
        </w:rPr>
        <w:t xml:space="preserve">мають переважний позитивний, життєрадісний, бадьорий </w:t>
      </w:r>
      <w:r w:rsidRPr="002D1573">
        <w:rPr>
          <w:rStyle w:val="gvxzyvdx"/>
          <w:rFonts w:ascii="Times New Roman" w:hAnsi="Times New Roman" w:cs="Times New Roman"/>
          <w:sz w:val="28"/>
          <w:szCs w:val="28"/>
        </w:rPr>
        <w:t>настрій протягом дня</w:t>
      </w:r>
      <w:r w:rsidR="005C3D21" w:rsidRPr="002D1573">
        <w:rPr>
          <w:rStyle w:val="gvxzyvdx"/>
          <w:rFonts w:ascii="Times New Roman" w:hAnsi="Times New Roman" w:cs="Times New Roman"/>
          <w:sz w:val="28"/>
          <w:szCs w:val="28"/>
        </w:rPr>
        <w:t>.</w:t>
      </w:r>
    </w:p>
    <w:p w14:paraId="751F1834" w14:textId="336C3926" w:rsidR="005C3D21" w:rsidRPr="002D1573" w:rsidRDefault="005C3D21" w:rsidP="000048A3">
      <w:pPr>
        <w:spacing w:after="0" w:line="360" w:lineRule="auto"/>
        <w:ind w:firstLine="708"/>
        <w:jc w:val="both"/>
        <w:rPr>
          <w:rFonts w:ascii="Times New Roman" w:hAnsi="Times New Roman" w:cs="Times New Roman"/>
          <w:sz w:val="28"/>
          <w:szCs w:val="28"/>
        </w:rPr>
      </w:pPr>
      <w:r w:rsidRPr="002D1573">
        <w:rPr>
          <w:rStyle w:val="gvxzyvdx"/>
          <w:rFonts w:ascii="Times New Roman" w:hAnsi="Times New Roman" w:cs="Times New Roman"/>
          <w:sz w:val="28"/>
          <w:szCs w:val="28"/>
        </w:rPr>
        <w:t>У третини дітей (з інвалідністю та з типовим розвитком) виявлено середні показники емоційного розвитку (у 37,5% та 33,3% відповідно). Ці дошкільники виявля</w:t>
      </w:r>
      <w:r w:rsidR="007B50CD" w:rsidRPr="002D1573">
        <w:rPr>
          <w:rStyle w:val="gvxzyvdx"/>
          <w:rFonts w:ascii="Times New Roman" w:hAnsi="Times New Roman" w:cs="Times New Roman"/>
          <w:sz w:val="28"/>
          <w:szCs w:val="28"/>
        </w:rPr>
        <w:t>ють</w:t>
      </w:r>
      <w:r w:rsidRPr="002D1573">
        <w:rPr>
          <w:rStyle w:val="gvxzyvdx"/>
          <w:rFonts w:ascii="Times New Roman" w:hAnsi="Times New Roman" w:cs="Times New Roman"/>
          <w:sz w:val="28"/>
          <w:szCs w:val="28"/>
        </w:rPr>
        <w:t xml:space="preserve"> інтерес до діяльності інших </w:t>
      </w:r>
      <w:r w:rsidR="007B50CD" w:rsidRPr="002D1573">
        <w:rPr>
          <w:rStyle w:val="gvxzyvdx"/>
          <w:rFonts w:ascii="Times New Roman" w:hAnsi="Times New Roman" w:cs="Times New Roman"/>
          <w:sz w:val="28"/>
          <w:szCs w:val="28"/>
        </w:rPr>
        <w:t>у</w:t>
      </w:r>
      <w:r w:rsidRPr="002D1573">
        <w:rPr>
          <w:rStyle w:val="gvxzyvdx"/>
          <w:rFonts w:ascii="Times New Roman" w:hAnsi="Times New Roman" w:cs="Times New Roman"/>
          <w:sz w:val="28"/>
          <w:szCs w:val="28"/>
        </w:rPr>
        <w:t xml:space="preserve"> вільн</w:t>
      </w:r>
      <w:r w:rsidR="007B50CD" w:rsidRPr="002D1573">
        <w:rPr>
          <w:rStyle w:val="gvxzyvdx"/>
          <w:rFonts w:ascii="Times New Roman" w:hAnsi="Times New Roman" w:cs="Times New Roman"/>
          <w:sz w:val="28"/>
          <w:szCs w:val="28"/>
        </w:rPr>
        <w:t xml:space="preserve">ий від занять період, однак на заняттях </w:t>
      </w:r>
      <w:r w:rsidRPr="002D1573">
        <w:rPr>
          <w:rStyle w:val="gvxzyvdx"/>
          <w:rFonts w:ascii="Times New Roman" w:hAnsi="Times New Roman" w:cs="Times New Roman"/>
          <w:sz w:val="28"/>
          <w:szCs w:val="28"/>
        </w:rPr>
        <w:t>відволіка</w:t>
      </w:r>
      <w:r w:rsidR="007B50CD" w:rsidRPr="002D1573">
        <w:rPr>
          <w:rStyle w:val="gvxzyvdx"/>
          <w:rFonts w:ascii="Times New Roman" w:hAnsi="Times New Roman" w:cs="Times New Roman"/>
          <w:sz w:val="28"/>
          <w:szCs w:val="28"/>
        </w:rPr>
        <w:t>ю</w:t>
      </w:r>
      <w:r w:rsidRPr="002D1573">
        <w:rPr>
          <w:rStyle w:val="gvxzyvdx"/>
          <w:rFonts w:ascii="Times New Roman" w:hAnsi="Times New Roman" w:cs="Times New Roman"/>
          <w:sz w:val="28"/>
          <w:szCs w:val="28"/>
        </w:rPr>
        <w:t>ться сам</w:t>
      </w:r>
      <w:r w:rsidR="007B50CD" w:rsidRPr="002D1573">
        <w:rPr>
          <w:rStyle w:val="gvxzyvdx"/>
          <w:rFonts w:ascii="Times New Roman" w:hAnsi="Times New Roman" w:cs="Times New Roman"/>
          <w:sz w:val="28"/>
          <w:szCs w:val="28"/>
        </w:rPr>
        <w:t xml:space="preserve">і і заважають іншим. Іноді виявляють </w:t>
      </w:r>
      <w:r w:rsidRPr="002D1573">
        <w:rPr>
          <w:rFonts w:ascii="Times New Roman" w:hAnsi="Times New Roman" w:cs="Times New Roman"/>
          <w:sz w:val="28"/>
          <w:szCs w:val="28"/>
        </w:rPr>
        <w:t>негативні емоції при виконанні режимних моментів</w:t>
      </w:r>
      <w:r w:rsidR="007B50CD" w:rsidRPr="002D1573">
        <w:rPr>
          <w:rFonts w:ascii="Times New Roman" w:hAnsi="Times New Roman" w:cs="Times New Roman"/>
          <w:sz w:val="28"/>
          <w:szCs w:val="28"/>
        </w:rPr>
        <w:t xml:space="preserve">, не здатні регулювати свої емоції, поведінку. Не завжди адекватно відгадують емоції оточуючих, свої емоції переважно виражають словами, проте у </w:t>
      </w:r>
      <w:r w:rsidRPr="002D1573">
        <w:rPr>
          <w:rFonts w:ascii="Times New Roman" w:hAnsi="Times New Roman" w:cs="Times New Roman"/>
          <w:sz w:val="28"/>
          <w:szCs w:val="28"/>
        </w:rPr>
        <w:t xml:space="preserve">діяльності не </w:t>
      </w:r>
      <w:r w:rsidR="007B50CD" w:rsidRPr="002D1573">
        <w:rPr>
          <w:rFonts w:ascii="Times New Roman" w:hAnsi="Times New Roman" w:cs="Times New Roman"/>
          <w:sz w:val="28"/>
          <w:szCs w:val="28"/>
        </w:rPr>
        <w:t xml:space="preserve">точно </w:t>
      </w:r>
      <w:r w:rsidRPr="002D1573">
        <w:rPr>
          <w:rFonts w:ascii="Times New Roman" w:hAnsi="Times New Roman" w:cs="Times New Roman"/>
          <w:sz w:val="28"/>
          <w:szCs w:val="28"/>
        </w:rPr>
        <w:t>переда</w:t>
      </w:r>
      <w:r w:rsidR="007B50CD" w:rsidRPr="002D1573">
        <w:rPr>
          <w:rFonts w:ascii="Times New Roman" w:hAnsi="Times New Roman" w:cs="Times New Roman"/>
          <w:sz w:val="28"/>
          <w:szCs w:val="28"/>
        </w:rPr>
        <w:t xml:space="preserve">ють власне </w:t>
      </w:r>
      <w:r w:rsidRPr="002D1573">
        <w:rPr>
          <w:rFonts w:ascii="Times New Roman" w:hAnsi="Times New Roman" w:cs="Times New Roman"/>
          <w:sz w:val="28"/>
          <w:szCs w:val="28"/>
        </w:rPr>
        <w:t xml:space="preserve">ставлення до певних явищ. </w:t>
      </w:r>
      <w:r w:rsidR="007B50CD" w:rsidRPr="002D1573">
        <w:rPr>
          <w:rFonts w:ascii="Times New Roman" w:hAnsi="Times New Roman" w:cs="Times New Roman"/>
          <w:sz w:val="28"/>
          <w:szCs w:val="28"/>
        </w:rPr>
        <w:t xml:space="preserve">Коли відчувають сильні </w:t>
      </w:r>
      <w:r w:rsidRPr="002D1573">
        <w:rPr>
          <w:rFonts w:ascii="Times New Roman" w:hAnsi="Times New Roman" w:cs="Times New Roman"/>
          <w:sz w:val="28"/>
          <w:szCs w:val="28"/>
        </w:rPr>
        <w:t>емоці</w:t>
      </w:r>
      <w:r w:rsidR="007B50CD" w:rsidRPr="002D1573">
        <w:rPr>
          <w:rFonts w:ascii="Times New Roman" w:hAnsi="Times New Roman" w:cs="Times New Roman"/>
          <w:sz w:val="28"/>
          <w:szCs w:val="28"/>
        </w:rPr>
        <w:t xml:space="preserve">ї, дозволяють </w:t>
      </w:r>
      <w:r w:rsidR="006332F4" w:rsidRPr="002D1573">
        <w:rPr>
          <w:rFonts w:ascii="Times New Roman" w:hAnsi="Times New Roman" w:cs="Times New Roman"/>
          <w:sz w:val="28"/>
          <w:szCs w:val="28"/>
        </w:rPr>
        <w:t xml:space="preserve">дорослим </w:t>
      </w:r>
      <w:r w:rsidRPr="002D1573">
        <w:rPr>
          <w:rFonts w:ascii="Times New Roman" w:hAnsi="Times New Roman" w:cs="Times New Roman"/>
          <w:sz w:val="28"/>
          <w:szCs w:val="28"/>
        </w:rPr>
        <w:t>заспокоїти себе. Мож</w:t>
      </w:r>
      <w:r w:rsidR="00BC351F" w:rsidRPr="002D1573">
        <w:rPr>
          <w:rFonts w:ascii="Times New Roman" w:hAnsi="Times New Roman" w:cs="Times New Roman"/>
          <w:sz w:val="28"/>
          <w:szCs w:val="28"/>
        </w:rPr>
        <w:t>уть</w:t>
      </w:r>
      <w:r w:rsidRPr="002D1573">
        <w:rPr>
          <w:rFonts w:ascii="Times New Roman" w:hAnsi="Times New Roman" w:cs="Times New Roman"/>
          <w:sz w:val="28"/>
          <w:szCs w:val="28"/>
        </w:rPr>
        <w:t xml:space="preserve"> конфліктувати з одно</w:t>
      </w:r>
      <w:r w:rsidR="00AF39D4" w:rsidRPr="002D1573">
        <w:rPr>
          <w:rFonts w:ascii="Times New Roman" w:hAnsi="Times New Roman" w:cs="Times New Roman"/>
          <w:sz w:val="28"/>
          <w:szCs w:val="28"/>
        </w:rPr>
        <w:t>літками</w:t>
      </w:r>
      <w:r w:rsidRPr="002D1573">
        <w:rPr>
          <w:rFonts w:ascii="Times New Roman" w:hAnsi="Times New Roman" w:cs="Times New Roman"/>
          <w:sz w:val="28"/>
          <w:szCs w:val="28"/>
        </w:rPr>
        <w:t xml:space="preserve"> через незначні причини, </w:t>
      </w:r>
      <w:r w:rsidR="00AF39D4" w:rsidRPr="002D1573">
        <w:rPr>
          <w:rFonts w:ascii="Times New Roman" w:hAnsi="Times New Roman" w:cs="Times New Roman"/>
          <w:sz w:val="28"/>
          <w:szCs w:val="28"/>
        </w:rPr>
        <w:t>проте</w:t>
      </w:r>
      <w:r w:rsidRPr="002D1573">
        <w:rPr>
          <w:rFonts w:ascii="Times New Roman" w:hAnsi="Times New Roman" w:cs="Times New Roman"/>
          <w:sz w:val="28"/>
          <w:szCs w:val="28"/>
        </w:rPr>
        <w:t xml:space="preserve"> погоджу</w:t>
      </w:r>
      <w:r w:rsidR="00AF39D4" w:rsidRPr="002D1573">
        <w:rPr>
          <w:rFonts w:ascii="Times New Roman" w:hAnsi="Times New Roman" w:cs="Times New Roman"/>
          <w:sz w:val="28"/>
          <w:szCs w:val="28"/>
        </w:rPr>
        <w:t>ю</w:t>
      </w:r>
      <w:r w:rsidRPr="002D1573">
        <w:rPr>
          <w:rFonts w:ascii="Times New Roman" w:hAnsi="Times New Roman" w:cs="Times New Roman"/>
          <w:sz w:val="28"/>
          <w:szCs w:val="28"/>
        </w:rPr>
        <w:t>ться залагод</w:t>
      </w:r>
      <w:r w:rsidR="00AF39D4" w:rsidRPr="002D1573">
        <w:rPr>
          <w:rFonts w:ascii="Times New Roman" w:hAnsi="Times New Roman" w:cs="Times New Roman"/>
          <w:sz w:val="28"/>
          <w:szCs w:val="28"/>
        </w:rPr>
        <w:t>жува</w:t>
      </w:r>
      <w:r w:rsidRPr="002D1573">
        <w:rPr>
          <w:rFonts w:ascii="Times New Roman" w:hAnsi="Times New Roman" w:cs="Times New Roman"/>
          <w:sz w:val="28"/>
          <w:szCs w:val="28"/>
        </w:rPr>
        <w:t>ти конфлікт, позитивно став</w:t>
      </w:r>
      <w:r w:rsidR="00AF39D4" w:rsidRPr="002D1573">
        <w:rPr>
          <w:rFonts w:ascii="Times New Roman" w:hAnsi="Times New Roman" w:cs="Times New Roman"/>
          <w:sz w:val="28"/>
          <w:szCs w:val="28"/>
        </w:rPr>
        <w:t>ля</w:t>
      </w:r>
      <w:r w:rsidRPr="002D1573">
        <w:rPr>
          <w:rFonts w:ascii="Times New Roman" w:hAnsi="Times New Roman" w:cs="Times New Roman"/>
          <w:sz w:val="28"/>
          <w:szCs w:val="28"/>
        </w:rPr>
        <w:t>ться до однолітків. Епізодично правильно реагу</w:t>
      </w:r>
      <w:r w:rsidR="00541107" w:rsidRPr="002D1573">
        <w:rPr>
          <w:rFonts w:ascii="Times New Roman" w:hAnsi="Times New Roman" w:cs="Times New Roman"/>
          <w:sz w:val="28"/>
          <w:szCs w:val="28"/>
        </w:rPr>
        <w:t>ють</w:t>
      </w:r>
      <w:r w:rsidRPr="002D1573">
        <w:rPr>
          <w:rFonts w:ascii="Times New Roman" w:hAnsi="Times New Roman" w:cs="Times New Roman"/>
          <w:sz w:val="28"/>
          <w:szCs w:val="28"/>
        </w:rPr>
        <w:t xml:space="preserve"> на чужі емоції – виявля</w:t>
      </w:r>
      <w:r w:rsidR="00541107" w:rsidRPr="002D1573">
        <w:rPr>
          <w:rFonts w:ascii="Times New Roman" w:hAnsi="Times New Roman" w:cs="Times New Roman"/>
          <w:sz w:val="28"/>
          <w:szCs w:val="28"/>
        </w:rPr>
        <w:t>ють</w:t>
      </w:r>
      <w:r w:rsidRPr="002D1573">
        <w:rPr>
          <w:rFonts w:ascii="Times New Roman" w:hAnsi="Times New Roman" w:cs="Times New Roman"/>
          <w:sz w:val="28"/>
          <w:szCs w:val="28"/>
        </w:rPr>
        <w:t xml:space="preserve"> співрадість</w:t>
      </w:r>
      <w:r w:rsidR="00541107" w:rsidRPr="002D1573">
        <w:rPr>
          <w:rFonts w:ascii="Times New Roman" w:hAnsi="Times New Roman" w:cs="Times New Roman"/>
          <w:sz w:val="28"/>
          <w:szCs w:val="28"/>
        </w:rPr>
        <w:t xml:space="preserve">, </w:t>
      </w:r>
      <w:r w:rsidRPr="002D1573">
        <w:rPr>
          <w:rFonts w:ascii="Times New Roman" w:hAnsi="Times New Roman" w:cs="Times New Roman"/>
          <w:sz w:val="28"/>
          <w:szCs w:val="28"/>
        </w:rPr>
        <w:t xml:space="preserve">чуйність та </w:t>
      </w:r>
      <w:r w:rsidR="00541107" w:rsidRPr="002D1573">
        <w:rPr>
          <w:rFonts w:ascii="Times New Roman" w:hAnsi="Times New Roman" w:cs="Times New Roman"/>
          <w:sz w:val="28"/>
          <w:szCs w:val="28"/>
        </w:rPr>
        <w:t xml:space="preserve">емпатію, </w:t>
      </w:r>
      <w:r w:rsidRPr="002D1573">
        <w:rPr>
          <w:rFonts w:ascii="Times New Roman" w:hAnsi="Times New Roman" w:cs="Times New Roman"/>
          <w:sz w:val="28"/>
          <w:szCs w:val="28"/>
        </w:rPr>
        <w:t xml:space="preserve">толерантність до оточуючих. </w:t>
      </w:r>
      <w:r w:rsidR="00CC2E29" w:rsidRPr="002D1573">
        <w:rPr>
          <w:rFonts w:ascii="Times New Roman" w:hAnsi="Times New Roman" w:cs="Times New Roman"/>
          <w:sz w:val="28"/>
          <w:szCs w:val="28"/>
        </w:rPr>
        <w:t xml:space="preserve">Вони переважно відчувають </w:t>
      </w:r>
      <w:r w:rsidRPr="002D1573">
        <w:rPr>
          <w:rFonts w:ascii="Times New Roman" w:hAnsi="Times New Roman" w:cs="Times New Roman"/>
          <w:sz w:val="28"/>
          <w:szCs w:val="28"/>
        </w:rPr>
        <w:t>спокійний, задоволений</w:t>
      </w:r>
      <w:r w:rsidR="00CC2E29" w:rsidRPr="002D1573">
        <w:rPr>
          <w:rFonts w:ascii="Times New Roman" w:hAnsi="Times New Roman" w:cs="Times New Roman"/>
          <w:sz w:val="28"/>
          <w:szCs w:val="28"/>
        </w:rPr>
        <w:t xml:space="preserve"> настрій.</w:t>
      </w:r>
    </w:p>
    <w:p w14:paraId="5E12CD99" w14:textId="1574944A" w:rsidR="00323E7D" w:rsidRPr="002D1573" w:rsidRDefault="00CC2E29" w:rsidP="000048A3">
      <w:pPr>
        <w:spacing w:after="0" w:line="360" w:lineRule="auto"/>
        <w:ind w:firstLine="708"/>
        <w:jc w:val="both"/>
        <w:rPr>
          <w:rStyle w:val="gvxzyvdx"/>
          <w:rFonts w:ascii="Times New Roman" w:hAnsi="Times New Roman" w:cs="Times New Roman"/>
          <w:sz w:val="28"/>
          <w:szCs w:val="28"/>
        </w:rPr>
      </w:pPr>
      <w:r w:rsidRPr="002D1573">
        <w:rPr>
          <w:rFonts w:ascii="Times New Roman" w:hAnsi="Times New Roman" w:cs="Times New Roman"/>
          <w:sz w:val="28"/>
          <w:szCs w:val="28"/>
        </w:rPr>
        <w:t xml:space="preserve">У решти дітей (62,5% дітей з інвалідністю і 16,7% дітей з ТР) </w:t>
      </w:r>
      <w:r w:rsidR="0057319C" w:rsidRPr="002D1573">
        <w:rPr>
          <w:rFonts w:ascii="Times New Roman" w:hAnsi="Times New Roman" w:cs="Times New Roman"/>
          <w:sz w:val="28"/>
          <w:szCs w:val="28"/>
        </w:rPr>
        <w:t xml:space="preserve">виявлено </w:t>
      </w:r>
      <w:r w:rsidR="00127EF8" w:rsidRPr="002D1573">
        <w:rPr>
          <w:rStyle w:val="gvxzyvdx"/>
          <w:rFonts w:ascii="Times New Roman" w:hAnsi="Times New Roman" w:cs="Times New Roman"/>
          <w:sz w:val="28"/>
          <w:szCs w:val="28"/>
        </w:rPr>
        <w:t>низький рівень емоційного розвитку, незадовільні характеристики емоційної сфери, наявність емоційних розладів</w:t>
      </w:r>
      <w:r w:rsidR="0057319C" w:rsidRPr="002D1573">
        <w:rPr>
          <w:rStyle w:val="gvxzyvdx"/>
          <w:rFonts w:ascii="Times New Roman" w:hAnsi="Times New Roman" w:cs="Times New Roman"/>
          <w:sz w:val="28"/>
          <w:szCs w:val="28"/>
        </w:rPr>
        <w:t>.</w:t>
      </w:r>
      <w:r w:rsidR="004434F6" w:rsidRPr="002D1573">
        <w:rPr>
          <w:rStyle w:val="gvxzyvdx"/>
          <w:rFonts w:ascii="Times New Roman" w:hAnsi="Times New Roman" w:cs="Times New Roman"/>
          <w:sz w:val="28"/>
          <w:szCs w:val="28"/>
        </w:rPr>
        <w:t xml:space="preserve"> У цих дітей </w:t>
      </w:r>
      <w:r w:rsidR="00323E7D" w:rsidRPr="002D1573">
        <w:rPr>
          <w:rStyle w:val="gvxzyvdx"/>
          <w:rFonts w:ascii="Times New Roman" w:hAnsi="Times New Roman" w:cs="Times New Roman"/>
          <w:sz w:val="28"/>
          <w:szCs w:val="28"/>
        </w:rPr>
        <w:t>відсутній інтерес до діяльності одно</w:t>
      </w:r>
      <w:r w:rsidR="004434F6" w:rsidRPr="002D1573">
        <w:rPr>
          <w:rStyle w:val="gvxzyvdx"/>
          <w:rFonts w:ascii="Times New Roman" w:hAnsi="Times New Roman" w:cs="Times New Roman"/>
          <w:sz w:val="28"/>
          <w:szCs w:val="28"/>
        </w:rPr>
        <w:t xml:space="preserve">літків, вони </w:t>
      </w:r>
      <w:r w:rsidR="00323E7D" w:rsidRPr="002D1573">
        <w:rPr>
          <w:rStyle w:val="gvxzyvdx"/>
          <w:rFonts w:ascii="Times New Roman" w:hAnsi="Times New Roman" w:cs="Times New Roman"/>
          <w:sz w:val="28"/>
          <w:szCs w:val="28"/>
        </w:rPr>
        <w:t>часто виявля</w:t>
      </w:r>
      <w:r w:rsidR="004434F6" w:rsidRPr="002D1573">
        <w:rPr>
          <w:rStyle w:val="gvxzyvdx"/>
          <w:rFonts w:ascii="Times New Roman" w:hAnsi="Times New Roman" w:cs="Times New Roman"/>
          <w:sz w:val="28"/>
          <w:szCs w:val="28"/>
        </w:rPr>
        <w:t>ють</w:t>
      </w:r>
      <w:r w:rsidR="00323E7D" w:rsidRPr="002D1573">
        <w:rPr>
          <w:rStyle w:val="gvxzyvdx"/>
          <w:rFonts w:ascii="Times New Roman" w:hAnsi="Times New Roman" w:cs="Times New Roman"/>
          <w:sz w:val="28"/>
          <w:szCs w:val="28"/>
        </w:rPr>
        <w:t xml:space="preserve"> негативні емоції та не мож</w:t>
      </w:r>
      <w:r w:rsidR="004434F6" w:rsidRPr="002D1573">
        <w:rPr>
          <w:rStyle w:val="gvxzyvdx"/>
          <w:rFonts w:ascii="Times New Roman" w:hAnsi="Times New Roman" w:cs="Times New Roman"/>
          <w:sz w:val="28"/>
          <w:szCs w:val="28"/>
        </w:rPr>
        <w:t>уть</w:t>
      </w:r>
      <w:r w:rsidR="00323E7D" w:rsidRPr="002D1573">
        <w:rPr>
          <w:rStyle w:val="gvxzyvdx"/>
          <w:rFonts w:ascii="Times New Roman" w:hAnsi="Times New Roman" w:cs="Times New Roman"/>
          <w:sz w:val="28"/>
          <w:szCs w:val="28"/>
        </w:rPr>
        <w:t xml:space="preserve"> їх самостійно подолати.</w:t>
      </w:r>
      <w:r w:rsidR="004434F6" w:rsidRPr="002D1573">
        <w:rPr>
          <w:rStyle w:val="gvxzyvdx"/>
          <w:rFonts w:ascii="Times New Roman" w:hAnsi="Times New Roman" w:cs="Times New Roman"/>
          <w:sz w:val="28"/>
          <w:szCs w:val="28"/>
        </w:rPr>
        <w:t xml:space="preserve"> Періодично виявляють </w:t>
      </w:r>
      <w:r w:rsidR="00323E7D" w:rsidRPr="002D1573">
        <w:rPr>
          <w:rStyle w:val="gvxzyvdx"/>
          <w:rFonts w:ascii="Times New Roman" w:hAnsi="Times New Roman" w:cs="Times New Roman"/>
          <w:sz w:val="28"/>
          <w:szCs w:val="28"/>
        </w:rPr>
        <w:t>роздрат</w:t>
      </w:r>
      <w:r w:rsidR="004434F6" w:rsidRPr="002D1573">
        <w:rPr>
          <w:rStyle w:val="gvxzyvdx"/>
          <w:rFonts w:ascii="Times New Roman" w:hAnsi="Times New Roman" w:cs="Times New Roman"/>
          <w:sz w:val="28"/>
          <w:szCs w:val="28"/>
        </w:rPr>
        <w:t xml:space="preserve">ованість, </w:t>
      </w:r>
      <w:r w:rsidR="00323E7D" w:rsidRPr="002D1573">
        <w:rPr>
          <w:rStyle w:val="gvxzyvdx"/>
          <w:rFonts w:ascii="Times New Roman" w:hAnsi="Times New Roman" w:cs="Times New Roman"/>
          <w:sz w:val="28"/>
          <w:szCs w:val="28"/>
        </w:rPr>
        <w:t>тривожн</w:t>
      </w:r>
      <w:r w:rsidR="004434F6" w:rsidRPr="002D1573">
        <w:rPr>
          <w:rStyle w:val="gvxzyvdx"/>
          <w:rFonts w:ascii="Times New Roman" w:hAnsi="Times New Roman" w:cs="Times New Roman"/>
          <w:sz w:val="28"/>
          <w:szCs w:val="28"/>
        </w:rPr>
        <w:t xml:space="preserve">ість </w:t>
      </w:r>
      <w:r w:rsidR="00323E7D" w:rsidRPr="002D1573">
        <w:rPr>
          <w:rStyle w:val="gvxzyvdx"/>
          <w:rFonts w:ascii="Times New Roman" w:hAnsi="Times New Roman" w:cs="Times New Roman"/>
          <w:sz w:val="28"/>
          <w:szCs w:val="28"/>
        </w:rPr>
        <w:t>(</w:t>
      </w:r>
      <w:r w:rsidR="004434F6" w:rsidRPr="002D1573">
        <w:rPr>
          <w:rStyle w:val="gvxzyvdx"/>
          <w:rFonts w:ascii="Times New Roman" w:hAnsi="Times New Roman" w:cs="Times New Roman"/>
          <w:sz w:val="28"/>
          <w:szCs w:val="28"/>
        </w:rPr>
        <w:t>можуть ховатися у закритих місцях, закрити</w:t>
      </w:r>
      <w:r w:rsidR="00323E7D" w:rsidRPr="002D1573">
        <w:rPr>
          <w:rStyle w:val="gvxzyvdx"/>
          <w:rFonts w:ascii="Times New Roman" w:hAnsi="Times New Roman" w:cs="Times New Roman"/>
          <w:sz w:val="28"/>
          <w:szCs w:val="28"/>
        </w:rPr>
        <w:t xml:space="preserve"> обличчя руками, </w:t>
      </w:r>
      <w:r w:rsidR="004434F6" w:rsidRPr="002D1573">
        <w:rPr>
          <w:rStyle w:val="gvxzyvdx"/>
          <w:rFonts w:ascii="Times New Roman" w:hAnsi="Times New Roman" w:cs="Times New Roman"/>
          <w:sz w:val="28"/>
          <w:szCs w:val="28"/>
        </w:rPr>
        <w:t xml:space="preserve">гостро реагують на </w:t>
      </w:r>
      <w:r w:rsidR="00323E7D" w:rsidRPr="002D1573">
        <w:rPr>
          <w:rStyle w:val="gvxzyvdx"/>
          <w:rFonts w:ascii="Times New Roman" w:hAnsi="Times New Roman" w:cs="Times New Roman"/>
          <w:sz w:val="28"/>
          <w:szCs w:val="28"/>
        </w:rPr>
        <w:t>голосн</w:t>
      </w:r>
      <w:r w:rsidR="004434F6" w:rsidRPr="002D1573">
        <w:rPr>
          <w:rStyle w:val="gvxzyvdx"/>
          <w:rFonts w:ascii="Times New Roman" w:hAnsi="Times New Roman" w:cs="Times New Roman"/>
          <w:sz w:val="28"/>
          <w:szCs w:val="28"/>
        </w:rPr>
        <w:t>і</w:t>
      </w:r>
      <w:r w:rsidR="00323E7D" w:rsidRPr="002D1573">
        <w:rPr>
          <w:rStyle w:val="gvxzyvdx"/>
          <w:rFonts w:ascii="Times New Roman" w:hAnsi="Times New Roman" w:cs="Times New Roman"/>
          <w:sz w:val="28"/>
          <w:szCs w:val="28"/>
        </w:rPr>
        <w:t xml:space="preserve"> зву</w:t>
      </w:r>
      <w:r w:rsidR="004434F6" w:rsidRPr="002D1573">
        <w:rPr>
          <w:rStyle w:val="gvxzyvdx"/>
          <w:rFonts w:ascii="Times New Roman" w:hAnsi="Times New Roman" w:cs="Times New Roman"/>
          <w:sz w:val="28"/>
          <w:szCs w:val="28"/>
        </w:rPr>
        <w:t xml:space="preserve">ки, несподівані події). Дозволяють </w:t>
      </w:r>
      <w:r w:rsidR="00323E7D" w:rsidRPr="002D1573">
        <w:rPr>
          <w:rStyle w:val="gvxzyvdx"/>
          <w:rFonts w:ascii="Times New Roman" w:hAnsi="Times New Roman" w:cs="Times New Roman"/>
          <w:sz w:val="28"/>
          <w:szCs w:val="28"/>
        </w:rPr>
        <w:t xml:space="preserve">себе </w:t>
      </w:r>
      <w:r w:rsidR="004434F6" w:rsidRPr="002D1573">
        <w:rPr>
          <w:rStyle w:val="gvxzyvdx"/>
          <w:rFonts w:ascii="Times New Roman" w:hAnsi="Times New Roman" w:cs="Times New Roman"/>
          <w:sz w:val="28"/>
          <w:szCs w:val="28"/>
        </w:rPr>
        <w:t>заспокоювати лише дорослим</w:t>
      </w:r>
      <w:r w:rsidR="00323E7D" w:rsidRPr="002D1573">
        <w:rPr>
          <w:rStyle w:val="gvxzyvdx"/>
          <w:rFonts w:ascii="Times New Roman" w:hAnsi="Times New Roman" w:cs="Times New Roman"/>
          <w:sz w:val="28"/>
          <w:szCs w:val="28"/>
        </w:rPr>
        <w:t>, я</w:t>
      </w:r>
      <w:r w:rsidR="004434F6" w:rsidRPr="002D1573">
        <w:rPr>
          <w:rStyle w:val="gvxzyvdx"/>
          <w:rFonts w:ascii="Times New Roman" w:hAnsi="Times New Roman" w:cs="Times New Roman"/>
          <w:sz w:val="28"/>
          <w:szCs w:val="28"/>
        </w:rPr>
        <w:t>ким</w:t>
      </w:r>
      <w:r w:rsidR="00323E7D" w:rsidRPr="002D1573">
        <w:rPr>
          <w:rStyle w:val="gvxzyvdx"/>
          <w:rFonts w:ascii="Times New Roman" w:hAnsi="Times New Roman" w:cs="Times New Roman"/>
          <w:sz w:val="28"/>
          <w:szCs w:val="28"/>
        </w:rPr>
        <w:t xml:space="preserve"> довіряє</w:t>
      </w:r>
      <w:r w:rsidR="004434F6" w:rsidRPr="002D1573">
        <w:rPr>
          <w:rStyle w:val="gvxzyvdx"/>
          <w:rFonts w:ascii="Times New Roman" w:hAnsi="Times New Roman" w:cs="Times New Roman"/>
          <w:sz w:val="28"/>
          <w:szCs w:val="28"/>
        </w:rPr>
        <w:t xml:space="preserve"> (улюбленому вихователю, батькам)</w:t>
      </w:r>
      <w:r w:rsidR="00323E7D" w:rsidRPr="002D1573">
        <w:rPr>
          <w:rStyle w:val="gvxzyvdx"/>
          <w:rFonts w:ascii="Times New Roman" w:hAnsi="Times New Roman" w:cs="Times New Roman"/>
          <w:sz w:val="28"/>
          <w:szCs w:val="28"/>
        </w:rPr>
        <w:t xml:space="preserve">, </w:t>
      </w:r>
      <w:r w:rsidR="004434F6" w:rsidRPr="002D1573">
        <w:rPr>
          <w:rStyle w:val="gvxzyvdx"/>
          <w:rFonts w:ascii="Times New Roman" w:hAnsi="Times New Roman" w:cs="Times New Roman"/>
          <w:sz w:val="28"/>
          <w:szCs w:val="28"/>
        </w:rPr>
        <w:t>до однолітків ставляться</w:t>
      </w:r>
      <w:r w:rsidR="00323E7D" w:rsidRPr="002D1573">
        <w:rPr>
          <w:rStyle w:val="gvxzyvdx"/>
          <w:rFonts w:ascii="Times New Roman" w:hAnsi="Times New Roman" w:cs="Times New Roman"/>
          <w:sz w:val="28"/>
          <w:szCs w:val="28"/>
        </w:rPr>
        <w:t xml:space="preserve"> насторожено. </w:t>
      </w:r>
      <w:r w:rsidR="004434F6" w:rsidRPr="002D1573">
        <w:rPr>
          <w:rStyle w:val="gvxzyvdx"/>
          <w:rFonts w:ascii="Times New Roman" w:hAnsi="Times New Roman" w:cs="Times New Roman"/>
          <w:sz w:val="28"/>
          <w:szCs w:val="28"/>
        </w:rPr>
        <w:t xml:space="preserve">З іншими дітьми не </w:t>
      </w:r>
      <w:r w:rsidR="00323E7D" w:rsidRPr="002D1573">
        <w:rPr>
          <w:rStyle w:val="gvxzyvdx"/>
          <w:rFonts w:ascii="Times New Roman" w:hAnsi="Times New Roman" w:cs="Times New Roman"/>
          <w:sz w:val="28"/>
          <w:szCs w:val="28"/>
        </w:rPr>
        <w:t>конфлікту</w:t>
      </w:r>
      <w:r w:rsidR="004C7EC2" w:rsidRPr="002D1573">
        <w:rPr>
          <w:rStyle w:val="gvxzyvdx"/>
          <w:rFonts w:ascii="Times New Roman" w:hAnsi="Times New Roman" w:cs="Times New Roman"/>
          <w:sz w:val="28"/>
          <w:szCs w:val="28"/>
        </w:rPr>
        <w:t>ють</w:t>
      </w:r>
      <w:r w:rsidR="00323E7D" w:rsidRPr="002D1573">
        <w:rPr>
          <w:rStyle w:val="gvxzyvdx"/>
          <w:rFonts w:ascii="Times New Roman" w:hAnsi="Times New Roman" w:cs="Times New Roman"/>
          <w:sz w:val="28"/>
          <w:szCs w:val="28"/>
        </w:rPr>
        <w:t>, намага</w:t>
      </w:r>
      <w:r w:rsidR="004C7EC2" w:rsidRPr="002D1573">
        <w:rPr>
          <w:rStyle w:val="gvxzyvdx"/>
          <w:rFonts w:ascii="Times New Roman" w:hAnsi="Times New Roman" w:cs="Times New Roman"/>
          <w:sz w:val="28"/>
          <w:szCs w:val="28"/>
        </w:rPr>
        <w:t>ю</w:t>
      </w:r>
      <w:r w:rsidR="00323E7D" w:rsidRPr="002D1573">
        <w:rPr>
          <w:rStyle w:val="gvxzyvdx"/>
          <w:rFonts w:ascii="Times New Roman" w:hAnsi="Times New Roman" w:cs="Times New Roman"/>
          <w:sz w:val="28"/>
          <w:szCs w:val="28"/>
        </w:rPr>
        <w:t>ться уникати напружених ситуацій взаємодії з ними</w:t>
      </w:r>
      <w:r w:rsidR="004C7EC2" w:rsidRPr="002D1573">
        <w:rPr>
          <w:rStyle w:val="gvxzyvdx"/>
          <w:rFonts w:ascii="Times New Roman" w:hAnsi="Times New Roman" w:cs="Times New Roman"/>
          <w:sz w:val="28"/>
          <w:szCs w:val="28"/>
        </w:rPr>
        <w:t xml:space="preserve">, замикаються в собі. Значно </w:t>
      </w:r>
      <w:r w:rsidR="004C7EC2" w:rsidRPr="002D1573">
        <w:rPr>
          <w:rStyle w:val="gvxzyvdx"/>
          <w:rFonts w:ascii="Times New Roman" w:hAnsi="Times New Roman" w:cs="Times New Roman"/>
          <w:sz w:val="28"/>
          <w:szCs w:val="28"/>
        </w:rPr>
        <w:lastRenderedPageBreak/>
        <w:t xml:space="preserve">рідше – поводяться агресивно, вороже налаштовані до інших. </w:t>
      </w:r>
      <w:r w:rsidR="00323E7D" w:rsidRPr="002D1573">
        <w:rPr>
          <w:rStyle w:val="gvxzyvdx"/>
          <w:rFonts w:ascii="Times New Roman" w:hAnsi="Times New Roman" w:cs="Times New Roman"/>
          <w:sz w:val="28"/>
          <w:szCs w:val="28"/>
        </w:rPr>
        <w:t xml:space="preserve"> </w:t>
      </w:r>
      <w:r w:rsidR="004C7EC2" w:rsidRPr="002D1573">
        <w:rPr>
          <w:rStyle w:val="gvxzyvdx"/>
          <w:rFonts w:ascii="Times New Roman" w:hAnsi="Times New Roman" w:cs="Times New Roman"/>
          <w:sz w:val="28"/>
          <w:szCs w:val="28"/>
        </w:rPr>
        <w:t>Не вміють використовувати</w:t>
      </w:r>
      <w:r w:rsidR="00323E7D" w:rsidRPr="002D1573">
        <w:rPr>
          <w:rStyle w:val="gvxzyvdx"/>
          <w:rFonts w:ascii="Times New Roman" w:hAnsi="Times New Roman" w:cs="Times New Roman"/>
          <w:sz w:val="28"/>
          <w:szCs w:val="28"/>
        </w:rPr>
        <w:t xml:space="preserve"> адекватні до ситуації емоції </w:t>
      </w:r>
      <w:r w:rsidR="004C7EC2" w:rsidRPr="002D1573">
        <w:rPr>
          <w:rStyle w:val="gvxzyvdx"/>
          <w:rFonts w:ascii="Times New Roman" w:hAnsi="Times New Roman" w:cs="Times New Roman"/>
          <w:sz w:val="28"/>
          <w:szCs w:val="28"/>
        </w:rPr>
        <w:t xml:space="preserve">– можуть демонструвати </w:t>
      </w:r>
      <w:r w:rsidR="00323E7D" w:rsidRPr="002D1573">
        <w:rPr>
          <w:rStyle w:val="gvxzyvdx"/>
          <w:rFonts w:ascii="Times New Roman" w:hAnsi="Times New Roman" w:cs="Times New Roman"/>
          <w:sz w:val="28"/>
          <w:szCs w:val="28"/>
        </w:rPr>
        <w:t>рад</w:t>
      </w:r>
      <w:r w:rsidR="004C7EC2" w:rsidRPr="002D1573">
        <w:rPr>
          <w:rStyle w:val="gvxzyvdx"/>
          <w:rFonts w:ascii="Times New Roman" w:hAnsi="Times New Roman" w:cs="Times New Roman"/>
          <w:sz w:val="28"/>
          <w:szCs w:val="28"/>
        </w:rPr>
        <w:t xml:space="preserve">ість </w:t>
      </w:r>
      <w:r w:rsidR="00323E7D" w:rsidRPr="002D1573">
        <w:rPr>
          <w:rStyle w:val="gvxzyvdx"/>
          <w:rFonts w:ascii="Times New Roman" w:hAnsi="Times New Roman" w:cs="Times New Roman"/>
          <w:sz w:val="28"/>
          <w:szCs w:val="28"/>
        </w:rPr>
        <w:t>при невдачі</w:t>
      </w:r>
      <w:r w:rsidR="004C7EC2" w:rsidRPr="002D1573">
        <w:rPr>
          <w:rStyle w:val="gvxzyvdx"/>
          <w:rFonts w:ascii="Times New Roman" w:hAnsi="Times New Roman" w:cs="Times New Roman"/>
          <w:sz w:val="28"/>
          <w:szCs w:val="28"/>
        </w:rPr>
        <w:t xml:space="preserve"> друзів</w:t>
      </w:r>
      <w:r w:rsidR="00323E7D" w:rsidRPr="002D1573">
        <w:rPr>
          <w:rStyle w:val="gvxzyvdx"/>
          <w:rFonts w:ascii="Times New Roman" w:hAnsi="Times New Roman" w:cs="Times New Roman"/>
          <w:sz w:val="28"/>
          <w:szCs w:val="28"/>
        </w:rPr>
        <w:t xml:space="preserve">, чи </w:t>
      </w:r>
      <w:r w:rsidR="004C7EC2" w:rsidRPr="002D1573">
        <w:rPr>
          <w:rStyle w:val="gvxzyvdx"/>
          <w:rFonts w:ascii="Times New Roman" w:hAnsi="Times New Roman" w:cs="Times New Roman"/>
          <w:sz w:val="28"/>
          <w:szCs w:val="28"/>
        </w:rPr>
        <w:t>виявляти б</w:t>
      </w:r>
      <w:r w:rsidR="00323E7D" w:rsidRPr="002D1573">
        <w:rPr>
          <w:rStyle w:val="gvxzyvdx"/>
          <w:rFonts w:ascii="Times New Roman" w:hAnsi="Times New Roman" w:cs="Times New Roman"/>
          <w:sz w:val="28"/>
          <w:szCs w:val="28"/>
        </w:rPr>
        <w:t>айдуж</w:t>
      </w:r>
      <w:r w:rsidR="004C7EC2" w:rsidRPr="002D1573">
        <w:rPr>
          <w:rStyle w:val="gvxzyvdx"/>
          <w:rFonts w:ascii="Times New Roman" w:hAnsi="Times New Roman" w:cs="Times New Roman"/>
          <w:sz w:val="28"/>
          <w:szCs w:val="28"/>
        </w:rPr>
        <w:t xml:space="preserve">ість до свого </w:t>
      </w:r>
      <w:r w:rsidR="00323E7D" w:rsidRPr="002D1573">
        <w:rPr>
          <w:rStyle w:val="gvxzyvdx"/>
          <w:rFonts w:ascii="Times New Roman" w:hAnsi="Times New Roman" w:cs="Times New Roman"/>
          <w:sz w:val="28"/>
          <w:szCs w:val="28"/>
        </w:rPr>
        <w:t xml:space="preserve">успіху. </w:t>
      </w:r>
      <w:r w:rsidR="004C7EC2" w:rsidRPr="002D1573">
        <w:rPr>
          <w:rStyle w:val="gvxzyvdx"/>
          <w:rFonts w:ascii="Times New Roman" w:hAnsi="Times New Roman" w:cs="Times New Roman"/>
          <w:sz w:val="28"/>
          <w:szCs w:val="28"/>
        </w:rPr>
        <w:t xml:space="preserve">При потраплянні у </w:t>
      </w:r>
      <w:r w:rsidR="00323E7D" w:rsidRPr="002D1573">
        <w:rPr>
          <w:rStyle w:val="gvxzyvdx"/>
          <w:rFonts w:ascii="Times New Roman" w:hAnsi="Times New Roman" w:cs="Times New Roman"/>
          <w:sz w:val="28"/>
          <w:szCs w:val="28"/>
        </w:rPr>
        <w:t>несподівані ситуації реагу</w:t>
      </w:r>
      <w:r w:rsidR="004C7EC2" w:rsidRPr="002D1573">
        <w:rPr>
          <w:rStyle w:val="gvxzyvdx"/>
          <w:rFonts w:ascii="Times New Roman" w:hAnsi="Times New Roman" w:cs="Times New Roman"/>
          <w:sz w:val="28"/>
          <w:szCs w:val="28"/>
        </w:rPr>
        <w:t>ють лякливо, тривожаться, не розуміють, що трапилося, не цікавляться</w:t>
      </w:r>
      <w:r w:rsidR="00323E7D" w:rsidRPr="002D1573">
        <w:rPr>
          <w:rStyle w:val="gvxzyvdx"/>
          <w:rFonts w:ascii="Times New Roman" w:hAnsi="Times New Roman" w:cs="Times New Roman"/>
          <w:sz w:val="28"/>
          <w:szCs w:val="28"/>
        </w:rPr>
        <w:t xml:space="preserve"> </w:t>
      </w:r>
      <w:r w:rsidR="00A97872" w:rsidRPr="002D1573">
        <w:rPr>
          <w:rStyle w:val="gvxzyvdx"/>
          <w:rFonts w:ascii="Times New Roman" w:hAnsi="Times New Roman" w:cs="Times New Roman"/>
          <w:sz w:val="28"/>
          <w:szCs w:val="28"/>
        </w:rPr>
        <w:t xml:space="preserve">способами </w:t>
      </w:r>
      <w:r w:rsidR="00DB17B4" w:rsidRPr="002D1573">
        <w:rPr>
          <w:rStyle w:val="gvxzyvdx"/>
          <w:rFonts w:ascii="Times New Roman" w:hAnsi="Times New Roman" w:cs="Times New Roman"/>
          <w:sz w:val="28"/>
          <w:szCs w:val="28"/>
        </w:rPr>
        <w:t xml:space="preserve">вирішення проблем і подолання конфліктів. Щоб </w:t>
      </w:r>
      <w:r w:rsidR="00323E7D" w:rsidRPr="002D1573">
        <w:rPr>
          <w:rFonts w:ascii="Times New Roman" w:hAnsi="Times New Roman" w:cs="Times New Roman"/>
          <w:sz w:val="28"/>
          <w:szCs w:val="28"/>
        </w:rPr>
        <w:t>вияв</w:t>
      </w:r>
      <w:r w:rsidR="00DB17B4" w:rsidRPr="002D1573">
        <w:rPr>
          <w:rFonts w:ascii="Times New Roman" w:hAnsi="Times New Roman" w:cs="Times New Roman"/>
          <w:sz w:val="28"/>
          <w:szCs w:val="28"/>
        </w:rPr>
        <w:t xml:space="preserve">ити адекватну до ситуації емоцію потребують </w:t>
      </w:r>
      <w:r w:rsidR="00323E7D" w:rsidRPr="002D1573">
        <w:rPr>
          <w:rFonts w:ascii="Times New Roman" w:hAnsi="Times New Roman" w:cs="Times New Roman"/>
          <w:sz w:val="28"/>
          <w:szCs w:val="28"/>
        </w:rPr>
        <w:t>підказок доросл</w:t>
      </w:r>
      <w:r w:rsidR="00DB17B4" w:rsidRPr="002D1573">
        <w:rPr>
          <w:rFonts w:ascii="Times New Roman" w:hAnsi="Times New Roman" w:cs="Times New Roman"/>
          <w:sz w:val="28"/>
          <w:szCs w:val="28"/>
        </w:rPr>
        <w:t>их</w:t>
      </w:r>
      <w:r w:rsidR="00323E7D" w:rsidRPr="002D1573">
        <w:rPr>
          <w:rFonts w:ascii="Times New Roman" w:hAnsi="Times New Roman" w:cs="Times New Roman"/>
          <w:sz w:val="28"/>
          <w:szCs w:val="28"/>
        </w:rPr>
        <w:t>,</w:t>
      </w:r>
      <w:r w:rsidR="00DB17B4" w:rsidRPr="002D1573">
        <w:rPr>
          <w:rFonts w:ascii="Times New Roman" w:hAnsi="Times New Roman" w:cs="Times New Roman"/>
          <w:sz w:val="28"/>
          <w:szCs w:val="28"/>
        </w:rPr>
        <w:t xml:space="preserve"> так само</w:t>
      </w:r>
      <w:r w:rsidR="00323E7D" w:rsidRPr="002D1573">
        <w:rPr>
          <w:rFonts w:ascii="Times New Roman" w:hAnsi="Times New Roman" w:cs="Times New Roman"/>
          <w:sz w:val="28"/>
          <w:szCs w:val="28"/>
        </w:rPr>
        <w:t xml:space="preserve"> самостійно надати підтримку і допомогу </w:t>
      </w:r>
      <w:r w:rsidR="00DB17B4" w:rsidRPr="002D1573">
        <w:rPr>
          <w:rFonts w:ascii="Times New Roman" w:hAnsi="Times New Roman" w:cs="Times New Roman"/>
          <w:sz w:val="28"/>
          <w:szCs w:val="28"/>
        </w:rPr>
        <w:t xml:space="preserve">оточуючим </w:t>
      </w:r>
      <w:r w:rsidR="00323E7D" w:rsidRPr="002D1573">
        <w:rPr>
          <w:rFonts w:ascii="Times New Roman" w:hAnsi="Times New Roman" w:cs="Times New Roman"/>
          <w:sz w:val="28"/>
          <w:szCs w:val="28"/>
        </w:rPr>
        <w:t>– не здатн</w:t>
      </w:r>
      <w:r w:rsidR="00DB17B4" w:rsidRPr="002D1573">
        <w:rPr>
          <w:rFonts w:ascii="Times New Roman" w:hAnsi="Times New Roman" w:cs="Times New Roman"/>
          <w:sz w:val="28"/>
          <w:szCs w:val="28"/>
        </w:rPr>
        <w:t>і</w:t>
      </w:r>
      <w:r w:rsidR="00323E7D" w:rsidRPr="002D1573">
        <w:rPr>
          <w:rFonts w:ascii="Times New Roman" w:hAnsi="Times New Roman" w:cs="Times New Roman"/>
          <w:sz w:val="28"/>
          <w:szCs w:val="28"/>
        </w:rPr>
        <w:t xml:space="preserve">. </w:t>
      </w:r>
      <w:r w:rsidR="00DB17B4" w:rsidRPr="002D1573">
        <w:rPr>
          <w:rFonts w:ascii="Times New Roman" w:hAnsi="Times New Roman" w:cs="Times New Roman"/>
          <w:sz w:val="28"/>
          <w:szCs w:val="28"/>
        </w:rPr>
        <w:t xml:space="preserve">Мають переважно напружений, негативний настрій, часто чимось </w:t>
      </w:r>
      <w:r w:rsidR="00323E7D" w:rsidRPr="002D1573">
        <w:rPr>
          <w:rStyle w:val="gvxzyvdx"/>
          <w:rFonts w:ascii="Times New Roman" w:hAnsi="Times New Roman" w:cs="Times New Roman"/>
          <w:sz w:val="28"/>
          <w:szCs w:val="28"/>
        </w:rPr>
        <w:t>незадоволе</w:t>
      </w:r>
      <w:r w:rsidR="00DB17B4" w:rsidRPr="002D1573">
        <w:rPr>
          <w:rStyle w:val="gvxzyvdx"/>
          <w:rFonts w:ascii="Times New Roman" w:hAnsi="Times New Roman" w:cs="Times New Roman"/>
          <w:sz w:val="28"/>
          <w:szCs w:val="28"/>
        </w:rPr>
        <w:t xml:space="preserve">ні. Можуть плакати, замикатися в собі, переважно пасивні, </w:t>
      </w:r>
      <w:r w:rsidR="00864408" w:rsidRPr="002D1573">
        <w:rPr>
          <w:rStyle w:val="gvxzyvdx"/>
          <w:rFonts w:ascii="Times New Roman" w:hAnsi="Times New Roman" w:cs="Times New Roman"/>
          <w:sz w:val="28"/>
          <w:szCs w:val="28"/>
        </w:rPr>
        <w:t xml:space="preserve">уникають активного </w:t>
      </w:r>
      <w:r w:rsidR="00323E7D" w:rsidRPr="002D1573">
        <w:rPr>
          <w:rStyle w:val="gvxzyvdx"/>
          <w:rFonts w:ascii="Times New Roman" w:hAnsi="Times New Roman" w:cs="Times New Roman"/>
          <w:sz w:val="28"/>
          <w:szCs w:val="28"/>
        </w:rPr>
        <w:t xml:space="preserve">спілкування з однолітками і дорослим. Іноді (дуже рідко) </w:t>
      </w:r>
      <w:r w:rsidR="00864408" w:rsidRPr="002D1573">
        <w:rPr>
          <w:rStyle w:val="gvxzyvdx"/>
          <w:rFonts w:ascii="Times New Roman" w:hAnsi="Times New Roman" w:cs="Times New Roman"/>
          <w:sz w:val="28"/>
          <w:szCs w:val="28"/>
        </w:rPr>
        <w:t xml:space="preserve">мають ворожий настрій, негативізм, </w:t>
      </w:r>
      <w:r w:rsidR="00323E7D" w:rsidRPr="002D1573">
        <w:rPr>
          <w:rStyle w:val="gvxzyvdx"/>
          <w:rFonts w:ascii="Times New Roman" w:hAnsi="Times New Roman" w:cs="Times New Roman"/>
          <w:sz w:val="28"/>
          <w:szCs w:val="28"/>
        </w:rPr>
        <w:t>агресивні тенденції в поведінці</w:t>
      </w:r>
      <w:r w:rsidR="00864408" w:rsidRPr="002D1573">
        <w:rPr>
          <w:rStyle w:val="gvxzyvdx"/>
          <w:rFonts w:ascii="Times New Roman" w:hAnsi="Times New Roman" w:cs="Times New Roman"/>
          <w:sz w:val="28"/>
          <w:szCs w:val="28"/>
        </w:rPr>
        <w:t xml:space="preserve"> (</w:t>
      </w:r>
      <w:r w:rsidR="00323E7D" w:rsidRPr="002D1573">
        <w:rPr>
          <w:rStyle w:val="gvxzyvdx"/>
          <w:rFonts w:ascii="Times New Roman" w:hAnsi="Times New Roman" w:cs="Times New Roman"/>
          <w:sz w:val="28"/>
          <w:szCs w:val="28"/>
        </w:rPr>
        <w:t>штовха</w:t>
      </w:r>
      <w:r w:rsidR="00864408" w:rsidRPr="002D1573">
        <w:rPr>
          <w:rStyle w:val="gvxzyvdx"/>
          <w:rFonts w:ascii="Times New Roman" w:hAnsi="Times New Roman" w:cs="Times New Roman"/>
          <w:sz w:val="28"/>
          <w:szCs w:val="28"/>
        </w:rPr>
        <w:t>ю</w:t>
      </w:r>
      <w:r w:rsidR="00323E7D" w:rsidRPr="002D1573">
        <w:rPr>
          <w:rStyle w:val="gvxzyvdx"/>
          <w:rFonts w:ascii="Times New Roman" w:hAnsi="Times New Roman" w:cs="Times New Roman"/>
          <w:sz w:val="28"/>
          <w:szCs w:val="28"/>
        </w:rPr>
        <w:t>ться, обража</w:t>
      </w:r>
      <w:r w:rsidR="00864408" w:rsidRPr="002D1573">
        <w:rPr>
          <w:rStyle w:val="gvxzyvdx"/>
          <w:rFonts w:ascii="Times New Roman" w:hAnsi="Times New Roman" w:cs="Times New Roman"/>
          <w:sz w:val="28"/>
          <w:szCs w:val="28"/>
        </w:rPr>
        <w:t>ють</w:t>
      </w:r>
      <w:r w:rsidR="00323E7D" w:rsidRPr="002D1573">
        <w:rPr>
          <w:rStyle w:val="gvxzyvdx"/>
          <w:rFonts w:ascii="Times New Roman" w:hAnsi="Times New Roman" w:cs="Times New Roman"/>
          <w:sz w:val="28"/>
          <w:szCs w:val="28"/>
        </w:rPr>
        <w:t xml:space="preserve"> однолітків</w:t>
      </w:r>
      <w:r w:rsidR="00864408" w:rsidRPr="002D1573">
        <w:rPr>
          <w:rStyle w:val="gvxzyvdx"/>
          <w:rFonts w:ascii="Times New Roman" w:hAnsi="Times New Roman" w:cs="Times New Roman"/>
          <w:sz w:val="28"/>
          <w:szCs w:val="28"/>
        </w:rPr>
        <w:t xml:space="preserve">). </w:t>
      </w:r>
    </w:p>
    <w:p w14:paraId="3469939B" w14:textId="0BFC4009" w:rsidR="004974F0" w:rsidRPr="002D1573" w:rsidRDefault="004974F0"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 xml:space="preserve">Наочно </w:t>
      </w:r>
      <w:r w:rsidR="00057221" w:rsidRPr="002D1573">
        <w:rPr>
          <w:rStyle w:val="gvxzyvdx"/>
          <w:rFonts w:ascii="Times New Roman" w:hAnsi="Times New Roman" w:cs="Times New Roman"/>
          <w:sz w:val="28"/>
          <w:szCs w:val="28"/>
        </w:rPr>
        <w:t>ці дані наведено нижче (рис. 2.</w:t>
      </w:r>
      <w:r w:rsidR="00DE1DDB" w:rsidRPr="002D1573">
        <w:rPr>
          <w:rStyle w:val="gvxzyvdx"/>
          <w:rFonts w:ascii="Times New Roman" w:hAnsi="Times New Roman" w:cs="Times New Roman"/>
          <w:sz w:val="28"/>
          <w:szCs w:val="28"/>
        </w:rPr>
        <w:t>2</w:t>
      </w:r>
      <w:r w:rsidR="00057221" w:rsidRPr="002D1573">
        <w:rPr>
          <w:rStyle w:val="gvxzyvdx"/>
          <w:rFonts w:ascii="Times New Roman" w:hAnsi="Times New Roman" w:cs="Times New Roman"/>
          <w:sz w:val="28"/>
          <w:szCs w:val="28"/>
        </w:rPr>
        <w:t>.).</w:t>
      </w:r>
    </w:p>
    <w:p w14:paraId="335E9C93" w14:textId="6D14AE23" w:rsidR="00057221" w:rsidRPr="002D1573" w:rsidRDefault="00057221" w:rsidP="000048A3">
      <w:pPr>
        <w:spacing w:after="0" w:line="360" w:lineRule="auto"/>
        <w:jc w:val="both"/>
        <w:rPr>
          <w:rFonts w:ascii="Times New Roman" w:hAnsi="Times New Roman" w:cs="Times New Roman"/>
          <w:sz w:val="28"/>
          <w:szCs w:val="28"/>
        </w:rPr>
      </w:pPr>
      <w:r w:rsidRPr="002D1573">
        <w:rPr>
          <w:rFonts w:ascii="Times New Roman" w:hAnsi="Times New Roman" w:cs="Times New Roman"/>
          <w:noProof/>
          <w:lang w:eastAsia="uk-UA"/>
        </w:rPr>
        <w:drawing>
          <wp:inline distT="0" distB="0" distL="0" distR="0" wp14:anchorId="302C880C" wp14:editId="743EB81E">
            <wp:extent cx="5940425" cy="2651760"/>
            <wp:effectExtent l="0" t="0" r="3175" b="15240"/>
            <wp:docPr id="6" name="Диаграмма 6">
              <a:extLst xmlns:a="http://schemas.openxmlformats.org/drawingml/2006/main">
                <a:ext uri="{FF2B5EF4-FFF2-40B4-BE49-F238E27FC236}">
                  <a16:creationId xmlns:a16="http://schemas.microsoft.com/office/drawing/2014/main" id="{6302907F-31B7-4619-B18C-3F715CE458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CFC536" w14:textId="673DA55F" w:rsidR="00057221" w:rsidRPr="002D1573" w:rsidRDefault="00057221"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Рис. 2.</w:t>
      </w:r>
      <w:r w:rsidR="00DE1DDB" w:rsidRPr="002D1573">
        <w:rPr>
          <w:rFonts w:ascii="Times New Roman" w:hAnsi="Times New Roman" w:cs="Times New Roman"/>
          <w:b/>
          <w:bCs/>
          <w:sz w:val="28"/>
          <w:szCs w:val="28"/>
        </w:rPr>
        <w:t>2</w:t>
      </w:r>
      <w:r w:rsidRPr="002D1573">
        <w:rPr>
          <w:rFonts w:ascii="Times New Roman" w:hAnsi="Times New Roman" w:cs="Times New Roman"/>
          <w:b/>
          <w:bCs/>
          <w:sz w:val="28"/>
          <w:szCs w:val="28"/>
        </w:rPr>
        <w:t>. Рівні емоційного розвитку дітей (за методикою С. Кулачківської, Т. Піроженко)</w:t>
      </w:r>
    </w:p>
    <w:p w14:paraId="4D697165" w14:textId="12BD0299" w:rsidR="00057221" w:rsidRPr="002D1573" w:rsidRDefault="00057221" w:rsidP="000048A3">
      <w:pPr>
        <w:spacing w:after="0" w:line="360" w:lineRule="auto"/>
        <w:jc w:val="both"/>
        <w:rPr>
          <w:rFonts w:ascii="Times New Roman" w:hAnsi="Times New Roman" w:cs="Times New Roman"/>
          <w:sz w:val="28"/>
          <w:szCs w:val="28"/>
        </w:rPr>
      </w:pPr>
    </w:p>
    <w:p w14:paraId="0E5E81D8" w14:textId="77777777" w:rsidR="00864408" w:rsidRPr="002D1573" w:rsidRDefault="00864408"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Відтак, низький рівень емоційного розвитку мають переважно діти з інвалідністю (на 45,8%), а високий – виявляється лише у дітей з ТР (50% від їх кількості).</w:t>
      </w:r>
    </w:p>
    <w:p w14:paraId="4F0D4F31" w14:textId="12F7AE16" w:rsidR="00FB120E" w:rsidRPr="002D1573" w:rsidRDefault="00864408"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Застосовуючи проективн</w:t>
      </w:r>
      <w:r w:rsidR="00AA75BF" w:rsidRPr="002D1573">
        <w:rPr>
          <w:rFonts w:ascii="Times New Roman" w:hAnsi="Times New Roman" w:cs="Times New Roman"/>
          <w:sz w:val="28"/>
          <w:szCs w:val="28"/>
        </w:rPr>
        <w:t xml:space="preserve">ий тест </w:t>
      </w:r>
      <w:r w:rsidR="00FB120E" w:rsidRPr="002D1573">
        <w:rPr>
          <w:rFonts w:ascii="Times New Roman" w:hAnsi="Times New Roman" w:cs="Times New Roman"/>
          <w:sz w:val="28"/>
          <w:szCs w:val="28"/>
        </w:rPr>
        <w:t xml:space="preserve">колірних уподобань М. Люшера </w:t>
      </w:r>
      <w:r w:rsidR="00AA75BF" w:rsidRPr="002D1573">
        <w:rPr>
          <w:rFonts w:ascii="Times New Roman" w:hAnsi="Times New Roman" w:cs="Times New Roman"/>
          <w:sz w:val="28"/>
          <w:szCs w:val="28"/>
        </w:rPr>
        <w:t xml:space="preserve">ми проаналізували </w:t>
      </w:r>
      <w:r w:rsidR="00FB120E" w:rsidRPr="002D1573">
        <w:rPr>
          <w:rFonts w:ascii="Times New Roman" w:hAnsi="Times New Roman" w:cs="Times New Roman"/>
          <w:sz w:val="28"/>
          <w:szCs w:val="28"/>
        </w:rPr>
        <w:t>психоемоційний стан</w:t>
      </w:r>
      <w:r w:rsidR="00AA75BF" w:rsidRPr="002D1573">
        <w:rPr>
          <w:rFonts w:ascii="Times New Roman" w:hAnsi="Times New Roman" w:cs="Times New Roman"/>
          <w:sz w:val="28"/>
          <w:szCs w:val="28"/>
        </w:rPr>
        <w:t xml:space="preserve"> </w:t>
      </w:r>
      <w:r w:rsidR="00FB120E" w:rsidRPr="002D1573">
        <w:rPr>
          <w:rFonts w:ascii="Times New Roman" w:hAnsi="Times New Roman" w:cs="Times New Roman"/>
          <w:sz w:val="28"/>
          <w:szCs w:val="28"/>
        </w:rPr>
        <w:t xml:space="preserve">дітей, </w:t>
      </w:r>
      <w:r w:rsidR="00AA75BF" w:rsidRPr="002D1573">
        <w:rPr>
          <w:rFonts w:ascii="Times New Roman" w:hAnsi="Times New Roman" w:cs="Times New Roman"/>
          <w:sz w:val="28"/>
          <w:szCs w:val="28"/>
        </w:rPr>
        <w:t xml:space="preserve">розглянули </w:t>
      </w:r>
      <w:r w:rsidR="00FB120E" w:rsidRPr="002D1573">
        <w:rPr>
          <w:rFonts w:ascii="Times New Roman" w:hAnsi="Times New Roman" w:cs="Times New Roman"/>
          <w:sz w:val="28"/>
          <w:szCs w:val="28"/>
        </w:rPr>
        <w:t xml:space="preserve">характеристики </w:t>
      </w:r>
      <w:r w:rsidR="00FB120E" w:rsidRPr="002D1573">
        <w:rPr>
          <w:rFonts w:ascii="Times New Roman" w:hAnsi="Times New Roman" w:cs="Times New Roman"/>
          <w:sz w:val="28"/>
          <w:szCs w:val="28"/>
        </w:rPr>
        <w:lastRenderedPageBreak/>
        <w:t>емоційно-особистісної сфери</w:t>
      </w:r>
      <w:r w:rsidR="00AA75BF" w:rsidRPr="002D1573">
        <w:rPr>
          <w:rFonts w:ascii="Times New Roman" w:hAnsi="Times New Roman" w:cs="Times New Roman"/>
          <w:sz w:val="28"/>
          <w:szCs w:val="28"/>
        </w:rPr>
        <w:t xml:space="preserve"> дошкільників з інвалідністю та дітей з ТР (табл. 2.2.). Встановили, що позитивний емоційний стан, що відображається у бадьорому настрої, активному прагненні досягати успіхів у діяльності виявлено лише у дітей з ТР (58,3%). </w:t>
      </w:r>
    </w:p>
    <w:p w14:paraId="42DE44E7" w14:textId="3BDD520B" w:rsidR="00AA75BF" w:rsidRPr="002D1573" w:rsidRDefault="00AA75BF" w:rsidP="000048A3">
      <w:pPr>
        <w:spacing w:after="0" w:line="360" w:lineRule="auto"/>
        <w:ind w:firstLine="708"/>
        <w:jc w:val="right"/>
        <w:rPr>
          <w:rFonts w:ascii="Times New Roman" w:hAnsi="Times New Roman" w:cs="Times New Roman"/>
          <w:sz w:val="28"/>
          <w:szCs w:val="28"/>
        </w:rPr>
      </w:pPr>
      <w:r w:rsidRPr="002D1573">
        <w:rPr>
          <w:rFonts w:ascii="Times New Roman" w:hAnsi="Times New Roman" w:cs="Times New Roman"/>
          <w:sz w:val="28"/>
          <w:szCs w:val="28"/>
        </w:rPr>
        <w:t>Таблиця 2.2.</w:t>
      </w:r>
    </w:p>
    <w:p w14:paraId="34A1347B" w14:textId="400674E9" w:rsidR="00AA75BF" w:rsidRPr="002D1573" w:rsidRDefault="00AA75BF"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Характеристики психоемоційного стану дітей (за тестом М. Люшера)</w:t>
      </w:r>
    </w:p>
    <w:tbl>
      <w:tblPr>
        <w:tblStyle w:val="af6"/>
        <w:tblW w:w="0" w:type="auto"/>
        <w:tblLook w:val="04A0" w:firstRow="1" w:lastRow="0" w:firstColumn="1" w:lastColumn="0" w:noHBand="0" w:noVBand="1"/>
      </w:tblPr>
      <w:tblGrid>
        <w:gridCol w:w="5616"/>
        <w:gridCol w:w="940"/>
        <w:gridCol w:w="1055"/>
        <w:gridCol w:w="817"/>
        <w:gridCol w:w="917"/>
      </w:tblGrid>
      <w:tr w:rsidR="00955063" w:rsidRPr="002D1573" w14:paraId="60A2871D" w14:textId="77777777" w:rsidTr="006F0F6E">
        <w:tc>
          <w:tcPr>
            <w:tcW w:w="0" w:type="auto"/>
            <w:vMerge w:val="restart"/>
          </w:tcPr>
          <w:p w14:paraId="03BF67E5" w14:textId="31028717" w:rsidR="00133441" w:rsidRPr="002D1573" w:rsidRDefault="00133441" w:rsidP="000048A3">
            <w:pPr>
              <w:rPr>
                <w:rFonts w:ascii="Times New Roman" w:hAnsi="Times New Roman" w:cs="Times New Roman"/>
                <w:sz w:val="24"/>
                <w:szCs w:val="28"/>
              </w:rPr>
            </w:pPr>
            <w:r w:rsidRPr="002D1573">
              <w:rPr>
                <w:rFonts w:ascii="Times New Roman" w:hAnsi="Times New Roman" w:cs="Times New Roman"/>
                <w:sz w:val="24"/>
                <w:szCs w:val="28"/>
              </w:rPr>
              <w:t xml:space="preserve">Характеристики стану </w:t>
            </w:r>
          </w:p>
        </w:tc>
        <w:tc>
          <w:tcPr>
            <w:tcW w:w="0" w:type="auto"/>
            <w:gridSpan w:val="2"/>
          </w:tcPr>
          <w:p w14:paraId="0E904B85" w14:textId="6578C9BD" w:rsidR="00133441" w:rsidRPr="002D1573" w:rsidRDefault="00133441" w:rsidP="000048A3">
            <w:pPr>
              <w:jc w:val="center"/>
              <w:rPr>
                <w:rFonts w:ascii="Times New Roman" w:hAnsi="Times New Roman" w:cs="Times New Roman"/>
                <w:sz w:val="24"/>
                <w:szCs w:val="28"/>
              </w:rPr>
            </w:pPr>
            <w:r w:rsidRPr="002D1573">
              <w:rPr>
                <w:rStyle w:val="gvxzyvdx"/>
                <w:rFonts w:ascii="Times New Roman" w:hAnsi="Times New Roman" w:cs="Times New Roman"/>
                <w:bCs/>
                <w:sz w:val="24"/>
                <w:szCs w:val="24"/>
              </w:rPr>
              <w:t>Діти з інвалідністю (8 осіб)</w:t>
            </w:r>
          </w:p>
        </w:tc>
        <w:tc>
          <w:tcPr>
            <w:tcW w:w="0" w:type="auto"/>
            <w:gridSpan w:val="2"/>
          </w:tcPr>
          <w:p w14:paraId="3CE2B766" w14:textId="6755F076" w:rsidR="00133441" w:rsidRPr="002D1573" w:rsidRDefault="00133441" w:rsidP="000048A3">
            <w:pPr>
              <w:jc w:val="center"/>
              <w:rPr>
                <w:rFonts w:ascii="Times New Roman" w:hAnsi="Times New Roman" w:cs="Times New Roman"/>
                <w:sz w:val="24"/>
                <w:szCs w:val="28"/>
              </w:rPr>
            </w:pPr>
            <w:r w:rsidRPr="002D1573">
              <w:rPr>
                <w:rStyle w:val="gvxzyvdx"/>
                <w:rFonts w:ascii="Times New Roman" w:hAnsi="Times New Roman" w:cs="Times New Roman"/>
                <w:bCs/>
                <w:sz w:val="24"/>
                <w:szCs w:val="24"/>
              </w:rPr>
              <w:t>Діти з ТР (12 осіб)</w:t>
            </w:r>
          </w:p>
        </w:tc>
      </w:tr>
      <w:tr w:rsidR="00955063" w:rsidRPr="002D1573" w14:paraId="175354A8" w14:textId="77777777" w:rsidTr="00AD4B75">
        <w:tc>
          <w:tcPr>
            <w:tcW w:w="0" w:type="auto"/>
            <w:vMerge/>
          </w:tcPr>
          <w:p w14:paraId="5626532D" w14:textId="77777777" w:rsidR="00AA75BF" w:rsidRPr="002D1573" w:rsidRDefault="00AA75BF" w:rsidP="000048A3">
            <w:pPr>
              <w:rPr>
                <w:rFonts w:ascii="Times New Roman" w:hAnsi="Times New Roman" w:cs="Times New Roman"/>
                <w:sz w:val="24"/>
                <w:szCs w:val="28"/>
              </w:rPr>
            </w:pPr>
          </w:p>
        </w:tc>
        <w:tc>
          <w:tcPr>
            <w:tcW w:w="0" w:type="auto"/>
          </w:tcPr>
          <w:p w14:paraId="1751D7EA" w14:textId="771F9452" w:rsidR="00AA75BF" w:rsidRPr="002D1573" w:rsidRDefault="00AA75BF" w:rsidP="000048A3">
            <w:pPr>
              <w:jc w:val="center"/>
              <w:rPr>
                <w:rFonts w:ascii="Times New Roman" w:hAnsi="Times New Roman" w:cs="Times New Roman"/>
                <w:sz w:val="24"/>
                <w:szCs w:val="28"/>
              </w:rPr>
            </w:pPr>
            <w:r w:rsidRPr="002D1573">
              <w:rPr>
                <w:rFonts w:ascii="Times New Roman" w:hAnsi="Times New Roman" w:cs="Times New Roman"/>
                <w:sz w:val="24"/>
                <w:szCs w:val="24"/>
              </w:rPr>
              <w:t>дітей</w:t>
            </w:r>
          </w:p>
        </w:tc>
        <w:tc>
          <w:tcPr>
            <w:tcW w:w="0" w:type="auto"/>
          </w:tcPr>
          <w:p w14:paraId="39D4FB6F" w14:textId="118A00BB" w:rsidR="00AA75BF" w:rsidRPr="002D1573" w:rsidRDefault="00AA75BF" w:rsidP="000048A3">
            <w:pPr>
              <w:jc w:val="center"/>
              <w:rPr>
                <w:rFonts w:ascii="Times New Roman" w:hAnsi="Times New Roman" w:cs="Times New Roman"/>
                <w:sz w:val="24"/>
                <w:szCs w:val="28"/>
              </w:rPr>
            </w:pPr>
            <w:r w:rsidRPr="002D1573">
              <w:rPr>
                <w:rFonts w:ascii="Times New Roman" w:hAnsi="Times New Roman" w:cs="Times New Roman"/>
                <w:sz w:val="24"/>
                <w:szCs w:val="24"/>
              </w:rPr>
              <w:t>%</w:t>
            </w:r>
          </w:p>
        </w:tc>
        <w:tc>
          <w:tcPr>
            <w:tcW w:w="0" w:type="auto"/>
          </w:tcPr>
          <w:p w14:paraId="3ABE997B" w14:textId="764AD1FC" w:rsidR="00AA75BF" w:rsidRPr="002D1573" w:rsidRDefault="00AA75BF" w:rsidP="000048A3">
            <w:pPr>
              <w:jc w:val="center"/>
              <w:rPr>
                <w:rFonts w:ascii="Times New Roman" w:hAnsi="Times New Roman" w:cs="Times New Roman"/>
                <w:sz w:val="24"/>
                <w:szCs w:val="28"/>
              </w:rPr>
            </w:pPr>
            <w:r w:rsidRPr="002D1573">
              <w:rPr>
                <w:rFonts w:ascii="Times New Roman" w:hAnsi="Times New Roman" w:cs="Times New Roman"/>
                <w:sz w:val="24"/>
                <w:szCs w:val="24"/>
              </w:rPr>
              <w:t>дітей</w:t>
            </w:r>
          </w:p>
        </w:tc>
        <w:tc>
          <w:tcPr>
            <w:tcW w:w="0" w:type="auto"/>
          </w:tcPr>
          <w:p w14:paraId="3D12DA73" w14:textId="2F669866" w:rsidR="00AA75BF" w:rsidRPr="002D1573" w:rsidRDefault="00AA75BF" w:rsidP="000048A3">
            <w:pPr>
              <w:jc w:val="center"/>
              <w:rPr>
                <w:rFonts w:ascii="Times New Roman" w:hAnsi="Times New Roman" w:cs="Times New Roman"/>
                <w:sz w:val="24"/>
                <w:szCs w:val="28"/>
              </w:rPr>
            </w:pPr>
            <w:r w:rsidRPr="002D1573">
              <w:rPr>
                <w:rFonts w:ascii="Times New Roman" w:hAnsi="Times New Roman" w:cs="Times New Roman"/>
                <w:sz w:val="24"/>
                <w:szCs w:val="24"/>
              </w:rPr>
              <w:t>%</w:t>
            </w:r>
          </w:p>
        </w:tc>
      </w:tr>
      <w:tr w:rsidR="00955063" w:rsidRPr="002D1573" w14:paraId="36BE76D5" w14:textId="02C30DFC" w:rsidTr="00AD4B75">
        <w:tc>
          <w:tcPr>
            <w:tcW w:w="0" w:type="auto"/>
          </w:tcPr>
          <w:p w14:paraId="6CBD56F9" w14:textId="77777777" w:rsidR="0000781E" w:rsidRPr="002D1573" w:rsidRDefault="0000781E" w:rsidP="000048A3">
            <w:pPr>
              <w:rPr>
                <w:rFonts w:ascii="Times New Roman" w:hAnsi="Times New Roman" w:cs="Times New Roman"/>
                <w:lang w:val="ru-RU"/>
              </w:rPr>
            </w:pPr>
            <w:r w:rsidRPr="002D1573">
              <w:rPr>
                <w:rFonts w:ascii="Times New Roman" w:hAnsi="Times New Roman" w:cs="Times New Roman"/>
                <w:sz w:val="24"/>
                <w:szCs w:val="28"/>
              </w:rPr>
              <w:t xml:space="preserve">Позитивний емоційний стан, бадьорий настрій, активне прагнення досягати успіхів у діяльності </w:t>
            </w:r>
          </w:p>
        </w:tc>
        <w:tc>
          <w:tcPr>
            <w:tcW w:w="0" w:type="auto"/>
          </w:tcPr>
          <w:p w14:paraId="0F053841" w14:textId="77777777" w:rsidR="0000781E" w:rsidRPr="002D1573" w:rsidRDefault="0000781E" w:rsidP="000048A3">
            <w:pPr>
              <w:jc w:val="center"/>
              <w:rPr>
                <w:rFonts w:ascii="Times New Roman" w:hAnsi="Times New Roman" w:cs="Times New Roman"/>
                <w:sz w:val="24"/>
                <w:szCs w:val="28"/>
              </w:rPr>
            </w:pPr>
          </w:p>
        </w:tc>
        <w:tc>
          <w:tcPr>
            <w:tcW w:w="0" w:type="auto"/>
          </w:tcPr>
          <w:p w14:paraId="134612B1" w14:textId="77777777" w:rsidR="0000781E" w:rsidRPr="002D1573" w:rsidRDefault="0000781E" w:rsidP="000048A3">
            <w:pPr>
              <w:jc w:val="center"/>
              <w:rPr>
                <w:rFonts w:ascii="Times New Roman" w:hAnsi="Times New Roman" w:cs="Times New Roman"/>
                <w:sz w:val="24"/>
                <w:szCs w:val="28"/>
              </w:rPr>
            </w:pPr>
          </w:p>
        </w:tc>
        <w:tc>
          <w:tcPr>
            <w:tcW w:w="0" w:type="auto"/>
          </w:tcPr>
          <w:p w14:paraId="26C3E609" w14:textId="70CC9E30"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7</w:t>
            </w:r>
          </w:p>
        </w:tc>
        <w:tc>
          <w:tcPr>
            <w:tcW w:w="0" w:type="auto"/>
          </w:tcPr>
          <w:p w14:paraId="0FFC3BF1" w14:textId="7254943D"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58,3%</w:t>
            </w:r>
          </w:p>
        </w:tc>
      </w:tr>
      <w:tr w:rsidR="00955063" w:rsidRPr="002D1573" w14:paraId="4267AB35" w14:textId="5A94334A" w:rsidTr="00AD4B75">
        <w:tc>
          <w:tcPr>
            <w:tcW w:w="0" w:type="auto"/>
          </w:tcPr>
          <w:p w14:paraId="43E1A444" w14:textId="77777777" w:rsidR="0000781E" w:rsidRPr="002D1573" w:rsidRDefault="0000781E" w:rsidP="000048A3">
            <w:pPr>
              <w:rPr>
                <w:rFonts w:ascii="Times New Roman" w:hAnsi="Times New Roman" w:cs="Times New Roman"/>
              </w:rPr>
            </w:pPr>
            <w:r w:rsidRPr="002D1573">
              <w:rPr>
                <w:rFonts w:ascii="Times New Roman" w:hAnsi="Times New Roman" w:cs="Times New Roman"/>
                <w:sz w:val="24"/>
                <w:szCs w:val="28"/>
              </w:rPr>
              <w:t xml:space="preserve">Позитивні прояви емоційного стану з епізодичними негативними тенденціями </w:t>
            </w:r>
          </w:p>
        </w:tc>
        <w:tc>
          <w:tcPr>
            <w:tcW w:w="0" w:type="auto"/>
          </w:tcPr>
          <w:p w14:paraId="33CD5045" w14:textId="33DEFDA3"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3</w:t>
            </w:r>
          </w:p>
        </w:tc>
        <w:tc>
          <w:tcPr>
            <w:tcW w:w="0" w:type="auto"/>
          </w:tcPr>
          <w:p w14:paraId="181CE4B9" w14:textId="0CB517C8"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37,5%</w:t>
            </w:r>
          </w:p>
        </w:tc>
        <w:tc>
          <w:tcPr>
            <w:tcW w:w="0" w:type="auto"/>
          </w:tcPr>
          <w:p w14:paraId="31C8AA9E" w14:textId="5B865C6A"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4</w:t>
            </w:r>
          </w:p>
        </w:tc>
        <w:tc>
          <w:tcPr>
            <w:tcW w:w="0" w:type="auto"/>
          </w:tcPr>
          <w:p w14:paraId="02808B35" w14:textId="6A0519B3"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33,3%</w:t>
            </w:r>
          </w:p>
        </w:tc>
      </w:tr>
      <w:tr w:rsidR="00955063" w:rsidRPr="002D1573" w14:paraId="466D8E88" w14:textId="18692442" w:rsidTr="00AD4B75">
        <w:tc>
          <w:tcPr>
            <w:tcW w:w="0" w:type="auto"/>
          </w:tcPr>
          <w:p w14:paraId="1E1FD650" w14:textId="77777777" w:rsidR="0000781E" w:rsidRPr="002D1573" w:rsidRDefault="0000781E" w:rsidP="000048A3">
            <w:pPr>
              <w:rPr>
                <w:rFonts w:ascii="Times New Roman" w:hAnsi="Times New Roman" w:cs="Times New Roman"/>
              </w:rPr>
            </w:pPr>
            <w:r w:rsidRPr="002D1573">
              <w:rPr>
                <w:rFonts w:ascii="Times New Roman" w:hAnsi="Times New Roman" w:cs="Times New Roman"/>
                <w:sz w:val="24"/>
                <w:szCs w:val="28"/>
              </w:rPr>
              <w:t>Негативний психоемоційний стан, наявні емоційні порушення (тривожність, не впевненість в собі, збудженість, роздратування, агресивність)</w:t>
            </w:r>
          </w:p>
        </w:tc>
        <w:tc>
          <w:tcPr>
            <w:tcW w:w="0" w:type="auto"/>
          </w:tcPr>
          <w:p w14:paraId="540595B2" w14:textId="1A5E04A9"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5</w:t>
            </w:r>
          </w:p>
        </w:tc>
        <w:tc>
          <w:tcPr>
            <w:tcW w:w="0" w:type="auto"/>
          </w:tcPr>
          <w:p w14:paraId="5AD2805D" w14:textId="23E5994B"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62,5%</w:t>
            </w:r>
          </w:p>
        </w:tc>
        <w:tc>
          <w:tcPr>
            <w:tcW w:w="0" w:type="auto"/>
          </w:tcPr>
          <w:p w14:paraId="73A5AFA7" w14:textId="0A970E22"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1</w:t>
            </w:r>
          </w:p>
        </w:tc>
        <w:tc>
          <w:tcPr>
            <w:tcW w:w="0" w:type="auto"/>
          </w:tcPr>
          <w:p w14:paraId="14A0ADB5" w14:textId="5FAF116A" w:rsidR="0000781E" w:rsidRPr="002D1573" w:rsidRDefault="0000781E" w:rsidP="000048A3">
            <w:pPr>
              <w:jc w:val="center"/>
              <w:rPr>
                <w:rFonts w:ascii="Times New Roman" w:hAnsi="Times New Roman" w:cs="Times New Roman"/>
                <w:sz w:val="24"/>
                <w:szCs w:val="28"/>
              </w:rPr>
            </w:pPr>
            <w:r w:rsidRPr="002D1573">
              <w:rPr>
                <w:rFonts w:ascii="Times New Roman" w:hAnsi="Times New Roman" w:cs="Times New Roman"/>
                <w:bCs/>
                <w:sz w:val="24"/>
                <w:szCs w:val="24"/>
              </w:rPr>
              <w:t>8,3%</w:t>
            </w:r>
          </w:p>
        </w:tc>
      </w:tr>
    </w:tbl>
    <w:p w14:paraId="2020A651" w14:textId="4C5EB5C3" w:rsidR="00FB120E" w:rsidRPr="002D1573" w:rsidRDefault="00FB120E" w:rsidP="000048A3">
      <w:pPr>
        <w:spacing w:after="0" w:line="360" w:lineRule="auto"/>
        <w:ind w:firstLine="709"/>
        <w:rPr>
          <w:rFonts w:ascii="Times New Roman" w:hAnsi="Times New Roman" w:cs="Times New Roman"/>
          <w:sz w:val="28"/>
          <w:szCs w:val="28"/>
        </w:rPr>
      </w:pPr>
    </w:p>
    <w:p w14:paraId="2FBC83EA" w14:textId="29F90805" w:rsidR="00A94F14" w:rsidRPr="002D1573" w:rsidRDefault="002457A7" w:rsidP="000048A3">
      <w:pPr>
        <w:spacing w:after="0" w:line="360" w:lineRule="auto"/>
        <w:ind w:firstLine="709"/>
        <w:jc w:val="both"/>
        <w:rPr>
          <w:rFonts w:ascii="Times New Roman" w:hAnsi="Times New Roman" w:cs="Times New Roman"/>
          <w:sz w:val="28"/>
          <w:szCs w:val="32"/>
        </w:rPr>
      </w:pPr>
      <w:r w:rsidRPr="002D1573">
        <w:rPr>
          <w:rFonts w:ascii="Times New Roman" w:hAnsi="Times New Roman" w:cs="Times New Roman"/>
          <w:sz w:val="28"/>
          <w:szCs w:val="28"/>
        </w:rPr>
        <w:t xml:space="preserve">У третини всіх опитаних дітей (37,5% дітей з інвалідністю та 33,3% дітей з ТР) встановлено середні показники, що відображають </w:t>
      </w:r>
      <w:r w:rsidRPr="002D1573">
        <w:rPr>
          <w:rFonts w:ascii="Times New Roman" w:hAnsi="Times New Roman" w:cs="Times New Roman"/>
          <w:sz w:val="28"/>
          <w:szCs w:val="32"/>
        </w:rPr>
        <w:t xml:space="preserve">позитивні прояви емоційного стану з епізодичними негативними тенденціями. Ці діти час від часу мають негативний настрій, не активні у досягненні цілей. Потребують допомоги і підтримки педагога. Однак у більшості випадків вони здатні самостійно докладати зусиль, щоб </w:t>
      </w:r>
      <w:r w:rsidR="00A94F14" w:rsidRPr="002D1573">
        <w:rPr>
          <w:rFonts w:ascii="Times New Roman" w:hAnsi="Times New Roman" w:cs="Times New Roman"/>
          <w:sz w:val="28"/>
          <w:szCs w:val="32"/>
        </w:rPr>
        <w:t>виконати завдання або хоча б спробувати.</w:t>
      </w:r>
    </w:p>
    <w:p w14:paraId="51B55F56" w14:textId="6D472CC8" w:rsidR="00A94F14" w:rsidRPr="002D1573" w:rsidRDefault="00A94F14" w:rsidP="000048A3">
      <w:pPr>
        <w:spacing w:after="0" w:line="360" w:lineRule="auto"/>
        <w:ind w:firstLine="709"/>
        <w:jc w:val="both"/>
        <w:rPr>
          <w:rFonts w:ascii="Times New Roman" w:hAnsi="Times New Roman" w:cs="Times New Roman"/>
          <w:sz w:val="28"/>
          <w:szCs w:val="32"/>
        </w:rPr>
      </w:pPr>
      <w:r w:rsidRPr="002D1573">
        <w:rPr>
          <w:rFonts w:ascii="Times New Roman" w:hAnsi="Times New Roman" w:cs="Times New Roman"/>
          <w:sz w:val="28"/>
          <w:szCs w:val="32"/>
        </w:rPr>
        <w:t>У решти дітей (62,5% дітей з інвалідністю та лише 8,3% дітей з ТР) встановлено низькі показники психоемоційного стану. Вони мають негативний психоемоційний стан, у них наявні емоційні порушення (тривожність, не впевненість в собі, збудженість, роздратування, агресивність).</w:t>
      </w:r>
    </w:p>
    <w:p w14:paraId="6A321D9A" w14:textId="277B0D36" w:rsidR="00B341B1" w:rsidRPr="002D1573" w:rsidRDefault="00B341B1"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2.</w:t>
      </w:r>
      <w:r w:rsidR="00DE1DDB" w:rsidRPr="002D1573">
        <w:rPr>
          <w:rStyle w:val="gvxzyvdx"/>
          <w:rFonts w:ascii="Times New Roman" w:hAnsi="Times New Roman" w:cs="Times New Roman"/>
          <w:sz w:val="28"/>
          <w:szCs w:val="28"/>
        </w:rPr>
        <w:t>3</w:t>
      </w:r>
      <w:r w:rsidRPr="002D1573">
        <w:rPr>
          <w:rStyle w:val="gvxzyvdx"/>
          <w:rFonts w:ascii="Times New Roman" w:hAnsi="Times New Roman" w:cs="Times New Roman"/>
          <w:sz w:val="28"/>
          <w:szCs w:val="28"/>
        </w:rPr>
        <w:t>.).</w:t>
      </w:r>
    </w:p>
    <w:p w14:paraId="15EFDD48" w14:textId="1A02826A" w:rsidR="00B341B1" w:rsidRPr="002D1573" w:rsidRDefault="00037EDD" w:rsidP="000048A3">
      <w:pPr>
        <w:spacing w:after="0" w:line="360" w:lineRule="auto"/>
        <w:jc w:val="both"/>
        <w:rPr>
          <w:rStyle w:val="gvxzyvdx"/>
          <w:rFonts w:ascii="Times New Roman" w:hAnsi="Times New Roman" w:cs="Times New Roman"/>
          <w:sz w:val="28"/>
          <w:szCs w:val="28"/>
        </w:rPr>
      </w:pPr>
      <w:r w:rsidRPr="002D1573">
        <w:rPr>
          <w:rFonts w:ascii="Times New Roman" w:hAnsi="Times New Roman" w:cs="Times New Roman"/>
          <w:noProof/>
          <w:lang w:eastAsia="uk-UA"/>
        </w:rPr>
        <w:lastRenderedPageBreak/>
        <w:drawing>
          <wp:inline distT="0" distB="0" distL="0" distR="0" wp14:anchorId="6D51D1EE" wp14:editId="69D947DC">
            <wp:extent cx="5940425" cy="2783840"/>
            <wp:effectExtent l="0" t="0" r="3175" b="16510"/>
            <wp:docPr id="7" name="Диаграмма 7">
              <a:extLst xmlns:a="http://schemas.openxmlformats.org/drawingml/2006/main">
                <a:ext uri="{FF2B5EF4-FFF2-40B4-BE49-F238E27FC236}">
                  <a16:creationId xmlns:a16="http://schemas.microsoft.com/office/drawing/2014/main" id="{59D1B61E-23A9-4FDA-92D2-64EE7A763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F36A893" w14:textId="1815236C" w:rsidR="00B341B1" w:rsidRPr="002D1573" w:rsidRDefault="00B341B1" w:rsidP="000048A3">
      <w:pPr>
        <w:spacing w:after="0" w:line="360" w:lineRule="auto"/>
        <w:jc w:val="center"/>
        <w:rPr>
          <w:rFonts w:ascii="Times New Roman" w:hAnsi="Times New Roman" w:cs="Times New Roman"/>
          <w:b/>
          <w:bCs/>
          <w:sz w:val="28"/>
          <w:szCs w:val="28"/>
        </w:rPr>
      </w:pPr>
      <w:r w:rsidRPr="002D1573">
        <w:rPr>
          <w:rStyle w:val="gvxzyvdx"/>
          <w:rFonts w:ascii="Times New Roman" w:hAnsi="Times New Roman" w:cs="Times New Roman"/>
          <w:b/>
          <w:bCs/>
          <w:sz w:val="28"/>
          <w:szCs w:val="28"/>
        </w:rPr>
        <w:t>Рис. 2.</w:t>
      </w:r>
      <w:r w:rsidR="00DE1DDB" w:rsidRPr="002D1573">
        <w:rPr>
          <w:rStyle w:val="gvxzyvdx"/>
          <w:rFonts w:ascii="Times New Roman" w:hAnsi="Times New Roman" w:cs="Times New Roman"/>
          <w:b/>
          <w:bCs/>
          <w:sz w:val="28"/>
          <w:szCs w:val="28"/>
        </w:rPr>
        <w:t>3</w:t>
      </w:r>
      <w:r w:rsidRPr="002D1573">
        <w:rPr>
          <w:rStyle w:val="gvxzyvdx"/>
          <w:rFonts w:ascii="Times New Roman" w:hAnsi="Times New Roman" w:cs="Times New Roman"/>
          <w:b/>
          <w:bCs/>
          <w:sz w:val="28"/>
          <w:szCs w:val="28"/>
        </w:rPr>
        <w:t xml:space="preserve">. </w:t>
      </w:r>
      <w:r w:rsidRPr="002D1573">
        <w:rPr>
          <w:rFonts w:ascii="Times New Roman" w:hAnsi="Times New Roman" w:cs="Times New Roman"/>
          <w:b/>
          <w:bCs/>
          <w:sz w:val="28"/>
          <w:szCs w:val="28"/>
        </w:rPr>
        <w:t>Характеристики психоемоційного стану дітей (за тестом М. Люшера)</w:t>
      </w:r>
    </w:p>
    <w:p w14:paraId="4A1488D5" w14:textId="2EEDD95C" w:rsidR="00B341B1" w:rsidRPr="002D1573" w:rsidRDefault="00B341B1" w:rsidP="000048A3">
      <w:pPr>
        <w:spacing w:after="0" w:line="360" w:lineRule="auto"/>
        <w:ind w:firstLine="708"/>
        <w:jc w:val="both"/>
        <w:rPr>
          <w:rStyle w:val="gvxzyvdx"/>
          <w:rFonts w:ascii="Times New Roman" w:hAnsi="Times New Roman" w:cs="Times New Roman"/>
          <w:sz w:val="28"/>
          <w:szCs w:val="28"/>
        </w:rPr>
      </w:pPr>
    </w:p>
    <w:p w14:paraId="1C3F1226" w14:textId="473FAEBF" w:rsidR="00A94F14" w:rsidRPr="002D1573" w:rsidRDefault="00A94F14" w:rsidP="000048A3">
      <w:pPr>
        <w:spacing w:after="0" w:line="360" w:lineRule="auto"/>
        <w:ind w:firstLine="709"/>
        <w:jc w:val="both"/>
        <w:rPr>
          <w:rFonts w:ascii="Times New Roman" w:hAnsi="Times New Roman" w:cs="Times New Roman"/>
          <w:sz w:val="28"/>
          <w:szCs w:val="32"/>
        </w:rPr>
      </w:pPr>
      <w:r w:rsidRPr="002D1573">
        <w:rPr>
          <w:rFonts w:ascii="Times New Roman" w:hAnsi="Times New Roman" w:cs="Times New Roman"/>
          <w:sz w:val="28"/>
          <w:szCs w:val="32"/>
        </w:rPr>
        <w:t xml:space="preserve">Тобто оптимальний бадьорий і життєстійкий настрій, активність у досягненні поставлених цілей діяльності, виконанні навчальних завдань мають лише дошкільники з ТР (58,3%). А низькі показники, негативний стан, поганий настрій – частіше властиві для дітей з інвалідністю (на 54,2%). Спостерігаючи за цими дітьми, помітили їх переважну пасивність, замкненість в собі, байдужість до стимулів зовнішнього середовища, не бажання брати участь у спілкуванні з дорослим. Діти не активно включалися у роботу з вибору кольорів, а коли ми просили їх пояснити вибір темних кольорів на перших чи середніх позиціях, замикалися в собі, уникали відповіді тощо. </w:t>
      </w:r>
    </w:p>
    <w:p w14:paraId="4CA3DB0C" w14:textId="58705BDA" w:rsidR="00FB120E" w:rsidRPr="002D1573" w:rsidRDefault="00A94F14"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Провівши </w:t>
      </w:r>
      <w:r w:rsidRPr="002D1573">
        <w:rPr>
          <w:rFonts w:ascii="Times New Roman" w:hAnsi="Times New Roman" w:cs="Times New Roman"/>
          <w:b/>
          <w:sz w:val="28"/>
          <w:szCs w:val="28"/>
        </w:rPr>
        <w:t>с</w:t>
      </w:r>
      <w:r w:rsidR="00FB120E" w:rsidRPr="002D1573">
        <w:rPr>
          <w:rFonts w:ascii="Times New Roman" w:hAnsi="Times New Roman" w:cs="Times New Roman"/>
          <w:b/>
          <w:sz w:val="28"/>
          <w:szCs w:val="28"/>
        </w:rPr>
        <w:t>постереження за показниками емоційного розвитку</w:t>
      </w:r>
      <w:r w:rsidR="00FB120E" w:rsidRPr="002D1573">
        <w:rPr>
          <w:rFonts w:ascii="Times New Roman" w:hAnsi="Times New Roman" w:cs="Times New Roman"/>
          <w:bCs/>
          <w:sz w:val="28"/>
          <w:szCs w:val="28"/>
        </w:rPr>
        <w:t xml:space="preserve"> </w:t>
      </w:r>
      <w:r w:rsidR="00FB120E" w:rsidRPr="002D1573">
        <w:rPr>
          <w:rFonts w:ascii="Times New Roman" w:hAnsi="Times New Roman" w:cs="Times New Roman"/>
          <w:b/>
          <w:sz w:val="28"/>
          <w:szCs w:val="28"/>
        </w:rPr>
        <w:t>дітей</w:t>
      </w:r>
      <w:r w:rsidR="00FB120E"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 xml:space="preserve">скориставшись ідеями від </w:t>
      </w:r>
      <w:r w:rsidR="00FB120E" w:rsidRPr="002D1573">
        <w:rPr>
          <w:rFonts w:ascii="Times New Roman" w:hAnsi="Times New Roman" w:cs="Times New Roman"/>
          <w:bCs/>
          <w:sz w:val="28"/>
          <w:szCs w:val="28"/>
        </w:rPr>
        <w:t>Ю. Волинець, Т. Пономаренко; Н.</w:t>
      </w:r>
      <w:r w:rsidR="00AE64D3" w:rsidRPr="002D1573">
        <w:rPr>
          <w:rFonts w:ascii="Times New Roman" w:hAnsi="Times New Roman" w:cs="Times New Roman"/>
          <w:bCs/>
          <w:sz w:val="28"/>
          <w:szCs w:val="28"/>
        </w:rPr>
        <w:t> </w:t>
      </w:r>
      <w:r w:rsidR="00FB120E" w:rsidRPr="002D1573">
        <w:rPr>
          <w:rFonts w:ascii="Times New Roman" w:hAnsi="Times New Roman" w:cs="Times New Roman"/>
          <w:bCs/>
          <w:sz w:val="28"/>
          <w:szCs w:val="28"/>
        </w:rPr>
        <w:t>Компанець; М.</w:t>
      </w:r>
      <w:r w:rsidRPr="002D1573">
        <w:rPr>
          <w:rFonts w:ascii="Times New Roman" w:hAnsi="Times New Roman" w:cs="Times New Roman"/>
          <w:bCs/>
          <w:sz w:val="28"/>
          <w:szCs w:val="28"/>
        </w:rPr>
        <w:t> </w:t>
      </w:r>
      <w:r w:rsidR="00FB120E" w:rsidRPr="002D1573">
        <w:rPr>
          <w:rFonts w:ascii="Times New Roman" w:hAnsi="Times New Roman" w:cs="Times New Roman"/>
          <w:bCs/>
          <w:sz w:val="28"/>
          <w:szCs w:val="28"/>
        </w:rPr>
        <w:t>Яцюк)</w:t>
      </w:r>
      <w:r w:rsidRPr="002D1573">
        <w:rPr>
          <w:rFonts w:ascii="Times New Roman" w:hAnsi="Times New Roman" w:cs="Times New Roman"/>
          <w:bCs/>
          <w:sz w:val="28"/>
          <w:szCs w:val="28"/>
        </w:rPr>
        <w:t>, отримали дані</w:t>
      </w:r>
      <w:r w:rsidR="00AE64D3" w:rsidRPr="002D1573">
        <w:rPr>
          <w:rFonts w:ascii="Times New Roman" w:hAnsi="Times New Roman" w:cs="Times New Roman"/>
          <w:bCs/>
          <w:sz w:val="28"/>
          <w:szCs w:val="28"/>
        </w:rPr>
        <w:t xml:space="preserve"> (табл. 2.3.)</w:t>
      </w:r>
      <w:r w:rsidRPr="002D1573">
        <w:rPr>
          <w:rFonts w:ascii="Times New Roman" w:hAnsi="Times New Roman" w:cs="Times New Roman"/>
          <w:bCs/>
          <w:sz w:val="28"/>
          <w:szCs w:val="28"/>
        </w:rPr>
        <w:t xml:space="preserve">, що свідчать про перевагу високих показників емоційного сприйняття, вираження емоцій, емоційної стійкості, </w:t>
      </w:r>
      <w:r w:rsidR="00AE64D3" w:rsidRPr="002D1573">
        <w:rPr>
          <w:rFonts w:ascii="Times New Roman" w:hAnsi="Times New Roman" w:cs="Times New Roman"/>
          <w:bCs/>
          <w:sz w:val="28"/>
          <w:szCs w:val="28"/>
        </w:rPr>
        <w:t>здатності</w:t>
      </w:r>
      <w:r w:rsidRPr="002D1573">
        <w:rPr>
          <w:rFonts w:ascii="Times New Roman" w:hAnsi="Times New Roman" w:cs="Times New Roman"/>
          <w:bCs/>
          <w:sz w:val="28"/>
          <w:szCs w:val="28"/>
        </w:rPr>
        <w:t xml:space="preserve"> до емоційної взаємодії лише у дітей з ТР (від </w:t>
      </w:r>
      <w:r w:rsidR="00AE64D3" w:rsidRPr="002D1573">
        <w:rPr>
          <w:rFonts w:ascii="Times New Roman" w:hAnsi="Times New Roman" w:cs="Times New Roman"/>
          <w:bCs/>
          <w:sz w:val="28"/>
          <w:szCs w:val="28"/>
        </w:rPr>
        <w:t xml:space="preserve">50% до 66,7%). </w:t>
      </w:r>
    </w:p>
    <w:p w14:paraId="31C6D841" w14:textId="04F52F70" w:rsidR="00AE64D3" w:rsidRPr="002D1573" w:rsidRDefault="00AE64D3"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t>Таблиця 2.3.</w:t>
      </w:r>
    </w:p>
    <w:p w14:paraId="4D298892" w14:textId="432B8142" w:rsidR="00AE64D3" w:rsidRPr="002D1573" w:rsidRDefault="001B459A"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sz w:val="28"/>
          <w:szCs w:val="28"/>
        </w:rPr>
        <w:t>Компоненти</w:t>
      </w:r>
      <w:r w:rsidR="00AE64D3" w:rsidRPr="002D1573">
        <w:rPr>
          <w:rFonts w:ascii="Times New Roman" w:hAnsi="Times New Roman" w:cs="Times New Roman"/>
          <w:b/>
          <w:sz w:val="28"/>
          <w:szCs w:val="28"/>
        </w:rPr>
        <w:t xml:space="preserve"> емоційного розвитку дітей (за даними спостереження)</w:t>
      </w:r>
    </w:p>
    <w:tbl>
      <w:tblPr>
        <w:tblStyle w:val="af6"/>
        <w:tblW w:w="0" w:type="auto"/>
        <w:tblLook w:val="04A0" w:firstRow="1" w:lastRow="0" w:firstColumn="1" w:lastColumn="0" w:noHBand="0" w:noVBand="1"/>
      </w:tblPr>
      <w:tblGrid>
        <w:gridCol w:w="3854"/>
        <w:gridCol w:w="390"/>
        <w:gridCol w:w="1683"/>
        <w:gridCol w:w="1337"/>
        <w:gridCol w:w="980"/>
        <w:gridCol w:w="1101"/>
      </w:tblGrid>
      <w:tr w:rsidR="00955063" w:rsidRPr="002D1573" w14:paraId="016D67F9" w14:textId="77777777" w:rsidTr="002F0433">
        <w:tc>
          <w:tcPr>
            <w:tcW w:w="0" w:type="auto"/>
          </w:tcPr>
          <w:p w14:paraId="64D47022" w14:textId="45E792F3" w:rsidR="00133441" w:rsidRPr="002D1573" w:rsidRDefault="00133441"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Компоненти (за показниками) і рівні</w:t>
            </w:r>
          </w:p>
        </w:tc>
        <w:tc>
          <w:tcPr>
            <w:tcW w:w="0" w:type="auto"/>
          </w:tcPr>
          <w:p w14:paraId="7D4FA66C" w14:textId="77777777" w:rsidR="00133441" w:rsidRPr="002D1573" w:rsidRDefault="00133441" w:rsidP="000048A3">
            <w:pPr>
              <w:spacing w:line="240" w:lineRule="auto"/>
              <w:jc w:val="center"/>
              <w:rPr>
                <w:rStyle w:val="gvxzyvdx"/>
                <w:rFonts w:ascii="Times New Roman" w:hAnsi="Times New Roman" w:cs="Times New Roman"/>
                <w:bCs/>
                <w:sz w:val="24"/>
                <w:szCs w:val="24"/>
              </w:rPr>
            </w:pPr>
          </w:p>
        </w:tc>
        <w:tc>
          <w:tcPr>
            <w:tcW w:w="0" w:type="auto"/>
            <w:gridSpan w:val="2"/>
          </w:tcPr>
          <w:p w14:paraId="2D23566A" w14:textId="02E81015" w:rsidR="00133441" w:rsidRPr="002D1573" w:rsidRDefault="00133441"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Діти з інвалідністю (8 осіб)</w:t>
            </w:r>
          </w:p>
        </w:tc>
        <w:tc>
          <w:tcPr>
            <w:tcW w:w="0" w:type="auto"/>
            <w:gridSpan w:val="2"/>
          </w:tcPr>
          <w:p w14:paraId="64BB5309" w14:textId="52F3E62D" w:rsidR="00133441" w:rsidRPr="002D1573" w:rsidRDefault="00133441"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Діти з ТР (12 осіб)</w:t>
            </w:r>
          </w:p>
        </w:tc>
      </w:tr>
      <w:tr w:rsidR="00955063" w:rsidRPr="002D1573" w14:paraId="44C18E71" w14:textId="77777777" w:rsidTr="002F0433">
        <w:tc>
          <w:tcPr>
            <w:tcW w:w="0" w:type="auto"/>
          </w:tcPr>
          <w:p w14:paraId="0383BDAC" w14:textId="77777777" w:rsidR="002F0433" w:rsidRPr="002D1573" w:rsidRDefault="002F0433" w:rsidP="000048A3">
            <w:pPr>
              <w:spacing w:line="240" w:lineRule="auto"/>
              <w:jc w:val="both"/>
              <w:rPr>
                <w:rFonts w:ascii="Times New Roman" w:hAnsi="Times New Roman" w:cs="Times New Roman"/>
                <w:bCs/>
                <w:sz w:val="24"/>
                <w:szCs w:val="24"/>
              </w:rPr>
            </w:pPr>
          </w:p>
        </w:tc>
        <w:tc>
          <w:tcPr>
            <w:tcW w:w="0" w:type="auto"/>
          </w:tcPr>
          <w:p w14:paraId="548CA639" w14:textId="77777777" w:rsidR="002F0433" w:rsidRPr="002D1573" w:rsidRDefault="002F0433" w:rsidP="000048A3">
            <w:pPr>
              <w:spacing w:line="240" w:lineRule="auto"/>
              <w:jc w:val="center"/>
              <w:rPr>
                <w:rFonts w:ascii="Times New Roman" w:hAnsi="Times New Roman" w:cs="Times New Roman"/>
                <w:bCs/>
                <w:sz w:val="24"/>
                <w:szCs w:val="24"/>
              </w:rPr>
            </w:pPr>
          </w:p>
        </w:tc>
        <w:tc>
          <w:tcPr>
            <w:tcW w:w="1683" w:type="dxa"/>
          </w:tcPr>
          <w:p w14:paraId="70101E16" w14:textId="73B07BDC" w:rsidR="002F0433" w:rsidRPr="002D1573" w:rsidRDefault="002F0433"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1337" w:type="dxa"/>
          </w:tcPr>
          <w:p w14:paraId="355F3172" w14:textId="33DE6094" w:rsidR="002F0433" w:rsidRPr="002D1573" w:rsidRDefault="002F0433"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c>
          <w:tcPr>
            <w:tcW w:w="0" w:type="auto"/>
          </w:tcPr>
          <w:p w14:paraId="1FF8BB35" w14:textId="65B8F20C" w:rsidR="002F0433" w:rsidRPr="002D1573" w:rsidRDefault="002F0433"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0" w:type="auto"/>
          </w:tcPr>
          <w:p w14:paraId="24329D19" w14:textId="032AB55E" w:rsidR="002F0433" w:rsidRPr="002D1573" w:rsidRDefault="002F0433"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r>
      <w:tr w:rsidR="00955063" w:rsidRPr="002D1573" w14:paraId="080F45A8" w14:textId="07B2FD48" w:rsidTr="002F0433">
        <w:tc>
          <w:tcPr>
            <w:tcW w:w="0" w:type="auto"/>
            <w:vMerge w:val="restart"/>
          </w:tcPr>
          <w:p w14:paraId="4D8F2871" w14:textId="77777777" w:rsidR="004974F0" w:rsidRPr="002D1573" w:rsidRDefault="004974F0"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1. Емоційне сприйняття:</w:t>
            </w:r>
          </w:p>
        </w:tc>
        <w:tc>
          <w:tcPr>
            <w:tcW w:w="0" w:type="auto"/>
          </w:tcPr>
          <w:p w14:paraId="353C4E2F" w14:textId="6F0FFCAB"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1683" w:type="dxa"/>
          </w:tcPr>
          <w:p w14:paraId="743E8A51" w14:textId="32D1C9ED" w:rsidR="004974F0" w:rsidRPr="002D1573" w:rsidRDefault="004974F0" w:rsidP="000048A3">
            <w:pPr>
              <w:spacing w:line="240" w:lineRule="auto"/>
              <w:jc w:val="center"/>
              <w:rPr>
                <w:rFonts w:ascii="Times New Roman" w:hAnsi="Times New Roman" w:cs="Times New Roman"/>
                <w:bCs/>
                <w:sz w:val="24"/>
                <w:szCs w:val="24"/>
              </w:rPr>
            </w:pPr>
          </w:p>
        </w:tc>
        <w:tc>
          <w:tcPr>
            <w:tcW w:w="1337" w:type="dxa"/>
          </w:tcPr>
          <w:p w14:paraId="513E38AA" w14:textId="77777777"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0363662B" w14:textId="4DDD8480"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8</w:t>
            </w:r>
          </w:p>
        </w:tc>
        <w:tc>
          <w:tcPr>
            <w:tcW w:w="0" w:type="auto"/>
          </w:tcPr>
          <w:p w14:paraId="78AB776A" w14:textId="463110F2"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66,7%</w:t>
            </w:r>
          </w:p>
        </w:tc>
      </w:tr>
      <w:tr w:rsidR="00955063" w:rsidRPr="002D1573" w14:paraId="09A4D905" w14:textId="77777777" w:rsidTr="002F0433">
        <w:tc>
          <w:tcPr>
            <w:tcW w:w="0" w:type="auto"/>
            <w:vMerge/>
          </w:tcPr>
          <w:p w14:paraId="400B37E5"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6628D798" w14:textId="5D0F8BF0"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1683" w:type="dxa"/>
          </w:tcPr>
          <w:p w14:paraId="096C3399" w14:textId="566A5419"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1337" w:type="dxa"/>
          </w:tcPr>
          <w:p w14:paraId="17041B2C" w14:textId="08F8D29F"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12,5%</w:t>
            </w:r>
          </w:p>
        </w:tc>
        <w:tc>
          <w:tcPr>
            <w:tcW w:w="0" w:type="auto"/>
          </w:tcPr>
          <w:p w14:paraId="13932F5E" w14:textId="6363E3B6"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4</w:t>
            </w:r>
          </w:p>
        </w:tc>
        <w:tc>
          <w:tcPr>
            <w:tcW w:w="0" w:type="auto"/>
          </w:tcPr>
          <w:p w14:paraId="108CEE76" w14:textId="0A23A81E"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33,3%</w:t>
            </w:r>
          </w:p>
        </w:tc>
      </w:tr>
      <w:tr w:rsidR="00955063" w:rsidRPr="002D1573" w14:paraId="55D9E692" w14:textId="77777777" w:rsidTr="002F0433">
        <w:tc>
          <w:tcPr>
            <w:tcW w:w="0" w:type="auto"/>
            <w:vMerge/>
          </w:tcPr>
          <w:p w14:paraId="2DE5A904"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0C669B6D" w14:textId="1E72E68D"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1683" w:type="dxa"/>
          </w:tcPr>
          <w:p w14:paraId="5E91B752" w14:textId="482918BA"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1337" w:type="dxa"/>
          </w:tcPr>
          <w:p w14:paraId="1732BFD3" w14:textId="13E86037"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87,5%</w:t>
            </w:r>
          </w:p>
        </w:tc>
        <w:tc>
          <w:tcPr>
            <w:tcW w:w="0" w:type="auto"/>
          </w:tcPr>
          <w:p w14:paraId="10F5BEDF" w14:textId="77777777"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3EA833D9" w14:textId="77777777" w:rsidR="004974F0" w:rsidRPr="002D1573" w:rsidRDefault="004974F0" w:rsidP="000048A3">
            <w:pPr>
              <w:spacing w:line="240" w:lineRule="auto"/>
              <w:jc w:val="center"/>
              <w:rPr>
                <w:rFonts w:ascii="Times New Roman" w:hAnsi="Times New Roman" w:cs="Times New Roman"/>
                <w:bCs/>
                <w:sz w:val="24"/>
                <w:szCs w:val="24"/>
              </w:rPr>
            </w:pPr>
          </w:p>
        </w:tc>
      </w:tr>
      <w:tr w:rsidR="00955063" w:rsidRPr="002D1573" w14:paraId="296D584B" w14:textId="6511098D" w:rsidTr="002F0433">
        <w:tc>
          <w:tcPr>
            <w:tcW w:w="0" w:type="auto"/>
            <w:vMerge w:val="restart"/>
          </w:tcPr>
          <w:p w14:paraId="4CEFDFE6" w14:textId="77777777" w:rsidR="004974F0" w:rsidRPr="002D1573" w:rsidRDefault="004974F0"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2. Вираження емоцій:</w:t>
            </w:r>
          </w:p>
        </w:tc>
        <w:tc>
          <w:tcPr>
            <w:tcW w:w="0" w:type="auto"/>
          </w:tcPr>
          <w:p w14:paraId="6857C6E5" w14:textId="2FE34880"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1683" w:type="dxa"/>
          </w:tcPr>
          <w:p w14:paraId="1480AE4E" w14:textId="5765681B" w:rsidR="004974F0" w:rsidRPr="002D1573" w:rsidRDefault="004974F0" w:rsidP="000048A3">
            <w:pPr>
              <w:spacing w:line="240" w:lineRule="auto"/>
              <w:jc w:val="center"/>
              <w:rPr>
                <w:rFonts w:ascii="Times New Roman" w:hAnsi="Times New Roman" w:cs="Times New Roman"/>
                <w:bCs/>
                <w:sz w:val="24"/>
                <w:szCs w:val="24"/>
              </w:rPr>
            </w:pPr>
          </w:p>
        </w:tc>
        <w:tc>
          <w:tcPr>
            <w:tcW w:w="1337" w:type="dxa"/>
          </w:tcPr>
          <w:p w14:paraId="2A7CB3C8" w14:textId="77777777"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6BD98EE7" w14:textId="762A7B65"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0" w:type="auto"/>
          </w:tcPr>
          <w:p w14:paraId="59A863BA" w14:textId="120E65DA"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58,3%</w:t>
            </w:r>
          </w:p>
        </w:tc>
      </w:tr>
      <w:tr w:rsidR="00955063" w:rsidRPr="002D1573" w14:paraId="44676585" w14:textId="77777777" w:rsidTr="002F0433">
        <w:tc>
          <w:tcPr>
            <w:tcW w:w="0" w:type="auto"/>
            <w:vMerge/>
          </w:tcPr>
          <w:p w14:paraId="247BC9B4"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756AD75C" w14:textId="7E2E4585"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1683" w:type="dxa"/>
          </w:tcPr>
          <w:p w14:paraId="3BF5B8AF" w14:textId="18C7BB20"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1337" w:type="dxa"/>
          </w:tcPr>
          <w:p w14:paraId="5CBAF78D" w14:textId="7B03EF1E"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Pr>
          <w:p w14:paraId="0BB7BE3B" w14:textId="56CCB99E"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Pr>
          <w:p w14:paraId="2309A764" w14:textId="1A79A879"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r>
      <w:tr w:rsidR="00955063" w:rsidRPr="002D1573" w14:paraId="13D13BEE" w14:textId="77777777" w:rsidTr="002F0433">
        <w:tc>
          <w:tcPr>
            <w:tcW w:w="0" w:type="auto"/>
            <w:vMerge/>
          </w:tcPr>
          <w:p w14:paraId="66266A3A"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684260A5" w14:textId="014176B5"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1683" w:type="dxa"/>
          </w:tcPr>
          <w:p w14:paraId="6AC628EE" w14:textId="416266AF"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w:t>
            </w:r>
          </w:p>
        </w:tc>
        <w:tc>
          <w:tcPr>
            <w:tcW w:w="1337" w:type="dxa"/>
          </w:tcPr>
          <w:p w14:paraId="4F1D27F3" w14:textId="2BC19A9B"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75%</w:t>
            </w:r>
          </w:p>
        </w:tc>
        <w:tc>
          <w:tcPr>
            <w:tcW w:w="0" w:type="auto"/>
          </w:tcPr>
          <w:p w14:paraId="2C9267ED" w14:textId="06F9B9D8"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Pr>
          <w:p w14:paraId="07A9AFFD" w14:textId="3BB8E753"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8,3%</w:t>
            </w:r>
          </w:p>
        </w:tc>
      </w:tr>
      <w:tr w:rsidR="00955063" w:rsidRPr="002D1573" w14:paraId="6AA2E37D" w14:textId="2C06B9ED" w:rsidTr="002F0433">
        <w:tc>
          <w:tcPr>
            <w:tcW w:w="0" w:type="auto"/>
            <w:vMerge w:val="restart"/>
          </w:tcPr>
          <w:p w14:paraId="62E0F1A3" w14:textId="77777777" w:rsidR="004974F0" w:rsidRPr="002D1573" w:rsidRDefault="004974F0"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3. Емоційна стійкість</w:t>
            </w:r>
          </w:p>
        </w:tc>
        <w:tc>
          <w:tcPr>
            <w:tcW w:w="0" w:type="auto"/>
          </w:tcPr>
          <w:p w14:paraId="0D4F3B67" w14:textId="512ECA01"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1683" w:type="dxa"/>
          </w:tcPr>
          <w:p w14:paraId="7FFE924A" w14:textId="55829306" w:rsidR="004974F0" w:rsidRPr="002D1573" w:rsidRDefault="004974F0" w:rsidP="000048A3">
            <w:pPr>
              <w:spacing w:line="240" w:lineRule="auto"/>
              <w:jc w:val="center"/>
              <w:rPr>
                <w:rFonts w:ascii="Times New Roman" w:hAnsi="Times New Roman" w:cs="Times New Roman"/>
                <w:bCs/>
                <w:sz w:val="24"/>
                <w:szCs w:val="24"/>
              </w:rPr>
            </w:pPr>
          </w:p>
        </w:tc>
        <w:tc>
          <w:tcPr>
            <w:tcW w:w="1337" w:type="dxa"/>
          </w:tcPr>
          <w:p w14:paraId="49D07E03" w14:textId="77777777"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45F7AEF1" w14:textId="3789FDB3" w:rsidR="004974F0" w:rsidRPr="002D1573" w:rsidRDefault="004974F0"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Pr>
          <w:p w14:paraId="19178D65" w14:textId="43D69558" w:rsidR="004974F0" w:rsidRPr="002D1573" w:rsidRDefault="004974F0"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r>
      <w:tr w:rsidR="00955063" w:rsidRPr="002D1573" w14:paraId="0D840C2C" w14:textId="77777777" w:rsidTr="002F0433">
        <w:tc>
          <w:tcPr>
            <w:tcW w:w="0" w:type="auto"/>
            <w:vMerge/>
          </w:tcPr>
          <w:p w14:paraId="34E90381"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19546310" w14:textId="15B9DD17"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1683" w:type="dxa"/>
          </w:tcPr>
          <w:p w14:paraId="6A3841BB" w14:textId="3D54F49D"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1337" w:type="dxa"/>
          </w:tcPr>
          <w:p w14:paraId="0B3E82EC" w14:textId="7E65E889"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12,5%</w:t>
            </w:r>
          </w:p>
        </w:tc>
        <w:tc>
          <w:tcPr>
            <w:tcW w:w="0" w:type="auto"/>
          </w:tcPr>
          <w:p w14:paraId="78313EFE" w14:textId="28AA38F2"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Pr>
          <w:p w14:paraId="144A9D5F" w14:textId="252B175C"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r>
      <w:tr w:rsidR="00955063" w:rsidRPr="002D1573" w14:paraId="2F7B897F" w14:textId="77777777" w:rsidTr="002F0433">
        <w:tc>
          <w:tcPr>
            <w:tcW w:w="0" w:type="auto"/>
            <w:vMerge/>
          </w:tcPr>
          <w:p w14:paraId="694F9C73"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3CAB0126" w14:textId="5F6E3CF2"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1683" w:type="dxa"/>
          </w:tcPr>
          <w:p w14:paraId="2E31CA4F" w14:textId="7F390FBC"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1337" w:type="dxa"/>
          </w:tcPr>
          <w:p w14:paraId="472B0D12" w14:textId="7C856C13"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87,5%</w:t>
            </w:r>
          </w:p>
        </w:tc>
        <w:tc>
          <w:tcPr>
            <w:tcW w:w="0" w:type="auto"/>
          </w:tcPr>
          <w:p w14:paraId="59A1333F" w14:textId="0C50C9D9"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Pr>
          <w:p w14:paraId="1837CB36" w14:textId="781617F4"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16,7%</w:t>
            </w:r>
          </w:p>
        </w:tc>
      </w:tr>
      <w:tr w:rsidR="00955063" w:rsidRPr="002D1573" w14:paraId="7F569757" w14:textId="37981C6E" w:rsidTr="002F0433">
        <w:tc>
          <w:tcPr>
            <w:tcW w:w="0" w:type="auto"/>
            <w:vMerge w:val="restart"/>
          </w:tcPr>
          <w:p w14:paraId="05FE141F" w14:textId="77777777" w:rsidR="004974F0" w:rsidRPr="002D1573" w:rsidRDefault="004974F0"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4. Емоційна взаємодія:</w:t>
            </w:r>
          </w:p>
        </w:tc>
        <w:tc>
          <w:tcPr>
            <w:tcW w:w="0" w:type="auto"/>
          </w:tcPr>
          <w:p w14:paraId="4FE711BF" w14:textId="0A4E36D2"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1683" w:type="dxa"/>
          </w:tcPr>
          <w:p w14:paraId="61C31EBF" w14:textId="0757D730" w:rsidR="004974F0" w:rsidRPr="002D1573" w:rsidRDefault="004974F0" w:rsidP="000048A3">
            <w:pPr>
              <w:spacing w:line="240" w:lineRule="auto"/>
              <w:jc w:val="center"/>
              <w:rPr>
                <w:rFonts w:ascii="Times New Roman" w:hAnsi="Times New Roman" w:cs="Times New Roman"/>
                <w:bCs/>
                <w:sz w:val="24"/>
                <w:szCs w:val="24"/>
              </w:rPr>
            </w:pPr>
          </w:p>
        </w:tc>
        <w:tc>
          <w:tcPr>
            <w:tcW w:w="1337" w:type="dxa"/>
          </w:tcPr>
          <w:p w14:paraId="4D285912" w14:textId="77777777"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5FF2AAAD" w14:textId="71512CBB"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8</w:t>
            </w:r>
          </w:p>
        </w:tc>
        <w:tc>
          <w:tcPr>
            <w:tcW w:w="0" w:type="auto"/>
          </w:tcPr>
          <w:p w14:paraId="61877F67" w14:textId="4987F0E0"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66,7%</w:t>
            </w:r>
          </w:p>
        </w:tc>
      </w:tr>
      <w:tr w:rsidR="00955063" w:rsidRPr="002D1573" w14:paraId="0C524BF1" w14:textId="77777777" w:rsidTr="002F0433">
        <w:tc>
          <w:tcPr>
            <w:tcW w:w="0" w:type="auto"/>
            <w:vMerge/>
          </w:tcPr>
          <w:p w14:paraId="2AEBE75E"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242FAF95" w14:textId="3638D7FC"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1683" w:type="dxa"/>
          </w:tcPr>
          <w:p w14:paraId="3717DBBD" w14:textId="2AE330D4"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1337" w:type="dxa"/>
          </w:tcPr>
          <w:p w14:paraId="2955AC4A" w14:textId="68D4FE38"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Pr>
          <w:p w14:paraId="56BF696D" w14:textId="04891822"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4</w:t>
            </w:r>
          </w:p>
        </w:tc>
        <w:tc>
          <w:tcPr>
            <w:tcW w:w="0" w:type="auto"/>
          </w:tcPr>
          <w:p w14:paraId="083C4C93" w14:textId="4401639A"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33,3%</w:t>
            </w:r>
          </w:p>
        </w:tc>
      </w:tr>
      <w:tr w:rsidR="00955063" w:rsidRPr="002D1573" w14:paraId="4AF41823" w14:textId="77777777" w:rsidTr="002F0433">
        <w:tc>
          <w:tcPr>
            <w:tcW w:w="0" w:type="auto"/>
            <w:vMerge/>
          </w:tcPr>
          <w:p w14:paraId="4435107E" w14:textId="77777777" w:rsidR="004974F0" w:rsidRPr="002D1573" w:rsidRDefault="004974F0" w:rsidP="000048A3">
            <w:pPr>
              <w:spacing w:line="240" w:lineRule="auto"/>
              <w:jc w:val="both"/>
              <w:rPr>
                <w:rFonts w:ascii="Times New Roman" w:hAnsi="Times New Roman" w:cs="Times New Roman"/>
                <w:bCs/>
                <w:sz w:val="24"/>
                <w:szCs w:val="24"/>
              </w:rPr>
            </w:pPr>
          </w:p>
        </w:tc>
        <w:tc>
          <w:tcPr>
            <w:tcW w:w="0" w:type="auto"/>
          </w:tcPr>
          <w:p w14:paraId="58AD7C6D" w14:textId="035329A6"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1683" w:type="dxa"/>
          </w:tcPr>
          <w:p w14:paraId="42C69979" w14:textId="2C6A1219"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w:t>
            </w:r>
          </w:p>
        </w:tc>
        <w:tc>
          <w:tcPr>
            <w:tcW w:w="1337" w:type="dxa"/>
          </w:tcPr>
          <w:p w14:paraId="57FA9FC8" w14:textId="7C4510DC" w:rsidR="004974F0" w:rsidRPr="002D1573" w:rsidRDefault="004974F0"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75%</w:t>
            </w:r>
          </w:p>
        </w:tc>
        <w:tc>
          <w:tcPr>
            <w:tcW w:w="0" w:type="auto"/>
          </w:tcPr>
          <w:p w14:paraId="44D099EB" w14:textId="2B8B19CD" w:rsidR="004974F0" w:rsidRPr="002D1573" w:rsidRDefault="004974F0" w:rsidP="000048A3">
            <w:pPr>
              <w:spacing w:line="240" w:lineRule="auto"/>
              <w:jc w:val="center"/>
              <w:rPr>
                <w:rFonts w:ascii="Times New Roman" w:hAnsi="Times New Roman" w:cs="Times New Roman"/>
                <w:bCs/>
                <w:sz w:val="24"/>
                <w:szCs w:val="24"/>
              </w:rPr>
            </w:pPr>
          </w:p>
        </w:tc>
        <w:tc>
          <w:tcPr>
            <w:tcW w:w="0" w:type="auto"/>
          </w:tcPr>
          <w:p w14:paraId="11AD932E" w14:textId="4949B3FF" w:rsidR="004974F0" w:rsidRPr="002D1573" w:rsidRDefault="004974F0" w:rsidP="000048A3">
            <w:pPr>
              <w:spacing w:line="240" w:lineRule="auto"/>
              <w:jc w:val="center"/>
              <w:rPr>
                <w:rFonts w:ascii="Times New Roman" w:hAnsi="Times New Roman" w:cs="Times New Roman"/>
                <w:bCs/>
                <w:sz w:val="24"/>
                <w:szCs w:val="24"/>
              </w:rPr>
            </w:pPr>
          </w:p>
        </w:tc>
      </w:tr>
    </w:tbl>
    <w:p w14:paraId="602DADC2" w14:textId="77777777" w:rsidR="004974F0" w:rsidRPr="002D1573" w:rsidRDefault="004974F0" w:rsidP="000048A3">
      <w:pPr>
        <w:spacing w:after="0" w:line="360" w:lineRule="auto"/>
        <w:ind w:firstLine="709"/>
        <w:jc w:val="both"/>
        <w:rPr>
          <w:rFonts w:ascii="Times New Roman" w:hAnsi="Times New Roman" w:cs="Times New Roman"/>
          <w:bCs/>
          <w:sz w:val="28"/>
          <w:szCs w:val="28"/>
        </w:rPr>
      </w:pPr>
    </w:p>
    <w:p w14:paraId="6497B887" w14:textId="2CA31258" w:rsidR="00117EA7" w:rsidRPr="002D1573" w:rsidRDefault="001B459A"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компонентом «е</w:t>
      </w:r>
      <w:r w:rsidR="00117EA7" w:rsidRPr="002D1573">
        <w:rPr>
          <w:rFonts w:ascii="Times New Roman" w:hAnsi="Times New Roman" w:cs="Times New Roman"/>
          <w:bCs/>
          <w:sz w:val="28"/>
          <w:szCs w:val="28"/>
        </w:rPr>
        <w:t>моційн</w:t>
      </w:r>
      <w:r w:rsidRPr="002D1573">
        <w:rPr>
          <w:rFonts w:ascii="Times New Roman" w:hAnsi="Times New Roman" w:cs="Times New Roman"/>
          <w:bCs/>
          <w:sz w:val="28"/>
          <w:szCs w:val="28"/>
        </w:rPr>
        <w:t>ого</w:t>
      </w:r>
      <w:r w:rsidR="00117EA7" w:rsidRPr="002D1573">
        <w:rPr>
          <w:rFonts w:ascii="Times New Roman" w:hAnsi="Times New Roman" w:cs="Times New Roman"/>
          <w:bCs/>
          <w:sz w:val="28"/>
          <w:szCs w:val="28"/>
        </w:rPr>
        <w:t xml:space="preserve"> сприйняття</w:t>
      </w:r>
      <w:r w:rsidRPr="002D1573">
        <w:rPr>
          <w:rFonts w:ascii="Times New Roman" w:hAnsi="Times New Roman" w:cs="Times New Roman"/>
          <w:bCs/>
          <w:sz w:val="28"/>
          <w:szCs w:val="28"/>
        </w:rPr>
        <w:t xml:space="preserve">» високі прояви мають лише діти з ТР (66,7%), вони </w:t>
      </w:r>
      <w:r w:rsidR="00117EA7" w:rsidRPr="002D1573">
        <w:rPr>
          <w:rFonts w:ascii="Times New Roman" w:hAnsi="Times New Roman" w:cs="Times New Roman"/>
          <w:bCs/>
          <w:sz w:val="28"/>
          <w:szCs w:val="28"/>
        </w:rPr>
        <w:t>легко розпізна</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емоції інших, часто проявля</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інтерес до</w:t>
      </w:r>
      <w:r w:rsidR="00117EA7" w:rsidRPr="002D1573">
        <w:rPr>
          <w:rFonts w:ascii="Times New Roman" w:hAnsi="Times New Roman" w:cs="Times New Roman"/>
          <w:bCs/>
          <w:sz w:val="28"/>
          <w:szCs w:val="28"/>
        </w:rPr>
        <w:t xml:space="preserve"> емоційних станів</w:t>
      </w:r>
      <w:r w:rsidRPr="002D1573">
        <w:rPr>
          <w:rFonts w:ascii="Times New Roman" w:hAnsi="Times New Roman" w:cs="Times New Roman"/>
          <w:bCs/>
          <w:sz w:val="28"/>
          <w:szCs w:val="28"/>
        </w:rPr>
        <w:t xml:space="preserve"> </w:t>
      </w:r>
      <w:r w:rsidR="00117EA7" w:rsidRPr="002D1573">
        <w:rPr>
          <w:rFonts w:ascii="Times New Roman" w:hAnsi="Times New Roman" w:cs="Times New Roman"/>
          <w:bCs/>
          <w:sz w:val="28"/>
          <w:szCs w:val="28"/>
        </w:rPr>
        <w:t>людей.</w:t>
      </w:r>
      <w:r w:rsidRPr="002D1573">
        <w:rPr>
          <w:rFonts w:ascii="Times New Roman" w:hAnsi="Times New Roman" w:cs="Times New Roman"/>
          <w:bCs/>
          <w:sz w:val="28"/>
          <w:szCs w:val="28"/>
        </w:rPr>
        <w:t xml:space="preserve"> У третини дітей з ТР та 125 дітей з інвалідністю виявлено се</w:t>
      </w:r>
      <w:r w:rsidR="00117EA7" w:rsidRPr="002D1573">
        <w:rPr>
          <w:rFonts w:ascii="Times New Roman" w:hAnsi="Times New Roman" w:cs="Times New Roman"/>
          <w:bCs/>
          <w:sz w:val="28"/>
          <w:szCs w:val="28"/>
        </w:rPr>
        <w:t>редні</w:t>
      </w:r>
      <w:r w:rsidRPr="002D1573">
        <w:rPr>
          <w:rFonts w:ascii="Times New Roman" w:hAnsi="Times New Roman" w:cs="Times New Roman"/>
          <w:bCs/>
          <w:sz w:val="28"/>
          <w:szCs w:val="28"/>
        </w:rPr>
        <w:t xml:space="preserve"> показники. Ці діти здатні </w:t>
      </w:r>
      <w:r w:rsidR="00117EA7" w:rsidRPr="002D1573">
        <w:rPr>
          <w:rFonts w:ascii="Times New Roman" w:hAnsi="Times New Roman" w:cs="Times New Roman"/>
          <w:bCs/>
          <w:sz w:val="28"/>
          <w:szCs w:val="28"/>
        </w:rPr>
        <w:t>розпізн</w:t>
      </w:r>
      <w:r w:rsidRPr="002D1573">
        <w:rPr>
          <w:rFonts w:ascii="Times New Roman" w:hAnsi="Times New Roman" w:cs="Times New Roman"/>
          <w:bCs/>
          <w:sz w:val="28"/>
          <w:szCs w:val="28"/>
        </w:rPr>
        <w:t xml:space="preserve">авати </w:t>
      </w:r>
      <w:r w:rsidR="00117EA7" w:rsidRPr="002D1573">
        <w:rPr>
          <w:rFonts w:ascii="Times New Roman" w:hAnsi="Times New Roman" w:cs="Times New Roman"/>
          <w:bCs/>
          <w:sz w:val="28"/>
          <w:szCs w:val="28"/>
        </w:rPr>
        <w:t xml:space="preserve">основні емоції, </w:t>
      </w:r>
      <w:r w:rsidRPr="002D1573">
        <w:rPr>
          <w:rFonts w:ascii="Times New Roman" w:hAnsi="Times New Roman" w:cs="Times New Roman"/>
          <w:bCs/>
          <w:sz w:val="28"/>
          <w:szCs w:val="28"/>
        </w:rPr>
        <w:t>проте мають тр</w:t>
      </w:r>
      <w:r w:rsidR="00117EA7" w:rsidRPr="002D1573">
        <w:rPr>
          <w:rFonts w:ascii="Times New Roman" w:hAnsi="Times New Roman" w:cs="Times New Roman"/>
          <w:bCs/>
          <w:sz w:val="28"/>
          <w:szCs w:val="28"/>
        </w:rPr>
        <w:t xml:space="preserve">уднощі з розумінням </w:t>
      </w:r>
      <w:r w:rsidRPr="002D1573">
        <w:rPr>
          <w:rFonts w:ascii="Times New Roman" w:hAnsi="Times New Roman" w:cs="Times New Roman"/>
          <w:bCs/>
          <w:sz w:val="28"/>
          <w:szCs w:val="28"/>
        </w:rPr>
        <w:t>с</w:t>
      </w:r>
      <w:r w:rsidR="00117EA7" w:rsidRPr="002D1573">
        <w:rPr>
          <w:rFonts w:ascii="Times New Roman" w:hAnsi="Times New Roman" w:cs="Times New Roman"/>
          <w:bCs/>
          <w:sz w:val="28"/>
          <w:szCs w:val="28"/>
        </w:rPr>
        <w:t>кладних емоційних станів.</w:t>
      </w:r>
      <w:r w:rsidRPr="002D1573">
        <w:rPr>
          <w:rFonts w:ascii="Times New Roman" w:hAnsi="Times New Roman" w:cs="Times New Roman"/>
          <w:bCs/>
          <w:sz w:val="28"/>
          <w:szCs w:val="28"/>
        </w:rPr>
        <w:t xml:space="preserve"> А для більшості дітей з інвалідністю (87,5%) властиві низькі показники, ці діти мають </w:t>
      </w:r>
      <w:r w:rsidR="00117EA7" w:rsidRPr="002D1573">
        <w:rPr>
          <w:rFonts w:ascii="Times New Roman" w:hAnsi="Times New Roman" w:cs="Times New Roman"/>
          <w:bCs/>
          <w:sz w:val="28"/>
          <w:szCs w:val="28"/>
        </w:rPr>
        <w:t>значні труднощі у розпізнаванні емоцій, не зверта</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увагу на емоційні</w:t>
      </w:r>
      <w:r w:rsidRPr="002D1573">
        <w:rPr>
          <w:rFonts w:ascii="Times New Roman" w:hAnsi="Times New Roman" w:cs="Times New Roman"/>
          <w:bCs/>
          <w:sz w:val="28"/>
          <w:szCs w:val="28"/>
        </w:rPr>
        <w:t xml:space="preserve"> стани та </w:t>
      </w:r>
      <w:r w:rsidR="00117EA7" w:rsidRPr="002D1573">
        <w:rPr>
          <w:rFonts w:ascii="Times New Roman" w:hAnsi="Times New Roman" w:cs="Times New Roman"/>
          <w:bCs/>
          <w:sz w:val="28"/>
          <w:szCs w:val="28"/>
        </w:rPr>
        <w:t xml:space="preserve">прояви </w:t>
      </w:r>
      <w:r w:rsidRPr="002D1573">
        <w:rPr>
          <w:rFonts w:ascii="Times New Roman" w:hAnsi="Times New Roman" w:cs="Times New Roman"/>
          <w:bCs/>
          <w:sz w:val="28"/>
          <w:szCs w:val="28"/>
        </w:rPr>
        <w:t xml:space="preserve">емоцій у поведінці людей. </w:t>
      </w:r>
    </w:p>
    <w:p w14:paraId="7711DFE7" w14:textId="7ECD6953" w:rsidR="00117EA7" w:rsidRPr="002D1573" w:rsidRDefault="001B459A"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компонентом «в</w:t>
      </w:r>
      <w:r w:rsidR="00117EA7" w:rsidRPr="002D1573">
        <w:rPr>
          <w:rFonts w:ascii="Times New Roman" w:hAnsi="Times New Roman" w:cs="Times New Roman"/>
          <w:bCs/>
          <w:sz w:val="28"/>
          <w:szCs w:val="28"/>
        </w:rPr>
        <w:t>ираження емоцій</w:t>
      </w:r>
      <w:r w:rsidRPr="002D1573">
        <w:rPr>
          <w:rFonts w:ascii="Times New Roman" w:hAnsi="Times New Roman" w:cs="Times New Roman"/>
          <w:bCs/>
          <w:sz w:val="28"/>
          <w:szCs w:val="28"/>
        </w:rPr>
        <w:t xml:space="preserve">» </w:t>
      </w:r>
      <w:r w:rsidR="00AF26B4" w:rsidRPr="002D1573">
        <w:rPr>
          <w:rFonts w:ascii="Times New Roman" w:hAnsi="Times New Roman" w:cs="Times New Roman"/>
          <w:bCs/>
          <w:sz w:val="28"/>
          <w:szCs w:val="28"/>
        </w:rPr>
        <w:t xml:space="preserve">високий прояв мають лише діти з ТР (58,3%). Вони </w:t>
      </w:r>
      <w:r w:rsidR="00117EA7" w:rsidRPr="002D1573">
        <w:rPr>
          <w:rFonts w:ascii="Times New Roman" w:hAnsi="Times New Roman" w:cs="Times New Roman"/>
          <w:bCs/>
          <w:sz w:val="28"/>
          <w:szCs w:val="28"/>
        </w:rPr>
        <w:t>активно та адекватно виража</w:t>
      </w:r>
      <w:r w:rsidR="00AF26B4"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свої емоції, використов</w:t>
      </w:r>
      <w:r w:rsidR="00AF26B4" w:rsidRPr="002D1573">
        <w:rPr>
          <w:rFonts w:ascii="Times New Roman" w:hAnsi="Times New Roman" w:cs="Times New Roman"/>
          <w:bCs/>
          <w:sz w:val="28"/>
          <w:szCs w:val="28"/>
        </w:rPr>
        <w:t>ують</w:t>
      </w:r>
      <w:r w:rsidR="00117EA7" w:rsidRPr="002D1573">
        <w:rPr>
          <w:rFonts w:ascii="Times New Roman" w:hAnsi="Times New Roman" w:cs="Times New Roman"/>
          <w:bCs/>
          <w:sz w:val="28"/>
          <w:szCs w:val="28"/>
        </w:rPr>
        <w:t xml:space="preserve"> різні способи вираження.</w:t>
      </w:r>
      <w:r w:rsidR="00AF26B4" w:rsidRPr="002D1573">
        <w:rPr>
          <w:rFonts w:ascii="Times New Roman" w:hAnsi="Times New Roman" w:cs="Times New Roman"/>
          <w:bCs/>
          <w:sz w:val="28"/>
          <w:szCs w:val="28"/>
        </w:rPr>
        <w:t xml:space="preserve"> У 25% дітей з інвалідністю та 33,3% дітей з ТР виявлено середні прояви, ці діти виражають емоції, але можуть мати</w:t>
      </w:r>
      <w:r w:rsidR="00117EA7" w:rsidRPr="002D1573">
        <w:rPr>
          <w:rFonts w:ascii="Times New Roman" w:hAnsi="Times New Roman" w:cs="Times New Roman"/>
          <w:bCs/>
          <w:sz w:val="28"/>
          <w:szCs w:val="28"/>
        </w:rPr>
        <w:t xml:space="preserve"> труднощі з адекватним </w:t>
      </w:r>
      <w:r w:rsidR="00AF26B4" w:rsidRPr="002D1573">
        <w:rPr>
          <w:rFonts w:ascii="Times New Roman" w:hAnsi="Times New Roman" w:cs="Times New Roman"/>
          <w:bCs/>
          <w:sz w:val="28"/>
          <w:szCs w:val="28"/>
        </w:rPr>
        <w:t xml:space="preserve">відображенням </w:t>
      </w:r>
      <w:r w:rsidR="00117EA7" w:rsidRPr="002D1573">
        <w:rPr>
          <w:rFonts w:ascii="Times New Roman" w:hAnsi="Times New Roman" w:cs="Times New Roman"/>
          <w:bCs/>
          <w:sz w:val="28"/>
          <w:szCs w:val="28"/>
        </w:rPr>
        <w:t>негативних емоцій</w:t>
      </w:r>
      <w:r w:rsidR="00AF26B4" w:rsidRPr="002D1573">
        <w:rPr>
          <w:rFonts w:ascii="Times New Roman" w:hAnsi="Times New Roman" w:cs="Times New Roman"/>
          <w:bCs/>
          <w:sz w:val="28"/>
          <w:szCs w:val="28"/>
        </w:rPr>
        <w:t xml:space="preserve">, складно уявляють наслідки свого надмірного емоційного реагування. </w:t>
      </w:r>
      <w:r w:rsidR="00B1578D" w:rsidRPr="002D1573">
        <w:rPr>
          <w:rFonts w:ascii="Times New Roman" w:hAnsi="Times New Roman" w:cs="Times New Roman"/>
          <w:bCs/>
          <w:sz w:val="28"/>
          <w:szCs w:val="28"/>
        </w:rPr>
        <w:t>У решти дітей (75% дітей з інвалідністю і 8,3% дітей з ТР) встановлено низькі показники, ці дошкільники мають</w:t>
      </w:r>
      <w:r w:rsidR="00117EA7" w:rsidRPr="002D1573">
        <w:rPr>
          <w:rFonts w:ascii="Times New Roman" w:hAnsi="Times New Roman" w:cs="Times New Roman"/>
          <w:bCs/>
          <w:sz w:val="28"/>
          <w:szCs w:val="28"/>
        </w:rPr>
        <w:t xml:space="preserve"> труднощі у вираженні емоцій</w:t>
      </w:r>
      <w:r w:rsidR="00B1578D" w:rsidRPr="002D1573">
        <w:rPr>
          <w:rFonts w:ascii="Times New Roman" w:hAnsi="Times New Roman" w:cs="Times New Roman"/>
          <w:bCs/>
          <w:sz w:val="28"/>
          <w:szCs w:val="28"/>
        </w:rPr>
        <w:t xml:space="preserve">. Вони користуються переважно або вербальними, або </w:t>
      </w:r>
      <w:r w:rsidR="00117EA7" w:rsidRPr="002D1573">
        <w:rPr>
          <w:rFonts w:ascii="Times New Roman" w:hAnsi="Times New Roman" w:cs="Times New Roman"/>
          <w:bCs/>
          <w:sz w:val="28"/>
          <w:szCs w:val="28"/>
        </w:rPr>
        <w:t>невербальн</w:t>
      </w:r>
      <w:r w:rsidR="00B1578D" w:rsidRPr="002D1573">
        <w:rPr>
          <w:rFonts w:ascii="Times New Roman" w:hAnsi="Times New Roman" w:cs="Times New Roman"/>
          <w:bCs/>
          <w:sz w:val="28"/>
          <w:szCs w:val="28"/>
        </w:rPr>
        <w:t xml:space="preserve">ими </w:t>
      </w:r>
      <w:r w:rsidR="00117EA7" w:rsidRPr="002D1573">
        <w:rPr>
          <w:rFonts w:ascii="Times New Roman" w:hAnsi="Times New Roman" w:cs="Times New Roman"/>
          <w:bCs/>
          <w:sz w:val="28"/>
          <w:szCs w:val="28"/>
        </w:rPr>
        <w:t>способ</w:t>
      </w:r>
      <w:r w:rsidR="00B1578D" w:rsidRPr="002D1573">
        <w:rPr>
          <w:rFonts w:ascii="Times New Roman" w:hAnsi="Times New Roman" w:cs="Times New Roman"/>
          <w:bCs/>
          <w:sz w:val="28"/>
          <w:szCs w:val="28"/>
        </w:rPr>
        <w:t>ам</w:t>
      </w:r>
      <w:r w:rsidR="00117EA7" w:rsidRPr="002D1573">
        <w:rPr>
          <w:rFonts w:ascii="Times New Roman" w:hAnsi="Times New Roman" w:cs="Times New Roman"/>
          <w:bCs/>
          <w:sz w:val="28"/>
          <w:szCs w:val="28"/>
        </w:rPr>
        <w:t>и.</w:t>
      </w:r>
    </w:p>
    <w:p w14:paraId="022CA36F" w14:textId="593DEF4F" w:rsidR="00117EA7" w:rsidRPr="002D1573" w:rsidRDefault="00B1578D"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компонентом «е</w:t>
      </w:r>
      <w:r w:rsidR="00117EA7" w:rsidRPr="002D1573">
        <w:rPr>
          <w:rFonts w:ascii="Times New Roman" w:hAnsi="Times New Roman" w:cs="Times New Roman"/>
          <w:bCs/>
          <w:sz w:val="28"/>
          <w:szCs w:val="28"/>
        </w:rPr>
        <w:t>моційн</w:t>
      </w:r>
      <w:r w:rsidR="00815CAC" w:rsidRPr="002D1573">
        <w:rPr>
          <w:rFonts w:ascii="Times New Roman" w:hAnsi="Times New Roman" w:cs="Times New Roman"/>
          <w:bCs/>
          <w:sz w:val="28"/>
          <w:szCs w:val="28"/>
        </w:rPr>
        <w:t>ої</w:t>
      </w:r>
      <w:r w:rsidR="00117EA7" w:rsidRPr="002D1573">
        <w:rPr>
          <w:rFonts w:ascii="Times New Roman" w:hAnsi="Times New Roman" w:cs="Times New Roman"/>
          <w:bCs/>
          <w:sz w:val="28"/>
          <w:szCs w:val="28"/>
        </w:rPr>
        <w:t xml:space="preserve"> стійк</w:t>
      </w:r>
      <w:r w:rsidR="00815CAC" w:rsidRPr="002D1573">
        <w:rPr>
          <w:rFonts w:ascii="Times New Roman" w:hAnsi="Times New Roman" w:cs="Times New Roman"/>
          <w:bCs/>
          <w:sz w:val="28"/>
          <w:szCs w:val="28"/>
        </w:rPr>
        <w:t>ості</w:t>
      </w:r>
      <w:r w:rsidRPr="002D1573">
        <w:rPr>
          <w:rFonts w:ascii="Times New Roman" w:hAnsi="Times New Roman" w:cs="Times New Roman"/>
          <w:bCs/>
          <w:sz w:val="28"/>
          <w:szCs w:val="28"/>
        </w:rPr>
        <w:t>» в</w:t>
      </w:r>
      <w:r w:rsidR="00117EA7" w:rsidRPr="002D1573">
        <w:rPr>
          <w:rFonts w:ascii="Times New Roman" w:hAnsi="Times New Roman" w:cs="Times New Roman"/>
          <w:bCs/>
          <w:sz w:val="28"/>
          <w:szCs w:val="28"/>
        </w:rPr>
        <w:t>исок</w:t>
      </w:r>
      <w:r w:rsidRPr="002D1573">
        <w:rPr>
          <w:rFonts w:ascii="Times New Roman" w:hAnsi="Times New Roman" w:cs="Times New Roman"/>
          <w:bCs/>
          <w:sz w:val="28"/>
          <w:szCs w:val="28"/>
        </w:rPr>
        <w:t xml:space="preserve">і показники 50% дітей з ТР. Ці діти </w:t>
      </w:r>
      <w:r w:rsidR="00117EA7" w:rsidRPr="002D1573">
        <w:rPr>
          <w:rFonts w:ascii="Times New Roman" w:hAnsi="Times New Roman" w:cs="Times New Roman"/>
          <w:bCs/>
          <w:sz w:val="28"/>
          <w:szCs w:val="28"/>
        </w:rPr>
        <w:t>добре контролю</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свої емоції, швидко </w:t>
      </w:r>
      <w:r w:rsidRPr="002D1573">
        <w:rPr>
          <w:rFonts w:ascii="Times New Roman" w:hAnsi="Times New Roman" w:cs="Times New Roman"/>
          <w:bCs/>
          <w:sz w:val="28"/>
          <w:szCs w:val="28"/>
        </w:rPr>
        <w:t xml:space="preserve">і гнучко </w:t>
      </w:r>
      <w:r w:rsidR="00117EA7" w:rsidRPr="002D1573">
        <w:rPr>
          <w:rFonts w:ascii="Times New Roman" w:hAnsi="Times New Roman" w:cs="Times New Roman"/>
          <w:bCs/>
          <w:sz w:val="28"/>
          <w:szCs w:val="28"/>
        </w:rPr>
        <w:t>адапту</w:t>
      </w:r>
      <w:r w:rsidRPr="002D1573">
        <w:rPr>
          <w:rFonts w:ascii="Times New Roman" w:hAnsi="Times New Roman" w:cs="Times New Roman"/>
          <w:bCs/>
          <w:sz w:val="28"/>
          <w:szCs w:val="28"/>
        </w:rPr>
        <w:t>ю</w:t>
      </w:r>
      <w:r w:rsidR="00117EA7" w:rsidRPr="002D1573">
        <w:rPr>
          <w:rFonts w:ascii="Times New Roman" w:hAnsi="Times New Roman" w:cs="Times New Roman"/>
          <w:bCs/>
          <w:sz w:val="28"/>
          <w:szCs w:val="28"/>
        </w:rPr>
        <w:t>ться до нових ситуацій.</w:t>
      </w:r>
      <w:r w:rsidRPr="002D1573">
        <w:rPr>
          <w:rFonts w:ascii="Times New Roman" w:hAnsi="Times New Roman" w:cs="Times New Roman"/>
          <w:bCs/>
          <w:sz w:val="28"/>
          <w:szCs w:val="28"/>
        </w:rPr>
        <w:t xml:space="preserve"> У 12,5% дітей з інвалідністю і 33,3% дітей з ТР виявлено середні показники, ці дошкільники с</w:t>
      </w:r>
      <w:r w:rsidR="00117EA7" w:rsidRPr="002D1573">
        <w:rPr>
          <w:rFonts w:ascii="Times New Roman" w:hAnsi="Times New Roman" w:cs="Times New Roman"/>
          <w:bCs/>
          <w:sz w:val="28"/>
          <w:szCs w:val="28"/>
        </w:rPr>
        <w:t>правля</w:t>
      </w:r>
      <w:r w:rsidRPr="002D1573">
        <w:rPr>
          <w:rFonts w:ascii="Times New Roman" w:hAnsi="Times New Roman" w:cs="Times New Roman"/>
          <w:bCs/>
          <w:sz w:val="28"/>
          <w:szCs w:val="28"/>
        </w:rPr>
        <w:t>ю</w:t>
      </w:r>
      <w:r w:rsidR="00117EA7" w:rsidRPr="002D1573">
        <w:rPr>
          <w:rFonts w:ascii="Times New Roman" w:hAnsi="Times New Roman" w:cs="Times New Roman"/>
          <w:bCs/>
          <w:sz w:val="28"/>
          <w:szCs w:val="28"/>
        </w:rPr>
        <w:t xml:space="preserve">ться </w:t>
      </w:r>
      <w:r w:rsidRPr="002D1573">
        <w:rPr>
          <w:rFonts w:ascii="Times New Roman" w:hAnsi="Times New Roman" w:cs="Times New Roman"/>
          <w:bCs/>
          <w:sz w:val="28"/>
          <w:szCs w:val="28"/>
        </w:rPr>
        <w:t>і</w:t>
      </w:r>
      <w:r w:rsidR="00117EA7" w:rsidRPr="002D1573">
        <w:rPr>
          <w:rFonts w:ascii="Times New Roman" w:hAnsi="Times New Roman" w:cs="Times New Roman"/>
          <w:bCs/>
          <w:sz w:val="28"/>
          <w:szCs w:val="28"/>
        </w:rPr>
        <w:t xml:space="preserve">з емоціями, </w:t>
      </w:r>
      <w:r w:rsidRPr="002D1573">
        <w:rPr>
          <w:rFonts w:ascii="Times New Roman" w:hAnsi="Times New Roman" w:cs="Times New Roman"/>
          <w:bCs/>
          <w:sz w:val="28"/>
          <w:szCs w:val="28"/>
        </w:rPr>
        <w:t>однак</w:t>
      </w:r>
      <w:r w:rsidR="00117EA7" w:rsidRPr="002D1573">
        <w:rPr>
          <w:rFonts w:ascii="Times New Roman" w:hAnsi="Times New Roman" w:cs="Times New Roman"/>
          <w:bCs/>
          <w:sz w:val="28"/>
          <w:szCs w:val="28"/>
        </w:rPr>
        <w:t xml:space="preserve"> потребу</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w:t>
      </w:r>
      <w:r w:rsidR="00117EA7" w:rsidRPr="002D1573">
        <w:rPr>
          <w:rFonts w:ascii="Times New Roman" w:hAnsi="Times New Roman" w:cs="Times New Roman"/>
          <w:bCs/>
          <w:sz w:val="28"/>
          <w:szCs w:val="28"/>
        </w:rPr>
        <w:lastRenderedPageBreak/>
        <w:t>допомоги</w:t>
      </w:r>
      <w:r w:rsidRPr="002D1573">
        <w:rPr>
          <w:rFonts w:ascii="Times New Roman" w:hAnsi="Times New Roman" w:cs="Times New Roman"/>
          <w:bCs/>
          <w:sz w:val="28"/>
          <w:szCs w:val="28"/>
        </w:rPr>
        <w:t xml:space="preserve"> дорослих</w:t>
      </w:r>
      <w:r w:rsidR="00117EA7" w:rsidRPr="002D1573">
        <w:rPr>
          <w:rFonts w:ascii="Times New Roman" w:hAnsi="Times New Roman" w:cs="Times New Roman"/>
          <w:bCs/>
          <w:sz w:val="28"/>
          <w:szCs w:val="28"/>
        </w:rPr>
        <w:t xml:space="preserve"> в стресових ситуаціях</w:t>
      </w:r>
      <w:r w:rsidRPr="002D1573">
        <w:rPr>
          <w:rFonts w:ascii="Times New Roman" w:hAnsi="Times New Roman" w:cs="Times New Roman"/>
          <w:bCs/>
          <w:sz w:val="28"/>
          <w:szCs w:val="28"/>
        </w:rPr>
        <w:t xml:space="preserve">, щоб озвучити та нівелювати негативні емоції. У </w:t>
      </w:r>
      <w:r w:rsidR="00815CAC" w:rsidRPr="002D1573">
        <w:rPr>
          <w:rFonts w:ascii="Times New Roman" w:hAnsi="Times New Roman" w:cs="Times New Roman"/>
          <w:bCs/>
          <w:sz w:val="28"/>
          <w:szCs w:val="28"/>
        </w:rPr>
        <w:t>решти (87,5% дітей з інвалідністю і 16,7% дітей з ТР) виявлено низькі показники, вони емоційно не стійкі, легко піддаються зараженню негативними емоціями інших дітей, мають</w:t>
      </w:r>
      <w:r w:rsidR="00117EA7" w:rsidRPr="002D1573">
        <w:rPr>
          <w:rFonts w:ascii="Times New Roman" w:hAnsi="Times New Roman" w:cs="Times New Roman"/>
          <w:bCs/>
          <w:sz w:val="28"/>
          <w:szCs w:val="28"/>
        </w:rPr>
        <w:t xml:space="preserve"> труднощі з адаптацією до змін.</w:t>
      </w:r>
    </w:p>
    <w:p w14:paraId="37D5B892" w14:textId="3007298D" w:rsidR="00117EA7" w:rsidRPr="002D1573" w:rsidRDefault="00815CAC"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компонентом «е</w:t>
      </w:r>
      <w:r w:rsidR="00117EA7" w:rsidRPr="002D1573">
        <w:rPr>
          <w:rFonts w:ascii="Times New Roman" w:hAnsi="Times New Roman" w:cs="Times New Roman"/>
          <w:bCs/>
          <w:sz w:val="28"/>
          <w:szCs w:val="28"/>
        </w:rPr>
        <w:t>моційн</w:t>
      </w:r>
      <w:r w:rsidRPr="002D1573">
        <w:rPr>
          <w:rFonts w:ascii="Times New Roman" w:hAnsi="Times New Roman" w:cs="Times New Roman"/>
          <w:bCs/>
          <w:sz w:val="28"/>
          <w:szCs w:val="28"/>
        </w:rPr>
        <w:t>ої</w:t>
      </w:r>
      <w:r w:rsidR="00117EA7" w:rsidRPr="002D1573">
        <w:rPr>
          <w:rFonts w:ascii="Times New Roman" w:hAnsi="Times New Roman" w:cs="Times New Roman"/>
          <w:bCs/>
          <w:sz w:val="28"/>
          <w:szCs w:val="28"/>
        </w:rPr>
        <w:t xml:space="preserve"> взаємоді</w:t>
      </w:r>
      <w:r w:rsidRPr="002D1573">
        <w:rPr>
          <w:rFonts w:ascii="Times New Roman" w:hAnsi="Times New Roman" w:cs="Times New Roman"/>
          <w:bCs/>
          <w:sz w:val="28"/>
          <w:szCs w:val="28"/>
        </w:rPr>
        <w:t xml:space="preserve">ї» високі показники також мають лише діти з ТР (66,7%), вони здатні активно ініціювати контакти з іншими, підтримувати гармонійну, емоційно насичену взаємодію з однолітками. ці діти здатні до вияву емпатії, підтримки і допомоги товаришам. У 25% дітей з інвалідністю і 33,3% дітей з ТР виявлено середні показники, ці діти </w:t>
      </w:r>
      <w:r w:rsidR="00117EA7" w:rsidRPr="002D1573">
        <w:rPr>
          <w:rFonts w:ascii="Times New Roman" w:hAnsi="Times New Roman" w:cs="Times New Roman"/>
          <w:bCs/>
          <w:sz w:val="28"/>
          <w:szCs w:val="28"/>
        </w:rPr>
        <w:t>взаємоді</w:t>
      </w:r>
      <w:r w:rsidRPr="002D1573">
        <w:rPr>
          <w:rFonts w:ascii="Times New Roman" w:hAnsi="Times New Roman" w:cs="Times New Roman"/>
          <w:bCs/>
          <w:sz w:val="28"/>
          <w:szCs w:val="28"/>
        </w:rPr>
        <w:t>ють</w:t>
      </w:r>
      <w:r w:rsidR="00117EA7" w:rsidRPr="002D1573">
        <w:rPr>
          <w:rFonts w:ascii="Times New Roman" w:hAnsi="Times New Roman" w:cs="Times New Roman"/>
          <w:bCs/>
          <w:sz w:val="28"/>
          <w:szCs w:val="28"/>
        </w:rPr>
        <w:t xml:space="preserve"> з іншими, </w:t>
      </w:r>
      <w:r w:rsidRPr="002D1573">
        <w:rPr>
          <w:rFonts w:ascii="Times New Roman" w:hAnsi="Times New Roman" w:cs="Times New Roman"/>
          <w:bCs/>
          <w:sz w:val="28"/>
          <w:szCs w:val="28"/>
        </w:rPr>
        <w:t xml:space="preserve">вміють виявляти співчуття та емпатію до них, однак у складних ситуаціях можуть </w:t>
      </w:r>
      <w:r w:rsidR="00117EA7" w:rsidRPr="002D1573">
        <w:rPr>
          <w:rFonts w:ascii="Times New Roman" w:hAnsi="Times New Roman" w:cs="Times New Roman"/>
          <w:bCs/>
          <w:sz w:val="28"/>
          <w:szCs w:val="28"/>
        </w:rPr>
        <w:t>мати труднощі</w:t>
      </w:r>
      <w:r w:rsidRPr="002D1573">
        <w:rPr>
          <w:rFonts w:ascii="Times New Roman" w:hAnsi="Times New Roman" w:cs="Times New Roman"/>
          <w:bCs/>
          <w:sz w:val="28"/>
          <w:szCs w:val="28"/>
        </w:rPr>
        <w:t>, потребувати нагадування, підказок, підтримки від дорослих. У решти, а це лише діти з інвалідністю (75% від їх кількості), виявлено н</w:t>
      </w:r>
      <w:r w:rsidR="00117EA7" w:rsidRPr="002D1573">
        <w:rPr>
          <w:rFonts w:ascii="Times New Roman" w:hAnsi="Times New Roman" w:cs="Times New Roman"/>
          <w:bCs/>
          <w:sz w:val="28"/>
          <w:szCs w:val="28"/>
        </w:rPr>
        <w:t>изьк</w:t>
      </w:r>
      <w:r w:rsidRPr="002D1573">
        <w:rPr>
          <w:rFonts w:ascii="Times New Roman" w:hAnsi="Times New Roman" w:cs="Times New Roman"/>
          <w:bCs/>
          <w:sz w:val="28"/>
          <w:szCs w:val="28"/>
        </w:rPr>
        <w:t xml:space="preserve">і показники. Ці дошкільники намагаються уникати </w:t>
      </w:r>
      <w:r w:rsidR="00117EA7" w:rsidRPr="002D1573">
        <w:rPr>
          <w:rFonts w:ascii="Times New Roman" w:hAnsi="Times New Roman" w:cs="Times New Roman"/>
          <w:bCs/>
          <w:sz w:val="28"/>
          <w:szCs w:val="28"/>
        </w:rPr>
        <w:t>емоційних контактів, ма</w:t>
      </w:r>
      <w:r w:rsidRPr="002D1573">
        <w:rPr>
          <w:rFonts w:ascii="Times New Roman" w:hAnsi="Times New Roman" w:cs="Times New Roman"/>
          <w:bCs/>
          <w:sz w:val="28"/>
          <w:szCs w:val="28"/>
        </w:rPr>
        <w:t xml:space="preserve">ють </w:t>
      </w:r>
      <w:r w:rsidR="00117EA7" w:rsidRPr="002D1573">
        <w:rPr>
          <w:rFonts w:ascii="Times New Roman" w:hAnsi="Times New Roman" w:cs="Times New Roman"/>
          <w:bCs/>
          <w:sz w:val="28"/>
          <w:szCs w:val="28"/>
        </w:rPr>
        <w:t xml:space="preserve">труднощі у </w:t>
      </w:r>
      <w:r w:rsidRPr="002D1573">
        <w:rPr>
          <w:rFonts w:ascii="Times New Roman" w:hAnsi="Times New Roman" w:cs="Times New Roman"/>
          <w:bCs/>
          <w:sz w:val="28"/>
          <w:szCs w:val="28"/>
        </w:rPr>
        <w:t xml:space="preserve">встановленні та підтримці гармонійної </w:t>
      </w:r>
      <w:r w:rsidR="00117EA7" w:rsidRPr="002D1573">
        <w:rPr>
          <w:rFonts w:ascii="Times New Roman" w:hAnsi="Times New Roman" w:cs="Times New Roman"/>
          <w:bCs/>
          <w:sz w:val="28"/>
          <w:szCs w:val="28"/>
        </w:rPr>
        <w:t>взаємодії з однолітками.</w:t>
      </w:r>
      <w:r w:rsidRPr="002D1573">
        <w:rPr>
          <w:rFonts w:ascii="Times New Roman" w:hAnsi="Times New Roman" w:cs="Times New Roman"/>
          <w:bCs/>
          <w:sz w:val="28"/>
          <w:szCs w:val="28"/>
        </w:rPr>
        <w:t xml:space="preserve"> Часто не розуміють емоцій товаришів, а тому не здатні вчасно відреагувати належним чином, що зумовлює непорозуміння у стосунках, конфлікти у відносинах між дітьми. </w:t>
      </w:r>
    </w:p>
    <w:p w14:paraId="6496ADFB" w14:textId="5EA76C87" w:rsidR="00117EA7" w:rsidRPr="002D1573" w:rsidRDefault="002F043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Нижче надведено загальні дані щодо рівнів емоційного розвитку дітей за даними спостереження</w:t>
      </w:r>
      <w:r w:rsidR="004974F0" w:rsidRPr="002D1573">
        <w:rPr>
          <w:rFonts w:ascii="Times New Roman" w:hAnsi="Times New Roman" w:cs="Times New Roman"/>
          <w:bCs/>
          <w:sz w:val="28"/>
          <w:szCs w:val="28"/>
        </w:rPr>
        <w:t xml:space="preserve"> (рис. 2.</w:t>
      </w:r>
      <w:r w:rsidR="00DE1DDB" w:rsidRPr="002D1573">
        <w:rPr>
          <w:rFonts w:ascii="Times New Roman" w:hAnsi="Times New Roman" w:cs="Times New Roman"/>
          <w:bCs/>
          <w:sz w:val="28"/>
          <w:szCs w:val="28"/>
        </w:rPr>
        <w:t>4</w:t>
      </w:r>
      <w:r w:rsidR="004974F0" w:rsidRPr="002D1573">
        <w:rPr>
          <w:rFonts w:ascii="Times New Roman" w:hAnsi="Times New Roman" w:cs="Times New Roman"/>
          <w:bCs/>
          <w:sz w:val="28"/>
          <w:szCs w:val="28"/>
        </w:rPr>
        <w:t xml:space="preserve">.). </w:t>
      </w:r>
    </w:p>
    <w:p w14:paraId="4D129E01" w14:textId="50E2506D" w:rsidR="00037EDD" w:rsidRPr="002D1573" w:rsidRDefault="00037EDD" w:rsidP="000048A3">
      <w:pPr>
        <w:spacing w:after="0" w:line="360" w:lineRule="auto"/>
        <w:jc w:val="both"/>
        <w:rPr>
          <w:rFonts w:ascii="Times New Roman" w:hAnsi="Times New Roman" w:cs="Times New Roman"/>
          <w:bCs/>
          <w:sz w:val="28"/>
          <w:szCs w:val="28"/>
        </w:rPr>
      </w:pPr>
      <w:r w:rsidRPr="002D1573">
        <w:rPr>
          <w:rFonts w:ascii="Times New Roman" w:hAnsi="Times New Roman" w:cs="Times New Roman"/>
          <w:noProof/>
          <w:lang w:eastAsia="uk-UA"/>
        </w:rPr>
        <w:drawing>
          <wp:inline distT="0" distB="0" distL="0" distR="0" wp14:anchorId="1534382C" wp14:editId="009C30A5">
            <wp:extent cx="5940425" cy="2865619"/>
            <wp:effectExtent l="0" t="0" r="3175" b="11430"/>
            <wp:docPr id="9" name="Диаграмма 9">
              <a:extLst xmlns:a="http://schemas.openxmlformats.org/drawingml/2006/main">
                <a:ext uri="{FF2B5EF4-FFF2-40B4-BE49-F238E27FC236}">
                  <a16:creationId xmlns:a16="http://schemas.microsoft.com/office/drawing/2014/main" id="{F80849CD-F325-43A8-AEB9-7D3033E917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6F4BE2A" w14:textId="63CD0C8F" w:rsidR="00F53B13" w:rsidRPr="002D1573" w:rsidRDefault="00F53B13"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bCs/>
          <w:sz w:val="28"/>
          <w:szCs w:val="28"/>
        </w:rPr>
        <w:lastRenderedPageBreak/>
        <w:t>Рис. 2.</w:t>
      </w:r>
      <w:r w:rsidR="00DE1DDB" w:rsidRPr="002D1573">
        <w:rPr>
          <w:rFonts w:ascii="Times New Roman" w:hAnsi="Times New Roman" w:cs="Times New Roman"/>
          <w:b/>
          <w:bCs/>
          <w:sz w:val="28"/>
          <w:szCs w:val="28"/>
        </w:rPr>
        <w:t>4</w:t>
      </w:r>
      <w:r w:rsidRPr="002D1573">
        <w:rPr>
          <w:rFonts w:ascii="Times New Roman" w:hAnsi="Times New Roman" w:cs="Times New Roman"/>
          <w:b/>
          <w:bCs/>
          <w:sz w:val="28"/>
          <w:szCs w:val="28"/>
        </w:rPr>
        <w:t xml:space="preserve">. Загальні рівні </w:t>
      </w:r>
      <w:r w:rsidRPr="002D1573">
        <w:rPr>
          <w:rFonts w:ascii="Times New Roman" w:hAnsi="Times New Roman" w:cs="Times New Roman"/>
          <w:b/>
          <w:sz w:val="28"/>
          <w:szCs w:val="28"/>
        </w:rPr>
        <w:t>емоційного розвитку дітей (за даними спостереження)</w:t>
      </w:r>
    </w:p>
    <w:p w14:paraId="1BBF5034" w14:textId="263052BC" w:rsidR="004974F0" w:rsidRPr="002D1573" w:rsidRDefault="004974F0" w:rsidP="000048A3">
      <w:pPr>
        <w:spacing w:after="0" w:line="360" w:lineRule="auto"/>
        <w:ind w:firstLine="709"/>
        <w:jc w:val="both"/>
        <w:rPr>
          <w:rFonts w:ascii="Times New Roman" w:hAnsi="Times New Roman" w:cs="Times New Roman"/>
          <w:sz w:val="28"/>
          <w:szCs w:val="28"/>
        </w:rPr>
      </w:pPr>
    </w:p>
    <w:p w14:paraId="2034A4AE" w14:textId="316C27EB" w:rsidR="004974F0" w:rsidRPr="002D1573" w:rsidRDefault="00F53B1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sz w:val="28"/>
          <w:szCs w:val="28"/>
        </w:rPr>
        <w:t>В</w:t>
      </w:r>
      <w:r w:rsidR="004974F0" w:rsidRPr="002D1573">
        <w:rPr>
          <w:rFonts w:ascii="Times New Roman" w:hAnsi="Times New Roman" w:cs="Times New Roman"/>
          <w:sz w:val="28"/>
          <w:szCs w:val="28"/>
        </w:rPr>
        <w:t>исокий рівень емоційного розвитку</w:t>
      </w:r>
      <w:r w:rsidRPr="002D1573">
        <w:rPr>
          <w:rFonts w:ascii="Times New Roman" w:hAnsi="Times New Roman" w:cs="Times New Roman"/>
          <w:sz w:val="28"/>
          <w:szCs w:val="28"/>
        </w:rPr>
        <w:t xml:space="preserve"> виявлено лише у дітей з ТР (66,7%). Вони </w:t>
      </w:r>
      <w:r w:rsidR="004974F0" w:rsidRPr="002D1573">
        <w:rPr>
          <w:rFonts w:ascii="Times New Roman" w:hAnsi="Times New Roman" w:cs="Times New Roman"/>
          <w:bCs/>
          <w:sz w:val="28"/>
          <w:szCs w:val="28"/>
        </w:rPr>
        <w:t xml:space="preserve">легко </w:t>
      </w:r>
      <w:r w:rsidRPr="002D1573">
        <w:rPr>
          <w:rFonts w:ascii="Times New Roman" w:hAnsi="Times New Roman" w:cs="Times New Roman"/>
          <w:bCs/>
          <w:sz w:val="28"/>
          <w:szCs w:val="28"/>
        </w:rPr>
        <w:t xml:space="preserve">та правильно </w:t>
      </w:r>
      <w:r w:rsidR="004974F0" w:rsidRPr="002D1573">
        <w:rPr>
          <w:rFonts w:ascii="Times New Roman" w:hAnsi="Times New Roman" w:cs="Times New Roman"/>
          <w:bCs/>
          <w:sz w:val="28"/>
          <w:szCs w:val="28"/>
        </w:rPr>
        <w:t>розпізна</w:t>
      </w:r>
      <w:r w:rsidRPr="002D1573">
        <w:rPr>
          <w:rFonts w:ascii="Times New Roman" w:hAnsi="Times New Roman" w:cs="Times New Roman"/>
          <w:bCs/>
          <w:sz w:val="28"/>
          <w:szCs w:val="28"/>
        </w:rPr>
        <w:t>ють</w:t>
      </w:r>
      <w:r w:rsidR="004974F0" w:rsidRPr="002D1573">
        <w:rPr>
          <w:rFonts w:ascii="Times New Roman" w:hAnsi="Times New Roman" w:cs="Times New Roman"/>
          <w:bCs/>
          <w:sz w:val="28"/>
          <w:szCs w:val="28"/>
        </w:rPr>
        <w:t xml:space="preserve"> емоції інших, виявля</w:t>
      </w:r>
      <w:r w:rsidRPr="002D1573">
        <w:rPr>
          <w:rFonts w:ascii="Times New Roman" w:hAnsi="Times New Roman" w:cs="Times New Roman"/>
          <w:bCs/>
          <w:sz w:val="28"/>
          <w:szCs w:val="28"/>
        </w:rPr>
        <w:t>ють</w:t>
      </w:r>
      <w:r w:rsidR="004974F0" w:rsidRPr="002D1573">
        <w:rPr>
          <w:rFonts w:ascii="Times New Roman" w:hAnsi="Times New Roman" w:cs="Times New Roman"/>
          <w:bCs/>
          <w:sz w:val="28"/>
          <w:szCs w:val="28"/>
        </w:rPr>
        <w:t xml:space="preserve"> інтерес до емоційних станів</w:t>
      </w:r>
      <w:r w:rsidRPr="002D1573">
        <w:rPr>
          <w:rFonts w:ascii="Times New Roman" w:hAnsi="Times New Roman" w:cs="Times New Roman"/>
          <w:bCs/>
          <w:sz w:val="28"/>
          <w:szCs w:val="28"/>
        </w:rPr>
        <w:t>. А</w:t>
      </w:r>
      <w:r w:rsidR="004974F0" w:rsidRPr="002D1573">
        <w:rPr>
          <w:rFonts w:ascii="Times New Roman" w:hAnsi="Times New Roman" w:cs="Times New Roman"/>
          <w:bCs/>
          <w:sz w:val="28"/>
          <w:szCs w:val="28"/>
        </w:rPr>
        <w:t>декватно виража</w:t>
      </w:r>
      <w:r w:rsidRPr="002D1573">
        <w:rPr>
          <w:rFonts w:ascii="Times New Roman" w:hAnsi="Times New Roman" w:cs="Times New Roman"/>
          <w:bCs/>
          <w:sz w:val="28"/>
          <w:szCs w:val="28"/>
        </w:rPr>
        <w:t>ють власні</w:t>
      </w:r>
      <w:r w:rsidR="004974F0" w:rsidRPr="002D1573">
        <w:rPr>
          <w:rFonts w:ascii="Times New Roman" w:hAnsi="Times New Roman" w:cs="Times New Roman"/>
          <w:bCs/>
          <w:sz w:val="28"/>
          <w:szCs w:val="28"/>
        </w:rPr>
        <w:t xml:space="preserve"> емоції</w:t>
      </w:r>
      <w:r w:rsidRPr="002D1573">
        <w:rPr>
          <w:rFonts w:ascii="Times New Roman" w:hAnsi="Times New Roman" w:cs="Times New Roman"/>
          <w:bCs/>
          <w:sz w:val="28"/>
          <w:szCs w:val="28"/>
        </w:rPr>
        <w:t xml:space="preserve"> та вміють їх</w:t>
      </w:r>
      <w:r w:rsidR="004974F0" w:rsidRPr="002D1573">
        <w:rPr>
          <w:rFonts w:ascii="Times New Roman" w:hAnsi="Times New Roman" w:cs="Times New Roman"/>
          <w:bCs/>
          <w:sz w:val="28"/>
          <w:szCs w:val="28"/>
        </w:rPr>
        <w:t xml:space="preserve"> контролювати</w:t>
      </w:r>
      <w:r w:rsidRPr="002D1573">
        <w:rPr>
          <w:rFonts w:ascii="Times New Roman" w:hAnsi="Times New Roman" w:cs="Times New Roman"/>
          <w:bCs/>
          <w:sz w:val="28"/>
          <w:szCs w:val="28"/>
        </w:rPr>
        <w:t xml:space="preserve">. Здатні регулювати емоції </w:t>
      </w:r>
      <w:r w:rsidR="004974F0" w:rsidRPr="002D1573">
        <w:rPr>
          <w:rFonts w:ascii="Times New Roman" w:hAnsi="Times New Roman" w:cs="Times New Roman"/>
          <w:bCs/>
          <w:sz w:val="28"/>
          <w:szCs w:val="28"/>
        </w:rPr>
        <w:t>відповідно до комунікативної ситуац</w:t>
      </w:r>
      <w:r w:rsidRPr="002D1573">
        <w:rPr>
          <w:rFonts w:ascii="Times New Roman" w:hAnsi="Times New Roman" w:cs="Times New Roman"/>
          <w:bCs/>
          <w:sz w:val="28"/>
          <w:szCs w:val="28"/>
        </w:rPr>
        <w:t xml:space="preserve">ії. Підтримують приємні </w:t>
      </w:r>
      <w:r w:rsidR="004974F0" w:rsidRPr="002D1573">
        <w:rPr>
          <w:rFonts w:ascii="Times New Roman" w:hAnsi="Times New Roman" w:cs="Times New Roman"/>
          <w:bCs/>
          <w:sz w:val="28"/>
          <w:szCs w:val="28"/>
        </w:rPr>
        <w:t>емоційні контакти, виявля</w:t>
      </w:r>
      <w:r w:rsidRPr="002D1573">
        <w:rPr>
          <w:rFonts w:ascii="Times New Roman" w:hAnsi="Times New Roman" w:cs="Times New Roman"/>
          <w:bCs/>
          <w:sz w:val="28"/>
          <w:szCs w:val="28"/>
        </w:rPr>
        <w:t>ють</w:t>
      </w:r>
      <w:r w:rsidR="004974F0" w:rsidRPr="002D1573">
        <w:rPr>
          <w:rFonts w:ascii="Times New Roman" w:hAnsi="Times New Roman" w:cs="Times New Roman"/>
          <w:bCs/>
          <w:sz w:val="28"/>
          <w:szCs w:val="28"/>
        </w:rPr>
        <w:t xml:space="preserve"> емпатію</w:t>
      </w:r>
      <w:r w:rsidRPr="002D1573">
        <w:rPr>
          <w:rFonts w:ascii="Times New Roman" w:hAnsi="Times New Roman" w:cs="Times New Roman"/>
          <w:bCs/>
          <w:sz w:val="28"/>
          <w:szCs w:val="28"/>
        </w:rPr>
        <w:t xml:space="preserve"> до товаришів</w:t>
      </w:r>
      <w:r w:rsidR="004974F0" w:rsidRPr="002D1573">
        <w:rPr>
          <w:rFonts w:ascii="Times New Roman" w:hAnsi="Times New Roman" w:cs="Times New Roman"/>
          <w:bCs/>
          <w:sz w:val="28"/>
          <w:szCs w:val="28"/>
        </w:rPr>
        <w:t>, здатн</w:t>
      </w:r>
      <w:r w:rsidRPr="002D1573">
        <w:rPr>
          <w:rFonts w:ascii="Times New Roman" w:hAnsi="Times New Roman" w:cs="Times New Roman"/>
          <w:bCs/>
          <w:sz w:val="28"/>
          <w:szCs w:val="28"/>
        </w:rPr>
        <w:t xml:space="preserve">і </w:t>
      </w:r>
      <w:r w:rsidR="004974F0" w:rsidRPr="002D1573">
        <w:rPr>
          <w:rFonts w:ascii="Times New Roman" w:hAnsi="Times New Roman" w:cs="Times New Roman"/>
          <w:bCs/>
          <w:sz w:val="28"/>
          <w:szCs w:val="28"/>
        </w:rPr>
        <w:t>надати допомогу, поспівчувати, доброзичливо став</w:t>
      </w:r>
      <w:r w:rsidRPr="002D1573">
        <w:rPr>
          <w:rFonts w:ascii="Times New Roman" w:hAnsi="Times New Roman" w:cs="Times New Roman"/>
          <w:bCs/>
          <w:sz w:val="28"/>
          <w:szCs w:val="28"/>
        </w:rPr>
        <w:t>ляться</w:t>
      </w:r>
      <w:r w:rsidR="004974F0" w:rsidRPr="002D1573">
        <w:rPr>
          <w:rFonts w:ascii="Times New Roman" w:hAnsi="Times New Roman" w:cs="Times New Roman"/>
          <w:bCs/>
          <w:sz w:val="28"/>
          <w:szCs w:val="28"/>
        </w:rPr>
        <w:t xml:space="preserve"> до однолітків і дорослих</w:t>
      </w:r>
      <w:r w:rsidRPr="002D1573">
        <w:rPr>
          <w:rFonts w:ascii="Times New Roman" w:hAnsi="Times New Roman" w:cs="Times New Roman"/>
          <w:bCs/>
          <w:sz w:val="28"/>
          <w:szCs w:val="28"/>
        </w:rPr>
        <w:t>.</w:t>
      </w:r>
    </w:p>
    <w:p w14:paraId="1E9E7A29" w14:textId="09265D98" w:rsidR="004974F0" w:rsidRPr="002D1573" w:rsidRDefault="00F53B13"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У 25% дітей з інвалідністю і 33,3% дітей з ТР встановлено середній рівень. Діти </w:t>
      </w:r>
      <w:r w:rsidR="004974F0" w:rsidRPr="002D1573">
        <w:rPr>
          <w:rFonts w:ascii="Times New Roman" w:hAnsi="Times New Roman" w:cs="Times New Roman"/>
          <w:bCs/>
          <w:sz w:val="28"/>
          <w:szCs w:val="28"/>
        </w:rPr>
        <w:t>розпізна</w:t>
      </w:r>
      <w:r w:rsidRPr="002D1573">
        <w:rPr>
          <w:rFonts w:ascii="Times New Roman" w:hAnsi="Times New Roman" w:cs="Times New Roman"/>
          <w:bCs/>
          <w:sz w:val="28"/>
          <w:szCs w:val="28"/>
        </w:rPr>
        <w:t>ють</w:t>
      </w:r>
      <w:r w:rsidR="004974F0" w:rsidRPr="002D1573">
        <w:rPr>
          <w:rFonts w:ascii="Times New Roman" w:hAnsi="Times New Roman" w:cs="Times New Roman"/>
          <w:bCs/>
          <w:sz w:val="28"/>
          <w:szCs w:val="28"/>
        </w:rPr>
        <w:t xml:space="preserve"> основні емоції,</w:t>
      </w:r>
      <w:r w:rsidRPr="002D1573">
        <w:rPr>
          <w:rFonts w:ascii="Times New Roman" w:hAnsi="Times New Roman" w:cs="Times New Roman"/>
          <w:bCs/>
          <w:sz w:val="28"/>
          <w:szCs w:val="28"/>
        </w:rPr>
        <w:t xml:space="preserve"> проте складно інтерпретують вияви </w:t>
      </w:r>
      <w:r w:rsidR="004974F0" w:rsidRPr="002D1573">
        <w:rPr>
          <w:rFonts w:ascii="Times New Roman" w:hAnsi="Times New Roman" w:cs="Times New Roman"/>
          <w:bCs/>
          <w:sz w:val="28"/>
          <w:szCs w:val="28"/>
        </w:rPr>
        <w:t xml:space="preserve">емоційних станів. </w:t>
      </w:r>
      <w:r w:rsidRPr="002D1573">
        <w:rPr>
          <w:rFonts w:ascii="Times New Roman" w:hAnsi="Times New Roman" w:cs="Times New Roman"/>
          <w:bCs/>
          <w:sz w:val="28"/>
          <w:szCs w:val="28"/>
        </w:rPr>
        <w:t xml:space="preserve">Вміють </w:t>
      </w:r>
      <w:r w:rsidR="004974F0" w:rsidRPr="002D1573">
        <w:rPr>
          <w:rFonts w:ascii="Times New Roman" w:hAnsi="Times New Roman" w:cs="Times New Roman"/>
          <w:bCs/>
          <w:sz w:val="28"/>
          <w:szCs w:val="28"/>
        </w:rPr>
        <w:t xml:space="preserve">виражати свої емоції, </w:t>
      </w:r>
      <w:r w:rsidRPr="002D1573">
        <w:rPr>
          <w:rFonts w:ascii="Times New Roman" w:hAnsi="Times New Roman" w:cs="Times New Roman"/>
          <w:bCs/>
          <w:sz w:val="28"/>
          <w:szCs w:val="28"/>
        </w:rPr>
        <w:t xml:space="preserve">однак не завжди вони відповідні до </w:t>
      </w:r>
      <w:r w:rsidR="004974F0" w:rsidRPr="002D1573">
        <w:rPr>
          <w:rFonts w:ascii="Times New Roman" w:hAnsi="Times New Roman" w:cs="Times New Roman"/>
          <w:bCs/>
          <w:sz w:val="28"/>
          <w:szCs w:val="28"/>
        </w:rPr>
        <w:t>комунікатив</w:t>
      </w:r>
      <w:r w:rsidRPr="002D1573">
        <w:rPr>
          <w:rFonts w:ascii="Times New Roman" w:hAnsi="Times New Roman" w:cs="Times New Roman"/>
          <w:bCs/>
          <w:sz w:val="28"/>
          <w:szCs w:val="28"/>
        </w:rPr>
        <w:t xml:space="preserve">ної </w:t>
      </w:r>
      <w:r w:rsidR="004974F0" w:rsidRPr="002D1573">
        <w:rPr>
          <w:rFonts w:ascii="Times New Roman" w:hAnsi="Times New Roman" w:cs="Times New Roman"/>
          <w:bCs/>
          <w:sz w:val="28"/>
          <w:szCs w:val="28"/>
        </w:rPr>
        <w:t>ситуаці</w:t>
      </w:r>
      <w:r w:rsidRPr="002D1573">
        <w:rPr>
          <w:rFonts w:ascii="Times New Roman" w:hAnsi="Times New Roman" w:cs="Times New Roman"/>
          <w:bCs/>
          <w:sz w:val="28"/>
          <w:szCs w:val="28"/>
        </w:rPr>
        <w:t xml:space="preserve">ї. Мають труднощі з регулюванням емоцій, недостатньо емоційно стійкі. Щоб справитися із емоціями досить часто </w:t>
      </w:r>
      <w:r w:rsidR="004974F0" w:rsidRPr="002D1573">
        <w:rPr>
          <w:rFonts w:ascii="Times New Roman" w:hAnsi="Times New Roman" w:cs="Times New Roman"/>
          <w:bCs/>
          <w:sz w:val="28"/>
          <w:szCs w:val="28"/>
        </w:rPr>
        <w:t>потребу</w:t>
      </w:r>
      <w:r w:rsidR="0016588D" w:rsidRPr="002D1573">
        <w:rPr>
          <w:rFonts w:ascii="Times New Roman" w:hAnsi="Times New Roman" w:cs="Times New Roman"/>
          <w:bCs/>
          <w:sz w:val="28"/>
          <w:szCs w:val="28"/>
        </w:rPr>
        <w:t>ю</w:t>
      </w:r>
      <w:r w:rsidRPr="002D1573">
        <w:rPr>
          <w:rFonts w:ascii="Times New Roman" w:hAnsi="Times New Roman" w:cs="Times New Roman"/>
          <w:bCs/>
          <w:sz w:val="28"/>
          <w:szCs w:val="28"/>
        </w:rPr>
        <w:t xml:space="preserve">ть </w:t>
      </w:r>
      <w:r w:rsidR="004974F0" w:rsidRPr="002D1573">
        <w:rPr>
          <w:rFonts w:ascii="Times New Roman" w:hAnsi="Times New Roman" w:cs="Times New Roman"/>
          <w:bCs/>
          <w:sz w:val="28"/>
          <w:szCs w:val="28"/>
        </w:rPr>
        <w:t>допомоги</w:t>
      </w:r>
      <w:r w:rsidR="0016588D" w:rsidRPr="002D1573">
        <w:rPr>
          <w:rFonts w:ascii="Times New Roman" w:hAnsi="Times New Roman" w:cs="Times New Roman"/>
          <w:bCs/>
          <w:sz w:val="28"/>
          <w:szCs w:val="28"/>
        </w:rPr>
        <w:t>, заспокоєння у</w:t>
      </w:r>
      <w:r w:rsidR="004974F0" w:rsidRPr="002D1573">
        <w:rPr>
          <w:rFonts w:ascii="Times New Roman" w:hAnsi="Times New Roman" w:cs="Times New Roman"/>
          <w:bCs/>
          <w:sz w:val="28"/>
          <w:szCs w:val="28"/>
        </w:rPr>
        <w:t xml:space="preserve"> стресових ситуаціях. </w:t>
      </w:r>
      <w:r w:rsidR="0016588D" w:rsidRPr="002D1573">
        <w:rPr>
          <w:rFonts w:ascii="Times New Roman" w:hAnsi="Times New Roman" w:cs="Times New Roman"/>
          <w:bCs/>
          <w:sz w:val="28"/>
          <w:szCs w:val="28"/>
        </w:rPr>
        <w:t>П</w:t>
      </w:r>
      <w:r w:rsidR="004974F0" w:rsidRPr="002D1573">
        <w:rPr>
          <w:rFonts w:ascii="Times New Roman" w:hAnsi="Times New Roman" w:cs="Times New Roman"/>
          <w:bCs/>
          <w:sz w:val="28"/>
          <w:szCs w:val="28"/>
        </w:rPr>
        <w:t>озитивно взаємоді</w:t>
      </w:r>
      <w:r w:rsidR="0016588D" w:rsidRPr="002D1573">
        <w:rPr>
          <w:rFonts w:ascii="Times New Roman" w:hAnsi="Times New Roman" w:cs="Times New Roman"/>
          <w:bCs/>
          <w:sz w:val="28"/>
          <w:szCs w:val="28"/>
        </w:rPr>
        <w:t xml:space="preserve">ють </w:t>
      </w:r>
      <w:r w:rsidR="004974F0" w:rsidRPr="002D1573">
        <w:rPr>
          <w:rFonts w:ascii="Times New Roman" w:hAnsi="Times New Roman" w:cs="Times New Roman"/>
          <w:bCs/>
          <w:sz w:val="28"/>
          <w:szCs w:val="28"/>
        </w:rPr>
        <w:t xml:space="preserve">з іншими, </w:t>
      </w:r>
      <w:r w:rsidR="0016588D" w:rsidRPr="002D1573">
        <w:rPr>
          <w:rFonts w:ascii="Times New Roman" w:hAnsi="Times New Roman" w:cs="Times New Roman"/>
          <w:bCs/>
          <w:sz w:val="28"/>
          <w:szCs w:val="28"/>
        </w:rPr>
        <w:t xml:space="preserve">але мають </w:t>
      </w:r>
      <w:r w:rsidR="004974F0" w:rsidRPr="002D1573">
        <w:rPr>
          <w:rFonts w:ascii="Times New Roman" w:hAnsi="Times New Roman" w:cs="Times New Roman"/>
          <w:bCs/>
          <w:sz w:val="28"/>
          <w:szCs w:val="28"/>
        </w:rPr>
        <w:t xml:space="preserve">труднощі у </w:t>
      </w:r>
      <w:r w:rsidR="0016588D" w:rsidRPr="002D1573">
        <w:rPr>
          <w:rFonts w:ascii="Times New Roman" w:hAnsi="Times New Roman" w:cs="Times New Roman"/>
          <w:bCs/>
          <w:sz w:val="28"/>
          <w:szCs w:val="28"/>
        </w:rPr>
        <w:t xml:space="preserve">врегулюванні конфліктів, подоланні стресів. </w:t>
      </w:r>
    </w:p>
    <w:p w14:paraId="054EA134" w14:textId="4E16A839" w:rsidR="00861B1B" w:rsidRPr="002D1573" w:rsidRDefault="0016588D"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У решти (75% дітей з інвалідністю) встановлено низький рівень. </w:t>
      </w:r>
      <w:r w:rsidR="0037568A" w:rsidRPr="002D1573">
        <w:rPr>
          <w:rFonts w:ascii="Times New Roman" w:hAnsi="Times New Roman" w:cs="Times New Roman"/>
          <w:bCs/>
          <w:sz w:val="28"/>
          <w:szCs w:val="28"/>
        </w:rPr>
        <w:t>Д</w:t>
      </w:r>
      <w:r w:rsidRPr="002D1573">
        <w:rPr>
          <w:rFonts w:ascii="Times New Roman" w:hAnsi="Times New Roman" w:cs="Times New Roman"/>
          <w:bCs/>
          <w:sz w:val="28"/>
          <w:szCs w:val="28"/>
        </w:rPr>
        <w:t xml:space="preserve">ошкільники не вміють розпізнавати емоцій, не </w:t>
      </w:r>
      <w:r w:rsidR="004974F0" w:rsidRPr="002D1573">
        <w:rPr>
          <w:rFonts w:ascii="Times New Roman" w:hAnsi="Times New Roman" w:cs="Times New Roman"/>
          <w:bCs/>
          <w:sz w:val="28"/>
          <w:szCs w:val="28"/>
        </w:rPr>
        <w:t>зверта</w:t>
      </w:r>
      <w:r w:rsidRPr="002D1573">
        <w:rPr>
          <w:rFonts w:ascii="Times New Roman" w:hAnsi="Times New Roman" w:cs="Times New Roman"/>
          <w:bCs/>
          <w:sz w:val="28"/>
          <w:szCs w:val="28"/>
        </w:rPr>
        <w:t>ють</w:t>
      </w:r>
      <w:r w:rsidR="004974F0" w:rsidRPr="002D1573">
        <w:rPr>
          <w:rFonts w:ascii="Times New Roman" w:hAnsi="Times New Roman" w:cs="Times New Roman"/>
          <w:bCs/>
          <w:sz w:val="28"/>
          <w:szCs w:val="28"/>
        </w:rPr>
        <w:t xml:space="preserve"> увагу на емоційні прояви інших. </w:t>
      </w:r>
      <w:r w:rsidRPr="002D1573">
        <w:rPr>
          <w:rFonts w:ascii="Times New Roman" w:hAnsi="Times New Roman" w:cs="Times New Roman"/>
          <w:bCs/>
          <w:sz w:val="28"/>
          <w:szCs w:val="28"/>
        </w:rPr>
        <w:t xml:space="preserve">Емоційно нестійкі, легко піддаються </w:t>
      </w:r>
      <w:r w:rsidR="004974F0" w:rsidRPr="002D1573">
        <w:rPr>
          <w:rFonts w:ascii="Times New Roman" w:hAnsi="Times New Roman" w:cs="Times New Roman"/>
          <w:bCs/>
          <w:sz w:val="28"/>
          <w:szCs w:val="28"/>
        </w:rPr>
        <w:t xml:space="preserve">емоціям, </w:t>
      </w:r>
      <w:r w:rsidRPr="002D1573">
        <w:rPr>
          <w:rFonts w:ascii="Times New Roman" w:hAnsi="Times New Roman" w:cs="Times New Roman"/>
          <w:bCs/>
          <w:sz w:val="28"/>
          <w:szCs w:val="28"/>
        </w:rPr>
        <w:t>схильні до замикання в собі або (що рідше) до бурхливого вияву</w:t>
      </w:r>
      <w:r w:rsidR="004974F0" w:rsidRPr="002D1573">
        <w:rPr>
          <w:rFonts w:ascii="Times New Roman" w:hAnsi="Times New Roman" w:cs="Times New Roman"/>
          <w:bCs/>
          <w:sz w:val="28"/>
          <w:szCs w:val="28"/>
        </w:rPr>
        <w:t xml:space="preserve"> </w:t>
      </w:r>
      <w:r w:rsidRPr="002D1573">
        <w:rPr>
          <w:rFonts w:ascii="Times New Roman" w:hAnsi="Times New Roman" w:cs="Times New Roman"/>
          <w:bCs/>
          <w:sz w:val="28"/>
          <w:szCs w:val="28"/>
        </w:rPr>
        <w:t>негативних</w:t>
      </w:r>
      <w:r w:rsidR="004974F0" w:rsidRPr="002D1573">
        <w:rPr>
          <w:rFonts w:ascii="Times New Roman" w:hAnsi="Times New Roman" w:cs="Times New Roman"/>
          <w:bCs/>
          <w:sz w:val="28"/>
          <w:szCs w:val="28"/>
        </w:rPr>
        <w:t xml:space="preserve"> емоці</w:t>
      </w:r>
      <w:r w:rsidRPr="002D1573">
        <w:rPr>
          <w:rFonts w:ascii="Times New Roman" w:hAnsi="Times New Roman" w:cs="Times New Roman"/>
          <w:bCs/>
          <w:sz w:val="28"/>
          <w:szCs w:val="28"/>
        </w:rPr>
        <w:t xml:space="preserve">й, складно адаптуються до </w:t>
      </w:r>
      <w:r w:rsidR="004974F0" w:rsidRPr="002D1573">
        <w:rPr>
          <w:rFonts w:ascii="Times New Roman" w:hAnsi="Times New Roman" w:cs="Times New Roman"/>
          <w:bCs/>
          <w:sz w:val="28"/>
          <w:szCs w:val="28"/>
        </w:rPr>
        <w:t>змін, напружен</w:t>
      </w:r>
      <w:r w:rsidRPr="002D1573">
        <w:rPr>
          <w:rFonts w:ascii="Times New Roman" w:hAnsi="Times New Roman" w:cs="Times New Roman"/>
          <w:bCs/>
          <w:sz w:val="28"/>
          <w:szCs w:val="28"/>
        </w:rPr>
        <w:t xml:space="preserve">і і роздратовані у незнайомих ситуаціях. </w:t>
      </w:r>
      <w:r w:rsidR="004974F0" w:rsidRPr="002D1573">
        <w:rPr>
          <w:rFonts w:ascii="Times New Roman" w:hAnsi="Times New Roman" w:cs="Times New Roman"/>
          <w:bCs/>
          <w:sz w:val="28"/>
          <w:szCs w:val="28"/>
        </w:rPr>
        <w:t xml:space="preserve">У взаємодії з </w:t>
      </w:r>
      <w:r w:rsidRPr="002D1573">
        <w:rPr>
          <w:rFonts w:ascii="Times New Roman" w:hAnsi="Times New Roman" w:cs="Times New Roman"/>
          <w:bCs/>
          <w:sz w:val="28"/>
          <w:szCs w:val="28"/>
        </w:rPr>
        <w:t xml:space="preserve">товаришами складно дотримуються правил ввічливого спілкування, їм важко </w:t>
      </w:r>
      <w:r w:rsidR="004974F0" w:rsidRPr="002D1573">
        <w:rPr>
          <w:rFonts w:ascii="Times New Roman" w:hAnsi="Times New Roman" w:cs="Times New Roman"/>
          <w:bCs/>
          <w:sz w:val="28"/>
          <w:szCs w:val="28"/>
        </w:rPr>
        <w:t>підтрим</w:t>
      </w:r>
      <w:r w:rsidRPr="002D1573">
        <w:rPr>
          <w:rFonts w:ascii="Times New Roman" w:hAnsi="Times New Roman" w:cs="Times New Roman"/>
          <w:bCs/>
          <w:sz w:val="28"/>
          <w:szCs w:val="28"/>
        </w:rPr>
        <w:t xml:space="preserve">увати </w:t>
      </w:r>
      <w:r w:rsidR="004974F0" w:rsidRPr="002D1573">
        <w:rPr>
          <w:rFonts w:ascii="Times New Roman" w:hAnsi="Times New Roman" w:cs="Times New Roman"/>
          <w:bCs/>
          <w:sz w:val="28"/>
          <w:szCs w:val="28"/>
        </w:rPr>
        <w:t>доброзичлив</w:t>
      </w:r>
      <w:r w:rsidRPr="002D1573">
        <w:rPr>
          <w:rFonts w:ascii="Times New Roman" w:hAnsi="Times New Roman" w:cs="Times New Roman"/>
          <w:bCs/>
          <w:sz w:val="28"/>
          <w:szCs w:val="28"/>
        </w:rPr>
        <w:t>і</w:t>
      </w:r>
      <w:r w:rsidR="004974F0" w:rsidRPr="002D1573">
        <w:rPr>
          <w:rFonts w:ascii="Times New Roman" w:hAnsi="Times New Roman" w:cs="Times New Roman"/>
          <w:bCs/>
          <w:sz w:val="28"/>
          <w:szCs w:val="28"/>
        </w:rPr>
        <w:t xml:space="preserve"> контакт</w:t>
      </w:r>
      <w:r w:rsidRPr="002D1573">
        <w:rPr>
          <w:rFonts w:ascii="Times New Roman" w:hAnsi="Times New Roman" w:cs="Times New Roman"/>
          <w:bCs/>
          <w:sz w:val="28"/>
          <w:szCs w:val="28"/>
        </w:rPr>
        <w:t>и</w:t>
      </w:r>
      <w:r w:rsidR="00861B1B" w:rsidRPr="002D1573">
        <w:rPr>
          <w:rFonts w:ascii="Times New Roman" w:hAnsi="Times New Roman" w:cs="Times New Roman"/>
          <w:bCs/>
          <w:sz w:val="28"/>
          <w:szCs w:val="28"/>
        </w:rPr>
        <w:t>.</w:t>
      </w:r>
    </w:p>
    <w:p w14:paraId="40C12D4B" w14:textId="5149A648" w:rsidR="004974F0" w:rsidRPr="002D1573" w:rsidRDefault="00861B1B"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Використовуючи анкету Л. Тарабасової аналізували вияви асоціальної поведінки дітей, встановили, що дітям з інвалідністю часто характерний середній вияв (табл. 2.4.). А для третини цих дітей властивий не оптимальний, негативний вияв асоціальної поведінки. </w:t>
      </w:r>
    </w:p>
    <w:p w14:paraId="7C21B75C" w14:textId="45E100C4" w:rsidR="004974F0" w:rsidRPr="002D1573" w:rsidRDefault="004974F0"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t>Таблиця 2.4.</w:t>
      </w:r>
    </w:p>
    <w:p w14:paraId="63E73825" w14:textId="339C6162" w:rsidR="00861B1B" w:rsidRPr="002D1573" w:rsidRDefault="00861B1B"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sz w:val="28"/>
          <w:szCs w:val="28"/>
        </w:rPr>
        <w:lastRenderedPageBreak/>
        <w:t>Вияви асоціальної поведінки дітей (за анкетою Л. Тарабасової)</w:t>
      </w:r>
    </w:p>
    <w:tbl>
      <w:tblPr>
        <w:tblStyle w:val="af6"/>
        <w:tblW w:w="0" w:type="auto"/>
        <w:tblLook w:val="04A0" w:firstRow="1" w:lastRow="0" w:firstColumn="1" w:lastColumn="0" w:noHBand="0" w:noVBand="1"/>
      </w:tblPr>
      <w:tblGrid>
        <w:gridCol w:w="2935"/>
        <w:gridCol w:w="1599"/>
        <w:gridCol w:w="1606"/>
        <w:gridCol w:w="1599"/>
        <w:gridCol w:w="1606"/>
      </w:tblGrid>
      <w:tr w:rsidR="00955063" w:rsidRPr="002D1573" w14:paraId="1F82E210" w14:textId="77777777" w:rsidTr="00F81B0E">
        <w:tc>
          <w:tcPr>
            <w:tcW w:w="2995" w:type="dxa"/>
            <w:vMerge w:val="restart"/>
          </w:tcPr>
          <w:p w14:paraId="3848734D" w14:textId="49997AC0" w:rsidR="00133441" w:rsidRPr="002D1573" w:rsidRDefault="00133441" w:rsidP="000048A3">
            <w:pPr>
              <w:rPr>
                <w:rFonts w:ascii="Times New Roman" w:hAnsi="Times New Roman" w:cs="Times New Roman"/>
                <w:bCs/>
                <w:sz w:val="24"/>
                <w:szCs w:val="24"/>
              </w:rPr>
            </w:pPr>
            <w:r w:rsidRPr="002D1573">
              <w:rPr>
                <w:rFonts w:ascii="Times New Roman" w:hAnsi="Times New Roman" w:cs="Times New Roman"/>
                <w:bCs/>
                <w:sz w:val="24"/>
                <w:szCs w:val="24"/>
              </w:rPr>
              <w:t>Вияви (рівні)</w:t>
            </w:r>
          </w:p>
        </w:tc>
        <w:tc>
          <w:tcPr>
            <w:tcW w:w="3288" w:type="dxa"/>
            <w:gridSpan w:val="2"/>
          </w:tcPr>
          <w:p w14:paraId="0BF385B4" w14:textId="325A5AF6" w:rsidR="00133441" w:rsidRPr="002D1573" w:rsidRDefault="00133441" w:rsidP="000048A3">
            <w:pPr>
              <w:jc w:val="center"/>
              <w:rPr>
                <w:rFonts w:ascii="Times New Roman" w:hAnsi="Times New Roman" w:cs="Times New Roman"/>
                <w:b/>
                <w:sz w:val="24"/>
                <w:szCs w:val="24"/>
              </w:rPr>
            </w:pPr>
            <w:r w:rsidRPr="002D1573">
              <w:rPr>
                <w:rStyle w:val="gvxzyvdx"/>
                <w:rFonts w:ascii="Times New Roman" w:hAnsi="Times New Roman" w:cs="Times New Roman"/>
                <w:bCs/>
                <w:sz w:val="24"/>
                <w:szCs w:val="24"/>
              </w:rPr>
              <w:t>Діти з інвалідністю (8 осіб)</w:t>
            </w:r>
          </w:p>
        </w:tc>
        <w:tc>
          <w:tcPr>
            <w:tcW w:w="3288" w:type="dxa"/>
            <w:gridSpan w:val="2"/>
          </w:tcPr>
          <w:p w14:paraId="4494E786" w14:textId="3D5E0E35" w:rsidR="00133441" w:rsidRPr="002D1573" w:rsidRDefault="00133441" w:rsidP="000048A3">
            <w:pPr>
              <w:jc w:val="center"/>
              <w:rPr>
                <w:rFonts w:ascii="Times New Roman" w:hAnsi="Times New Roman" w:cs="Times New Roman"/>
                <w:b/>
                <w:sz w:val="24"/>
                <w:szCs w:val="24"/>
              </w:rPr>
            </w:pPr>
            <w:r w:rsidRPr="002D1573">
              <w:rPr>
                <w:rStyle w:val="gvxzyvdx"/>
                <w:rFonts w:ascii="Times New Roman" w:hAnsi="Times New Roman" w:cs="Times New Roman"/>
                <w:bCs/>
                <w:sz w:val="24"/>
                <w:szCs w:val="24"/>
              </w:rPr>
              <w:t>Діти з ТР (12 осіб)</w:t>
            </w:r>
          </w:p>
        </w:tc>
      </w:tr>
      <w:tr w:rsidR="00955063" w:rsidRPr="002D1573" w14:paraId="45DC5412" w14:textId="77777777" w:rsidTr="00AD4B75">
        <w:tc>
          <w:tcPr>
            <w:tcW w:w="2995" w:type="dxa"/>
            <w:vMerge/>
          </w:tcPr>
          <w:p w14:paraId="6147AE52" w14:textId="77777777" w:rsidR="00DC0CE5" w:rsidRPr="002D1573" w:rsidRDefault="00DC0CE5" w:rsidP="000048A3">
            <w:pPr>
              <w:rPr>
                <w:rFonts w:ascii="Times New Roman" w:hAnsi="Times New Roman" w:cs="Times New Roman"/>
                <w:b/>
                <w:sz w:val="24"/>
                <w:szCs w:val="24"/>
              </w:rPr>
            </w:pPr>
          </w:p>
        </w:tc>
        <w:tc>
          <w:tcPr>
            <w:tcW w:w="1644" w:type="dxa"/>
          </w:tcPr>
          <w:p w14:paraId="15F779B3" w14:textId="5E4AE5D2" w:rsidR="00DC0CE5" w:rsidRPr="002D1573" w:rsidRDefault="00DC0CE5" w:rsidP="000048A3">
            <w:pPr>
              <w:jc w:val="center"/>
              <w:rPr>
                <w:rFonts w:ascii="Times New Roman" w:hAnsi="Times New Roman" w:cs="Times New Roman"/>
                <w:b/>
                <w:sz w:val="24"/>
                <w:szCs w:val="24"/>
              </w:rPr>
            </w:pPr>
            <w:r w:rsidRPr="002D1573">
              <w:rPr>
                <w:rFonts w:ascii="Times New Roman" w:hAnsi="Times New Roman" w:cs="Times New Roman"/>
                <w:sz w:val="24"/>
                <w:szCs w:val="24"/>
              </w:rPr>
              <w:t>дітей</w:t>
            </w:r>
          </w:p>
        </w:tc>
        <w:tc>
          <w:tcPr>
            <w:tcW w:w="1644" w:type="dxa"/>
          </w:tcPr>
          <w:p w14:paraId="52048FCF" w14:textId="7A5FA2AB" w:rsidR="00DC0CE5" w:rsidRPr="002D1573" w:rsidRDefault="00DC0CE5" w:rsidP="000048A3">
            <w:pPr>
              <w:jc w:val="center"/>
              <w:rPr>
                <w:rFonts w:ascii="Times New Roman" w:hAnsi="Times New Roman" w:cs="Times New Roman"/>
                <w:b/>
                <w:sz w:val="24"/>
                <w:szCs w:val="24"/>
              </w:rPr>
            </w:pPr>
            <w:r w:rsidRPr="002D1573">
              <w:rPr>
                <w:rFonts w:ascii="Times New Roman" w:hAnsi="Times New Roman" w:cs="Times New Roman"/>
                <w:sz w:val="24"/>
                <w:szCs w:val="24"/>
              </w:rPr>
              <w:t>%</w:t>
            </w:r>
          </w:p>
        </w:tc>
        <w:tc>
          <w:tcPr>
            <w:tcW w:w="1644" w:type="dxa"/>
          </w:tcPr>
          <w:p w14:paraId="140DD27E" w14:textId="41F08437" w:rsidR="00DC0CE5" w:rsidRPr="002D1573" w:rsidRDefault="00DC0CE5" w:rsidP="000048A3">
            <w:pPr>
              <w:jc w:val="center"/>
              <w:rPr>
                <w:rFonts w:ascii="Times New Roman" w:hAnsi="Times New Roman" w:cs="Times New Roman"/>
                <w:b/>
                <w:sz w:val="24"/>
                <w:szCs w:val="24"/>
              </w:rPr>
            </w:pPr>
            <w:r w:rsidRPr="002D1573">
              <w:rPr>
                <w:rFonts w:ascii="Times New Roman" w:hAnsi="Times New Roman" w:cs="Times New Roman"/>
                <w:sz w:val="24"/>
                <w:szCs w:val="24"/>
              </w:rPr>
              <w:t>дітей</w:t>
            </w:r>
          </w:p>
        </w:tc>
        <w:tc>
          <w:tcPr>
            <w:tcW w:w="1644" w:type="dxa"/>
          </w:tcPr>
          <w:p w14:paraId="7150DA87" w14:textId="430D02D4" w:rsidR="00DC0CE5" w:rsidRPr="002D1573" w:rsidRDefault="00DC0CE5" w:rsidP="000048A3">
            <w:pPr>
              <w:jc w:val="center"/>
              <w:rPr>
                <w:rFonts w:ascii="Times New Roman" w:hAnsi="Times New Roman" w:cs="Times New Roman"/>
                <w:b/>
                <w:sz w:val="24"/>
                <w:szCs w:val="24"/>
              </w:rPr>
            </w:pPr>
            <w:r w:rsidRPr="002D1573">
              <w:rPr>
                <w:rFonts w:ascii="Times New Roman" w:hAnsi="Times New Roman" w:cs="Times New Roman"/>
                <w:sz w:val="24"/>
                <w:szCs w:val="24"/>
              </w:rPr>
              <w:t>%</w:t>
            </w:r>
          </w:p>
        </w:tc>
      </w:tr>
      <w:tr w:rsidR="00955063" w:rsidRPr="002D1573" w14:paraId="44CC8226" w14:textId="2ACA295E" w:rsidTr="00AD4B75">
        <w:tc>
          <w:tcPr>
            <w:tcW w:w="2995" w:type="dxa"/>
          </w:tcPr>
          <w:p w14:paraId="44DF47A6" w14:textId="77777777" w:rsidR="00AD4B75" w:rsidRPr="002D1573" w:rsidRDefault="00AD4B75" w:rsidP="000048A3">
            <w:pPr>
              <w:rPr>
                <w:rFonts w:ascii="Times New Roman" w:hAnsi="Times New Roman" w:cs="Times New Roman"/>
              </w:rPr>
            </w:pPr>
            <w:r w:rsidRPr="002D1573">
              <w:rPr>
                <w:rFonts w:ascii="Times New Roman" w:hAnsi="Times New Roman" w:cs="Times New Roman"/>
                <w:b/>
                <w:sz w:val="24"/>
                <w:szCs w:val="24"/>
              </w:rPr>
              <w:t xml:space="preserve">Оптимальний, </w:t>
            </w:r>
            <w:r w:rsidRPr="002D1573">
              <w:rPr>
                <w:rFonts w:ascii="Times New Roman" w:hAnsi="Times New Roman" w:cs="Times New Roman"/>
                <w:bCs/>
                <w:sz w:val="24"/>
                <w:szCs w:val="24"/>
              </w:rPr>
              <w:t xml:space="preserve">низький рівень асоціальної поведінки. </w:t>
            </w:r>
          </w:p>
        </w:tc>
        <w:tc>
          <w:tcPr>
            <w:tcW w:w="1644" w:type="dxa"/>
          </w:tcPr>
          <w:p w14:paraId="6511B1DC" w14:textId="7DBC4F71"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w:t>
            </w:r>
          </w:p>
        </w:tc>
        <w:tc>
          <w:tcPr>
            <w:tcW w:w="1644" w:type="dxa"/>
          </w:tcPr>
          <w:p w14:paraId="5588AA4B" w14:textId="187E51C0"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12,5%</w:t>
            </w:r>
          </w:p>
        </w:tc>
        <w:tc>
          <w:tcPr>
            <w:tcW w:w="1644" w:type="dxa"/>
          </w:tcPr>
          <w:p w14:paraId="4FEB399E" w14:textId="4112ECBF"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6</w:t>
            </w:r>
          </w:p>
        </w:tc>
        <w:tc>
          <w:tcPr>
            <w:tcW w:w="1644" w:type="dxa"/>
          </w:tcPr>
          <w:p w14:paraId="28A1B751" w14:textId="78264C5F"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50%</w:t>
            </w:r>
          </w:p>
        </w:tc>
      </w:tr>
      <w:tr w:rsidR="00955063" w:rsidRPr="002D1573" w14:paraId="2D4FDC4D" w14:textId="5F0272CB" w:rsidTr="00AD4B75">
        <w:tc>
          <w:tcPr>
            <w:tcW w:w="2995" w:type="dxa"/>
          </w:tcPr>
          <w:p w14:paraId="74A9B349" w14:textId="77777777" w:rsidR="00AD4B75" w:rsidRPr="002D1573" w:rsidRDefault="00AD4B75" w:rsidP="000048A3">
            <w:pPr>
              <w:rPr>
                <w:rFonts w:ascii="Times New Roman" w:hAnsi="Times New Roman" w:cs="Times New Roman"/>
              </w:rPr>
            </w:pPr>
            <w:r w:rsidRPr="002D1573">
              <w:rPr>
                <w:rFonts w:ascii="Times New Roman" w:hAnsi="Times New Roman" w:cs="Times New Roman"/>
                <w:sz w:val="24"/>
                <w:szCs w:val="24"/>
              </w:rPr>
              <w:t xml:space="preserve">Середній (помірний) </w:t>
            </w:r>
            <w:r w:rsidRPr="002D1573">
              <w:rPr>
                <w:rFonts w:ascii="Times New Roman" w:hAnsi="Times New Roman" w:cs="Times New Roman"/>
                <w:bCs/>
                <w:sz w:val="24"/>
                <w:szCs w:val="24"/>
              </w:rPr>
              <w:t xml:space="preserve">рівень асоціальної поведінки. </w:t>
            </w:r>
          </w:p>
        </w:tc>
        <w:tc>
          <w:tcPr>
            <w:tcW w:w="1644" w:type="dxa"/>
          </w:tcPr>
          <w:p w14:paraId="448DAC2C" w14:textId="4D6D5B1E" w:rsidR="00AD4B75"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1644" w:type="dxa"/>
          </w:tcPr>
          <w:p w14:paraId="6CA7B487" w14:textId="497EC49F" w:rsidR="00AD4B75"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50%</w:t>
            </w:r>
          </w:p>
        </w:tc>
        <w:tc>
          <w:tcPr>
            <w:tcW w:w="1644" w:type="dxa"/>
          </w:tcPr>
          <w:p w14:paraId="555A489D" w14:textId="044C7389" w:rsidR="00AD4B75"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1644" w:type="dxa"/>
          </w:tcPr>
          <w:p w14:paraId="7BFAC3D0" w14:textId="58273C91" w:rsidR="00AD4B75"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33,3%</w:t>
            </w:r>
          </w:p>
        </w:tc>
      </w:tr>
      <w:tr w:rsidR="00467447" w:rsidRPr="002D1573" w14:paraId="3AE01E04" w14:textId="5E36FC3F" w:rsidTr="00AD4B75">
        <w:tc>
          <w:tcPr>
            <w:tcW w:w="2995" w:type="dxa"/>
          </w:tcPr>
          <w:p w14:paraId="6BC33549" w14:textId="77777777" w:rsidR="00AD4B75" w:rsidRPr="002D1573" w:rsidRDefault="00AD4B75" w:rsidP="000048A3">
            <w:pPr>
              <w:rPr>
                <w:rFonts w:ascii="Times New Roman" w:hAnsi="Times New Roman" w:cs="Times New Roman"/>
              </w:rPr>
            </w:pPr>
            <w:r w:rsidRPr="002D1573">
              <w:rPr>
                <w:rFonts w:ascii="Times New Roman" w:hAnsi="Times New Roman" w:cs="Times New Roman"/>
                <w:b/>
                <w:sz w:val="24"/>
                <w:szCs w:val="24"/>
              </w:rPr>
              <w:t>Негативний,</w:t>
            </w:r>
            <w:r w:rsidRPr="002D1573">
              <w:rPr>
                <w:rFonts w:ascii="Times New Roman" w:hAnsi="Times New Roman" w:cs="Times New Roman"/>
                <w:bCs/>
                <w:sz w:val="24"/>
                <w:szCs w:val="24"/>
              </w:rPr>
              <w:t xml:space="preserve"> високий рівень асоціальної поведінки </w:t>
            </w:r>
          </w:p>
        </w:tc>
        <w:tc>
          <w:tcPr>
            <w:tcW w:w="1644" w:type="dxa"/>
          </w:tcPr>
          <w:p w14:paraId="121B1643" w14:textId="133390AE"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w:t>
            </w:r>
          </w:p>
        </w:tc>
        <w:tc>
          <w:tcPr>
            <w:tcW w:w="1644" w:type="dxa"/>
          </w:tcPr>
          <w:p w14:paraId="50418838" w14:textId="5D0BCC72"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32,5%</w:t>
            </w:r>
          </w:p>
        </w:tc>
        <w:tc>
          <w:tcPr>
            <w:tcW w:w="1644" w:type="dxa"/>
          </w:tcPr>
          <w:p w14:paraId="40EC2855" w14:textId="4B6C6E20"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2</w:t>
            </w:r>
          </w:p>
        </w:tc>
        <w:tc>
          <w:tcPr>
            <w:tcW w:w="1644" w:type="dxa"/>
          </w:tcPr>
          <w:p w14:paraId="7E77D61F" w14:textId="3D5E181C" w:rsidR="00AD4B75" w:rsidRPr="002D1573" w:rsidRDefault="00CC3FBA"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16,7%</w:t>
            </w:r>
          </w:p>
        </w:tc>
      </w:tr>
    </w:tbl>
    <w:p w14:paraId="1FFAF834" w14:textId="7A10B948" w:rsidR="00FB120E" w:rsidRPr="002D1573" w:rsidRDefault="00FB120E" w:rsidP="000048A3">
      <w:pPr>
        <w:spacing w:after="0" w:line="360" w:lineRule="auto"/>
        <w:ind w:firstLine="709"/>
        <w:jc w:val="both"/>
        <w:rPr>
          <w:rFonts w:ascii="Times New Roman" w:hAnsi="Times New Roman" w:cs="Times New Roman"/>
          <w:bCs/>
          <w:sz w:val="28"/>
          <w:szCs w:val="28"/>
        </w:rPr>
      </w:pPr>
    </w:p>
    <w:p w14:paraId="7DE1654E" w14:textId="0A0B4C80" w:rsidR="00A3258B" w:rsidRPr="002D1573" w:rsidRDefault="00A3258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Оптимальний, низький прояв асоціальної поведінки мають лише 12,5% дітей з інвалідністю та 50% дітей з ТР. Вони мають нормальну поведінку, не виявляють ознак асоціальності. Володіють</w:t>
      </w:r>
      <w:r w:rsidRPr="002D1573">
        <w:rPr>
          <w:rFonts w:ascii="Times New Roman" w:hAnsi="Times New Roman" w:cs="Times New Roman"/>
          <w:sz w:val="28"/>
          <w:szCs w:val="28"/>
        </w:rPr>
        <w:t xml:space="preserve"> навичками емпатійного спілкування, схильні до доброзичливих стосунків з іншими. Ввічливі, культурні, знають і дотримуються правил гармонійного спілкування у колективі. Цікавляться емоційним станом інших, помічають і підтримують інших, співчувають тим, хто потребує. </w:t>
      </w:r>
    </w:p>
    <w:p w14:paraId="16343B9B" w14:textId="675072FC" w:rsidR="00A3258B" w:rsidRPr="002D1573" w:rsidRDefault="005C015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С</w:t>
      </w:r>
      <w:r w:rsidR="00A3258B" w:rsidRPr="002D1573">
        <w:rPr>
          <w:rFonts w:ascii="Times New Roman" w:hAnsi="Times New Roman" w:cs="Times New Roman"/>
          <w:sz w:val="28"/>
          <w:szCs w:val="28"/>
        </w:rPr>
        <w:t xml:space="preserve">ередній (помірний) </w:t>
      </w:r>
      <w:r w:rsidR="00A3258B" w:rsidRPr="002D1573">
        <w:rPr>
          <w:rFonts w:ascii="Times New Roman" w:hAnsi="Times New Roman" w:cs="Times New Roman"/>
          <w:bCs/>
          <w:sz w:val="28"/>
          <w:szCs w:val="28"/>
        </w:rPr>
        <w:t>прояв асоціальної поведінки</w:t>
      </w:r>
      <w:r w:rsidRPr="002D1573">
        <w:rPr>
          <w:rFonts w:ascii="Times New Roman" w:hAnsi="Times New Roman" w:cs="Times New Roman"/>
          <w:bCs/>
          <w:sz w:val="28"/>
          <w:szCs w:val="28"/>
        </w:rPr>
        <w:t xml:space="preserve"> виявлено у 50% дітей з інвалідністю та 33,3% дітей з ТР. </w:t>
      </w:r>
      <w:r w:rsidR="00E276BD" w:rsidRPr="002D1573">
        <w:rPr>
          <w:rFonts w:ascii="Times New Roman" w:hAnsi="Times New Roman" w:cs="Times New Roman"/>
          <w:bCs/>
          <w:sz w:val="28"/>
          <w:szCs w:val="28"/>
        </w:rPr>
        <w:t xml:space="preserve">Ці дошкільники </w:t>
      </w:r>
      <w:r w:rsidR="00A3258B" w:rsidRPr="002D1573">
        <w:rPr>
          <w:rFonts w:ascii="Times New Roman" w:hAnsi="Times New Roman" w:cs="Times New Roman"/>
          <w:bCs/>
          <w:sz w:val="28"/>
          <w:szCs w:val="28"/>
        </w:rPr>
        <w:t>іноді виявля</w:t>
      </w:r>
      <w:r w:rsidR="00E276BD" w:rsidRPr="002D1573">
        <w:rPr>
          <w:rFonts w:ascii="Times New Roman" w:hAnsi="Times New Roman" w:cs="Times New Roman"/>
          <w:bCs/>
          <w:sz w:val="28"/>
          <w:szCs w:val="28"/>
        </w:rPr>
        <w:t xml:space="preserve">ють </w:t>
      </w:r>
      <w:r w:rsidR="00A3258B" w:rsidRPr="002D1573">
        <w:rPr>
          <w:rFonts w:ascii="Times New Roman" w:hAnsi="Times New Roman" w:cs="Times New Roman"/>
          <w:bCs/>
          <w:sz w:val="28"/>
          <w:szCs w:val="28"/>
        </w:rPr>
        <w:t>асоціальні риси. Водночас зна</w:t>
      </w:r>
      <w:r w:rsidR="00E276BD" w:rsidRPr="002D1573">
        <w:rPr>
          <w:rFonts w:ascii="Times New Roman" w:hAnsi="Times New Roman" w:cs="Times New Roman"/>
          <w:bCs/>
          <w:sz w:val="28"/>
          <w:szCs w:val="28"/>
        </w:rPr>
        <w:t>ють</w:t>
      </w:r>
      <w:r w:rsidR="00A3258B" w:rsidRPr="002D1573">
        <w:rPr>
          <w:rFonts w:ascii="Times New Roman" w:hAnsi="Times New Roman" w:cs="Times New Roman"/>
          <w:bCs/>
          <w:sz w:val="28"/>
          <w:szCs w:val="28"/>
        </w:rPr>
        <w:t xml:space="preserve"> і переважно дотриму</w:t>
      </w:r>
      <w:r w:rsidR="00E276BD" w:rsidRPr="002D1573">
        <w:rPr>
          <w:rFonts w:ascii="Times New Roman" w:hAnsi="Times New Roman" w:cs="Times New Roman"/>
          <w:bCs/>
          <w:sz w:val="28"/>
          <w:szCs w:val="28"/>
        </w:rPr>
        <w:t>ю</w:t>
      </w:r>
      <w:r w:rsidR="00A3258B" w:rsidRPr="002D1573">
        <w:rPr>
          <w:rFonts w:ascii="Times New Roman" w:hAnsi="Times New Roman" w:cs="Times New Roman"/>
          <w:bCs/>
          <w:sz w:val="28"/>
          <w:szCs w:val="28"/>
        </w:rPr>
        <w:t>ться</w:t>
      </w:r>
      <w:r w:rsidR="00A3258B" w:rsidRPr="002D1573">
        <w:rPr>
          <w:rFonts w:ascii="Times New Roman" w:hAnsi="Times New Roman" w:cs="Times New Roman"/>
          <w:sz w:val="28"/>
          <w:szCs w:val="28"/>
        </w:rPr>
        <w:t xml:space="preserve"> правил доброзичливої поведінки. Розпізна</w:t>
      </w:r>
      <w:r w:rsidR="00E276BD" w:rsidRPr="002D1573">
        <w:rPr>
          <w:rFonts w:ascii="Times New Roman" w:hAnsi="Times New Roman" w:cs="Times New Roman"/>
          <w:sz w:val="28"/>
          <w:szCs w:val="28"/>
        </w:rPr>
        <w:t xml:space="preserve">ють </w:t>
      </w:r>
      <w:r w:rsidR="00A3258B" w:rsidRPr="002D1573">
        <w:rPr>
          <w:rFonts w:ascii="Times New Roman" w:hAnsi="Times New Roman" w:cs="Times New Roman"/>
          <w:sz w:val="28"/>
          <w:szCs w:val="28"/>
        </w:rPr>
        <w:t>і розумі</w:t>
      </w:r>
      <w:r w:rsidR="00E276BD" w:rsidRPr="002D1573">
        <w:rPr>
          <w:rFonts w:ascii="Times New Roman" w:hAnsi="Times New Roman" w:cs="Times New Roman"/>
          <w:sz w:val="28"/>
          <w:szCs w:val="28"/>
        </w:rPr>
        <w:t xml:space="preserve">ють </w:t>
      </w:r>
      <w:r w:rsidR="00A3258B" w:rsidRPr="002D1573">
        <w:rPr>
          <w:rFonts w:ascii="Times New Roman" w:hAnsi="Times New Roman" w:cs="Times New Roman"/>
          <w:sz w:val="28"/>
          <w:szCs w:val="28"/>
        </w:rPr>
        <w:t>емоційні стани (свої та однолітків), однак не завжди правильно на них реагу</w:t>
      </w:r>
      <w:r w:rsidR="00E276BD" w:rsidRPr="002D1573">
        <w:rPr>
          <w:rFonts w:ascii="Times New Roman" w:hAnsi="Times New Roman" w:cs="Times New Roman"/>
          <w:sz w:val="28"/>
          <w:szCs w:val="28"/>
        </w:rPr>
        <w:t>ють</w:t>
      </w:r>
      <w:r w:rsidR="00A3258B" w:rsidRPr="002D1573">
        <w:rPr>
          <w:rFonts w:ascii="Times New Roman" w:hAnsi="Times New Roman" w:cs="Times New Roman"/>
          <w:sz w:val="28"/>
          <w:szCs w:val="28"/>
        </w:rPr>
        <w:t>. Потребу</w:t>
      </w:r>
      <w:r w:rsidR="00E276BD" w:rsidRPr="002D1573">
        <w:rPr>
          <w:rFonts w:ascii="Times New Roman" w:hAnsi="Times New Roman" w:cs="Times New Roman"/>
          <w:sz w:val="28"/>
          <w:szCs w:val="28"/>
        </w:rPr>
        <w:t>ють</w:t>
      </w:r>
      <w:r w:rsidR="00A3258B" w:rsidRPr="002D1573">
        <w:rPr>
          <w:rFonts w:ascii="Times New Roman" w:hAnsi="Times New Roman" w:cs="Times New Roman"/>
          <w:sz w:val="28"/>
          <w:szCs w:val="28"/>
        </w:rPr>
        <w:t xml:space="preserve"> підказок </w:t>
      </w:r>
      <w:r w:rsidR="00E276BD" w:rsidRPr="002D1573">
        <w:rPr>
          <w:rFonts w:ascii="Times New Roman" w:hAnsi="Times New Roman" w:cs="Times New Roman"/>
          <w:sz w:val="28"/>
          <w:szCs w:val="28"/>
        </w:rPr>
        <w:t>та</w:t>
      </w:r>
      <w:r w:rsidR="00A3258B" w:rsidRPr="002D1573">
        <w:rPr>
          <w:rFonts w:ascii="Times New Roman" w:hAnsi="Times New Roman" w:cs="Times New Roman"/>
          <w:sz w:val="28"/>
          <w:szCs w:val="28"/>
        </w:rPr>
        <w:t xml:space="preserve"> підтримки дорослого, щоб поспівчувати іншим.</w:t>
      </w:r>
    </w:p>
    <w:p w14:paraId="6CDF5A02" w14:textId="14ABD3A0" w:rsidR="00A3258B" w:rsidRPr="002D1573" w:rsidRDefault="00E276BD"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Решта (32,5% дітей з інвалідністю і 16,7% дітей з ТР) мають не оптимальні характеристики поведінки, часті вияви </w:t>
      </w:r>
      <w:r w:rsidR="00A3258B" w:rsidRPr="002D1573">
        <w:rPr>
          <w:rFonts w:ascii="Times New Roman" w:hAnsi="Times New Roman" w:cs="Times New Roman"/>
          <w:bCs/>
          <w:sz w:val="28"/>
          <w:szCs w:val="28"/>
        </w:rPr>
        <w:t>асоціально</w:t>
      </w:r>
      <w:r w:rsidRPr="002D1573">
        <w:rPr>
          <w:rFonts w:ascii="Times New Roman" w:hAnsi="Times New Roman" w:cs="Times New Roman"/>
          <w:bCs/>
          <w:sz w:val="28"/>
          <w:szCs w:val="28"/>
        </w:rPr>
        <w:t xml:space="preserve">сті. Ці діти часто </w:t>
      </w:r>
      <w:r w:rsidR="00A3258B" w:rsidRPr="002D1573">
        <w:rPr>
          <w:rFonts w:ascii="Times New Roman" w:hAnsi="Times New Roman" w:cs="Times New Roman"/>
          <w:bCs/>
          <w:sz w:val="28"/>
          <w:szCs w:val="28"/>
        </w:rPr>
        <w:t>агресивн</w:t>
      </w:r>
      <w:r w:rsidRPr="002D1573">
        <w:rPr>
          <w:rFonts w:ascii="Times New Roman" w:hAnsi="Times New Roman" w:cs="Times New Roman"/>
          <w:bCs/>
          <w:sz w:val="28"/>
          <w:szCs w:val="28"/>
        </w:rPr>
        <w:t xml:space="preserve">і, не розуміють важливості дотримання правил ввічливого спілкування, підтримання </w:t>
      </w:r>
      <w:r w:rsidRPr="002D1573">
        <w:rPr>
          <w:rFonts w:ascii="Times New Roman" w:hAnsi="Times New Roman" w:cs="Times New Roman"/>
          <w:sz w:val="28"/>
          <w:szCs w:val="28"/>
        </w:rPr>
        <w:t>доброзичливих контактів з</w:t>
      </w:r>
      <w:r w:rsidR="00A3258B" w:rsidRPr="002D1573">
        <w:rPr>
          <w:rFonts w:ascii="Times New Roman" w:hAnsi="Times New Roman" w:cs="Times New Roman"/>
          <w:sz w:val="28"/>
          <w:szCs w:val="28"/>
        </w:rPr>
        <w:t xml:space="preserve"> однолітк</w:t>
      </w:r>
      <w:r w:rsidRPr="002D1573">
        <w:rPr>
          <w:rFonts w:ascii="Times New Roman" w:hAnsi="Times New Roman" w:cs="Times New Roman"/>
          <w:sz w:val="28"/>
          <w:szCs w:val="28"/>
        </w:rPr>
        <w:t>ами</w:t>
      </w:r>
      <w:r w:rsidR="00A3258B" w:rsidRPr="002D1573">
        <w:rPr>
          <w:rFonts w:ascii="Times New Roman" w:hAnsi="Times New Roman" w:cs="Times New Roman"/>
          <w:sz w:val="28"/>
          <w:szCs w:val="28"/>
        </w:rPr>
        <w:t>. Не вмі</w:t>
      </w:r>
      <w:r w:rsidRPr="002D1573">
        <w:rPr>
          <w:rFonts w:ascii="Times New Roman" w:hAnsi="Times New Roman" w:cs="Times New Roman"/>
          <w:sz w:val="28"/>
          <w:szCs w:val="28"/>
        </w:rPr>
        <w:t>ють</w:t>
      </w:r>
      <w:r w:rsidR="00A3258B" w:rsidRPr="002D1573">
        <w:rPr>
          <w:rFonts w:ascii="Times New Roman" w:hAnsi="Times New Roman" w:cs="Times New Roman"/>
          <w:sz w:val="28"/>
          <w:szCs w:val="28"/>
        </w:rPr>
        <w:t xml:space="preserve"> ініціювати та підтримувати </w:t>
      </w:r>
      <w:r w:rsidRPr="002D1573">
        <w:rPr>
          <w:rFonts w:ascii="Times New Roman" w:hAnsi="Times New Roman" w:cs="Times New Roman"/>
          <w:sz w:val="28"/>
          <w:szCs w:val="28"/>
        </w:rPr>
        <w:t xml:space="preserve">комфортні </w:t>
      </w:r>
      <w:r w:rsidR="00A3258B" w:rsidRPr="002D1573">
        <w:rPr>
          <w:rFonts w:ascii="Times New Roman" w:hAnsi="Times New Roman" w:cs="Times New Roman"/>
          <w:sz w:val="28"/>
          <w:szCs w:val="28"/>
        </w:rPr>
        <w:t xml:space="preserve">стосунки з іншими, </w:t>
      </w:r>
      <w:r w:rsidRPr="002D1573">
        <w:rPr>
          <w:rFonts w:ascii="Times New Roman" w:hAnsi="Times New Roman" w:cs="Times New Roman"/>
          <w:sz w:val="28"/>
          <w:szCs w:val="28"/>
        </w:rPr>
        <w:t xml:space="preserve">не здатні до налагодження </w:t>
      </w:r>
      <w:r w:rsidR="00A3258B" w:rsidRPr="002D1573">
        <w:rPr>
          <w:rFonts w:ascii="Times New Roman" w:hAnsi="Times New Roman" w:cs="Times New Roman"/>
          <w:sz w:val="28"/>
          <w:szCs w:val="28"/>
        </w:rPr>
        <w:t>доброзичлив</w:t>
      </w:r>
      <w:r w:rsidRPr="002D1573">
        <w:rPr>
          <w:rFonts w:ascii="Times New Roman" w:hAnsi="Times New Roman" w:cs="Times New Roman"/>
          <w:sz w:val="28"/>
          <w:szCs w:val="28"/>
        </w:rPr>
        <w:t>ої</w:t>
      </w:r>
      <w:r w:rsidR="00A3258B" w:rsidRPr="002D1573">
        <w:rPr>
          <w:rFonts w:ascii="Times New Roman" w:hAnsi="Times New Roman" w:cs="Times New Roman"/>
          <w:sz w:val="28"/>
          <w:szCs w:val="28"/>
        </w:rPr>
        <w:t xml:space="preserve"> взаємоді</w:t>
      </w:r>
      <w:r w:rsidRPr="002D1573">
        <w:rPr>
          <w:rFonts w:ascii="Times New Roman" w:hAnsi="Times New Roman" w:cs="Times New Roman"/>
          <w:sz w:val="28"/>
          <w:szCs w:val="28"/>
        </w:rPr>
        <w:t xml:space="preserve">ї, ображають інших, б’ються і штовхають, дражнять дітей. Жорстокі до тварин, нищать рослини без потреби, </w:t>
      </w:r>
      <w:r w:rsidRPr="002D1573">
        <w:rPr>
          <w:rFonts w:ascii="Times New Roman" w:hAnsi="Times New Roman" w:cs="Times New Roman"/>
          <w:sz w:val="28"/>
          <w:szCs w:val="28"/>
        </w:rPr>
        <w:lastRenderedPageBreak/>
        <w:t xml:space="preserve">не </w:t>
      </w:r>
      <w:r w:rsidR="00A3258B" w:rsidRPr="002D1573">
        <w:rPr>
          <w:rFonts w:ascii="Times New Roman" w:hAnsi="Times New Roman" w:cs="Times New Roman"/>
          <w:sz w:val="28"/>
          <w:szCs w:val="28"/>
        </w:rPr>
        <w:t>дотриму</w:t>
      </w:r>
      <w:r w:rsidRPr="002D1573">
        <w:rPr>
          <w:rFonts w:ascii="Times New Roman" w:hAnsi="Times New Roman" w:cs="Times New Roman"/>
          <w:sz w:val="28"/>
          <w:szCs w:val="28"/>
        </w:rPr>
        <w:t xml:space="preserve">ються </w:t>
      </w:r>
      <w:r w:rsidR="00A3258B" w:rsidRPr="002D1573">
        <w:rPr>
          <w:rFonts w:ascii="Times New Roman" w:hAnsi="Times New Roman" w:cs="Times New Roman"/>
          <w:sz w:val="28"/>
          <w:szCs w:val="28"/>
        </w:rPr>
        <w:t xml:space="preserve">моральних правил </w:t>
      </w:r>
      <w:r w:rsidRPr="002D1573">
        <w:rPr>
          <w:rFonts w:ascii="Times New Roman" w:hAnsi="Times New Roman" w:cs="Times New Roman"/>
          <w:sz w:val="28"/>
          <w:szCs w:val="28"/>
        </w:rPr>
        <w:t xml:space="preserve">спілкування </w:t>
      </w:r>
      <w:r w:rsidR="00A3258B" w:rsidRPr="002D1573">
        <w:rPr>
          <w:rFonts w:ascii="Times New Roman" w:hAnsi="Times New Roman" w:cs="Times New Roman"/>
          <w:sz w:val="28"/>
          <w:szCs w:val="28"/>
        </w:rPr>
        <w:t>у колективі</w:t>
      </w:r>
      <w:r w:rsidRPr="002D1573">
        <w:rPr>
          <w:rFonts w:ascii="Times New Roman" w:hAnsi="Times New Roman" w:cs="Times New Roman"/>
          <w:sz w:val="28"/>
          <w:szCs w:val="28"/>
        </w:rPr>
        <w:t>. Не виявляють повагу і</w:t>
      </w:r>
      <w:r w:rsidR="00A3258B" w:rsidRPr="002D1573">
        <w:rPr>
          <w:rFonts w:ascii="Times New Roman" w:hAnsi="Times New Roman" w:cs="Times New Roman"/>
          <w:sz w:val="28"/>
          <w:szCs w:val="28"/>
        </w:rPr>
        <w:t xml:space="preserve"> співчуття д</w:t>
      </w:r>
      <w:r w:rsidRPr="002D1573">
        <w:rPr>
          <w:rFonts w:ascii="Times New Roman" w:hAnsi="Times New Roman" w:cs="Times New Roman"/>
          <w:sz w:val="28"/>
          <w:szCs w:val="28"/>
        </w:rPr>
        <w:t>о</w:t>
      </w:r>
      <w:r w:rsidR="00A3258B" w:rsidRPr="002D1573">
        <w:rPr>
          <w:rFonts w:ascii="Times New Roman" w:hAnsi="Times New Roman" w:cs="Times New Roman"/>
          <w:sz w:val="28"/>
          <w:szCs w:val="28"/>
        </w:rPr>
        <w:t xml:space="preserve"> людей. </w:t>
      </w:r>
    </w:p>
    <w:p w14:paraId="0E27C062" w14:textId="4198704F" w:rsidR="00DC0CE5" w:rsidRPr="002D1573" w:rsidRDefault="00DC0CE5"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2.</w:t>
      </w:r>
      <w:r w:rsidR="00DE1DDB" w:rsidRPr="002D1573">
        <w:rPr>
          <w:rStyle w:val="gvxzyvdx"/>
          <w:rFonts w:ascii="Times New Roman" w:hAnsi="Times New Roman" w:cs="Times New Roman"/>
          <w:sz w:val="28"/>
          <w:szCs w:val="28"/>
        </w:rPr>
        <w:t>5</w:t>
      </w:r>
      <w:r w:rsidRPr="002D1573">
        <w:rPr>
          <w:rStyle w:val="gvxzyvdx"/>
          <w:rFonts w:ascii="Times New Roman" w:hAnsi="Times New Roman" w:cs="Times New Roman"/>
          <w:sz w:val="28"/>
          <w:szCs w:val="28"/>
        </w:rPr>
        <w:t>.).</w:t>
      </w:r>
    </w:p>
    <w:p w14:paraId="0F675522" w14:textId="27985BDB" w:rsidR="00964E86" w:rsidRPr="002D1573" w:rsidRDefault="00964E86" w:rsidP="000048A3">
      <w:pPr>
        <w:spacing w:after="0" w:line="360" w:lineRule="auto"/>
        <w:jc w:val="both"/>
        <w:rPr>
          <w:rStyle w:val="gvxzyvdx"/>
          <w:rFonts w:ascii="Times New Roman" w:hAnsi="Times New Roman" w:cs="Times New Roman"/>
          <w:sz w:val="28"/>
          <w:szCs w:val="28"/>
        </w:rPr>
      </w:pPr>
      <w:r w:rsidRPr="002D1573">
        <w:rPr>
          <w:rFonts w:ascii="Times New Roman" w:hAnsi="Times New Roman" w:cs="Times New Roman"/>
          <w:noProof/>
          <w:lang w:eastAsia="uk-UA"/>
        </w:rPr>
        <w:drawing>
          <wp:inline distT="0" distB="0" distL="0" distR="0" wp14:anchorId="580C9E97" wp14:editId="327EC8FE">
            <wp:extent cx="5940425" cy="2958957"/>
            <wp:effectExtent l="0" t="0" r="3175" b="13335"/>
            <wp:docPr id="10" name="Диаграмма 10">
              <a:extLst xmlns:a="http://schemas.openxmlformats.org/drawingml/2006/main">
                <a:ext uri="{FF2B5EF4-FFF2-40B4-BE49-F238E27FC236}">
                  <a16:creationId xmlns:a16="http://schemas.microsoft.com/office/drawing/2014/main" id="{E120F7E5-AA4C-4FDC-BBD7-4E9C466701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7E1F53" w14:textId="3A374D2F" w:rsidR="00964E86" w:rsidRPr="002D1573" w:rsidRDefault="00964E86" w:rsidP="000048A3">
      <w:pPr>
        <w:spacing w:after="0" w:line="360" w:lineRule="auto"/>
        <w:jc w:val="center"/>
        <w:rPr>
          <w:rFonts w:ascii="Times New Roman" w:hAnsi="Times New Roman" w:cs="Times New Roman"/>
          <w:b/>
          <w:sz w:val="28"/>
          <w:szCs w:val="28"/>
        </w:rPr>
      </w:pPr>
      <w:r w:rsidRPr="002D1573">
        <w:rPr>
          <w:rStyle w:val="gvxzyvdx"/>
          <w:rFonts w:ascii="Times New Roman" w:hAnsi="Times New Roman" w:cs="Times New Roman"/>
          <w:b/>
          <w:bCs/>
          <w:sz w:val="28"/>
          <w:szCs w:val="28"/>
        </w:rPr>
        <w:t>Рис. 2.</w:t>
      </w:r>
      <w:r w:rsidR="00DE1DDB" w:rsidRPr="002D1573">
        <w:rPr>
          <w:rStyle w:val="gvxzyvdx"/>
          <w:rFonts w:ascii="Times New Roman" w:hAnsi="Times New Roman" w:cs="Times New Roman"/>
          <w:b/>
          <w:bCs/>
          <w:sz w:val="28"/>
          <w:szCs w:val="28"/>
        </w:rPr>
        <w:t>5</w:t>
      </w:r>
      <w:r w:rsidRPr="002D1573">
        <w:rPr>
          <w:rStyle w:val="gvxzyvdx"/>
          <w:rFonts w:ascii="Times New Roman" w:hAnsi="Times New Roman" w:cs="Times New Roman"/>
          <w:b/>
          <w:bCs/>
          <w:sz w:val="28"/>
          <w:szCs w:val="28"/>
        </w:rPr>
        <w:t>.</w:t>
      </w:r>
      <w:r w:rsidRPr="002D1573">
        <w:rPr>
          <w:rStyle w:val="gvxzyvdx"/>
          <w:rFonts w:ascii="Times New Roman" w:hAnsi="Times New Roman" w:cs="Times New Roman"/>
          <w:sz w:val="28"/>
          <w:szCs w:val="28"/>
        </w:rPr>
        <w:t xml:space="preserve"> </w:t>
      </w:r>
      <w:r w:rsidRPr="002D1573">
        <w:rPr>
          <w:rFonts w:ascii="Times New Roman" w:hAnsi="Times New Roman" w:cs="Times New Roman"/>
          <w:b/>
          <w:sz w:val="28"/>
          <w:szCs w:val="28"/>
        </w:rPr>
        <w:t>Вияви асоціальної поведінки дітей (за анкетою Л. Тарабасової)</w:t>
      </w:r>
    </w:p>
    <w:p w14:paraId="1B08AF63" w14:textId="3084BDC5" w:rsidR="00964E86" w:rsidRPr="002D1573" w:rsidRDefault="00964E86" w:rsidP="000048A3">
      <w:pPr>
        <w:spacing w:after="0" w:line="360" w:lineRule="auto"/>
        <w:jc w:val="both"/>
        <w:rPr>
          <w:rStyle w:val="gvxzyvdx"/>
          <w:rFonts w:ascii="Times New Roman" w:hAnsi="Times New Roman" w:cs="Times New Roman"/>
          <w:sz w:val="28"/>
          <w:szCs w:val="28"/>
        </w:rPr>
      </w:pPr>
    </w:p>
    <w:p w14:paraId="542CD631" w14:textId="0367FDC9" w:rsidR="00E276BD" w:rsidRPr="002D1573" w:rsidRDefault="00E276BD"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Оптимальний, низький прояв асоціальної поведінки частіше властивий для дітей з ТР (на 37,5%). А негативний, високий вияв асоціальності більш характерний для дітей з інвалідністю (на 15,8%). При перевазі середнього прояву асоціальної поведінки </w:t>
      </w:r>
      <w:r w:rsidR="00AE43F2" w:rsidRPr="002D1573">
        <w:rPr>
          <w:rFonts w:ascii="Times New Roman" w:hAnsi="Times New Roman" w:cs="Times New Roman"/>
          <w:bCs/>
          <w:sz w:val="28"/>
          <w:szCs w:val="28"/>
        </w:rPr>
        <w:t xml:space="preserve">дітям з інвалідністю більш характерні негативні прояви асоціальності, що вказує на доцільність психологічного впливу на них для формування доброзичливого ставлення до інших, розвитку комунікативної культури. </w:t>
      </w:r>
    </w:p>
    <w:p w14:paraId="297733A3" w14:textId="10759F71" w:rsidR="00FB120E" w:rsidRPr="002D1573" w:rsidRDefault="00AE43F2"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Використовуючи д</w:t>
      </w:r>
      <w:r w:rsidR="00FB120E" w:rsidRPr="002D1573">
        <w:rPr>
          <w:rFonts w:ascii="Times New Roman" w:hAnsi="Times New Roman" w:cs="Times New Roman"/>
          <w:bCs/>
          <w:sz w:val="28"/>
          <w:szCs w:val="28"/>
        </w:rPr>
        <w:t>іагностичне завдання І. Манохін</w:t>
      </w:r>
      <w:r w:rsidRPr="002D1573">
        <w:rPr>
          <w:rFonts w:ascii="Times New Roman" w:hAnsi="Times New Roman" w:cs="Times New Roman"/>
          <w:bCs/>
          <w:sz w:val="28"/>
          <w:szCs w:val="28"/>
        </w:rPr>
        <w:t>ої встановлиит перевагу заниженої самооцінки у дітей з інвалідністю (табл. 2.5.).</w:t>
      </w:r>
    </w:p>
    <w:p w14:paraId="34378807" w14:textId="45DEEE77" w:rsidR="004974F0" w:rsidRPr="002D1573" w:rsidRDefault="004974F0"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t>Таблиця 2.5.</w:t>
      </w:r>
    </w:p>
    <w:p w14:paraId="146F2AFE" w14:textId="52E51071" w:rsidR="009319CA" w:rsidRPr="002D1573" w:rsidRDefault="009319CA" w:rsidP="000048A3">
      <w:pPr>
        <w:spacing w:after="0" w:line="360" w:lineRule="auto"/>
        <w:ind w:firstLine="709"/>
        <w:jc w:val="center"/>
        <w:rPr>
          <w:rFonts w:ascii="Times New Roman" w:hAnsi="Times New Roman" w:cs="Times New Roman"/>
          <w:b/>
          <w:sz w:val="28"/>
          <w:szCs w:val="28"/>
        </w:rPr>
      </w:pPr>
      <w:r w:rsidRPr="002D1573">
        <w:rPr>
          <w:rFonts w:ascii="Times New Roman" w:hAnsi="Times New Roman" w:cs="Times New Roman"/>
          <w:b/>
          <w:sz w:val="28"/>
          <w:szCs w:val="28"/>
        </w:rPr>
        <w:t>Самооцінка дітей (за завданням І. Манохіної)</w:t>
      </w:r>
    </w:p>
    <w:tbl>
      <w:tblPr>
        <w:tblStyle w:val="af6"/>
        <w:tblW w:w="0" w:type="auto"/>
        <w:tblLook w:val="04A0" w:firstRow="1" w:lastRow="0" w:firstColumn="1" w:lastColumn="0" w:noHBand="0" w:noVBand="1"/>
      </w:tblPr>
      <w:tblGrid>
        <w:gridCol w:w="4126"/>
        <w:gridCol w:w="1423"/>
        <w:gridCol w:w="1597"/>
        <w:gridCol w:w="994"/>
        <w:gridCol w:w="1116"/>
      </w:tblGrid>
      <w:tr w:rsidR="00955063" w:rsidRPr="002D1573" w14:paraId="7341D7C7" w14:textId="77777777" w:rsidTr="001170BC">
        <w:tc>
          <w:tcPr>
            <w:tcW w:w="0" w:type="auto"/>
            <w:vMerge w:val="restart"/>
          </w:tcPr>
          <w:p w14:paraId="438993DF" w14:textId="0C03F4BF" w:rsidR="00133441" w:rsidRPr="002D1573" w:rsidRDefault="00133441" w:rsidP="000048A3">
            <w:pPr>
              <w:rPr>
                <w:rFonts w:ascii="Times New Roman" w:hAnsi="Times New Roman" w:cs="Times New Roman"/>
                <w:sz w:val="24"/>
                <w:szCs w:val="24"/>
              </w:rPr>
            </w:pPr>
            <w:r w:rsidRPr="002D1573">
              <w:rPr>
                <w:rFonts w:ascii="Times New Roman" w:hAnsi="Times New Roman" w:cs="Times New Roman"/>
                <w:sz w:val="24"/>
                <w:szCs w:val="24"/>
              </w:rPr>
              <w:t>Рівні самооцінки</w:t>
            </w:r>
          </w:p>
        </w:tc>
        <w:tc>
          <w:tcPr>
            <w:tcW w:w="0" w:type="auto"/>
            <w:gridSpan w:val="2"/>
          </w:tcPr>
          <w:p w14:paraId="1EA83B7B" w14:textId="7382E1C0" w:rsidR="00133441" w:rsidRPr="002D1573" w:rsidRDefault="00133441" w:rsidP="000048A3">
            <w:pPr>
              <w:jc w:val="center"/>
              <w:rPr>
                <w:rFonts w:ascii="Times New Roman" w:hAnsi="Times New Roman" w:cs="Times New Roman"/>
                <w:sz w:val="24"/>
                <w:szCs w:val="24"/>
              </w:rPr>
            </w:pPr>
            <w:r w:rsidRPr="002D1573">
              <w:rPr>
                <w:rStyle w:val="gvxzyvdx"/>
                <w:rFonts w:ascii="Times New Roman" w:hAnsi="Times New Roman" w:cs="Times New Roman"/>
                <w:bCs/>
                <w:sz w:val="24"/>
                <w:szCs w:val="24"/>
              </w:rPr>
              <w:t>Діти з інвалідністю (8 осіб)</w:t>
            </w:r>
          </w:p>
        </w:tc>
        <w:tc>
          <w:tcPr>
            <w:tcW w:w="0" w:type="auto"/>
            <w:gridSpan w:val="2"/>
          </w:tcPr>
          <w:p w14:paraId="62E7D777" w14:textId="59DE0607" w:rsidR="00133441" w:rsidRPr="002D1573" w:rsidRDefault="00133441" w:rsidP="000048A3">
            <w:pPr>
              <w:jc w:val="center"/>
              <w:rPr>
                <w:rFonts w:ascii="Times New Roman" w:hAnsi="Times New Roman" w:cs="Times New Roman"/>
                <w:sz w:val="24"/>
                <w:szCs w:val="24"/>
              </w:rPr>
            </w:pPr>
            <w:r w:rsidRPr="002D1573">
              <w:rPr>
                <w:rStyle w:val="gvxzyvdx"/>
                <w:rFonts w:ascii="Times New Roman" w:hAnsi="Times New Roman" w:cs="Times New Roman"/>
                <w:bCs/>
                <w:sz w:val="24"/>
                <w:szCs w:val="24"/>
              </w:rPr>
              <w:t>Діти з ТР (12 осіб)</w:t>
            </w:r>
          </w:p>
        </w:tc>
      </w:tr>
      <w:tr w:rsidR="00955063" w:rsidRPr="002D1573" w14:paraId="1C45E7B3" w14:textId="77777777" w:rsidTr="001170BC">
        <w:tc>
          <w:tcPr>
            <w:tcW w:w="0" w:type="auto"/>
            <w:vMerge/>
          </w:tcPr>
          <w:p w14:paraId="6AB00C68" w14:textId="77777777" w:rsidR="009319CA" w:rsidRPr="002D1573" w:rsidRDefault="009319CA" w:rsidP="000048A3">
            <w:pPr>
              <w:rPr>
                <w:rFonts w:ascii="Times New Roman" w:hAnsi="Times New Roman" w:cs="Times New Roman"/>
                <w:sz w:val="24"/>
                <w:szCs w:val="24"/>
              </w:rPr>
            </w:pPr>
          </w:p>
        </w:tc>
        <w:tc>
          <w:tcPr>
            <w:tcW w:w="0" w:type="auto"/>
          </w:tcPr>
          <w:p w14:paraId="7ED8EB89" w14:textId="3BDD58ED" w:rsidR="009319CA" w:rsidRPr="002D1573" w:rsidRDefault="009319CA"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Pr>
          <w:p w14:paraId="62D0ED57" w14:textId="467D6E2F" w:rsidR="009319CA" w:rsidRPr="002D1573" w:rsidRDefault="009319CA"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Pr>
          <w:p w14:paraId="042E0524" w14:textId="7F853044" w:rsidR="009319CA" w:rsidRPr="002D1573" w:rsidRDefault="009319CA"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Pr>
          <w:p w14:paraId="7487E415" w14:textId="3399A361" w:rsidR="009319CA" w:rsidRPr="002D1573" w:rsidRDefault="009319CA"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r>
      <w:tr w:rsidR="00955063" w:rsidRPr="002D1573" w14:paraId="5565BF1F" w14:textId="1045D3F7" w:rsidTr="001170BC">
        <w:tc>
          <w:tcPr>
            <w:tcW w:w="0" w:type="auto"/>
          </w:tcPr>
          <w:p w14:paraId="62BBB042" w14:textId="77777777" w:rsidR="00CC3FBA" w:rsidRPr="002D1573" w:rsidRDefault="00CC3FBA" w:rsidP="000048A3">
            <w:pPr>
              <w:rPr>
                <w:rFonts w:ascii="Times New Roman" w:hAnsi="Times New Roman" w:cs="Times New Roman"/>
              </w:rPr>
            </w:pPr>
            <w:r w:rsidRPr="002D1573">
              <w:rPr>
                <w:rFonts w:ascii="Times New Roman" w:hAnsi="Times New Roman" w:cs="Times New Roman"/>
                <w:sz w:val="24"/>
                <w:szCs w:val="24"/>
              </w:rPr>
              <w:t>1–4 сходинка – самооцінка занижена</w:t>
            </w:r>
          </w:p>
        </w:tc>
        <w:tc>
          <w:tcPr>
            <w:tcW w:w="0" w:type="auto"/>
          </w:tcPr>
          <w:p w14:paraId="5DD3D8F9" w14:textId="10C40A85"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5</w:t>
            </w:r>
          </w:p>
        </w:tc>
        <w:tc>
          <w:tcPr>
            <w:tcW w:w="0" w:type="auto"/>
          </w:tcPr>
          <w:p w14:paraId="2C68EEF6" w14:textId="390AB1A3"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62,5%</w:t>
            </w:r>
          </w:p>
        </w:tc>
        <w:tc>
          <w:tcPr>
            <w:tcW w:w="0" w:type="auto"/>
          </w:tcPr>
          <w:p w14:paraId="3370655B" w14:textId="69FEAA42"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Pr>
          <w:p w14:paraId="61E167B8" w14:textId="21C4FF0F"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16,7%</w:t>
            </w:r>
          </w:p>
        </w:tc>
      </w:tr>
      <w:tr w:rsidR="00955063" w:rsidRPr="002D1573" w14:paraId="3975DFB7" w14:textId="1F54F881" w:rsidTr="001170BC">
        <w:tc>
          <w:tcPr>
            <w:tcW w:w="0" w:type="auto"/>
          </w:tcPr>
          <w:p w14:paraId="3B61FEB9" w14:textId="77777777" w:rsidR="00CC3FBA" w:rsidRPr="002D1573" w:rsidRDefault="00CC3FBA" w:rsidP="000048A3">
            <w:pPr>
              <w:rPr>
                <w:rFonts w:ascii="Times New Roman" w:hAnsi="Times New Roman" w:cs="Times New Roman"/>
              </w:rPr>
            </w:pPr>
            <w:r w:rsidRPr="002D1573">
              <w:rPr>
                <w:rFonts w:ascii="Times New Roman" w:hAnsi="Times New Roman" w:cs="Times New Roman"/>
                <w:sz w:val="24"/>
                <w:szCs w:val="24"/>
              </w:rPr>
              <w:t>5–7 сходинка – самооцінка адекватна</w:t>
            </w:r>
          </w:p>
        </w:tc>
        <w:tc>
          <w:tcPr>
            <w:tcW w:w="0" w:type="auto"/>
          </w:tcPr>
          <w:p w14:paraId="28710E40" w14:textId="2B27FE2D"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1</w:t>
            </w:r>
          </w:p>
        </w:tc>
        <w:tc>
          <w:tcPr>
            <w:tcW w:w="0" w:type="auto"/>
          </w:tcPr>
          <w:p w14:paraId="420302FB" w14:textId="2CDC09A3"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12,5%</w:t>
            </w:r>
          </w:p>
        </w:tc>
        <w:tc>
          <w:tcPr>
            <w:tcW w:w="0" w:type="auto"/>
          </w:tcPr>
          <w:p w14:paraId="1A09AD9C" w14:textId="4471DF32"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3</w:t>
            </w:r>
          </w:p>
        </w:tc>
        <w:tc>
          <w:tcPr>
            <w:tcW w:w="0" w:type="auto"/>
          </w:tcPr>
          <w:p w14:paraId="19CE2D9B" w14:textId="692A1C5A"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25%</w:t>
            </w:r>
          </w:p>
        </w:tc>
      </w:tr>
      <w:tr w:rsidR="00955063" w:rsidRPr="002D1573" w14:paraId="7708A390" w14:textId="15B84464" w:rsidTr="001170BC">
        <w:tc>
          <w:tcPr>
            <w:tcW w:w="0" w:type="auto"/>
          </w:tcPr>
          <w:p w14:paraId="7A144785" w14:textId="77777777" w:rsidR="00CC3FBA" w:rsidRPr="002D1573" w:rsidRDefault="00CC3FBA" w:rsidP="000048A3">
            <w:pPr>
              <w:rPr>
                <w:rFonts w:ascii="Times New Roman" w:hAnsi="Times New Roman" w:cs="Times New Roman"/>
              </w:rPr>
            </w:pPr>
            <w:r w:rsidRPr="002D1573">
              <w:rPr>
                <w:rFonts w:ascii="Times New Roman" w:hAnsi="Times New Roman" w:cs="Times New Roman"/>
                <w:sz w:val="24"/>
                <w:szCs w:val="24"/>
              </w:rPr>
              <w:t>8–10 сходинка – самооцінка завищена</w:t>
            </w:r>
          </w:p>
        </w:tc>
        <w:tc>
          <w:tcPr>
            <w:tcW w:w="0" w:type="auto"/>
          </w:tcPr>
          <w:p w14:paraId="6C1548B4" w14:textId="4BD450AE"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Pr>
          <w:p w14:paraId="075BE867" w14:textId="251976F1"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25%</w:t>
            </w:r>
          </w:p>
        </w:tc>
        <w:tc>
          <w:tcPr>
            <w:tcW w:w="0" w:type="auto"/>
          </w:tcPr>
          <w:p w14:paraId="7E06FEFD" w14:textId="576EA783"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7</w:t>
            </w:r>
          </w:p>
        </w:tc>
        <w:tc>
          <w:tcPr>
            <w:tcW w:w="0" w:type="auto"/>
          </w:tcPr>
          <w:p w14:paraId="592462D4" w14:textId="0B2BC0E3" w:rsidR="00CC3FBA" w:rsidRPr="002D1573" w:rsidRDefault="00CC3FBA" w:rsidP="000048A3">
            <w:pPr>
              <w:jc w:val="center"/>
              <w:rPr>
                <w:rFonts w:ascii="Times New Roman" w:hAnsi="Times New Roman" w:cs="Times New Roman"/>
                <w:sz w:val="24"/>
                <w:szCs w:val="24"/>
              </w:rPr>
            </w:pPr>
            <w:r w:rsidRPr="002D1573">
              <w:rPr>
                <w:rFonts w:ascii="Times New Roman" w:hAnsi="Times New Roman" w:cs="Times New Roman"/>
                <w:sz w:val="24"/>
                <w:szCs w:val="24"/>
              </w:rPr>
              <w:t>58,3%</w:t>
            </w:r>
          </w:p>
        </w:tc>
      </w:tr>
    </w:tbl>
    <w:p w14:paraId="63F798E4" w14:textId="2CB141EA" w:rsidR="00FB120E" w:rsidRPr="002D1573" w:rsidRDefault="00FB120E" w:rsidP="000048A3">
      <w:pPr>
        <w:spacing w:after="0"/>
        <w:rPr>
          <w:rFonts w:ascii="Times New Roman" w:hAnsi="Times New Roman" w:cs="Times New Roman"/>
        </w:rPr>
      </w:pPr>
    </w:p>
    <w:p w14:paraId="6913B400" w14:textId="77777777" w:rsidR="00AE43F2" w:rsidRPr="002D1573" w:rsidRDefault="00AE43F2"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Загалом віковою нормою розвиненості самооцінки у дошкільників є перевага завищених її проявів. Тобто </w:t>
      </w:r>
      <w:r w:rsidR="00CC3FBA" w:rsidRPr="002D1573">
        <w:rPr>
          <w:rFonts w:ascii="Times New Roman" w:hAnsi="Times New Roman" w:cs="Times New Roman"/>
          <w:sz w:val="28"/>
          <w:szCs w:val="28"/>
        </w:rPr>
        <w:t xml:space="preserve">дошкільникам </w:t>
      </w:r>
      <w:r w:rsidRPr="002D1573">
        <w:rPr>
          <w:rFonts w:ascii="Times New Roman" w:hAnsi="Times New Roman" w:cs="Times New Roman"/>
          <w:sz w:val="28"/>
          <w:szCs w:val="28"/>
        </w:rPr>
        <w:t xml:space="preserve">найчастіше має бути </w:t>
      </w:r>
      <w:r w:rsidR="00CC3FBA" w:rsidRPr="002D1573">
        <w:rPr>
          <w:rFonts w:ascii="Times New Roman" w:hAnsi="Times New Roman" w:cs="Times New Roman"/>
          <w:sz w:val="28"/>
          <w:szCs w:val="28"/>
        </w:rPr>
        <w:t>властива завищена самооцінка</w:t>
      </w:r>
      <w:r w:rsidRPr="002D1573">
        <w:rPr>
          <w:rFonts w:ascii="Times New Roman" w:hAnsi="Times New Roman" w:cs="Times New Roman"/>
          <w:sz w:val="28"/>
          <w:szCs w:val="28"/>
        </w:rPr>
        <w:t xml:space="preserve">, оскільки діти ще не вміють адекватно оцінювати себе, здібності та поведінку. Водночас бачимо, що це правило правдиве лише щодо дітей з ТР (58,3% від їх кількості). А серед дітей з інвалідністю завищена самооцінка проявляється лише у 25%. </w:t>
      </w:r>
    </w:p>
    <w:p w14:paraId="17C522A1" w14:textId="32BE6C83" w:rsidR="009319CA" w:rsidRPr="002D1573" w:rsidRDefault="00AE43F2"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bCs/>
          <w:sz w:val="28"/>
          <w:szCs w:val="28"/>
        </w:rPr>
        <w:t xml:space="preserve">Визначаючи стан адекватності самооцінки у дітей, бачимо, що адекватна найбільш відповідна дійсності самооцінка властива лише для 12,5% дітей з інвалідністю та 25% дітей з ТР. Ці діти </w:t>
      </w:r>
      <w:r w:rsidR="009319CA" w:rsidRPr="002D1573">
        <w:rPr>
          <w:rFonts w:ascii="Times New Roman" w:hAnsi="Times New Roman" w:cs="Times New Roman"/>
          <w:bCs/>
          <w:sz w:val="28"/>
          <w:szCs w:val="28"/>
        </w:rPr>
        <w:t xml:space="preserve">мають позитивну самооцінку, що відповідає їх реальним досягненням та здібностям. </w:t>
      </w:r>
    </w:p>
    <w:p w14:paraId="0F6B19B2" w14:textId="2BAC603D" w:rsidR="009319CA" w:rsidRPr="002D1573" w:rsidRDefault="009319CA"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bCs/>
          <w:sz w:val="28"/>
          <w:szCs w:val="28"/>
        </w:rPr>
        <w:t xml:space="preserve">У більшості дітей з інвалідністю (62,5%) і меншої частини дітей з ТР (16,7%) виявлено занижену самооцінку. Ці діти не знають і не розуміють своїх здібностей, не усвідомлюють своєї ролі у досягненні успіхів. Схильні недооцінювати власні </w:t>
      </w:r>
      <w:r w:rsidRPr="002D1573">
        <w:rPr>
          <w:rFonts w:ascii="Times New Roman" w:hAnsi="Times New Roman" w:cs="Times New Roman"/>
          <w:sz w:val="28"/>
          <w:szCs w:val="28"/>
        </w:rPr>
        <w:t xml:space="preserve">досягнення, які зазвичай є вищими, ніж вони себе оцінюють. Ці діти не знають своїх сильних сторін, а відтак – не вміють їх використовувати у спілкуванні з іншими. </w:t>
      </w:r>
    </w:p>
    <w:p w14:paraId="1A072024" w14:textId="49114F4A" w:rsidR="00DC0CE5" w:rsidRPr="002D1573" w:rsidRDefault="00DC0CE5"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2.</w:t>
      </w:r>
      <w:r w:rsidR="00DE1DDB" w:rsidRPr="002D1573">
        <w:rPr>
          <w:rStyle w:val="gvxzyvdx"/>
          <w:rFonts w:ascii="Times New Roman" w:hAnsi="Times New Roman" w:cs="Times New Roman"/>
          <w:sz w:val="28"/>
          <w:szCs w:val="28"/>
        </w:rPr>
        <w:t>6</w:t>
      </w:r>
      <w:r w:rsidRPr="002D1573">
        <w:rPr>
          <w:rStyle w:val="gvxzyvdx"/>
          <w:rFonts w:ascii="Times New Roman" w:hAnsi="Times New Roman" w:cs="Times New Roman"/>
          <w:sz w:val="28"/>
          <w:szCs w:val="28"/>
        </w:rPr>
        <w:t>.).</w:t>
      </w:r>
    </w:p>
    <w:p w14:paraId="2359B242" w14:textId="363AA93C" w:rsidR="004974F0" w:rsidRPr="002D1573" w:rsidRDefault="00964E86" w:rsidP="000048A3">
      <w:pPr>
        <w:spacing w:after="0" w:line="360" w:lineRule="auto"/>
        <w:jc w:val="both"/>
        <w:rPr>
          <w:rFonts w:ascii="Times New Roman" w:hAnsi="Times New Roman" w:cs="Times New Roman"/>
          <w:sz w:val="28"/>
          <w:szCs w:val="28"/>
        </w:rPr>
      </w:pPr>
      <w:r w:rsidRPr="002D1573">
        <w:rPr>
          <w:rFonts w:ascii="Times New Roman" w:hAnsi="Times New Roman" w:cs="Times New Roman"/>
          <w:noProof/>
          <w:lang w:eastAsia="uk-UA"/>
        </w:rPr>
        <w:drawing>
          <wp:inline distT="0" distB="0" distL="0" distR="0" wp14:anchorId="037B305A" wp14:editId="20787573">
            <wp:extent cx="5940425" cy="2804845"/>
            <wp:effectExtent l="0" t="0" r="3175" b="14605"/>
            <wp:docPr id="12" name="Диаграмма 12">
              <a:extLst xmlns:a="http://schemas.openxmlformats.org/drawingml/2006/main">
                <a:ext uri="{FF2B5EF4-FFF2-40B4-BE49-F238E27FC236}">
                  <a16:creationId xmlns:a16="http://schemas.microsoft.com/office/drawing/2014/main" id="{A5107546-538C-412D-BA6E-86D8254E41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C2358D" w14:textId="18A6B366" w:rsidR="00964E86" w:rsidRPr="002D1573" w:rsidRDefault="00964E86" w:rsidP="000048A3">
      <w:pPr>
        <w:spacing w:after="0" w:line="360" w:lineRule="auto"/>
        <w:ind w:firstLine="709"/>
        <w:jc w:val="center"/>
        <w:rPr>
          <w:rFonts w:ascii="Times New Roman" w:hAnsi="Times New Roman" w:cs="Times New Roman"/>
          <w:b/>
          <w:sz w:val="28"/>
          <w:szCs w:val="28"/>
        </w:rPr>
      </w:pPr>
      <w:r w:rsidRPr="002D1573">
        <w:rPr>
          <w:rFonts w:ascii="Times New Roman" w:hAnsi="Times New Roman" w:cs="Times New Roman"/>
          <w:b/>
          <w:bCs/>
          <w:sz w:val="28"/>
          <w:szCs w:val="28"/>
        </w:rPr>
        <w:t>Рис. 2.</w:t>
      </w:r>
      <w:r w:rsidR="00DE1DDB" w:rsidRPr="002D1573">
        <w:rPr>
          <w:rFonts w:ascii="Times New Roman" w:hAnsi="Times New Roman" w:cs="Times New Roman"/>
          <w:b/>
          <w:bCs/>
          <w:sz w:val="28"/>
          <w:szCs w:val="28"/>
        </w:rPr>
        <w:t>6</w:t>
      </w:r>
      <w:r w:rsidRPr="002D1573">
        <w:rPr>
          <w:rFonts w:ascii="Times New Roman" w:hAnsi="Times New Roman" w:cs="Times New Roman"/>
          <w:b/>
          <w:bCs/>
          <w:sz w:val="28"/>
          <w:szCs w:val="28"/>
        </w:rPr>
        <w:t>.</w:t>
      </w:r>
      <w:r w:rsidRPr="002D1573">
        <w:rPr>
          <w:rFonts w:ascii="Times New Roman" w:hAnsi="Times New Roman" w:cs="Times New Roman"/>
          <w:sz w:val="28"/>
          <w:szCs w:val="28"/>
        </w:rPr>
        <w:t xml:space="preserve"> </w:t>
      </w:r>
      <w:r w:rsidRPr="002D1573">
        <w:rPr>
          <w:rFonts w:ascii="Times New Roman" w:hAnsi="Times New Roman" w:cs="Times New Roman"/>
          <w:b/>
          <w:sz w:val="28"/>
          <w:szCs w:val="28"/>
        </w:rPr>
        <w:t>Самооцінка дітей (за завданням І. Манохіної)</w:t>
      </w:r>
    </w:p>
    <w:p w14:paraId="2F4D2BBA" w14:textId="77777777" w:rsidR="00964E86" w:rsidRPr="002D1573" w:rsidRDefault="00964E86" w:rsidP="000048A3">
      <w:pPr>
        <w:spacing w:after="0" w:line="360" w:lineRule="auto"/>
        <w:ind w:firstLine="708"/>
        <w:jc w:val="both"/>
        <w:rPr>
          <w:rFonts w:ascii="Times New Roman" w:hAnsi="Times New Roman" w:cs="Times New Roman"/>
          <w:sz w:val="28"/>
          <w:szCs w:val="28"/>
        </w:rPr>
      </w:pPr>
    </w:p>
    <w:p w14:paraId="359FE0AD" w14:textId="4B4BA030" w:rsidR="009319CA" w:rsidRPr="002D1573" w:rsidRDefault="009319CA"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Завищена самооцінка частіше властива для дітей з ТР (на 33,3%), </w:t>
      </w:r>
      <w:r w:rsidR="00846D4E" w:rsidRPr="002D1573">
        <w:rPr>
          <w:rFonts w:ascii="Times New Roman" w:hAnsi="Times New Roman" w:cs="Times New Roman"/>
          <w:sz w:val="28"/>
          <w:szCs w:val="28"/>
        </w:rPr>
        <w:t xml:space="preserve">ці діти переоцінюють свої здібності і можливості. Адекватна самооцінка властива для </w:t>
      </w:r>
      <w:r w:rsidR="00846D4E" w:rsidRPr="002D1573">
        <w:rPr>
          <w:rFonts w:ascii="Times New Roman" w:hAnsi="Times New Roman" w:cs="Times New Roman"/>
          <w:sz w:val="28"/>
          <w:szCs w:val="28"/>
        </w:rPr>
        <w:lastRenderedPageBreak/>
        <w:t xml:space="preserve">невеликої кількості дітей (12,5% з інвалідністю  та 25% з ТР). І виразній частині дітей характерна занижена самооцінка – більше для дітей з інвалідністю (на 45,8%). Це спрямовує нас до пошуку ефективних способів психологічного супроводу дітей з інвалідністю для оптимізації їх емоційно-особистісного розвитку. </w:t>
      </w:r>
    </w:p>
    <w:p w14:paraId="1BF0109C" w14:textId="65654939" w:rsidR="00F5769E" w:rsidRPr="002D1573" w:rsidRDefault="00F5769E"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Для підтвердження аналітичних висновкі</w:t>
      </w:r>
      <w:r w:rsidR="00B02BCD" w:rsidRPr="002D1573">
        <w:rPr>
          <w:rFonts w:ascii="Times New Roman" w:hAnsi="Times New Roman" w:cs="Times New Roman"/>
          <w:sz w:val="28"/>
          <w:szCs w:val="28"/>
        </w:rPr>
        <w:t xml:space="preserve">в </w:t>
      </w:r>
      <w:r w:rsidRPr="002D1573">
        <w:rPr>
          <w:rFonts w:ascii="Times New Roman" w:hAnsi="Times New Roman" w:cs="Times New Roman"/>
          <w:sz w:val="28"/>
          <w:szCs w:val="28"/>
        </w:rPr>
        <w:t xml:space="preserve">застосовано засоби математичної статистики. На першому етапі оцінено </w:t>
      </w:r>
      <w:r w:rsidR="0096168F" w:rsidRPr="002D1573">
        <w:rPr>
          <w:rFonts w:ascii="Times New Roman" w:hAnsi="Times New Roman" w:cs="Times New Roman"/>
          <w:sz w:val="28"/>
          <w:szCs w:val="28"/>
        </w:rPr>
        <w:t>значимість</w:t>
      </w:r>
      <w:r w:rsidRPr="002D1573">
        <w:rPr>
          <w:rFonts w:ascii="Times New Roman" w:hAnsi="Times New Roman" w:cs="Times New Roman"/>
          <w:sz w:val="28"/>
          <w:szCs w:val="28"/>
        </w:rPr>
        <w:t xml:space="preserve"> різниць в рівні емоційно-особистісного розвитку для дітей з інвалідністю та дітей із типовим розвитком.</w:t>
      </w:r>
      <w:r w:rsidR="0096168F" w:rsidRPr="002D1573">
        <w:rPr>
          <w:rFonts w:ascii="Times New Roman" w:hAnsi="Times New Roman" w:cs="Times New Roman"/>
          <w:sz w:val="28"/>
          <w:szCs w:val="28"/>
        </w:rPr>
        <w:t xml:space="preserve"> На основі даних </w:t>
      </w:r>
      <w:r w:rsidR="00B02BCD" w:rsidRPr="002D1573">
        <w:rPr>
          <w:rFonts w:ascii="Times New Roman" w:hAnsi="Times New Roman" w:cs="Times New Roman"/>
          <w:sz w:val="28"/>
          <w:szCs w:val="28"/>
        </w:rPr>
        <w:t>у</w:t>
      </w:r>
      <w:r w:rsidR="0096168F" w:rsidRPr="002D1573">
        <w:rPr>
          <w:rFonts w:ascii="Times New Roman" w:hAnsi="Times New Roman" w:cs="Times New Roman"/>
          <w:sz w:val="28"/>
          <w:szCs w:val="28"/>
        </w:rPr>
        <w:t xml:space="preserve"> Додатку Д було пораховано критерій Мана-Уітні (Додаток </w:t>
      </w:r>
      <w:r w:rsidR="00896000" w:rsidRPr="002D1573">
        <w:rPr>
          <w:rFonts w:ascii="Times New Roman" w:hAnsi="Times New Roman" w:cs="Times New Roman"/>
          <w:sz w:val="28"/>
          <w:szCs w:val="28"/>
        </w:rPr>
        <w:t>Е</w:t>
      </w:r>
      <w:r w:rsidR="0096168F" w:rsidRPr="002D1573">
        <w:rPr>
          <w:rFonts w:ascii="Times New Roman" w:hAnsi="Times New Roman" w:cs="Times New Roman"/>
          <w:sz w:val="28"/>
          <w:szCs w:val="28"/>
        </w:rPr>
        <w:t xml:space="preserve">), основні показники </w:t>
      </w:r>
      <w:r w:rsidR="00B02BCD" w:rsidRPr="002D1573">
        <w:rPr>
          <w:rFonts w:ascii="Times New Roman" w:hAnsi="Times New Roman" w:cs="Times New Roman"/>
          <w:sz w:val="28"/>
          <w:szCs w:val="28"/>
        </w:rPr>
        <w:t>на</w:t>
      </w:r>
      <w:r w:rsidR="0096168F" w:rsidRPr="002D1573">
        <w:rPr>
          <w:rFonts w:ascii="Times New Roman" w:hAnsi="Times New Roman" w:cs="Times New Roman"/>
          <w:sz w:val="28"/>
          <w:szCs w:val="28"/>
        </w:rPr>
        <w:t xml:space="preserve">ведено </w:t>
      </w:r>
      <w:r w:rsidR="00B02BCD" w:rsidRPr="002D1573">
        <w:rPr>
          <w:rFonts w:ascii="Times New Roman" w:hAnsi="Times New Roman" w:cs="Times New Roman"/>
          <w:sz w:val="28"/>
          <w:szCs w:val="28"/>
        </w:rPr>
        <w:t>у</w:t>
      </w:r>
      <w:r w:rsidR="0096168F" w:rsidRPr="002D1573">
        <w:rPr>
          <w:rFonts w:ascii="Times New Roman" w:hAnsi="Times New Roman" w:cs="Times New Roman"/>
          <w:sz w:val="28"/>
          <w:szCs w:val="28"/>
        </w:rPr>
        <w:t xml:space="preserve"> таблиці 2.</w:t>
      </w:r>
      <w:r w:rsidR="004974F0" w:rsidRPr="002D1573">
        <w:rPr>
          <w:rFonts w:ascii="Times New Roman" w:hAnsi="Times New Roman" w:cs="Times New Roman"/>
          <w:sz w:val="28"/>
          <w:szCs w:val="28"/>
        </w:rPr>
        <w:t>6.</w:t>
      </w:r>
      <w:r w:rsidR="0096168F" w:rsidRPr="002D1573">
        <w:rPr>
          <w:rFonts w:ascii="Times New Roman" w:hAnsi="Times New Roman" w:cs="Times New Roman"/>
          <w:sz w:val="28"/>
          <w:szCs w:val="28"/>
        </w:rPr>
        <w:t xml:space="preserve"> </w:t>
      </w:r>
    </w:p>
    <w:p w14:paraId="34FE6DF7" w14:textId="77777777" w:rsidR="00964E86" w:rsidRPr="002D1573" w:rsidRDefault="00964E86" w:rsidP="000048A3">
      <w:pPr>
        <w:spacing w:after="0" w:line="259" w:lineRule="auto"/>
        <w:rPr>
          <w:rFonts w:ascii="Times New Roman" w:hAnsi="Times New Roman" w:cs="Times New Roman"/>
          <w:sz w:val="28"/>
          <w:szCs w:val="28"/>
        </w:rPr>
      </w:pPr>
      <w:r w:rsidRPr="002D1573">
        <w:rPr>
          <w:rFonts w:ascii="Times New Roman" w:hAnsi="Times New Roman" w:cs="Times New Roman"/>
          <w:sz w:val="28"/>
          <w:szCs w:val="28"/>
        </w:rPr>
        <w:br w:type="page"/>
      </w:r>
    </w:p>
    <w:p w14:paraId="0962002F" w14:textId="3E9353B0" w:rsidR="0096168F" w:rsidRPr="002D1573" w:rsidRDefault="0096168F" w:rsidP="000048A3">
      <w:pPr>
        <w:spacing w:after="0" w:line="360" w:lineRule="auto"/>
        <w:jc w:val="right"/>
        <w:rPr>
          <w:rFonts w:ascii="Times New Roman" w:hAnsi="Times New Roman" w:cs="Times New Roman"/>
          <w:sz w:val="28"/>
          <w:szCs w:val="28"/>
        </w:rPr>
      </w:pPr>
      <w:r w:rsidRPr="002D1573">
        <w:rPr>
          <w:rFonts w:ascii="Times New Roman" w:hAnsi="Times New Roman" w:cs="Times New Roman"/>
          <w:sz w:val="28"/>
          <w:szCs w:val="28"/>
        </w:rPr>
        <w:lastRenderedPageBreak/>
        <w:t>Таблиця 2</w:t>
      </w:r>
      <w:r w:rsidR="004974F0" w:rsidRPr="002D1573">
        <w:rPr>
          <w:rFonts w:ascii="Times New Roman" w:hAnsi="Times New Roman" w:cs="Times New Roman"/>
          <w:sz w:val="28"/>
          <w:szCs w:val="28"/>
        </w:rPr>
        <w:t>.6.</w:t>
      </w:r>
    </w:p>
    <w:p w14:paraId="5913B481" w14:textId="61DE2604" w:rsidR="0096168F" w:rsidRPr="002D1573" w:rsidRDefault="0096168F"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Оцінки різниці психологічних показників емоційно-особистісного розвитку для дітей з інвалідністю та дітей із типовим розвитком</w:t>
      </w:r>
    </w:p>
    <w:tbl>
      <w:tblPr>
        <w:tblStyle w:val="af6"/>
        <w:tblW w:w="0" w:type="auto"/>
        <w:jc w:val="center"/>
        <w:tblLook w:val="04A0" w:firstRow="1" w:lastRow="0" w:firstColumn="1" w:lastColumn="0" w:noHBand="0" w:noVBand="1"/>
      </w:tblPr>
      <w:tblGrid>
        <w:gridCol w:w="1952"/>
        <w:gridCol w:w="2119"/>
        <w:gridCol w:w="545"/>
        <w:gridCol w:w="1126"/>
        <w:gridCol w:w="1116"/>
        <w:gridCol w:w="1683"/>
        <w:gridCol w:w="804"/>
      </w:tblGrid>
      <w:tr w:rsidR="00804CA7" w:rsidRPr="002D1573" w14:paraId="1F4EF9DD" w14:textId="77777777" w:rsidTr="004974F0">
        <w:trPr>
          <w:jc w:val="center"/>
        </w:trPr>
        <w:tc>
          <w:tcPr>
            <w:tcW w:w="1952" w:type="dxa"/>
            <w:hideMark/>
          </w:tcPr>
          <w:p w14:paraId="5A5CE4D8" w14:textId="5E780F42" w:rsidR="0096168F" w:rsidRPr="002D1573" w:rsidRDefault="0096168F"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 </w:t>
            </w:r>
            <w:r w:rsidR="00804CA7" w:rsidRPr="002D1573">
              <w:rPr>
                <w:rFonts w:ascii="Times New Roman" w:eastAsia="Times New Roman" w:hAnsi="Times New Roman" w:cs="Times New Roman"/>
                <w:b/>
                <w:bCs/>
                <w:color w:val="333333"/>
                <w:sz w:val="24"/>
                <w:szCs w:val="24"/>
                <w:lang w:eastAsia="ru-RU"/>
              </w:rPr>
              <w:t>Показник</w:t>
            </w:r>
          </w:p>
        </w:tc>
        <w:tc>
          <w:tcPr>
            <w:tcW w:w="2267" w:type="dxa"/>
            <w:hideMark/>
          </w:tcPr>
          <w:p w14:paraId="38C4130D" w14:textId="067A1EBA" w:rsidR="0096168F" w:rsidRPr="002D1573" w:rsidRDefault="0096168F"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Група</w:t>
            </w:r>
          </w:p>
        </w:tc>
        <w:tc>
          <w:tcPr>
            <w:tcW w:w="567" w:type="dxa"/>
            <w:hideMark/>
          </w:tcPr>
          <w:p w14:paraId="551BB8BB" w14:textId="77777777" w:rsidR="0096168F" w:rsidRPr="002D1573" w:rsidRDefault="0096168F"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N</w:t>
            </w:r>
          </w:p>
        </w:tc>
        <w:tc>
          <w:tcPr>
            <w:tcW w:w="0" w:type="auto"/>
            <w:hideMark/>
          </w:tcPr>
          <w:p w14:paraId="238AC410" w14:textId="233EFE2E" w:rsidR="0096168F" w:rsidRPr="002D1573" w:rsidRDefault="0096168F"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С</w:t>
            </w:r>
            <w:r w:rsidR="00804CA7" w:rsidRPr="002D1573">
              <w:rPr>
                <w:rFonts w:ascii="Times New Roman" w:eastAsia="Times New Roman" w:hAnsi="Times New Roman" w:cs="Times New Roman"/>
                <w:b/>
                <w:bCs/>
                <w:color w:val="333333"/>
                <w:sz w:val="24"/>
                <w:szCs w:val="24"/>
                <w:lang w:eastAsia="ru-RU"/>
              </w:rPr>
              <w:t>е</w:t>
            </w:r>
            <w:r w:rsidRPr="002D1573">
              <w:rPr>
                <w:rFonts w:ascii="Times New Roman" w:eastAsia="Times New Roman" w:hAnsi="Times New Roman" w:cs="Times New Roman"/>
                <w:b/>
                <w:bCs/>
                <w:color w:val="333333"/>
                <w:sz w:val="24"/>
                <w:szCs w:val="24"/>
                <w:lang w:eastAsia="ru-RU"/>
              </w:rPr>
              <w:t>редн</w:t>
            </w:r>
            <w:r w:rsidR="00804CA7" w:rsidRPr="002D1573">
              <w:rPr>
                <w:rFonts w:ascii="Times New Roman" w:eastAsia="Times New Roman" w:hAnsi="Times New Roman" w:cs="Times New Roman"/>
                <w:b/>
                <w:bCs/>
                <w:color w:val="333333"/>
                <w:sz w:val="24"/>
                <w:szCs w:val="24"/>
                <w:lang w:eastAsia="ru-RU"/>
              </w:rPr>
              <w:t>я</w:t>
            </w:r>
          </w:p>
        </w:tc>
        <w:tc>
          <w:tcPr>
            <w:tcW w:w="0" w:type="auto"/>
            <w:hideMark/>
          </w:tcPr>
          <w:p w14:paraId="1D906365" w14:textId="0AC8FD16" w:rsidR="0096168F" w:rsidRPr="002D1573" w:rsidRDefault="0096168F"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Мед</w:t>
            </w:r>
            <w:r w:rsidR="00804CA7" w:rsidRPr="002D1573">
              <w:rPr>
                <w:rFonts w:ascii="Times New Roman" w:eastAsia="Times New Roman" w:hAnsi="Times New Roman" w:cs="Times New Roman"/>
                <w:b/>
                <w:bCs/>
                <w:color w:val="333333"/>
                <w:sz w:val="24"/>
                <w:szCs w:val="24"/>
                <w:lang w:eastAsia="ru-RU"/>
              </w:rPr>
              <w:t>і</w:t>
            </w:r>
            <w:r w:rsidRPr="002D1573">
              <w:rPr>
                <w:rFonts w:ascii="Times New Roman" w:eastAsia="Times New Roman" w:hAnsi="Times New Roman" w:cs="Times New Roman"/>
                <w:b/>
                <w:bCs/>
                <w:color w:val="333333"/>
                <w:sz w:val="24"/>
                <w:szCs w:val="24"/>
                <w:lang w:eastAsia="ru-RU"/>
              </w:rPr>
              <w:t>ана</w:t>
            </w:r>
          </w:p>
        </w:tc>
        <w:tc>
          <w:tcPr>
            <w:tcW w:w="1727" w:type="dxa"/>
            <w:hideMark/>
          </w:tcPr>
          <w:p w14:paraId="4741DB67" w14:textId="73C39574" w:rsidR="0096168F" w:rsidRPr="002D1573" w:rsidRDefault="00804CA7"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Статистика Манн-Уітні U</w:t>
            </w:r>
          </w:p>
        </w:tc>
        <w:tc>
          <w:tcPr>
            <w:tcW w:w="816" w:type="dxa"/>
            <w:hideMark/>
          </w:tcPr>
          <w:p w14:paraId="448AE3B9" w14:textId="641FC4DC" w:rsidR="0096168F" w:rsidRPr="002D1573" w:rsidRDefault="00804CA7" w:rsidP="000048A3">
            <w:pPr>
              <w:spacing w:line="240" w:lineRule="auto"/>
              <w:rPr>
                <w:rFonts w:ascii="Times New Roman" w:eastAsia="Times New Roman" w:hAnsi="Times New Roman" w:cs="Times New Roman"/>
                <w:b/>
                <w:bCs/>
                <w:color w:val="333333"/>
                <w:sz w:val="24"/>
                <w:szCs w:val="24"/>
                <w:lang w:eastAsia="ru-RU"/>
              </w:rPr>
            </w:pPr>
            <w:r w:rsidRPr="002D1573">
              <w:rPr>
                <w:rFonts w:ascii="Times New Roman" w:eastAsia="Times New Roman" w:hAnsi="Times New Roman" w:cs="Times New Roman"/>
                <w:b/>
                <w:bCs/>
                <w:color w:val="333333"/>
                <w:sz w:val="24"/>
                <w:szCs w:val="24"/>
                <w:lang w:eastAsia="ru-RU"/>
              </w:rPr>
              <w:t>p</w:t>
            </w:r>
          </w:p>
        </w:tc>
      </w:tr>
      <w:tr w:rsidR="00804CA7" w:rsidRPr="002D1573" w14:paraId="330451A4" w14:textId="77777777" w:rsidTr="004974F0">
        <w:trPr>
          <w:jc w:val="center"/>
        </w:trPr>
        <w:tc>
          <w:tcPr>
            <w:tcW w:w="1952" w:type="dxa"/>
            <w:vMerge w:val="restart"/>
            <w:hideMark/>
          </w:tcPr>
          <w:p w14:paraId="33D45BF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Емоційний розвиток</w:t>
            </w:r>
          </w:p>
        </w:tc>
        <w:tc>
          <w:tcPr>
            <w:tcW w:w="2267" w:type="dxa"/>
            <w:hideMark/>
          </w:tcPr>
          <w:p w14:paraId="74D8F3E9"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4212220A"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4CB09EC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12.63</w:t>
            </w:r>
          </w:p>
        </w:tc>
        <w:tc>
          <w:tcPr>
            <w:tcW w:w="0" w:type="auto"/>
            <w:hideMark/>
          </w:tcPr>
          <w:p w14:paraId="2EC89E5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11.50</w:t>
            </w:r>
          </w:p>
        </w:tc>
        <w:tc>
          <w:tcPr>
            <w:tcW w:w="1727" w:type="dxa"/>
            <w:vMerge w:val="restart"/>
            <w:hideMark/>
          </w:tcPr>
          <w:p w14:paraId="616EA20E" w14:textId="707E96C1"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18"/>
                <w:szCs w:val="18"/>
                <w:lang w:eastAsia="ru-RU"/>
              </w:rPr>
              <w:t>30,,0</w:t>
            </w:r>
          </w:p>
        </w:tc>
        <w:tc>
          <w:tcPr>
            <w:tcW w:w="816" w:type="dxa"/>
            <w:vMerge w:val="restart"/>
            <w:hideMark/>
          </w:tcPr>
          <w:p w14:paraId="6C4BCCFF" w14:textId="423E7D5A"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0,175</w:t>
            </w:r>
          </w:p>
        </w:tc>
      </w:tr>
      <w:tr w:rsidR="00804CA7" w:rsidRPr="002D1573" w14:paraId="44A895CC" w14:textId="77777777" w:rsidTr="004974F0">
        <w:trPr>
          <w:jc w:val="center"/>
        </w:trPr>
        <w:tc>
          <w:tcPr>
            <w:tcW w:w="1952" w:type="dxa"/>
            <w:vMerge/>
            <w:hideMark/>
          </w:tcPr>
          <w:p w14:paraId="47BCD5E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3267944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4AB1387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0BCF4B8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15.92</w:t>
            </w:r>
          </w:p>
        </w:tc>
        <w:tc>
          <w:tcPr>
            <w:tcW w:w="0" w:type="auto"/>
            <w:hideMark/>
          </w:tcPr>
          <w:p w14:paraId="2A9132EA"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15.00</w:t>
            </w:r>
          </w:p>
        </w:tc>
        <w:tc>
          <w:tcPr>
            <w:tcW w:w="1727" w:type="dxa"/>
            <w:vMerge/>
            <w:hideMark/>
          </w:tcPr>
          <w:p w14:paraId="1F5B0FAE" w14:textId="717FB1F6"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0375436E" w14:textId="0A6DE25D"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236D8CA9" w14:textId="77777777" w:rsidTr="004974F0">
        <w:trPr>
          <w:jc w:val="center"/>
        </w:trPr>
        <w:tc>
          <w:tcPr>
            <w:tcW w:w="1952" w:type="dxa"/>
            <w:vMerge w:val="restart"/>
            <w:hideMark/>
          </w:tcPr>
          <w:p w14:paraId="12878DDA"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Психоемоційний стан</w:t>
            </w:r>
          </w:p>
        </w:tc>
        <w:tc>
          <w:tcPr>
            <w:tcW w:w="2267" w:type="dxa"/>
            <w:hideMark/>
          </w:tcPr>
          <w:p w14:paraId="75599665"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08EB955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50CD96D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1.88</w:t>
            </w:r>
          </w:p>
        </w:tc>
        <w:tc>
          <w:tcPr>
            <w:tcW w:w="0" w:type="auto"/>
            <w:hideMark/>
          </w:tcPr>
          <w:p w14:paraId="7A211E61"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2.00</w:t>
            </w:r>
          </w:p>
        </w:tc>
        <w:tc>
          <w:tcPr>
            <w:tcW w:w="1727" w:type="dxa"/>
            <w:vMerge w:val="restart"/>
            <w:hideMark/>
          </w:tcPr>
          <w:p w14:paraId="639772BC" w14:textId="3640B9C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18"/>
                <w:szCs w:val="18"/>
                <w:lang w:eastAsia="ru-RU"/>
              </w:rPr>
              <w:t>30,0</w:t>
            </w:r>
          </w:p>
        </w:tc>
        <w:tc>
          <w:tcPr>
            <w:tcW w:w="816" w:type="dxa"/>
            <w:vMerge w:val="restart"/>
            <w:hideMark/>
          </w:tcPr>
          <w:p w14:paraId="44198E1B" w14:textId="797196E9"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0,109</w:t>
            </w:r>
          </w:p>
        </w:tc>
      </w:tr>
      <w:tr w:rsidR="00804CA7" w:rsidRPr="002D1573" w14:paraId="474F5BEE" w14:textId="77777777" w:rsidTr="004974F0">
        <w:trPr>
          <w:jc w:val="center"/>
        </w:trPr>
        <w:tc>
          <w:tcPr>
            <w:tcW w:w="1952" w:type="dxa"/>
            <w:vMerge/>
            <w:hideMark/>
          </w:tcPr>
          <w:p w14:paraId="3CB9E39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425E1564"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2E6773D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51D503F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2.33</w:t>
            </w:r>
          </w:p>
        </w:tc>
        <w:tc>
          <w:tcPr>
            <w:tcW w:w="0" w:type="auto"/>
            <w:hideMark/>
          </w:tcPr>
          <w:p w14:paraId="7406A97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2.00</w:t>
            </w:r>
          </w:p>
        </w:tc>
        <w:tc>
          <w:tcPr>
            <w:tcW w:w="1727" w:type="dxa"/>
            <w:vMerge/>
            <w:hideMark/>
          </w:tcPr>
          <w:p w14:paraId="3E9F5E85" w14:textId="33DBD864"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02F9E192" w14:textId="42065728"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5AEB9DC1" w14:textId="77777777" w:rsidTr="004974F0">
        <w:trPr>
          <w:jc w:val="center"/>
        </w:trPr>
        <w:tc>
          <w:tcPr>
            <w:tcW w:w="1952" w:type="dxa"/>
            <w:vMerge w:val="restart"/>
            <w:hideMark/>
          </w:tcPr>
          <w:p w14:paraId="4A8694A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Емоційне сприйняття</w:t>
            </w:r>
          </w:p>
        </w:tc>
        <w:tc>
          <w:tcPr>
            <w:tcW w:w="2267" w:type="dxa"/>
            <w:hideMark/>
          </w:tcPr>
          <w:p w14:paraId="2801975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6016F7A8"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6C27E42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3.25</w:t>
            </w:r>
          </w:p>
        </w:tc>
        <w:tc>
          <w:tcPr>
            <w:tcW w:w="0" w:type="auto"/>
            <w:hideMark/>
          </w:tcPr>
          <w:p w14:paraId="5169DE74"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3.00</w:t>
            </w:r>
          </w:p>
        </w:tc>
        <w:tc>
          <w:tcPr>
            <w:tcW w:w="1727" w:type="dxa"/>
            <w:vMerge w:val="restart"/>
            <w:hideMark/>
          </w:tcPr>
          <w:p w14:paraId="6587D9E3" w14:textId="79349BE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40,5</w:t>
            </w:r>
          </w:p>
        </w:tc>
        <w:tc>
          <w:tcPr>
            <w:tcW w:w="816" w:type="dxa"/>
            <w:vMerge w:val="restart"/>
            <w:hideMark/>
          </w:tcPr>
          <w:p w14:paraId="27BEB9D3" w14:textId="46189C8F"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0,580</w:t>
            </w:r>
          </w:p>
        </w:tc>
      </w:tr>
      <w:tr w:rsidR="00804CA7" w:rsidRPr="002D1573" w14:paraId="7ED16936" w14:textId="77777777" w:rsidTr="004974F0">
        <w:trPr>
          <w:jc w:val="center"/>
        </w:trPr>
        <w:tc>
          <w:tcPr>
            <w:tcW w:w="1952" w:type="dxa"/>
            <w:vMerge/>
            <w:hideMark/>
          </w:tcPr>
          <w:p w14:paraId="1C0FE79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2934EDC4"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6E92447A"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7C59F91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3.83</w:t>
            </w:r>
          </w:p>
        </w:tc>
        <w:tc>
          <w:tcPr>
            <w:tcW w:w="0" w:type="auto"/>
            <w:hideMark/>
          </w:tcPr>
          <w:p w14:paraId="22B53861"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4.00</w:t>
            </w:r>
          </w:p>
        </w:tc>
        <w:tc>
          <w:tcPr>
            <w:tcW w:w="1727" w:type="dxa"/>
            <w:vMerge/>
            <w:hideMark/>
          </w:tcPr>
          <w:p w14:paraId="1D409910" w14:textId="0B53B07A"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523CBAA7" w14:textId="6C86E714"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28942941" w14:textId="77777777" w:rsidTr="004974F0">
        <w:trPr>
          <w:jc w:val="center"/>
        </w:trPr>
        <w:tc>
          <w:tcPr>
            <w:tcW w:w="1952" w:type="dxa"/>
            <w:vMerge w:val="restart"/>
            <w:hideMark/>
          </w:tcPr>
          <w:p w14:paraId="42BE46E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Вираження емоцій</w:t>
            </w:r>
          </w:p>
        </w:tc>
        <w:tc>
          <w:tcPr>
            <w:tcW w:w="2267" w:type="dxa"/>
            <w:hideMark/>
          </w:tcPr>
          <w:p w14:paraId="18B42481"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51E92EF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79BCC71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3.38</w:t>
            </w:r>
          </w:p>
        </w:tc>
        <w:tc>
          <w:tcPr>
            <w:tcW w:w="0" w:type="auto"/>
            <w:hideMark/>
          </w:tcPr>
          <w:p w14:paraId="5A2E06F5"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3.50</w:t>
            </w:r>
          </w:p>
        </w:tc>
        <w:tc>
          <w:tcPr>
            <w:tcW w:w="1727" w:type="dxa"/>
            <w:vMerge w:val="restart"/>
            <w:hideMark/>
          </w:tcPr>
          <w:p w14:paraId="32CDC3CA" w14:textId="067F3336"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47,0</w:t>
            </w:r>
          </w:p>
        </w:tc>
        <w:tc>
          <w:tcPr>
            <w:tcW w:w="816" w:type="dxa"/>
            <w:vMerge w:val="restart"/>
            <w:hideMark/>
          </w:tcPr>
          <w:p w14:paraId="1ADCED9C" w14:textId="286AB6BF"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0,969</w:t>
            </w:r>
          </w:p>
        </w:tc>
      </w:tr>
      <w:tr w:rsidR="00804CA7" w:rsidRPr="002D1573" w14:paraId="52AA8BD6" w14:textId="77777777" w:rsidTr="004974F0">
        <w:trPr>
          <w:jc w:val="center"/>
        </w:trPr>
        <w:tc>
          <w:tcPr>
            <w:tcW w:w="1952" w:type="dxa"/>
            <w:vMerge/>
            <w:hideMark/>
          </w:tcPr>
          <w:p w14:paraId="56FF633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1E8D8B66"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372982CD"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4E8BB588"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3.33</w:t>
            </w:r>
          </w:p>
        </w:tc>
        <w:tc>
          <w:tcPr>
            <w:tcW w:w="0" w:type="auto"/>
            <w:hideMark/>
          </w:tcPr>
          <w:p w14:paraId="60C0120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3.50</w:t>
            </w:r>
          </w:p>
        </w:tc>
        <w:tc>
          <w:tcPr>
            <w:tcW w:w="1727" w:type="dxa"/>
            <w:vMerge/>
            <w:hideMark/>
          </w:tcPr>
          <w:p w14:paraId="438148ED" w14:textId="0B20309F"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51D77B85" w14:textId="3366B276"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113F77B1" w14:textId="77777777" w:rsidTr="004974F0">
        <w:trPr>
          <w:jc w:val="center"/>
        </w:trPr>
        <w:tc>
          <w:tcPr>
            <w:tcW w:w="1952" w:type="dxa"/>
            <w:vMerge w:val="restart"/>
            <w:hideMark/>
          </w:tcPr>
          <w:p w14:paraId="73C3678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Емоційна стійкість</w:t>
            </w:r>
          </w:p>
        </w:tc>
        <w:tc>
          <w:tcPr>
            <w:tcW w:w="2267" w:type="dxa"/>
            <w:hideMark/>
          </w:tcPr>
          <w:p w14:paraId="2A66CD1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44D7476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11DBC012"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2.38</w:t>
            </w:r>
          </w:p>
        </w:tc>
        <w:tc>
          <w:tcPr>
            <w:tcW w:w="0" w:type="auto"/>
            <w:hideMark/>
          </w:tcPr>
          <w:p w14:paraId="3664311B"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2.00</w:t>
            </w:r>
          </w:p>
        </w:tc>
        <w:tc>
          <w:tcPr>
            <w:tcW w:w="1727" w:type="dxa"/>
            <w:vMerge w:val="restart"/>
            <w:hideMark/>
          </w:tcPr>
          <w:p w14:paraId="3CBCA5FC" w14:textId="752AC3F5"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31,5</w:t>
            </w:r>
          </w:p>
        </w:tc>
        <w:tc>
          <w:tcPr>
            <w:tcW w:w="816" w:type="dxa"/>
            <w:vMerge w:val="restart"/>
            <w:hideMark/>
          </w:tcPr>
          <w:p w14:paraId="2C3891D6" w14:textId="671CB46F"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0,212</w:t>
            </w:r>
          </w:p>
        </w:tc>
      </w:tr>
      <w:tr w:rsidR="00804CA7" w:rsidRPr="002D1573" w14:paraId="49338875" w14:textId="77777777" w:rsidTr="004974F0">
        <w:trPr>
          <w:jc w:val="center"/>
        </w:trPr>
        <w:tc>
          <w:tcPr>
            <w:tcW w:w="1952" w:type="dxa"/>
            <w:vMerge/>
            <w:hideMark/>
          </w:tcPr>
          <w:p w14:paraId="4ADF769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79D4C4D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7291157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42F2806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3.42</w:t>
            </w:r>
          </w:p>
        </w:tc>
        <w:tc>
          <w:tcPr>
            <w:tcW w:w="0" w:type="auto"/>
            <w:hideMark/>
          </w:tcPr>
          <w:p w14:paraId="6C35C6F6"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4.00</w:t>
            </w:r>
          </w:p>
        </w:tc>
        <w:tc>
          <w:tcPr>
            <w:tcW w:w="1727" w:type="dxa"/>
            <w:vMerge/>
            <w:hideMark/>
          </w:tcPr>
          <w:p w14:paraId="661EC4C0" w14:textId="35E0B0E4"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456EDD7B" w14:textId="7838FE66"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4E909387" w14:textId="77777777" w:rsidTr="004974F0">
        <w:trPr>
          <w:jc w:val="center"/>
        </w:trPr>
        <w:tc>
          <w:tcPr>
            <w:tcW w:w="1952" w:type="dxa"/>
            <w:vMerge w:val="restart"/>
            <w:hideMark/>
          </w:tcPr>
          <w:p w14:paraId="5906C300"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Емоційна взаємодія</w:t>
            </w:r>
          </w:p>
        </w:tc>
        <w:tc>
          <w:tcPr>
            <w:tcW w:w="2267" w:type="dxa"/>
            <w:hideMark/>
          </w:tcPr>
          <w:p w14:paraId="7373B050"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383FDAA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04B53B8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2.13</w:t>
            </w:r>
          </w:p>
        </w:tc>
        <w:tc>
          <w:tcPr>
            <w:tcW w:w="0" w:type="auto"/>
            <w:hideMark/>
          </w:tcPr>
          <w:p w14:paraId="37B95640"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1.00</w:t>
            </w:r>
          </w:p>
        </w:tc>
        <w:tc>
          <w:tcPr>
            <w:tcW w:w="1727" w:type="dxa"/>
            <w:vMerge w:val="restart"/>
            <w:hideMark/>
          </w:tcPr>
          <w:p w14:paraId="5C2EB588" w14:textId="7C182498"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38,5</w:t>
            </w:r>
          </w:p>
        </w:tc>
        <w:tc>
          <w:tcPr>
            <w:tcW w:w="816" w:type="dxa"/>
            <w:vMerge w:val="restart"/>
            <w:hideMark/>
          </w:tcPr>
          <w:p w14:paraId="06F70BE9" w14:textId="7DA144AE"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0,467</w:t>
            </w:r>
          </w:p>
        </w:tc>
      </w:tr>
      <w:tr w:rsidR="00804CA7" w:rsidRPr="002D1573" w14:paraId="0DE3D6CD" w14:textId="77777777" w:rsidTr="004974F0">
        <w:trPr>
          <w:jc w:val="center"/>
        </w:trPr>
        <w:tc>
          <w:tcPr>
            <w:tcW w:w="1952" w:type="dxa"/>
            <w:vMerge/>
            <w:hideMark/>
          </w:tcPr>
          <w:p w14:paraId="1B78907D"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7B4BDB35"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28256B41"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3E905EC6"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2.92</w:t>
            </w:r>
          </w:p>
        </w:tc>
        <w:tc>
          <w:tcPr>
            <w:tcW w:w="0" w:type="auto"/>
            <w:hideMark/>
          </w:tcPr>
          <w:p w14:paraId="4390BAA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3.50</w:t>
            </w:r>
          </w:p>
        </w:tc>
        <w:tc>
          <w:tcPr>
            <w:tcW w:w="1727" w:type="dxa"/>
            <w:vMerge/>
            <w:hideMark/>
          </w:tcPr>
          <w:p w14:paraId="22567C81" w14:textId="720DF9BE"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6AF32BCA" w14:textId="1E5C6C79"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5DAC98E2" w14:textId="77777777" w:rsidTr="004974F0">
        <w:trPr>
          <w:jc w:val="center"/>
        </w:trPr>
        <w:tc>
          <w:tcPr>
            <w:tcW w:w="1952" w:type="dxa"/>
            <w:vMerge w:val="restart"/>
            <w:hideMark/>
          </w:tcPr>
          <w:p w14:paraId="78B43808"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Асоціальна поведінка</w:t>
            </w:r>
          </w:p>
        </w:tc>
        <w:tc>
          <w:tcPr>
            <w:tcW w:w="2267" w:type="dxa"/>
            <w:hideMark/>
          </w:tcPr>
          <w:p w14:paraId="34D688A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2544A71D"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55CBCB7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20.63</w:t>
            </w:r>
          </w:p>
        </w:tc>
        <w:tc>
          <w:tcPr>
            <w:tcW w:w="0" w:type="auto"/>
            <w:hideMark/>
          </w:tcPr>
          <w:p w14:paraId="06497C76"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24.50</w:t>
            </w:r>
          </w:p>
        </w:tc>
        <w:tc>
          <w:tcPr>
            <w:tcW w:w="1727" w:type="dxa"/>
            <w:vMerge w:val="restart"/>
            <w:hideMark/>
          </w:tcPr>
          <w:p w14:paraId="4C386161" w14:textId="54F3CD3E"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14,0</w:t>
            </w:r>
          </w:p>
        </w:tc>
        <w:tc>
          <w:tcPr>
            <w:tcW w:w="816" w:type="dxa"/>
            <w:vMerge w:val="restart"/>
            <w:hideMark/>
          </w:tcPr>
          <w:p w14:paraId="29FCAE04" w14:textId="4907F2D5"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0,010</w:t>
            </w:r>
          </w:p>
        </w:tc>
      </w:tr>
      <w:tr w:rsidR="00804CA7" w:rsidRPr="002D1573" w14:paraId="1F12EEDF" w14:textId="77777777" w:rsidTr="004974F0">
        <w:trPr>
          <w:jc w:val="center"/>
        </w:trPr>
        <w:tc>
          <w:tcPr>
            <w:tcW w:w="1952" w:type="dxa"/>
            <w:vMerge/>
            <w:hideMark/>
          </w:tcPr>
          <w:p w14:paraId="4171F03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4B1A41B4"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495785A9"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3DAF741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10.25</w:t>
            </w:r>
          </w:p>
        </w:tc>
        <w:tc>
          <w:tcPr>
            <w:tcW w:w="0" w:type="auto"/>
            <w:hideMark/>
          </w:tcPr>
          <w:p w14:paraId="0F0686EE"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9.00</w:t>
            </w:r>
          </w:p>
        </w:tc>
        <w:tc>
          <w:tcPr>
            <w:tcW w:w="1727" w:type="dxa"/>
            <w:vMerge/>
            <w:hideMark/>
          </w:tcPr>
          <w:p w14:paraId="08731EBF" w14:textId="450F82A5"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436F4766" w14:textId="3382CFB9"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r w:rsidR="00804CA7" w:rsidRPr="002D1573" w14:paraId="1E0044D1" w14:textId="77777777" w:rsidTr="004974F0">
        <w:trPr>
          <w:jc w:val="center"/>
        </w:trPr>
        <w:tc>
          <w:tcPr>
            <w:tcW w:w="1952" w:type="dxa"/>
            <w:vMerge w:val="restart"/>
            <w:hideMark/>
          </w:tcPr>
          <w:p w14:paraId="34629A2F"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Самооцінка</w:t>
            </w:r>
          </w:p>
        </w:tc>
        <w:tc>
          <w:tcPr>
            <w:tcW w:w="2267" w:type="dxa"/>
            <w:hideMark/>
          </w:tcPr>
          <w:p w14:paraId="45C1C741"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З інвалідністю</w:t>
            </w:r>
          </w:p>
        </w:tc>
        <w:tc>
          <w:tcPr>
            <w:tcW w:w="567" w:type="dxa"/>
            <w:hideMark/>
          </w:tcPr>
          <w:p w14:paraId="3605DBB6"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8</w:t>
            </w:r>
          </w:p>
        </w:tc>
        <w:tc>
          <w:tcPr>
            <w:tcW w:w="0" w:type="auto"/>
            <w:hideMark/>
          </w:tcPr>
          <w:p w14:paraId="19CA9974"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3.75</w:t>
            </w:r>
          </w:p>
        </w:tc>
        <w:tc>
          <w:tcPr>
            <w:tcW w:w="0" w:type="auto"/>
            <w:hideMark/>
          </w:tcPr>
          <w:p w14:paraId="0C6DC3CC"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5.00</w:t>
            </w:r>
          </w:p>
        </w:tc>
        <w:tc>
          <w:tcPr>
            <w:tcW w:w="1727" w:type="dxa"/>
            <w:vMerge w:val="restart"/>
            <w:hideMark/>
          </w:tcPr>
          <w:p w14:paraId="69FD159D" w14:textId="5D5B087B"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7,5</w:t>
            </w:r>
          </w:p>
        </w:tc>
        <w:tc>
          <w:tcPr>
            <w:tcW w:w="816" w:type="dxa"/>
            <w:vMerge w:val="restart"/>
            <w:hideMark/>
          </w:tcPr>
          <w:p w14:paraId="2D332431" w14:textId="38A91142"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0,001</w:t>
            </w:r>
          </w:p>
        </w:tc>
      </w:tr>
      <w:tr w:rsidR="00804CA7" w:rsidRPr="002D1573" w14:paraId="0CFF10CB" w14:textId="77777777" w:rsidTr="004974F0">
        <w:trPr>
          <w:jc w:val="center"/>
        </w:trPr>
        <w:tc>
          <w:tcPr>
            <w:tcW w:w="1952" w:type="dxa"/>
            <w:vMerge/>
            <w:hideMark/>
          </w:tcPr>
          <w:p w14:paraId="0B5CD7AD"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2267" w:type="dxa"/>
            <w:hideMark/>
          </w:tcPr>
          <w:p w14:paraId="03CAC1D9"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Типовий розвиток</w:t>
            </w:r>
          </w:p>
        </w:tc>
        <w:tc>
          <w:tcPr>
            <w:tcW w:w="567" w:type="dxa"/>
            <w:hideMark/>
          </w:tcPr>
          <w:p w14:paraId="147B4593"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12</w:t>
            </w:r>
          </w:p>
        </w:tc>
        <w:tc>
          <w:tcPr>
            <w:tcW w:w="0" w:type="auto"/>
            <w:hideMark/>
          </w:tcPr>
          <w:p w14:paraId="5828E487"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6.67</w:t>
            </w:r>
          </w:p>
        </w:tc>
        <w:tc>
          <w:tcPr>
            <w:tcW w:w="0" w:type="auto"/>
            <w:hideMark/>
          </w:tcPr>
          <w:p w14:paraId="33D3FDDD" w14:textId="7777777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r w:rsidRPr="002D1573">
              <w:rPr>
                <w:rFonts w:ascii="Times New Roman" w:eastAsia="Times New Roman" w:hAnsi="Times New Roman" w:cs="Times New Roman"/>
                <w:color w:val="333333"/>
                <w:sz w:val="24"/>
                <w:szCs w:val="24"/>
                <w:lang w:eastAsia="ru-RU"/>
              </w:rPr>
              <w:t>6.50</w:t>
            </w:r>
          </w:p>
        </w:tc>
        <w:tc>
          <w:tcPr>
            <w:tcW w:w="1727" w:type="dxa"/>
            <w:vMerge/>
            <w:hideMark/>
          </w:tcPr>
          <w:p w14:paraId="66BED38F" w14:textId="37B5CD37"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c>
          <w:tcPr>
            <w:tcW w:w="816" w:type="dxa"/>
            <w:vMerge/>
            <w:hideMark/>
          </w:tcPr>
          <w:p w14:paraId="41C711B4" w14:textId="747EA805" w:rsidR="00804CA7" w:rsidRPr="002D1573" w:rsidRDefault="00804CA7" w:rsidP="000048A3">
            <w:pPr>
              <w:spacing w:line="240" w:lineRule="auto"/>
              <w:rPr>
                <w:rFonts w:ascii="Times New Roman" w:eastAsia="Times New Roman" w:hAnsi="Times New Roman" w:cs="Times New Roman"/>
                <w:color w:val="333333"/>
                <w:sz w:val="24"/>
                <w:szCs w:val="24"/>
                <w:lang w:eastAsia="ru-RU"/>
              </w:rPr>
            </w:pPr>
          </w:p>
        </w:tc>
      </w:tr>
    </w:tbl>
    <w:p w14:paraId="149DC1C3" w14:textId="77777777" w:rsidR="00896000" w:rsidRPr="002D1573" w:rsidRDefault="00896000" w:rsidP="000048A3">
      <w:pPr>
        <w:spacing w:after="0" w:line="360" w:lineRule="auto"/>
        <w:ind w:firstLine="709"/>
        <w:jc w:val="both"/>
        <w:rPr>
          <w:rFonts w:ascii="Times New Roman" w:hAnsi="Times New Roman" w:cs="Times New Roman"/>
          <w:sz w:val="28"/>
          <w:szCs w:val="28"/>
        </w:rPr>
      </w:pPr>
    </w:p>
    <w:p w14:paraId="0F7EB933" w14:textId="79B70EDB" w:rsidR="0096168F" w:rsidRPr="002D1573" w:rsidRDefault="0096168F"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На основі представлених даних можна зробити такі висновки щодо розвитку психоемоційної сфери у дітей з інвалідністю та з типовим розвитком, використовуючи </w:t>
      </w:r>
      <w:r w:rsidR="00804CA7" w:rsidRPr="002D1573">
        <w:rPr>
          <w:rFonts w:ascii="Times New Roman" w:hAnsi="Times New Roman" w:cs="Times New Roman"/>
          <w:sz w:val="28"/>
          <w:szCs w:val="28"/>
        </w:rPr>
        <w:t xml:space="preserve">критерій </w:t>
      </w:r>
      <w:r w:rsidRPr="002D1573">
        <w:rPr>
          <w:rFonts w:ascii="Times New Roman" w:hAnsi="Times New Roman" w:cs="Times New Roman"/>
          <w:sz w:val="28"/>
          <w:szCs w:val="28"/>
        </w:rPr>
        <w:t>Манна-Уітні:</w:t>
      </w:r>
    </w:p>
    <w:p w14:paraId="0B9396F9" w14:textId="08758F9E"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За показниками емоційного розвитку між двома групами немає значущих відмінностей (U = 30.00, p = 0.175), хоча середнє значення для групи з типовим розвитком вище (15.92 проти 12.63</w:t>
      </w:r>
      <w:r w:rsidR="00804CA7" w:rsidRPr="002D1573">
        <w:rPr>
          <w:rFonts w:ascii="Times New Roman" w:hAnsi="Times New Roman" w:cs="Times New Roman"/>
          <w:sz w:val="28"/>
          <w:szCs w:val="28"/>
        </w:rPr>
        <w:t xml:space="preserve"> бал</w:t>
      </w:r>
      <w:r w:rsidR="00B02BCD" w:rsidRPr="002D1573">
        <w:rPr>
          <w:rFonts w:ascii="Times New Roman" w:hAnsi="Times New Roman" w:cs="Times New Roman"/>
          <w:sz w:val="28"/>
          <w:szCs w:val="28"/>
        </w:rPr>
        <w:t>ів</w:t>
      </w:r>
      <w:r w:rsidRPr="002D1573">
        <w:rPr>
          <w:rFonts w:ascii="Times New Roman" w:hAnsi="Times New Roman" w:cs="Times New Roman"/>
          <w:sz w:val="28"/>
          <w:szCs w:val="28"/>
        </w:rPr>
        <w:t>).</w:t>
      </w:r>
    </w:p>
    <w:p w14:paraId="38137FD6" w14:textId="641A1EEF"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Також не виявлено значущих відмінностей у психоемоційному стані між групами (U = 30.00, p = 0.109). Середнє значення трохи вище в групі з типовим розвитком (2.33 проти 1.88).</w:t>
      </w:r>
    </w:p>
    <w:p w14:paraId="5F1C031E" w14:textId="7C938366"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 xml:space="preserve">У цій підкатегорії відмінності між групами статистично не значущі </w:t>
      </w:r>
      <w:r w:rsidR="00B02BCD" w:rsidRPr="002D1573">
        <w:rPr>
          <w:rFonts w:ascii="Times New Roman" w:hAnsi="Times New Roman" w:cs="Times New Roman"/>
          <w:sz w:val="28"/>
          <w:szCs w:val="28"/>
        </w:rPr>
        <w:br/>
      </w:r>
      <w:r w:rsidRPr="002D1573">
        <w:rPr>
          <w:rFonts w:ascii="Times New Roman" w:hAnsi="Times New Roman" w:cs="Times New Roman"/>
          <w:sz w:val="28"/>
          <w:szCs w:val="28"/>
        </w:rPr>
        <w:t>(U = 40.50, p = 0.580).</w:t>
      </w:r>
    </w:p>
    <w:p w14:paraId="50B06F96" w14:textId="7B639123"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Значущих відмінностей між групами не виявлено (U = 47.00, p = 0.969), що свідчить про схожий рівень вираження емоцій в обох групах.</w:t>
      </w:r>
    </w:p>
    <w:p w14:paraId="1BB5B798" w14:textId="35C3E699"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lastRenderedPageBreak/>
        <w:t>У показниках емоційної стійкості також не виявлено статистично значущих відмінностей (U = 31.50, p = 0.212), хоча група з типовим розвитком має трохи вищі середні значення.</w:t>
      </w:r>
    </w:p>
    <w:p w14:paraId="2550FD7D" w14:textId="387BB31F"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 xml:space="preserve">Результати не показують значущих відмінностей між групами </w:t>
      </w:r>
      <w:r w:rsidR="00B02BCD" w:rsidRPr="002D1573">
        <w:rPr>
          <w:rFonts w:ascii="Times New Roman" w:hAnsi="Times New Roman" w:cs="Times New Roman"/>
          <w:sz w:val="28"/>
          <w:szCs w:val="28"/>
        </w:rPr>
        <w:br/>
      </w:r>
      <w:r w:rsidRPr="002D1573">
        <w:rPr>
          <w:rFonts w:ascii="Times New Roman" w:hAnsi="Times New Roman" w:cs="Times New Roman"/>
          <w:sz w:val="28"/>
          <w:szCs w:val="28"/>
        </w:rPr>
        <w:t>(U = 38.50, p = 0.476).</w:t>
      </w:r>
    </w:p>
    <w:p w14:paraId="2F1971E3" w14:textId="33E6CE0E"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 xml:space="preserve">Існують статистично значущі відмінності між групами (U = 14.00, </w:t>
      </w:r>
      <w:r w:rsidR="00B02BCD" w:rsidRPr="002D1573">
        <w:rPr>
          <w:rFonts w:ascii="Times New Roman" w:hAnsi="Times New Roman" w:cs="Times New Roman"/>
          <w:sz w:val="28"/>
          <w:szCs w:val="28"/>
        </w:rPr>
        <w:br/>
      </w:r>
      <w:r w:rsidRPr="002D1573">
        <w:rPr>
          <w:rFonts w:ascii="Times New Roman" w:hAnsi="Times New Roman" w:cs="Times New Roman"/>
          <w:sz w:val="28"/>
          <w:szCs w:val="28"/>
        </w:rPr>
        <w:t xml:space="preserve">p = 0.010). Група </w:t>
      </w:r>
      <w:r w:rsidR="00B02BCD" w:rsidRPr="002D1573">
        <w:rPr>
          <w:rFonts w:ascii="Times New Roman" w:hAnsi="Times New Roman" w:cs="Times New Roman"/>
          <w:sz w:val="28"/>
          <w:szCs w:val="28"/>
        </w:rPr>
        <w:t xml:space="preserve">дітей </w:t>
      </w:r>
      <w:r w:rsidRPr="002D1573">
        <w:rPr>
          <w:rFonts w:ascii="Times New Roman" w:hAnsi="Times New Roman" w:cs="Times New Roman"/>
          <w:sz w:val="28"/>
          <w:szCs w:val="28"/>
        </w:rPr>
        <w:t>з інвалідністю має значно вищий рівень асоціальної поведінки (середнє значення 20.63 проти 10.25 у групи</w:t>
      </w:r>
      <w:r w:rsidR="00B02BCD" w:rsidRPr="002D1573">
        <w:rPr>
          <w:rFonts w:ascii="Times New Roman" w:hAnsi="Times New Roman" w:cs="Times New Roman"/>
          <w:sz w:val="28"/>
          <w:szCs w:val="28"/>
        </w:rPr>
        <w:t xml:space="preserve"> дітей</w:t>
      </w:r>
      <w:r w:rsidRPr="002D1573">
        <w:rPr>
          <w:rFonts w:ascii="Times New Roman" w:hAnsi="Times New Roman" w:cs="Times New Roman"/>
          <w:sz w:val="28"/>
          <w:szCs w:val="28"/>
        </w:rPr>
        <w:t xml:space="preserve"> з типовим розвитком).</w:t>
      </w:r>
    </w:p>
    <w:p w14:paraId="7E32E442" w14:textId="69EFE9BC" w:rsidR="0096168F" w:rsidRPr="002D1573" w:rsidRDefault="0096168F" w:rsidP="000048A3">
      <w:pPr>
        <w:numPr>
          <w:ilvl w:val="0"/>
          <w:numId w:val="35"/>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 xml:space="preserve">Значущі відмінності спостерігаються і в самооцінці (U = 7.50, </w:t>
      </w:r>
      <w:r w:rsidR="00B02BCD" w:rsidRPr="002D1573">
        <w:rPr>
          <w:rFonts w:ascii="Times New Roman" w:hAnsi="Times New Roman" w:cs="Times New Roman"/>
          <w:sz w:val="28"/>
          <w:szCs w:val="28"/>
        </w:rPr>
        <w:br/>
      </w:r>
      <w:r w:rsidRPr="002D1573">
        <w:rPr>
          <w:rFonts w:ascii="Times New Roman" w:hAnsi="Times New Roman" w:cs="Times New Roman"/>
          <w:sz w:val="28"/>
          <w:szCs w:val="28"/>
        </w:rPr>
        <w:t>p = 0.001). Діти з типовим розвитком мають вищий середній показник самооцінки (6.67) у порівнянні з дітьми з інвалідністю (3.75).</w:t>
      </w:r>
    </w:p>
    <w:p w14:paraId="016BAD2B" w14:textId="1D292560" w:rsidR="0096168F" w:rsidRPr="002D1573" w:rsidRDefault="0096168F" w:rsidP="000048A3">
      <w:pPr>
        <w:spacing w:after="0" w:line="360" w:lineRule="auto"/>
        <w:ind w:firstLine="567"/>
        <w:jc w:val="both"/>
        <w:rPr>
          <w:rFonts w:ascii="Times New Roman" w:hAnsi="Times New Roman" w:cs="Times New Roman"/>
          <w:sz w:val="28"/>
          <w:szCs w:val="28"/>
        </w:rPr>
      </w:pPr>
      <w:r w:rsidRPr="002D1573">
        <w:rPr>
          <w:rFonts w:ascii="Times New Roman" w:hAnsi="Times New Roman" w:cs="Times New Roman"/>
          <w:sz w:val="28"/>
          <w:szCs w:val="28"/>
        </w:rPr>
        <w:t>Хоча більшість психоемоційних показників не мають статистично значущих відмінностей між дітьми з інвалідністю та дітьми з типовим розвитком, значущі відмінності спостерігаються у показниках асоціальної поведінки та самооцінки. Діти з інвалідністю демонструють вищий рівень асоціальної поведінки та нижчу самооцінку порівняно з дітьми з типовим розвитком, що може свідчити про необхідність додаткової психологічної підтримки для покращення їхнього психоемоційного стану.</w:t>
      </w:r>
    </w:p>
    <w:p w14:paraId="01440AAC" w14:textId="204D6ADA" w:rsidR="00E2363C" w:rsidRPr="002D1573" w:rsidRDefault="005950B7" w:rsidP="000048A3">
      <w:pPr>
        <w:tabs>
          <w:tab w:val="num" w:pos="720"/>
        </w:tabs>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На основі </w:t>
      </w:r>
      <w:r w:rsidR="00AC708D" w:rsidRPr="002D1573">
        <w:rPr>
          <w:rFonts w:ascii="Times New Roman" w:hAnsi="Times New Roman" w:cs="Times New Roman"/>
          <w:sz w:val="28"/>
          <w:szCs w:val="28"/>
          <w:lang w:val="ru-RU"/>
        </w:rPr>
        <w:t>кореляц</w:t>
      </w:r>
      <w:r w:rsidR="00E2363C" w:rsidRPr="002D1573">
        <w:rPr>
          <w:rFonts w:ascii="Times New Roman" w:hAnsi="Times New Roman" w:cs="Times New Roman"/>
          <w:sz w:val="28"/>
          <w:szCs w:val="28"/>
          <w:lang w:val="ru-RU"/>
        </w:rPr>
        <w:t>і</w:t>
      </w:r>
      <w:r w:rsidR="00AC708D" w:rsidRPr="002D1573">
        <w:rPr>
          <w:rFonts w:ascii="Times New Roman" w:hAnsi="Times New Roman" w:cs="Times New Roman"/>
          <w:sz w:val="28"/>
          <w:szCs w:val="28"/>
          <w:lang w:val="ru-RU"/>
        </w:rPr>
        <w:t>йного</w:t>
      </w:r>
      <w:r w:rsidRPr="002D1573">
        <w:rPr>
          <w:rFonts w:ascii="Times New Roman" w:hAnsi="Times New Roman" w:cs="Times New Roman"/>
          <w:sz w:val="28"/>
          <w:szCs w:val="28"/>
        </w:rPr>
        <w:t xml:space="preserve"> аналізу, проведеного в Додатку Ж</w:t>
      </w:r>
      <w:r w:rsidR="00B02BCD" w:rsidRPr="002D1573">
        <w:rPr>
          <w:rFonts w:ascii="Times New Roman" w:hAnsi="Times New Roman" w:cs="Times New Roman"/>
          <w:sz w:val="28"/>
          <w:szCs w:val="28"/>
        </w:rPr>
        <w:t xml:space="preserve">, </w:t>
      </w:r>
      <w:r w:rsidRPr="002D1573">
        <w:rPr>
          <w:rFonts w:ascii="Times New Roman" w:hAnsi="Times New Roman" w:cs="Times New Roman"/>
          <w:sz w:val="28"/>
          <w:szCs w:val="28"/>
        </w:rPr>
        <w:t>можна зробити наступні висновки.</w:t>
      </w:r>
      <w:r w:rsidR="00E2363C" w:rsidRPr="002D1573">
        <w:rPr>
          <w:rFonts w:ascii="Times New Roman" w:hAnsi="Times New Roman" w:cs="Times New Roman"/>
          <w:sz w:val="28"/>
          <w:szCs w:val="28"/>
        </w:rPr>
        <w:t xml:space="preserve"> </w:t>
      </w:r>
    </w:p>
    <w:p w14:paraId="67AEA818" w14:textId="2517FAEE" w:rsidR="00E2363C" w:rsidRPr="002D1573" w:rsidRDefault="00E2363C" w:rsidP="000048A3">
      <w:pPr>
        <w:pStyle w:val="a3"/>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Емоційний розвиток та психоемоційний стан:</w:t>
      </w:r>
    </w:p>
    <w:p w14:paraId="32737E3B"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Між емоційним розвитком та психоемоційним станом спостерігається сильна позитивна кореляція (ρ = 0.625, p = 0.003). Це свідчить про те, що з підвищенням рівня емоційного розвитку поліпшується і психоемоційний стан дітей.</w:t>
      </w:r>
    </w:p>
    <w:p w14:paraId="13BE6B4A" w14:textId="77777777" w:rsidR="00E2363C" w:rsidRPr="002D1573" w:rsidRDefault="00E2363C" w:rsidP="000048A3">
      <w:pPr>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Емоційний розвиток та асоціальна поведінка:</w:t>
      </w:r>
    </w:p>
    <w:p w14:paraId="0B269ECC"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 xml:space="preserve">Існує значуща негативна кореляція між емоційним розвитком та асоціальною поведінкою (ρ = -0.636, p = 0.003), що вказує на те, що вищий рівень емоційного розвитку супроводжується нижчою </w:t>
      </w:r>
      <w:r w:rsidRPr="002D1573">
        <w:rPr>
          <w:rFonts w:ascii="Times New Roman" w:hAnsi="Times New Roman" w:cs="Times New Roman"/>
          <w:sz w:val="28"/>
          <w:szCs w:val="28"/>
        </w:rPr>
        <w:lastRenderedPageBreak/>
        <w:t>асоціальною поведінкою. Це може означати, що діти з розвиненішими емоційними навичками менш схильні до асоціальних дій.</w:t>
      </w:r>
    </w:p>
    <w:p w14:paraId="63A6B254" w14:textId="77777777" w:rsidR="00E2363C" w:rsidRPr="002D1573" w:rsidRDefault="00E2363C" w:rsidP="000048A3">
      <w:pPr>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Психоемоційний стан та асоціальна поведінка:</w:t>
      </w:r>
    </w:p>
    <w:p w14:paraId="0D141F87"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Між психоемоційним станом та асоціальною поведінкою також існує сильна негативна кореляція (ρ = -0.730, p &lt; 0.001). Це свідчить про те, що діти з кращим психоемоційним станом менш схильні до асоціальної поведінки.</w:t>
      </w:r>
    </w:p>
    <w:p w14:paraId="580A3DCE" w14:textId="77777777" w:rsidR="00E2363C" w:rsidRPr="002D1573" w:rsidRDefault="00E2363C" w:rsidP="000048A3">
      <w:pPr>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Емоційна взаємодія та емоційне сприйняття:</w:t>
      </w:r>
    </w:p>
    <w:p w14:paraId="1BF1F7C8"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Відмічається значуща негативна кореляція між емоційною взаємодією та емоційним сприйняттям (ρ = -0.519, p = 0.019), що може свідчити про те, що діти, які краще взаємодіють з іншими, мають меншу потребу або здатність до емоційного сприйняття на індивідуальному рівні.</w:t>
      </w:r>
    </w:p>
    <w:p w14:paraId="2CBB755F" w14:textId="77777777" w:rsidR="00E2363C" w:rsidRPr="002D1573" w:rsidRDefault="00E2363C" w:rsidP="000048A3">
      <w:pPr>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Самооцінка та психоемоційний стан:</w:t>
      </w:r>
    </w:p>
    <w:p w14:paraId="2E927C74"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Існує позитивна кореляція між самооцінкою та психоемоційним станом (ρ = 0.484, p = 0.030), що вказує на те, що вищий психоемоційний стан пов'язаний із вищою самооцінкою.</w:t>
      </w:r>
    </w:p>
    <w:p w14:paraId="44BD37CC" w14:textId="77777777" w:rsidR="00E2363C" w:rsidRPr="002D1573" w:rsidRDefault="00E2363C" w:rsidP="000048A3">
      <w:pPr>
        <w:numPr>
          <w:ilvl w:val="0"/>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Самооцінка та асоціальна поведінка:</w:t>
      </w:r>
    </w:p>
    <w:p w14:paraId="2A1255CB" w14:textId="77777777" w:rsidR="00E2363C" w:rsidRPr="002D1573" w:rsidRDefault="00E2363C" w:rsidP="000048A3">
      <w:pPr>
        <w:numPr>
          <w:ilvl w:val="1"/>
          <w:numId w:val="37"/>
        </w:numPr>
        <w:spacing w:after="0" w:line="360" w:lineRule="auto"/>
        <w:jc w:val="both"/>
        <w:rPr>
          <w:rFonts w:ascii="Times New Roman" w:hAnsi="Times New Roman" w:cs="Times New Roman"/>
          <w:sz w:val="28"/>
          <w:szCs w:val="28"/>
        </w:rPr>
      </w:pPr>
      <w:r w:rsidRPr="002D1573">
        <w:rPr>
          <w:rFonts w:ascii="Times New Roman" w:hAnsi="Times New Roman" w:cs="Times New Roman"/>
          <w:sz w:val="28"/>
          <w:szCs w:val="28"/>
        </w:rPr>
        <w:t>Спостерігається значуща негативна кореляція між самооцінкою та асоціальною поведінкою (ρ = -0.655, p = 0.002). Це свідчить про те, що діти з вищою самооцінкою мають тенденцію до меншої асоціальної поведінки.</w:t>
      </w:r>
    </w:p>
    <w:p w14:paraId="6FC3ADFE" w14:textId="6147B4D2" w:rsidR="0096168F" w:rsidRPr="002D1573" w:rsidRDefault="00E2363C"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Кореляційний аналіз показує, що високий рівень емоційного розвитку, психоемоційного стану та самооцінки пов'язаний зі зниженням асоціальної поведінки. Це вказує на те, що розвиток цих показників може допомогти знизити ризик асоціальних тенденцій у дітей.</w:t>
      </w:r>
    </w:p>
    <w:p w14:paraId="364E8F2E" w14:textId="77777777" w:rsidR="00FB120E" w:rsidRPr="002D1573" w:rsidRDefault="00FB120E" w:rsidP="000048A3">
      <w:pPr>
        <w:spacing w:after="0" w:line="360" w:lineRule="auto"/>
        <w:rPr>
          <w:rFonts w:ascii="Times New Roman" w:hAnsi="Times New Roman" w:cs="Times New Roman"/>
          <w:sz w:val="28"/>
          <w:szCs w:val="28"/>
        </w:rPr>
      </w:pPr>
    </w:p>
    <w:p w14:paraId="26E340E1" w14:textId="77777777" w:rsidR="00964E86" w:rsidRPr="002D1573" w:rsidRDefault="00964E86" w:rsidP="000048A3">
      <w:pPr>
        <w:spacing w:after="0" w:line="259" w:lineRule="auto"/>
        <w:rPr>
          <w:rFonts w:ascii="Times New Roman" w:eastAsiaTheme="majorEastAsia" w:hAnsi="Times New Roman" w:cs="Times New Roman"/>
          <w:b/>
          <w:bCs/>
          <w:sz w:val="28"/>
          <w:szCs w:val="28"/>
        </w:rPr>
      </w:pPr>
      <w:bookmarkStart w:id="16" w:name="_Toc180094232"/>
      <w:r w:rsidRPr="002D1573">
        <w:rPr>
          <w:rFonts w:ascii="Times New Roman" w:hAnsi="Times New Roman" w:cs="Times New Roman"/>
          <w:b/>
          <w:bCs/>
          <w:sz w:val="28"/>
          <w:szCs w:val="28"/>
        </w:rPr>
        <w:br w:type="page"/>
      </w:r>
    </w:p>
    <w:p w14:paraId="72E6183F" w14:textId="1FCD6D35" w:rsidR="00D06FE4" w:rsidRPr="002D1573" w:rsidRDefault="00D06FE4" w:rsidP="000048A3">
      <w:pPr>
        <w:pStyle w:val="2"/>
        <w:spacing w:before="0" w:line="360" w:lineRule="auto"/>
        <w:jc w:val="center"/>
        <w:rPr>
          <w:rFonts w:ascii="Times New Roman" w:hAnsi="Times New Roman" w:cs="Times New Roman"/>
          <w:b/>
          <w:bCs/>
          <w:color w:val="auto"/>
          <w:sz w:val="28"/>
          <w:szCs w:val="28"/>
        </w:rPr>
      </w:pPr>
      <w:r w:rsidRPr="002D1573">
        <w:rPr>
          <w:rFonts w:ascii="Times New Roman" w:hAnsi="Times New Roman" w:cs="Times New Roman"/>
          <w:b/>
          <w:bCs/>
          <w:color w:val="auto"/>
          <w:sz w:val="28"/>
          <w:szCs w:val="28"/>
        </w:rPr>
        <w:lastRenderedPageBreak/>
        <w:t>Висновки до розділу 2</w:t>
      </w:r>
      <w:bookmarkEnd w:id="16"/>
    </w:p>
    <w:p w14:paraId="7F98C1C2" w14:textId="224E3407" w:rsidR="003D566A" w:rsidRPr="002D1573" w:rsidRDefault="003D566A" w:rsidP="000048A3">
      <w:pPr>
        <w:spacing w:after="0" w:line="360" w:lineRule="auto"/>
        <w:rPr>
          <w:rFonts w:ascii="Times New Roman" w:hAnsi="Times New Roman" w:cs="Times New Roman"/>
          <w:sz w:val="28"/>
          <w:szCs w:val="28"/>
        </w:rPr>
      </w:pPr>
    </w:p>
    <w:p w14:paraId="5F291DDF" w14:textId="77777777" w:rsidR="00842206" w:rsidRPr="002D1573" w:rsidRDefault="00E55501"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Для вивчення особливостей реалізації психологічного супроводу осіб з інвалідністю проведено експериментальне дослідження особливостей емоційно-особистісного розвитку дошкільників з інвалідністю. Опитано 20 дітей – з них 8 осіб з інвалідністю і 12 осіб з нормотиповим розвитком. Вік опитуваних 6-7 років, всі відвідують старші групи дитсадка, є вихованцями реабілітаційних, ресурсно-корекційних, розвивальних центрів.</w:t>
      </w:r>
    </w:p>
    <w:p w14:paraId="38DB069A" w14:textId="77777777" w:rsidR="00842206" w:rsidRPr="002D1573" w:rsidRDefault="00842206"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 xml:space="preserve">Високий рівень емоційного розвитку, позитивні характеристики емоційної сфери, відсутні емоційні розлади мають лише діти з типовим розвитком (50% осіб). У третини дітей з інвалідністю виявлено середні показники емоційного розвитку (у 37,5%), ще </w:t>
      </w:r>
      <w:r w:rsidRPr="002D1573">
        <w:rPr>
          <w:rFonts w:ascii="Times New Roman" w:hAnsi="Times New Roman" w:cs="Times New Roman"/>
          <w:sz w:val="28"/>
          <w:szCs w:val="28"/>
        </w:rPr>
        <w:t xml:space="preserve">62,5% цих дітей мають </w:t>
      </w:r>
      <w:r w:rsidRPr="002D1573">
        <w:rPr>
          <w:rStyle w:val="gvxzyvdx"/>
          <w:rFonts w:ascii="Times New Roman" w:hAnsi="Times New Roman" w:cs="Times New Roman"/>
          <w:sz w:val="28"/>
          <w:szCs w:val="28"/>
        </w:rPr>
        <w:t xml:space="preserve">низький прояв емоційного розвитку, незадовільні характеристики емоційної сфери, наявність емоційних розладів. </w:t>
      </w:r>
    </w:p>
    <w:p w14:paraId="0BB8EFEC" w14:textId="77777777" w:rsidR="00842206" w:rsidRPr="002D1573" w:rsidRDefault="00842206" w:rsidP="000048A3">
      <w:pPr>
        <w:spacing w:after="0" w:line="360" w:lineRule="auto"/>
        <w:ind w:firstLine="708"/>
        <w:jc w:val="both"/>
        <w:rPr>
          <w:rFonts w:ascii="Times New Roman" w:hAnsi="Times New Roman" w:cs="Times New Roman"/>
          <w:sz w:val="28"/>
          <w:szCs w:val="32"/>
        </w:rPr>
      </w:pPr>
      <w:r w:rsidRPr="002D1573">
        <w:rPr>
          <w:rFonts w:ascii="Times New Roman" w:hAnsi="Times New Roman" w:cs="Times New Roman"/>
          <w:sz w:val="28"/>
          <w:szCs w:val="32"/>
        </w:rPr>
        <w:t>Оптимальний бадьорий і життєстійкий настрій, активність у досягненні поставлених цілей мають лише дошкільники з ТР (58,3%). Негативний психоемоційний стан, наявні емоційні порушення (тривожність, не впевненість в собі, збудженість, роздратування, агресивність) частіше властиві для дітей з інвалідністю (на 54,2%).</w:t>
      </w:r>
    </w:p>
    <w:p w14:paraId="6EB07FA1" w14:textId="5A037FEA" w:rsidR="00842206" w:rsidRPr="002D1573" w:rsidRDefault="00842206"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За даними спостереження за показниками емоційного розвитку дітей</w:t>
      </w:r>
      <w:r w:rsidRPr="002D1573">
        <w:rPr>
          <w:rFonts w:ascii="Times New Roman" w:hAnsi="Times New Roman" w:cs="Times New Roman"/>
          <w:bCs/>
          <w:sz w:val="28"/>
          <w:szCs w:val="28"/>
        </w:rPr>
        <w:t xml:space="preserve"> у 25% дітей з інвалідністю і 33,3% дітей з ТР встановлено середній рівень досліджуваного емоційного розвитку. Діти розпізнають основні емоції, проте складно інтерпретують вияви емоційних станів. Мають труднощі з регулюванням емоцій, недостатньо емоційно стійкі. У 75% дітей з інвалідністю встановлено низький рівень. </w:t>
      </w:r>
      <w:r w:rsidR="002A54BC" w:rsidRPr="002D1573">
        <w:rPr>
          <w:rFonts w:ascii="Times New Roman" w:hAnsi="Times New Roman" w:cs="Times New Roman"/>
          <w:bCs/>
          <w:sz w:val="28"/>
          <w:szCs w:val="28"/>
        </w:rPr>
        <w:t>Д</w:t>
      </w:r>
      <w:r w:rsidRPr="002D1573">
        <w:rPr>
          <w:rFonts w:ascii="Times New Roman" w:hAnsi="Times New Roman" w:cs="Times New Roman"/>
          <w:bCs/>
          <w:sz w:val="28"/>
          <w:szCs w:val="28"/>
        </w:rPr>
        <w:t>ошкільники не вміють розпізнавати емоцій, не звертають увагу на емоційні прояви інших, емоційно нестійкі.</w:t>
      </w:r>
    </w:p>
    <w:p w14:paraId="5EBD6197" w14:textId="6F962904" w:rsidR="00842206" w:rsidRPr="002D1573" w:rsidRDefault="00842206"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bCs/>
          <w:sz w:val="28"/>
          <w:szCs w:val="28"/>
        </w:rPr>
        <w:t>Оптимальний, низький прояв асоціальної поведінки мають лише 12,5% дітей з інвалідністю, с</w:t>
      </w:r>
      <w:r w:rsidRPr="002D1573">
        <w:rPr>
          <w:rFonts w:ascii="Times New Roman" w:hAnsi="Times New Roman" w:cs="Times New Roman"/>
          <w:sz w:val="28"/>
          <w:szCs w:val="28"/>
        </w:rPr>
        <w:t xml:space="preserve">ередній (помірний) </w:t>
      </w:r>
      <w:r w:rsidRPr="002D1573">
        <w:rPr>
          <w:rFonts w:ascii="Times New Roman" w:hAnsi="Times New Roman" w:cs="Times New Roman"/>
          <w:bCs/>
          <w:sz w:val="28"/>
          <w:szCs w:val="28"/>
        </w:rPr>
        <w:t>прояв асоціальної поведінки виявлено у 50% дітей з інвалідністю, р</w:t>
      </w:r>
      <w:r w:rsidRPr="002D1573">
        <w:rPr>
          <w:rFonts w:ascii="Times New Roman" w:hAnsi="Times New Roman" w:cs="Times New Roman"/>
          <w:sz w:val="28"/>
          <w:szCs w:val="28"/>
        </w:rPr>
        <w:t xml:space="preserve">ешта (32,5% цих дітей) мають не </w:t>
      </w:r>
      <w:r w:rsidRPr="002D1573">
        <w:rPr>
          <w:rFonts w:ascii="Times New Roman" w:hAnsi="Times New Roman" w:cs="Times New Roman"/>
          <w:sz w:val="28"/>
          <w:szCs w:val="28"/>
        </w:rPr>
        <w:lastRenderedPageBreak/>
        <w:t xml:space="preserve">оптимальні характеристики поведінки, часті вияви </w:t>
      </w:r>
      <w:r w:rsidRPr="002D1573">
        <w:rPr>
          <w:rFonts w:ascii="Times New Roman" w:hAnsi="Times New Roman" w:cs="Times New Roman"/>
          <w:bCs/>
          <w:sz w:val="28"/>
          <w:szCs w:val="28"/>
        </w:rPr>
        <w:t xml:space="preserve">асоціальності. Вони агресивні, не розуміють правил ввічливого спілкування, підтримання </w:t>
      </w:r>
      <w:r w:rsidRPr="002D1573">
        <w:rPr>
          <w:rFonts w:ascii="Times New Roman" w:hAnsi="Times New Roman" w:cs="Times New Roman"/>
          <w:sz w:val="28"/>
          <w:szCs w:val="28"/>
        </w:rPr>
        <w:t>доброзичливих контактів з однолітками</w:t>
      </w:r>
      <w:r w:rsidRPr="002D1573">
        <w:rPr>
          <w:rFonts w:ascii="Times New Roman" w:hAnsi="Times New Roman" w:cs="Times New Roman"/>
        </w:rPr>
        <w:t xml:space="preserve">. </w:t>
      </w:r>
    </w:p>
    <w:p w14:paraId="5AE800E3" w14:textId="2CF2DB19" w:rsidR="0037568A" w:rsidRPr="002D1573" w:rsidRDefault="0037568A"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Завищена самооцінка частіше властива для дітей з ТР (на 33,3%), ці діти переоцінюють свої здібності і можливості. </w:t>
      </w:r>
      <w:r w:rsidR="00842206" w:rsidRPr="002D1573">
        <w:rPr>
          <w:rFonts w:ascii="Times New Roman" w:hAnsi="Times New Roman" w:cs="Times New Roman"/>
          <w:bCs/>
          <w:sz w:val="28"/>
          <w:szCs w:val="28"/>
        </w:rPr>
        <w:t>У більшості дітей з інвалідністю (62,5%) і меншої частини дітей з ТР (16,7%) виявлено занижену самооцінку. Отже, з</w:t>
      </w:r>
      <w:r w:rsidRPr="002D1573">
        <w:rPr>
          <w:rFonts w:ascii="Times New Roman" w:hAnsi="Times New Roman" w:cs="Times New Roman"/>
          <w:sz w:val="28"/>
          <w:szCs w:val="28"/>
        </w:rPr>
        <w:t>анижена самооцінка – більше властива для дітей з інвалідністю (на 45,8%).</w:t>
      </w:r>
      <w:r w:rsidR="00842206" w:rsidRPr="002D1573">
        <w:rPr>
          <w:rFonts w:ascii="Times New Roman" w:hAnsi="Times New Roman" w:cs="Times New Roman"/>
          <w:sz w:val="28"/>
          <w:szCs w:val="28"/>
        </w:rPr>
        <w:t xml:space="preserve"> Адекватну самооцінку мають лише 12,5% дітей з інвалідністю і 25% дітей з ТР. </w:t>
      </w:r>
    </w:p>
    <w:p w14:paraId="1CE6F236" w14:textId="2997B4BF" w:rsidR="0037568A" w:rsidRPr="002D1573" w:rsidRDefault="0037568A"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Більшість психоемоційних показників не мають статистично значущих відмінностей між дітьми з інвалідністю та дітьми з ТР, значущі відмінності спостерігаються у показниках асоціальної поведінки та самооцінки. Діти з інвалідністю демонструють вищий рівень асоціальної поведінки та нижчу самооцінку порівняно з дітьми з ТР. </w:t>
      </w:r>
    </w:p>
    <w:p w14:paraId="3BFDD8E1" w14:textId="22D69F40" w:rsidR="00A25E99" w:rsidRPr="002D1573" w:rsidRDefault="00A25E99"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За отриманими даними встановлено доцільність спрямування психологічного супроводу з дітьми з інвалідністю на оптимізацію їх емоційно-особистісного розвитку, формування навичок доброзичливого спілкування з іншими, підвищення самооцінки дітей, розвитку ціннісного ставлення до себе і до інших, навчання розпізнавати і враховувати емоційні стани співрозмовників у взаємодії з ними. </w:t>
      </w:r>
    </w:p>
    <w:p w14:paraId="7955CFCA" w14:textId="77777777" w:rsidR="00E55501" w:rsidRPr="002D1573" w:rsidRDefault="00E55501" w:rsidP="000048A3">
      <w:pPr>
        <w:spacing w:after="0" w:line="360" w:lineRule="auto"/>
        <w:ind w:firstLine="708"/>
        <w:jc w:val="both"/>
        <w:rPr>
          <w:rFonts w:ascii="Times New Roman" w:hAnsi="Times New Roman" w:cs="Times New Roman"/>
        </w:rPr>
      </w:pPr>
    </w:p>
    <w:p w14:paraId="2B1EA31C" w14:textId="718456DA" w:rsidR="00846D4E" w:rsidRPr="002D1573" w:rsidRDefault="00846D4E" w:rsidP="000048A3">
      <w:pPr>
        <w:spacing w:after="0"/>
        <w:rPr>
          <w:rFonts w:ascii="Times New Roman" w:hAnsi="Times New Roman" w:cs="Times New Roman"/>
          <w:sz w:val="28"/>
          <w:szCs w:val="28"/>
        </w:rPr>
      </w:pPr>
    </w:p>
    <w:p w14:paraId="7D04E1C0" w14:textId="6290CFAB" w:rsidR="00846D4E" w:rsidRPr="002D1573" w:rsidRDefault="00846D4E" w:rsidP="000048A3">
      <w:pPr>
        <w:spacing w:after="0"/>
        <w:rPr>
          <w:rFonts w:ascii="Times New Roman" w:hAnsi="Times New Roman" w:cs="Times New Roman"/>
          <w:sz w:val="28"/>
          <w:szCs w:val="28"/>
        </w:rPr>
      </w:pPr>
    </w:p>
    <w:p w14:paraId="687BCF6D" w14:textId="77777777" w:rsidR="00846D4E" w:rsidRPr="002D1573" w:rsidRDefault="00846D4E" w:rsidP="000048A3">
      <w:pPr>
        <w:spacing w:after="0"/>
        <w:rPr>
          <w:rFonts w:ascii="Times New Roman" w:hAnsi="Times New Roman" w:cs="Times New Roman"/>
          <w:sz w:val="28"/>
          <w:szCs w:val="28"/>
        </w:rPr>
      </w:pPr>
    </w:p>
    <w:p w14:paraId="682468FD" w14:textId="77777777" w:rsidR="003D566A" w:rsidRPr="002D1573" w:rsidRDefault="003D566A" w:rsidP="000048A3">
      <w:pPr>
        <w:spacing w:after="0" w:line="259" w:lineRule="auto"/>
        <w:rPr>
          <w:rFonts w:ascii="Times New Roman" w:eastAsia="Times New Roman" w:hAnsi="Times New Roman" w:cs="Times New Roman"/>
          <w:b/>
          <w:bCs/>
          <w:kern w:val="32"/>
          <w:sz w:val="28"/>
          <w:szCs w:val="28"/>
        </w:rPr>
      </w:pPr>
      <w:bookmarkStart w:id="17" w:name="_Toc180094233"/>
      <w:r w:rsidRPr="002D1573">
        <w:rPr>
          <w:rFonts w:ascii="Times New Roman" w:hAnsi="Times New Roman" w:cs="Times New Roman"/>
          <w:sz w:val="28"/>
          <w:szCs w:val="28"/>
        </w:rPr>
        <w:br w:type="page"/>
      </w:r>
    </w:p>
    <w:p w14:paraId="003D2F2A" w14:textId="39CF57BE" w:rsidR="00D06FE4" w:rsidRPr="002D1573" w:rsidRDefault="00D06FE4" w:rsidP="000048A3">
      <w:pPr>
        <w:pStyle w:val="1"/>
        <w:spacing w:before="0" w:after="0" w:line="360" w:lineRule="auto"/>
        <w:jc w:val="center"/>
        <w:rPr>
          <w:rFonts w:ascii="Times New Roman" w:hAnsi="Times New Roman"/>
          <w:sz w:val="28"/>
          <w:szCs w:val="28"/>
        </w:rPr>
      </w:pPr>
      <w:r w:rsidRPr="002D1573">
        <w:rPr>
          <w:rFonts w:ascii="Times New Roman" w:hAnsi="Times New Roman"/>
          <w:sz w:val="28"/>
          <w:szCs w:val="28"/>
        </w:rPr>
        <w:lastRenderedPageBreak/>
        <w:t>РОЗДІЛ 3</w:t>
      </w:r>
      <w:r w:rsidR="003D566A" w:rsidRPr="002D1573">
        <w:rPr>
          <w:rFonts w:ascii="Times New Roman" w:hAnsi="Times New Roman"/>
          <w:sz w:val="28"/>
          <w:szCs w:val="28"/>
        </w:rPr>
        <w:br/>
      </w:r>
      <w:r w:rsidRPr="002D1573">
        <w:rPr>
          <w:rFonts w:ascii="Times New Roman" w:hAnsi="Times New Roman"/>
          <w:sz w:val="28"/>
          <w:szCs w:val="28"/>
        </w:rPr>
        <w:t>ШЛЯХИ ПСИХОЛОГІЧНОГО СУПРОВОДУ ЕМОЦІЙНО-ОСОБИСТІСНОГО РОЗВИТКУ СТАРШИХ ДОШКІЛЬНИКІВ ІЗ ІНВАЛІДНІСТЮ</w:t>
      </w:r>
      <w:bookmarkEnd w:id="17"/>
    </w:p>
    <w:p w14:paraId="6265DBF4" w14:textId="77777777" w:rsidR="003D566A" w:rsidRPr="002D1573" w:rsidRDefault="003D566A" w:rsidP="000048A3">
      <w:pPr>
        <w:spacing w:after="0" w:line="360" w:lineRule="auto"/>
        <w:rPr>
          <w:rFonts w:ascii="Times New Roman" w:hAnsi="Times New Roman" w:cs="Times New Roman"/>
          <w:sz w:val="28"/>
          <w:szCs w:val="28"/>
        </w:rPr>
      </w:pPr>
    </w:p>
    <w:p w14:paraId="4646FE8D" w14:textId="57DC9A22" w:rsidR="00D06FE4" w:rsidRPr="002D1573" w:rsidRDefault="00D06FE4" w:rsidP="000048A3">
      <w:pPr>
        <w:pStyle w:val="2"/>
        <w:spacing w:before="0" w:line="360" w:lineRule="auto"/>
        <w:ind w:firstLine="709"/>
        <w:jc w:val="both"/>
        <w:rPr>
          <w:rFonts w:ascii="Times New Roman" w:hAnsi="Times New Roman" w:cs="Times New Roman"/>
          <w:b/>
          <w:bCs/>
          <w:color w:val="auto"/>
          <w:sz w:val="28"/>
          <w:szCs w:val="28"/>
        </w:rPr>
      </w:pPr>
      <w:bookmarkStart w:id="18" w:name="_Toc180094234"/>
      <w:r w:rsidRPr="002D1573">
        <w:rPr>
          <w:rFonts w:ascii="Times New Roman" w:hAnsi="Times New Roman" w:cs="Times New Roman"/>
          <w:b/>
          <w:bCs/>
          <w:color w:val="auto"/>
          <w:sz w:val="28"/>
          <w:szCs w:val="28"/>
        </w:rPr>
        <w:t>3.1. Психологічна програма заходів психологічного супроводу емоційно-особистісного розвитку старших дошкільників з інвалідністю</w:t>
      </w:r>
      <w:bookmarkEnd w:id="18"/>
    </w:p>
    <w:p w14:paraId="4511FD97" w14:textId="61789784" w:rsidR="003D566A" w:rsidRPr="002D1573" w:rsidRDefault="003D566A" w:rsidP="000048A3">
      <w:pPr>
        <w:spacing w:after="0" w:line="360" w:lineRule="auto"/>
        <w:rPr>
          <w:rFonts w:ascii="Times New Roman" w:hAnsi="Times New Roman" w:cs="Times New Roman"/>
          <w:sz w:val="28"/>
          <w:szCs w:val="28"/>
        </w:rPr>
      </w:pPr>
    </w:p>
    <w:p w14:paraId="4752310E" w14:textId="0BF03E8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Для психологічної діяльності з дітьми з інвалідністю розроблено програму заходів, що охоплює 5 занять. Під час підбору вправ для них використано праці </w:t>
      </w:r>
      <w:r w:rsidR="002A6541" w:rsidRPr="002D1573">
        <w:rPr>
          <w:rFonts w:ascii="Times New Roman" w:hAnsi="Times New Roman" w:cs="Times New Roman"/>
          <w:sz w:val="28"/>
          <w:szCs w:val="28"/>
        </w:rPr>
        <w:t xml:space="preserve">науковців, методистів, практиків </w:t>
      </w:r>
      <w:r w:rsidRPr="002D1573">
        <w:rPr>
          <w:rFonts w:ascii="Times New Roman" w:hAnsi="Times New Roman" w:cs="Times New Roman"/>
          <w:sz w:val="28"/>
          <w:szCs w:val="28"/>
        </w:rPr>
        <w:t>О. Будянської</w:t>
      </w:r>
      <w:r w:rsidR="002A6541" w:rsidRPr="002D1573">
        <w:rPr>
          <w:rFonts w:ascii="Times New Roman" w:hAnsi="Times New Roman" w:cs="Times New Roman"/>
          <w:sz w:val="28"/>
          <w:szCs w:val="28"/>
        </w:rPr>
        <w:t xml:space="preserve"> [11]</w:t>
      </w:r>
      <w:r w:rsidRPr="002D1573">
        <w:rPr>
          <w:rFonts w:ascii="Times New Roman" w:hAnsi="Times New Roman" w:cs="Times New Roman"/>
          <w:sz w:val="28"/>
          <w:szCs w:val="28"/>
        </w:rPr>
        <w:t>, Я.</w:t>
      </w:r>
      <w:r w:rsidR="002A6541" w:rsidRPr="002D1573">
        <w:rPr>
          <w:rFonts w:ascii="Times New Roman" w:hAnsi="Times New Roman" w:cs="Times New Roman"/>
          <w:sz w:val="28"/>
          <w:szCs w:val="28"/>
        </w:rPr>
        <w:t> </w:t>
      </w:r>
      <w:r w:rsidRPr="002D1573">
        <w:rPr>
          <w:rFonts w:ascii="Times New Roman" w:hAnsi="Times New Roman" w:cs="Times New Roman"/>
          <w:sz w:val="28"/>
          <w:szCs w:val="28"/>
        </w:rPr>
        <w:t>Дубровіної</w:t>
      </w:r>
      <w:r w:rsidR="002A6541" w:rsidRPr="002D1573">
        <w:rPr>
          <w:rFonts w:ascii="Times New Roman" w:hAnsi="Times New Roman" w:cs="Times New Roman"/>
          <w:sz w:val="28"/>
          <w:szCs w:val="28"/>
        </w:rPr>
        <w:t xml:space="preserve"> [19]</w:t>
      </w:r>
      <w:r w:rsidRPr="002D1573">
        <w:rPr>
          <w:rFonts w:ascii="Times New Roman" w:hAnsi="Times New Roman" w:cs="Times New Roman"/>
          <w:sz w:val="28"/>
          <w:szCs w:val="28"/>
        </w:rPr>
        <w:t>, Н.</w:t>
      </w:r>
      <w:r w:rsidR="002A6541" w:rsidRPr="002D1573">
        <w:rPr>
          <w:rFonts w:ascii="Times New Roman" w:hAnsi="Times New Roman" w:cs="Times New Roman"/>
          <w:sz w:val="28"/>
          <w:szCs w:val="28"/>
          <w:lang w:val="en-US"/>
        </w:rPr>
        <w:t> </w:t>
      </w:r>
      <w:r w:rsidRPr="002D1573">
        <w:rPr>
          <w:rFonts w:ascii="Times New Roman" w:hAnsi="Times New Roman" w:cs="Times New Roman"/>
          <w:sz w:val="28"/>
          <w:szCs w:val="28"/>
        </w:rPr>
        <w:t>Пихтіної</w:t>
      </w:r>
      <w:r w:rsidR="002A6541" w:rsidRPr="002D1573">
        <w:rPr>
          <w:rFonts w:ascii="Times New Roman" w:hAnsi="Times New Roman" w:cs="Times New Roman"/>
          <w:sz w:val="28"/>
          <w:szCs w:val="28"/>
          <w:lang w:val="en-US"/>
        </w:rPr>
        <w:t> </w:t>
      </w:r>
      <w:r w:rsidR="002A6541" w:rsidRPr="002D1573">
        <w:rPr>
          <w:rFonts w:ascii="Times New Roman" w:hAnsi="Times New Roman" w:cs="Times New Roman"/>
          <w:sz w:val="28"/>
          <w:szCs w:val="28"/>
        </w:rPr>
        <w:t>[58;</w:t>
      </w:r>
      <w:r w:rsidR="002A6541" w:rsidRPr="002D1573">
        <w:rPr>
          <w:rFonts w:ascii="Times New Roman" w:hAnsi="Times New Roman" w:cs="Times New Roman"/>
          <w:sz w:val="28"/>
          <w:szCs w:val="28"/>
          <w:lang w:val="en-US"/>
        </w:rPr>
        <w:t> </w:t>
      </w:r>
      <w:r w:rsidR="002A6541" w:rsidRPr="002D1573">
        <w:rPr>
          <w:rFonts w:ascii="Times New Roman" w:hAnsi="Times New Roman" w:cs="Times New Roman"/>
          <w:sz w:val="28"/>
          <w:szCs w:val="28"/>
        </w:rPr>
        <w:t>59]</w:t>
      </w:r>
      <w:r w:rsidRPr="002D1573">
        <w:rPr>
          <w:rFonts w:ascii="Times New Roman" w:hAnsi="Times New Roman" w:cs="Times New Roman"/>
          <w:sz w:val="28"/>
          <w:szCs w:val="28"/>
        </w:rPr>
        <w:t>, І. Табачник</w:t>
      </w:r>
      <w:r w:rsidR="002A6541" w:rsidRPr="002D1573">
        <w:rPr>
          <w:rFonts w:ascii="Times New Roman" w:hAnsi="Times New Roman" w:cs="Times New Roman"/>
          <w:sz w:val="28"/>
          <w:szCs w:val="28"/>
        </w:rPr>
        <w:t xml:space="preserve"> [80]</w:t>
      </w:r>
      <w:r w:rsidRPr="002D1573">
        <w:rPr>
          <w:rFonts w:ascii="Times New Roman" w:hAnsi="Times New Roman" w:cs="Times New Roman"/>
          <w:sz w:val="28"/>
          <w:szCs w:val="28"/>
        </w:rPr>
        <w:t xml:space="preserve"> та ін. Нижче наведено основні елементи та послідовність вправ цих заходів, більш повні матеріали наведено у додатку З.</w:t>
      </w:r>
    </w:p>
    <w:p w14:paraId="129A00AD" w14:textId="7777777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Програма заходів психологічного супроводу емоційно-особистісного розвитку дітей з інвалідністю</w:t>
      </w:r>
    </w:p>
    <w:p w14:paraId="39189D1A"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t xml:space="preserve">Мета: </w:t>
      </w:r>
      <w:r w:rsidRPr="002D1573">
        <w:rPr>
          <w:rFonts w:ascii="Times New Roman" w:hAnsi="Times New Roman" w:cs="Times New Roman"/>
          <w:sz w:val="28"/>
          <w:szCs w:val="28"/>
        </w:rPr>
        <w:t xml:space="preserve">сприяти емоційно-особистісному та поведінковому розвитку дітей з інвалідністю, забезпечити умови для компенсації емоційної нестійкості, гармонізації внутрішнього стану, позитивного спілкування з однолітками. </w:t>
      </w:r>
    </w:p>
    <w:p w14:paraId="004FC764" w14:textId="7777777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Завдання:</w:t>
      </w:r>
    </w:p>
    <w:p w14:paraId="0FA0EBBF"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Ознайомити із сутністю доброзичливої взаємодії з іншими, правилами чуйного, ввічливого спілкування; </w:t>
      </w:r>
    </w:p>
    <w:p w14:paraId="2B80BC81"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 Сприяти розвитку адекватної, позитивної самооцінки, підвищувати віру в себе і свої сили;</w:t>
      </w:r>
    </w:p>
    <w:p w14:paraId="04CC78F7"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Стабілізувати настрій, подолати негативні емоції, розвивати навички розпізнавання свого внутрішнього стану та почуттів; </w:t>
      </w:r>
    </w:p>
    <w:p w14:paraId="33494817"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Оптимізувати психоемоційний стан дітей, розвивати оптимальні характеристики емоційно-особистісної та поведінкової сфери – вміння </w:t>
      </w:r>
      <w:r w:rsidRPr="002D1573">
        <w:rPr>
          <w:rFonts w:ascii="Times New Roman" w:hAnsi="Times New Roman" w:cs="Times New Roman"/>
          <w:sz w:val="28"/>
          <w:szCs w:val="28"/>
        </w:rPr>
        <w:lastRenderedPageBreak/>
        <w:t xml:space="preserve">регулювати свої емоції і дії, поважати інших, враховувати їх емоції, інтереси, потреби у спілкуванні з ними; </w:t>
      </w:r>
    </w:p>
    <w:p w14:paraId="1D5F6237"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 Корегувати прояви асоціальної поведінки (агресії, ворожості, відсутності моральних мотивів вчинків); формувати прагнення до доброзичливої гармонійної взаємодії з іншими. </w:t>
      </w:r>
    </w:p>
    <w:p w14:paraId="6F4792DF" w14:textId="6E016D0E" w:rsidR="00896000" w:rsidRPr="002D1573" w:rsidRDefault="00896000" w:rsidP="000048A3">
      <w:pPr>
        <w:spacing w:after="0" w:line="360" w:lineRule="auto"/>
        <w:ind w:firstLine="709"/>
        <w:jc w:val="center"/>
        <w:rPr>
          <w:rFonts w:ascii="Times New Roman" w:hAnsi="Times New Roman" w:cs="Times New Roman"/>
          <w:sz w:val="28"/>
          <w:szCs w:val="28"/>
        </w:rPr>
      </w:pPr>
      <w:r w:rsidRPr="002D1573">
        <w:rPr>
          <w:rFonts w:ascii="Times New Roman" w:hAnsi="Times New Roman" w:cs="Times New Roman"/>
          <w:b/>
          <w:bCs/>
          <w:sz w:val="28"/>
          <w:szCs w:val="28"/>
        </w:rPr>
        <w:t>Заняття 1</w:t>
      </w:r>
    </w:p>
    <w:p w14:paraId="27DA6C6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t xml:space="preserve">Мета: </w:t>
      </w:r>
      <w:r w:rsidRPr="002D1573">
        <w:rPr>
          <w:rFonts w:ascii="Times New Roman" w:hAnsi="Times New Roman" w:cs="Times New Roman"/>
          <w:sz w:val="28"/>
          <w:szCs w:val="28"/>
        </w:rPr>
        <w:t xml:space="preserve">ознайомити із емоційними реакціями; формувати у дітей прагнення до вияву доброти, співчуття; розвивати позитивні емоції; формувати доброзичливість, бажання прийти на допомогу іншим; стимулювати самопізнання; формувати позитивне самоставлення та адекватну самооцінку; знижувати напруження, тривожність; створювати умови для психологічно комфортного і безпечного спілкування в групі однолітків. </w:t>
      </w:r>
    </w:p>
    <w:p w14:paraId="1B7B40D5" w14:textId="7777777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Привітання.</w:t>
      </w:r>
    </w:p>
    <w:p w14:paraId="6272EFA3" w14:textId="0EB668CC"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Вправа-знайомство «Луна» </w:t>
      </w:r>
    </w:p>
    <w:p w14:paraId="6E6037C3"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вчити дітей запам’ятовувати імена учасників групи; розвивати позитивне ставлення до себе та інших; допомогти отримати задоволення від перебування в центрі уваги.</w:t>
      </w:r>
    </w:p>
    <w:p w14:paraId="5881B166" w14:textId="7A803BB6"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Вправа-розминка «Рибки в акваріумі»</w:t>
      </w:r>
    </w:p>
    <w:p w14:paraId="027F7FC8"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підняти емоційний настрій дітей, створити позитивну атмосферу та умови для сприятливої колективної роботи.</w:t>
      </w:r>
    </w:p>
    <w:p w14:paraId="29491C9C" w14:textId="7AABD29D"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Вправа-рефлексія «Закінчи речення»</w:t>
      </w:r>
    </w:p>
    <w:p w14:paraId="74DB549A"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вивчити з дітьми особливості міміки обличчя, її зв’язку із емоційним станом людини, тренувати виразну міміку. </w:t>
      </w:r>
    </w:p>
    <w:p w14:paraId="188FF653" w14:textId="724E5682"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
          <w:bCs/>
          <w:sz w:val="28"/>
          <w:szCs w:val="28"/>
        </w:rPr>
        <w:t xml:space="preserve">Вправа «Мої чудові якості» </w:t>
      </w:r>
    </w:p>
    <w:p w14:paraId="65E99D46"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підвищувати самооцінку дітей, розвивати їх особисту впевненість.</w:t>
      </w:r>
    </w:p>
    <w:p w14:paraId="098FA389" w14:textId="4259A7AC"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Вправа-рефлексія «Тримай себе в руках» </w:t>
      </w:r>
    </w:p>
    <w:p w14:paraId="66817A09"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сприяти рефлексії власних ресурсів щодо саморегуляції.</w:t>
      </w:r>
    </w:p>
    <w:p w14:paraId="57F4A777" w14:textId="04824170"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Вправа «Сонячні промінчики» </w:t>
      </w:r>
    </w:p>
    <w:p w14:paraId="5FC97139"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розвивати у дітей відчуття внутрішнього контролю над емоціями. </w:t>
      </w:r>
    </w:p>
    <w:p w14:paraId="5AD75F38" w14:textId="7777777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Підведення підсумків. Рефлексія заняття</w:t>
      </w:r>
    </w:p>
    <w:p w14:paraId="179A54DD" w14:textId="50086B19" w:rsidR="00896000" w:rsidRPr="002D1573" w:rsidRDefault="00896000" w:rsidP="000048A3">
      <w:pPr>
        <w:spacing w:after="0" w:line="360" w:lineRule="auto"/>
        <w:ind w:firstLine="709"/>
        <w:jc w:val="center"/>
        <w:rPr>
          <w:rFonts w:ascii="Times New Roman" w:hAnsi="Times New Roman" w:cs="Times New Roman"/>
          <w:b/>
          <w:bCs/>
          <w:sz w:val="28"/>
          <w:szCs w:val="28"/>
        </w:rPr>
      </w:pPr>
      <w:r w:rsidRPr="002D1573">
        <w:rPr>
          <w:rFonts w:ascii="Times New Roman" w:hAnsi="Times New Roman" w:cs="Times New Roman"/>
          <w:b/>
          <w:bCs/>
          <w:sz w:val="28"/>
          <w:szCs w:val="28"/>
        </w:rPr>
        <w:lastRenderedPageBreak/>
        <w:t>Заняття № 2</w:t>
      </w:r>
    </w:p>
    <w:p w14:paraId="16B650AB"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розширювати уявлення дітей про основні емоції (радість, сум, злість та ін.); розвивати вміння виявляти емоційні стани за допомогою виразних вербальних і невербальних засобів (міміка, пантоміміка); виховувати доброзичливість, прагнення допомагати іншим; знизити напруження, долати стресові переживання; створювати умови для психологічно комфортного і безпечного спілкування в групі однолітків.</w:t>
      </w:r>
    </w:p>
    <w:p w14:paraId="6B41744E" w14:textId="075C5E7A"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Гра «Я радію, коли» </w:t>
      </w:r>
    </w:p>
    <w:p w14:paraId="4917B96A"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розширити уявлення дітей про емоцію «радість»; формувати позитивні емоції; формувати уявлення дітей про вчинки, які приносять радість.</w:t>
      </w:r>
    </w:p>
    <w:p w14:paraId="26DB72AE" w14:textId="29FC2545"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 xml:space="preserve">Вправа «Всі такі різні і у чомусь схожі» </w:t>
      </w:r>
    </w:p>
    <w:p w14:paraId="4BCB32C9"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допомогти дітям знайти подібні риси з однолітками, формувати позитивне ставлення до себе і до інших. </w:t>
      </w:r>
    </w:p>
    <w:p w14:paraId="73089952" w14:textId="492E9ED5"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 xml:space="preserve">Гра «Скажи добре слово» </w:t>
      </w:r>
    </w:p>
    <w:p w14:paraId="2BEECDC2"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формувати прагнення робити добро, говорити добрі слова один одному, ознайомити із словами похвали, підтримки, радості, вдячності.; розвивати комунікативні навички. </w:t>
      </w:r>
    </w:p>
    <w:p w14:paraId="7144E552" w14:textId="7C28514F"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Гра-емпатія «Тихіше!»</w:t>
      </w:r>
    </w:p>
    <w:p w14:paraId="7B1E61D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знімати емоційне напруження у дітей.</w:t>
      </w:r>
    </w:p>
    <w:p w14:paraId="640C0514" w14:textId="691E90BC"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Вправа-релаксація «Гра з мурашкою»</w:t>
      </w:r>
    </w:p>
    <w:p w14:paraId="3C2BBD7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розвивати у дітей навички саморегуляції та релаксації.</w:t>
      </w:r>
    </w:p>
    <w:p w14:paraId="64CEC2DD" w14:textId="54A35C4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Вправа  на релаксацію «Сонячний зайчик» </w:t>
      </w:r>
    </w:p>
    <w:p w14:paraId="6B167A84"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знімати емоційне напруження у дітей, створювати позитивний настрій, допомагати краще розуміти свої емоції і почуття. </w:t>
      </w:r>
    </w:p>
    <w:p w14:paraId="788F4CAC"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Підведення підсумків заняття.</w:t>
      </w:r>
    </w:p>
    <w:p w14:paraId="62090E2B"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Заключний ритуал «Вправо-вліво вернись, всім-всім друзям посміхнись!»</w:t>
      </w:r>
    </w:p>
    <w:p w14:paraId="1071795E"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формувати позитивний настрій, прагнення робити приємні справи, піднімати настрій друзям. </w:t>
      </w:r>
    </w:p>
    <w:p w14:paraId="775CF937" w14:textId="31BC1B99" w:rsidR="00896000" w:rsidRPr="002D1573" w:rsidRDefault="00896000" w:rsidP="000048A3">
      <w:pPr>
        <w:spacing w:after="0" w:line="360" w:lineRule="auto"/>
        <w:ind w:firstLine="709"/>
        <w:jc w:val="center"/>
        <w:rPr>
          <w:rFonts w:ascii="Times New Roman" w:hAnsi="Times New Roman" w:cs="Times New Roman"/>
          <w:b/>
          <w:bCs/>
          <w:sz w:val="28"/>
          <w:szCs w:val="28"/>
        </w:rPr>
      </w:pPr>
      <w:r w:rsidRPr="002D1573">
        <w:rPr>
          <w:rFonts w:ascii="Times New Roman" w:hAnsi="Times New Roman" w:cs="Times New Roman"/>
          <w:b/>
          <w:bCs/>
          <w:sz w:val="28"/>
          <w:szCs w:val="28"/>
        </w:rPr>
        <w:lastRenderedPageBreak/>
        <w:t>Заняття 3</w:t>
      </w:r>
    </w:p>
    <w:p w14:paraId="44D1A6D2"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стимулювати до самопізнання, підвищувати самооцінку; формувати навички самоаналізу емоцій; вчити розпізнавати емоції (свої та інших людей); формувати доброзичливість, співчуття у ставленні до однолітків; знижувати емоційне напруження; формувати прагнення поводитися ввічливо, культурно.</w:t>
      </w:r>
    </w:p>
    <w:p w14:paraId="37786F8F" w14:textId="6A706EF8"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Вправа-привітання «Створюємо гарний настрій»</w:t>
      </w:r>
    </w:p>
    <w:p w14:paraId="225C95D8"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створювати позитивну психологічну атмосферу в групі.</w:t>
      </w:r>
    </w:p>
    <w:p w14:paraId="03B25A31" w14:textId="77777777" w:rsidR="00896000" w:rsidRPr="002D1573" w:rsidRDefault="00896000" w:rsidP="000048A3">
      <w:pPr>
        <w:spacing w:after="0" w:line="360" w:lineRule="auto"/>
        <w:ind w:right="140" w:firstLine="709"/>
        <w:jc w:val="both"/>
        <w:rPr>
          <w:rFonts w:ascii="Times New Roman" w:hAnsi="Times New Roman" w:cs="Times New Roman"/>
          <w:b/>
          <w:sz w:val="28"/>
          <w:szCs w:val="28"/>
        </w:rPr>
      </w:pPr>
      <w:r w:rsidRPr="002D1573">
        <w:rPr>
          <w:rStyle w:val="hps"/>
          <w:rFonts w:ascii="Times New Roman" w:hAnsi="Times New Roman" w:cs="Times New Roman"/>
          <w:b/>
          <w:sz w:val="28"/>
          <w:szCs w:val="28"/>
        </w:rPr>
        <w:t>Гра «Чарівні</w:t>
      </w:r>
      <w:r w:rsidRPr="002D1573">
        <w:rPr>
          <w:rFonts w:ascii="Times New Roman" w:hAnsi="Times New Roman" w:cs="Times New Roman"/>
          <w:b/>
          <w:sz w:val="28"/>
          <w:szCs w:val="28"/>
        </w:rPr>
        <w:t xml:space="preserve"> </w:t>
      </w:r>
      <w:r w:rsidRPr="002D1573">
        <w:rPr>
          <w:rStyle w:val="hps"/>
          <w:rFonts w:ascii="Times New Roman" w:hAnsi="Times New Roman" w:cs="Times New Roman"/>
          <w:b/>
          <w:sz w:val="28"/>
          <w:szCs w:val="28"/>
        </w:rPr>
        <w:t>окуляри»</w:t>
      </w:r>
    </w:p>
    <w:p w14:paraId="6C3ABBC7" w14:textId="77777777" w:rsidR="00896000" w:rsidRPr="002D1573" w:rsidRDefault="00896000" w:rsidP="000048A3">
      <w:pPr>
        <w:spacing w:after="0" w:line="360" w:lineRule="auto"/>
        <w:ind w:right="140" w:firstLine="709"/>
        <w:jc w:val="both"/>
        <w:rPr>
          <w:rStyle w:val="hps"/>
          <w:rFonts w:ascii="Times New Roman" w:hAnsi="Times New Roman" w:cs="Times New Roman"/>
        </w:rPr>
      </w:pPr>
      <w:r w:rsidRPr="002D1573">
        <w:rPr>
          <w:rStyle w:val="hps"/>
          <w:rFonts w:ascii="Times New Roman" w:hAnsi="Times New Roman" w:cs="Times New Roman"/>
          <w:sz w:val="28"/>
          <w:szCs w:val="28"/>
        </w:rPr>
        <w:t>Мета: вчити бачити хороше в кожному, розвивати емпатію і доброзичливість до однолітків.</w:t>
      </w:r>
    </w:p>
    <w:p w14:paraId="2B294EF5" w14:textId="569F5AB2" w:rsidR="00896000" w:rsidRPr="002D1573" w:rsidRDefault="00896000" w:rsidP="000048A3">
      <w:pPr>
        <w:spacing w:after="0" w:line="360" w:lineRule="auto"/>
        <w:ind w:firstLine="709"/>
        <w:jc w:val="both"/>
        <w:rPr>
          <w:rFonts w:ascii="Times New Roman" w:hAnsi="Times New Roman" w:cs="Times New Roman"/>
          <w:b/>
          <w:bCs/>
        </w:rPr>
      </w:pPr>
      <w:r w:rsidRPr="002D1573">
        <w:rPr>
          <w:rFonts w:ascii="Times New Roman" w:hAnsi="Times New Roman" w:cs="Times New Roman"/>
          <w:b/>
          <w:bCs/>
          <w:sz w:val="28"/>
          <w:szCs w:val="28"/>
        </w:rPr>
        <w:t>Вправа «Передай настрій»</w:t>
      </w:r>
    </w:p>
    <w:p w14:paraId="6AC6E1AC"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знижувати напруження м’язів обличчя, підвищувати тонус малорухомих м'язів у дітей.</w:t>
      </w:r>
    </w:p>
    <w:p w14:paraId="71BA8F0A" w14:textId="3D49560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Гра «Без слів»</w:t>
      </w:r>
    </w:p>
    <w:p w14:paraId="1D0E5684"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розвивати у дітей навички спілкування; вчити їх розуміти свого співрозмовника по виразу його обличчя, міміці, жестах, позі. </w:t>
      </w:r>
    </w:p>
    <w:p w14:paraId="6F26A706" w14:textId="7777777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Гра «Дивні зустрічі» </w:t>
      </w:r>
    </w:p>
    <w:p w14:paraId="38E27822"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Мета: розвивати</w:t>
      </w:r>
      <w:r w:rsidRPr="002D1573">
        <w:rPr>
          <w:rFonts w:ascii="Times New Roman" w:hAnsi="Times New Roman" w:cs="Times New Roman"/>
          <w:sz w:val="28"/>
          <w:szCs w:val="28"/>
        </w:rPr>
        <w:t xml:space="preserve"> навички співчуття, емпатії у дітей, формувати у них вміння «бачити» та розуміти стан оточуючих, бажання допомогти.</w:t>
      </w:r>
    </w:p>
    <w:p w14:paraId="49F7FFF0" w14:textId="77777777" w:rsidR="00896000" w:rsidRPr="002D1573" w:rsidRDefault="00896000" w:rsidP="000048A3">
      <w:pPr>
        <w:spacing w:after="0" w:line="360" w:lineRule="auto"/>
        <w:ind w:firstLine="709"/>
        <w:jc w:val="both"/>
        <w:rPr>
          <w:rFonts w:ascii="Times New Roman" w:hAnsi="Times New Roman" w:cs="Times New Roman"/>
          <w:b/>
          <w:bCs/>
          <w:iCs/>
          <w:sz w:val="28"/>
          <w:szCs w:val="28"/>
        </w:rPr>
      </w:pPr>
      <w:r w:rsidRPr="002D1573">
        <w:rPr>
          <w:rFonts w:ascii="Times New Roman" w:hAnsi="Times New Roman" w:cs="Times New Roman"/>
          <w:b/>
          <w:bCs/>
          <w:iCs/>
          <w:sz w:val="28"/>
          <w:szCs w:val="28"/>
        </w:rPr>
        <w:t xml:space="preserve">Гра «Ми дружньо працюємо» </w:t>
      </w:r>
    </w:p>
    <w:p w14:paraId="4A22796C" w14:textId="77777777" w:rsidR="00896000" w:rsidRPr="002D1573" w:rsidRDefault="00896000" w:rsidP="000048A3">
      <w:pPr>
        <w:spacing w:after="0" w:line="360" w:lineRule="auto"/>
        <w:ind w:firstLine="709"/>
        <w:jc w:val="both"/>
        <w:rPr>
          <w:rFonts w:ascii="Times New Roman" w:hAnsi="Times New Roman" w:cs="Times New Roman"/>
          <w:iCs/>
          <w:sz w:val="28"/>
          <w:szCs w:val="28"/>
        </w:rPr>
      </w:pPr>
      <w:r w:rsidRPr="002D1573">
        <w:rPr>
          <w:rFonts w:ascii="Times New Roman" w:hAnsi="Times New Roman" w:cs="Times New Roman"/>
          <w:iCs/>
          <w:sz w:val="28"/>
          <w:szCs w:val="28"/>
        </w:rPr>
        <w:t xml:space="preserve">Мета: формувати вміння дітей працювати в парі, враховуючи можливості товариша; розвивати уважність, терпимість, емоційну витримку, емпатійне ставлення до однолітків. </w:t>
      </w:r>
    </w:p>
    <w:p w14:paraId="60EF180C" w14:textId="7D841DCA"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Вправа-Релаксація «Вітер»</w:t>
      </w:r>
    </w:p>
    <w:p w14:paraId="4F7A7D71"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допомогти дітям оволодіти прийомами саморозслаблення, самозаспокоєння, регуляції емоцій. </w:t>
      </w:r>
    </w:p>
    <w:p w14:paraId="64808F26"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Підведення підсумків заняття.</w:t>
      </w:r>
    </w:p>
    <w:p w14:paraId="2E60A1BA" w14:textId="77777777" w:rsidR="00896000" w:rsidRPr="002D1573" w:rsidRDefault="00896000" w:rsidP="000048A3">
      <w:pPr>
        <w:spacing w:after="0" w:line="360" w:lineRule="auto"/>
        <w:ind w:firstLine="709"/>
        <w:jc w:val="center"/>
        <w:rPr>
          <w:rFonts w:ascii="Times New Roman" w:hAnsi="Times New Roman" w:cs="Times New Roman"/>
          <w:b/>
          <w:bCs/>
          <w:sz w:val="28"/>
          <w:szCs w:val="28"/>
        </w:rPr>
      </w:pPr>
      <w:r w:rsidRPr="002D1573">
        <w:rPr>
          <w:rFonts w:ascii="Times New Roman" w:hAnsi="Times New Roman" w:cs="Times New Roman"/>
          <w:b/>
          <w:bCs/>
          <w:sz w:val="28"/>
          <w:szCs w:val="28"/>
        </w:rPr>
        <w:t>Заняття 4</w:t>
      </w:r>
    </w:p>
    <w:p w14:paraId="4C29339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Мета: формувати позитивне самоставлення; розвивати ціннісне ставлення до себе і до інших; допомогти вирішити проблемні ситуації; формувати навички розв’язання моральних вчинків;  розвивати навички саморегуляції та релаксації; вчити керувати своїми емоціями і поведінкою; виховувати повагу і доброзичливість; знижувати напруження.</w:t>
      </w:r>
    </w:p>
    <w:p w14:paraId="63ABF0BB" w14:textId="77777777" w:rsidR="00896000" w:rsidRPr="002D1573" w:rsidRDefault="00896000" w:rsidP="000048A3">
      <w:pPr>
        <w:spacing w:after="0" w:line="360" w:lineRule="auto"/>
        <w:ind w:right="140" w:firstLine="709"/>
        <w:jc w:val="both"/>
        <w:rPr>
          <w:rFonts w:ascii="Times New Roman" w:hAnsi="Times New Roman" w:cs="Times New Roman"/>
          <w:b/>
          <w:sz w:val="28"/>
          <w:szCs w:val="28"/>
        </w:rPr>
      </w:pPr>
      <w:r w:rsidRPr="002D1573">
        <w:rPr>
          <w:rStyle w:val="hps"/>
          <w:rFonts w:ascii="Times New Roman" w:hAnsi="Times New Roman" w:cs="Times New Roman"/>
          <w:b/>
          <w:sz w:val="28"/>
          <w:szCs w:val="28"/>
        </w:rPr>
        <w:t>Гра</w:t>
      </w:r>
      <w:r w:rsidRPr="002D1573">
        <w:rPr>
          <w:rFonts w:ascii="Times New Roman" w:hAnsi="Times New Roman" w:cs="Times New Roman"/>
          <w:b/>
          <w:sz w:val="28"/>
          <w:szCs w:val="28"/>
        </w:rPr>
        <w:t xml:space="preserve"> </w:t>
      </w:r>
      <w:r w:rsidRPr="002D1573">
        <w:rPr>
          <w:rStyle w:val="hps"/>
          <w:rFonts w:ascii="Times New Roman" w:hAnsi="Times New Roman" w:cs="Times New Roman"/>
          <w:b/>
          <w:sz w:val="28"/>
          <w:szCs w:val="28"/>
        </w:rPr>
        <w:t>«Добрі</w:t>
      </w:r>
      <w:r w:rsidRPr="002D1573">
        <w:rPr>
          <w:rFonts w:ascii="Times New Roman" w:hAnsi="Times New Roman" w:cs="Times New Roman"/>
          <w:b/>
          <w:sz w:val="28"/>
          <w:szCs w:val="28"/>
        </w:rPr>
        <w:t xml:space="preserve"> </w:t>
      </w:r>
      <w:r w:rsidRPr="002D1573">
        <w:rPr>
          <w:rStyle w:val="hps"/>
          <w:rFonts w:ascii="Times New Roman" w:hAnsi="Times New Roman" w:cs="Times New Roman"/>
          <w:b/>
          <w:sz w:val="28"/>
          <w:szCs w:val="28"/>
        </w:rPr>
        <w:t>промінчики</w:t>
      </w:r>
      <w:r w:rsidRPr="002D1573">
        <w:rPr>
          <w:rFonts w:ascii="Times New Roman" w:hAnsi="Times New Roman" w:cs="Times New Roman"/>
          <w:b/>
          <w:sz w:val="28"/>
          <w:szCs w:val="28"/>
        </w:rPr>
        <w:t xml:space="preserve">» </w:t>
      </w:r>
    </w:p>
    <w:p w14:paraId="563F1278" w14:textId="77777777" w:rsidR="00896000" w:rsidRPr="002D1573" w:rsidRDefault="00896000" w:rsidP="000048A3">
      <w:pPr>
        <w:spacing w:after="0" w:line="360" w:lineRule="auto"/>
        <w:ind w:right="140"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формувати добрі наміри, вчити невербально висловлювати свої позитивні емоції до рідних та однолітків.  </w:t>
      </w:r>
    </w:p>
    <w:p w14:paraId="438722A1" w14:textId="2121EF4B" w:rsidR="00896000" w:rsidRPr="002D1573" w:rsidRDefault="00896000" w:rsidP="000048A3">
      <w:pPr>
        <w:spacing w:after="0" w:line="360" w:lineRule="auto"/>
        <w:ind w:firstLine="709"/>
        <w:jc w:val="both"/>
        <w:rPr>
          <w:rFonts w:ascii="Times New Roman" w:hAnsi="Times New Roman" w:cs="Times New Roman"/>
          <w:b/>
          <w:bCs/>
        </w:rPr>
      </w:pPr>
      <w:r w:rsidRPr="002D1573">
        <w:rPr>
          <w:rFonts w:ascii="Times New Roman" w:hAnsi="Times New Roman" w:cs="Times New Roman"/>
          <w:b/>
          <w:bCs/>
          <w:sz w:val="28"/>
          <w:szCs w:val="28"/>
        </w:rPr>
        <w:t>Арт-вправа «Вправа «Країна почуттів»</w:t>
      </w:r>
    </w:p>
    <w:p w14:paraId="32485FF1"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концентрація дітей на своїх емоціях та власному відгуку на них.</w:t>
      </w:r>
    </w:p>
    <w:p w14:paraId="1E9BDC64" w14:textId="0F9B1A72"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Розв’язання проблемних моральних ситуацій: «Школа сердечної чуйності»</w:t>
      </w:r>
    </w:p>
    <w:p w14:paraId="5C62B761"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вчити дітей вирішувати моральні ситуації, мотивувати до моральних вчинків, до вияву емпатії, підтримки, допомоги. </w:t>
      </w:r>
    </w:p>
    <w:p w14:paraId="18CE7E60" w14:textId="18A4535E"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Гра «Розпізнай мою емоцію»</w:t>
      </w:r>
    </w:p>
    <w:p w14:paraId="44D2DAA1" w14:textId="09156CDB"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розвивати здатність дітей розуміти емоційний стан оточуючих, підвищувати їх можливості до самовираження; знімати бар’єри у спілкуванні; формувати моральні цінності та уявлення; корегувати поведінку (нівелювати асоціальні прояви)</w:t>
      </w:r>
      <w:r w:rsidR="00D90F7A" w:rsidRPr="002D1573">
        <w:rPr>
          <w:rFonts w:ascii="Times New Roman" w:hAnsi="Times New Roman" w:cs="Times New Roman"/>
          <w:sz w:val="28"/>
          <w:szCs w:val="28"/>
        </w:rPr>
        <w:t>.</w:t>
      </w:r>
    </w:p>
    <w:p w14:paraId="0C60097B" w14:textId="7F5BC086"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 «Опануй себе»</w:t>
      </w:r>
    </w:p>
    <w:p w14:paraId="5B58697B"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виробити у дітей навички послаблення негативних емоцій, розвивати навички регулювання емоцій. </w:t>
      </w:r>
    </w:p>
    <w:p w14:paraId="0887FDB1" w14:textId="32223706"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Вправа-саморегуляція «Сонечко і хмаринка»</w:t>
      </w:r>
    </w:p>
    <w:p w14:paraId="641C1AAF"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розвивати у дітей навички саморегуляції та релаксації.</w:t>
      </w:r>
    </w:p>
    <w:p w14:paraId="5FB88B96"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Підведення підсумків заняття.</w:t>
      </w:r>
    </w:p>
    <w:p w14:paraId="54101157"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Завершальний ритуал «Вправо-вліво вернись, всім-всім друзям посміхнись!»</w:t>
      </w:r>
    </w:p>
    <w:p w14:paraId="07760D0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формувати позитивний настрій, прагнення робити приємні справи, піднімати настрій друзям. </w:t>
      </w:r>
    </w:p>
    <w:p w14:paraId="1936BC47" w14:textId="77777777" w:rsidR="00896000" w:rsidRPr="002D1573" w:rsidRDefault="00896000" w:rsidP="000048A3">
      <w:pPr>
        <w:spacing w:after="0" w:line="360" w:lineRule="auto"/>
        <w:ind w:firstLine="709"/>
        <w:jc w:val="center"/>
        <w:rPr>
          <w:rFonts w:ascii="Times New Roman" w:hAnsi="Times New Roman" w:cs="Times New Roman"/>
          <w:b/>
          <w:bCs/>
          <w:sz w:val="28"/>
          <w:szCs w:val="28"/>
        </w:rPr>
      </w:pPr>
      <w:r w:rsidRPr="002D1573">
        <w:rPr>
          <w:rFonts w:ascii="Times New Roman" w:hAnsi="Times New Roman" w:cs="Times New Roman"/>
          <w:b/>
          <w:bCs/>
          <w:sz w:val="28"/>
          <w:szCs w:val="28"/>
        </w:rPr>
        <w:t>Заняття 5</w:t>
      </w:r>
    </w:p>
    <w:p w14:paraId="63E1A24B"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Мета: сприяти формуванню позитивного самоставлення і адекватної самооцінки; формувати ціннісне ставлення до себе і до інших; мотивувати дітей до моральних вчинків, ввічливості, доброзичливості у спілкуванні з людьми; розвивати комунікативні навички; створювати умови для психологічно комфортного і безпечного спілкування в групі однолітків.</w:t>
      </w:r>
    </w:p>
    <w:p w14:paraId="621C016B" w14:textId="309DEB1C"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 xml:space="preserve">Гра-розминка «Дружній гайок» </w:t>
      </w:r>
    </w:p>
    <w:p w14:paraId="676F4E78"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вчити дітей  уважно ставитися до товаришів, відтворювати дії оточуючих, передавати їх динамізм; формувати емоційний позитивний настрій; розвивати мовлення, уяву.</w:t>
      </w:r>
    </w:p>
    <w:p w14:paraId="48863C0F" w14:textId="4E68B618"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 xml:space="preserve">Вправа-розминка-релаксація «Гойдалки» </w:t>
      </w:r>
    </w:p>
    <w:p w14:paraId="60BAF146"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знімати напругу з м’язів обличчя, допомогти розслабитися, урегулювати негативний настрій.</w:t>
      </w:r>
    </w:p>
    <w:p w14:paraId="3412647C" w14:textId="5991FB57"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Гра «Кубик емоцій»</w:t>
      </w:r>
    </w:p>
    <w:p w14:paraId="40A5A690"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розвивати вміння виявляти свої емоції та почуття, навички комунікативної взаємодії з однолітками. </w:t>
      </w:r>
    </w:p>
    <w:p w14:paraId="0015F564"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Психоетюд «Емоційний стан»</w:t>
      </w:r>
    </w:p>
    <w:p w14:paraId="6573BDB1"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формувати позитивний настрій, прагнення робити приємні справи, піднімати настрій друзям. </w:t>
      </w:r>
    </w:p>
    <w:p w14:paraId="4EABAAF6" w14:textId="1DB699CD"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Вправа «Секрет»</w:t>
      </w:r>
    </w:p>
    <w:p w14:paraId="2ACA8499"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 формувати бажання спілкуватися з однолітками, розвивати вміння долати сором’язливість та знаходити різні способи для досягнення мети.</w:t>
      </w:r>
    </w:p>
    <w:p w14:paraId="32D1A075" w14:textId="4B7C650F" w:rsidR="00896000" w:rsidRPr="002D1573" w:rsidRDefault="00896000" w:rsidP="000048A3">
      <w:pPr>
        <w:spacing w:after="0" w:line="360" w:lineRule="auto"/>
        <w:ind w:firstLine="709"/>
        <w:jc w:val="both"/>
        <w:rPr>
          <w:rFonts w:ascii="Times New Roman" w:hAnsi="Times New Roman" w:cs="Times New Roman"/>
          <w:b/>
          <w:bCs/>
          <w:sz w:val="28"/>
          <w:szCs w:val="28"/>
        </w:rPr>
      </w:pPr>
      <w:r w:rsidRPr="002D1573">
        <w:rPr>
          <w:rFonts w:ascii="Times New Roman" w:hAnsi="Times New Roman" w:cs="Times New Roman"/>
          <w:b/>
          <w:bCs/>
          <w:sz w:val="28"/>
          <w:szCs w:val="28"/>
        </w:rPr>
        <w:t>Релаксаційна вправа «Бджілка»</w:t>
      </w:r>
    </w:p>
    <w:p w14:paraId="2F05760E"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Мета: знімати напругу з м’язів обличчя, сприяти розслабленню, заспокоєнню, підвищувати позитивний настрій. </w:t>
      </w:r>
    </w:p>
    <w:p w14:paraId="00C22625" w14:textId="0DBE9EF1"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Гра «Щира вдячність»</w:t>
      </w:r>
    </w:p>
    <w:p w14:paraId="333E07E6" w14:textId="77777777"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Мета:</w:t>
      </w:r>
      <w:r w:rsidRPr="002D1573">
        <w:rPr>
          <w:rFonts w:ascii="Times New Roman" w:hAnsi="Times New Roman" w:cs="Times New Roman"/>
          <w:b/>
          <w:sz w:val="28"/>
          <w:szCs w:val="28"/>
        </w:rPr>
        <w:t xml:space="preserve"> </w:t>
      </w:r>
      <w:r w:rsidRPr="002D1573">
        <w:rPr>
          <w:rFonts w:ascii="Times New Roman" w:hAnsi="Times New Roman" w:cs="Times New Roman"/>
          <w:sz w:val="28"/>
          <w:szCs w:val="28"/>
        </w:rPr>
        <w:t>формувати</w:t>
      </w:r>
      <w:r w:rsidRPr="002D1573">
        <w:rPr>
          <w:rFonts w:ascii="Times New Roman" w:hAnsi="Times New Roman" w:cs="Times New Roman"/>
          <w:b/>
          <w:sz w:val="28"/>
          <w:szCs w:val="28"/>
        </w:rPr>
        <w:t xml:space="preserve"> </w:t>
      </w:r>
      <w:r w:rsidRPr="002D1573">
        <w:rPr>
          <w:rFonts w:ascii="Times New Roman" w:hAnsi="Times New Roman" w:cs="Times New Roman"/>
          <w:sz w:val="28"/>
          <w:szCs w:val="28"/>
        </w:rPr>
        <w:t xml:space="preserve">у дітей морально-етичні якості вдячності до оточуючих, позитивного ставлення до товаришів; вчити дітей виявляти адекватні емоції. </w:t>
      </w:r>
    </w:p>
    <w:p w14:paraId="140DE988" w14:textId="77777777"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Підведення підсумків заняття.</w:t>
      </w:r>
    </w:p>
    <w:p w14:paraId="3CA5878C" w14:textId="05B60966" w:rsidR="00896000" w:rsidRPr="002D1573" w:rsidRDefault="00896000" w:rsidP="000048A3">
      <w:pPr>
        <w:spacing w:after="0" w:line="360" w:lineRule="auto"/>
        <w:ind w:firstLine="709"/>
        <w:jc w:val="both"/>
        <w:rPr>
          <w:rFonts w:ascii="Times New Roman" w:hAnsi="Times New Roman" w:cs="Times New Roman"/>
          <w:b/>
          <w:sz w:val="28"/>
          <w:szCs w:val="28"/>
        </w:rPr>
      </w:pPr>
      <w:r w:rsidRPr="002D1573">
        <w:rPr>
          <w:rFonts w:ascii="Times New Roman" w:hAnsi="Times New Roman" w:cs="Times New Roman"/>
          <w:b/>
          <w:sz w:val="28"/>
          <w:szCs w:val="28"/>
        </w:rPr>
        <w:t xml:space="preserve">Вправа-гра «Скажи добре слово» </w:t>
      </w:r>
    </w:p>
    <w:p w14:paraId="354DD49C" w14:textId="47C1AB8B" w:rsidR="00896000" w:rsidRPr="002D1573" w:rsidRDefault="0089600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Мета: формувати позитивний настрій, прагнення говорити приємні слова, закріпити слова вдячності, розвивати комунікативні навички. </w:t>
      </w:r>
    </w:p>
    <w:p w14:paraId="003B50C4" w14:textId="2C406509" w:rsidR="00DC0CE5" w:rsidRPr="002D1573" w:rsidRDefault="00DC0CE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Отже, розроблено програму заходів психологічного супроводу емоційно-особистісного розвитку дітей з інвалідністю, що має на меті: сприяти емоційно-особистісному та поведінковому розвитку дітей з інвалідністю, забезпечити умови для компенсації емоційної нестійкості, гармонізації внутрішнього стану, позитивного спілкування з однолітками. Включає 5 занять, які було проведено з дітьми з інвалідністю у межах реалізації завдань психологічного супроводу їх емоційно-особистісного розвитку. </w:t>
      </w:r>
    </w:p>
    <w:p w14:paraId="03261D49" w14:textId="77777777" w:rsidR="003D566A" w:rsidRPr="002D1573" w:rsidRDefault="003D566A" w:rsidP="000048A3">
      <w:pPr>
        <w:spacing w:after="0" w:line="360" w:lineRule="auto"/>
        <w:rPr>
          <w:rFonts w:ascii="Times New Roman" w:hAnsi="Times New Roman" w:cs="Times New Roman"/>
        </w:rPr>
      </w:pPr>
    </w:p>
    <w:p w14:paraId="2CA04C14" w14:textId="5C38E2A7" w:rsidR="00D06FE4" w:rsidRPr="002D1573" w:rsidRDefault="00D06FE4" w:rsidP="000048A3">
      <w:pPr>
        <w:pStyle w:val="2"/>
        <w:spacing w:before="0" w:line="360" w:lineRule="auto"/>
        <w:ind w:firstLine="709"/>
        <w:jc w:val="both"/>
        <w:rPr>
          <w:rFonts w:ascii="Times New Roman" w:hAnsi="Times New Roman" w:cs="Times New Roman"/>
          <w:b/>
          <w:bCs/>
          <w:color w:val="auto"/>
          <w:sz w:val="28"/>
          <w:szCs w:val="28"/>
        </w:rPr>
      </w:pPr>
      <w:bookmarkStart w:id="19" w:name="_Toc180094235"/>
      <w:r w:rsidRPr="002D1573">
        <w:rPr>
          <w:rFonts w:ascii="Times New Roman" w:hAnsi="Times New Roman" w:cs="Times New Roman"/>
          <w:b/>
          <w:bCs/>
          <w:color w:val="auto"/>
          <w:sz w:val="28"/>
          <w:szCs w:val="28"/>
        </w:rPr>
        <w:t>3.2. Аналіз ефективності проведеної психологічної програми заходів з дітьми з інвалідністю</w:t>
      </w:r>
      <w:bookmarkEnd w:id="19"/>
    </w:p>
    <w:p w14:paraId="3DFC54A6" w14:textId="0C317CBC" w:rsidR="00964E86" w:rsidRPr="002D1573" w:rsidRDefault="00964E86" w:rsidP="000048A3">
      <w:pPr>
        <w:spacing w:after="0" w:line="360" w:lineRule="auto"/>
        <w:ind w:firstLine="709"/>
        <w:jc w:val="both"/>
        <w:rPr>
          <w:rFonts w:ascii="Times New Roman" w:hAnsi="Times New Roman" w:cs="Times New Roman"/>
          <w:sz w:val="28"/>
          <w:szCs w:val="28"/>
        </w:rPr>
      </w:pPr>
    </w:p>
    <w:p w14:paraId="1FBEC892" w14:textId="44054975" w:rsidR="00964E86" w:rsidRPr="002D1573" w:rsidRDefault="00964E86"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Для перевірки ефективності впровадженої програми заходів психологічного супроводу емоційно-особистісного розвитку дітей з інвалідністю проведено опитування дітей та їх вихователів. Наведемо всі результати послідовно за кожною з використаних методик. </w:t>
      </w:r>
    </w:p>
    <w:p w14:paraId="4D2911D1" w14:textId="12C6E8BF" w:rsidR="00177F18" w:rsidRPr="002D1573" w:rsidRDefault="00964E86"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Застосовуючи методику С. Кулачківської та Т. Піроженко, отримано такі дані (табл. 3.1.). </w:t>
      </w:r>
      <w:r w:rsidR="00D61B34" w:rsidRPr="002D1573">
        <w:rPr>
          <w:rFonts w:ascii="Times New Roman" w:hAnsi="Times New Roman" w:cs="Times New Roman"/>
          <w:sz w:val="28"/>
          <w:szCs w:val="28"/>
        </w:rPr>
        <w:t>В</w:t>
      </w:r>
      <w:r w:rsidRPr="002D1573">
        <w:rPr>
          <w:rFonts w:ascii="Times New Roman" w:hAnsi="Times New Roman" w:cs="Times New Roman"/>
          <w:sz w:val="28"/>
          <w:szCs w:val="28"/>
        </w:rPr>
        <w:t xml:space="preserve"> ЕГ (діти з інвалідністю) </w:t>
      </w:r>
      <w:r w:rsidR="00D61B34" w:rsidRPr="002D1573">
        <w:rPr>
          <w:rFonts w:ascii="Times New Roman" w:hAnsi="Times New Roman" w:cs="Times New Roman"/>
          <w:sz w:val="28"/>
          <w:szCs w:val="28"/>
        </w:rPr>
        <w:t xml:space="preserve">виявлено </w:t>
      </w:r>
      <w:r w:rsidR="00177F18" w:rsidRPr="002D1573">
        <w:rPr>
          <w:rFonts w:ascii="Times New Roman" w:hAnsi="Times New Roman" w:cs="Times New Roman"/>
          <w:sz w:val="28"/>
          <w:szCs w:val="28"/>
        </w:rPr>
        <w:t xml:space="preserve">зростання кількості дітей з високими проявами </w:t>
      </w:r>
      <w:r w:rsidR="00177F18" w:rsidRPr="002D1573">
        <w:rPr>
          <w:rStyle w:val="gvxzyvdx"/>
          <w:rFonts w:ascii="Times New Roman" w:hAnsi="Times New Roman" w:cs="Times New Roman"/>
          <w:bCs/>
          <w:sz w:val="28"/>
          <w:szCs w:val="28"/>
        </w:rPr>
        <w:t>емоційного розвитку, позитивними характеристиками емоційної сфери, відсутністю емоційних розладів (на 25%).  Також в ЕГ зменшилася частка опитаних із низькими проявами та свідченням наявності емоційних розладів у дітей.</w:t>
      </w:r>
      <w:r w:rsidR="00177F18" w:rsidRPr="002D1573">
        <w:rPr>
          <w:rStyle w:val="gvxzyvdx"/>
          <w:rFonts w:ascii="Times New Roman" w:hAnsi="Times New Roman" w:cs="Times New Roman"/>
          <w:b/>
          <w:sz w:val="28"/>
          <w:szCs w:val="28"/>
        </w:rPr>
        <w:t xml:space="preserve"> </w:t>
      </w:r>
    </w:p>
    <w:p w14:paraId="60096DA4" w14:textId="0F79C4DA" w:rsidR="00037EDD" w:rsidRPr="002D1573" w:rsidRDefault="00037EDD" w:rsidP="000048A3">
      <w:pPr>
        <w:spacing w:after="0" w:line="360" w:lineRule="auto"/>
        <w:ind w:firstLine="708"/>
        <w:jc w:val="right"/>
        <w:rPr>
          <w:rFonts w:ascii="Times New Roman" w:hAnsi="Times New Roman" w:cs="Times New Roman"/>
          <w:sz w:val="28"/>
          <w:szCs w:val="28"/>
        </w:rPr>
      </w:pPr>
      <w:r w:rsidRPr="002D1573">
        <w:rPr>
          <w:rFonts w:ascii="Times New Roman" w:hAnsi="Times New Roman" w:cs="Times New Roman"/>
          <w:sz w:val="28"/>
          <w:szCs w:val="28"/>
        </w:rPr>
        <w:t xml:space="preserve">Таблиця </w:t>
      </w:r>
      <w:r w:rsidR="00D61B34" w:rsidRPr="002D1573">
        <w:rPr>
          <w:rFonts w:ascii="Times New Roman" w:hAnsi="Times New Roman" w:cs="Times New Roman"/>
          <w:sz w:val="28"/>
          <w:szCs w:val="28"/>
          <w:lang w:val="ru-RU"/>
        </w:rPr>
        <w:t>3</w:t>
      </w:r>
      <w:r w:rsidRPr="002D1573">
        <w:rPr>
          <w:rFonts w:ascii="Times New Roman" w:hAnsi="Times New Roman" w:cs="Times New Roman"/>
          <w:sz w:val="28"/>
          <w:szCs w:val="28"/>
        </w:rPr>
        <w:t xml:space="preserve">.1. </w:t>
      </w:r>
    </w:p>
    <w:p w14:paraId="64C01F97" w14:textId="77777777" w:rsidR="00037EDD" w:rsidRPr="002D1573" w:rsidRDefault="00037EDD"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Рівні емоційного розвитку дітей (за методикою С. Кулачківської, Т. Піроженко)</w:t>
      </w:r>
    </w:p>
    <w:tbl>
      <w:tblPr>
        <w:tblStyle w:val="af6"/>
        <w:tblW w:w="0" w:type="auto"/>
        <w:tblLook w:val="04A0" w:firstRow="1" w:lastRow="0" w:firstColumn="1" w:lastColumn="0" w:noHBand="0" w:noVBand="1"/>
      </w:tblPr>
      <w:tblGrid>
        <w:gridCol w:w="2998"/>
        <w:gridCol w:w="751"/>
        <w:gridCol w:w="842"/>
        <w:gridCol w:w="750"/>
        <w:gridCol w:w="842"/>
        <w:gridCol w:w="745"/>
        <w:gridCol w:w="836"/>
        <w:gridCol w:w="745"/>
        <w:gridCol w:w="836"/>
      </w:tblGrid>
      <w:tr w:rsidR="00955063" w:rsidRPr="002D1573" w14:paraId="50D6AE3C" w14:textId="77777777" w:rsidTr="008A1A22">
        <w:tc>
          <w:tcPr>
            <w:tcW w:w="0" w:type="auto"/>
            <w:vMerge w:val="restart"/>
            <w:tcBorders>
              <w:top w:val="single" w:sz="4" w:space="0" w:color="auto"/>
              <w:left w:val="single" w:sz="4" w:space="0" w:color="auto"/>
              <w:right w:val="single" w:sz="4" w:space="0" w:color="auto"/>
            </w:tcBorders>
          </w:tcPr>
          <w:p w14:paraId="0422E9C1" w14:textId="3CDD83A0"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Р</w:t>
            </w:r>
            <w:r w:rsidRPr="002D1573">
              <w:rPr>
                <w:rStyle w:val="gvxzyvdx"/>
                <w:rFonts w:ascii="Times New Roman" w:hAnsi="Times New Roman" w:cs="Times New Roman"/>
                <w:sz w:val="24"/>
                <w:szCs w:val="24"/>
              </w:rPr>
              <w:t xml:space="preserve">івні </w:t>
            </w:r>
          </w:p>
        </w:tc>
        <w:tc>
          <w:tcPr>
            <w:tcW w:w="0" w:type="auto"/>
            <w:gridSpan w:val="4"/>
            <w:tcBorders>
              <w:top w:val="single" w:sz="4" w:space="0" w:color="auto"/>
              <w:left w:val="single" w:sz="4" w:space="0" w:color="auto"/>
              <w:bottom w:val="single" w:sz="4" w:space="0" w:color="auto"/>
              <w:right w:val="single" w:sz="4" w:space="0" w:color="auto"/>
            </w:tcBorders>
          </w:tcPr>
          <w:p w14:paraId="16CF77F9" w14:textId="3B7C63A2"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ЕГ, діти з інвалідністю (8 осіб)</w:t>
            </w:r>
          </w:p>
        </w:tc>
        <w:tc>
          <w:tcPr>
            <w:tcW w:w="0" w:type="auto"/>
            <w:gridSpan w:val="4"/>
            <w:tcBorders>
              <w:top w:val="single" w:sz="4" w:space="0" w:color="auto"/>
              <w:left w:val="single" w:sz="4" w:space="0" w:color="auto"/>
              <w:bottom w:val="single" w:sz="4" w:space="0" w:color="auto"/>
              <w:right w:val="single" w:sz="4" w:space="0" w:color="auto"/>
            </w:tcBorders>
          </w:tcPr>
          <w:p w14:paraId="1F1DAF31" w14:textId="782B24ED"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КГ, діти з ТР (12 осіб)</w:t>
            </w:r>
          </w:p>
        </w:tc>
      </w:tr>
      <w:tr w:rsidR="00955063" w:rsidRPr="002D1573" w14:paraId="61A94509" w14:textId="3F7C9E7C" w:rsidTr="008A1A22">
        <w:tc>
          <w:tcPr>
            <w:tcW w:w="0" w:type="auto"/>
            <w:vMerge/>
            <w:tcBorders>
              <w:left w:val="single" w:sz="4" w:space="0" w:color="auto"/>
              <w:right w:val="single" w:sz="4" w:space="0" w:color="auto"/>
            </w:tcBorders>
            <w:hideMark/>
          </w:tcPr>
          <w:p w14:paraId="3988DD17" w14:textId="317DA988" w:rsidR="00177F18" w:rsidRPr="002D1573" w:rsidRDefault="00177F18" w:rsidP="000048A3">
            <w:pPr>
              <w:spacing w:line="240" w:lineRule="auto"/>
              <w:jc w:val="both"/>
              <w:rPr>
                <w:rStyle w:val="gvxzyvdx"/>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2969126" w14:textId="392E7F8E"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462B4162" w14:textId="7AB72505" w:rsidR="00177F18" w:rsidRPr="002D1573" w:rsidRDefault="00177F18" w:rsidP="000048A3">
            <w:pPr>
              <w:spacing w:line="240" w:lineRule="auto"/>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hideMark/>
          </w:tcPr>
          <w:p w14:paraId="754B37D1" w14:textId="21471568"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2AD8C8AD" w14:textId="2D789196"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r>
      <w:tr w:rsidR="00955063" w:rsidRPr="002D1573" w14:paraId="7DD092C4" w14:textId="59974F37" w:rsidTr="008A1A22">
        <w:tc>
          <w:tcPr>
            <w:tcW w:w="0" w:type="auto"/>
            <w:vMerge/>
            <w:tcBorders>
              <w:left w:val="single" w:sz="4" w:space="0" w:color="auto"/>
              <w:bottom w:val="single" w:sz="4" w:space="0" w:color="auto"/>
              <w:right w:val="single" w:sz="4" w:space="0" w:color="auto"/>
            </w:tcBorders>
            <w:vAlign w:val="center"/>
            <w:hideMark/>
          </w:tcPr>
          <w:p w14:paraId="35CA4AB4" w14:textId="77777777" w:rsidR="00177F18" w:rsidRPr="002D1573" w:rsidRDefault="00177F18" w:rsidP="000048A3">
            <w:pPr>
              <w:spacing w:line="240" w:lineRule="auto"/>
              <w:rPr>
                <w:rStyle w:val="gvxzyvdx"/>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CA0AC77" w14:textId="689B1EB7"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2B05193D" w14:textId="7D11CBD1"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A4DD453" w14:textId="5B065B86" w:rsidR="00177F18" w:rsidRPr="002D1573" w:rsidRDefault="00177F18" w:rsidP="000048A3">
            <w:pPr>
              <w:spacing w:line="240" w:lineRule="auto"/>
              <w:jc w:val="both"/>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10DD696C" w14:textId="6AC52463" w:rsidR="00177F18" w:rsidRPr="002D1573" w:rsidRDefault="00177F18" w:rsidP="000048A3">
            <w:pPr>
              <w:spacing w:line="240" w:lineRule="auto"/>
              <w:jc w:val="both"/>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DA601FD" w14:textId="4FF2C094"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64A73607" w14:textId="6B034BA7"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6E877CA" w14:textId="787A45F1" w:rsidR="00177F18" w:rsidRPr="002D1573" w:rsidRDefault="00177F18" w:rsidP="000048A3">
            <w:pPr>
              <w:spacing w:line="240" w:lineRule="auto"/>
              <w:jc w:val="both"/>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1CC6DDEE" w14:textId="05DA2D8F" w:rsidR="00177F18" w:rsidRPr="002D1573" w:rsidRDefault="00177F18" w:rsidP="000048A3">
            <w:pPr>
              <w:spacing w:line="240" w:lineRule="auto"/>
              <w:jc w:val="both"/>
              <w:rPr>
                <w:rFonts w:ascii="Times New Roman" w:hAnsi="Times New Roman" w:cs="Times New Roman"/>
                <w:sz w:val="24"/>
                <w:szCs w:val="24"/>
              </w:rPr>
            </w:pPr>
            <w:r w:rsidRPr="002D1573">
              <w:rPr>
                <w:rFonts w:ascii="Times New Roman" w:hAnsi="Times New Roman" w:cs="Times New Roman"/>
                <w:sz w:val="24"/>
                <w:szCs w:val="24"/>
              </w:rPr>
              <w:t>%</w:t>
            </w:r>
          </w:p>
        </w:tc>
      </w:tr>
      <w:tr w:rsidR="00955063" w:rsidRPr="002D1573" w14:paraId="79083623" w14:textId="143CAAFC" w:rsidTr="00177F18">
        <w:tc>
          <w:tcPr>
            <w:tcW w:w="0" w:type="auto"/>
            <w:tcBorders>
              <w:top w:val="single" w:sz="4" w:space="0" w:color="auto"/>
              <w:left w:val="single" w:sz="4" w:space="0" w:color="auto"/>
              <w:bottom w:val="single" w:sz="4" w:space="0" w:color="auto"/>
              <w:right w:val="single" w:sz="4" w:space="0" w:color="auto"/>
            </w:tcBorders>
            <w:hideMark/>
          </w:tcPr>
          <w:p w14:paraId="459B5C71" w14:textId="77777777"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lastRenderedPageBreak/>
              <w:t xml:space="preserve">Високий рівень емоційного розвитку, позитивні характеристики емоційної сфери, </w:t>
            </w:r>
            <w:r w:rsidRPr="002D1573">
              <w:rPr>
                <w:rStyle w:val="gvxzyvdx"/>
                <w:rFonts w:ascii="Times New Roman" w:hAnsi="Times New Roman" w:cs="Times New Roman"/>
                <w:b/>
                <w:sz w:val="24"/>
                <w:szCs w:val="24"/>
              </w:rPr>
              <w:t>відсутні емоційні розлади</w:t>
            </w:r>
          </w:p>
        </w:tc>
        <w:tc>
          <w:tcPr>
            <w:tcW w:w="0" w:type="auto"/>
            <w:tcBorders>
              <w:top w:val="single" w:sz="4" w:space="0" w:color="auto"/>
              <w:left w:val="single" w:sz="4" w:space="0" w:color="auto"/>
              <w:bottom w:val="single" w:sz="4" w:space="0" w:color="auto"/>
              <w:right w:val="single" w:sz="4" w:space="0" w:color="auto"/>
            </w:tcBorders>
          </w:tcPr>
          <w:p w14:paraId="743642F9" w14:textId="77777777" w:rsidR="00177F18" w:rsidRPr="002D1573" w:rsidRDefault="00177F18"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60B4482F" w14:textId="77777777" w:rsidR="00177F18" w:rsidRPr="002D1573" w:rsidRDefault="00177F18"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19A77FAD" w14:textId="4FDCB0EF" w:rsidR="00177F18" w:rsidRPr="002D1573" w:rsidRDefault="00177F18"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4CEA1C1F" w14:textId="365AAE47" w:rsidR="00177F18" w:rsidRPr="002D1573" w:rsidRDefault="00177F18"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F422B7B" w14:textId="19221E1E"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288B09EB" w14:textId="77777777"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315EC08F" w14:textId="20F6C28C"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76784FDF" w14:textId="35923CB7" w:rsidR="00177F18" w:rsidRPr="002D1573" w:rsidRDefault="00177F18"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r>
      <w:tr w:rsidR="00955063" w:rsidRPr="002D1573" w14:paraId="5C4DC026" w14:textId="009D2569" w:rsidTr="00177F18">
        <w:tc>
          <w:tcPr>
            <w:tcW w:w="0" w:type="auto"/>
            <w:tcBorders>
              <w:top w:val="single" w:sz="4" w:space="0" w:color="auto"/>
              <w:left w:val="single" w:sz="4" w:space="0" w:color="auto"/>
              <w:bottom w:val="single" w:sz="4" w:space="0" w:color="auto"/>
              <w:right w:val="single" w:sz="4" w:space="0" w:color="auto"/>
            </w:tcBorders>
            <w:hideMark/>
          </w:tcPr>
          <w:p w14:paraId="4B11DEA4" w14:textId="77777777" w:rsidR="00177F18" w:rsidRPr="002D1573" w:rsidRDefault="00177F18" w:rsidP="000048A3">
            <w:pPr>
              <w:spacing w:line="240" w:lineRule="auto"/>
              <w:jc w:val="both"/>
              <w:rPr>
                <w:rStyle w:val="gvxzyvdx"/>
                <w:rFonts w:ascii="Times New Roman" w:hAnsi="Times New Roman" w:cs="Times New Roman"/>
                <w:bCs/>
                <w:sz w:val="24"/>
                <w:szCs w:val="24"/>
              </w:rPr>
            </w:pPr>
            <w:r w:rsidRPr="002D1573">
              <w:rPr>
                <w:rFonts w:ascii="Times New Roman" w:hAnsi="Times New Roman" w:cs="Times New Roman"/>
                <w:bCs/>
                <w:sz w:val="24"/>
                <w:szCs w:val="24"/>
              </w:rPr>
              <w:t xml:space="preserve">Середній рівень </w:t>
            </w:r>
            <w:r w:rsidRPr="002D1573">
              <w:rPr>
                <w:rStyle w:val="gvxzyvdx"/>
                <w:rFonts w:ascii="Times New Roman" w:hAnsi="Times New Roman" w:cs="Times New Roman"/>
                <w:bCs/>
                <w:sz w:val="24"/>
                <w:szCs w:val="24"/>
              </w:rPr>
              <w:t xml:space="preserve">емоційного розвитку, позитивні характеристики емоційної сфери, </w:t>
            </w:r>
            <w:r w:rsidRPr="002D1573">
              <w:rPr>
                <w:rStyle w:val="gvxzyvdx"/>
                <w:rFonts w:ascii="Times New Roman" w:hAnsi="Times New Roman" w:cs="Times New Roman"/>
                <w:b/>
                <w:sz w:val="24"/>
                <w:szCs w:val="24"/>
              </w:rPr>
              <w:t>наявні епізодичні емоційні порушення</w:t>
            </w:r>
          </w:p>
        </w:tc>
        <w:tc>
          <w:tcPr>
            <w:tcW w:w="0" w:type="auto"/>
            <w:tcBorders>
              <w:top w:val="single" w:sz="4" w:space="0" w:color="auto"/>
              <w:left w:val="single" w:sz="4" w:space="0" w:color="auto"/>
              <w:bottom w:val="single" w:sz="4" w:space="0" w:color="auto"/>
              <w:right w:val="single" w:sz="4" w:space="0" w:color="auto"/>
            </w:tcBorders>
            <w:hideMark/>
          </w:tcPr>
          <w:p w14:paraId="07971239" w14:textId="77777777" w:rsidR="00177F18" w:rsidRPr="002D1573" w:rsidRDefault="00177F18" w:rsidP="000048A3">
            <w:pPr>
              <w:spacing w:line="240" w:lineRule="auto"/>
              <w:jc w:val="center"/>
              <w:rPr>
                <w:rFonts w:ascii="Times New Roman" w:hAnsi="Times New Roman" w:cs="Times New Roman"/>
              </w:rPr>
            </w:pPr>
            <w:r w:rsidRPr="002D1573">
              <w:rPr>
                <w:rFonts w:ascii="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49A2C39D" w14:textId="77777777"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37,5%</w:t>
            </w:r>
          </w:p>
        </w:tc>
        <w:tc>
          <w:tcPr>
            <w:tcW w:w="0" w:type="auto"/>
            <w:tcBorders>
              <w:top w:val="single" w:sz="4" w:space="0" w:color="auto"/>
              <w:left w:val="single" w:sz="4" w:space="0" w:color="auto"/>
              <w:bottom w:val="single" w:sz="4" w:space="0" w:color="auto"/>
              <w:right w:val="single" w:sz="4" w:space="0" w:color="auto"/>
            </w:tcBorders>
          </w:tcPr>
          <w:p w14:paraId="450137FA" w14:textId="019E0678"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27013EC9" w14:textId="4E06D581"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62,5%</w:t>
            </w:r>
          </w:p>
        </w:tc>
        <w:tc>
          <w:tcPr>
            <w:tcW w:w="0" w:type="auto"/>
            <w:tcBorders>
              <w:top w:val="single" w:sz="4" w:space="0" w:color="auto"/>
              <w:left w:val="single" w:sz="4" w:space="0" w:color="auto"/>
              <w:bottom w:val="single" w:sz="4" w:space="0" w:color="auto"/>
              <w:right w:val="single" w:sz="4" w:space="0" w:color="auto"/>
            </w:tcBorders>
            <w:hideMark/>
          </w:tcPr>
          <w:p w14:paraId="04372CA4" w14:textId="4C45A615"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53B83172" w14:textId="77777777"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0264F80B" w14:textId="463019BD"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7B0E950" w14:textId="3E5838A8"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r>
      <w:tr w:rsidR="00955063" w:rsidRPr="002D1573" w14:paraId="725B429F" w14:textId="48F3766F" w:rsidTr="00177F18">
        <w:tc>
          <w:tcPr>
            <w:tcW w:w="0" w:type="auto"/>
            <w:tcBorders>
              <w:top w:val="single" w:sz="4" w:space="0" w:color="auto"/>
              <w:left w:val="single" w:sz="4" w:space="0" w:color="auto"/>
              <w:bottom w:val="single" w:sz="4" w:space="0" w:color="auto"/>
              <w:right w:val="single" w:sz="4" w:space="0" w:color="auto"/>
            </w:tcBorders>
            <w:hideMark/>
          </w:tcPr>
          <w:p w14:paraId="2DD15490" w14:textId="77777777" w:rsidR="00177F18" w:rsidRPr="002D1573" w:rsidRDefault="00177F18" w:rsidP="000048A3">
            <w:pPr>
              <w:spacing w:line="240" w:lineRule="auto"/>
              <w:jc w:val="both"/>
              <w:rPr>
                <w:rStyle w:val="gvxzyvdx"/>
                <w:rFonts w:ascii="Times New Roman" w:hAnsi="Times New Roman" w:cs="Times New Roman"/>
              </w:rPr>
            </w:pPr>
            <w:r w:rsidRPr="002D1573">
              <w:rPr>
                <w:rFonts w:ascii="Times New Roman" w:hAnsi="Times New Roman" w:cs="Times New Roman"/>
                <w:bCs/>
                <w:sz w:val="24"/>
                <w:szCs w:val="24"/>
              </w:rPr>
              <w:t xml:space="preserve">Низький рівень </w:t>
            </w:r>
            <w:r w:rsidRPr="002D1573">
              <w:rPr>
                <w:rStyle w:val="gvxzyvdx"/>
                <w:rFonts w:ascii="Times New Roman" w:hAnsi="Times New Roman" w:cs="Times New Roman"/>
                <w:bCs/>
                <w:sz w:val="24"/>
                <w:szCs w:val="24"/>
              </w:rPr>
              <w:t xml:space="preserve">емоційного розвитку, незадовільні характеристики емоційної сфери, </w:t>
            </w:r>
            <w:r w:rsidRPr="002D1573">
              <w:rPr>
                <w:rStyle w:val="gvxzyvdx"/>
                <w:rFonts w:ascii="Times New Roman" w:hAnsi="Times New Roman" w:cs="Times New Roman"/>
                <w:b/>
                <w:sz w:val="24"/>
                <w:szCs w:val="24"/>
              </w:rPr>
              <w:t>наявність емоційних розладів</w:t>
            </w:r>
          </w:p>
        </w:tc>
        <w:tc>
          <w:tcPr>
            <w:tcW w:w="0" w:type="auto"/>
            <w:tcBorders>
              <w:top w:val="single" w:sz="4" w:space="0" w:color="auto"/>
              <w:left w:val="single" w:sz="4" w:space="0" w:color="auto"/>
              <w:bottom w:val="single" w:sz="4" w:space="0" w:color="auto"/>
              <w:right w:val="single" w:sz="4" w:space="0" w:color="auto"/>
            </w:tcBorders>
            <w:hideMark/>
          </w:tcPr>
          <w:p w14:paraId="52A5DB39" w14:textId="77777777" w:rsidR="00177F18" w:rsidRPr="002D1573" w:rsidRDefault="00177F18" w:rsidP="000048A3">
            <w:pPr>
              <w:spacing w:line="240" w:lineRule="auto"/>
              <w:jc w:val="center"/>
              <w:rPr>
                <w:rFonts w:ascii="Times New Roman" w:hAnsi="Times New Roman" w:cs="Times New Roman"/>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3FD7FB6A" w14:textId="77777777"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62,5%</w:t>
            </w:r>
          </w:p>
        </w:tc>
        <w:tc>
          <w:tcPr>
            <w:tcW w:w="0" w:type="auto"/>
            <w:tcBorders>
              <w:top w:val="single" w:sz="4" w:space="0" w:color="auto"/>
              <w:left w:val="single" w:sz="4" w:space="0" w:color="auto"/>
              <w:bottom w:val="single" w:sz="4" w:space="0" w:color="auto"/>
              <w:right w:val="single" w:sz="4" w:space="0" w:color="auto"/>
            </w:tcBorders>
          </w:tcPr>
          <w:p w14:paraId="0F2777BA" w14:textId="7739A188"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22AAE586" w14:textId="20DECC45"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37,5%</w:t>
            </w:r>
          </w:p>
        </w:tc>
        <w:tc>
          <w:tcPr>
            <w:tcW w:w="0" w:type="auto"/>
            <w:tcBorders>
              <w:top w:val="single" w:sz="4" w:space="0" w:color="auto"/>
              <w:left w:val="single" w:sz="4" w:space="0" w:color="auto"/>
              <w:bottom w:val="single" w:sz="4" w:space="0" w:color="auto"/>
              <w:right w:val="single" w:sz="4" w:space="0" w:color="auto"/>
            </w:tcBorders>
            <w:hideMark/>
          </w:tcPr>
          <w:p w14:paraId="5BD4E5F3" w14:textId="75D25F9C"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11869052" w14:textId="77777777"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16,7%</w:t>
            </w:r>
          </w:p>
        </w:tc>
        <w:tc>
          <w:tcPr>
            <w:tcW w:w="0" w:type="auto"/>
            <w:tcBorders>
              <w:top w:val="single" w:sz="4" w:space="0" w:color="auto"/>
              <w:left w:val="single" w:sz="4" w:space="0" w:color="auto"/>
              <w:bottom w:val="single" w:sz="4" w:space="0" w:color="auto"/>
              <w:right w:val="single" w:sz="4" w:space="0" w:color="auto"/>
            </w:tcBorders>
          </w:tcPr>
          <w:p w14:paraId="0659F015" w14:textId="59826C6E"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F135388" w14:textId="7B86AB46" w:rsidR="00177F18" w:rsidRPr="002D1573" w:rsidRDefault="00177F18"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16,7%</w:t>
            </w:r>
          </w:p>
        </w:tc>
      </w:tr>
    </w:tbl>
    <w:p w14:paraId="40090F29" w14:textId="77777777" w:rsidR="00DC0CE5" w:rsidRPr="002D1573" w:rsidRDefault="00DC0CE5" w:rsidP="000048A3">
      <w:pPr>
        <w:spacing w:after="0" w:line="360" w:lineRule="auto"/>
        <w:ind w:firstLine="708"/>
        <w:jc w:val="both"/>
        <w:rPr>
          <w:rStyle w:val="gvxzyvdx"/>
          <w:rFonts w:ascii="Times New Roman" w:hAnsi="Times New Roman" w:cs="Times New Roman"/>
          <w:sz w:val="28"/>
          <w:szCs w:val="28"/>
        </w:rPr>
      </w:pPr>
    </w:p>
    <w:p w14:paraId="6C297D00" w14:textId="644CFCC1" w:rsidR="00DC0CE5" w:rsidRPr="002D1573" w:rsidRDefault="00177F18"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 xml:space="preserve">В групі дітей з ТР змін не </w:t>
      </w:r>
      <w:r w:rsidR="00FF78A7" w:rsidRPr="002D1573">
        <w:rPr>
          <w:rStyle w:val="gvxzyvdx"/>
          <w:rFonts w:ascii="Times New Roman" w:hAnsi="Times New Roman" w:cs="Times New Roman"/>
          <w:sz w:val="28"/>
          <w:szCs w:val="28"/>
        </w:rPr>
        <w:t>виявлено</w:t>
      </w:r>
      <w:r w:rsidRPr="002D1573">
        <w:rPr>
          <w:rStyle w:val="gvxzyvdx"/>
          <w:rFonts w:ascii="Times New Roman" w:hAnsi="Times New Roman" w:cs="Times New Roman"/>
          <w:sz w:val="28"/>
          <w:szCs w:val="28"/>
        </w:rPr>
        <w:t xml:space="preserve">, так само у половини встановлено високі показники емоційного розвитку, позитивні характеристики емоційної сфери, що вказують на відсутність емоційних розладів. </w:t>
      </w:r>
    </w:p>
    <w:p w14:paraId="239D34F9" w14:textId="6A1E5369" w:rsidR="00DC0CE5" w:rsidRPr="002D1573" w:rsidRDefault="00DC0CE5"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3.1.).</w:t>
      </w:r>
    </w:p>
    <w:p w14:paraId="2872D7E2" w14:textId="4290573E" w:rsidR="00177F18" w:rsidRPr="002D1573" w:rsidRDefault="00FF78A7" w:rsidP="000048A3">
      <w:pPr>
        <w:spacing w:after="0" w:line="360" w:lineRule="auto"/>
        <w:jc w:val="both"/>
        <w:rPr>
          <w:rStyle w:val="gvxzyvdx"/>
          <w:rFonts w:ascii="Times New Roman" w:hAnsi="Times New Roman" w:cs="Times New Roman"/>
          <w:sz w:val="28"/>
          <w:szCs w:val="28"/>
        </w:rPr>
      </w:pPr>
      <w:r w:rsidRPr="002D1573">
        <w:rPr>
          <w:rFonts w:ascii="Times New Roman" w:hAnsi="Times New Roman" w:cs="Times New Roman"/>
          <w:noProof/>
          <w:lang w:eastAsia="uk-UA"/>
        </w:rPr>
        <w:drawing>
          <wp:inline distT="0" distB="0" distL="0" distR="0" wp14:anchorId="366FC38F" wp14:editId="7A92BC4C">
            <wp:extent cx="6155690" cy="2619389"/>
            <wp:effectExtent l="0" t="0" r="16510" b="9525"/>
            <wp:docPr id="13" name="Диаграмма 13">
              <a:extLst xmlns:a="http://schemas.openxmlformats.org/drawingml/2006/main">
                <a:ext uri="{FF2B5EF4-FFF2-40B4-BE49-F238E27FC236}">
                  <a16:creationId xmlns:a16="http://schemas.microsoft.com/office/drawing/2014/main" id="{8DBA5E2F-4A30-4EDA-AEA3-28DD78EC3B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BAA61D" w14:textId="1A9A098B" w:rsidR="00FF78A7" w:rsidRPr="002D1573" w:rsidRDefault="00FF78A7"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Рис. 3.1. Рівні емоційного розвитку дітей (за методикою С. Кулачківської, Т. Піроженко)</w:t>
      </w:r>
    </w:p>
    <w:p w14:paraId="5E33797B" w14:textId="45B99060" w:rsidR="00177F18" w:rsidRPr="002D1573" w:rsidRDefault="00177F18"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 xml:space="preserve">Отже, в ЕГ стало більше дітей з середніми показниками емоційного розвитку (на 25%). </w:t>
      </w:r>
    </w:p>
    <w:p w14:paraId="14488990" w14:textId="0E9CFEC1" w:rsidR="00FF78A7" w:rsidRPr="002D1573" w:rsidRDefault="00177F18"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Застосовуючи тест </w:t>
      </w:r>
      <w:r w:rsidR="00EC6108" w:rsidRPr="002D1573">
        <w:rPr>
          <w:rFonts w:ascii="Times New Roman" w:hAnsi="Times New Roman" w:cs="Times New Roman"/>
          <w:sz w:val="28"/>
          <w:szCs w:val="28"/>
        </w:rPr>
        <w:t>М. Люшера</w:t>
      </w:r>
      <w:r w:rsidRPr="002D1573">
        <w:rPr>
          <w:rFonts w:ascii="Times New Roman" w:hAnsi="Times New Roman" w:cs="Times New Roman"/>
          <w:sz w:val="28"/>
          <w:szCs w:val="28"/>
        </w:rPr>
        <w:t xml:space="preserve">, отримано дані про </w:t>
      </w:r>
      <w:r w:rsidR="00EC6108" w:rsidRPr="002D1573">
        <w:rPr>
          <w:rFonts w:ascii="Times New Roman" w:hAnsi="Times New Roman" w:cs="Times New Roman"/>
          <w:sz w:val="28"/>
          <w:szCs w:val="28"/>
        </w:rPr>
        <w:t>психоемоційний стан дітей</w:t>
      </w:r>
      <w:r w:rsidR="00FF78A7" w:rsidRPr="002D1573">
        <w:rPr>
          <w:rFonts w:ascii="Times New Roman" w:hAnsi="Times New Roman" w:cs="Times New Roman"/>
          <w:sz w:val="28"/>
          <w:szCs w:val="28"/>
        </w:rPr>
        <w:t xml:space="preserve"> (табл. 3.2.). Виявлено такі характеристики емоційно-особистісної сфери </w:t>
      </w:r>
      <w:r w:rsidR="00FF78A7" w:rsidRPr="002D1573">
        <w:rPr>
          <w:rFonts w:ascii="Times New Roman" w:hAnsi="Times New Roman" w:cs="Times New Roman"/>
          <w:sz w:val="28"/>
          <w:szCs w:val="28"/>
        </w:rPr>
        <w:lastRenderedPageBreak/>
        <w:t xml:space="preserve">дітей ЕГ – на 12,5% стало більше дітей із виявами позитивного емоційного стану, бадьорого настрою, активного прагнення досягати успіхів у діяльності. </w:t>
      </w:r>
    </w:p>
    <w:p w14:paraId="65C475AE" w14:textId="3E1672AB" w:rsidR="00037EDD" w:rsidRPr="002D1573" w:rsidRDefault="00037EDD" w:rsidP="000048A3">
      <w:pPr>
        <w:spacing w:after="0" w:line="360" w:lineRule="auto"/>
        <w:ind w:firstLine="708"/>
        <w:jc w:val="right"/>
        <w:rPr>
          <w:rFonts w:ascii="Times New Roman" w:hAnsi="Times New Roman" w:cs="Times New Roman"/>
          <w:sz w:val="28"/>
          <w:szCs w:val="28"/>
        </w:rPr>
      </w:pPr>
      <w:r w:rsidRPr="002D1573">
        <w:rPr>
          <w:rFonts w:ascii="Times New Roman" w:hAnsi="Times New Roman" w:cs="Times New Roman"/>
          <w:sz w:val="28"/>
          <w:szCs w:val="28"/>
        </w:rPr>
        <w:t xml:space="preserve">Таблиця </w:t>
      </w:r>
      <w:r w:rsidR="00FF78A7" w:rsidRPr="002D1573">
        <w:rPr>
          <w:rFonts w:ascii="Times New Roman" w:hAnsi="Times New Roman" w:cs="Times New Roman"/>
          <w:sz w:val="28"/>
          <w:szCs w:val="28"/>
        </w:rPr>
        <w:t>3</w:t>
      </w:r>
      <w:r w:rsidRPr="002D1573">
        <w:rPr>
          <w:rFonts w:ascii="Times New Roman" w:hAnsi="Times New Roman" w:cs="Times New Roman"/>
          <w:sz w:val="28"/>
          <w:szCs w:val="28"/>
        </w:rPr>
        <w:t>.2.</w:t>
      </w:r>
    </w:p>
    <w:p w14:paraId="3CE37C23" w14:textId="77777777" w:rsidR="00037EDD" w:rsidRPr="002D1573" w:rsidRDefault="00037EDD"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Характеристики психоемоційного стану дітей (за тестом М. Люшера)</w:t>
      </w:r>
    </w:p>
    <w:tbl>
      <w:tblPr>
        <w:tblStyle w:val="af6"/>
        <w:tblW w:w="0" w:type="auto"/>
        <w:tblLook w:val="04A0" w:firstRow="1" w:lastRow="0" w:firstColumn="1" w:lastColumn="0" w:noHBand="0" w:noVBand="1"/>
      </w:tblPr>
      <w:tblGrid>
        <w:gridCol w:w="3002"/>
        <w:gridCol w:w="750"/>
        <w:gridCol w:w="841"/>
        <w:gridCol w:w="749"/>
        <w:gridCol w:w="841"/>
        <w:gridCol w:w="745"/>
        <w:gridCol w:w="836"/>
        <w:gridCol w:w="745"/>
        <w:gridCol w:w="836"/>
      </w:tblGrid>
      <w:tr w:rsidR="00955063" w:rsidRPr="002D1573" w14:paraId="72BC6DE8" w14:textId="77777777" w:rsidTr="00194962">
        <w:tc>
          <w:tcPr>
            <w:tcW w:w="0" w:type="auto"/>
            <w:vMerge w:val="restart"/>
            <w:tcBorders>
              <w:top w:val="single" w:sz="4" w:space="0" w:color="auto"/>
              <w:left w:val="single" w:sz="4" w:space="0" w:color="auto"/>
              <w:right w:val="single" w:sz="4" w:space="0" w:color="auto"/>
            </w:tcBorders>
          </w:tcPr>
          <w:p w14:paraId="6CEDF24F" w14:textId="188E82FB" w:rsidR="00FF78A7" w:rsidRPr="002D1573" w:rsidRDefault="00FF78A7" w:rsidP="000048A3">
            <w:pPr>
              <w:rPr>
                <w:rFonts w:ascii="Times New Roman" w:hAnsi="Times New Roman" w:cs="Times New Roman"/>
                <w:sz w:val="24"/>
                <w:szCs w:val="24"/>
              </w:rPr>
            </w:pPr>
            <w:r w:rsidRPr="002D1573">
              <w:rPr>
                <w:rFonts w:ascii="Times New Roman" w:hAnsi="Times New Roman" w:cs="Times New Roman"/>
                <w:sz w:val="24"/>
                <w:szCs w:val="24"/>
              </w:rPr>
              <w:t xml:space="preserve">Характеристики стану </w:t>
            </w:r>
          </w:p>
        </w:tc>
        <w:tc>
          <w:tcPr>
            <w:tcW w:w="0" w:type="auto"/>
            <w:gridSpan w:val="4"/>
            <w:tcBorders>
              <w:top w:val="single" w:sz="4" w:space="0" w:color="auto"/>
              <w:left w:val="single" w:sz="4" w:space="0" w:color="auto"/>
              <w:bottom w:val="single" w:sz="4" w:space="0" w:color="auto"/>
              <w:right w:val="single" w:sz="4" w:space="0" w:color="auto"/>
            </w:tcBorders>
          </w:tcPr>
          <w:p w14:paraId="62793B0B" w14:textId="274788E3" w:rsidR="00FF78A7" w:rsidRPr="002D1573" w:rsidRDefault="00FF78A7"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ЕГ, діти з інвалідністю (8 осіб)</w:t>
            </w:r>
          </w:p>
        </w:tc>
        <w:tc>
          <w:tcPr>
            <w:tcW w:w="0" w:type="auto"/>
            <w:gridSpan w:val="4"/>
            <w:tcBorders>
              <w:top w:val="single" w:sz="4" w:space="0" w:color="auto"/>
              <w:left w:val="single" w:sz="4" w:space="0" w:color="auto"/>
              <w:bottom w:val="single" w:sz="4" w:space="0" w:color="auto"/>
              <w:right w:val="single" w:sz="4" w:space="0" w:color="auto"/>
            </w:tcBorders>
          </w:tcPr>
          <w:p w14:paraId="70A13007" w14:textId="35955EA1" w:rsidR="00FF78A7" w:rsidRPr="002D1573" w:rsidRDefault="00FF78A7"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КГ, діти з ТР (12 осіб)</w:t>
            </w:r>
          </w:p>
        </w:tc>
      </w:tr>
      <w:tr w:rsidR="00955063" w:rsidRPr="002D1573" w14:paraId="35896B8E" w14:textId="42B32293" w:rsidTr="00194962">
        <w:tc>
          <w:tcPr>
            <w:tcW w:w="0" w:type="auto"/>
            <w:vMerge/>
            <w:tcBorders>
              <w:left w:val="single" w:sz="4" w:space="0" w:color="auto"/>
              <w:right w:val="single" w:sz="4" w:space="0" w:color="auto"/>
            </w:tcBorders>
            <w:hideMark/>
          </w:tcPr>
          <w:p w14:paraId="7E1E2214" w14:textId="62314E1C" w:rsidR="00FF78A7" w:rsidRPr="002D1573" w:rsidRDefault="00FF78A7" w:rsidP="000048A3">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50E5186" w14:textId="70893022"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4E3DE7DC" w14:textId="4ABA0652" w:rsidR="00FF78A7" w:rsidRPr="002D1573" w:rsidRDefault="00FF78A7"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П</w:t>
            </w:r>
            <w:r w:rsidRPr="002D1573">
              <w:rPr>
                <w:rStyle w:val="gvxzyvdx"/>
                <w:rFonts w:ascii="Times New Roman" w:hAnsi="Times New Roman" w:cs="Times New Roman"/>
                <w:sz w:val="24"/>
                <w:szCs w:val="24"/>
              </w:rPr>
              <w:t xml:space="preserve">ісля </w:t>
            </w:r>
          </w:p>
        </w:tc>
        <w:tc>
          <w:tcPr>
            <w:tcW w:w="0" w:type="auto"/>
            <w:gridSpan w:val="2"/>
            <w:tcBorders>
              <w:top w:val="single" w:sz="4" w:space="0" w:color="auto"/>
              <w:left w:val="single" w:sz="4" w:space="0" w:color="auto"/>
              <w:bottom w:val="single" w:sz="4" w:space="0" w:color="auto"/>
              <w:right w:val="single" w:sz="4" w:space="0" w:color="auto"/>
            </w:tcBorders>
          </w:tcPr>
          <w:p w14:paraId="715A700C" w14:textId="2C925AE1"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6D423ACA" w14:textId="0CF435D0" w:rsidR="00FF78A7" w:rsidRPr="002D1573" w:rsidRDefault="00FF78A7"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r>
      <w:tr w:rsidR="00955063" w:rsidRPr="002D1573" w14:paraId="75776FA6" w14:textId="20D64BF9" w:rsidTr="00194962">
        <w:tc>
          <w:tcPr>
            <w:tcW w:w="0" w:type="auto"/>
            <w:vMerge/>
            <w:tcBorders>
              <w:left w:val="single" w:sz="4" w:space="0" w:color="auto"/>
              <w:bottom w:val="single" w:sz="4" w:space="0" w:color="auto"/>
              <w:right w:val="single" w:sz="4" w:space="0" w:color="auto"/>
            </w:tcBorders>
            <w:vAlign w:val="center"/>
            <w:hideMark/>
          </w:tcPr>
          <w:p w14:paraId="73EFEF57" w14:textId="77777777" w:rsidR="00BF2BD8" w:rsidRPr="002D1573" w:rsidRDefault="00BF2BD8" w:rsidP="000048A3">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6BDC4C1" w14:textId="3999532D"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49320C89" w14:textId="302F5FD9"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3E22BA6" w14:textId="247CC952"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416228E0" w14:textId="62441F2F"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017B73E" w14:textId="7DCE320F"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48DD8656" w14:textId="7FC840CB"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653DF06" w14:textId="406A9F96"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582D5B35" w14:textId="55791070"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r>
      <w:tr w:rsidR="00955063" w:rsidRPr="002D1573" w14:paraId="226A2A99" w14:textId="5F10F298" w:rsidTr="00FF78A7">
        <w:tc>
          <w:tcPr>
            <w:tcW w:w="0" w:type="auto"/>
            <w:tcBorders>
              <w:top w:val="single" w:sz="4" w:space="0" w:color="auto"/>
              <w:left w:val="single" w:sz="4" w:space="0" w:color="auto"/>
              <w:bottom w:val="single" w:sz="4" w:space="0" w:color="auto"/>
              <w:right w:val="single" w:sz="4" w:space="0" w:color="auto"/>
            </w:tcBorders>
            <w:hideMark/>
          </w:tcPr>
          <w:p w14:paraId="02032E6A" w14:textId="77777777" w:rsidR="00FF78A7" w:rsidRPr="002D1573" w:rsidRDefault="00FF78A7" w:rsidP="000048A3">
            <w:pPr>
              <w:rPr>
                <w:rFonts w:ascii="Times New Roman" w:hAnsi="Times New Roman" w:cs="Times New Roman"/>
                <w:sz w:val="24"/>
                <w:szCs w:val="24"/>
                <w:lang w:val="ru-RU"/>
              </w:rPr>
            </w:pPr>
            <w:r w:rsidRPr="002D1573">
              <w:rPr>
                <w:rFonts w:ascii="Times New Roman" w:hAnsi="Times New Roman" w:cs="Times New Roman"/>
                <w:sz w:val="24"/>
                <w:szCs w:val="24"/>
              </w:rPr>
              <w:t xml:space="preserve">Позитивний емоційний стан, бадьорий настрій, активне прагнення досягати успіхів у діяльності </w:t>
            </w:r>
          </w:p>
        </w:tc>
        <w:tc>
          <w:tcPr>
            <w:tcW w:w="0" w:type="auto"/>
            <w:tcBorders>
              <w:top w:val="single" w:sz="4" w:space="0" w:color="auto"/>
              <w:left w:val="single" w:sz="4" w:space="0" w:color="auto"/>
              <w:bottom w:val="single" w:sz="4" w:space="0" w:color="auto"/>
              <w:right w:val="single" w:sz="4" w:space="0" w:color="auto"/>
            </w:tcBorders>
          </w:tcPr>
          <w:p w14:paraId="4F185CC4" w14:textId="77777777" w:rsidR="00FF78A7" w:rsidRPr="002D1573" w:rsidRDefault="00FF78A7" w:rsidP="000048A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4ABB740" w14:textId="77777777" w:rsidR="00FF78A7" w:rsidRPr="002D1573" w:rsidRDefault="00FF78A7" w:rsidP="000048A3">
            <w:pPr>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C487706" w14:textId="39EE90DC" w:rsidR="00FF78A7" w:rsidRPr="002D1573" w:rsidRDefault="00FF78A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5D1C69F" w14:textId="1D591387" w:rsidR="00FF78A7" w:rsidRPr="002D1573" w:rsidRDefault="00FF78A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12,5%</w:t>
            </w:r>
          </w:p>
        </w:tc>
        <w:tc>
          <w:tcPr>
            <w:tcW w:w="0" w:type="auto"/>
            <w:tcBorders>
              <w:top w:val="single" w:sz="4" w:space="0" w:color="auto"/>
              <w:left w:val="single" w:sz="4" w:space="0" w:color="auto"/>
              <w:bottom w:val="single" w:sz="4" w:space="0" w:color="auto"/>
              <w:right w:val="single" w:sz="4" w:space="0" w:color="auto"/>
            </w:tcBorders>
            <w:hideMark/>
          </w:tcPr>
          <w:p w14:paraId="7AA2003E" w14:textId="6DC6FC81"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3F03D3D"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58,3%</w:t>
            </w:r>
          </w:p>
        </w:tc>
        <w:tc>
          <w:tcPr>
            <w:tcW w:w="0" w:type="auto"/>
            <w:tcBorders>
              <w:top w:val="single" w:sz="4" w:space="0" w:color="auto"/>
              <w:left w:val="single" w:sz="4" w:space="0" w:color="auto"/>
              <w:bottom w:val="single" w:sz="4" w:space="0" w:color="auto"/>
              <w:right w:val="single" w:sz="4" w:space="0" w:color="auto"/>
            </w:tcBorders>
          </w:tcPr>
          <w:p w14:paraId="0D17F35B" w14:textId="7E2AB16E"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2837921A" w14:textId="6869EBD2"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66,7%</w:t>
            </w:r>
          </w:p>
        </w:tc>
      </w:tr>
      <w:tr w:rsidR="00955063" w:rsidRPr="002D1573" w14:paraId="20ECC5D5" w14:textId="76ECC3F6" w:rsidTr="00FF78A7">
        <w:tc>
          <w:tcPr>
            <w:tcW w:w="0" w:type="auto"/>
            <w:tcBorders>
              <w:top w:val="single" w:sz="4" w:space="0" w:color="auto"/>
              <w:left w:val="single" w:sz="4" w:space="0" w:color="auto"/>
              <w:bottom w:val="single" w:sz="4" w:space="0" w:color="auto"/>
              <w:right w:val="single" w:sz="4" w:space="0" w:color="auto"/>
            </w:tcBorders>
            <w:hideMark/>
          </w:tcPr>
          <w:p w14:paraId="5DF0F676" w14:textId="77777777" w:rsidR="00FF78A7" w:rsidRPr="002D1573" w:rsidRDefault="00FF78A7" w:rsidP="000048A3">
            <w:pPr>
              <w:rPr>
                <w:rFonts w:ascii="Times New Roman" w:hAnsi="Times New Roman" w:cs="Times New Roman"/>
                <w:sz w:val="24"/>
                <w:szCs w:val="24"/>
              </w:rPr>
            </w:pPr>
            <w:r w:rsidRPr="002D1573">
              <w:rPr>
                <w:rFonts w:ascii="Times New Roman" w:hAnsi="Times New Roman" w:cs="Times New Roman"/>
                <w:sz w:val="24"/>
                <w:szCs w:val="24"/>
              </w:rPr>
              <w:t xml:space="preserve">Позитивні прояви емоційного стану з епізодичними негативними тенденціями </w:t>
            </w:r>
          </w:p>
        </w:tc>
        <w:tc>
          <w:tcPr>
            <w:tcW w:w="0" w:type="auto"/>
            <w:tcBorders>
              <w:top w:val="single" w:sz="4" w:space="0" w:color="auto"/>
              <w:left w:val="single" w:sz="4" w:space="0" w:color="auto"/>
              <w:bottom w:val="single" w:sz="4" w:space="0" w:color="auto"/>
              <w:right w:val="single" w:sz="4" w:space="0" w:color="auto"/>
            </w:tcBorders>
            <w:hideMark/>
          </w:tcPr>
          <w:p w14:paraId="002C06A1"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34070855"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37,5%</w:t>
            </w:r>
          </w:p>
        </w:tc>
        <w:tc>
          <w:tcPr>
            <w:tcW w:w="0" w:type="auto"/>
            <w:tcBorders>
              <w:top w:val="single" w:sz="4" w:space="0" w:color="auto"/>
              <w:left w:val="single" w:sz="4" w:space="0" w:color="auto"/>
              <w:bottom w:val="single" w:sz="4" w:space="0" w:color="auto"/>
              <w:right w:val="single" w:sz="4" w:space="0" w:color="auto"/>
            </w:tcBorders>
          </w:tcPr>
          <w:p w14:paraId="5D73F9B1" w14:textId="5AEA81E7"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0C648C90" w14:textId="08576C63"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62,5</w:t>
            </w:r>
            <w:r w:rsidR="00FF78A7" w:rsidRPr="002D157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CD7876A" w14:textId="5BBD68A6"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4372A9E6"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1FBCA1AB" w14:textId="4288D40B"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426B05F" w14:textId="785777BB"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r>
      <w:tr w:rsidR="00955063" w:rsidRPr="002D1573" w14:paraId="004E87EE" w14:textId="0B491E08" w:rsidTr="00445067">
        <w:trPr>
          <w:trHeight w:val="308"/>
        </w:trPr>
        <w:tc>
          <w:tcPr>
            <w:tcW w:w="0" w:type="auto"/>
            <w:tcBorders>
              <w:top w:val="single" w:sz="4" w:space="0" w:color="auto"/>
              <w:left w:val="single" w:sz="4" w:space="0" w:color="auto"/>
              <w:bottom w:val="single" w:sz="4" w:space="0" w:color="auto"/>
              <w:right w:val="single" w:sz="4" w:space="0" w:color="auto"/>
            </w:tcBorders>
            <w:hideMark/>
          </w:tcPr>
          <w:p w14:paraId="366E37B9" w14:textId="77777777" w:rsidR="00FF78A7" w:rsidRPr="002D1573" w:rsidRDefault="00FF78A7" w:rsidP="000048A3">
            <w:pPr>
              <w:rPr>
                <w:rFonts w:ascii="Times New Roman" w:hAnsi="Times New Roman" w:cs="Times New Roman"/>
                <w:sz w:val="24"/>
                <w:szCs w:val="24"/>
              </w:rPr>
            </w:pPr>
            <w:r w:rsidRPr="002D1573">
              <w:rPr>
                <w:rFonts w:ascii="Times New Roman" w:hAnsi="Times New Roman" w:cs="Times New Roman"/>
                <w:sz w:val="24"/>
                <w:szCs w:val="24"/>
              </w:rPr>
              <w:t>Негативний психоемоційний стан, наявні емоційні порушення (тривожність, не впевненість в собі, збудженість, роздратування, агресивність)</w:t>
            </w:r>
          </w:p>
        </w:tc>
        <w:tc>
          <w:tcPr>
            <w:tcW w:w="0" w:type="auto"/>
            <w:tcBorders>
              <w:top w:val="single" w:sz="4" w:space="0" w:color="auto"/>
              <w:left w:val="single" w:sz="4" w:space="0" w:color="auto"/>
              <w:bottom w:val="single" w:sz="4" w:space="0" w:color="auto"/>
              <w:right w:val="single" w:sz="4" w:space="0" w:color="auto"/>
            </w:tcBorders>
            <w:hideMark/>
          </w:tcPr>
          <w:p w14:paraId="3D5C88A7"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21F33D58"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62,5%</w:t>
            </w:r>
          </w:p>
        </w:tc>
        <w:tc>
          <w:tcPr>
            <w:tcW w:w="0" w:type="auto"/>
            <w:tcBorders>
              <w:top w:val="single" w:sz="4" w:space="0" w:color="auto"/>
              <w:left w:val="single" w:sz="4" w:space="0" w:color="auto"/>
              <w:bottom w:val="single" w:sz="4" w:space="0" w:color="auto"/>
              <w:right w:val="single" w:sz="4" w:space="0" w:color="auto"/>
            </w:tcBorders>
          </w:tcPr>
          <w:p w14:paraId="18413AB6" w14:textId="6C2D70C7"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77AA8BB9" w14:textId="164D27A4"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14:paraId="0B85282C" w14:textId="08712524"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0E62D33D" w14:textId="77777777" w:rsidR="00FF78A7" w:rsidRPr="002D1573" w:rsidRDefault="00FF78A7" w:rsidP="000048A3">
            <w:pPr>
              <w:jc w:val="center"/>
              <w:rPr>
                <w:rFonts w:ascii="Times New Roman" w:hAnsi="Times New Roman" w:cs="Times New Roman"/>
                <w:sz w:val="24"/>
                <w:szCs w:val="24"/>
              </w:rPr>
            </w:pPr>
            <w:r w:rsidRPr="002D1573">
              <w:rPr>
                <w:rFonts w:ascii="Times New Roman" w:hAnsi="Times New Roman" w:cs="Times New Roman"/>
                <w:bCs/>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7753387D" w14:textId="6E749F44"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F11D394" w14:textId="6316D65E" w:rsidR="00FF78A7" w:rsidRPr="002D1573" w:rsidRDefault="00445067"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8,3%</w:t>
            </w:r>
          </w:p>
        </w:tc>
      </w:tr>
    </w:tbl>
    <w:p w14:paraId="5FC174D9" w14:textId="7E29B114" w:rsidR="00037EDD" w:rsidRPr="002D1573" w:rsidRDefault="00037EDD" w:rsidP="000048A3">
      <w:pPr>
        <w:spacing w:after="0" w:line="360" w:lineRule="auto"/>
        <w:ind w:firstLine="709"/>
        <w:rPr>
          <w:rFonts w:ascii="Times New Roman" w:hAnsi="Times New Roman" w:cs="Times New Roman"/>
          <w:sz w:val="28"/>
          <w:szCs w:val="28"/>
        </w:rPr>
      </w:pPr>
    </w:p>
    <w:p w14:paraId="207B3671" w14:textId="584148B3" w:rsidR="00445067" w:rsidRPr="002D1573" w:rsidRDefault="00445067"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Також в ЕГ на 25% стало більше дітей із позитивними виявами емоційного стану з епізодичними негативними тенденціями у поведінці. На 37,5% зменшилася частка дітей, які демонстрували негативний психоемоційний стан, мали емоційні порушення (тривожність, не впевненість в собі, збудженість, роздратування, агресивність). </w:t>
      </w:r>
    </w:p>
    <w:p w14:paraId="5B8EEFC4" w14:textId="6D36E824" w:rsidR="00445067" w:rsidRPr="002D1573" w:rsidRDefault="00445067"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В КГ зміни не значні – на 8,3% стало більше дітей з оптимальним проявом позитивного стану, бадьорим настроєм. А кількість опитуваних з негативним психоемоційним станом залишилася такою ж. </w:t>
      </w:r>
    </w:p>
    <w:p w14:paraId="3BB350E4" w14:textId="25302CC8" w:rsidR="00DC0CE5" w:rsidRPr="002D1573" w:rsidRDefault="00DC0CE5"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3.2.).</w:t>
      </w:r>
    </w:p>
    <w:p w14:paraId="5D16FA6A" w14:textId="0DB103FF" w:rsidR="00037EDD" w:rsidRPr="002D1573" w:rsidRDefault="0004681E" w:rsidP="000048A3">
      <w:pPr>
        <w:spacing w:after="0"/>
        <w:rPr>
          <w:rFonts w:ascii="Times New Roman" w:hAnsi="Times New Roman" w:cs="Times New Roman"/>
        </w:rPr>
      </w:pPr>
      <w:r w:rsidRPr="002D1573">
        <w:rPr>
          <w:rFonts w:ascii="Times New Roman" w:hAnsi="Times New Roman" w:cs="Times New Roman"/>
          <w:noProof/>
          <w:lang w:eastAsia="uk-UA"/>
        </w:rPr>
        <w:lastRenderedPageBreak/>
        <w:drawing>
          <wp:inline distT="0" distB="0" distL="0" distR="0" wp14:anchorId="5AF301B6" wp14:editId="4178A3B1">
            <wp:extent cx="5940425" cy="2969232"/>
            <wp:effectExtent l="0" t="0" r="3175" b="3175"/>
            <wp:docPr id="14" name="Диаграмма 14">
              <a:extLst xmlns:a="http://schemas.openxmlformats.org/drawingml/2006/main">
                <a:ext uri="{FF2B5EF4-FFF2-40B4-BE49-F238E27FC236}">
                  <a16:creationId xmlns:a16="http://schemas.microsoft.com/office/drawing/2014/main" id="{1BAAE6CA-9938-4606-9FD5-1BAE084817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FC6115" w14:textId="04865D22" w:rsidR="0004681E" w:rsidRPr="002D1573" w:rsidRDefault="0004681E" w:rsidP="000048A3">
      <w:pPr>
        <w:spacing w:after="0" w:line="360" w:lineRule="auto"/>
        <w:jc w:val="center"/>
        <w:rPr>
          <w:rFonts w:ascii="Times New Roman" w:hAnsi="Times New Roman" w:cs="Times New Roman"/>
          <w:b/>
          <w:bCs/>
          <w:sz w:val="28"/>
          <w:szCs w:val="28"/>
        </w:rPr>
      </w:pPr>
      <w:r w:rsidRPr="002D1573">
        <w:rPr>
          <w:rFonts w:ascii="Times New Roman" w:hAnsi="Times New Roman" w:cs="Times New Roman"/>
          <w:b/>
          <w:bCs/>
          <w:sz w:val="28"/>
          <w:szCs w:val="28"/>
        </w:rPr>
        <w:t>Рис. 3.</w:t>
      </w:r>
      <w:r w:rsidR="00A96FBC" w:rsidRPr="002D1573">
        <w:rPr>
          <w:rFonts w:ascii="Times New Roman" w:hAnsi="Times New Roman" w:cs="Times New Roman"/>
          <w:b/>
          <w:bCs/>
          <w:sz w:val="28"/>
          <w:szCs w:val="28"/>
        </w:rPr>
        <w:t>2</w:t>
      </w:r>
      <w:r w:rsidRPr="002D1573">
        <w:rPr>
          <w:rFonts w:ascii="Times New Roman" w:hAnsi="Times New Roman" w:cs="Times New Roman"/>
          <w:b/>
          <w:bCs/>
          <w:sz w:val="28"/>
          <w:szCs w:val="28"/>
        </w:rPr>
        <w:t>. Характеристики психоемоційного стану дітей (за тестом М. Люшера)</w:t>
      </w:r>
    </w:p>
    <w:p w14:paraId="4F573CF9" w14:textId="77777777" w:rsidR="0079428C" w:rsidRPr="002D1573" w:rsidRDefault="0079428C" w:rsidP="000048A3">
      <w:pPr>
        <w:spacing w:after="0" w:line="360" w:lineRule="auto"/>
        <w:ind w:firstLine="708"/>
        <w:jc w:val="both"/>
        <w:rPr>
          <w:rFonts w:ascii="Times New Roman" w:hAnsi="Times New Roman" w:cs="Times New Roman"/>
          <w:sz w:val="28"/>
          <w:szCs w:val="28"/>
        </w:rPr>
      </w:pPr>
    </w:p>
    <w:p w14:paraId="3F587729" w14:textId="4BD1EBFE" w:rsidR="00037EDD" w:rsidRPr="002D1573" w:rsidRDefault="0004681E"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Відтак, в ЕГ на 12,5% стало більше дітей з оптимальними проявами, позитивним емоційним станом, бадьорим настроєм. На 25% зросла частина опитаних з позитивним станом та епізодичним негативним настроєм. А в КГ зміни не такі виразні, тим більше, що кількість дітей з негативним психоемоційним станом не змінилася. </w:t>
      </w:r>
    </w:p>
    <w:p w14:paraId="6A03B41D" w14:textId="46F438DD" w:rsidR="0079428C" w:rsidRPr="002D1573" w:rsidRDefault="0004681E"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За даними сп</w:t>
      </w:r>
      <w:r w:rsidR="00EC6108" w:rsidRPr="002D1573">
        <w:rPr>
          <w:rFonts w:ascii="Times New Roman" w:hAnsi="Times New Roman" w:cs="Times New Roman"/>
          <w:bCs/>
          <w:sz w:val="28"/>
          <w:szCs w:val="28"/>
        </w:rPr>
        <w:t xml:space="preserve">остереження за показниками емоційного розвитку дітей </w:t>
      </w:r>
      <w:r w:rsidRPr="002D1573">
        <w:rPr>
          <w:rFonts w:ascii="Times New Roman" w:hAnsi="Times New Roman" w:cs="Times New Roman"/>
          <w:bCs/>
          <w:sz w:val="28"/>
          <w:szCs w:val="28"/>
        </w:rPr>
        <w:t>встановлено, що дітям з інвалідністю (ЕГ) характерні зростання середніх виявів емоційного сприйняття (на 25%</w:t>
      </w:r>
      <w:r w:rsidR="0079428C" w:rsidRPr="002D1573">
        <w:rPr>
          <w:rFonts w:ascii="Times New Roman" w:hAnsi="Times New Roman" w:cs="Times New Roman"/>
          <w:bCs/>
          <w:sz w:val="28"/>
          <w:szCs w:val="28"/>
        </w:rPr>
        <w:t>), вираження емоцій (на 25%), емоційної стійкості (на 12,5%), здатності до емоційної взаємодії (на 25%) (табл. 3.3.).</w:t>
      </w:r>
    </w:p>
    <w:p w14:paraId="22364DBB" w14:textId="392F78BA" w:rsidR="0079428C" w:rsidRPr="002D1573" w:rsidRDefault="0079428C"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bCs/>
          <w:sz w:val="28"/>
          <w:szCs w:val="28"/>
        </w:rPr>
        <w:t>На жаль, серед дітей з інвалідністю жодна дитина не стала демонструвати високого показника характеристик емоційного розвитку та їх виявів у міжособистісному спілкуванні. Однак зменшення їх кількості з низькими показниками за всіма досліджуваними компонентами є позитивним свідченням ефективності проведеної програми заходів психологічного супроводу.</w:t>
      </w:r>
    </w:p>
    <w:p w14:paraId="7BB437E9" w14:textId="77777777" w:rsidR="0079428C" w:rsidRPr="002D1573" w:rsidRDefault="0079428C" w:rsidP="000048A3">
      <w:pPr>
        <w:spacing w:after="0" w:line="259" w:lineRule="auto"/>
        <w:rPr>
          <w:rFonts w:ascii="Times New Roman" w:hAnsi="Times New Roman" w:cs="Times New Roman"/>
          <w:bCs/>
          <w:sz w:val="28"/>
          <w:szCs w:val="28"/>
        </w:rPr>
      </w:pPr>
      <w:r w:rsidRPr="002D1573">
        <w:rPr>
          <w:rFonts w:ascii="Times New Roman" w:hAnsi="Times New Roman" w:cs="Times New Roman"/>
          <w:bCs/>
          <w:sz w:val="28"/>
          <w:szCs w:val="28"/>
        </w:rPr>
        <w:br w:type="page"/>
      </w:r>
    </w:p>
    <w:p w14:paraId="09A9C7D1" w14:textId="6D37408C" w:rsidR="00037EDD" w:rsidRPr="002D1573" w:rsidRDefault="00037EDD"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lastRenderedPageBreak/>
        <w:t xml:space="preserve">Таблиця </w:t>
      </w:r>
      <w:r w:rsidR="0004681E" w:rsidRPr="002D1573">
        <w:rPr>
          <w:rFonts w:ascii="Times New Roman" w:hAnsi="Times New Roman" w:cs="Times New Roman"/>
          <w:bCs/>
          <w:sz w:val="28"/>
          <w:szCs w:val="28"/>
        </w:rPr>
        <w:t>3</w:t>
      </w:r>
      <w:r w:rsidRPr="002D1573">
        <w:rPr>
          <w:rFonts w:ascii="Times New Roman" w:hAnsi="Times New Roman" w:cs="Times New Roman"/>
          <w:bCs/>
          <w:sz w:val="28"/>
          <w:szCs w:val="28"/>
        </w:rPr>
        <w:t>.3.</w:t>
      </w:r>
    </w:p>
    <w:p w14:paraId="516360BC" w14:textId="77777777" w:rsidR="00037EDD" w:rsidRPr="002D1573" w:rsidRDefault="00037EDD"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sz w:val="28"/>
          <w:szCs w:val="28"/>
        </w:rPr>
        <w:t>Компоненти емоційного розвитку дітей (за даними спостереження)</w:t>
      </w:r>
    </w:p>
    <w:tbl>
      <w:tblPr>
        <w:tblStyle w:val="af6"/>
        <w:tblW w:w="0" w:type="auto"/>
        <w:tblLook w:val="04A0" w:firstRow="1" w:lastRow="0" w:firstColumn="1" w:lastColumn="0" w:noHBand="0" w:noVBand="1"/>
      </w:tblPr>
      <w:tblGrid>
        <w:gridCol w:w="2296"/>
        <w:gridCol w:w="725"/>
        <w:gridCol w:w="745"/>
        <w:gridCol w:w="836"/>
        <w:gridCol w:w="745"/>
        <w:gridCol w:w="836"/>
        <w:gridCol w:w="745"/>
        <w:gridCol w:w="836"/>
        <w:gridCol w:w="745"/>
        <w:gridCol w:w="836"/>
      </w:tblGrid>
      <w:tr w:rsidR="00955063" w:rsidRPr="002D1573" w14:paraId="1BFDF856" w14:textId="2515802B" w:rsidTr="009D344D">
        <w:tc>
          <w:tcPr>
            <w:tcW w:w="2376" w:type="dxa"/>
            <w:vMerge w:val="restart"/>
            <w:tcBorders>
              <w:top w:val="single" w:sz="4" w:space="0" w:color="auto"/>
              <w:left w:val="single" w:sz="4" w:space="0" w:color="auto"/>
              <w:right w:val="single" w:sz="4" w:space="0" w:color="auto"/>
            </w:tcBorders>
          </w:tcPr>
          <w:p w14:paraId="17935BAF" w14:textId="04A91FE8" w:rsidR="002B26CC" w:rsidRPr="002D1573" w:rsidRDefault="002B26CC"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Компоненти (за показниками) і рівні</w:t>
            </w:r>
          </w:p>
        </w:tc>
        <w:tc>
          <w:tcPr>
            <w:tcW w:w="765" w:type="dxa"/>
            <w:vMerge w:val="restart"/>
            <w:tcBorders>
              <w:top w:val="single" w:sz="4" w:space="0" w:color="auto"/>
              <w:left w:val="single" w:sz="4" w:space="0" w:color="auto"/>
              <w:right w:val="single" w:sz="4" w:space="0" w:color="auto"/>
            </w:tcBorders>
          </w:tcPr>
          <w:p w14:paraId="0B310FFC" w14:textId="77777777" w:rsidR="002B26CC" w:rsidRPr="002D1573" w:rsidRDefault="002B26CC" w:rsidP="000048A3">
            <w:pPr>
              <w:spacing w:line="240" w:lineRule="auto"/>
              <w:jc w:val="center"/>
              <w:rPr>
                <w:rStyle w:val="gvxzyvdx"/>
                <w:rFonts w:ascii="Times New Roman" w:hAnsi="Times New Roman" w:cs="Times New Roman"/>
                <w:sz w:val="24"/>
                <w:szCs w:val="24"/>
              </w:rPr>
            </w:pPr>
          </w:p>
        </w:tc>
        <w:tc>
          <w:tcPr>
            <w:tcW w:w="0" w:type="auto"/>
            <w:gridSpan w:val="4"/>
            <w:tcBorders>
              <w:top w:val="single" w:sz="4" w:space="0" w:color="auto"/>
              <w:left w:val="single" w:sz="4" w:space="0" w:color="auto"/>
              <w:bottom w:val="single" w:sz="4" w:space="0" w:color="auto"/>
              <w:right w:val="single" w:sz="4" w:space="0" w:color="auto"/>
            </w:tcBorders>
          </w:tcPr>
          <w:p w14:paraId="2D3D1300" w14:textId="79AB44A0" w:rsidR="002B26CC" w:rsidRPr="002D1573" w:rsidRDefault="002B26CC"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ЕГ, діти з інвалідністю (8 осіб)</w:t>
            </w:r>
          </w:p>
        </w:tc>
        <w:tc>
          <w:tcPr>
            <w:tcW w:w="0" w:type="auto"/>
            <w:gridSpan w:val="4"/>
            <w:tcBorders>
              <w:top w:val="single" w:sz="4" w:space="0" w:color="auto"/>
              <w:left w:val="single" w:sz="4" w:space="0" w:color="auto"/>
              <w:bottom w:val="single" w:sz="4" w:space="0" w:color="auto"/>
              <w:right w:val="single" w:sz="4" w:space="0" w:color="auto"/>
            </w:tcBorders>
          </w:tcPr>
          <w:p w14:paraId="44E2BB33" w14:textId="155361A9" w:rsidR="002B26CC" w:rsidRPr="002D1573" w:rsidRDefault="002B26CC"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КГ, діти з ТР (12 осіб)</w:t>
            </w:r>
          </w:p>
        </w:tc>
      </w:tr>
      <w:tr w:rsidR="00955063" w:rsidRPr="002D1573" w14:paraId="07B94BCE" w14:textId="49347B9A" w:rsidTr="009D344D">
        <w:tc>
          <w:tcPr>
            <w:tcW w:w="2376" w:type="dxa"/>
            <w:vMerge/>
            <w:tcBorders>
              <w:left w:val="single" w:sz="4" w:space="0" w:color="auto"/>
              <w:right w:val="single" w:sz="4" w:space="0" w:color="auto"/>
            </w:tcBorders>
            <w:hideMark/>
          </w:tcPr>
          <w:p w14:paraId="6C82F4E5" w14:textId="71A29132" w:rsidR="002B26CC" w:rsidRPr="002D1573" w:rsidRDefault="002B26CC" w:rsidP="000048A3">
            <w:pPr>
              <w:spacing w:line="240" w:lineRule="auto"/>
              <w:jc w:val="both"/>
              <w:rPr>
                <w:rFonts w:ascii="Times New Roman" w:hAnsi="Times New Roman" w:cs="Times New Roman"/>
                <w:bCs/>
                <w:sz w:val="24"/>
                <w:szCs w:val="24"/>
              </w:rPr>
            </w:pPr>
          </w:p>
        </w:tc>
        <w:tc>
          <w:tcPr>
            <w:tcW w:w="765" w:type="dxa"/>
            <w:vMerge/>
            <w:tcBorders>
              <w:left w:val="single" w:sz="4" w:space="0" w:color="auto"/>
              <w:right w:val="single" w:sz="4" w:space="0" w:color="auto"/>
            </w:tcBorders>
          </w:tcPr>
          <w:p w14:paraId="76F9E4E8" w14:textId="77777777" w:rsidR="002B26CC" w:rsidRPr="002D1573" w:rsidRDefault="002B26CC" w:rsidP="000048A3">
            <w:pPr>
              <w:spacing w:line="240" w:lineRule="auto"/>
              <w:jc w:val="center"/>
              <w:rPr>
                <w:rStyle w:val="gvxzyvdx"/>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BCF91E3" w14:textId="00EB00BD" w:rsidR="002B26CC" w:rsidRPr="002D1573" w:rsidRDefault="002B26C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0A997204" w14:textId="008E9367" w:rsidR="002B26CC" w:rsidRPr="002D1573" w:rsidRDefault="002B26CC"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151CAA2D" w14:textId="6741E17A"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7D76A83F" w14:textId="76E3A8BC"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 xml:space="preserve">Після </w:t>
            </w:r>
          </w:p>
        </w:tc>
      </w:tr>
      <w:tr w:rsidR="00955063" w:rsidRPr="002D1573" w14:paraId="2B37B21C" w14:textId="4C2168E7" w:rsidTr="009D344D">
        <w:tc>
          <w:tcPr>
            <w:tcW w:w="2376" w:type="dxa"/>
            <w:vMerge/>
            <w:tcBorders>
              <w:left w:val="single" w:sz="4" w:space="0" w:color="auto"/>
              <w:bottom w:val="single" w:sz="4" w:space="0" w:color="auto"/>
              <w:right w:val="single" w:sz="4" w:space="0" w:color="auto"/>
            </w:tcBorders>
          </w:tcPr>
          <w:p w14:paraId="6A9DCDF0" w14:textId="77777777" w:rsidR="002B26CC" w:rsidRPr="002D1573" w:rsidRDefault="002B26CC" w:rsidP="000048A3">
            <w:pPr>
              <w:spacing w:line="240" w:lineRule="auto"/>
              <w:jc w:val="both"/>
              <w:rPr>
                <w:rFonts w:ascii="Times New Roman" w:hAnsi="Times New Roman" w:cs="Times New Roman"/>
                <w:bCs/>
                <w:sz w:val="24"/>
                <w:szCs w:val="24"/>
              </w:rPr>
            </w:pPr>
          </w:p>
        </w:tc>
        <w:tc>
          <w:tcPr>
            <w:tcW w:w="765" w:type="dxa"/>
            <w:vMerge/>
            <w:tcBorders>
              <w:left w:val="single" w:sz="4" w:space="0" w:color="auto"/>
              <w:bottom w:val="single" w:sz="4" w:space="0" w:color="auto"/>
              <w:right w:val="single" w:sz="4" w:space="0" w:color="auto"/>
            </w:tcBorders>
          </w:tcPr>
          <w:p w14:paraId="42F2618E" w14:textId="77777777" w:rsidR="002B26CC" w:rsidRPr="002D1573" w:rsidRDefault="002B26C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795579B" w14:textId="0D4833DE"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674EB909" w14:textId="1436D3F5"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801EA06" w14:textId="166E1D9F"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0F95F54B" w14:textId="19731868"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21D8568" w14:textId="06A76BDB"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5193B947" w14:textId="636E8E75"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1BDC901" w14:textId="235C1A10"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38C2550A" w14:textId="1F609F72" w:rsidR="002B26CC" w:rsidRPr="002D1573" w:rsidRDefault="002B26C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w:t>
            </w:r>
          </w:p>
        </w:tc>
      </w:tr>
      <w:tr w:rsidR="00955063" w:rsidRPr="002D1573" w14:paraId="4B36F81A" w14:textId="1245226C" w:rsidTr="009D344D">
        <w:tc>
          <w:tcPr>
            <w:tcW w:w="2376" w:type="dxa"/>
            <w:vMerge w:val="restart"/>
            <w:tcBorders>
              <w:top w:val="single" w:sz="4" w:space="0" w:color="auto"/>
              <w:left w:val="single" w:sz="4" w:space="0" w:color="auto"/>
              <w:bottom w:val="single" w:sz="4" w:space="0" w:color="auto"/>
              <w:right w:val="single" w:sz="4" w:space="0" w:color="auto"/>
            </w:tcBorders>
            <w:hideMark/>
          </w:tcPr>
          <w:p w14:paraId="12B8A36F" w14:textId="77777777" w:rsidR="004E466C" w:rsidRPr="002D1573" w:rsidRDefault="004E466C"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1. Емоційне сприйняття:</w:t>
            </w:r>
          </w:p>
        </w:tc>
        <w:tc>
          <w:tcPr>
            <w:tcW w:w="765" w:type="dxa"/>
            <w:tcBorders>
              <w:top w:val="single" w:sz="4" w:space="0" w:color="auto"/>
              <w:left w:val="single" w:sz="4" w:space="0" w:color="auto"/>
              <w:bottom w:val="single" w:sz="4" w:space="0" w:color="auto"/>
              <w:right w:val="single" w:sz="4" w:space="0" w:color="auto"/>
            </w:tcBorders>
            <w:hideMark/>
          </w:tcPr>
          <w:p w14:paraId="506282D5"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0" w:type="auto"/>
            <w:tcBorders>
              <w:top w:val="single" w:sz="4" w:space="0" w:color="auto"/>
              <w:left w:val="single" w:sz="4" w:space="0" w:color="auto"/>
              <w:bottom w:val="single" w:sz="4" w:space="0" w:color="auto"/>
              <w:right w:val="single" w:sz="4" w:space="0" w:color="auto"/>
            </w:tcBorders>
          </w:tcPr>
          <w:p w14:paraId="6E421758"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78866F5F"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7039E93B" w14:textId="77777777" w:rsidR="004E466C" w:rsidRPr="002D1573" w:rsidRDefault="004E466C" w:rsidP="000048A3">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13DF3AB" w14:textId="77777777" w:rsidR="004E466C" w:rsidRPr="002D1573" w:rsidRDefault="004E466C" w:rsidP="000048A3">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86B78A3" w14:textId="06F006B5"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2DFFD910"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66,7%</w:t>
            </w:r>
          </w:p>
        </w:tc>
        <w:tc>
          <w:tcPr>
            <w:tcW w:w="0" w:type="auto"/>
            <w:tcBorders>
              <w:top w:val="single" w:sz="4" w:space="0" w:color="auto"/>
              <w:left w:val="single" w:sz="4" w:space="0" w:color="auto"/>
              <w:bottom w:val="single" w:sz="4" w:space="0" w:color="auto"/>
              <w:right w:val="single" w:sz="4" w:space="0" w:color="auto"/>
            </w:tcBorders>
          </w:tcPr>
          <w:p w14:paraId="33F276FD" w14:textId="79CE156E"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01464F26" w14:textId="72191212"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66,7%</w:t>
            </w:r>
          </w:p>
        </w:tc>
      </w:tr>
      <w:tr w:rsidR="00955063" w:rsidRPr="002D1573" w14:paraId="61000C67" w14:textId="015703FB"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16D8ED9E"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1B2076A8"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0" w:type="auto"/>
            <w:tcBorders>
              <w:top w:val="single" w:sz="4" w:space="0" w:color="auto"/>
              <w:left w:val="single" w:sz="4" w:space="0" w:color="auto"/>
              <w:bottom w:val="single" w:sz="4" w:space="0" w:color="auto"/>
              <w:right w:val="single" w:sz="4" w:space="0" w:color="auto"/>
            </w:tcBorders>
            <w:hideMark/>
          </w:tcPr>
          <w:p w14:paraId="4774BD9C"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649AD473"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12,5%</w:t>
            </w:r>
          </w:p>
        </w:tc>
        <w:tc>
          <w:tcPr>
            <w:tcW w:w="0" w:type="auto"/>
            <w:tcBorders>
              <w:top w:val="single" w:sz="4" w:space="0" w:color="auto"/>
              <w:left w:val="single" w:sz="4" w:space="0" w:color="auto"/>
              <w:bottom w:val="single" w:sz="4" w:space="0" w:color="auto"/>
              <w:right w:val="single" w:sz="4" w:space="0" w:color="auto"/>
            </w:tcBorders>
          </w:tcPr>
          <w:p w14:paraId="63BADF22" w14:textId="1C7AE8B9"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0A834FC" w14:textId="312B5C36"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37,5%</w:t>
            </w:r>
          </w:p>
        </w:tc>
        <w:tc>
          <w:tcPr>
            <w:tcW w:w="0" w:type="auto"/>
            <w:tcBorders>
              <w:top w:val="single" w:sz="4" w:space="0" w:color="auto"/>
              <w:left w:val="single" w:sz="4" w:space="0" w:color="auto"/>
              <w:bottom w:val="single" w:sz="4" w:space="0" w:color="auto"/>
              <w:right w:val="single" w:sz="4" w:space="0" w:color="auto"/>
            </w:tcBorders>
            <w:hideMark/>
          </w:tcPr>
          <w:p w14:paraId="22D52442" w14:textId="00B9BD85"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5DCC1B4"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580F2B2F" w14:textId="46D73925"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24056E1" w14:textId="49B81CFA"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33,3%</w:t>
            </w:r>
          </w:p>
        </w:tc>
      </w:tr>
      <w:tr w:rsidR="00955063" w:rsidRPr="002D1573" w14:paraId="19971256" w14:textId="7951B888"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59E8A87A"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4D944116"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0" w:type="auto"/>
            <w:tcBorders>
              <w:top w:val="single" w:sz="4" w:space="0" w:color="auto"/>
              <w:left w:val="single" w:sz="4" w:space="0" w:color="auto"/>
              <w:bottom w:val="single" w:sz="4" w:space="0" w:color="auto"/>
              <w:right w:val="single" w:sz="4" w:space="0" w:color="auto"/>
            </w:tcBorders>
            <w:hideMark/>
          </w:tcPr>
          <w:p w14:paraId="4B91D0FE"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340B7E9C"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87,5%</w:t>
            </w:r>
          </w:p>
        </w:tc>
        <w:tc>
          <w:tcPr>
            <w:tcW w:w="0" w:type="auto"/>
            <w:tcBorders>
              <w:top w:val="single" w:sz="4" w:space="0" w:color="auto"/>
              <w:left w:val="single" w:sz="4" w:space="0" w:color="auto"/>
              <w:bottom w:val="single" w:sz="4" w:space="0" w:color="auto"/>
              <w:right w:val="single" w:sz="4" w:space="0" w:color="auto"/>
            </w:tcBorders>
          </w:tcPr>
          <w:p w14:paraId="45396CEA" w14:textId="677D46FA"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7399D2B0" w14:textId="7677B7F6"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62,5%</w:t>
            </w:r>
          </w:p>
        </w:tc>
        <w:tc>
          <w:tcPr>
            <w:tcW w:w="0" w:type="auto"/>
            <w:tcBorders>
              <w:top w:val="single" w:sz="4" w:space="0" w:color="auto"/>
              <w:left w:val="single" w:sz="4" w:space="0" w:color="auto"/>
              <w:bottom w:val="single" w:sz="4" w:space="0" w:color="auto"/>
              <w:right w:val="single" w:sz="4" w:space="0" w:color="auto"/>
            </w:tcBorders>
          </w:tcPr>
          <w:p w14:paraId="3804F473" w14:textId="0005A50F"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3122A816"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50540067"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4F213336" w14:textId="77777777" w:rsidR="004E466C" w:rsidRPr="002D1573" w:rsidRDefault="004E466C" w:rsidP="000048A3">
            <w:pPr>
              <w:spacing w:line="240" w:lineRule="auto"/>
              <w:jc w:val="center"/>
              <w:rPr>
                <w:rFonts w:ascii="Times New Roman" w:hAnsi="Times New Roman" w:cs="Times New Roman"/>
                <w:bCs/>
                <w:sz w:val="24"/>
                <w:szCs w:val="24"/>
              </w:rPr>
            </w:pPr>
          </w:p>
        </w:tc>
      </w:tr>
      <w:tr w:rsidR="00955063" w:rsidRPr="002D1573" w14:paraId="0685A3F9" w14:textId="47B67E73" w:rsidTr="009D344D">
        <w:tc>
          <w:tcPr>
            <w:tcW w:w="2376" w:type="dxa"/>
            <w:vMerge w:val="restart"/>
            <w:tcBorders>
              <w:top w:val="single" w:sz="4" w:space="0" w:color="auto"/>
              <w:left w:val="single" w:sz="4" w:space="0" w:color="auto"/>
              <w:bottom w:val="single" w:sz="4" w:space="0" w:color="auto"/>
              <w:right w:val="single" w:sz="4" w:space="0" w:color="auto"/>
            </w:tcBorders>
            <w:hideMark/>
          </w:tcPr>
          <w:p w14:paraId="53A72583" w14:textId="77777777" w:rsidR="004E466C" w:rsidRPr="002D1573" w:rsidRDefault="004E466C"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2. Вираження емоцій:</w:t>
            </w:r>
          </w:p>
        </w:tc>
        <w:tc>
          <w:tcPr>
            <w:tcW w:w="765" w:type="dxa"/>
            <w:tcBorders>
              <w:top w:val="single" w:sz="4" w:space="0" w:color="auto"/>
              <w:left w:val="single" w:sz="4" w:space="0" w:color="auto"/>
              <w:bottom w:val="single" w:sz="4" w:space="0" w:color="auto"/>
              <w:right w:val="single" w:sz="4" w:space="0" w:color="auto"/>
            </w:tcBorders>
            <w:hideMark/>
          </w:tcPr>
          <w:p w14:paraId="4E56FC3D"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0" w:type="auto"/>
            <w:tcBorders>
              <w:top w:val="single" w:sz="4" w:space="0" w:color="auto"/>
              <w:left w:val="single" w:sz="4" w:space="0" w:color="auto"/>
              <w:bottom w:val="single" w:sz="4" w:space="0" w:color="auto"/>
              <w:right w:val="single" w:sz="4" w:space="0" w:color="auto"/>
            </w:tcBorders>
          </w:tcPr>
          <w:p w14:paraId="7A178E58"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74BCAC2B"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6A4E6E12"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527E660A"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525E489" w14:textId="6F34AA83"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19BD1970"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58,3%</w:t>
            </w:r>
          </w:p>
        </w:tc>
        <w:tc>
          <w:tcPr>
            <w:tcW w:w="0" w:type="auto"/>
            <w:tcBorders>
              <w:top w:val="single" w:sz="4" w:space="0" w:color="auto"/>
              <w:left w:val="single" w:sz="4" w:space="0" w:color="auto"/>
              <w:bottom w:val="single" w:sz="4" w:space="0" w:color="auto"/>
              <w:right w:val="single" w:sz="4" w:space="0" w:color="auto"/>
            </w:tcBorders>
          </w:tcPr>
          <w:p w14:paraId="407454A0" w14:textId="373C892C"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tcPr>
          <w:p w14:paraId="3F1DE7D4" w14:textId="28673B79"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58,3%</w:t>
            </w:r>
          </w:p>
        </w:tc>
      </w:tr>
      <w:tr w:rsidR="00955063" w:rsidRPr="002D1573" w14:paraId="020F978E" w14:textId="795398FD"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4FF04978"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503F5B68"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0" w:type="auto"/>
            <w:tcBorders>
              <w:top w:val="single" w:sz="4" w:space="0" w:color="auto"/>
              <w:left w:val="single" w:sz="4" w:space="0" w:color="auto"/>
              <w:bottom w:val="single" w:sz="4" w:space="0" w:color="auto"/>
              <w:right w:val="single" w:sz="4" w:space="0" w:color="auto"/>
            </w:tcBorders>
            <w:hideMark/>
          </w:tcPr>
          <w:p w14:paraId="29A28451"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5ABAE19A"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Borders>
              <w:top w:val="single" w:sz="4" w:space="0" w:color="auto"/>
              <w:left w:val="single" w:sz="4" w:space="0" w:color="auto"/>
              <w:bottom w:val="single" w:sz="4" w:space="0" w:color="auto"/>
              <w:right w:val="single" w:sz="4" w:space="0" w:color="auto"/>
            </w:tcBorders>
          </w:tcPr>
          <w:p w14:paraId="34B756D6" w14:textId="661FB698"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42760EDA" w14:textId="3B0DA26D"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14:paraId="4E6DCA67" w14:textId="561D709D"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4FABC1D"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1A945581" w14:textId="1B61464F"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17210E1C" w14:textId="7DD304C2"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r>
      <w:tr w:rsidR="00955063" w:rsidRPr="002D1573" w14:paraId="31373B82" w14:textId="6A2706BC"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2B35CF18"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4A56A184"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0" w:type="auto"/>
            <w:tcBorders>
              <w:top w:val="single" w:sz="4" w:space="0" w:color="auto"/>
              <w:left w:val="single" w:sz="4" w:space="0" w:color="auto"/>
              <w:bottom w:val="single" w:sz="4" w:space="0" w:color="auto"/>
              <w:right w:val="single" w:sz="4" w:space="0" w:color="auto"/>
            </w:tcBorders>
            <w:hideMark/>
          </w:tcPr>
          <w:p w14:paraId="787F0E9B"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3D603F5A"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0A79F0D3" w14:textId="69ACC1AE"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04B001B4" w14:textId="36316265"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14:paraId="306B4107" w14:textId="4624968A"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DAA8183"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8,3%</w:t>
            </w:r>
          </w:p>
        </w:tc>
        <w:tc>
          <w:tcPr>
            <w:tcW w:w="0" w:type="auto"/>
            <w:tcBorders>
              <w:top w:val="single" w:sz="4" w:space="0" w:color="auto"/>
              <w:left w:val="single" w:sz="4" w:space="0" w:color="auto"/>
              <w:bottom w:val="single" w:sz="4" w:space="0" w:color="auto"/>
              <w:right w:val="single" w:sz="4" w:space="0" w:color="auto"/>
            </w:tcBorders>
          </w:tcPr>
          <w:p w14:paraId="06D9159B" w14:textId="236A924B"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763A4DD5" w14:textId="4A7B1EFD"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8,3%</w:t>
            </w:r>
          </w:p>
        </w:tc>
      </w:tr>
      <w:tr w:rsidR="00955063" w:rsidRPr="002D1573" w14:paraId="1F21A430" w14:textId="35C8E807" w:rsidTr="009D344D">
        <w:tc>
          <w:tcPr>
            <w:tcW w:w="2376" w:type="dxa"/>
            <w:vMerge w:val="restart"/>
            <w:tcBorders>
              <w:top w:val="single" w:sz="4" w:space="0" w:color="auto"/>
              <w:left w:val="single" w:sz="4" w:space="0" w:color="auto"/>
              <w:bottom w:val="single" w:sz="4" w:space="0" w:color="auto"/>
              <w:right w:val="single" w:sz="4" w:space="0" w:color="auto"/>
            </w:tcBorders>
            <w:hideMark/>
          </w:tcPr>
          <w:p w14:paraId="2EF2B78E" w14:textId="77777777" w:rsidR="004E466C" w:rsidRPr="002D1573" w:rsidRDefault="004E466C"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3. Емоційна стійкість</w:t>
            </w:r>
          </w:p>
        </w:tc>
        <w:tc>
          <w:tcPr>
            <w:tcW w:w="765" w:type="dxa"/>
            <w:tcBorders>
              <w:top w:val="single" w:sz="4" w:space="0" w:color="auto"/>
              <w:left w:val="single" w:sz="4" w:space="0" w:color="auto"/>
              <w:bottom w:val="single" w:sz="4" w:space="0" w:color="auto"/>
              <w:right w:val="single" w:sz="4" w:space="0" w:color="auto"/>
            </w:tcBorders>
            <w:hideMark/>
          </w:tcPr>
          <w:p w14:paraId="30788772"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0" w:type="auto"/>
            <w:tcBorders>
              <w:top w:val="single" w:sz="4" w:space="0" w:color="auto"/>
              <w:left w:val="single" w:sz="4" w:space="0" w:color="auto"/>
              <w:bottom w:val="single" w:sz="4" w:space="0" w:color="auto"/>
              <w:right w:val="single" w:sz="4" w:space="0" w:color="auto"/>
            </w:tcBorders>
          </w:tcPr>
          <w:p w14:paraId="1AF0F77C"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29530612"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618C57E5" w14:textId="77777777" w:rsidR="004E466C" w:rsidRPr="002D1573" w:rsidRDefault="004E466C"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3C8B7E9C" w14:textId="77777777" w:rsidR="004E466C" w:rsidRPr="002D1573" w:rsidRDefault="004E466C" w:rsidP="000048A3">
            <w:pPr>
              <w:spacing w:line="240" w:lineRule="auto"/>
              <w:jc w:val="center"/>
              <w:rPr>
                <w:rStyle w:val="gvxzyvdx"/>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11CB8F4" w14:textId="6F3E1A7F" w:rsidR="004E466C" w:rsidRPr="002D1573" w:rsidRDefault="004E466C"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75F04F5D"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c>
          <w:tcPr>
            <w:tcW w:w="0" w:type="auto"/>
            <w:tcBorders>
              <w:top w:val="single" w:sz="4" w:space="0" w:color="auto"/>
              <w:left w:val="single" w:sz="4" w:space="0" w:color="auto"/>
              <w:bottom w:val="single" w:sz="4" w:space="0" w:color="auto"/>
              <w:right w:val="single" w:sz="4" w:space="0" w:color="auto"/>
            </w:tcBorders>
          </w:tcPr>
          <w:p w14:paraId="19B22537" w14:textId="70609E48" w:rsidR="004E466C" w:rsidRPr="002D1573" w:rsidRDefault="004E466C"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777A33EC" w14:textId="45A53035" w:rsidR="004E466C" w:rsidRPr="002D1573" w:rsidRDefault="004E466C" w:rsidP="000048A3">
            <w:pPr>
              <w:spacing w:line="240" w:lineRule="auto"/>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5</w:t>
            </w:r>
            <w:r w:rsidRPr="002D1573">
              <w:rPr>
                <w:rStyle w:val="gvxzyvdx"/>
                <w:rFonts w:ascii="Times New Roman" w:hAnsi="Times New Roman" w:cs="Times New Roman"/>
                <w:sz w:val="24"/>
                <w:szCs w:val="24"/>
              </w:rPr>
              <w:t>0%</w:t>
            </w:r>
          </w:p>
        </w:tc>
      </w:tr>
      <w:tr w:rsidR="00955063" w:rsidRPr="002D1573" w14:paraId="788E2E3B" w14:textId="2626EDB5"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68A49396"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0CBECCA5"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0" w:type="auto"/>
            <w:tcBorders>
              <w:top w:val="single" w:sz="4" w:space="0" w:color="auto"/>
              <w:left w:val="single" w:sz="4" w:space="0" w:color="auto"/>
              <w:bottom w:val="single" w:sz="4" w:space="0" w:color="auto"/>
              <w:right w:val="single" w:sz="4" w:space="0" w:color="auto"/>
            </w:tcBorders>
            <w:hideMark/>
          </w:tcPr>
          <w:p w14:paraId="0EBD7FAE"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6D7F05C"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12,5%</w:t>
            </w:r>
          </w:p>
        </w:tc>
        <w:tc>
          <w:tcPr>
            <w:tcW w:w="0" w:type="auto"/>
            <w:tcBorders>
              <w:top w:val="single" w:sz="4" w:space="0" w:color="auto"/>
              <w:left w:val="single" w:sz="4" w:space="0" w:color="auto"/>
              <w:bottom w:val="single" w:sz="4" w:space="0" w:color="auto"/>
              <w:right w:val="single" w:sz="4" w:space="0" w:color="auto"/>
            </w:tcBorders>
          </w:tcPr>
          <w:p w14:paraId="1B902075" w14:textId="4E6B79E9"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04069F3" w14:textId="6F39F1E1"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14:paraId="752CAB19" w14:textId="4E8505E8"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4DACC854"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5CA41DAC" w14:textId="4C0AF300"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3E79EDBB" w14:textId="5A49BE35"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41,7%</w:t>
            </w:r>
          </w:p>
        </w:tc>
      </w:tr>
      <w:tr w:rsidR="00955063" w:rsidRPr="002D1573" w14:paraId="77AF514C" w14:textId="66A1E284"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019086F9"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2096A38C"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0" w:type="auto"/>
            <w:tcBorders>
              <w:top w:val="single" w:sz="4" w:space="0" w:color="auto"/>
              <w:left w:val="single" w:sz="4" w:space="0" w:color="auto"/>
              <w:bottom w:val="single" w:sz="4" w:space="0" w:color="auto"/>
              <w:right w:val="single" w:sz="4" w:space="0" w:color="auto"/>
            </w:tcBorders>
            <w:hideMark/>
          </w:tcPr>
          <w:p w14:paraId="4E0D0854"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65055505"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87,5%</w:t>
            </w:r>
          </w:p>
        </w:tc>
        <w:tc>
          <w:tcPr>
            <w:tcW w:w="0" w:type="auto"/>
            <w:tcBorders>
              <w:top w:val="single" w:sz="4" w:space="0" w:color="auto"/>
              <w:left w:val="single" w:sz="4" w:space="0" w:color="auto"/>
              <w:bottom w:val="single" w:sz="4" w:space="0" w:color="auto"/>
              <w:right w:val="single" w:sz="4" w:space="0" w:color="auto"/>
            </w:tcBorders>
          </w:tcPr>
          <w:p w14:paraId="611FF6AB" w14:textId="1D012EEA"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449C24C2" w14:textId="28552A96"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75%</w:t>
            </w:r>
          </w:p>
        </w:tc>
        <w:tc>
          <w:tcPr>
            <w:tcW w:w="0" w:type="auto"/>
            <w:tcBorders>
              <w:top w:val="single" w:sz="4" w:space="0" w:color="auto"/>
              <w:left w:val="single" w:sz="4" w:space="0" w:color="auto"/>
              <w:bottom w:val="single" w:sz="4" w:space="0" w:color="auto"/>
              <w:right w:val="single" w:sz="4" w:space="0" w:color="auto"/>
            </w:tcBorders>
            <w:hideMark/>
          </w:tcPr>
          <w:p w14:paraId="189B8287" w14:textId="222D72DC"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0EB2320"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16,7%</w:t>
            </w:r>
          </w:p>
        </w:tc>
        <w:tc>
          <w:tcPr>
            <w:tcW w:w="0" w:type="auto"/>
            <w:tcBorders>
              <w:top w:val="single" w:sz="4" w:space="0" w:color="auto"/>
              <w:left w:val="single" w:sz="4" w:space="0" w:color="auto"/>
              <w:bottom w:val="single" w:sz="4" w:space="0" w:color="auto"/>
              <w:right w:val="single" w:sz="4" w:space="0" w:color="auto"/>
            </w:tcBorders>
          </w:tcPr>
          <w:p w14:paraId="3EDA132B" w14:textId="32C6745B"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B7BDC02" w14:textId="75FB744E"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8,3%</w:t>
            </w:r>
          </w:p>
        </w:tc>
      </w:tr>
      <w:tr w:rsidR="00955063" w:rsidRPr="002D1573" w14:paraId="2BA21988" w14:textId="09B434D0" w:rsidTr="009D344D">
        <w:tc>
          <w:tcPr>
            <w:tcW w:w="2376" w:type="dxa"/>
            <w:vMerge w:val="restart"/>
            <w:tcBorders>
              <w:top w:val="single" w:sz="4" w:space="0" w:color="auto"/>
              <w:left w:val="single" w:sz="4" w:space="0" w:color="auto"/>
              <w:bottom w:val="single" w:sz="4" w:space="0" w:color="auto"/>
              <w:right w:val="single" w:sz="4" w:space="0" w:color="auto"/>
            </w:tcBorders>
            <w:hideMark/>
          </w:tcPr>
          <w:p w14:paraId="1BCEC62D" w14:textId="77777777" w:rsidR="004E466C" w:rsidRPr="002D1573" w:rsidRDefault="004E466C" w:rsidP="000048A3">
            <w:pPr>
              <w:spacing w:line="240" w:lineRule="auto"/>
              <w:jc w:val="both"/>
              <w:rPr>
                <w:rFonts w:ascii="Times New Roman" w:hAnsi="Times New Roman" w:cs="Times New Roman"/>
                <w:bCs/>
                <w:sz w:val="24"/>
                <w:szCs w:val="24"/>
              </w:rPr>
            </w:pPr>
            <w:r w:rsidRPr="002D1573">
              <w:rPr>
                <w:rFonts w:ascii="Times New Roman" w:hAnsi="Times New Roman" w:cs="Times New Roman"/>
                <w:bCs/>
                <w:sz w:val="24"/>
                <w:szCs w:val="24"/>
              </w:rPr>
              <w:t>4. Емоційна взаємодія:</w:t>
            </w:r>
          </w:p>
        </w:tc>
        <w:tc>
          <w:tcPr>
            <w:tcW w:w="765" w:type="dxa"/>
            <w:tcBorders>
              <w:top w:val="single" w:sz="4" w:space="0" w:color="auto"/>
              <w:left w:val="single" w:sz="4" w:space="0" w:color="auto"/>
              <w:bottom w:val="single" w:sz="4" w:space="0" w:color="auto"/>
              <w:right w:val="single" w:sz="4" w:space="0" w:color="auto"/>
            </w:tcBorders>
            <w:hideMark/>
          </w:tcPr>
          <w:p w14:paraId="66955FAC"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В</w:t>
            </w:r>
          </w:p>
        </w:tc>
        <w:tc>
          <w:tcPr>
            <w:tcW w:w="0" w:type="auto"/>
            <w:tcBorders>
              <w:top w:val="single" w:sz="4" w:space="0" w:color="auto"/>
              <w:left w:val="single" w:sz="4" w:space="0" w:color="auto"/>
              <w:bottom w:val="single" w:sz="4" w:space="0" w:color="auto"/>
              <w:right w:val="single" w:sz="4" w:space="0" w:color="auto"/>
            </w:tcBorders>
          </w:tcPr>
          <w:p w14:paraId="0B843396"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69BBBCC2"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155EA3F2" w14:textId="77777777" w:rsidR="004E466C" w:rsidRPr="002D1573" w:rsidRDefault="004E466C" w:rsidP="000048A3">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3AA738C" w14:textId="77777777" w:rsidR="004E466C" w:rsidRPr="002D1573" w:rsidRDefault="004E466C" w:rsidP="000048A3">
            <w:pPr>
              <w:spacing w:line="240" w:lineRule="auto"/>
              <w:jc w:val="center"/>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2455250" w14:textId="353B013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1873C039"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66,7%</w:t>
            </w:r>
          </w:p>
        </w:tc>
        <w:tc>
          <w:tcPr>
            <w:tcW w:w="0" w:type="auto"/>
            <w:tcBorders>
              <w:top w:val="single" w:sz="4" w:space="0" w:color="auto"/>
              <w:left w:val="single" w:sz="4" w:space="0" w:color="auto"/>
              <w:bottom w:val="single" w:sz="4" w:space="0" w:color="auto"/>
              <w:right w:val="single" w:sz="4" w:space="0" w:color="auto"/>
            </w:tcBorders>
          </w:tcPr>
          <w:p w14:paraId="528E810A" w14:textId="572C7B9A"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14:paraId="615ABB3E" w14:textId="608EADB7"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66,7%</w:t>
            </w:r>
          </w:p>
        </w:tc>
      </w:tr>
      <w:tr w:rsidR="00955063" w:rsidRPr="002D1573" w14:paraId="12D06566" w14:textId="70CE35C0"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04BA538C"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7B23CCDD"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С</w:t>
            </w:r>
          </w:p>
        </w:tc>
        <w:tc>
          <w:tcPr>
            <w:tcW w:w="0" w:type="auto"/>
            <w:tcBorders>
              <w:top w:val="single" w:sz="4" w:space="0" w:color="auto"/>
              <w:left w:val="single" w:sz="4" w:space="0" w:color="auto"/>
              <w:bottom w:val="single" w:sz="4" w:space="0" w:color="auto"/>
              <w:right w:val="single" w:sz="4" w:space="0" w:color="auto"/>
            </w:tcBorders>
            <w:hideMark/>
          </w:tcPr>
          <w:p w14:paraId="27774488"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58CCDD4"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25%</w:t>
            </w:r>
          </w:p>
        </w:tc>
        <w:tc>
          <w:tcPr>
            <w:tcW w:w="0" w:type="auto"/>
            <w:tcBorders>
              <w:top w:val="single" w:sz="4" w:space="0" w:color="auto"/>
              <w:left w:val="single" w:sz="4" w:space="0" w:color="auto"/>
              <w:bottom w:val="single" w:sz="4" w:space="0" w:color="auto"/>
              <w:right w:val="single" w:sz="4" w:space="0" w:color="auto"/>
            </w:tcBorders>
          </w:tcPr>
          <w:p w14:paraId="068D1D77" w14:textId="6680AC3A"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EEA479E" w14:textId="18814389"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hideMark/>
          </w:tcPr>
          <w:p w14:paraId="25C10F3D" w14:textId="2D1F9029"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A726D1A"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5A93E49F" w14:textId="5CAB3F76"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31F10D19" w14:textId="30AE86FB" w:rsidR="004E466C" w:rsidRPr="002D1573" w:rsidRDefault="004E466C" w:rsidP="000048A3">
            <w:pPr>
              <w:spacing w:line="240" w:lineRule="auto"/>
              <w:jc w:val="center"/>
              <w:rPr>
                <w:rFonts w:ascii="Times New Roman" w:hAnsi="Times New Roman" w:cs="Times New Roman"/>
                <w:sz w:val="24"/>
                <w:szCs w:val="24"/>
              </w:rPr>
            </w:pPr>
            <w:r w:rsidRPr="002D1573">
              <w:rPr>
                <w:rFonts w:ascii="Times New Roman" w:hAnsi="Times New Roman" w:cs="Times New Roman"/>
                <w:sz w:val="24"/>
                <w:szCs w:val="24"/>
              </w:rPr>
              <w:t>33,3%</w:t>
            </w:r>
          </w:p>
        </w:tc>
      </w:tr>
      <w:tr w:rsidR="00955063" w:rsidRPr="002D1573" w14:paraId="4BA6A83F" w14:textId="079045C9" w:rsidTr="009D344D">
        <w:tc>
          <w:tcPr>
            <w:tcW w:w="2376" w:type="dxa"/>
            <w:vMerge/>
            <w:tcBorders>
              <w:top w:val="single" w:sz="4" w:space="0" w:color="auto"/>
              <w:left w:val="single" w:sz="4" w:space="0" w:color="auto"/>
              <w:bottom w:val="single" w:sz="4" w:space="0" w:color="auto"/>
              <w:right w:val="single" w:sz="4" w:space="0" w:color="auto"/>
            </w:tcBorders>
            <w:vAlign w:val="center"/>
            <w:hideMark/>
          </w:tcPr>
          <w:p w14:paraId="5FCEC3B5" w14:textId="77777777" w:rsidR="004E466C" w:rsidRPr="002D1573" w:rsidRDefault="004E466C" w:rsidP="000048A3">
            <w:pPr>
              <w:spacing w:line="240" w:lineRule="auto"/>
              <w:rPr>
                <w:rFonts w:ascii="Times New Roman" w:hAnsi="Times New Roman" w:cs="Times New Roman"/>
                <w:bCs/>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14:paraId="1A36E5CD"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Н</w:t>
            </w:r>
          </w:p>
        </w:tc>
        <w:tc>
          <w:tcPr>
            <w:tcW w:w="0" w:type="auto"/>
            <w:tcBorders>
              <w:top w:val="single" w:sz="4" w:space="0" w:color="auto"/>
              <w:left w:val="single" w:sz="4" w:space="0" w:color="auto"/>
              <w:bottom w:val="single" w:sz="4" w:space="0" w:color="auto"/>
              <w:right w:val="single" w:sz="4" w:space="0" w:color="auto"/>
            </w:tcBorders>
            <w:hideMark/>
          </w:tcPr>
          <w:p w14:paraId="471AA44B"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641D9B46" w14:textId="77777777"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75%</w:t>
            </w:r>
          </w:p>
        </w:tc>
        <w:tc>
          <w:tcPr>
            <w:tcW w:w="0" w:type="auto"/>
            <w:tcBorders>
              <w:top w:val="single" w:sz="4" w:space="0" w:color="auto"/>
              <w:left w:val="single" w:sz="4" w:space="0" w:color="auto"/>
              <w:bottom w:val="single" w:sz="4" w:space="0" w:color="auto"/>
              <w:right w:val="single" w:sz="4" w:space="0" w:color="auto"/>
            </w:tcBorders>
          </w:tcPr>
          <w:p w14:paraId="73819FFA" w14:textId="3208A009"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260FDEDF" w14:textId="5F5FF423" w:rsidR="004E466C" w:rsidRPr="002D1573" w:rsidRDefault="004E466C" w:rsidP="000048A3">
            <w:pPr>
              <w:spacing w:line="240" w:lineRule="auto"/>
              <w:jc w:val="center"/>
              <w:rPr>
                <w:rFonts w:ascii="Times New Roman" w:hAnsi="Times New Roman" w:cs="Times New Roman"/>
                <w:bCs/>
                <w:sz w:val="24"/>
                <w:szCs w:val="24"/>
              </w:rPr>
            </w:pPr>
            <w:r w:rsidRPr="002D1573">
              <w:rPr>
                <w:rFonts w:ascii="Times New Roman" w:hAnsi="Times New Roman" w:cs="Times New Roman"/>
                <w:bCs/>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5EDAB7F3" w14:textId="6CCA4041"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07CFD839"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5611DA86" w14:textId="77777777" w:rsidR="004E466C" w:rsidRPr="002D1573" w:rsidRDefault="004E466C" w:rsidP="000048A3">
            <w:pPr>
              <w:spacing w:line="240" w:lineRule="auto"/>
              <w:jc w:val="center"/>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tcPr>
          <w:p w14:paraId="44D1F15B" w14:textId="77777777" w:rsidR="004E466C" w:rsidRPr="002D1573" w:rsidRDefault="004E466C" w:rsidP="000048A3">
            <w:pPr>
              <w:spacing w:line="240" w:lineRule="auto"/>
              <w:jc w:val="center"/>
              <w:rPr>
                <w:rFonts w:ascii="Times New Roman" w:hAnsi="Times New Roman" w:cs="Times New Roman"/>
                <w:bCs/>
                <w:sz w:val="24"/>
                <w:szCs w:val="24"/>
              </w:rPr>
            </w:pPr>
          </w:p>
        </w:tc>
      </w:tr>
    </w:tbl>
    <w:p w14:paraId="5A4127FA" w14:textId="3E249770" w:rsidR="00037EDD" w:rsidRPr="002D1573" w:rsidRDefault="00037EDD" w:rsidP="000048A3">
      <w:pPr>
        <w:spacing w:after="0"/>
        <w:rPr>
          <w:rFonts w:ascii="Times New Roman" w:hAnsi="Times New Roman" w:cs="Times New Roman"/>
        </w:rPr>
      </w:pPr>
    </w:p>
    <w:p w14:paraId="1CD267E0" w14:textId="60AD794F" w:rsidR="00037EDD" w:rsidRPr="002D1573" w:rsidRDefault="004E466C" w:rsidP="000048A3">
      <w:pPr>
        <w:spacing w:after="0" w:line="360" w:lineRule="auto"/>
        <w:ind w:firstLine="708"/>
        <w:rPr>
          <w:rFonts w:ascii="Times New Roman" w:hAnsi="Times New Roman" w:cs="Times New Roman"/>
          <w:sz w:val="28"/>
          <w:szCs w:val="28"/>
        </w:rPr>
      </w:pPr>
      <w:r w:rsidRPr="002D1573">
        <w:rPr>
          <w:rFonts w:ascii="Times New Roman" w:hAnsi="Times New Roman" w:cs="Times New Roman"/>
          <w:sz w:val="28"/>
          <w:szCs w:val="28"/>
        </w:rPr>
        <w:t xml:space="preserve">В КГ зміни за показником «емоційної стійкості» (на 8,3% стало більше дітей з середніми проявами). За рештою характеристик емоційного розвитку та виявів емоцій у спілкуванні з іншими змін не виявлено. </w:t>
      </w:r>
    </w:p>
    <w:p w14:paraId="7C38D8A6" w14:textId="070879F6" w:rsidR="00DC0CE5" w:rsidRPr="002D1573" w:rsidRDefault="004E466C" w:rsidP="000048A3">
      <w:pPr>
        <w:spacing w:after="0" w:line="360" w:lineRule="auto"/>
        <w:ind w:firstLine="708"/>
        <w:jc w:val="both"/>
        <w:rPr>
          <w:rStyle w:val="gvxzyvdx"/>
          <w:rFonts w:ascii="Times New Roman" w:hAnsi="Times New Roman" w:cs="Times New Roman"/>
          <w:sz w:val="28"/>
          <w:szCs w:val="28"/>
        </w:rPr>
      </w:pPr>
      <w:r w:rsidRPr="002D1573">
        <w:rPr>
          <w:rFonts w:ascii="Times New Roman" w:hAnsi="Times New Roman" w:cs="Times New Roman"/>
          <w:sz w:val="28"/>
          <w:szCs w:val="28"/>
        </w:rPr>
        <w:t xml:space="preserve">За загальними проявами емоційного розвитку – в ЕГ на 25% стало більше дітей із середніми показниками, на стільки ж змінилася кількість з низькими. А в КГ змін не виявлено – у більшості дітей спостерігається перевага високого рівня емоційного розвитку). </w:t>
      </w:r>
      <w:r w:rsidR="00DC0CE5" w:rsidRPr="002D1573">
        <w:rPr>
          <w:rStyle w:val="gvxzyvdx"/>
          <w:rFonts w:ascii="Times New Roman" w:hAnsi="Times New Roman" w:cs="Times New Roman"/>
          <w:sz w:val="28"/>
          <w:szCs w:val="28"/>
        </w:rPr>
        <w:t>Наочно ці дані наведено нижче (рис. 3.3.).</w:t>
      </w:r>
    </w:p>
    <w:p w14:paraId="2F4A57B7" w14:textId="75F78FA0" w:rsidR="00037EDD" w:rsidRPr="002D1573" w:rsidRDefault="004E466C" w:rsidP="000048A3">
      <w:pPr>
        <w:spacing w:after="0"/>
        <w:rPr>
          <w:rFonts w:ascii="Times New Roman" w:hAnsi="Times New Roman" w:cs="Times New Roman"/>
        </w:rPr>
      </w:pPr>
      <w:r w:rsidRPr="002D1573">
        <w:rPr>
          <w:rFonts w:ascii="Times New Roman" w:hAnsi="Times New Roman" w:cs="Times New Roman"/>
          <w:noProof/>
          <w:lang w:eastAsia="uk-UA"/>
        </w:rPr>
        <w:drawing>
          <wp:inline distT="0" distB="0" distL="0" distR="0" wp14:anchorId="354DF5F2" wp14:editId="5845560B">
            <wp:extent cx="5940425" cy="2475422"/>
            <wp:effectExtent l="0" t="0" r="3175" b="1270"/>
            <wp:docPr id="15" name="Диаграмма 15">
              <a:extLst xmlns:a="http://schemas.openxmlformats.org/drawingml/2006/main">
                <a:ext uri="{FF2B5EF4-FFF2-40B4-BE49-F238E27FC236}">
                  <a16:creationId xmlns:a16="http://schemas.microsoft.com/office/drawing/2014/main" id="{B629EB9D-D48F-4E89-A3CC-3A006AF6E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7F5473" w14:textId="77777777" w:rsidR="004E466C" w:rsidRPr="002D1573" w:rsidRDefault="004E466C"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bCs/>
          <w:sz w:val="28"/>
          <w:szCs w:val="28"/>
        </w:rPr>
        <w:t xml:space="preserve">Рис. 3.3. </w:t>
      </w:r>
      <w:r w:rsidRPr="002D1573">
        <w:rPr>
          <w:rFonts w:ascii="Times New Roman" w:hAnsi="Times New Roman" w:cs="Times New Roman"/>
          <w:b/>
          <w:sz w:val="28"/>
          <w:szCs w:val="28"/>
        </w:rPr>
        <w:t>Загальні прояви емоційного розвитку дітей (за даними спостереження)</w:t>
      </w:r>
    </w:p>
    <w:p w14:paraId="2A467EE0" w14:textId="6EE27CF9" w:rsidR="00EC6108" w:rsidRPr="002D1573" w:rsidRDefault="004E466C"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Використовуючи анкету Л. Тарабасової, отримано такі дані щодо виявів асоціальної поведінки дітей (табл. 3.4.). </w:t>
      </w:r>
      <w:r w:rsidR="00E30270" w:rsidRPr="002D1573">
        <w:rPr>
          <w:rFonts w:ascii="Times New Roman" w:hAnsi="Times New Roman" w:cs="Times New Roman"/>
          <w:sz w:val="28"/>
          <w:szCs w:val="28"/>
        </w:rPr>
        <w:t>В</w:t>
      </w:r>
      <w:r w:rsidR="009D344D" w:rsidRPr="002D1573">
        <w:rPr>
          <w:rFonts w:ascii="Times New Roman" w:hAnsi="Times New Roman" w:cs="Times New Roman"/>
          <w:sz w:val="28"/>
          <w:szCs w:val="28"/>
        </w:rPr>
        <w:t xml:space="preserve"> ЕГ на 25% підвищилася частка опитаних з оптимальними, низькими виявами асоціальності. Ще на 12,5% зросла їх частка із помірним виявом асоціальності. І найбільш оптимальним результатом є зникнення опитаних із високим проявом асоціальної поведінки (було 32,5%). </w:t>
      </w:r>
    </w:p>
    <w:p w14:paraId="58BB914F" w14:textId="37B0FD67" w:rsidR="00133441" w:rsidRPr="002D1573" w:rsidRDefault="00133441"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t xml:space="preserve">Таблиця </w:t>
      </w:r>
      <w:r w:rsidR="00A96FBC" w:rsidRPr="002D1573">
        <w:rPr>
          <w:rFonts w:ascii="Times New Roman" w:hAnsi="Times New Roman" w:cs="Times New Roman"/>
          <w:bCs/>
          <w:sz w:val="28"/>
          <w:szCs w:val="28"/>
        </w:rPr>
        <w:t>3</w:t>
      </w:r>
      <w:r w:rsidRPr="002D1573">
        <w:rPr>
          <w:rFonts w:ascii="Times New Roman" w:hAnsi="Times New Roman" w:cs="Times New Roman"/>
          <w:bCs/>
          <w:sz w:val="28"/>
          <w:szCs w:val="28"/>
        </w:rPr>
        <w:t>.4.</w:t>
      </w:r>
    </w:p>
    <w:p w14:paraId="2EC26C4D" w14:textId="77777777" w:rsidR="00133441" w:rsidRPr="002D1573" w:rsidRDefault="00133441"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sz w:val="28"/>
          <w:szCs w:val="28"/>
        </w:rPr>
        <w:t>Вияви асоціальної поведінки дітей (за анкетою Л. Тарабасової)</w:t>
      </w:r>
    </w:p>
    <w:tbl>
      <w:tblPr>
        <w:tblStyle w:val="af6"/>
        <w:tblW w:w="0" w:type="auto"/>
        <w:tblLook w:val="04A0" w:firstRow="1" w:lastRow="0" w:firstColumn="1" w:lastColumn="0" w:noHBand="0" w:noVBand="1"/>
      </w:tblPr>
      <w:tblGrid>
        <w:gridCol w:w="2864"/>
        <w:gridCol w:w="754"/>
        <w:gridCol w:w="886"/>
        <w:gridCol w:w="753"/>
        <w:gridCol w:w="886"/>
        <w:gridCol w:w="745"/>
        <w:gridCol w:w="876"/>
        <w:gridCol w:w="745"/>
        <w:gridCol w:w="836"/>
      </w:tblGrid>
      <w:tr w:rsidR="00955063" w:rsidRPr="002D1573" w14:paraId="190EDC82" w14:textId="77777777" w:rsidTr="00802540">
        <w:tc>
          <w:tcPr>
            <w:tcW w:w="0" w:type="auto"/>
            <w:vMerge w:val="restart"/>
            <w:tcBorders>
              <w:top w:val="single" w:sz="4" w:space="0" w:color="auto"/>
              <w:left w:val="single" w:sz="4" w:space="0" w:color="auto"/>
              <w:right w:val="single" w:sz="4" w:space="0" w:color="auto"/>
            </w:tcBorders>
          </w:tcPr>
          <w:p w14:paraId="5617133C" w14:textId="477787E8" w:rsidR="009D344D" w:rsidRPr="002D1573" w:rsidRDefault="009D344D" w:rsidP="000048A3">
            <w:pPr>
              <w:rPr>
                <w:rFonts w:ascii="Times New Roman" w:hAnsi="Times New Roman" w:cs="Times New Roman"/>
                <w:bCs/>
                <w:sz w:val="24"/>
                <w:szCs w:val="24"/>
              </w:rPr>
            </w:pPr>
            <w:r w:rsidRPr="002D1573">
              <w:rPr>
                <w:rFonts w:ascii="Times New Roman" w:hAnsi="Times New Roman" w:cs="Times New Roman"/>
                <w:bCs/>
                <w:sz w:val="24"/>
                <w:szCs w:val="24"/>
              </w:rPr>
              <w:t>Вияви (рівні)</w:t>
            </w:r>
          </w:p>
        </w:tc>
        <w:tc>
          <w:tcPr>
            <w:tcW w:w="0" w:type="auto"/>
            <w:gridSpan w:val="4"/>
            <w:tcBorders>
              <w:top w:val="single" w:sz="4" w:space="0" w:color="auto"/>
              <w:left w:val="single" w:sz="4" w:space="0" w:color="auto"/>
              <w:bottom w:val="single" w:sz="4" w:space="0" w:color="auto"/>
              <w:right w:val="single" w:sz="4" w:space="0" w:color="auto"/>
            </w:tcBorders>
          </w:tcPr>
          <w:p w14:paraId="015F1FA5" w14:textId="08C8ED8F" w:rsidR="009D344D" w:rsidRPr="002D1573" w:rsidRDefault="009D344D"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ЕГ, діти з інвалідністю (8 осіб)</w:t>
            </w:r>
          </w:p>
        </w:tc>
        <w:tc>
          <w:tcPr>
            <w:tcW w:w="0" w:type="auto"/>
            <w:gridSpan w:val="4"/>
            <w:tcBorders>
              <w:top w:val="single" w:sz="4" w:space="0" w:color="auto"/>
              <w:left w:val="single" w:sz="4" w:space="0" w:color="auto"/>
              <w:bottom w:val="single" w:sz="4" w:space="0" w:color="auto"/>
              <w:right w:val="single" w:sz="4" w:space="0" w:color="auto"/>
            </w:tcBorders>
          </w:tcPr>
          <w:p w14:paraId="74C0872E" w14:textId="16554295" w:rsidR="009D344D" w:rsidRPr="002D1573" w:rsidRDefault="009D344D"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КГ, діти з ТР (12 осіб)</w:t>
            </w:r>
          </w:p>
        </w:tc>
      </w:tr>
      <w:tr w:rsidR="00955063" w:rsidRPr="002D1573" w14:paraId="00B0ADCD" w14:textId="5B147921" w:rsidTr="00802540">
        <w:tc>
          <w:tcPr>
            <w:tcW w:w="0" w:type="auto"/>
            <w:vMerge/>
            <w:tcBorders>
              <w:left w:val="single" w:sz="4" w:space="0" w:color="auto"/>
              <w:right w:val="single" w:sz="4" w:space="0" w:color="auto"/>
            </w:tcBorders>
            <w:hideMark/>
          </w:tcPr>
          <w:p w14:paraId="73C18F53" w14:textId="72E49D68" w:rsidR="009D344D" w:rsidRPr="002D1573" w:rsidRDefault="009D344D" w:rsidP="000048A3">
            <w:pPr>
              <w:rPr>
                <w:rFonts w:ascii="Times New Roman" w:hAnsi="Times New Roman" w:cs="Times New Roman"/>
                <w:bCs/>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63A45CAF" w14:textId="28B9C971" w:rsidR="009D344D" w:rsidRPr="002D1573" w:rsidRDefault="009D344D"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08D55610" w14:textId="1E5644B9" w:rsidR="009D344D" w:rsidRPr="002D1573" w:rsidRDefault="009D344D"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c>
          <w:tcPr>
            <w:tcW w:w="0" w:type="auto"/>
            <w:gridSpan w:val="2"/>
            <w:tcBorders>
              <w:top w:val="single" w:sz="4" w:space="0" w:color="auto"/>
              <w:left w:val="single" w:sz="4" w:space="0" w:color="auto"/>
              <w:bottom w:val="single" w:sz="4" w:space="0" w:color="auto"/>
              <w:right w:val="single" w:sz="4" w:space="0" w:color="auto"/>
            </w:tcBorders>
          </w:tcPr>
          <w:p w14:paraId="33849764" w14:textId="46A00A87" w:rsidR="009D344D" w:rsidRPr="002D1573" w:rsidRDefault="009D344D" w:rsidP="000048A3">
            <w:pPr>
              <w:jc w:val="center"/>
              <w:rPr>
                <w:rFonts w:ascii="Times New Roman" w:hAnsi="Times New Roman" w:cs="Times New Roman"/>
                <w:bCs/>
                <w:sz w:val="24"/>
                <w:szCs w:val="24"/>
              </w:rPr>
            </w:pPr>
            <w:r w:rsidRPr="002D1573">
              <w:rPr>
                <w:rFonts w:ascii="Times New Roman" w:hAnsi="Times New Roman" w:cs="Times New Roman"/>
                <w:bCs/>
                <w:sz w:val="24"/>
                <w:szCs w:val="24"/>
              </w:rPr>
              <w:t xml:space="preserve">До </w:t>
            </w:r>
          </w:p>
        </w:tc>
        <w:tc>
          <w:tcPr>
            <w:tcW w:w="0" w:type="auto"/>
            <w:gridSpan w:val="2"/>
            <w:tcBorders>
              <w:top w:val="single" w:sz="4" w:space="0" w:color="auto"/>
              <w:left w:val="single" w:sz="4" w:space="0" w:color="auto"/>
              <w:bottom w:val="single" w:sz="4" w:space="0" w:color="auto"/>
              <w:right w:val="single" w:sz="4" w:space="0" w:color="auto"/>
            </w:tcBorders>
          </w:tcPr>
          <w:p w14:paraId="3B77C1F4" w14:textId="30107CBC" w:rsidR="009D344D" w:rsidRPr="002D1573" w:rsidRDefault="009D344D"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 xml:space="preserve">Після </w:t>
            </w:r>
          </w:p>
        </w:tc>
      </w:tr>
      <w:tr w:rsidR="00955063" w:rsidRPr="002D1573" w14:paraId="59643474" w14:textId="7C5874BF" w:rsidTr="00802540">
        <w:tc>
          <w:tcPr>
            <w:tcW w:w="0" w:type="auto"/>
            <w:vMerge/>
            <w:tcBorders>
              <w:left w:val="single" w:sz="4" w:space="0" w:color="auto"/>
              <w:bottom w:val="single" w:sz="4" w:space="0" w:color="auto"/>
              <w:right w:val="single" w:sz="4" w:space="0" w:color="auto"/>
            </w:tcBorders>
            <w:vAlign w:val="center"/>
            <w:hideMark/>
          </w:tcPr>
          <w:p w14:paraId="1508361E" w14:textId="77777777" w:rsidR="009D344D" w:rsidRPr="002D1573" w:rsidRDefault="009D344D" w:rsidP="000048A3">
            <w:pPr>
              <w:spacing w:line="240" w:lineRule="auto"/>
              <w:rPr>
                <w:rFonts w:ascii="Times New Roman" w:hAnsi="Times New Roman" w:cs="Times New Roman"/>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710C98E" w14:textId="71278FBD" w:rsidR="009D344D"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5A113BD1" w14:textId="55392C7C" w:rsidR="009D344D"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6D5B6ED" w14:textId="0D6C7501" w:rsidR="009D344D"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4784E0D7" w14:textId="14D166AE" w:rsidR="009D344D"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230A075" w14:textId="4723F568" w:rsidR="009D344D"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7E88990B" w14:textId="6070E586" w:rsidR="009D344D"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A5D29F2" w14:textId="66223D43" w:rsidR="009D344D"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6883ABAF" w14:textId="4A952FA5" w:rsidR="009D344D"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r>
      <w:tr w:rsidR="00955063" w:rsidRPr="002D1573" w14:paraId="3F4FF53B" w14:textId="1E5E52C9" w:rsidTr="009D344D">
        <w:tc>
          <w:tcPr>
            <w:tcW w:w="0" w:type="auto"/>
            <w:tcBorders>
              <w:top w:val="single" w:sz="4" w:space="0" w:color="auto"/>
              <w:left w:val="single" w:sz="4" w:space="0" w:color="auto"/>
              <w:bottom w:val="single" w:sz="4" w:space="0" w:color="auto"/>
              <w:right w:val="single" w:sz="4" w:space="0" w:color="auto"/>
            </w:tcBorders>
            <w:hideMark/>
          </w:tcPr>
          <w:p w14:paraId="743D30E9" w14:textId="77777777" w:rsidR="00BF2BD8" w:rsidRPr="002D1573" w:rsidRDefault="00BF2BD8" w:rsidP="000048A3">
            <w:pPr>
              <w:rPr>
                <w:rFonts w:ascii="Times New Roman" w:hAnsi="Times New Roman" w:cs="Times New Roman"/>
              </w:rPr>
            </w:pPr>
            <w:r w:rsidRPr="002D1573">
              <w:rPr>
                <w:rFonts w:ascii="Times New Roman" w:hAnsi="Times New Roman" w:cs="Times New Roman"/>
                <w:b/>
                <w:sz w:val="24"/>
                <w:szCs w:val="24"/>
              </w:rPr>
              <w:t xml:space="preserve">Оптимальний, </w:t>
            </w:r>
            <w:r w:rsidRPr="002D1573">
              <w:rPr>
                <w:rFonts w:ascii="Times New Roman" w:hAnsi="Times New Roman" w:cs="Times New Roman"/>
                <w:bCs/>
                <w:sz w:val="24"/>
                <w:szCs w:val="24"/>
              </w:rPr>
              <w:t xml:space="preserve">низький рівень асоціальної поведінки. </w:t>
            </w:r>
          </w:p>
        </w:tc>
        <w:tc>
          <w:tcPr>
            <w:tcW w:w="0" w:type="auto"/>
            <w:tcBorders>
              <w:top w:val="single" w:sz="4" w:space="0" w:color="auto"/>
              <w:left w:val="single" w:sz="4" w:space="0" w:color="auto"/>
              <w:bottom w:val="single" w:sz="4" w:space="0" w:color="auto"/>
              <w:right w:val="single" w:sz="4" w:space="0" w:color="auto"/>
            </w:tcBorders>
            <w:hideMark/>
          </w:tcPr>
          <w:p w14:paraId="6A8A54A0"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57DD733D"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12,5%</w:t>
            </w:r>
          </w:p>
        </w:tc>
        <w:tc>
          <w:tcPr>
            <w:tcW w:w="0" w:type="auto"/>
            <w:tcBorders>
              <w:top w:val="single" w:sz="4" w:space="0" w:color="auto"/>
              <w:left w:val="single" w:sz="4" w:space="0" w:color="auto"/>
              <w:bottom w:val="single" w:sz="4" w:space="0" w:color="auto"/>
              <w:right w:val="single" w:sz="4" w:space="0" w:color="auto"/>
            </w:tcBorders>
          </w:tcPr>
          <w:p w14:paraId="47AF23E3" w14:textId="5DB465A7" w:rsidR="00BF2BD8"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0A43342E" w14:textId="13BE7A69" w:rsidR="00BF2BD8"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32,5%</w:t>
            </w:r>
          </w:p>
        </w:tc>
        <w:tc>
          <w:tcPr>
            <w:tcW w:w="0" w:type="auto"/>
            <w:tcBorders>
              <w:top w:val="single" w:sz="4" w:space="0" w:color="auto"/>
              <w:left w:val="single" w:sz="4" w:space="0" w:color="auto"/>
              <w:bottom w:val="single" w:sz="4" w:space="0" w:color="auto"/>
              <w:right w:val="single" w:sz="4" w:space="0" w:color="auto"/>
            </w:tcBorders>
            <w:hideMark/>
          </w:tcPr>
          <w:p w14:paraId="659AC153" w14:textId="4FB267C1"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7CF78901"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3B936B94" w14:textId="58B9ABA4"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239AA650" w14:textId="44031DE6" w:rsidR="009D344D"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50</w:t>
            </w:r>
            <w:r w:rsidR="009D344D" w:rsidRPr="002D1573">
              <w:rPr>
                <w:rFonts w:ascii="Times New Roman" w:hAnsi="Times New Roman" w:cs="Times New Roman"/>
                <w:b/>
                <w:sz w:val="24"/>
                <w:szCs w:val="24"/>
              </w:rPr>
              <w:t>%</w:t>
            </w:r>
          </w:p>
        </w:tc>
      </w:tr>
      <w:tr w:rsidR="00955063" w:rsidRPr="002D1573" w14:paraId="44694DBC" w14:textId="7EEB14DD" w:rsidTr="009D344D">
        <w:tc>
          <w:tcPr>
            <w:tcW w:w="0" w:type="auto"/>
            <w:tcBorders>
              <w:top w:val="single" w:sz="4" w:space="0" w:color="auto"/>
              <w:left w:val="single" w:sz="4" w:space="0" w:color="auto"/>
              <w:bottom w:val="single" w:sz="4" w:space="0" w:color="auto"/>
              <w:right w:val="single" w:sz="4" w:space="0" w:color="auto"/>
            </w:tcBorders>
            <w:hideMark/>
          </w:tcPr>
          <w:p w14:paraId="797FBAA9" w14:textId="77777777" w:rsidR="00BF2BD8" w:rsidRPr="002D1573" w:rsidRDefault="00BF2BD8" w:rsidP="000048A3">
            <w:pPr>
              <w:rPr>
                <w:rFonts w:ascii="Times New Roman" w:hAnsi="Times New Roman" w:cs="Times New Roman"/>
              </w:rPr>
            </w:pPr>
            <w:r w:rsidRPr="002D1573">
              <w:rPr>
                <w:rFonts w:ascii="Times New Roman" w:hAnsi="Times New Roman" w:cs="Times New Roman"/>
                <w:sz w:val="24"/>
                <w:szCs w:val="24"/>
              </w:rPr>
              <w:t xml:space="preserve">Середній (помірний) </w:t>
            </w:r>
            <w:r w:rsidRPr="002D1573">
              <w:rPr>
                <w:rFonts w:ascii="Times New Roman" w:hAnsi="Times New Roman" w:cs="Times New Roman"/>
                <w:bCs/>
                <w:sz w:val="24"/>
                <w:szCs w:val="24"/>
              </w:rPr>
              <w:t xml:space="preserve">рівень асоціальної поведінки. </w:t>
            </w:r>
          </w:p>
        </w:tc>
        <w:tc>
          <w:tcPr>
            <w:tcW w:w="0" w:type="auto"/>
            <w:tcBorders>
              <w:top w:val="single" w:sz="4" w:space="0" w:color="auto"/>
              <w:left w:val="single" w:sz="4" w:space="0" w:color="auto"/>
              <w:bottom w:val="single" w:sz="4" w:space="0" w:color="auto"/>
              <w:right w:val="single" w:sz="4" w:space="0" w:color="auto"/>
            </w:tcBorders>
            <w:hideMark/>
          </w:tcPr>
          <w:p w14:paraId="3428EA9E" w14:textId="77777777"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20BD87BE" w14:textId="77777777"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224D046F" w14:textId="6DCEC9AE" w:rsidR="00BF2BD8"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4F99E9C0" w14:textId="49A00B19" w:rsidR="00BF2BD8" w:rsidRPr="002D1573" w:rsidRDefault="009D344D" w:rsidP="000048A3">
            <w:pPr>
              <w:jc w:val="center"/>
              <w:rPr>
                <w:rFonts w:ascii="Times New Roman" w:hAnsi="Times New Roman" w:cs="Times New Roman"/>
                <w:sz w:val="24"/>
                <w:szCs w:val="24"/>
              </w:rPr>
            </w:pPr>
            <w:r w:rsidRPr="002D1573">
              <w:rPr>
                <w:rFonts w:ascii="Times New Roman" w:hAnsi="Times New Roman" w:cs="Times New Roman"/>
                <w:sz w:val="24"/>
                <w:szCs w:val="24"/>
              </w:rPr>
              <w:t>62,5%</w:t>
            </w:r>
          </w:p>
        </w:tc>
        <w:tc>
          <w:tcPr>
            <w:tcW w:w="0" w:type="auto"/>
            <w:tcBorders>
              <w:top w:val="single" w:sz="4" w:space="0" w:color="auto"/>
              <w:left w:val="single" w:sz="4" w:space="0" w:color="auto"/>
              <w:bottom w:val="single" w:sz="4" w:space="0" w:color="auto"/>
              <w:right w:val="single" w:sz="4" w:space="0" w:color="auto"/>
            </w:tcBorders>
            <w:hideMark/>
          </w:tcPr>
          <w:p w14:paraId="220D3D6C" w14:textId="4F356CC0"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70FA10F4" w14:textId="77777777"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33,3%</w:t>
            </w:r>
          </w:p>
        </w:tc>
        <w:tc>
          <w:tcPr>
            <w:tcW w:w="0" w:type="auto"/>
            <w:tcBorders>
              <w:top w:val="single" w:sz="4" w:space="0" w:color="auto"/>
              <w:left w:val="single" w:sz="4" w:space="0" w:color="auto"/>
              <w:bottom w:val="single" w:sz="4" w:space="0" w:color="auto"/>
              <w:right w:val="single" w:sz="4" w:space="0" w:color="auto"/>
            </w:tcBorders>
          </w:tcPr>
          <w:p w14:paraId="18CE5AB4" w14:textId="17920AEC"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14:paraId="1B8C5F45" w14:textId="10B7F05E" w:rsidR="00BF2BD8" w:rsidRPr="002D1573" w:rsidRDefault="00BF2BD8" w:rsidP="000048A3">
            <w:pPr>
              <w:jc w:val="center"/>
              <w:rPr>
                <w:rFonts w:ascii="Times New Roman" w:hAnsi="Times New Roman" w:cs="Times New Roman"/>
                <w:sz w:val="24"/>
                <w:szCs w:val="24"/>
              </w:rPr>
            </w:pPr>
            <w:r w:rsidRPr="002D1573">
              <w:rPr>
                <w:rFonts w:ascii="Times New Roman" w:hAnsi="Times New Roman" w:cs="Times New Roman"/>
                <w:sz w:val="24"/>
                <w:szCs w:val="24"/>
              </w:rPr>
              <w:t>41,7%</w:t>
            </w:r>
          </w:p>
        </w:tc>
      </w:tr>
      <w:tr w:rsidR="00955063" w:rsidRPr="002D1573" w14:paraId="3D9FFFD8" w14:textId="732F8CA4" w:rsidTr="009D344D">
        <w:tc>
          <w:tcPr>
            <w:tcW w:w="0" w:type="auto"/>
            <w:tcBorders>
              <w:top w:val="single" w:sz="4" w:space="0" w:color="auto"/>
              <w:left w:val="single" w:sz="4" w:space="0" w:color="auto"/>
              <w:bottom w:val="single" w:sz="4" w:space="0" w:color="auto"/>
              <w:right w:val="single" w:sz="4" w:space="0" w:color="auto"/>
            </w:tcBorders>
            <w:hideMark/>
          </w:tcPr>
          <w:p w14:paraId="16D8111F" w14:textId="77777777" w:rsidR="00BF2BD8" w:rsidRPr="002D1573" w:rsidRDefault="00BF2BD8" w:rsidP="000048A3">
            <w:pPr>
              <w:rPr>
                <w:rFonts w:ascii="Times New Roman" w:hAnsi="Times New Roman" w:cs="Times New Roman"/>
              </w:rPr>
            </w:pPr>
            <w:r w:rsidRPr="002D1573">
              <w:rPr>
                <w:rFonts w:ascii="Times New Roman" w:hAnsi="Times New Roman" w:cs="Times New Roman"/>
                <w:b/>
                <w:sz w:val="24"/>
                <w:szCs w:val="24"/>
              </w:rPr>
              <w:t>Негативний,</w:t>
            </w:r>
            <w:r w:rsidRPr="002D1573">
              <w:rPr>
                <w:rFonts w:ascii="Times New Roman" w:hAnsi="Times New Roman" w:cs="Times New Roman"/>
                <w:bCs/>
                <w:sz w:val="24"/>
                <w:szCs w:val="24"/>
              </w:rPr>
              <w:t xml:space="preserve"> високий рівень асоціальної поведінки </w:t>
            </w:r>
          </w:p>
        </w:tc>
        <w:tc>
          <w:tcPr>
            <w:tcW w:w="0" w:type="auto"/>
            <w:tcBorders>
              <w:top w:val="single" w:sz="4" w:space="0" w:color="auto"/>
              <w:left w:val="single" w:sz="4" w:space="0" w:color="auto"/>
              <w:bottom w:val="single" w:sz="4" w:space="0" w:color="auto"/>
              <w:right w:val="single" w:sz="4" w:space="0" w:color="auto"/>
            </w:tcBorders>
            <w:hideMark/>
          </w:tcPr>
          <w:p w14:paraId="7A159458"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8E8FC1D"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32,5%</w:t>
            </w:r>
          </w:p>
        </w:tc>
        <w:tc>
          <w:tcPr>
            <w:tcW w:w="0" w:type="auto"/>
            <w:tcBorders>
              <w:top w:val="single" w:sz="4" w:space="0" w:color="auto"/>
              <w:left w:val="single" w:sz="4" w:space="0" w:color="auto"/>
              <w:bottom w:val="single" w:sz="4" w:space="0" w:color="auto"/>
              <w:right w:val="single" w:sz="4" w:space="0" w:color="auto"/>
            </w:tcBorders>
          </w:tcPr>
          <w:p w14:paraId="16D7A3E5" w14:textId="7FA63403" w:rsidR="00BF2BD8"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F659EC5" w14:textId="2626508D" w:rsidR="00BF2BD8" w:rsidRPr="002D1573" w:rsidRDefault="009D344D" w:rsidP="000048A3">
            <w:pPr>
              <w:jc w:val="center"/>
              <w:rPr>
                <w:rFonts w:ascii="Times New Roman" w:hAnsi="Times New Roman" w:cs="Times New Roman"/>
                <w:b/>
                <w:sz w:val="24"/>
                <w:szCs w:val="24"/>
              </w:rPr>
            </w:pPr>
            <w:r w:rsidRPr="002D1573">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D1CC007" w14:textId="5EA94915"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2FF77B4" w14:textId="77777777"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16,7%</w:t>
            </w:r>
          </w:p>
        </w:tc>
        <w:tc>
          <w:tcPr>
            <w:tcW w:w="0" w:type="auto"/>
            <w:tcBorders>
              <w:top w:val="single" w:sz="4" w:space="0" w:color="auto"/>
              <w:left w:val="single" w:sz="4" w:space="0" w:color="auto"/>
              <w:bottom w:val="single" w:sz="4" w:space="0" w:color="auto"/>
              <w:right w:val="single" w:sz="4" w:space="0" w:color="auto"/>
            </w:tcBorders>
          </w:tcPr>
          <w:p w14:paraId="558A9154" w14:textId="375F83EE"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23360B9" w14:textId="5EB9C39B" w:rsidR="00BF2BD8" w:rsidRPr="002D1573" w:rsidRDefault="00BF2BD8" w:rsidP="000048A3">
            <w:pPr>
              <w:jc w:val="center"/>
              <w:rPr>
                <w:rFonts w:ascii="Times New Roman" w:hAnsi="Times New Roman" w:cs="Times New Roman"/>
                <w:b/>
                <w:sz w:val="24"/>
                <w:szCs w:val="24"/>
              </w:rPr>
            </w:pPr>
            <w:r w:rsidRPr="002D1573">
              <w:rPr>
                <w:rFonts w:ascii="Times New Roman" w:hAnsi="Times New Roman" w:cs="Times New Roman"/>
                <w:b/>
                <w:sz w:val="24"/>
                <w:szCs w:val="24"/>
              </w:rPr>
              <w:t>8,3%</w:t>
            </w:r>
          </w:p>
        </w:tc>
      </w:tr>
    </w:tbl>
    <w:p w14:paraId="6E69C483" w14:textId="32F6CCE4" w:rsidR="00EC6108" w:rsidRPr="002D1573" w:rsidRDefault="00EC6108" w:rsidP="000048A3">
      <w:pPr>
        <w:spacing w:after="0" w:line="360" w:lineRule="auto"/>
        <w:ind w:firstLine="709"/>
        <w:jc w:val="both"/>
        <w:rPr>
          <w:rFonts w:ascii="Times New Roman" w:hAnsi="Times New Roman" w:cs="Times New Roman"/>
          <w:bCs/>
          <w:sz w:val="28"/>
          <w:szCs w:val="28"/>
        </w:rPr>
      </w:pPr>
    </w:p>
    <w:p w14:paraId="53E1CC29" w14:textId="0324A85C" w:rsidR="00DC0CE5" w:rsidRPr="002D1573" w:rsidRDefault="00BF2BD8" w:rsidP="000048A3">
      <w:pPr>
        <w:spacing w:after="0" w:line="360" w:lineRule="auto"/>
        <w:ind w:firstLine="709"/>
        <w:jc w:val="both"/>
        <w:rPr>
          <w:rStyle w:val="gvxzyvdx"/>
          <w:rFonts w:ascii="Times New Roman" w:hAnsi="Times New Roman" w:cs="Times New Roman"/>
          <w:sz w:val="28"/>
          <w:szCs w:val="28"/>
        </w:rPr>
      </w:pPr>
      <w:r w:rsidRPr="002D1573">
        <w:rPr>
          <w:rFonts w:ascii="Times New Roman" w:hAnsi="Times New Roman" w:cs="Times New Roman"/>
          <w:bCs/>
          <w:sz w:val="28"/>
          <w:szCs w:val="28"/>
        </w:rPr>
        <w:t>В КГ на 8,</w:t>
      </w:r>
      <w:r w:rsidR="009D344D" w:rsidRPr="002D1573">
        <w:rPr>
          <w:rFonts w:ascii="Times New Roman" w:hAnsi="Times New Roman" w:cs="Times New Roman"/>
          <w:bCs/>
          <w:sz w:val="28"/>
          <w:szCs w:val="28"/>
        </w:rPr>
        <w:t>4</w:t>
      </w:r>
      <w:r w:rsidRPr="002D1573">
        <w:rPr>
          <w:rFonts w:ascii="Times New Roman" w:hAnsi="Times New Roman" w:cs="Times New Roman"/>
          <w:bCs/>
          <w:sz w:val="28"/>
          <w:szCs w:val="28"/>
        </w:rPr>
        <w:t xml:space="preserve">% стало більше дітей з середнім, помірним виявом </w:t>
      </w:r>
      <w:r w:rsidR="009D344D" w:rsidRPr="002D1573">
        <w:rPr>
          <w:rFonts w:ascii="Times New Roman" w:hAnsi="Times New Roman" w:cs="Times New Roman"/>
          <w:bCs/>
          <w:sz w:val="28"/>
          <w:szCs w:val="28"/>
        </w:rPr>
        <w:t xml:space="preserve">асоціальності, на стільки ж зменшилася частка дітей із негативним, високим рівнем асоціальної поведінки. </w:t>
      </w:r>
      <w:r w:rsidR="00DC0CE5" w:rsidRPr="002D1573">
        <w:rPr>
          <w:rStyle w:val="gvxzyvdx"/>
          <w:rFonts w:ascii="Times New Roman" w:hAnsi="Times New Roman" w:cs="Times New Roman"/>
          <w:sz w:val="28"/>
          <w:szCs w:val="28"/>
        </w:rPr>
        <w:t>Наочно ці дані наведено нижче (рис. 3.4.).</w:t>
      </w:r>
    </w:p>
    <w:p w14:paraId="1165AD64" w14:textId="1E3BCBAD" w:rsidR="00BF2BD8" w:rsidRPr="002D1573" w:rsidRDefault="009D344D" w:rsidP="000048A3">
      <w:pPr>
        <w:spacing w:after="0" w:line="360" w:lineRule="auto"/>
        <w:jc w:val="both"/>
        <w:rPr>
          <w:rFonts w:ascii="Times New Roman" w:hAnsi="Times New Roman" w:cs="Times New Roman"/>
          <w:bCs/>
          <w:sz w:val="28"/>
          <w:szCs w:val="28"/>
        </w:rPr>
      </w:pPr>
      <w:r w:rsidRPr="002D1573">
        <w:rPr>
          <w:rFonts w:ascii="Times New Roman" w:hAnsi="Times New Roman" w:cs="Times New Roman"/>
          <w:noProof/>
          <w:lang w:eastAsia="uk-UA"/>
        </w:rPr>
        <w:drawing>
          <wp:inline distT="0" distB="0" distL="0" distR="0" wp14:anchorId="770168D6" wp14:editId="2873F256">
            <wp:extent cx="5940425" cy="2700020"/>
            <wp:effectExtent l="0" t="0" r="3175" b="5080"/>
            <wp:docPr id="17" name="Диаграмма 17">
              <a:extLst xmlns:a="http://schemas.openxmlformats.org/drawingml/2006/main">
                <a:ext uri="{FF2B5EF4-FFF2-40B4-BE49-F238E27FC236}">
                  <a16:creationId xmlns:a16="http://schemas.microsoft.com/office/drawing/2014/main" id="{ECF8BB51-A10C-40B9-BF26-35DE166497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90D9B5" w14:textId="77777777" w:rsidR="009D344D" w:rsidRPr="002D1573" w:rsidRDefault="009D344D" w:rsidP="000048A3">
      <w:pPr>
        <w:spacing w:after="0" w:line="360" w:lineRule="auto"/>
        <w:jc w:val="center"/>
        <w:rPr>
          <w:rFonts w:ascii="Times New Roman" w:hAnsi="Times New Roman" w:cs="Times New Roman"/>
          <w:b/>
          <w:sz w:val="28"/>
          <w:szCs w:val="28"/>
        </w:rPr>
      </w:pPr>
      <w:r w:rsidRPr="002D1573">
        <w:rPr>
          <w:rFonts w:ascii="Times New Roman" w:hAnsi="Times New Roman" w:cs="Times New Roman"/>
          <w:b/>
          <w:sz w:val="28"/>
          <w:szCs w:val="28"/>
        </w:rPr>
        <w:t>Рис. 3.4.</w:t>
      </w:r>
      <w:r w:rsidRPr="002D1573">
        <w:rPr>
          <w:rFonts w:ascii="Times New Roman" w:hAnsi="Times New Roman" w:cs="Times New Roman"/>
          <w:bCs/>
          <w:sz w:val="28"/>
          <w:szCs w:val="28"/>
        </w:rPr>
        <w:t xml:space="preserve"> </w:t>
      </w:r>
      <w:r w:rsidRPr="002D1573">
        <w:rPr>
          <w:rFonts w:ascii="Times New Roman" w:hAnsi="Times New Roman" w:cs="Times New Roman"/>
          <w:b/>
          <w:sz w:val="28"/>
          <w:szCs w:val="28"/>
        </w:rPr>
        <w:t>Вияви асоціальної поведінки дітей (за анкетою Л. Тарабасової)</w:t>
      </w:r>
    </w:p>
    <w:p w14:paraId="54207F85" w14:textId="001FD788" w:rsidR="00EC6108" w:rsidRPr="002D1573" w:rsidRDefault="00133441"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lastRenderedPageBreak/>
        <w:t>Використовуючи д</w:t>
      </w:r>
      <w:r w:rsidR="00EC6108" w:rsidRPr="002D1573">
        <w:rPr>
          <w:rFonts w:ascii="Times New Roman" w:hAnsi="Times New Roman" w:cs="Times New Roman"/>
          <w:bCs/>
          <w:sz w:val="28"/>
          <w:szCs w:val="28"/>
        </w:rPr>
        <w:t>іагностичне завдання</w:t>
      </w:r>
      <w:r w:rsidRPr="002D1573">
        <w:rPr>
          <w:rFonts w:ascii="Times New Roman" w:hAnsi="Times New Roman" w:cs="Times New Roman"/>
          <w:bCs/>
          <w:sz w:val="28"/>
          <w:szCs w:val="28"/>
        </w:rPr>
        <w:t xml:space="preserve"> І. </w:t>
      </w:r>
      <w:r w:rsidR="00EC6108" w:rsidRPr="002D1573">
        <w:rPr>
          <w:rFonts w:ascii="Times New Roman" w:hAnsi="Times New Roman" w:cs="Times New Roman"/>
          <w:bCs/>
          <w:sz w:val="28"/>
          <w:szCs w:val="28"/>
        </w:rPr>
        <w:t>Манохін</w:t>
      </w:r>
      <w:r w:rsidRPr="002D1573">
        <w:rPr>
          <w:rFonts w:ascii="Times New Roman" w:hAnsi="Times New Roman" w:cs="Times New Roman"/>
          <w:bCs/>
          <w:sz w:val="28"/>
          <w:szCs w:val="28"/>
        </w:rPr>
        <w:t xml:space="preserve">ої виявлено, що у дітей з інвалідністю стали частіше виявлятися адекватні прояви самооцінки (на </w:t>
      </w:r>
      <w:r w:rsidR="008D4ACF" w:rsidRPr="002D1573">
        <w:rPr>
          <w:rFonts w:ascii="Times New Roman" w:hAnsi="Times New Roman" w:cs="Times New Roman"/>
          <w:bCs/>
          <w:sz w:val="28"/>
          <w:szCs w:val="28"/>
        </w:rPr>
        <w:t>25</w:t>
      </w:r>
      <w:r w:rsidRPr="002D1573">
        <w:rPr>
          <w:rFonts w:ascii="Times New Roman" w:hAnsi="Times New Roman" w:cs="Times New Roman"/>
          <w:bCs/>
          <w:sz w:val="28"/>
          <w:szCs w:val="28"/>
        </w:rPr>
        <w:t>%) (та</w:t>
      </w:r>
      <w:r w:rsidR="008D4ACF" w:rsidRPr="002D1573">
        <w:rPr>
          <w:rFonts w:ascii="Times New Roman" w:hAnsi="Times New Roman" w:cs="Times New Roman"/>
          <w:bCs/>
          <w:sz w:val="28"/>
          <w:szCs w:val="28"/>
        </w:rPr>
        <w:t>б</w:t>
      </w:r>
      <w:r w:rsidRPr="002D1573">
        <w:rPr>
          <w:rFonts w:ascii="Times New Roman" w:hAnsi="Times New Roman" w:cs="Times New Roman"/>
          <w:bCs/>
          <w:sz w:val="28"/>
          <w:szCs w:val="28"/>
        </w:rPr>
        <w:t xml:space="preserve">л. 3.5.). Також стало більше дітей із проявами </w:t>
      </w:r>
      <w:r w:rsidR="00EC6108" w:rsidRPr="002D1573">
        <w:rPr>
          <w:rFonts w:ascii="Times New Roman" w:hAnsi="Times New Roman" w:cs="Times New Roman"/>
          <w:bCs/>
          <w:sz w:val="28"/>
          <w:szCs w:val="28"/>
        </w:rPr>
        <w:t>адекватно</w:t>
      </w:r>
      <w:r w:rsidRPr="002D1573">
        <w:rPr>
          <w:rFonts w:ascii="Times New Roman" w:hAnsi="Times New Roman" w:cs="Times New Roman"/>
          <w:bCs/>
          <w:sz w:val="28"/>
          <w:szCs w:val="28"/>
        </w:rPr>
        <w:t xml:space="preserve">ї </w:t>
      </w:r>
      <w:r w:rsidR="00EC6108" w:rsidRPr="002D1573">
        <w:rPr>
          <w:rFonts w:ascii="Times New Roman" w:hAnsi="Times New Roman" w:cs="Times New Roman"/>
          <w:bCs/>
          <w:sz w:val="28"/>
          <w:szCs w:val="28"/>
        </w:rPr>
        <w:t>самооцінки</w:t>
      </w:r>
      <w:r w:rsidRPr="002D1573">
        <w:rPr>
          <w:rFonts w:ascii="Times New Roman" w:hAnsi="Times New Roman" w:cs="Times New Roman"/>
          <w:bCs/>
          <w:sz w:val="28"/>
          <w:szCs w:val="28"/>
        </w:rPr>
        <w:t xml:space="preserve"> в і КГ (на </w:t>
      </w:r>
      <w:r w:rsidR="008D4ACF" w:rsidRPr="002D1573">
        <w:rPr>
          <w:rFonts w:ascii="Times New Roman" w:hAnsi="Times New Roman" w:cs="Times New Roman"/>
          <w:bCs/>
          <w:sz w:val="28"/>
          <w:szCs w:val="28"/>
        </w:rPr>
        <w:t xml:space="preserve">8,3%). </w:t>
      </w:r>
    </w:p>
    <w:p w14:paraId="18A8C262" w14:textId="59E8F03C" w:rsidR="00133441" w:rsidRPr="002D1573" w:rsidRDefault="00133441" w:rsidP="000048A3">
      <w:pPr>
        <w:spacing w:after="0" w:line="360" w:lineRule="auto"/>
        <w:ind w:firstLine="709"/>
        <w:jc w:val="right"/>
        <w:rPr>
          <w:rFonts w:ascii="Times New Roman" w:hAnsi="Times New Roman" w:cs="Times New Roman"/>
          <w:bCs/>
          <w:sz w:val="28"/>
          <w:szCs w:val="28"/>
        </w:rPr>
      </w:pPr>
      <w:r w:rsidRPr="002D1573">
        <w:rPr>
          <w:rFonts w:ascii="Times New Roman" w:hAnsi="Times New Roman" w:cs="Times New Roman"/>
          <w:bCs/>
          <w:sz w:val="28"/>
          <w:szCs w:val="28"/>
        </w:rPr>
        <w:t xml:space="preserve">Таблиця </w:t>
      </w:r>
      <w:r w:rsidR="00A96FBC" w:rsidRPr="002D1573">
        <w:rPr>
          <w:rFonts w:ascii="Times New Roman" w:hAnsi="Times New Roman" w:cs="Times New Roman"/>
          <w:bCs/>
          <w:sz w:val="28"/>
          <w:szCs w:val="28"/>
        </w:rPr>
        <w:t>3</w:t>
      </w:r>
      <w:r w:rsidRPr="002D1573">
        <w:rPr>
          <w:rFonts w:ascii="Times New Roman" w:hAnsi="Times New Roman" w:cs="Times New Roman"/>
          <w:bCs/>
          <w:sz w:val="28"/>
          <w:szCs w:val="28"/>
        </w:rPr>
        <w:t>.5.</w:t>
      </w:r>
    </w:p>
    <w:p w14:paraId="1D35E373" w14:textId="77777777" w:rsidR="00133441" w:rsidRPr="002D1573" w:rsidRDefault="00133441" w:rsidP="000048A3">
      <w:pPr>
        <w:spacing w:after="0" w:line="360" w:lineRule="auto"/>
        <w:ind w:firstLine="709"/>
        <w:jc w:val="center"/>
        <w:rPr>
          <w:rFonts w:ascii="Times New Roman" w:hAnsi="Times New Roman" w:cs="Times New Roman"/>
          <w:b/>
          <w:sz w:val="28"/>
          <w:szCs w:val="28"/>
        </w:rPr>
      </w:pPr>
      <w:r w:rsidRPr="002D1573">
        <w:rPr>
          <w:rFonts w:ascii="Times New Roman" w:hAnsi="Times New Roman" w:cs="Times New Roman"/>
          <w:b/>
          <w:sz w:val="28"/>
          <w:szCs w:val="28"/>
        </w:rPr>
        <w:t>Самооцінка дітей (за завданням І. Манохіної)</w:t>
      </w:r>
    </w:p>
    <w:tbl>
      <w:tblPr>
        <w:tblStyle w:val="af6"/>
        <w:tblW w:w="0" w:type="auto"/>
        <w:tblLook w:val="04A0" w:firstRow="1" w:lastRow="0" w:firstColumn="1" w:lastColumn="0" w:noHBand="0" w:noVBand="1"/>
      </w:tblPr>
      <w:tblGrid>
        <w:gridCol w:w="2899"/>
        <w:gridCol w:w="774"/>
        <w:gridCol w:w="868"/>
        <w:gridCol w:w="774"/>
        <w:gridCol w:w="868"/>
        <w:gridCol w:w="745"/>
        <w:gridCol w:w="836"/>
        <w:gridCol w:w="745"/>
        <w:gridCol w:w="836"/>
      </w:tblGrid>
      <w:tr w:rsidR="00955063" w:rsidRPr="002D1573" w14:paraId="725A1499" w14:textId="77777777" w:rsidTr="0029406C">
        <w:tc>
          <w:tcPr>
            <w:tcW w:w="0" w:type="auto"/>
            <w:vMerge w:val="restart"/>
            <w:tcBorders>
              <w:top w:val="single" w:sz="4" w:space="0" w:color="auto"/>
              <w:left w:val="single" w:sz="4" w:space="0" w:color="auto"/>
              <w:right w:val="single" w:sz="4" w:space="0" w:color="auto"/>
            </w:tcBorders>
          </w:tcPr>
          <w:p w14:paraId="14C53659" w14:textId="012D210D" w:rsidR="00BF2BD8" w:rsidRPr="002D1573" w:rsidRDefault="00BF2BD8" w:rsidP="000048A3">
            <w:pPr>
              <w:rPr>
                <w:rFonts w:ascii="Times New Roman" w:hAnsi="Times New Roman" w:cs="Times New Roman"/>
                <w:sz w:val="24"/>
                <w:szCs w:val="24"/>
              </w:rPr>
            </w:pPr>
            <w:r w:rsidRPr="002D1573">
              <w:rPr>
                <w:rFonts w:ascii="Times New Roman" w:hAnsi="Times New Roman" w:cs="Times New Roman"/>
                <w:sz w:val="24"/>
                <w:szCs w:val="24"/>
              </w:rPr>
              <w:t>Рівні самооцінки</w:t>
            </w:r>
          </w:p>
        </w:tc>
        <w:tc>
          <w:tcPr>
            <w:tcW w:w="0" w:type="auto"/>
            <w:gridSpan w:val="4"/>
            <w:tcBorders>
              <w:top w:val="single" w:sz="4" w:space="0" w:color="auto"/>
              <w:left w:val="single" w:sz="4" w:space="0" w:color="auto"/>
              <w:bottom w:val="single" w:sz="4" w:space="0" w:color="auto"/>
              <w:right w:val="single" w:sz="4" w:space="0" w:color="auto"/>
            </w:tcBorders>
          </w:tcPr>
          <w:p w14:paraId="02E31F6B" w14:textId="3A3A06A5" w:rsidR="00BF2BD8" w:rsidRPr="002D1573" w:rsidRDefault="00BF2BD8"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ЕГ, діти з інвалідністю (8 осіб)</w:t>
            </w:r>
          </w:p>
        </w:tc>
        <w:tc>
          <w:tcPr>
            <w:tcW w:w="0" w:type="auto"/>
            <w:gridSpan w:val="4"/>
            <w:tcBorders>
              <w:top w:val="single" w:sz="4" w:space="0" w:color="auto"/>
              <w:left w:val="single" w:sz="4" w:space="0" w:color="auto"/>
              <w:bottom w:val="single" w:sz="4" w:space="0" w:color="auto"/>
              <w:right w:val="single" w:sz="4" w:space="0" w:color="auto"/>
            </w:tcBorders>
          </w:tcPr>
          <w:p w14:paraId="4B5E0E5E" w14:textId="11302365" w:rsidR="00BF2BD8" w:rsidRPr="002D1573" w:rsidRDefault="00BF2BD8"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КГ, діти з ТР (12 осіб)</w:t>
            </w:r>
          </w:p>
        </w:tc>
      </w:tr>
      <w:tr w:rsidR="00955063" w:rsidRPr="002D1573" w14:paraId="65285A77" w14:textId="4AEC862F" w:rsidTr="0029406C">
        <w:tc>
          <w:tcPr>
            <w:tcW w:w="0" w:type="auto"/>
            <w:vMerge/>
            <w:tcBorders>
              <w:left w:val="single" w:sz="4" w:space="0" w:color="auto"/>
              <w:right w:val="single" w:sz="4" w:space="0" w:color="auto"/>
            </w:tcBorders>
            <w:hideMark/>
          </w:tcPr>
          <w:p w14:paraId="37636EF2" w14:textId="142F99D4" w:rsidR="008D4ACF" w:rsidRPr="002D1573" w:rsidRDefault="008D4ACF" w:rsidP="000048A3">
            <w:pPr>
              <w:rPr>
                <w:rFonts w:ascii="Times New Roman"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Pr>
          <w:p w14:paraId="7CA40E48" w14:textId="3148E64E"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w:t>
            </w:r>
            <w:r w:rsidRPr="002D1573">
              <w:rPr>
                <w:rFonts w:ascii="Times New Roman" w:hAnsi="Times New Roman" w:cs="Times New Roman"/>
              </w:rPr>
              <w:t xml:space="preserve">о </w:t>
            </w:r>
          </w:p>
        </w:tc>
        <w:tc>
          <w:tcPr>
            <w:tcW w:w="0" w:type="auto"/>
            <w:gridSpan w:val="2"/>
            <w:tcBorders>
              <w:top w:val="single" w:sz="4" w:space="0" w:color="auto"/>
              <w:left w:val="single" w:sz="4" w:space="0" w:color="auto"/>
              <w:bottom w:val="single" w:sz="4" w:space="0" w:color="auto"/>
              <w:right w:val="single" w:sz="4" w:space="0" w:color="auto"/>
            </w:tcBorders>
          </w:tcPr>
          <w:p w14:paraId="304AD22B" w14:textId="2FF8C0D7" w:rsidR="008D4ACF" w:rsidRPr="002D1573" w:rsidRDefault="008D4ACF"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Після</w:t>
            </w:r>
          </w:p>
        </w:tc>
        <w:tc>
          <w:tcPr>
            <w:tcW w:w="0" w:type="auto"/>
            <w:gridSpan w:val="2"/>
            <w:tcBorders>
              <w:top w:val="single" w:sz="4" w:space="0" w:color="auto"/>
              <w:left w:val="single" w:sz="4" w:space="0" w:color="auto"/>
              <w:bottom w:val="single" w:sz="4" w:space="0" w:color="auto"/>
              <w:right w:val="single" w:sz="4" w:space="0" w:color="auto"/>
            </w:tcBorders>
          </w:tcPr>
          <w:p w14:paraId="3CC4CE3A" w14:textId="55BE6355"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w:t>
            </w:r>
            <w:r w:rsidRPr="002D1573">
              <w:rPr>
                <w:rFonts w:ascii="Times New Roman" w:hAnsi="Times New Roman" w:cs="Times New Roman"/>
              </w:rPr>
              <w:t xml:space="preserve">о </w:t>
            </w:r>
          </w:p>
        </w:tc>
        <w:tc>
          <w:tcPr>
            <w:tcW w:w="0" w:type="auto"/>
            <w:gridSpan w:val="2"/>
            <w:tcBorders>
              <w:top w:val="single" w:sz="4" w:space="0" w:color="auto"/>
              <w:left w:val="single" w:sz="4" w:space="0" w:color="auto"/>
              <w:bottom w:val="single" w:sz="4" w:space="0" w:color="auto"/>
              <w:right w:val="single" w:sz="4" w:space="0" w:color="auto"/>
            </w:tcBorders>
          </w:tcPr>
          <w:p w14:paraId="6EE49F59" w14:textId="3D1D8449" w:rsidR="008D4ACF" w:rsidRPr="002D1573" w:rsidRDefault="008D4ACF" w:rsidP="000048A3">
            <w:pPr>
              <w:jc w:val="center"/>
              <w:rPr>
                <w:rStyle w:val="gvxzyvdx"/>
                <w:rFonts w:ascii="Times New Roman" w:hAnsi="Times New Roman" w:cs="Times New Roman"/>
                <w:bCs/>
                <w:sz w:val="24"/>
                <w:szCs w:val="24"/>
              </w:rPr>
            </w:pPr>
            <w:r w:rsidRPr="002D1573">
              <w:rPr>
                <w:rStyle w:val="gvxzyvdx"/>
                <w:rFonts w:ascii="Times New Roman" w:hAnsi="Times New Roman" w:cs="Times New Roman"/>
                <w:bCs/>
                <w:sz w:val="24"/>
                <w:szCs w:val="24"/>
              </w:rPr>
              <w:t>П</w:t>
            </w:r>
            <w:r w:rsidRPr="002D1573">
              <w:rPr>
                <w:rStyle w:val="gvxzyvdx"/>
                <w:rFonts w:ascii="Times New Roman" w:hAnsi="Times New Roman" w:cs="Times New Roman"/>
                <w:bCs/>
              </w:rPr>
              <w:t xml:space="preserve">ісля </w:t>
            </w:r>
          </w:p>
        </w:tc>
      </w:tr>
      <w:tr w:rsidR="00955063" w:rsidRPr="002D1573" w14:paraId="079641B8" w14:textId="53C21736" w:rsidTr="0029406C">
        <w:tc>
          <w:tcPr>
            <w:tcW w:w="0" w:type="auto"/>
            <w:vMerge/>
            <w:tcBorders>
              <w:left w:val="single" w:sz="4" w:space="0" w:color="auto"/>
              <w:bottom w:val="single" w:sz="4" w:space="0" w:color="auto"/>
              <w:right w:val="single" w:sz="4" w:space="0" w:color="auto"/>
            </w:tcBorders>
            <w:vAlign w:val="center"/>
            <w:hideMark/>
          </w:tcPr>
          <w:p w14:paraId="58236770" w14:textId="77777777" w:rsidR="008D4ACF" w:rsidRPr="002D1573" w:rsidRDefault="008D4ACF" w:rsidP="000048A3">
            <w:pPr>
              <w:spacing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1441637" w14:textId="5AEAC4CB"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0C1536B7" w14:textId="58BF2E8A"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625DBCFB" w14:textId="3969520E"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2087EA05" w14:textId="187DA879"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4E0D230" w14:textId="61C4EFCE"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hideMark/>
          </w:tcPr>
          <w:p w14:paraId="5FEC4EC2" w14:textId="70993B73"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A307296" w14:textId="418A8EF5"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дітей</w:t>
            </w:r>
          </w:p>
        </w:tc>
        <w:tc>
          <w:tcPr>
            <w:tcW w:w="0" w:type="auto"/>
            <w:tcBorders>
              <w:top w:val="single" w:sz="4" w:space="0" w:color="auto"/>
              <w:left w:val="single" w:sz="4" w:space="0" w:color="auto"/>
              <w:bottom w:val="single" w:sz="4" w:space="0" w:color="auto"/>
              <w:right w:val="single" w:sz="4" w:space="0" w:color="auto"/>
            </w:tcBorders>
          </w:tcPr>
          <w:p w14:paraId="58015273" w14:textId="7B9B214C" w:rsidR="008D4ACF"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w:t>
            </w:r>
          </w:p>
        </w:tc>
      </w:tr>
      <w:tr w:rsidR="00955063" w:rsidRPr="002D1573" w14:paraId="26D050EC" w14:textId="45C4EBD4" w:rsidTr="00133441">
        <w:tc>
          <w:tcPr>
            <w:tcW w:w="0" w:type="auto"/>
            <w:tcBorders>
              <w:top w:val="single" w:sz="4" w:space="0" w:color="auto"/>
              <w:left w:val="single" w:sz="4" w:space="0" w:color="auto"/>
              <w:bottom w:val="single" w:sz="4" w:space="0" w:color="auto"/>
              <w:right w:val="single" w:sz="4" w:space="0" w:color="auto"/>
            </w:tcBorders>
            <w:hideMark/>
          </w:tcPr>
          <w:p w14:paraId="2A63F022" w14:textId="77777777" w:rsidR="00133441" w:rsidRPr="002D1573" w:rsidRDefault="00133441" w:rsidP="000048A3">
            <w:pPr>
              <w:rPr>
                <w:rFonts w:ascii="Times New Roman" w:hAnsi="Times New Roman" w:cs="Times New Roman"/>
              </w:rPr>
            </w:pPr>
            <w:r w:rsidRPr="002D1573">
              <w:rPr>
                <w:rFonts w:ascii="Times New Roman" w:hAnsi="Times New Roman" w:cs="Times New Roman"/>
                <w:sz w:val="24"/>
                <w:szCs w:val="24"/>
              </w:rPr>
              <w:t>1–4 сходинка – самооцінка занижена</w:t>
            </w:r>
          </w:p>
        </w:tc>
        <w:tc>
          <w:tcPr>
            <w:tcW w:w="0" w:type="auto"/>
            <w:tcBorders>
              <w:top w:val="single" w:sz="4" w:space="0" w:color="auto"/>
              <w:left w:val="single" w:sz="4" w:space="0" w:color="auto"/>
              <w:bottom w:val="single" w:sz="4" w:space="0" w:color="auto"/>
              <w:right w:val="single" w:sz="4" w:space="0" w:color="auto"/>
            </w:tcBorders>
            <w:hideMark/>
          </w:tcPr>
          <w:p w14:paraId="57001C58"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3A4C4D90"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62,5%</w:t>
            </w:r>
          </w:p>
        </w:tc>
        <w:tc>
          <w:tcPr>
            <w:tcW w:w="0" w:type="auto"/>
            <w:tcBorders>
              <w:top w:val="single" w:sz="4" w:space="0" w:color="auto"/>
              <w:left w:val="single" w:sz="4" w:space="0" w:color="auto"/>
              <w:bottom w:val="single" w:sz="4" w:space="0" w:color="auto"/>
              <w:right w:val="single" w:sz="4" w:space="0" w:color="auto"/>
            </w:tcBorders>
          </w:tcPr>
          <w:p w14:paraId="2EA52104" w14:textId="7661F2C6" w:rsidR="00133441"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A094770" w14:textId="025C0F10" w:rsidR="00133441"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14:paraId="1C484EE1" w14:textId="19298CBF"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1D06BEBE"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16,7%</w:t>
            </w:r>
          </w:p>
        </w:tc>
        <w:tc>
          <w:tcPr>
            <w:tcW w:w="0" w:type="auto"/>
            <w:tcBorders>
              <w:top w:val="single" w:sz="4" w:space="0" w:color="auto"/>
              <w:left w:val="single" w:sz="4" w:space="0" w:color="auto"/>
              <w:bottom w:val="single" w:sz="4" w:space="0" w:color="auto"/>
              <w:right w:val="single" w:sz="4" w:space="0" w:color="auto"/>
            </w:tcBorders>
          </w:tcPr>
          <w:p w14:paraId="26BA5EA4" w14:textId="301F08D1"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E980CFE" w14:textId="2A807F59"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16,7%</w:t>
            </w:r>
          </w:p>
        </w:tc>
      </w:tr>
      <w:tr w:rsidR="00955063" w:rsidRPr="002D1573" w14:paraId="0E98B575" w14:textId="1A37321C" w:rsidTr="00133441">
        <w:tc>
          <w:tcPr>
            <w:tcW w:w="0" w:type="auto"/>
            <w:tcBorders>
              <w:top w:val="single" w:sz="4" w:space="0" w:color="auto"/>
              <w:left w:val="single" w:sz="4" w:space="0" w:color="auto"/>
              <w:bottom w:val="single" w:sz="4" w:space="0" w:color="auto"/>
              <w:right w:val="single" w:sz="4" w:space="0" w:color="auto"/>
            </w:tcBorders>
            <w:hideMark/>
          </w:tcPr>
          <w:p w14:paraId="20BD35AB" w14:textId="77777777" w:rsidR="00133441" w:rsidRPr="002D1573" w:rsidRDefault="00133441" w:rsidP="000048A3">
            <w:pPr>
              <w:rPr>
                <w:rFonts w:ascii="Times New Roman" w:hAnsi="Times New Roman" w:cs="Times New Roman"/>
              </w:rPr>
            </w:pPr>
            <w:r w:rsidRPr="002D1573">
              <w:rPr>
                <w:rFonts w:ascii="Times New Roman" w:hAnsi="Times New Roman" w:cs="Times New Roman"/>
                <w:sz w:val="24"/>
                <w:szCs w:val="24"/>
              </w:rPr>
              <w:t>5–7 сходинка – самооцінка адекватна</w:t>
            </w:r>
          </w:p>
        </w:tc>
        <w:tc>
          <w:tcPr>
            <w:tcW w:w="0" w:type="auto"/>
            <w:tcBorders>
              <w:top w:val="single" w:sz="4" w:space="0" w:color="auto"/>
              <w:left w:val="single" w:sz="4" w:space="0" w:color="auto"/>
              <w:bottom w:val="single" w:sz="4" w:space="0" w:color="auto"/>
              <w:right w:val="single" w:sz="4" w:space="0" w:color="auto"/>
            </w:tcBorders>
            <w:hideMark/>
          </w:tcPr>
          <w:p w14:paraId="15C0A2FC"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1A396A6D"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12,5%</w:t>
            </w:r>
          </w:p>
        </w:tc>
        <w:tc>
          <w:tcPr>
            <w:tcW w:w="0" w:type="auto"/>
            <w:tcBorders>
              <w:top w:val="single" w:sz="4" w:space="0" w:color="auto"/>
              <w:left w:val="single" w:sz="4" w:space="0" w:color="auto"/>
              <w:bottom w:val="single" w:sz="4" w:space="0" w:color="auto"/>
              <w:right w:val="single" w:sz="4" w:space="0" w:color="auto"/>
            </w:tcBorders>
          </w:tcPr>
          <w:p w14:paraId="1328406B" w14:textId="50410000" w:rsidR="00133441"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0BE2D87" w14:textId="0DCF7AF4" w:rsidR="00133441" w:rsidRPr="002D1573" w:rsidRDefault="008D4ACF" w:rsidP="000048A3">
            <w:pPr>
              <w:rPr>
                <w:rFonts w:ascii="Times New Roman" w:hAnsi="Times New Roman" w:cs="Times New Roman"/>
                <w:sz w:val="24"/>
                <w:szCs w:val="24"/>
              </w:rPr>
            </w:pPr>
            <w:r w:rsidRPr="002D1573">
              <w:rPr>
                <w:rFonts w:ascii="Times New Roman" w:hAnsi="Times New Roman" w:cs="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hideMark/>
          </w:tcPr>
          <w:p w14:paraId="27B49903" w14:textId="01067B8B"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565ED185"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14:paraId="23F9EB72" w14:textId="095947B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528A1ABC" w14:textId="07C1C7EA"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33,3%</w:t>
            </w:r>
          </w:p>
        </w:tc>
      </w:tr>
      <w:tr w:rsidR="00955063" w:rsidRPr="002D1573" w14:paraId="160839C6" w14:textId="173091D7" w:rsidTr="00133441">
        <w:tc>
          <w:tcPr>
            <w:tcW w:w="0" w:type="auto"/>
            <w:tcBorders>
              <w:top w:val="single" w:sz="4" w:space="0" w:color="auto"/>
              <w:left w:val="single" w:sz="4" w:space="0" w:color="auto"/>
              <w:bottom w:val="single" w:sz="4" w:space="0" w:color="auto"/>
              <w:right w:val="single" w:sz="4" w:space="0" w:color="auto"/>
            </w:tcBorders>
            <w:hideMark/>
          </w:tcPr>
          <w:p w14:paraId="137610B0" w14:textId="77777777" w:rsidR="00133441" w:rsidRPr="002D1573" w:rsidRDefault="00133441" w:rsidP="000048A3">
            <w:pPr>
              <w:rPr>
                <w:rFonts w:ascii="Times New Roman" w:hAnsi="Times New Roman" w:cs="Times New Roman"/>
              </w:rPr>
            </w:pPr>
            <w:r w:rsidRPr="002D1573">
              <w:rPr>
                <w:rFonts w:ascii="Times New Roman" w:hAnsi="Times New Roman" w:cs="Times New Roman"/>
                <w:sz w:val="24"/>
                <w:szCs w:val="24"/>
              </w:rPr>
              <w:t>8–10 сходинка – самооцінка завищена</w:t>
            </w:r>
          </w:p>
        </w:tc>
        <w:tc>
          <w:tcPr>
            <w:tcW w:w="0" w:type="auto"/>
            <w:tcBorders>
              <w:top w:val="single" w:sz="4" w:space="0" w:color="auto"/>
              <w:left w:val="single" w:sz="4" w:space="0" w:color="auto"/>
              <w:bottom w:val="single" w:sz="4" w:space="0" w:color="auto"/>
              <w:right w:val="single" w:sz="4" w:space="0" w:color="auto"/>
            </w:tcBorders>
            <w:hideMark/>
          </w:tcPr>
          <w:p w14:paraId="336AF8D8"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14:paraId="29D94632"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25%</w:t>
            </w:r>
          </w:p>
        </w:tc>
        <w:tc>
          <w:tcPr>
            <w:tcW w:w="0" w:type="auto"/>
            <w:tcBorders>
              <w:top w:val="single" w:sz="4" w:space="0" w:color="auto"/>
              <w:left w:val="single" w:sz="4" w:space="0" w:color="auto"/>
              <w:bottom w:val="single" w:sz="4" w:space="0" w:color="auto"/>
              <w:right w:val="single" w:sz="4" w:space="0" w:color="auto"/>
            </w:tcBorders>
          </w:tcPr>
          <w:p w14:paraId="3935E08D" w14:textId="49EB6510" w:rsidR="00133441"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3E278B1" w14:textId="6698ADBD" w:rsidR="00133441" w:rsidRPr="002D1573" w:rsidRDefault="008D4ACF" w:rsidP="000048A3">
            <w:pPr>
              <w:jc w:val="center"/>
              <w:rPr>
                <w:rFonts w:ascii="Times New Roman" w:hAnsi="Times New Roman" w:cs="Times New Roman"/>
                <w:sz w:val="24"/>
                <w:szCs w:val="24"/>
              </w:rPr>
            </w:pPr>
            <w:r w:rsidRPr="002D1573">
              <w:rPr>
                <w:rFonts w:ascii="Times New Roman" w:hAnsi="Times New Roman" w:cs="Times New Roman"/>
                <w:sz w:val="24"/>
                <w:szCs w:val="24"/>
              </w:rPr>
              <w:t>32,5%</w:t>
            </w:r>
          </w:p>
        </w:tc>
        <w:tc>
          <w:tcPr>
            <w:tcW w:w="0" w:type="auto"/>
            <w:tcBorders>
              <w:top w:val="single" w:sz="4" w:space="0" w:color="auto"/>
              <w:left w:val="single" w:sz="4" w:space="0" w:color="auto"/>
              <w:bottom w:val="single" w:sz="4" w:space="0" w:color="auto"/>
              <w:right w:val="single" w:sz="4" w:space="0" w:color="auto"/>
            </w:tcBorders>
            <w:hideMark/>
          </w:tcPr>
          <w:p w14:paraId="0F66A9D5" w14:textId="4AE5906D"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708E16A9" w14:textId="77777777"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58,3%</w:t>
            </w:r>
          </w:p>
        </w:tc>
        <w:tc>
          <w:tcPr>
            <w:tcW w:w="0" w:type="auto"/>
            <w:tcBorders>
              <w:top w:val="single" w:sz="4" w:space="0" w:color="auto"/>
              <w:left w:val="single" w:sz="4" w:space="0" w:color="auto"/>
              <w:bottom w:val="single" w:sz="4" w:space="0" w:color="auto"/>
              <w:right w:val="single" w:sz="4" w:space="0" w:color="auto"/>
            </w:tcBorders>
          </w:tcPr>
          <w:p w14:paraId="7BF832FE" w14:textId="1EA234FA"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14:paraId="3D579C07" w14:textId="2C74F9BF" w:rsidR="00133441" w:rsidRPr="002D1573" w:rsidRDefault="00133441" w:rsidP="000048A3">
            <w:pPr>
              <w:jc w:val="center"/>
              <w:rPr>
                <w:rFonts w:ascii="Times New Roman" w:hAnsi="Times New Roman" w:cs="Times New Roman"/>
                <w:sz w:val="24"/>
                <w:szCs w:val="24"/>
              </w:rPr>
            </w:pPr>
            <w:r w:rsidRPr="002D1573">
              <w:rPr>
                <w:rFonts w:ascii="Times New Roman" w:hAnsi="Times New Roman" w:cs="Times New Roman"/>
                <w:sz w:val="24"/>
                <w:szCs w:val="24"/>
              </w:rPr>
              <w:t>50%</w:t>
            </w:r>
          </w:p>
        </w:tc>
      </w:tr>
    </w:tbl>
    <w:p w14:paraId="2056CAAE" w14:textId="79E52F89" w:rsidR="00EC6108" w:rsidRPr="002D1573" w:rsidRDefault="00EC6108" w:rsidP="000048A3">
      <w:pPr>
        <w:spacing w:after="0" w:line="360" w:lineRule="auto"/>
        <w:ind w:firstLine="709"/>
        <w:jc w:val="both"/>
        <w:rPr>
          <w:rFonts w:ascii="Times New Roman" w:hAnsi="Times New Roman" w:cs="Times New Roman"/>
          <w:bCs/>
          <w:sz w:val="28"/>
          <w:szCs w:val="28"/>
        </w:rPr>
      </w:pPr>
    </w:p>
    <w:p w14:paraId="683AEA59" w14:textId="652D52B3" w:rsidR="00EC6108" w:rsidRPr="002D1573" w:rsidRDefault="008D4ACF"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 xml:space="preserve">В ЕГ на 32,5% зменшилася частка дітей із заниженою самооцінкою, на 25% підвищилася кількість із адекватними її виявами. Також на 12,5% зросла кількість дітей із завищеною самооцінкою. </w:t>
      </w:r>
    </w:p>
    <w:p w14:paraId="4B0E5D3C" w14:textId="4DA2D317" w:rsidR="00DC0CE5" w:rsidRPr="002D1573" w:rsidRDefault="00DC0CE5" w:rsidP="000048A3">
      <w:pPr>
        <w:spacing w:after="0" w:line="360" w:lineRule="auto"/>
        <w:ind w:firstLine="708"/>
        <w:jc w:val="both"/>
        <w:rPr>
          <w:rStyle w:val="gvxzyvdx"/>
          <w:rFonts w:ascii="Times New Roman" w:hAnsi="Times New Roman" w:cs="Times New Roman"/>
          <w:sz w:val="28"/>
          <w:szCs w:val="28"/>
        </w:rPr>
      </w:pPr>
      <w:r w:rsidRPr="002D1573">
        <w:rPr>
          <w:rStyle w:val="gvxzyvdx"/>
          <w:rFonts w:ascii="Times New Roman" w:hAnsi="Times New Roman" w:cs="Times New Roman"/>
          <w:sz w:val="28"/>
          <w:szCs w:val="28"/>
        </w:rPr>
        <w:t>Наочно ці дані наведено нижче (рис. 3.5.).</w:t>
      </w:r>
    </w:p>
    <w:p w14:paraId="43867EF7" w14:textId="25F3AAB9" w:rsidR="00EC6108" w:rsidRPr="002D1573" w:rsidRDefault="00BF2BD8" w:rsidP="000048A3">
      <w:pPr>
        <w:spacing w:after="0" w:line="360" w:lineRule="auto"/>
        <w:jc w:val="both"/>
        <w:rPr>
          <w:rFonts w:ascii="Times New Roman" w:hAnsi="Times New Roman" w:cs="Times New Roman"/>
          <w:bCs/>
          <w:sz w:val="28"/>
          <w:szCs w:val="28"/>
        </w:rPr>
      </w:pPr>
      <w:r w:rsidRPr="002D1573">
        <w:rPr>
          <w:rFonts w:ascii="Times New Roman" w:hAnsi="Times New Roman" w:cs="Times New Roman"/>
          <w:noProof/>
          <w:lang w:eastAsia="uk-UA"/>
        </w:rPr>
        <w:drawing>
          <wp:inline distT="0" distB="0" distL="0" distR="0" wp14:anchorId="0FE93ECC" wp14:editId="03DE46F0">
            <wp:extent cx="5940425" cy="2707433"/>
            <wp:effectExtent l="0" t="0" r="3175" b="17145"/>
            <wp:docPr id="16" name="Диаграмма 16">
              <a:extLst xmlns:a="http://schemas.openxmlformats.org/drawingml/2006/main">
                <a:ext uri="{FF2B5EF4-FFF2-40B4-BE49-F238E27FC236}">
                  <a16:creationId xmlns:a16="http://schemas.microsoft.com/office/drawing/2014/main" id="{28310BC5-FAF9-4714-8E77-5966BF839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EAFA1B" w14:textId="77777777" w:rsidR="008D4ACF" w:rsidRPr="002D1573" w:rsidRDefault="008D4ACF" w:rsidP="000048A3">
      <w:pPr>
        <w:spacing w:after="0" w:line="360" w:lineRule="auto"/>
        <w:ind w:firstLine="709"/>
        <w:jc w:val="center"/>
        <w:rPr>
          <w:rFonts w:ascii="Times New Roman" w:hAnsi="Times New Roman" w:cs="Times New Roman"/>
          <w:b/>
          <w:sz w:val="28"/>
          <w:szCs w:val="28"/>
        </w:rPr>
      </w:pPr>
      <w:r w:rsidRPr="002D1573">
        <w:rPr>
          <w:rFonts w:ascii="Times New Roman" w:hAnsi="Times New Roman" w:cs="Times New Roman"/>
          <w:b/>
          <w:sz w:val="28"/>
          <w:szCs w:val="28"/>
        </w:rPr>
        <w:t>Рис. 3.5.</w:t>
      </w:r>
      <w:r w:rsidRPr="002D1573">
        <w:rPr>
          <w:rFonts w:ascii="Times New Roman" w:hAnsi="Times New Roman" w:cs="Times New Roman"/>
          <w:bCs/>
          <w:sz w:val="28"/>
          <w:szCs w:val="28"/>
        </w:rPr>
        <w:t xml:space="preserve"> </w:t>
      </w:r>
      <w:r w:rsidRPr="002D1573">
        <w:rPr>
          <w:rFonts w:ascii="Times New Roman" w:hAnsi="Times New Roman" w:cs="Times New Roman"/>
          <w:b/>
          <w:sz w:val="28"/>
          <w:szCs w:val="28"/>
        </w:rPr>
        <w:t>Самооцінка дітей (за завданням І. Манохіної)</w:t>
      </w:r>
    </w:p>
    <w:p w14:paraId="2BF2E5A0" w14:textId="6C89CD13" w:rsidR="008D4ACF" w:rsidRPr="002D1573" w:rsidRDefault="008D4ACF" w:rsidP="000048A3">
      <w:pPr>
        <w:spacing w:after="0" w:line="360" w:lineRule="auto"/>
        <w:ind w:firstLine="709"/>
        <w:jc w:val="both"/>
        <w:rPr>
          <w:rFonts w:ascii="Times New Roman" w:hAnsi="Times New Roman" w:cs="Times New Roman"/>
          <w:bCs/>
          <w:sz w:val="28"/>
          <w:szCs w:val="28"/>
        </w:rPr>
      </w:pPr>
    </w:p>
    <w:p w14:paraId="7240BF72" w14:textId="3CB2F4CB" w:rsidR="008D4ACF" w:rsidRPr="002D1573" w:rsidRDefault="008D4ACF"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lastRenderedPageBreak/>
        <w:t xml:space="preserve">Отже, в ЕГ стало більше дітей, які мають адекватну та навіть завищену самооцінку (на 32,5%). Значно зменшилася кількість дітей, які мали занижену самооцінку. </w:t>
      </w:r>
    </w:p>
    <w:p w14:paraId="5109C6CD" w14:textId="36AF8152" w:rsidR="008D4ACF" w:rsidRPr="002D1573" w:rsidRDefault="008D4ACF"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bCs/>
          <w:sz w:val="28"/>
          <w:szCs w:val="28"/>
        </w:rPr>
        <w:t>За отриманими результатами в ЕГ на третину зменшилася кількість дітей з неоптимальними показниками емоційно-особистісного розвитку, що засвідчує ефективність впровадженої програми</w:t>
      </w:r>
      <w:r w:rsidRPr="002D1573">
        <w:rPr>
          <w:rFonts w:ascii="Times New Roman" w:hAnsi="Times New Roman" w:cs="Times New Roman"/>
          <w:sz w:val="28"/>
          <w:szCs w:val="28"/>
        </w:rPr>
        <w:t xml:space="preserve"> заходів психологічного супроводу емоційно-особистісного розвитку дітей з інвалідністю. </w:t>
      </w:r>
    </w:p>
    <w:p w14:paraId="1C9D6361" w14:textId="77777777" w:rsidR="00EC6108" w:rsidRPr="002D1573" w:rsidRDefault="00EC6108" w:rsidP="000048A3">
      <w:pPr>
        <w:spacing w:after="0" w:line="360" w:lineRule="auto"/>
        <w:rPr>
          <w:rFonts w:ascii="Times New Roman" w:hAnsi="Times New Roman" w:cs="Times New Roman"/>
          <w:sz w:val="28"/>
          <w:szCs w:val="28"/>
        </w:rPr>
      </w:pPr>
    </w:p>
    <w:p w14:paraId="1C936FDD" w14:textId="38865A4E" w:rsidR="00D06FE4" w:rsidRPr="002D1573" w:rsidRDefault="00D06FE4" w:rsidP="000048A3">
      <w:pPr>
        <w:pStyle w:val="2"/>
        <w:spacing w:before="0" w:line="360" w:lineRule="auto"/>
        <w:jc w:val="center"/>
        <w:rPr>
          <w:rFonts w:ascii="Times New Roman" w:hAnsi="Times New Roman" w:cs="Times New Roman"/>
          <w:b/>
          <w:bCs/>
          <w:color w:val="auto"/>
          <w:sz w:val="28"/>
          <w:szCs w:val="28"/>
        </w:rPr>
      </w:pPr>
      <w:bookmarkStart w:id="20" w:name="_Toc180094236"/>
      <w:r w:rsidRPr="002D1573">
        <w:rPr>
          <w:rFonts w:ascii="Times New Roman" w:hAnsi="Times New Roman" w:cs="Times New Roman"/>
          <w:b/>
          <w:bCs/>
          <w:color w:val="auto"/>
          <w:sz w:val="28"/>
          <w:szCs w:val="28"/>
        </w:rPr>
        <w:t>Висновки до розділу 3</w:t>
      </w:r>
      <w:bookmarkEnd w:id="20"/>
    </w:p>
    <w:p w14:paraId="1543307D" w14:textId="33933698" w:rsidR="003D566A" w:rsidRPr="002D1573" w:rsidRDefault="003D566A" w:rsidP="000048A3">
      <w:pPr>
        <w:spacing w:after="0" w:line="360" w:lineRule="auto"/>
        <w:rPr>
          <w:rFonts w:ascii="Times New Roman" w:hAnsi="Times New Roman" w:cs="Times New Roman"/>
          <w:sz w:val="28"/>
          <w:szCs w:val="28"/>
        </w:rPr>
      </w:pPr>
    </w:p>
    <w:p w14:paraId="434CE6CA" w14:textId="4BB2A2BE" w:rsidR="00DC0CE5" w:rsidRPr="002D1573" w:rsidRDefault="00DC0CE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Розроблено програму заходів психологічного супроводу емоційно-особистісного розвитку дітей з інвалідністю, що має на меті: сприяти емоційно-особистісному та поведінковому розвитку дітей з інвалідністю, забезпечити умови для компенсації емоційної нестійкості, гармонізації внутрішнього стану, позитивного спілкування з однолітками. Включає 5 занять, які було проведено з дітьми з інвалідністю для психологічного супроводу їх емоційно-особистісного розвитку. </w:t>
      </w:r>
    </w:p>
    <w:p w14:paraId="48ABC3A7" w14:textId="5E20C5C5" w:rsidR="00DC0CE5" w:rsidRPr="002D1573" w:rsidRDefault="00DC0CE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Після впровадження програми заходів психологічного супроводу емоційно-особистісного розвитку дітей з інвалідністю проведено опитування дітей та їх вихователів, проаналізовано динаміку змін в емоційно-особистісному розвитку дітей з інвалідністю. </w:t>
      </w:r>
    </w:p>
    <w:p w14:paraId="61CEA303" w14:textId="55D65B7B" w:rsidR="00E30270" w:rsidRPr="002D1573" w:rsidRDefault="00E30270" w:rsidP="000048A3">
      <w:pPr>
        <w:spacing w:after="0" w:line="360" w:lineRule="auto"/>
        <w:ind w:firstLine="709"/>
        <w:jc w:val="both"/>
        <w:rPr>
          <w:rStyle w:val="gvxzyvdx"/>
          <w:rFonts w:ascii="Times New Roman" w:hAnsi="Times New Roman" w:cs="Times New Roman"/>
          <w:bCs/>
          <w:sz w:val="28"/>
          <w:szCs w:val="28"/>
        </w:rPr>
      </w:pPr>
      <w:r w:rsidRPr="002D1573">
        <w:rPr>
          <w:rFonts w:ascii="Times New Roman" w:hAnsi="Times New Roman" w:cs="Times New Roman"/>
          <w:sz w:val="28"/>
          <w:szCs w:val="28"/>
        </w:rPr>
        <w:t xml:space="preserve">В ЕГ (діти з інвалідністю) виявлено зростання кількості дітей з високими проявами </w:t>
      </w:r>
      <w:r w:rsidRPr="002D1573">
        <w:rPr>
          <w:rStyle w:val="gvxzyvdx"/>
          <w:rFonts w:ascii="Times New Roman" w:hAnsi="Times New Roman" w:cs="Times New Roman"/>
          <w:bCs/>
          <w:sz w:val="28"/>
          <w:szCs w:val="28"/>
        </w:rPr>
        <w:t xml:space="preserve">емоційного розвитку, позитивними характеристиками емоційної сфери, відсутністю емоційних розладів (на 25%). </w:t>
      </w:r>
    </w:p>
    <w:p w14:paraId="39266B10" w14:textId="5A7B9718" w:rsidR="00E30270" w:rsidRPr="002D1573" w:rsidRDefault="00E3027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За тестом М. Люшера отримано дані про психоемоційний стан дітей, зокрема в ЕГ на 12,5% стало більше дітей із виявами позитивного емоційного стану, бадьорого настрою, активного прагнення досягати успіхів у діяльності. Також в ЕГ на 25% стало більше дітей із позитивними виявами емоційного стану з епізодичними негативними тенденціями у поведінці.</w:t>
      </w:r>
    </w:p>
    <w:p w14:paraId="52606396" w14:textId="42BE1FE4" w:rsidR="00E30270" w:rsidRPr="002D1573" w:rsidRDefault="00E3027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lastRenderedPageBreak/>
        <w:t>За даними сп</w:t>
      </w:r>
      <w:r w:rsidRPr="002D1573">
        <w:rPr>
          <w:rFonts w:ascii="Times New Roman" w:hAnsi="Times New Roman" w:cs="Times New Roman"/>
          <w:bCs/>
          <w:sz w:val="28"/>
          <w:szCs w:val="28"/>
        </w:rPr>
        <w:t xml:space="preserve">остереження дітям з інвалідністю (ЕГ) характерні зростання середніх виявів емоційної стійкості (на 12,5%), емоційного сприйняття, здатності до вираження емоцій та емоційної взаємодії (на 25%). </w:t>
      </w:r>
      <w:r w:rsidRPr="002D1573">
        <w:rPr>
          <w:rFonts w:ascii="Times New Roman" w:hAnsi="Times New Roman" w:cs="Times New Roman"/>
          <w:sz w:val="28"/>
          <w:szCs w:val="28"/>
        </w:rPr>
        <w:t>За загальними проявами емоційного розвитку – в ЕГ на 25% стало більше дітей із середніми показниками, на стільки ж змінилася кількість з низькими.</w:t>
      </w:r>
    </w:p>
    <w:p w14:paraId="78B00F1F" w14:textId="2183C0ED" w:rsidR="00E30270" w:rsidRPr="002D1573" w:rsidRDefault="00E3027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Водночас в ЕГ на 25% підвищилася частка опитаних з оптимальними, низькими виявами асоціальності. Ще на 12,5% зросла їх частка із помірним виявом асоціальності. </w:t>
      </w:r>
    </w:p>
    <w:p w14:paraId="611E1965" w14:textId="465A8543" w:rsidR="00E30270" w:rsidRPr="002D1573" w:rsidRDefault="00E30270"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Ще </w:t>
      </w:r>
      <w:r w:rsidRPr="002D1573">
        <w:rPr>
          <w:rFonts w:ascii="Times New Roman" w:hAnsi="Times New Roman" w:cs="Times New Roman"/>
          <w:bCs/>
          <w:sz w:val="28"/>
          <w:szCs w:val="28"/>
        </w:rPr>
        <w:t xml:space="preserve">у дітей з інвалідністю стали частіше виявлятися адекватні прояви самооцінки (на 25%). </w:t>
      </w:r>
      <w:r w:rsidRPr="002D1573">
        <w:rPr>
          <w:rFonts w:ascii="Times New Roman" w:hAnsi="Times New Roman" w:cs="Times New Roman"/>
          <w:sz w:val="28"/>
          <w:szCs w:val="28"/>
        </w:rPr>
        <w:t xml:space="preserve">Значно </w:t>
      </w:r>
      <w:r w:rsidRPr="002D1573">
        <w:rPr>
          <w:rFonts w:ascii="Times New Roman" w:hAnsi="Times New Roman" w:cs="Times New Roman"/>
          <w:bCs/>
          <w:sz w:val="28"/>
          <w:szCs w:val="28"/>
        </w:rPr>
        <w:t xml:space="preserve">зменшилася частка дітей із заниженою самооцінкою. </w:t>
      </w:r>
    </w:p>
    <w:p w14:paraId="62CB9FB2" w14:textId="2B75B801" w:rsidR="00DC0CE5" w:rsidRPr="002D1573" w:rsidRDefault="00DC0CE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На основі отриманих результатів підтверджено ефективність проведеної програми заходів психологічного супроводу емоційно-особистісного розвитку дітей з інвалідністю, яку рекомендуємо до використання в роботі вихователів інклюзивних груп, психологів, які працюють з дітьми з інвалідністю. </w:t>
      </w:r>
    </w:p>
    <w:p w14:paraId="2D85ADE0" w14:textId="589DAE96" w:rsidR="00DC0CE5" w:rsidRPr="002D1573" w:rsidRDefault="00DC0CE5" w:rsidP="000048A3">
      <w:pPr>
        <w:spacing w:after="0" w:line="360" w:lineRule="auto"/>
        <w:ind w:firstLine="709"/>
        <w:jc w:val="both"/>
        <w:rPr>
          <w:rFonts w:ascii="Times New Roman" w:hAnsi="Times New Roman" w:cs="Times New Roman"/>
          <w:sz w:val="28"/>
          <w:szCs w:val="28"/>
        </w:rPr>
      </w:pPr>
    </w:p>
    <w:p w14:paraId="512E1BD7" w14:textId="77777777" w:rsidR="00DC0CE5" w:rsidRPr="002D1573" w:rsidRDefault="00DC0CE5" w:rsidP="000048A3">
      <w:pPr>
        <w:spacing w:after="0" w:line="259" w:lineRule="auto"/>
        <w:rPr>
          <w:rFonts w:ascii="Times New Roman" w:eastAsia="Times New Roman" w:hAnsi="Times New Roman" w:cs="Times New Roman"/>
          <w:b/>
          <w:bCs/>
          <w:kern w:val="32"/>
          <w:sz w:val="28"/>
          <w:szCs w:val="28"/>
        </w:rPr>
      </w:pPr>
      <w:bookmarkStart w:id="21" w:name="_Toc180094237"/>
      <w:r w:rsidRPr="002D1573">
        <w:rPr>
          <w:rFonts w:ascii="Times New Roman" w:hAnsi="Times New Roman" w:cs="Times New Roman"/>
          <w:sz w:val="28"/>
          <w:szCs w:val="28"/>
        </w:rPr>
        <w:br w:type="page"/>
      </w:r>
    </w:p>
    <w:p w14:paraId="5F372788" w14:textId="70EEEEBB" w:rsidR="00D06FE4" w:rsidRPr="002D1573" w:rsidRDefault="00D06FE4" w:rsidP="000048A3">
      <w:pPr>
        <w:pStyle w:val="1"/>
        <w:spacing w:before="0" w:after="0" w:line="360" w:lineRule="auto"/>
        <w:jc w:val="center"/>
        <w:rPr>
          <w:rFonts w:ascii="Times New Roman" w:hAnsi="Times New Roman"/>
          <w:sz w:val="28"/>
          <w:szCs w:val="28"/>
        </w:rPr>
      </w:pPr>
      <w:r w:rsidRPr="002D1573">
        <w:rPr>
          <w:rFonts w:ascii="Times New Roman" w:hAnsi="Times New Roman"/>
          <w:sz w:val="28"/>
          <w:szCs w:val="28"/>
        </w:rPr>
        <w:lastRenderedPageBreak/>
        <w:t>ВИСНОВКИ</w:t>
      </w:r>
      <w:bookmarkEnd w:id="21"/>
    </w:p>
    <w:p w14:paraId="6FF19CC0" w14:textId="77777777" w:rsidR="0088796F" w:rsidRPr="002D1573" w:rsidRDefault="0088796F" w:rsidP="000048A3">
      <w:pPr>
        <w:spacing w:after="0" w:line="360" w:lineRule="auto"/>
        <w:ind w:firstLine="709"/>
        <w:jc w:val="both"/>
        <w:rPr>
          <w:rFonts w:ascii="Times New Roman" w:hAnsi="Times New Roman" w:cs="Times New Roman"/>
          <w:sz w:val="28"/>
          <w:szCs w:val="28"/>
        </w:rPr>
      </w:pPr>
    </w:p>
    <w:p w14:paraId="1D44329F" w14:textId="420B6A1B" w:rsidR="0088796F" w:rsidRPr="002D1573" w:rsidRDefault="0088796F"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1. Теоретично проаналізовано категорії і психологічні характеристики осіб з інвалідністю в українському суспільстві.</w:t>
      </w:r>
    </w:p>
    <w:p w14:paraId="7D6DFE85" w14:textId="3BBC9C25" w:rsidR="0006317D" w:rsidRPr="002D1573" w:rsidRDefault="0006317D"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Поняття «інвалідність» безпосередньо пов’язане зі станом здоров’я особи. О</w:t>
      </w:r>
      <w:r w:rsidRPr="002D1573">
        <w:rPr>
          <w:rFonts w:ascii="Times New Roman" w:hAnsi="Times New Roman" w:cs="Times New Roman"/>
          <w:iCs/>
          <w:sz w:val="28"/>
          <w:szCs w:val="28"/>
          <w:lang w:eastAsia="ru-RU"/>
        </w:rPr>
        <w:t xml:space="preserve">собою з інвалідністю називається повнолітня особа зі стійким обмеженням життєдіяльності, що має встановлену у нормативному порядку інвалідність. Дитина з інвалідністю може мати </w:t>
      </w:r>
      <w:r w:rsidRPr="002D1573">
        <w:rPr>
          <w:rFonts w:ascii="Times New Roman" w:hAnsi="Times New Roman" w:cs="Times New Roman"/>
          <w:sz w:val="28"/>
          <w:szCs w:val="28"/>
        </w:rPr>
        <w:t>стійкий розлад функцій організму, спричинені захворюваннями, травмою чи вродженими вадами, що викликають обмеження її нормальної життєдіяльності та необхідність додаткової соціальної допомоги і захисту.</w:t>
      </w:r>
    </w:p>
    <w:p w14:paraId="420956CC" w14:textId="77777777" w:rsidR="0006317D" w:rsidRPr="002D1573" w:rsidRDefault="0006317D"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Відтак, інвалідність як міра втрати здоров’я, пов’язується із стійким розладом функцій організму, що спричинені вродженими порушеннями розумового чи фізичного розвитку, тяжкими захворюваннями, різними травмами, що викликають обмеження нормальної життєдіяльності, здатності до самообслуговування, зумовлюють потребу отримання соціальної допомоги і захисту.</w:t>
      </w:r>
    </w:p>
    <w:p w14:paraId="449A48C9" w14:textId="6686865A" w:rsidR="00D0225E" w:rsidRPr="002D1573" w:rsidRDefault="0006317D"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Згідно законодавства розрізняють 5 категорій осіб з інвалідністю за виявами їх обмежень: фізичні недоліки і порушення; порушення інтелекту та психічні захворювання; порушення слуху; зору; роботи внутрішніх органів. </w:t>
      </w:r>
      <w:r w:rsidR="00D0225E" w:rsidRPr="002D1573">
        <w:rPr>
          <w:rFonts w:ascii="Times New Roman" w:hAnsi="Times New Roman" w:cs="Times New Roman"/>
          <w:sz w:val="28"/>
          <w:szCs w:val="28"/>
        </w:rPr>
        <w:t xml:space="preserve">У дорослих встановлюється інвалідність І, ІІ, ІІІ груп залежно від міри необхідності допомоги у обслуговуванні та забезпеченні життєдіяльності.  Щодо дітей з інвалідністю – вони всі потребують опіки і постійного нагляду, тому їм встановлюється одна група з поділом за двома категоріями (А та Б) залежно від втрати здоров'я. </w:t>
      </w:r>
    </w:p>
    <w:p w14:paraId="61186A0B" w14:textId="0650A7F7" w:rsidR="00D0225E" w:rsidRPr="002D1573" w:rsidRDefault="00D0225E" w:rsidP="000048A3">
      <w:pPr>
        <w:spacing w:after="0" w:line="360" w:lineRule="auto"/>
        <w:ind w:firstLine="708"/>
        <w:jc w:val="both"/>
      </w:pPr>
      <w:r w:rsidRPr="002D1573">
        <w:rPr>
          <w:rFonts w:ascii="Times New Roman" w:hAnsi="Times New Roman" w:cs="Times New Roman"/>
          <w:sz w:val="28"/>
          <w:szCs w:val="28"/>
        </w:rPr>
        <w:t xml:space="preserve">Психологічні особливості осіб з інвалідністю залежать від основної фізичної вади та обмежень їх у нормальному житті, розумовому розвитку, пересуванні, самообслуговуванні. При нормальному розумовому розвитку вони можуть отримувати освіту і соціалізуватися в суспільстві. Однак також психологічні особливості осіб з інвалідністю пов’язані з труднощами їх </w:t>
      </w:r>
      <w:r w:rsidRPr="002D1573">
        <w:rPr>
          <w:rFonts w:ascii="Times New Roman" w:hAnsi="Times New Roman" w:cs="Times New Roman"/>
          <w:sz w:val="28"/>
          <w:szCs w:val="28"/>
        </w:rPr>
        <w:lastRenderedPageBreak/>
        <w:t xml:space="preserve">прийняття з боку суспільства, не готовністю інших людей взаємодіяти з цими особами, виявити емпатію до них, сказати добре слово. </w:t>
      </w:r>
    </w:p>
    <w:p w14:paraId="5C56C312" w14:textId="03215D7B" w:rsidR="0088796F" w:rsidRPr="002D1573" w:rsidRDefault="0088796F"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2. З’ясовано особливості надання комплексної допомоги особам з інвалідністю та  психологічного супроводу дітей з інвалідністю.</w:t>
      </w:r>
    </w:p>
    <w:p w14:paraId="674C3874" w14:textId="4928F62A" w:rsidR="003846AB" w:rsidRPr="002D1573" w:rsidRDefault="003846A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Одним з напрямів комплексної допомоги особам з інвалідністю є здійснення психологічного супроводу, що розуміється як </w:t>
      </w:r>
      <w:r w:rsidR="000048A3" w:rsidRPr="002D1573">
        <w:rPr>
          <w:rFonts w:ascii="Times New Roman" w:hAnsi="Times New Roman" w:cs="Times New Roman"/>
          <w:sz w:val="28"/>
          <w:szCs w:val="28"/>
        </w:rPr>
        <w:t xml:space="preserve">процес надання психологічної допомоги, що зосереджується на позитивних сторонах особистості, сприяє встановленню у людини віри в себе, підвищенню її резистентності до дестабілізуючих факторів. </w:t>
      </w:r>
    </w:p>
    <w:p w14:paraId="34E52FBF" w14:textId="48C922E3" w:rsidR="003846AB" w:rsidRPr="002D1573" w:rsidRDefault="003846A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Психологічний супровід осіб з інвалідністю розпочинається з оцінювання їх психоемоційного стану, передбачає роботу із забезпечення оптимальної адаптованості особи з інвалідністю в навколишньому середовищі і створення толерантних відносин навколо неї. Психологічний супровід передбачає оволодіння особами з інвалідністю навичками їх взаємодії із світом, надання професійної психологічної підтримки, яка актуалізує особистісний потенціал. </w:t>
      </w:r>
    </w:p>
    <w:p w14:paraId="73D69F84" w14:textId="77777777" w:rsidR="003846AB" w:rsidRPr="002D1573" w:rsidRDefault="003846A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Завдання психологічного супроводу полягає у забезпеченні оптимальної адаптованості особи з інвалідністю в навколишньому середовищі і створення толерантних відносин</w:t>
      </w:r>
    </w:p>
    <w:p w14:paraId="2D284765" w14:textId="4860917E" w:rsidR="003846AB" w:rsidRPr="002D1573" w:rsidRDefault="003846AB"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Психологічний супровід дитини з інвалідністю включає такі навпрямки роботи: допомога в адаптації до умов життєдіяльності; сприяння у налагодженні міжособистісних контактів з однолітками; формування у дитини навичок співпраці, спілкування; підвищення рівня її вмотивованості до активності і саморозвитку; розвиток навичок емоційної регуляції; розвиток творчого потенціалу; реалізація інтересів, потреб, бажань; розвиток індивідуальності, допомога їй у самоствердженні в соціумі.</w:t>
      </w:r>
    </w:p>
    <w:p w14:paraId="4701C1FD" w14:textId="77777777" w:rsidR="003846AB" w:rsidRPr="002D1573" w:rsidRDefault="003C6FED"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 xml:space="preserve">Психологічний супровід дітей з інвалідністю допомагає вирішувати такі завдання: розвивати інтелектуальну </w:t>
      </w:r>
      <w:r w:rsidR="003846AB" w:rsidRPr="002D1573">
        <w:rPr>
          <w:rFonts w:ascii="Times New Roman" w:hAnsi="Times New Roman" w:cs="Times New Roman"/>
          <w:sz w:val="28"/>
          <w:szCs w:val="28"/>
        </w:rPr>
        <w:t xml:space="preserve">та емоційно-особистісну </w:t>
      </w:r>
      <w:r w:rsidRPr="002D1573">
        <w:rPr>
          <w:rFonts w:ascii="Times New Roman" w:hAnsi="Times New Roman" w:cs="Times New Roman"/>
          <w:sz w:val="28"/>
          <w:szCs w:val="28"/>
        </w:rPr>
        <w:t>сферу особистості, розширювати у них досвід соціальних відносин, сприяти інтеграції цих дітей у систему соціальних міжособистісних відносин</w:t>
      </w:r>
      <w:r w:rsidR="003846AB" w:rsidRPr="002D1573">
        <w:rPr>
          <w:rFonts w:ascii="Times New Roman" w:hAnsi="Times New Roman" w:cs="Times New Roman"/>
          <w:sz w:val="28"/>
          <w:szCs w:val="28"/>
        </w:rPr>
        <w:t xml:space="preserve">. </w:t>
      </w:r>
    </w:p>
    <w:p w14:paraId="7CD79286" w14:textId="21F4CA4D" w:rsidR="003C6FED" w:rsidRPr="002D1573" w:rsidRDefault="003C6FED"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Пріоритетні напрями роботи психолога, який здійснює психологічний супровід дітей з інвалідністю: діагностико-прогностична діяльність; психологічна підтримка батьків і їх консультування; корекційно-розвиткова робота з дітьми. </w:t>
      </w:r>
    </w:p>
    <w:p w14:paraId="0786640E" w14:textId="16C7C365" w:rsidR="0088796F" w:rsidRPr="002D1573" w:rsidRDefault="0088796F"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3. Емпірично досліджено психологічні характеристики емоційно-особистісного розвитку дітей старшого дошкільного віку із інвалідністю.</w:t>
      </w:r>
    </w:p>
    <w:p w14:paraId="69E4B816" w14:textId="368E1635" w:rsidR="00091377" w:rsidRPr="002D1573" w:rsidRDefault="000823D7" w:rsidP="000048A3">
      <w:pPr>
        <w:spacing w:after="0" w:line="360" w:lineRule="auto"/>
        <w:ind w:firstLine="708"/>
        <w:jc w:val="both"/>
        <w:rPr>
          <w:rStyle w:val="gvxzyvdx"/>
          <w:rFonts w:ascii="Times New Roman" w:hAnsi="Times New Roman" w:cs="Times New Roman"/>
          <w:sz w:val="28"/>
          <w:szCs w:val="28"/>
        </w:rPr>
      </w:pPr>
      <w:r w:rsidRPr="002D1573">
        <w:rPr>
          <w:rFonts w:ascii="Times New Roman" w:hAnsi="Times New Roman" w:cs="Times New Roman"/>
          <w:sz w:val="28"/>
          <w:szCs w:val="28"/>
        </w:rPr>
        <w:t xml:space="preserve">Встановлено, що високі показники </w:t>
      </w:r>
      <w:r w:rsidR="00091377" w:rsidRPr="002D1573">
        <w:rPr>
          <w:rStyle w:val="gvxzyvdx"/>
          <w:rFonts w:ascii="Times New Roman" w:hAnsi="Times New Roman" w:cs="Times New Roman"/>
          <w:sz w:val="28"/>
          <w:szCs w:val="28"/>
        </w:rPr>
        <w:t xml:space="preserve">емоційного розвитку, позитивні характеристики </w:t>
      </w:r>
      <w:r w:rsidRPr="002D1573">
        <w:rPr>
          <w:rStyle w:val="gvxzyvdx"/>
          <w:rFonts w:ascii="Times New Roman" w:hAnsi="Times New Roman" w:cs="Times New Roman"/>
          <w:sz w:val="28"/>
          <w:szCs w:val="28"/>
        </w:rPr>
        <w:t xml:space="preserve">сформованості </w:t>
      </w:r>
      <w:r w:rsidR="00091377" w:rsidRPr="002D1573">
        <w:rPr>
          <w:rStyle w:val="gvxzyvdx"/>
          <w:rFonts w:ascii="Times New Roman" w:hAnsi="Times New Roman" w:cs="Times New Roman"/>
          <w:sz w:val="28"/>
          <w:szCs w:val="28"/>
        </w:rPr>
        <w:t xml:space="preserve">емоційної сфери, </w:t>
      </w:r>
      <w:r w:rsidRPr="002D1573">
        <w:rPr>
          <w:rStyle w:val="gvxzyvdx"/>
          <w:rFonts w:ascii="Times New Roman" w:hAnsi="Times New Roman" w:cs="Times New Roman"/>
          <w:sz w:val="28"/>
          <w:szCs w:val="28"/>
        </w:rPr>
        <w:t xml:space="preserve">властиві лише для дітей з ТР. Дітям з інвалідністю типово характерні середні і низькі показники, зокрема, третині цих </w:t>
      </w:r>
      <w:r w:rsidR="00091377" w:rsidRPr="002D1573">
        <w:rPr>
          <w:rStyle w:val="gvxzyvdx"/>
          <w:rFonts w:ascii="Times New Roman" w:hAnsi="Times New Roman" w:cs="Times New Roman"/>
          <w:sz w:val="28"/>
          <w:szCs w:val="28"/>
        </w:rPr>
        <w:t xml:space="preserve">дітей </w:t>
      </w:r>
      <w:r w:rsidRPr="002D1573">
        <w:rPr>
          <w:rStyle w:val="gvxzyvdx"/>
          <w:rFonts w:ascii="Times New Roman" w:hAnsi="Times New Roman" w:cs="Times New Roman"/>
          <w:sz w:val="28"/>
          <w:szCs w:val="28"/>
        </w:rPr>
        <w:t>властиві</w:t>
      </w:r>
      <w:r w:rsidR="00091377" w:rsidRPr="002D1573">
        <w:rPr>
          <w:rStyle w:val="gvxzyvdx"/>
          <w:rFonts w:ascii="Times New Roman" w:hAnsi="Times New Roman" w:cs="Times New Roman"/>
          <w:sz w:val="28"/>
          <w:szCs w:val="28"/>
        </w:rPr>
        <w:t xml:space="preserve"> середні (37,5%), </w:t>
      </w:r>
      <w:r w:rsidRPr="002D1573">
        <w:rPr>
          <w:rStyle w:val="gvxzyvdx"/>
          <w:rFonts w:ascii="Times New Roman" w:hAnsi="Times New Roman" w:cs="Times New Roman"/>
          <w:sz w:val="28"/>
          <w:szCs w:val="28"/>
        </w:rPr>
        <w:t xml:space="preserve">але </w:t>
      </w:r>
      <w:r w:rsidR="00091377" w:rsidRPr="002D1573">
        <w:rPr>
          <w:rFonts w:ascii="Times New Roman" w:hAnsi="Times New Roman" w:cs="Times New Roman"/>
          <w:sz w:val="28"/>
          <w:szCs w:val="28"/>
        </w:rPr>
        <w:t xml:space="preserve">62,5% мають </w:t>
      </w:r>
      <w:r w:rsidR="00091377" w:rsidRPr="002D1573">
        <w:rPr>
          <w:rStyle w:val="gvxzyvdx"/>
          <w:rFonts w:ascii="Times New Roman" w:hAnsi="Times New Roman" w:cs="Times New Roman"/>
          <w:sz w:val="28"/>
          <w:szCs w:val="28"/>
        </w:rPr>
        <w:t xml:space="preserve">низький прояв емоційного розвитку, незадовільні характеристики емоційної сфери, </w:t>
      </w:r>
      <w:r w:rsidRPr="002D1573">
        <w:rPr>
          <w:rStyle w:val="gvxzyvdx"/>
          <w:rFonts w:ascii="Times New Roman" w:hAnsi="Times New Roman" w:cs="Times New Roman"/>
          <w:sz w:val="28"/>
          <w:szCs w:val="28"/>
        </w:rPr>
        <w:t xml:space="preserve">вияви </w:t>
      </w:r>
      <w:r w:rsidR="00091377" w:rsidRPr="002D1573">
        <w:rPr>
          <w:rStyle w:val="gvxzyvdx"/>
          <w:rFonts w:ascii="Times New Roman" w:hAnsi="Times New Roman" w:cs="Times New Roman"/>
          <w:sz w:val="28"/>
          <w:szCs w:val="28"/>
        </w:rPr>
        <w:t xml:space="preserve">емоційних розладів. </w:t>
      </w:r>
    </w:p>
    <w:p w14:paraId="067704F4" w14:textId="1893AD3B" w:rsidR="00091377" w:rsidRPr="002D1573" w:rsidRDefault="000823D7" w:rsidP="000048A3">
      <w:pPr>
        <w:spacing w:after="0" w:line="360" w:lineRule="auto"/>
        <w:ind w:firstLine="708"/>
        <w:jc w:val="both"/>
        <w:rPr>
          <w:rFonts w:ascii="Times New Roman" w:hAnsi="Times New Roman" w:cs="Times New Roman"/>
          <w:sz w:val="28"/>
          <w:szCs w:val="32"/>
        </w:rPr>
      </w:pPr>
      <w:r w:rsidRPr="002D1573">
        <w:rPr>
          <w:rFonts w:ascii="Times New Roman" w:hAnsi="Times New Roman" w:cs="Times New Roman"/>
          <w:sz w:val="28"/>
          <w:szCs w:val="32"/>
        </w:rPr>
        <w:t xml:space="preserve">Так само переважаючий стійкий </w:t>
      </w:r>
      <w:r w:rsidR="00091377" w:rsidRPr="002D1573">
        <w:rPr>
          <w:rFonts w:ascii="Times New Roman" w:hAnsi="Times New Roman" w:cs="Times New Roman"/>
          <w:sz w:val="28"/>
          <w:szCs w:val="32"/>
        </w:rPr>
        <w:t>бадьори</w:t>
      </w:r>
      <w:r w:rsidRPr="002D1573">
        <w:rPr>
          <w:rFonts w:ascii="Times New Roman" w:hAnsi="Times New Roman" w:cs="Times New Roman"/>
          <w:sz w:val="28"/>
          <w:szCs w:val="32"/>
        </w:rPr>
        <w:t xml:space="preserve">й, позитивний </w:t>
      </w:r>
      <w:r w:rsidR="00091377" w:rsidRPr="002D1573">
        <w:rPr>
          <w:rFonts w:ascii="Times New Roman" w:hAnsi="Times New Roman" w:cs="Times New Roman"/>
          <w:sz w:val="28"/>
          <w:szCs w:val="32"/>
        </w:rPr>
        <w:t>настрій</w:t>
      </w:r>
      <w:r w:rsidRPr="002D1573">
        <w:rPr>
          <w:rFonts w:ascii="Times New Roman" w:hAnsi="Times New Roman" w:cs="Times New Roman"/>
          <w:sz w:val="28"/>
          <w:szCs w:val="32"/>
        </w:rPr>
        <w:t xml:space="preserve"> мають лише діти з ТР (58,3%), які </w:t>
      </w:r>
      <w:r w:rsidR="00091377" w:rsidRPr="002D1573">
        <w:rPr>
          <w:rFonts w:ascii="Times New Roman" w:hAnsi="Times New Roman" w:cs="Times New Roman"/>
          <w:sz w:val="28"/>
          <w:szCs w:val="32"/>
        </w:rPr>
        <w:t>активні у досягненні поставлених цілей</w:t>
      </w:r>
      <w:r w:rsidRPr="002D1573">
        <w:rPr>
          <w:rFonts w:ascii="Times New Roman" w:hAnsi="Times New Roman" w:cs="Times New Roman"/>
          <w:sz w:val="28"/>
          <w:szCs w:val="32"/>
        </w:rPr>
        <w:t xml:space="preserve"> діяльності. а дітям з інвалідністю переважно характерний н</w:t>
      </w:r>
      <w:r w:rsidR="00091377" w:rsidRPr="002D1573">
        <w:rPr>
          <w:rFonts w:ascii="Times New Roman" w:hAnsi="Times New Roman" w:cs="Times New Roman"/>
          <w:sz w:val="28"/>
          <w:szCs w:val="32"/>
        </w:rPr>
        <w:t xml:space="preserve">егативний </w:t>
      </w:r>
      <w:r w:rsidRPr="002D1573">
        <w:rPr>
          <w:rFonts w:ascii="Times New Roman" w:hAnsi="Times New Roman" w:cs="Times New Roman"/>
          <w:sz w:val="28"/>
          <w:szCs w:val="32"/>
        </w:rPr>
        <w:t xml:space="preserve">настрій та </w:t>
      </w:r>
      <w:r w:rsidR="00091377" w:rsidRPr="002D1573">
        <w:rPr>
          <w:rFonts w:ascii="Times New Roman" w:hAnsi="Times New Roman" w:cs="Times New Roman"/>
          <w:sz w:val="28"/>
          <w:szCs w:val="32"/>
        </w:rPr>
        <w:t xml:space="preserve">психоемоційний стан, </w:t>
      </w:r>
      <w:r w:rsidRPr="002D1573">
        <w:rPr>
          <w:rFonts w:ascii="Times New Roman" w:hAnsi="Times New Roman" w:cs="Times New Roman"/>
          <w:sz w:val="28"/>
          <w:szCs w:val="32"/>
        </w:rPr>
        <w:t>вияви</w:t>
      </w:r>
      <w:r w:rsidR="00091377" w:rsidRPr="002D1573">
        <w:rPr>
          <w:rFonts w:ascii="Times New Roman" w:hAnsi="Times New Roman" w:cs="Times New Roman"/>
          <w:sz w:val="28"/>
          <w:szCs w:val="32"/>
        </w:rPr>
        <w:t xml:space="preserve"> </w:t>
      </w:r>
      <w:r w:rsidRPr="002D1573">
        <w:rPr>
          <w:rFonts w:ascii="Times New Roman" w:hAnsi="Times New Roman" w:cs="Times New Roman"/>
          <w:sz w:val="28"/>
          <w:szCs w:val="32"/>
        </w:rPr>
        <w:t>т</w:t>
      </w:r>
      <w:r w:rsidR="00091377" w:rsidRPr="002D1573">
        <w:rPr>
          <w:rFonts w:ascii="Times New Roman" w:hAnsi="Times New Roman" w:cs="Times New Roman"/>
          <w:sz w:val="28"/>
          <w:szCs w:val="32"/>
        </w:rPr>
        <w:t>ривожн</w:t>
      </w:r>
      <w:r w:rsidRPr="002D1573">
        <w:rPr>
          <w:rFonts w:ascii="Times New Roman" w:hAnsi="Times New Roman" w:cs="Times New Roman"/>
          <w:sz w:val="28"/>
          <w:szCs w:val="32"/>
        </w:rPr>
        <w:t xml:space="preserve">ості, </w:t>
      </w:r>
      <w:r w:rsidR="00091377" w:rsidRPr="002D1573">
        <w:rPr>
          <w:rFonts w:ascii="Times New Roman" w:hAnsi="Times New Roman" w:cs="Times New Roman"/>
          <w:sz w:val="28"/>
          <w:szCs w:val="32"/>
        </w:rPr>
        <w:t>не впевнен</w:t>
      </w:r>
      <w:r w:rsidRPr="002D1573">
        <w:rPr>
          <w:rFonts w:ascii="Times New Roman" w:hAnsi="Times New Roman" w:cs="Times New Roman"/>
          <w:sz w:val="28"/>
          <w:szCs w:val="32"/>
        </w:rPr>
        <w:t xml:space="preserve">ості, </w:t>
      </w:r>
      <w:r w:rsidR="00091377" w:rsidRPr="002D1573">
        <w:rPr>
          <w:rFonts w:ascii="Times New Roman" w:hAnsi="Times New Roman" w:cs="Times New Roman"/>
          <w:sz w:val="28"/>
          <w:szCs w:val="32"/>
        </w:rPr>
        <w:t>збуджен</w:t>
      </w:r>
      <w:r w:rsidRPr="002D1573">
        <w:rPr>
          <w:rFonts w:ascii="Times New Roman" w:hAnsi="Times New Roman" w:cs="Times New Roman"/>
          <w:sz w:val="28"/>
          <w:szCs w:val="32"/>
        </w:rPr>
        <w:t xml:space="preserve">ості. </w:t>
      </w:r>
      <w:r w:rsidR="00091377" w:rsidRPr="002D1573">
        <w:rPr>
          <w:rFonts w:ascii="Times New Roman" w:hAnsi="Times New Roman" w:cs="Times New Roman"/>
          <w:sz w:val="28"/>
          <w:szCs w:val="32"/>
        </w:rPr>
        <w:t>роздратування, агресив</w:t>
      </w:r>
      <w:r w:rsidRPr="002D1573">
        <w:rPr>
          <w:rFonts w:ascii="Times New Roman" w:hAnsi="Times New Roman" w:cs="Times New Roman"/>
          <w:sz w:val="28"/>
          <w:szCs w:val="32"/>
        </w:rPr>
        <w:t>ності (н</w:t>
      </w:r>
      <w:r w:rsidR="00091377" w:rsidRPr="002D1573">
        <w:rPr>
          <w:rFonts w:ascii="Times New Roman" w:hAnsi="Times New Roman" w:cs="Times New Roman"/>
          <w:sz w:val="28"/>
          <w:szCs w:val="32"/>
        </w:rPr>
        <w:t>а 54,2%</w:t>
      </w:r>
      <w:r w:rsidRPr="002D1573">
        <w:rPr>
          <w:rFonts w:ascii="Times New Roman" w:hAnsi="Times New Roman" w:cs="Times New Roman"/>
          <w:sz w:val="28"/>
          <w:szCs w:val="32"/>
        </w:rPr>
        <w:t xml:space="preserve"> більше, чим у дітей з ТР</w:t>
      </w:r>
      <w:r w:rsidR="00091377" w:rsidRPr="002D1573">
        <w:rPr>
          <w:rFonts w:ascii="Times New Roman" w:hAnsi="Times New Roman" w:cs="Times New Roman"/>
          <w:sz w:val="28"/>
          <w:szCs w:val="32"/>
        </w:rPr>
        <w:t>).</w:t>
      </w:r>
    </w:p>
    <w:p w14:paraId="1F05B9C4" w14:textId="7AB1D58A" w:rsidR="00091377" w:rsidRPr="002D1573" w:rsidRDefault="000823D7"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sz w:val="28"/>
          <w:szCs w:val="28"/>
        </w:rPr>
        <w:t xml:space="preserve">Спостерігаючи за </w:t>
      </w:r>
      <w:r w:rsidR="00091377" w:rsidRPr="002D1573">
        <w:rPr>
          <w:rFonts w:ascii="Times New Roman" w:hAnsi="Times New Roman" w:cs="Times New Roman"/>
          <w:sz w:val="28"/>
          <w:szCs w:val="28"/>
        </w:rPr>
        <w:t>показниками емоційного розвитку дітей</w:t>
      </w:r>
      <w:r w:rsidR="002A54BC" w:rsidRPr="002D1573">
        <w:rPr>
          <w:rFonts w:ascii="Times New Roman" w:hAnsi="Times New Roman" w:cs="Times New Roman"/>
          <w:sz w:val="28"/>
          <w:szCs w:val="28"/>
        </w:rPr>
        <w:t xml:space="preserve"> з інвалідністю, встановлено середні показники</w:t>
      </w:r>
      <w:r w:rsidR="00091377" w:rsidRPr="002D1573">
        <w:rPr>
          <w:rFonts w:ascii="Times New Roman" w:hAnsi="Times New Roman" w:cs="Times New Roman"/>
          <w:bCs/>
          <w:sz w:val="28"/>
          <w:szCs w:val="28"/>
        </w:rPr>
        <w:t xml:space="preserve"> у 25%</w:t>
      </w:r>
      <w:r w:rsidR="002A54BC" w:rsidRPr="002D1573">
        <w:rPr>
          <w:rFonts w:ascii="Times New Roman" w:hAnsi="Times New Roman" w:cs="Times New Roman"/>
          <w:bCs/>
          <w:sz w:val="28"/>
          <w:szCs w:val="28"/>
        </w:rPr>
        <w:t xml:space="preserve">, які </w:t>
      </w:r>
      <w:r w:rsidR="00091377" w:rsidRPr="002D1573">
        <w:rPr>
          <w:rFonts w:ascii="Times New Roman" w:hAnsi="Times New Roman" w:cs="Times New Roman"/>
          <w:bCs/>
          <w:sz w:val="28"/>
          <w:szCs w:val="28"/>
        </w:rPr>
        <w:t xml:space="preserve"> </w:t>
      </w:r>
      <w:r w:rsidR="002A54BC" w:rsidRPr="002D1573">
        <w:rPr>
          <w:rFonts w:ascii="Times New Roman" w:hAnsi="Times New Roman" w:cs="Times New Roman"/>
          <w:bCs/>
          <w:sz w:val="28"/>
          <w:szCs w:val="28"/>
        </w:rPr>
        <w:t>вміють</w:t>
      </w:r>
      <w:r w:rsidR="00091377" w:rsidRPr="002D1573">
        <w:rPr>
          <w:rFonts w:ascii="Times New Roman" w:hAnsi="Times New Roman" w:cs="Times New Roman"/>
          <w:bCs/>
          <w:sz w:val="28"/>
          <w:szCs w:val="28"/>
        </w:rPr>
        <w:t xml:space="preserve"> розпізна</w:t>
      </w:r>
      <w:r w:rsidR="002A54BC" w:rsidRPr="002D1573">
        <w:rPr>
          <w:rFonts w:ascii="Times New Roman" w:hAnsi="Times New Roman" w:cs="Times New Roman"/>
          <w:bCs/>
          <w:sz w:val="28"/>
          <w:szCs w:val="28"/>
        </w:rPr>
        <w:t>вати о</w:t>
      </w:r>
      <w:r w:rsidR="00091377" w:rsidRPr="002D1573">
        <w:rPr>
          <w:rFonts w:ascii="Times New Roman" w:hAnsi="Times New Roman" w:cs="Times New Roman"/>
          <w:bCs/>
          <w:sz w:val="28"/>
          <w:szCs w:val="28"/>
        </w:rPr>
        <w:t xml:space="preserve">сновні емоції, </w:t>
      </w:r>
      <w:r w:rsidR="002A54BC" w:rsidRPr="002D1573">
        <w:rPr>
          <w:rFonts w:ascii="Times New Roman" w:hAnsi="Times New Roman" w:cs="Times New Roman"/>
          <w:bCs/>
          <w:sz w:val="28"/>
          <w:szCs w:val="28"/>
        </w:rPr>
        <w:t>однак</w:t>
      </w:r>
      <w:r w:rsidR="00091377" w:rsidRPr="002D1573">
        <w:rPr>
          <w:rFonts w:ascii="Times New Roman" w:hAnsi="Times New Roman" w:cs="Times New Roman"/>
          <w:bCs/>
          <w:sz w:val="28"/>
          <w:szCs w:val="28"/>
        </w:rPr>
        <w:t xml:space="preserve"> складно інтерпретують емоційн</w:t>
      </w:r>
      <w:r w:rsidR="002A54BC" w:rsidRPr="002D1573">
        <w:rPr>
          <w:rFonts w:ascii="Times New Roman" w:hAnsi="Times New Roman" w:cs="Times New Roman"/>
          <w:bCs/>
          <w:sz w:val="28"/>
          <w:szCs w:val="28"/>
        </w:rPr>
        <w:t>і</w:t>
      </w:r>
      <w:r w:rsidR="00091377" w:rsidRPr="002D1573">
        <w:rPr>
          <w:rFonts w:ascii="Times New Roman" w:hAnsi="Times New Roman" w:cs="Times New Roman"/>
          <w:bCs/>
          <w:sz w:val="28"/>
          <w:szCs w:val="28"/>
        </w:rPr>
        <w:t xml:space="preserve"> стан</w:t>
      </w:r>
      <w:r w:rsidR="002A54BC" w:rsidRPr="002D1573">
        <w:rPr>
          <w:rFonts w:ascii="Times New Roman" w:hAnsi="Times New Roman" w:cs="Times New Roman"/>
          <w:bCs/>
          <w:sz w:val="28"/>
          <w:szCs w:val="28"/>
        </w:rPr>
        <w:t>и людей, м</w:t>
      </w:r>
      <w:r w:rsidR="00091377" w:rsidRPr="002D1573">
        <w:rPr>
          <w:rFonts w:ascii="Times New Roman" w:hAnsi="Times New Roman" w:cs="Times New Roman"/>
          <w:bCs/>
          <w:sz w:val="28"/>
          <w:szCs w:val="28"/>
        </w:rPr>
        <w:t xml:space="preserve">ають труднощі з регулюванням емоцій, недостатньо емоційно стійкі. </w:t>
      </w:r>
      <w:r w:rsidR="002A54BC" w:rsidRPr="002D1573">
        <w:rPr>
          <w:rFonts w:ascii="Times New Roman" w:hAnsi="Times New Roman" w:cs="Times New Roman"/>
          <w:bCs/>
          <w:sz w:val="28"/>
          <w:szCs w:val="28"/>
        </w:rPr>
        <w:t>А більшість цих дітей (</w:t>
      </w:r>
      <w:r w:rsidR="00091377" w:rsidRPr="002D1573">
        <w:rPr>
          <w:rFonts w:ascii="Times New Roman" w:hAnsi="Times New Roman" w:cs="Times New Roman"/>
          <w:bCs/>
          <w:sz w:val="28"/>
          <w:szCs w:val="28"/>
        </w:rPr>
        <w:t xml:space="preserve">75% </w:t>
      </w:r>
      <w:r w:rsidR="002A54BC" w:rsidRPr="002D1573">
        <w:rPr>
          <w:rFonts w:ascii="Times New Roman" w:hAnsi="Times New Roman" w:cs="Times New Roman"/>
          <w:bCs/>
          <w:sz w:val="28"/>
          <w:szCs w:val="28"/>
        </w:rPr>
        <w:t>осіб</w:t>
      </w:r>
      <w:r w:rsidR="00091377" w:rsidRPr="002D1573">
        <w:rPr>
          <w:rFonts w:ascii="Times New Roman" w:hAnsi="Times New Roman" w:cs="Times New Roman"/>
          <w:bCs/>
          <w:sz w:val="28"/>
          <w:szCs w:val="28"/>
        </w:rPr>
        <w:t xml:space="preserve"> з інвалідністю</w:t>
      </w:r>
      <w:r w:rsidR="002A54BC" w:rsidRPr="002D1573">
        <w:rPr>
          <w:rFonts w:ascii="Times New Roman" w:hAnsi="Times New Roman" w:cs="Times New Roman"/>
          <w:bCs/>
          <w:sz w:val="28"/>
          <w:szCs w:val="28"/>
        </w:rPr>
        <w:t>)</w:t>
      </w:r>
      <w:r w:rsidR="00091377" w:rsidRPr="002D1573">
        <w:rPr>
          <w:rFonts w:ascii="Times New Roman" w:hAnsi="Times New Roman" w:cs="Times New Roman"/>
          <w:bCs/>
          <w:sz w:val="28"/>
          <w:szCs w:val="28"/>
        </w:rPr>
        <w:t xml:space="preserve"> </w:t>
      </w:r>
      <w:r w:rsidR="002A54BC" w:rsidRPr="002D1573">
        <w:rPr>
          <w:rFonts w:ascii="Times New Roman" w:hAnsi="Times New Roman" w:cs="Times New Roman"/>
          <w:bCs/>
          <w:sz w:val="28"/>
          <w:szCs w:val="28"/>
        </w:rPr>
        <w:t xml:space="preserve">характеризуються низькими показниками, </w:t>
      </w:r>
      <w:r w:rsidR="00091377" w:rsidRPr="002D1573">
        <w:rPr>
          <w:rFonts w:ascii="Times New Roman" w:hAnsi="Times New Roman" w:cs="Times New Roman"/>
          <w:bCs/>
          <w:sz w:val="28"/>
          <w:szCs w:val="28"/>
        </w:rPr>
        <w:t>не вміють розпізнавати емоцій, не звертають увагу на емоційні прояви інших, емоційно нестійкі.</w:t>
      </w:r>
    </w:p>
    <w:p w14:paraId="39B465BA" w14:textId="25CC5BA2" w:rsidR="00091377" w:rsidRPr="002D1573" w:rsidRDefault="00091377" w:rsidP="000048A3">
      <w:pPr>
        <w:spacing w:after="0" w:line="360" w:lineRule="auto"/>
        <w:ind w:firstLine="708"/>
        <w:jc w:val="both"/>
        <w:rPr>
          <w:rFonts w:ascii="Times New Roman" w:hAnsi="Times New Roman" w:cs="Times New Roman"/>
          <w:bCs/>
          <w:sz w:val="28"/>
          <w:szCs w:val="28"/>
        </w:rPr>
      </w:pPr>
      <w:r w:rsidRPr="002D1573">
        <w:rPr>
          <w:rFonts w:ascii="Times New Roman" w:hAnsi="Times New Roman" w:cs="Times New Roman"/>
          <w:bCs/>
          <w:sz w:val="28"/>
          <w:szCs w:val="28"/>
        </w:rPr>
        <w:t>50% дітей з інвалідністю</w:t>
      </w:r>
      <w:r w:rsidR="002A54BC" w:rsidRPr="002D1573">
        <w:rPr>
          <w:rFonts w:ascii="Times New Roman" w:hAnsi="Times New Roman" w:cs="Times New Roman"/>
          <w:bCs/>
          <w:sz w:val="28"/>
          <w:szCs w:val="28"/>
        </w:rPr>
        <w:t xml:space="preserve"> виявляють с</w:t>
      </w:r>
      <w:r w:rsidR="002A54BC" w:rsidRPr="002D1573">
        <w:rPr>
          <w:rFonts w:ascii="Times New Roman" w:hAnsi="Times New Roman" w:cs="Times New Roman"/>
          <w:sz w:val="28"/>
          <w:szCs w:val="28"/>
        </w:rPr>
        <w:t xml:space="preserve">ередній (помірний) </w:t>
      </w:r>
      <w:r w:rsidR="002A54BC" w:rsidRPr="002D1573">
        <w:rPr>
          <w:rFonts w:ascii="Times New Roman" w:hAnsi="Times New Roman" w:cs="Times New Roman"/>
          <w:bCs/>
          <w:sz w:val="28"/>
          <w:szCs w:val="28"/>
        </w:rPr>
        <w:t xml:space="preserve">прояв асоціальної поведінки, лише 12,5% цих дітей мають оптимальний, низький прояв асоціальності. А третині </w:t>
      </w:r>
      <w:r w:rsidRPr="002D1573">
        <w:rPr>
          <w:rFonts w:ascii="Times New Roman" w:hAnsi="Times New Roman" w:cs="Times New Roman"/>
          <w:sz w:val="28"/>
          <w:szCs w:val="28"/>
        </w:rPr>
        <w:t xml:space="preserve">(32,5% цих дітей) </w:t>
      </w:r>
      <w:r w:rsidR="002A54BC" w:rsidRPr="002D1573">
        <w:rPr>
          <w:rFonts w:ascii="Times New Roman" w:hAnsi="Times New Roman" w:cs="Times New Roman"/>
          <w:sz w:val="28"/>
          <w:szCs w:val="28"/>
        </w:rPr>
        <w:t>властиві</w:t>
      </w:r>
      <w:r w:rsidRPr="002D1573">
        <w:rPr>
          <w:rFonts w:ascii="Times New Roman" w:hAnsi="Times New Roman" w:cs="Times New Roman"/>
          <w:sz w:val="28"/>
          <w:szCs w:val="28"/>
        </w:rPr>
        <w:t xml:space="preserve"> не оптимальні</w:t>
      </w:r>
      <w:r w:rsidR="002A54BC" w:rsidRPr="002D1573">
        <w:rPr>
          <w:rFonts w:ascii="Times New Roman" w:hAnsi="Times New Roman" w:cs="Times New Roman"/>
          <w:sz w:val="28"/>
          <w:szCs w:val="28"/>
        </w:rPr>
        <w:t xml:space="preserve">, </w:t>
      </w:r>
      <w:r w:rsidRPr="002D1573">
        <w:rPr>
          <w:rFonts w:ascii="Times New Roman" w:hAnsi="Times New Roman" w:cs="Times New Roman"/>
          <w:sz w:val="28"/>
          <w:szCs w:val="28"/>
        </w:rPr>
        <w:t xml:space="preserve">часті вияви </w:t>
      </w:r>
      <w:r w:rsidRPr="002D1573">
        <w:rPr>
          <w:rFonts w:ascii="Times New Roman" w:hAnsi="Times New Roman" w:cs="Times New Roman"/>
          <w:bCs/>
          <w:sz w:val="28"/>
          <w:szCs w:val="28"/>
        </w:rPr>
        <w:t>асоціальності</w:t>
      </w:r>
      <w:r w:rsidR="002A54BC" w:rsidRPr="002D1573">
        <w:rPr>
          <w:rFonts w:ascii="Times New Roman" w:hAnsi="Times New Roman" w:cs="Times New Roman"/>
          <w:bCs/>
          <w:sz w:val="28"/>
          <w:szCs w:val="28"/>
        </w:rPr>
        <w:t xml:space="preserve">, ці діти </w:t>
      </w:r>
      <w:r w:rsidRPr="002D1573">
        <w:rPr>
          <w:rFonts w:ascii="Times New Roman" w:hAnsi="Times New Roman" w:cs="Times New Roman"/>
          <w:bCs/>
          <w:sz w:val="28"/>
          <w:szCs w:val="28"/>
        </w:rPr>
        <w:t xml:space="preserve">агресивні, не розуміють правил ввічливого спілкування, </w:t>
      </w:r>
      <w:r w:rsidR="002A54BC" w:rsidRPr="002D1573">
        <w:rPr>
          <w:rFonts w:ascii="Times New Roman" w:hAnsi="Times New Roman" w:cs="Times New Roman"/>
          <w:bCs/>
          <w:sz w:val="28"/>
          <w:szCs w:val="28"/>
        </w:rPr>
        <w:t>не вміють пі</w:t>
      </w:r>
      <w:r w:rsidRPr="002D1573">
        <w:rPr>
          <w:rFonts w:ascii="Times New Roman" w:hAnsi="Times New Roman" w:cs="Times New Roman"/>
          <w:bCs/>
          <w:sz w:val="28"/>
          <w:szCs w:val="28"/>
        </w:rPr>
        <w:t>дтрим</w:t>
      </w:r>
      <w:r w:rsidR="002A54BC" w:rsidRPr="002D1573">
        <w:rPr>
          <w:rFonts w:ascii="Times New Roman" w:hAnsi="Times New Roman" w:cs="Times New Roman"/>
          <w:bCs/>
          <w:sz w:val="28"/>
          <w:szCs w:val="28"/>
        </w:rPr>
        <w:t xml:space="preserve">увати </w:t>
      </w:r>
      <w:r w:rsidRPr="002D1573">
        <w:rPr>
          <w:rFonts w:ascii="Times New Roman" w:hAnsi="Times New Roman" w:cs="Times New Roman"/>
          <w:sz w:val="28"/>
          <w:szCs w:val="28"/>
        </w:rPr>
        <w:t>доброзичлив</w:t>
      </w:r>
      <w:r w:rsidR="002A54BC" w:rsidRPr="002D1573">
        <w:rPr>
          <w:rFonts w:ascii="Times New Roman" w:hAnsi="Times New Roman" w:cs="Times New Roman"/>
          <w:sz w:val="28"/>
          <w:szCs w:val="28"/>
        </w:rPr>
        <w:t>і</w:t>
      </w:r>
      <w:r w:rsidRPr="002D1573">
        <w:rPr>
          <w:rFonts w:ascii="Times New Roman" w:hAnsi="Times New Roman" w:cs="Times New Roman"/>
          <w:sz w:val="28"/>
          <w:szCs w:val="28"/>
        </w:rPr>
        <w:t xml:space="preserve"> контакт</w:t>
      </w:r>
      <w:r w:rsidR="002A54BC" w:rsidRPr="002D1573">
        <w:rPr>
          <w:rFonts w:ascii="Times New Roman" w:hAnsi="Times New Roman" w:cs="Times New Roman"/>
          <w:sz w:val="28"/>
          <w:szCs w:val="28"/>
        </w:rPr>
        <w:t>и</w:t>
      </w:r>
      <w:r w:rsidRPr="002D1573">
        <w:rPr>
          <w:rFonts w:ascii="Times New Roman" w:hAnsi="Times New Roman" w:cs="Times New Roman"/>
          <w:sz w:val="28"/>
          <w:szCs w:val="28"/>
        </w:rPr>
        <w:t xml:space="preserve"> з однолітками</w:t>
      </w:r>
      <w:r w:rsidRPr="002D1573">
        <w:rPr>
          <w:rFonts w:ascii="Times New Roman" w:hAnsi="Times New Roman" w:cs="Times New Roman"/>
        </w:rPr>
        <w:t xml:space="preserve">. </w:t>
      </w:r>
    </w:p>
    <w:p w14:paraId="58AF5C06" w14:textId="61023DB8" w:rsidR="00091377" w:rsidRPr="002D1573" w:rsidRDefault="002A54BC"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lastRenderedPageBreak/>
        <w:t xml:space="preserve">Більшість дітей з інвалідністю мають </w:t>
      </w:r>
      <w:r w:rsidR="00FB3935" w:rsidRPr="002D1573">
        <w:rPr>
          <w:rFonts w:ascii="Times New Roman" w:hAnsi="Times New Roman" w:cs="Times New Roman"/>
          <w:sz w:val="28"/>
          <w:szCs w:val="28"/>
        </w:rPr>
        <w:t>занижену самооцінку (62,5%), що значно більше, чим у дітей з ТР (16,7%). А з</w:t>
      </w:r>
      <w:r w:rsidR="00091377" w:rsidRPr="002D1573">
        <w:rPr>
          <w:rFonts w:ascii="Times New Roman" w:hAnsi="Times New Roman" w:cs="Times New Roman"/>
          <w:sz w:val="28"/>
          <w:szCs w:val="28"/>
        </w:rPr>
        <w:t>авищена самооцінка</w:t>
      </w:r>
      <w:r w:rsidR="00FB3935" w:rsidRPr="002D1573">
        <w:rPr>
          <w:rFonts w:ascii="Times New Roman" w:hAnsi="Times New Roman" w:cs="Times New Roman"/>
          <w:sz w:val="28"/>
          <w:szCs w:val="28"/>
        </w:rPr>
        <w:t xml:space="preserve">, типова для дітей з ТР, дуже рідко властива для дітей з інвалідністю. </w:t>
      </w:r>
      <w:r w:rsidR="00091377" w:rsidRPr="002D1573">
        <w:rPr>
          <w:rFonts w:ascii="Times New Roman" w:hAnsi="Times New Roman" w:cs="Times New Roman"/>
          <w:sz w:val="28"/>
          <w:szCs w:val="28"/>
        </w:rPr>
        <w:t xml:space="preserve">Адекватну самооцінку мають лише 12,5% дітей з інвалідністю і 25% дітей з ТР. </w:t>
      </w:r>
    </w:p>
    <w:p w14:paraId="35A6334F" w14:textId="5FCF5668" w:rsidR="00091377" w:rsidRPr="002D1573" w:rsidRDefault="00FB3935" w:rsidP="000048A3">
      <w:pPr>
        <w:spacing w:after="0" w:line="360" w:lineRule="auto"/>
        <w:ind w:firstLine="708"/>
        <w:jc w:val="both"/>
        <w:rPr>
          <w:rFonts w:ascii="Times New Roman" w:hAnsi="Times New Roman" w:cs="Times New Roman"/>
          <w:sz w:val="28"/>
          <w:szCs w:val="28"/>
        </w:rPr>
      </w:pPr>
      <w:r w:rsidRPr="002D1573">
        <w:rPr>
          <w:rFonts w:ascii="Times New Roman" w:hAnsi="Times New Roman" w:cs="Times New Roman"/>
          <w:sz w:val="28"/>
          <w:szCs w:val="28"/>
        </w:rPr>
        <w:t>За проведеним мат-статистичним аналізом даних встановлено, що б</w:t>
      </w:r>
      <w:r w:rsidR="00091377" w:rsidRPr="002D1573">
        <w:rPr>
          <w:rFonts w:ascii="Times New Roman" w:hAnsi="Times New Roman" w:cs="Times New Roman"/>
          <w:sz w:val="28"/>
          <w:szCs w:val="28"/>
        </w:rPr>
        <w:t xml:space="preserve">ільшість психоемоційних показників не мають статистично значущих відмінностей між дітьми з інвалідністю та дітьми з ТР, значущі відмінності спостерігаються у показниках асоціальної поведінки та самооцінки. Діти з інвалідністю </w:t>
      </w:r>
      <w:r w:rsidRPr="002D1573">
        <w:rPr>
          <w:rFonts w:ascii="Times New Roman" w:hAnsi="Times New Roman" w:cs="Times New Roman"/>
          <w:sz w:val="28"/>
          <w:szCs w:val="28"/>
        </w:rPr>
        <w:t xml:space="preserve">мають частіші вияви </w:t>
      </w:r>
      <w:r w:rsidR="00091377" w:rsidRPr="002D1573">
        <w:rPr>
          <w:rFonts w:ascii="Times New Roman" w:hAnsi="Times New Roman" w:cs="Times New Roman"/>
          <w:sz w:val="28"/>
          <w:szCs w:val="28"/>
        </w:rPr>
        <w:t>асоціальної поведінки та нижчу самооцінку</w:t>
      </w:r>
      <w:r w:rsidRPr="002D1573">
        <w:rPr>
          <w:rFonts w:ascii="Times New Roman" w:hAnsi="Times New Roman" w:cs="Times New Roman"/>
          <w:sz w:val="28"/>
          <w:szCs w:val="28"/>
        </w:rPr>
        <w:t xml:space="preserve">. За цими даними визначено вектори надання психологічної допомоги особам з інвалідністю, особливо в </w:t>
      </w:r>
      <w:r w:rsidR="00091377" w:rsidRPr="002D1573">
        <w:rPr>
          <w:rFonts w:ascii="Times New Roman" w:hAnsi="Times New Roman" w:cs="Times New Roman"/>
          <w:sz w:val="28"/>
          <w:szCs w:val="28"/>
        </w:rPr>
        <w:t>оптимізаці</w:t>
      </w:r>
      <w:r w:rsidRPr="002D1573">
        <w:rPr>
          <w:rFonts w:ascii="Times New Roman" w:hAnsi="Times New Roman" w:cs="Times New Roman"/>
          <w:sz w:val="28"/>
          <w:szCs w:val="28"/>
        </w:rPr>
        <w:t>ї</w:t>
      </w:r>
      <w:r w:rsidR="00091377" w:rsidRPr="002D1573">
        <w:rPr>
          <w:rFonts w:ascii="Times New Roman" w:hAnsi="Times New Roman" w:cs="Times New Roman"/>
          <w:sz w:val="28"/>
          <w:szCs w:val="28"/>
        </w:rPr>
        <w:t xml:space="preserve"> їх емоційно-особистісного розвитку, </w:t>
      </w:r>
      <w:r w:rsidRPr="002D1573">
        <w:rPr>
          <w:rFonts w:ascii="Times New Roman" w:hAnsi="Times New Roman" w:cs="Times New Roman"/>
          <w:sz w:val="28"/>
          <w:szCs w:val="28"/>
        </w:rPr>
        <w:t xml:space="preserve">підвищенні самооцінки, </w:t>
      </w:r>
      <w:r w:rsidR="00091377" w:rsidRPr="002D1573">
        <w:rPr>
          <w:rFonts w:ascii="Times New Roman" w:hAnsi="Times New Roman" w:cs="Times New Roman"/>
          <w:sz w:val="28"/>
          <w:szCs w:val="28"/>
        </w:rPr>
        <w:t>формуванн</w:t>
      </w:r>
      <w:r w:rsidRPr="002D1573">
        <w:rPr>
          <w:rFonts w:ascii="Times New Roman" w:hAnsi="Times New Roman" w:cs="Times New Roman"/>
          <w:sz w:val="28"/>
          <w:szCs w:val="28"/>
        </w:rPr>
        <w:t>і</w:t>
      </w:r>
      <w:r w:rsidR="00091377" w:rsidRPr="002D1573">
        <w:rPr>
          <w:rFonts w:ascii="Times New Roman" w:hAnsi="Times New Roman" w:cs="Times New Roman"/>
          <w:sz w:val="28"/>
          <w:szCs w:val="28"/>
        </w:rPr>
        <w:t xml:space="preserve"> навичок доброзичливого спілкування з іншими</w:t>
      </w:r>
      <w:r w:rsidRPr="002D1573">
        <w:rPr>
          <w:rFonts w:ascii="Times New Roman" w:hAnsi="Times New Roman" w:cs="Times New Roman"/>
          <w:sz w:val="28"/>
          <w:szCs w:val="28"/>
        </w:rPr>
        <w:t>.</w:t>
      </w:r>
    </w:p>
    <w:p w14:paraId="5366C56B" w14:textId="77777777" w:rsidR="00FB3935" w:rsidRPr="002D1573" w:rsidRDefault="0088796F"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4. Розроблено та апробовано психологічну програму заходів психологічного супроводу емоційно-особистісного розвитку старших дошкільників з інвалідністю. </w:t>
      </w:r>
    </w:p>
    <w:p w14:paraId="46EE8C6E" w14:textId="26E89093" w:rsidR="00FB3935" w:rsidRPr="002D1573" w:rsidRDefault="00FB393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Розроблена програма заходів психологічного супроводу емоційно-особистісного розвитку дітей з інвалідністю має на меті: сприяти емоційно-особистісному та поведінковому розвитку дітей з інвалідністю, забезпечити умови для компенсації емоційної нестійкості, гармонізації внутрішнього стану, позитивного спілкування з однолітками. структурно включає 5 занять, які спрямовані на реалізацію завдань з ознайомлення дітей із сутністю доброзичливої взаємодії з іншими, правилами чуйного, ввічливого спілкування; сприяння розвитку позитивної самооцінки, підвищенн</w:t>
      </w:r>
      <w:r w:rsidR="00F000E5" w:rsidRPr="002D1573">
        <w:rPr>
          <w:rFonts w:ascii="Times New Roman" w:hAnsi="Times New Roman" w:cs="Times New Roman"/>
          <w:sz w:val="28"/>
          <w:szCs w:val="28"/>
        </w:rPr>
        <w:t>я</w:t>
      </w:r>
      <w:r w:rsidRPr="002D1573">
        <w:rPr>
          <w:rFonts w:ascii="Times New Roman" w:hAnsi="Times New Roman" w:cs="Times New Roman"/>
          <w:sz w:val="28"/>
          <w:szCs w:val="28"/>
        </w:rPr>
        <w:t xml:space="preserve"> їх вір</w:t>
      </w:r>
      <w:r w:rsidR="00F000E5" w:rsidRPr="002D1573">
        <w:rPr>
          <w:rFonts w:ascii="Times New Roman" w:hAnsi="Times New Roman" w:cs="Times New Roman"/>
          <w:sz w:val="28"/>
          <w:szCs w:val="28"/>
        </w:rPr>
        <w:t>и</w:t>
      </w:r>
      <w:r w:rsidRPr="002D1573">
        <w:rPr>
          <w:rFonts w:ascii="Times New Roman" w:hAnsi="Times New Roman" w:cs="Times New Roman"/>
          <w:sz w:val="28"/>
          <w:szCs w:val="28"/>
        </w:rPr>
        <w:t xml:space="preserve"> в себе</w:t>
      </w:r>
      <w:r w:rsidR="00F000E5" w:rsidRPr="002D1573">
        <w:rPr>
          <w:rFonts w:ascii="Times New Roman" w:hAnsi="Times New Roman" w:cs="Times New Roman"/>
          <w:sz w:val="28"/>
          <w:szCs w:val="28"/>
        </w:rPr>
        <w:t>; с</w:t>
      </w:r>
      <w:r w:rsidRPr="002D1573">
        <w:rPr>
          <w:rFonts w:ascii="Times New Roman" w:hAnsi="Times New Roman" w:cs="Times New Roman"/>
          <w:sz w:val="28"/>
          <w:szCs w:val="28"/>
        </w:rPr>
        <w:t>табілізу</w:t>
      </w:r>
      <w:r w:rsidR="00F000E5" w:rsidRPr="002D1573">
        <w:rPr>
          <w:rFonts w:ascii="Times New Roman" w:hAnsi="Times New Roman" w:cs="Times New Roman"/>
          <w:sz w:val="28"/>
          <w:szCs w:val="28"/>
        </w:rPr>
        <w:t>ванні</w:t>
      </w:r>
      <w:r w:rsidRPr="002D1573">
        <w:rPr>
          <w:rFonts w:ascii="Times New Roman" w:hAnsi="Times New Roman" w:cs="Times New Roman"/>
          <w:sz w:val="28"/>
          <w:szCs w:val="28"/>
        </w:rPr>
        <w:t xml:space="preserve"> настр</w:t>
      </w:r>
      <w:r w:rsidR="00F000E5" w:rsidRPr="002D1573">
        <w:rPr>
          <w:rFonts w:ascii="Times New Roman" w:hAnsi="Times New Roman" w:cs="Times New Roman"/>
          <w:sz w:val="28"/>
          <w:szCs w:val="28"/>
        </w:rPr>
        <w:t>ою</w:t>
      </w:r>
      <w:r w:rsidRPr="002D1573">
        <w:rPr>
          <w:rFonts w:ascii="Times New Roman" w:hAnsi="Times New Roman" w:cs="Times New Roman"/>
          <w:sz w:val="28"/>
          <w:szCs w:val="28"/>
        </w:rPr>
        <w:t>, подола</w:t>
      </w:r>
      <w:r w:rsidR="00F000E5" w:rsidRPr="002D1573">
        <w:rPr>
          <w:rFonts w:ascii="Times New Roman" w:hAnsi="Times New Roman" w:cs="Times New Roman"/>
          <w:sz w:val="28"/>
          <w:szCs w:val="28"/>
        </w:rPr>
        <w:t>нні</w:t>
      </w:r>
      <w:r w:rsidRPr="002D1573">
        <w:rPr>
          <w:rFonts w:ascii="Times New Roman" w:hAnsi="Times New Roman" w:cs="Times New Roman"/>
          <w:sz w:val="28"/>
          <w:szCs w:val="28"/>
        </w:rPr>
        <w:t xml:space="preserve"> негативн</w:t>
      </w:r>
      <w:r w:rsidR="00F000E5" w:rsidRPr="002D1573">
        <w:rPr>
          <w:rFonts w:ascii="Times New Roman" w:hAnsi="Times New Roman" w:cs="Times New Roman"/>
          <w:sz w:val="28"/>
          <w:szCs w:val="28"/>
        </w:rPr>
        <w:t>их</w:t>
      </w:r>
      <w:r w:rsidRPr="002D1573">
        <w:rPr>
          <w:rFonts w:ascii="Times New Roman" w:hAnsi="Times New Roman" w:cs="Times New Roman"/>
          <w:sz w:val="28"/>
          <w:szCs w:val="28"/>
        </w:rPr>
        <w:t xml:space="preserve"> емоці</w:t>
      </w:r>
      <w:r w:rsidR="00F000E5" w:rsidRPr="002D1573">
        <w:rPr>
          <w:rFonts w:ascii="Times New Roman" w:hAnsi="Times New Roman" w:cs="Times New Roman"/>
          <w:sz w:val="28"/>
          <w:szCs w:val="28"/>
        </w:rPr>
        <w:t>й</w:t>
      </w:r>
      <w:r w:rsidRPr="002D1573">
        <w:rPr>
          <w:rFonts w:ascii="Times New Roman" w:hAnsi="Times New Roman" w:cs="Times New Roman"/>
          <w:sz w:val="28"/>
          <w:szCs w:val="28"/>
        </w:rPr>
        <w:t>, розви</w:t>
      </w:r>
      <w:r w:rsidR="00F000E5" w:rsidRPr="002D1573">
        <w:rPr>
          <w:rFonts w:ascii="Times New Roman" w:hAnsi="Times New Roman" w:cs="Times New Roman"/>
          <w:sz w:val="28"/>
          <w:szCs w:val="28"/>
        </w:rPr>
        <w:t xml:space="preserve">тку </w:t>
      </w:r>
      <w:r w:rsidRPr="002D1573">
        <w:rPr>
          <w:rFonts w:ascii="Times New Roman" w:hAnsi="Times New Roman" w:cs="Times New Roman"/>
          <w:sz w:val="28"/>
          <w:szCs w:val="28"/>
        </w:rPr>
        <w:t>навич</w:t>
      </w:r>
      <w:r w:rsidR="00F000E5" w:rsidRPr="002D1573">
        <w:rPr>
          <w:rFonts w:ascii="Times New Roman" w:hAnsi="Times New Roman" w:cs="Times New Roman"/>
          <w:sz w:val="28"/>
          <w:szCs w:val="28"/>
        </w:rPr>
        <w:t xml:space="preserve">ок </w:t>
      </w:r>
      <w:r w:rsidRPr="002D1573">
        <w:rPr>
          <w:rFonts w:ascii="Times New Roman" w:hAnsi="Times New Roman" w:cs="Times New Roman"/>
          <w:sz w:val="28"/>
          <w:szCs w:val="28"/>
        </w:rPr>
        <w:t xml:space="preserve">розпізнавання свого внутрішнього стану та почуттів; </w:t>
      </w:r>
      <w:r w:rsidR="00F000E5" w:rsidRPr="002D1573">
        <w:rPr>
          <w:rFonts w:ascii="Times New Roman" w:hAnsi="Times New Roman" w:cs="Times New Roman"/>
          <w:sz w:val="28"/>
          <w:szCs w:val="28"/>
        </w:rPr>
        <w:t xml:space="preserve">оптимізування </w:t>
      </w:r>
      <w:r w:rsidRPr="002D1573">
        <w:rPr>
          <w:rFonts w:ascii="Times New Roman" w:hAnsi="Times New Roman" w:cs="Times New Roman"/>
          <w:sz w:val="28"/>
          <w:szCs w:val="28"/>
        </w:rPr>
        <w:t>психоемоційн</w:t>
      </w:r>
      <w:r w:rsidR="00F000E5" w:rsidRPr="002D1573">
        <w:rPr>
          <w:rFonts w:ascii="Times New Roman" w:hAnsi="Times New Roman" w:cs="Times New Roman"/>
          <w:sz w:val="28"/>
          <w:szCs w:val="28"/>
        </w:rPr>
        <w:t>ого</w:t>
      </w:r>
      <w:r w:rsidRPr="002D1573">
        <w:rPr>
          <w:rFonts w:ascii="Times New Roman" w:hAnsi="Times New Roman" w:cs="Times New Roman"/>
          <w:sz w:val="28"/>
          <w:szCs w:val="28"/>
        </w:rPr>
        <w:t xml:space="preserve"> стан</w:t>
      </w:r>
      <w:r w:rsidR="00F000E5" w:rsidRPr="002D1573">
        <w:rPr>
          <w:rFonts w:ascii="Times New Roman" w:hAnsi="Times New Roman" w:cs="Times New Roman"/>
          <w:sz w:val="28"/>
          <w:szCs w:val="28"/>
        </w:rPr>
        <w:t>у</w:t>
      </w:r>
      <w:r w:rsidRPr="002D1573">
        <w:rPr>
          <w:rFonts w:ascii="Times New Roman" w:hAnsi="Times New Roman" w:cs="Times New Roman"/>
          <w:sz w:val="28"/>
          <w:szCs w:val="28"/>
        </w:rPr>
        <w:t xml:space="preserve"> дітей, розви</w:t>
      </w:r>
      <w:r w:rsidR="00F000E5" w:rsidRPr="002D1573">
        <w:rPr>
          <w:rFonts w:ascii="Times New Roman" w:hAnsi="Times New Roman" w:cs="Times New Roman"/>
          <w:sz w:val="28"/>
          <w:szCs w:val="28"/>
        </w:rPr>
        <w:t>тку</w:t>
      </w:r>
      <w:r w:rsidRPr="002D1573">
        <w:rPr>
          <w:rFonts w:ascii="Times New Roman" w:hAnsi="Times New Roman" w:cs="Times New Roman"/>
          <w:sz w:val="28"/>
          <w:szCs w:val="28"/>
        </w:rPr>
        <w:t xml:space="preserve"> оптимальн</w:t>
      </w:r>
      <w:r w:rsidR="00F000E5" w:rsidRPr="002D1573">
        <w:rPr>
          <w:rFonts w:ascii="Times New Roman" w:hAnsi="Times New Roman" w:cs="Times New Roman"/>
          <w:sz w:val="28"/>
          <w:szCs w:val="28"/>
        </w:rPr>
        <w:t>их</w:t>
      </w:r>
      <w:r w:rsidRPr="002D1573">
        <w:rPr>
          <w:rFonts w:ascii="Times New Roman" w:hAnsi="Times New Roman" w:cs="Times New Roman"/>
          <w:sz w:val="28"/>
          <w:szCs w:val="28"/>
        </w:rPr>
        <w:t xml:space="preserve"> характеристик емоційно-особистісної та поведінкової сфери</w:t>
      </w:r>
      <w:r w:rsidR="00F000E5" w:rsidRPr="002D1573">
        <w:rPr>
          <w:rFonts w:ascii="Times New Roman" w:hAnsi="Times New Roman" w:cs="Times New Roman"/>
          <w:sz w:val="28"/>
          <w:szCs w:val="28"/>
        </w:rPr>
        <w:t xml:space="preserve">; корекції </w:t>
      </w:r>
      <w:r w:rsidRPr="002D1573">
        <w:rPr>
          <w:rFonts w:ascii="Times New Roman" w:hAnsi="Times New Roman" w:cs="Times New Roman"/>
          <w:sz w:val="28"/>
          <w:szCs w:val="28"/>
        </w:rPr>
        <w:t>прояв</w:t>
      </w:r>
      <w:r w:rsidR="00F000E5" w:rsidRPr="002D1573">
        <w:rPr>
          <w:rFonts w:ascii="Times New Roman" w:hAnsi="Times New Roman" w:cs="Times New Roman"/>
          <w:sz w:val="28"/>
          <w:szCs w:val="28"/>
        </w:rPr>
        <w:t>ів</w:t>
      </w:r>
      <w:r w:rsidRPr="002D1573">
        <w:rPr>
          <w:rFonts w:ascii="Times New Roman" w:hAnsi="Times New Roman" w:cs="Times New Roman"/>
          <w:sz w:val="28"/>
          <w:szCs w:val="28"/>
        </w:rPr>
        <w:t xml:space="preserve"> асоціальної поведінки (агресії, ворожості, відсутності моральних мотивів вчинків); формува</w:t>
      </w:r>
      <w:r w:rsidR="00F000E5" w:rsidRPr="002D1573">
        <w:rPr>
          <w:rFonts w:ascii="Times New Roman" w:hAnsi="Times New Roman" w:cs="Times New Roman"/>
          <w:sz w:val="28"/>
          <w:szCs w:val="28"/>
        </w:rPr>
        <w:t>ння</w:t>
      </w:r>
      <w:r w:rsidRPr="002D1573">
        <w:rPr>
          <w:rFonts w:ascii="Times New Roman" w:hAnsi="Times New Roman" w:cs="Times New Roman"/>
          <w:sz w:val="28"/>
          <w:szCs w:val="28"/>
        </w:rPr>
        <w:t xml:space="preserve"> прагнення до доброзичливої гармонійної взаємодії з іншими. </w:t>
      </w:r>
    </w:p>
    <w:p w14:paraId="3A2504EE" w14:textId="09F3A0C7" w:rsidR="00F000E5" w:rsidRPr="002D1573" w:rsidRDefault="00F000E5" w:rsidP="000048A3">
      <w:pPr>
        <w:spacing w:after="0" w:line="360" w:lineRule="auto"/>
        <w:ind w:firstLine="709"/>
        <w:jc w:val="both"/>
        <w:rPr>
          <w:rStyle w:val="gvxzyvdx"/>
          <w:rFonts w:ascii="Times New Roman" w:hAnsi="Times New Roman" w:cs="Times New Roman"/>
          <w:sz w:val="28"/>
          <w:szCs w:val="28"/>
        </w:rPr>
      </w:pPr>
      <w:r w:rsidRPr="002D1573">
        <w:rPr>
          <w:rFonts w:ascii="Times New Roman" w:hAnsi="Times New Roman" w:cs="Times New Roman"/>
          <w:sz w:val="28"/>
          <w:szCs w:val="28"/>
        </w:rPr>
        <w:lastRenderedPageBreak/>
        <w:t xml:space="preserve">За даними контрольного тестування в ЕГ (діти з інвалідністю) помічено зростання кількості </w:t>
      </w:r>
      <w:r w:rsidR="000F3435" w:rsidRPr="002D1573">
        <w:rPr>
          <w:rFonts w:ascii="Times New Roman" w:hAnsi="Times New Roman" w:cs="Times New Roman"/>
          <w:sz w:val="28"/>
          <w:szCs w:val="28"/>
        </w:rPr>
        <w:t>дошкільників з</w:t>
      </w:r>
      <w:r w:rsidRPr="002D1573">
        <w:rPr>
          <w:rFonts w:ascii="Times New Roman" w:hAnsi="Times New Roman" w:cs="Times New Roman"/>
          <w:sz w:val="28"/>
          <w:szCs w:val="28"/>
        </w:rPr>
        <w:t xml:space="preserve"> </w:t>
      </w:r>
      <w:r w:rsidR="000F3435" w:rsidRPr="002D1573">
        <w:rPr>
          <w:rFonts w:ascii="Times New Roman" w:hAnsi="Times New Roman" w:cs="Times New Roman"/>
          <w:sz w:val="28"/>
          <w:szCs w:val="28"/>
        </w:rPr>
        <w:t xml:space="preserve">проявами </w:t>
      </w:r>
      <w:r w:rsidRPr="002D1573">
        <w:rPr>
          <w:rStyle w:val="gvxzyvdx"/>
          <w:rFonts w:ascii="Times New Roman" w:hAnsi="Times New Roman" w:cs="Times New Roman"/>
          <w:bCs/>
          <w:sz w:val="28"/>
          <w:szCs w:val="28"/>
        </w:rPr>
        <w:t>позитивни</w:t>
      </w:r>
      <w:r w:rsidR="000F3435" w:rsidRPr="002D1573">
        <w:rPr>
          <w:rStyle w:val="gvxzyvdx"/>
          <w:rFonts w:ascii="Times New Roman" w:hAnsi="Times New Roman" w:cs="Times New Roman"/>
          <w:bCs/>
          <w:sz w:val="28"/>
          <w:szCs w:val="28"/>
        </w:rPr>
        <w:t>х</w:t>
      </w:r>
      <w:r w:rsidRPr="002D1573">
        <w:rPr>
          <w:rStyle w:val="gvxzyvdx"/>
          <w:rFonts w:ascii="Times New Roman" w:hAnsi="Times New Roman" w:cs="Times New Roman"/>
          <w:bCs/>
          <w:sz w:val="28"/>
          <w:szCs w:val="28"/>
        </w:rPr>
        <w:t xml:space="preserve"> характеристик емоційної сфери, відсутністю емоційних розладів (на 25%). </w:t>
      </w:r>
    </w:p>
    <w:p w14:paraId="393AEC89" w14:textId="29D4DFB5" w:rsidR="00F000E5" w:rsidRPr="002D1573" w:rsidRDefault="000F343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За характеристиками </w:t>
      </w:r>
      <w:r w:rsidR="00F000E5" w:rsidRPr="002D1573">
        <w:rPr>
          <w:rFonts w:ascii="Times New Roman" w:hAnsi="Times New Roman" w:cs="Times New Roman"/>
          <w:sz w:val="28"/>
          <w:szCs w:val="28"/>
        </w:rPr>
        <w:t>психоемоційн</w:t>
      </w:r>
      <w:r w:rsidRPr="002D1573">
        <w:rPr>
          <w:rFonts w:ascii="Times New Roman" w:hAnsi="Times New Roman" w:cs="Times New Roman"/>
          <w:sz w:val="28"/>
          <w:szCs w:val="28"/>
        </w:rPr>
        <w:t xml:space="preserve">ого </w:t>
      </w:r>
      <w:r w:rsidR="00F000E5" w:rsidRPr="002D1573">
        <w:rPr>
          <w:rFonts w:ascii="Times New Roman" w:hAnsi="Times New Roman" w:cs="Times New Roman"/>
          <w:sz w:val="28"/>
          <w:szCs w:val="28"/>
        </w:rPr>
        <w:t>стан</w:t>
      </w:r>
      <w:r w:rsidRPr="002D1573">
        <w:rPr>
          <w:rFonts w:ascii="Times New Roman" w:hAnsi="Times New Roman" w:cs="Times New Roman"/>
          <w:sz w:val="28"/>
          <w:szCs w:val="28"/>
        </w:rPr>
        <w:t xml:space="preserve">у – в ЕГ </w:t>
      </w:r>
      <w:r w:rsidR="00F000E5" w:rsidRPr="002D1573">
        <w:rPr>
          <w:rFonts w:ascii="Times New Roman" w:hAnsi="Times New Roman" w:cs="Times New Roman"/>
          <w:sz w:val="28"/>
          <w:szCs w:val="28"/>
        </w:rPr>
        <w:t xml:space="preserve">на 12,5% стало більше дітей </w:t>
      </w:r>
      <w:r w:rsidRPr="002D1573">
        <w:rPr>
          <w:rFonts w:ascii="Times New Roman" w:hAnsi="Times New Roman" w:cs="Times New Roman"/>
          <w:sz w:val="28"/>
          <w:szCs w:val="28"/>
        </w:rPr>
        <w:t xml:space="preserve">з </w:t>
      </w:r>
      <w:r w:rsidR="00F000E5" w:rsidRPr="002D1573">
        <w:rPr>
          <w:rFonts w:ascii="Times New Roman" w:hAnsi="Times New Roman" w:cs="Times New Roman"/>
          <w:sz w:val="28"/>
          <w:szCs w:val="28"/>
        </w:rPr>
        <w:t>позитивн</w:t>
      </w:r>
      <w:r w:rsidRPr="002D1573">
        <w:rPr>
          <w:rFonts w:ascii="Times New Roman" w:hAnsi="Times New Roman" w:cs="Times New Roman"/>
          <w:sz w:val="28"/>
          <w:szCs w:val="28"/>
        </w:rPr>
        <w:t xml:space="preserve">им </w:t>
      </w:r>
      <w:r w:rsidR="00F000E5" w:rsidRPr="002D1573">
        <w:rPr>
          <w:rFonts w:ascii="Times New Roman" w:hAnsi="Times New Roman" w:cs="Times New Roman"/>
          <w:sz w:val="28"/>
          <w:szCs w:val="28"/>
        </w:rPr>
        <w:t>бадьор</w:t>
      </w:r>
      <w:r w:rsidRPr="002D1573">
        <w:rPr>
          <w:rFonts w:ascii="Times New Roman" w:hAnsi="Times New Roman" w:cs="Times New Roman"/>
          <w:sz w:val="28"/>
          <w:szCs w:val="28"/>
        </w:rPr>
        <w:t>им</w:t>
      </w:r>
      <w:r w:rsidR="00F000E5" w:rsidRPr="002D1573">
        <w:rPr>
          <w:rFonts w:ascii="Times New Roman" w:hAnsi="Times New Roman" w:cs="Times New Roman"/>
          <w:sz w:val="28"/>
          <w:szCs w:val="28"/>
        </w:rPr>
        <w:t xml:space="preserve"> настро</w:t>
      </w:r>
      <w:r w:rsidRPr="002D1573">
        <w:rPr>
          <w:rFonts w:ascii="Times New Roman" w:hAnsi="Times New Roman" w:cs="Times New Roman"/>
          <w:sz w:val="28"/>
          <w:szCs w:val="28"/>
        </w:rPr>
        <w:t>єм</w:t>
      </w:r>
      <w:r w:rsidR="00F000E5" w:rsidRPr="002D1573">
        <w:rPr>
          <w:rFonts w:ascii="Times New Roman" w:hAnsi="Times New Roman" w:cs="Times New Roman"/>
          <w:sz w:val="28"/>
          <w:szCs w:val="28"/>
        </w:rPr>
        <w:t>, активн</w:t>
      </w:r>
      <w:r w:rsidRPr="002D1573">
        <w:rPr>
          <w:rFonts w:ascii="Times New Roman" w:hAnsi="Times New Roman" w:cs="Times New Roman"/>
          <w:sz w:val="28"/>
          <w:szCs w:val="28"/>
        </w:rPr>
        <w:t>им</w:t>
      </w:r>
      <w:r w:rsidR="00F000E5" w:rsidRPr="002D1573">
        <w:rPr>
          <w:rFonts w:ascii="Times New Roman" w:hAnsi="Times New Roman" w:cs="Times New Roman"/>
          <w:sz w:val="28"/>
          <w:szCs w:val="28"/>
        </w:rPr>
        <w:t xml:space="preserve"> прагнення</w:t>
      </w:r>
      <w:r w:rsidRPr="002D1573">
        <w:rPr>
          <w:rFonts w:ascii="Times New Roman" w:hAnsi="Times New Roman" w:cs="Times New Roman"/>
          <w:sz w:val="28"/>
          <w:szCs w:val="28"/>
        </w:rPr>
        <w:t>м</w:t>
      </w:r>
      <w:r w:rsidR="00F000E5" w:rsidRPr="002D1573">
        <w:rPr>
          <w:rFonts w:ascii="Times New Roman" w:hAnsi="Times New Roman" w:cs="Times New Roman"/>
          <w:sz w:val="28"/>
          <w:szCs w:val="28"/>
        </w:rPr>
        <w:t xml:space="preserve"> досягати успіхів у діяльності. </w:t>
      </w:r>
      <w:r w:rsidRPr="002D1573">
        <w:rPr>
          <w:rFonts w:ascii="Times New Roman" w:hAnsi="Times New Roman" w:cs="Times New Roman"/>
          <w:sz w:val="28"/>
          <w:szCs w:val="28"/>
        </w:rPr>
        <w:t>Н</w:t>
      </w:r>
      <w:r w:rsidR="00F000E5" w:rsidRPr="002D1573">
        <w:rPr>
          <w:rFonts w:ascii="Times New Roman" w:hAnsi="Times New Roman" w:cs="Times New Roman"/>
          <w:sz w:val="28"/>
          <w:szCs w:val="28"/>
        </w:rPr>
        <w:t xml:space="preserve">а 25% </w:t>
      </w:r>
      <w:r w:rsidRPr="002D1573">
        <w:rPr>
          <w:rFonts w:ascii="Times New Roman" w:hAnsi="Times New Roman" w:cs="Times New Roman"/>
          <w:sz w:val="28"/>
          <w:szCs w:val="28"/>
        </w:rPr>
        <w:t xml:space="preserve">підвищилася їх кількість з переважними </w:t>
      </w:r>
      <w:r w:rsidR="00F000E5" w:rsidRPr="002D1573">
        <w:rPr>
          <w:rFonts w:ascii="Times New Roman" w:hAnsi="Times New Roman" w:cs="Times New Roman"/>
          <w:sz w:val="28"/>
          <w:szCs w:val="28"/>
        </w:rPr>
        <w:t xml:space="preserve">позитивними виявами </w:t>
      </w:r>
      <w:r w:rsidRPr="002D1573">
        <w:rPr>
          <w:rFonts w:ascii="Times New Roman" w:hAnsi="Times New Roman" w:cs="Times New Roman"/>
          <w:sz w:val="28"/>
          <w:szCs w:val="28"/>
        </w:rPr>
        <w:t>при</w:t>
      </w:r>
      <w:r w:rsidR="00F000E5" w:rsidRPr="002D1573">
        <w:rPr>
          <w:rFonts w:ascii="Times New Roman" w:hAnsi="Times New Roman" w:cs="Times New Roman"/>
          <w:sz w:val="28"/>
          <w:szCs w:val="28"/>
        </w:rPr>
        <w:t xml:space="preserve"> епізодични</w:t>
      </w:r>
      <w:r w:rsidRPr="002D1573">
        <w:rPr>
          <w:rFonts w:ascii="Times New Roman" w:hAnsi="Times New Roman" w:cs="Times New Roman"/>
          <w:sz w:val="28"/>
          <w:szCs w:val="28"/>
        </w:rPr>
        <w:t>х проявах емоційних порушень</w:t>
      </w:r>
      <w:r w:rsidR="00F000E5" w:rsidRPr="002D1573">
        <w:rPr>
          <w:rFonts w:ascii="Times New Roman" w:hAnsi="Times New Roman" w:cs="Times New Roman"/>
          <w:sz w:val="28"/>
          <w:szCs w:val="28"/>
        </w:rPr>
        <w:t xml:space="preserve"> </w:t>
      </w:r>
      <w:r w:rsidRPr="002D1573">
        <w:rPr>
          <w:rFonts w:ascii="Times New Roman" w:hAnsi="Times New Roman" w:cs="Times New Roman"/>
          <w:sz w:val="28"/>
          <w:szCs w:val="28"/>
        </w:rPr>
        <w:t>у</w:t>
      </w:r>
      <w:r w:rsidR="00F000E5" w:rsidRPr="002D1573">
        <w:rPr>
          <w:rFonts w:ascii="Times New Roman" w:hAnsi="Times New Roman" w:cs="Times New Roman"/>
          <w:sz w:val="28"/>
          <w:szCs w:val="28"/>
        </w:rPr>
        <w:t xml:space="preserve"> поведінці.</w:t>
      </w:r>
    </w:p>
    <w:p w14:paraId="249127F3" w14:textId="3609E0AE" w:rsidR="00F000E5" w:rsidRPr="002D1573" w:rsidRDefault="000F3435"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sz w:val="28"/>
          <w:szCs w:val="28"/>
        </w:rPr>
        <w:t xml:space="preserve">Спостереження за емоційною поведінкою дітей </w:t>
      </w:r>
      <w:r w:rsidR="00F000E5" w:rsidRPr="002D1573">
        <w:rPr>
          <w:rFonts w:ascii="Times New Roman" w:hAnsi="Times New Roman" w:cs="Times New Roman"/>
          <w:bCs/>
          <w:sz w:val="28"/>
          <w:szCs w:val="28"/>
        </w:rPr>
        <w:t xml:space="preserve">з інвалідністю (ЕГ) </w:t>
      </w:r>
      <w:r w:rsidRPr="002D1573">
        <w:rPr>
          <w:rFonts w:ascii="Times New Roman" w:hAnsi="Times New Roman" w:cs="Times New Roman"/>
          <w:bCs/>
          <w:sz w:val="28"/>
          <w:szCs w:val="28"/>
        </w:rPr>
        <w:t xml:space="preserve">підтвердило </w:t>
      </w:r>
      <w:r w:rsidR="00F000E5" w:rsidRPr="002D1573">
        <w:rPr>
          <w:rFonts w:ascii="Times New Roman" w:hAnsi="Times New Roman" w:cs="Times New Roman"/>
          <w:bCs/>
          <w:sz w:val="28"/>
          <w:szCs w:val="28"/>
        </w:rPr>
        <w:t xml:space="preserve">зростання середніх виявів емоційної стійкості (на 12,5%), емоційного сприйняття, здатності до </w:t>
      </w:r>
      <w:r w:rsidRPr="002D1573">
        <w:rPr>
          <w:rFonts w:ascii="Times New Roman" w:hAnsi="Times New Roman" w:cs="Times New Roman"/>
          <w:bCs/>
          <w:sz w:val="28"/>
          <w:szCs w:val="28"/>
        </w:rPr>
        <w:t>вияву</w:t>
      </w:r>
      <w:r w:rsidR="00F000E5" w:rsidRPr="002D1573">
        <w:rPr>
          <w:rFonts w:ascii="Times New Roman" w:hAnsi="Times New Roman" w:cs="Times New Roman"/>
          <w:bCs/>
          <w:sz w:val="28"/>
          <w:szCs w:val="28"/>
        </w:rPr>
        <w:t xml:space="preserve"> емоцій та </w:t>
      </w:r>
      <w:r w:rsidRPr="002D1573">
        <w:rPr>
          <w:rFonts w:ascii="Times New Roman" w:hAnsi="Times New Roman" w:cs="Times New Roman"/>
          <w:bCs/>
          <w:sz w:val="28"/>
          <w:szCs w:val="28"/>
        </w:rPr>
        <w:t xml:space="preserve">гармонійної </w:t>
      </w:r>
      <w:r w:rsidR="00F000E5" w:rsidRPr="002D1573">
        <w:rPr>
          <w:rFonts w:ascii="Times New Roman" w:hAnsi="Times New Roman" w:cs="Times New Roman"/>
          <w:bCs/>
          <w:sz w:val="28"/>
          <w:szCs w:val="28"/>
        </w:rPr>
        <w:t xml:space="preserve">емоційної взаємодії </w:t>
      </w:r>
      <w:r w:rsidRPr="002D1573">
        <w:rPr>
          <w:rFonts w:ascii="Times New Roman" w:hAnsi="Times New Roman" w:cs="Times New Roman"/>
          <w:bCs/>
          <w:sz w:val="28"/>
          <w:szCs w:val="28"/>
        </w:rPr>
        <w:t xml:space="preserve">з іншими </w:t>
      </w:r>
      <w:r w:rsidR="00F000E5" w:rsidRPr="002D1573">
        <w:rPr>
          <w:rFonts w:ascii="Times New Roman" w:hAnsi="Times New Roman" w:cs="Times New Roman"/>
          <w:bCs/>
          <w:sz w:val="28"/>
          <w:szCs w:val="28"/>
        </w:rPr>
        <w:t>(на 25%).</w:t>
      </w:r>
      <w:r w:rsidRPr="002D1573">
        <w:rPr>
          <w:rFonts w:ascii="Times New Roman" w:hAnsi="Times New Roman" w:cs="Times New Roman"/>
          <w:bCs/>
          <w:sz w:val="28"/>
          <w:szCs w:val="28"/>
        </w:rPr>
        <w:t xml:space="preserve"> Загалом на</w:t>
      </w:r>
      <w:r w:rsidR="00F000E5" w:rsidRPr="002D1573">
        <w:rPr>
          <w:rFonts w:ascii="Times New Roman" w:hAnsi="Times New Roman" w:cs="Times New Roman"/>
          <w:sz w:val="28"/>
          <w:szCs w:val="28"/>
        </w:rPr>
        <w:t xml:space="preserve"> 25% стало більше дітей із середніми показниками, на стільки ж змінилася кількість з низькими</w:t>
      </w:r>
      <w:r w:rsidRPr="002D1573">
        <w:rPr>
          <w:rFonts w:ascii="Times New Roman" w:hAnsi="Times New Roman" w:cs="Times New Roman"/>
          <w:sz w:val="28"/>
          <w:szCs w:val="28"/>
        </w:rPr>
        <w:t xml:space="preserve"> проявами емоційного розвитку</w:t>
      </w:r>
      <w:r w:rsidR="00F000E5" w:rsidRPr="002D1573">
        <w:rPr>
          <w:rFonts w:ascii="Times New Roman" w:hAnsi="Times New Roman" w:cs="Times New Roman"/>
          <w:sz w:val="28"/>
          <w:szCs w:val="28"/>
        </w:rPr>
        <w:t>.</w:t>
      </w:r>
    </w:p>
    <w:p w14:paraId="48185217" w14:textId="77777777" w:rsidR="00844277" w:rsidRPr="002D1573" w:rsidRDefault="000F3435" w:rsidP="000048A3">
      <w:pPr>
        <w:spacing w:after="0" w:line="360" w:lineRule="auto"/>
        <w:ind w:firstLine="709"/>
        <w:jc w:val="both"/>
        <w:rPr>
          <w:rFonts w:ascii="Times New Roman" w:hAnsi="Times New Roman" w:cs="Times New Roman"/>
          <w:bCs/>
          <w:sz w:val="28"/>
          <w:szCs w:val="28"/>
        </w:rPr>
      </w:pPr>
      <w:r w:rsidRPr="002D1573">
        <w:rPr>
          <w:rFonts w:ascii="Times New Roman" w:hAnsi="Times New Roman" w:cs="Times New Roman"/>
          <w:sz w:val="28"/>
          <w:szCs w:val="28"/>
        </w:rPr>
        <w:t xml:space="preserve">Щодо асоціальної поведінки – </w:t>
      </w:r>
      <w:r w:rsidR="00F000E5" w:rsidRPr="002D1573">
        <w:rPr>
          <w:rFonts w:ascii="Times New Roman" w:hAnsi="Times New Roman" w:cs="Times New Roman"/>
          <w:sz w:val="28"/>
          <w:szCs w:val="28"/>
        </w:rPr>
        <w:t xml:space="preserve">в ЕГ на 25% підвищилася частка </w:t>
      </w:r>
      <w:r w:rsidRPr="002D1573">
        <w:rPr>
          <w:rFonts w:ascii="Times New Roman" w:hAnsi="Times New Roman" w:cs="Times New Roman"/>
          <w:sz w:val="28"/>
          <w:szCs w:val="28"/>
        </w:rPr>
        <w:t xml:space="preserve">дітей </w:t>
      </w:r>
      <w:r w:rsidR="00F000E5" w:rsidRPr="002D1573">
        <w:rPr>
          <w:rFonts w:ascii="Times New Roman" w:hAnsi="Times New Roman" w:cs="Times New Roman"/>
          <w:sz w:val="28"/>
          <w:szCs w:val="28"/>
        </w:rPr>
        <w:t xml:space="preserve">з оптимальними, низькими </w:t>
      </w:r>
      <w:r w:rsidR="00844277" w:rsidRPr="002D1573">
        <w:rPr>
          <w:rFonts w:ascii="Times New Roman" w:hAnsi="Times New Roman" w:cs="Times New Roman"/>
          <w:sz w:val="28"/>
          <w:szCs w:val="28"/>
        </w:rPr>
        <w:t xml:space="preserve">її </w:t>
      </w:r>
      <w:r w:rsidR="00F000E5" w:rsidRPr="002D1573">
        <w:rPr>
          <w:rFonts w:ascii="Times New Roman" w:hAnsi="Times New Roman" w:cs="Times New Roman"/>
          <w:sz w:val="28"/>
          <w:szCs w:val="28"/>
        </w:rPr>
        <w:t>виявами</w:t>
      </w:r>
      <w:r w:rsidR="00844277" w:rsidRPr="002D1573">
        <w:rPr>
          <w:rFonts w:ascii="Times New Roman" w:hAnsi="Times New Roman" w:cs="Times New Roman"/>
          <w:sz w:val="28"/>
          <w:szCs w:val="28"/>
        </w:rPr>
        <w:t>. Н</w:t>
      </w:r>
      <w:r w:rsidR="00F000E5" w:rsidRPr="002D1573">
        <w:rPr>
          <w:rFonts w:ascii="Times New Roman" w:hAnsi="Times New Roman" w:cs="Times New Roman"/>
          <w:sz w:val="28"/>
          <w:szCs w:val="28"/>
        </w:rPr>
        <w:t xml:space="preserve">а 12,5% зросла їх частка із помірним виявом асоціальності. </w:t>
      </w:r>
      <w:r w:rsidR="00844277" w:rsidRPr="002D1573">
        <w:rPr>
          <w:rFonts w:ascii="Times New Roman" w:hAnsi="Times New Roman" w:cs="Times New Roman"/>
          <w:sz w:val="28"/>
          <w:szCs w:val="28"/>
        </w:rPr>
        <w:t xml:space="preserve">На 25% стало більше </w:t>
      </w:r>
      <w:r w:rsidR="00F000E5" w:rsidRPr="002D1573">
        <w:rPr>
          <w:rFonts w:ascii="Times New Roman" w:hAnsi="Times New Roman" w:cs="Times New Roman"/>
          <w:bCs/>
          <w:sz w:val="28"/>
          <w:szCs w:val="28"/>
        </w:rPr>
        <w:t xml:space="preserve">дітей з інвалідністю </w:t>
      </w:r>
      <w:r w:rsidR="00844277" w:rsidRPr="002D1573">
        <w:rPr>
          <w:rFonts w:ascii="Times New Roman" w:hAnsi="Times New Roman" w:cs="Times New Roman"/>
          <w:bCs/>
          <w:sz w:val="28"/>
          <w:szCs w:val="28"/>
        </w:rPr>
        <w:t>з</w:t>
      </w:r>
      <w:r w:rsidR="00F000E5" w:rsidRPr="002D1573">
        <w:rPr>
          <w:rFonts w:ascii="Times New Roman" w:hAnsi="Times New Roman" w:cs="Times New Roman"/>
          <w:bCs/>
          <w:sz w:val="28"/>
          <w:szCs w:val="28"/>
        </w:rPr>
        <w:t xml:space="preserve"> адекватн</w:t>
      </w:r>
      <w:r w:rsidR="00844277" w:rsidRPr="002D1573">
        <w:rPr>
          <w:rFonts w:ascii="Times New Roman" w:hAnsi="Times New Roman" w:cs="Times New Roman"/>
          <w:bCs/>
          <w:sz w:val="28"/>
          <w:szCs w:val="28"/>
        </w:rPr>
        <w:t>ими</w:t>
      </w:r>
      <w:r w:rsidR="00F000E5" w:rsidRPr="002D1573">
        <w:rPr>
          <w:rFonts w:ascii="Times New Roman" w:hAnsi="Times New Roman" w:cs="Times New Roman"/>
          <w:bCs/>
          <w:sz w:val="28"/>
          <w:szCs w:val="28"/>
        </w:rPr>
        <w:t xml:space="preserve"> прояв</w:t>
      </w:r>
      <w:r w:rsidR="00844277" w:rsidRPr="002D1573">
        <w:rPr>
          <w:rFonts w:ascii="Times New Roman" w:hAnsi="Times New Roman" w:cs="Times New Roman"/>
          <w:bCs/>
          <w:sz w:val="28"/>
          <w:szCs w:val="28"/>
        </w:rPr>
        <w:t>ами</w:t>
      </w:r>
      <w:r w:rsidR="00F000E5" w:rsidRPr="002D1573">
        <w:rPr>
          <w:rFonts w:ascii="Times New Roman" w:hAnsi="Times New Roman" w:cs="Times New Roman"/>
          <w:bCs/>
          <w:sz w:val="28"/>
          <w:szCs w:val="28"/>
        </w:rPr>
        <w:t xml:space="preserve"> самооцінки</w:t>
      </w:r>
      <w:r w:rsidR="00844277" w:rsidRPr="002D1573">
        <w:rPr>
          <w:rFonts w:ascii="Times New Roman" w:hAnsi="Times New Roman" w:cs="Times New Roman"/>
          <w:bCs/>
          <w:sz w:val="28"/>
          <w:szCs w:val="28"/>
        </w:rPr>
        <w:t>, з</w:t>
      </w:r>
      <w:r w:rsidR="00F000E5" w:rsidRPr="002D1573">
        <w:rPr>
          <w:rFonts w:ascii="Times New Roman" w:hAnsi="Times New Roman" w:cs="Times New Roman"/>
          <w:sz w:val="28"/>
          <w:szCs w:val="28"/>
        </w:rPr>
        <w:t>начно</w:t>
      </w:r>
      <w:r w:rsidR="00844277" w:rsidRPr="002D1573">
        <w:rPr>
          <w:rFonts w:ascii="Times New Roman" w:hAnsi="Times New Roman" w:cs="Times New Roman"/>
          <w:sz w:val="28"/>
          <w:szCs w:val="28"/>
        </w:rPr>
        <w:t xml:space="preserve"> поменшало виявів з</w:t>
      </w:r>
      <w:r w:rsidR="00F000E5" w:rsidRPr="002D1573">
        <w:rPr>
          <w:rFonts w:ascii="Times New Roman" w:hAnsi="Times New Roman" w:cs="Times New Roman"/>
          <w:bCs/>
          <w:sz w:val="28"/>
          <w:szCs w:val="28"/>
        </w:rPr>
        <w:t>анижено</w:t>
      </w:r>
      <w:r w:rsidR="00844277" w:rsidRPr="002D1573">
        <w:rPr>
          <w:rFonts w:ascii="Times New Roman" w:hAnsi="Times New Roman" w:cs="Times New Roman"/>
          <w:bCs/>
          <w:sz w:val="28"/>
          <w:szCs w:val="28"/>
        </w:rPr>
        <w:t>ї</w:t>
      </w:r>
      <w:r w:rsidR="00F000E5" w:rsidRPr="002D1573">
        <w:rPr>
          <w:rFonts w:ascii="Times New Roman" w:hAnsi="Times New Roman" w:cs="Times New Roman"/>
          <w:bCs/>
          <w:sz w:val="28"/>
          <w:szCs w:val="28"/>
        </w:rPr>
        <w:t xml:space="preserve"> самооцін</w:t>
      </w:r>
      <w:r w:rsidR="00844277" w:rsidRPr="002D1573">
        <w:rPr>
          <w:rFonts w:ascii="Times New Roman" w:hAnsi="Times New Roman" w:cs="Times New Roman"/>
          <w:bCs/>
          <w:sz w:val="28"/>
          <w:szCs w:val="28"/>
        </w:rPr>
        <w:t>ки.</w:t>
      </w:r>
    </w:p>
    <w:p w14:paraId="1B154E87" w14:textId="597B99D6" w:rsidR="00844277" w:rsidRPr="002D1573" w:rsidRDefault="00844277" w:rsidP="000048A3">
      <w:pPr>
        <w:spacing w:after="0" w:line="360" w:lineRule="auto"/>
        <w:ind w:firstLine="709"/>
        <w:jc w:val="both"/>
        <w:rPr>
          <w:rFonts w:ascii="Times New Roman" w:hAnsi="Times New Roman" w:cs="Times New Roman"/>
          <w:sz w:val="28"/>
          <w:szCs w:val="28"/>
        </w:rPr>
      </w:pPr>
      <w:r w:rsidRPr="002D1573">
        <w:rPr>
          <w:rFonts w:ascii="Times New Roman" w:hAnsi="Times New Roman" w:cs="Times New Roman"/>
          <w:bCs/>
          <w:sz w:val="28"/>
          <w:szCs w:val="28"/>
        </w:rPr>
        <w:t xml:space="preserve">За цими даними доведено ефективність </w:t>
      </w:r>
      <w:r w:rsidRPr="002D1573">
        <w:rPr>
          <w:rFonts w:ascii="Times New Roman" w:hAnsi="Times New Roman" w:cs="Times New Roman"/>
          <w:sz w:val="28"/>
          <w:szCs w:val="28"/>
        </w:rPr>
        <w:t xml:space="preserve">впровадження </w:t>
      </w:r>
      <w:r w:rsidR="00F000E5" w:rsidRPr="002D1573">
        <w:rPr>
          <w:rFonts w:ascii="Times New Roman" w:hAnsi="Times New Roman" w:cs="Times New Roman"/>
          <w:sz w:val="28"/>
          <w:szCs w:val="28"/>
        </w:rPr>
        <w:t>програми заходів психологічного супроводу емоційно-особистісного розвитку дітей з інвалідністю</w:t>
      </w:r>
      <w:r w:rsidRPr="002D1573">
        <w:rPr>
          <w:rFonts w:ascii="Times New Roman" w:hAnsi="Times New Roman" w:cs="Times New Roman"/>
          <w:sz w:val="28"/>
          <w:szCs w:val="28"/>
        </w:rPr>
        <w:t>. Р</w:t>
      </w:r>
      <w:r w:rsidR="00F000E5" w:rsidRPr="002D1573">
        <w:rPr>
          <w:rFonts w:ascii="Times New Roman" w:hAnsi="Times New Roman" w:cs="Times New Roman"/>
          <w:sz w:val="28"/>
          <w:szCs w:val="28"/>
        </w:rPr>
        <w:t xml:space="preserve">екомендуємо </w:t>
      </w:r>
      <w:r w:rsidRPr="002D1573">
        <w:rPr>
          <w:rFonts w:ascii="Times New Roman" w:hAnsi="Times New Roman" w:cs="Times New Roman"/>
          <w:sz w:val="28"/>
          <w:szCs w:val="28"/>
        </w:rPr>
        <w:t xml:space="preserve">апробовану програму заходів </w:t>
      </w:r>
      <w:r w:rsidR="00F000E5" w:rsidRPr="002D1573">
        <w:rPr>
          <w:rFonts w:ascii="Times New Roman" w:hAnsi="Times New Roman" w:cs="Times New Roman"/>
          <w:sz w:val="28"/>
          <w:szCs w:val="28"/>
        </w:rPr>
        <w:t xml:space="preserve">до використання </w:t>
      </w:r>
      <w:r w:rsidRPr="002D1573">
        <w:rPr>
          <w:rFonts w:ascii="Times New Roman" w:hAnsi="Times New Roman" w:cs="Times New Roman"/>
          <w:sz w:val="28"/>
        </w:rPr>
        <w:t>практичними психологами закладів освіти, ресурсно-інклюзивних центрів, соціально-реабілітаційних центрів, які працюють з дітьми з інвалідністю.</w:t>
      </w:r>
    </w:p>
    <w:p w14:paraId="30DFF3BA" w14:textId="77777777" w:rsidR="00D06FE4" w:rsidRPr="002D1573" w:rsidRDefault="00D06FE4" w:rsidP="000048A3">
      <w:pPr>
        <w:spacing w:after="0" w:line="259" w:lineRule="auto"/>
        <w:rPr>
          <w:rFonts w:ascii="Times New Roman" w:eastAsia="Times New Roman" w:hAnsi="Times New Roman" w:cs="Times New Roman"/>
          <w:b/>
          <w:bCs/>
          <w:kern w:val="32"/>
          <w:sz w:val="28"/>
          <w:szCs w:val="28"/>
        </w:rPr>
      </w:pPr>
      <w:r w:rsidRPr="002D1573">
        <w:rPr>
          <w:rFonts w:ascii="Times New Roman" w:hAnsi="Times New Roman" w:cs="Times New Roman"/>
          <w:sz w:val="28"/>
          <w:szCs w:val="28"/>
        </w:rPr>
        <w:br w:type="page"/>
      </w:r>
    </w:p>
    <w:sectPr w:rsidR="00D06FE4" w:rsidRPr="002D1573" w:rsidSect="003B7D8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CB905" w14:textId="77777777" w:rsidR="00CB1615" w:rsidRPr="00A673C5" w:rsidRDefault="00CB1615" w:rsidP="00537C6D">
      <w:pPr>
        <w:spacing w:after="0" w:line="240" w:lineRule="auto"/>
      </w:pPr>
      <w:r w:rsidRPr="00A673C5">
        <w:separator/>
      </w:r>
    </w:p>
  </w:endnote>
  <w:endnote w:type="continuationSeparator" w:id="0">
    <w:p w14:paraId="730F5D62" w14:textId="77777777" w:rsidR="00CB1615" w:rsidRPr="00A673C5" w:rsidRDefault="00CB1615" w:rsidP="00537C6D">
      <w:pPr>
        <w:spacing w:after="0" w:line="240" w:lineRule="auto"/>
      </w:pPr>
      <w:r w:rsidRPr="00A673C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37F4" w14:textId="77777777" w:rsidR="00CB1615" w:rsidRPr="00A673C5" w:rsidRDefault="00CB1615" w:rsidP="00537C6D">
      <w:pPr>
        <w:spacing w:after="0" w:line="240" w:lineRule="auto"/>
      </w:pPr>
      <w:r w:rsidRPr="00A673C5">
        <w:separator/>
      </w:r>
    </w:p>
  </w:footnote>
  <w:footnote w:type="continuationSeparator" w:id="0">
    <w:p w14:paraId="45BB1283" w14:textId="77777777" w:rsidR="00CB1615" w:rsidRPr="00A673C5" w:rsidRDefault="00CB1615" w:rsidP="00537C6D">
      <w:pPr>
        <w:spacing w:after="0" w:line="240" w:lineRule="auto"/>
      </w:pPr>
      <w:r w:rsidRPr="00A673C5">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BDD"/>
    <w:multiLevelType w:val="hybridMultilevel"/>
    <w:tmpl w:val="29C00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041C9"/>
    <w:multiLevelType w:val="multilevel"/>
    <w:tmpl w:val="0074C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6016E"/>
    <w:multiLevelType w:val="multilevel"/>
    <w:tmpl w:val="11C2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761EB"/>
    <w:multiLevelType w:val="hybridMultilevel"/>
    <w:tmpl w:val="667621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1F6FB0"/>
    <w:multiLevelType w:val="hybridMultilevel"/>
    <w:tmpl w:val="E71CB260"/>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0A6D3589"/>
    <w:multiLevelType w:val="multilevel"/>
    <w:tmpl w:val="E8B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8C58A3"/>
    <w:multiLevelType w:val="hybridMultilevel"/>
    <w:tmpl w:val="3A5AF872"/>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0C0F4028"/>
    <w:multiLevelType w:val="hybridMultilevel"/>
    <w:tmpl w:val="9A728AF6"/>
    <w:lvl w:ilvl="0" w:tplc="A18A9CE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0B8145C"/>
    <w:multiLevelType w:val="hybridMultilevel"/>
    <w:tmpl w:val="16365E32"/>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1A87AA2"/>
    <w:multiLevelType w:val="hybridMultilevel"/>
    <w:tmpl w:val="D8DAE3CA"/>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15:restartNumberingAfterBreak="0">
    <w:nsid w:val="122A10CD"/>
    <w:multiLevelType w:val="multilevel"/>
    <w:tmpl w:val="841A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2785C"/>
    <w:multiLevelType w:val="multilevel"/>
    <w:tmpl w:val="7378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20336"/>
    <w:multiLevelType w:val="hybridMultilevel"/>
    <w:tmpl w:val="29305F58"/>
    <w:lvl w:ilvl="0" w:tplc="CCB0067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A036F0"/>
    <w:multiLevelType w:val="hybridMultilevel"/>
    <w:tmpl w:val="946207E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22362D7A"/>
    <w:multiLevelType w:val="hybridMultilevel"/>
    <w:tmpl w:val="96D6034E"/>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AAA0669"/>
    <w:multiLevelType w:val="hybridMultilevel"/>
    <w:tmpl w:val="4394FBE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AC3453C"/>
    <w:multiLevelType w:val="multilevel"/>
    <w:tmpl w:val="A85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E230EC"/>
    <w:multiLevelType w:val="hybridMultilevel"/>
    <w:tmpl w:val="F0C08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6C4F27"/>
    <w:multiLevelType w:val="multilevel"/>
    <w:tmpl w:val="C520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4169B1"/>
    <w:multiLevelType w:val="hybridMultilevel"/>
    <w:tmpl w:val="E67E09CE"/>
    <w:lvl w:ilvl="0" w:tplc="874AA17A">
      <w:start w:val="1"/>
      <w:numFmt w:val="bullet"/>
      <w:lvlText w:val=""/>
      <w:lvlJc w:val="left"/>
      <w:pPr>
        <w:ind w:left="1353" w:hanging="360"/>
      </w:pPr>
      <w:rPr>
        <w:rFonts w:ascii="Symbol" w:hAnsi="Symbol" w:hint="default"/>
      </w:rPr>
    </w:lvl>
    <w:lvl w:ilvl="1" w:tplc="04220003">
      <w:start w:val="1"/>
      <w:numFmt w:val="bullet"/>
      <w:lvlText w:val="o"/>
      <w:lvlJc w:val="left"/>
      <w:pPr>
        <w:ind w:left="2073" w:hanging="360"/>
      </w:pPr>
      <w:rPr>
        <w:rFonts w:ascii="Courier New" w:hAnsi="Courier New" w:cs="Courier New" w:hint="default"/>
      </w:rPr>
    </w:lvl>
    <w:lvl w:ilvl="2" w:tplc="04220005">
      <w:start w:val="1"/>
      <w:numFmt w:val="bullet"/>
      <w:lvlText w:val=""/>
      <w:lvlJc w:val="left"/>
      <w:pPr>
        <w:ind w:left="2793" w:hanging="360"/>
      </w:pPr>
      <w:rPr>
        <w:rFonts w:ascii="Wingdings" w:hAnsi="Wingdings" w:hint="default"/>
      </w:rPr>
    </w:lvl>
    <w:lvl w:ilvl="3" w:tplc="04220001">
      <w:start w:val="1"/>
      <w:numFmt w:val="bullet"/>
      <w:lvlText w:val=""/>
      <w:lvlJc w:val="left"/>
      <w:pPr>
        <w:ind w:left="3513" w:hanging="360"/>
      </w:pPr>
      <w:rPr>
        <w:rFonts w:ascii="Symbol" w:hAnsi="Symbol" w:hint="default"/>
      </w:rPr>
    </w:lvl>
    <w:lvl w:ilvl="4" w:tplc="04220003">
      <w:start w:val="1"/>
      <w:numFmt w:val="bullet"/>
      <w:lvlText w:val="o"/>
      <w:lvlJc w:val="left"/>
      <w:pPr>
        <w:ind w:left="4233" w:hanging="360"/>
      </w:pPr>
      <w:rPr>
        <w:rFonts w:ascii="Courier New" w:hAnsi="Courier New" w:cs="Courier New" w:hint="default"/>
      </w:rPr>
    </w:lvl>
    <w:lvl w:ilvl="5" w:tplc="04220005">
      <w:start w:val="1"/>
      <w:numFmt w:val="bullet"/>
      <w:lvlText w:val=""/>
      <w:lvlJc w:val="left"/>
      <w:pPr>
        <w:ind w:left="4953" w:hanging="360"/>
      </w:pPr>
      <w:rPr>
        <w:rFonts w:ascii="Wingdings" w:hAnsi="Wingdings" w:hint="default"/>
      </w:rPr>
    </w:lvl>
    <w:lvl w:ilvl="6" w:tplc="04220001">
      <w:start w:val="1"/>
      <w:numFmt w:val="bullet"/>
      <w:lvlText w:val=""/>
      <w:lvlJc w:val="left"/>
      <w:pPr>
        <w:ind w:left="5673" w:hanging="360"/>
      </w:pPr>
      <w:rPr>
        <w:rFonts w:ascii="Symbol" w:hAnsi="Symbol" w:hint="default"/>
      </w:rPr>
    </w:lvl>
    <w:lvl w:ilvl="7" w:tplc="04220003">
      <w:start w:val="1"/>
      <w:numFmt w:val="bullet"/>
      <w:lvlText w:val="o"/>
      <w:lvlJc w:val="left"/>
      <w:pPr>
        <w:ind w:left="6393" w:hanging="360"/>
      </w:pPr>
      <w:rPr>
        <w:rFonts w:ascii="Courier New" w:hAnsi="Courier New" w:cs="Courier New" w:hint="default"/>
      </w:rPr>
    </w:lvl>
    <w:lvl w:ilvl="8" w:tplc="04220005">
      <w:start w:val="1"/>
      <w:numFmt w:val="bullet"/>
      <w:lvlText w:val=""/>
      <w:lvlJc w:val="left"/>
      <w:pPr>
        <w:ind w:left="7113" w:hanging="360"/>
      </w:pPr>
      <w:rPr>
        <w:rFonts w:ascii="Wingdings" w:hAnsi="Wingdings" w:hint="default"/>
      </w:rPr>
    </w:lvl>
  </w:abstractNum>
  <w:abstractNum w:abstractNumId="20" w15:restartNumberingAfterBreak="0">
    <w:nsid w:val="30685178"/>
    <w:multiLevelType w:val="multilevel"/>
    <w:tmpl w:val="7AA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832010"/>
    <w:multiLevelType w:val="hybridMultilevel"/>
    <w:tmpl w:val="F624758E"/>
    <w:lvl w:ilvl="0" w:tplc="A18A9CEE">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39EB326C"/>
    <w:multiLevelType w:val="hybridMultilevel"/>
    <w:tmpl w:val="2140E3C4"/>
    <w:lvl w:ilvl="0" w:tplc="CCB00672">
      <w:numFmt w:val="bullet"/>
      <w:lvlText w:val="–"/>
      <w:lvlJc w:val="left"/>
      <w:pPr>
        <w:ind w:left="1440" w:hanging="360"/>
      </w:pPr>
      <w:rPr>
        <w:rFonts w:ascii="Times New Roman" w:eastAsia="Times New Roman" w:hAnsi="Times New Roman" w:cs="Times New Roman" w:hint="default"/>
      </w:rPr>
    </w:lvl>
    <w:lvl w:ilvl="1" w:tplc="CCB00672">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23" w15:restartNumberingAfterBreak="0">
    <w:nsid w:val="3ED702EB"/>
    <w:multiLevelType w:val="hybridMultilevel"/>
    <w:tmpl w:val="573CE93C"/>
    <w:lvl w:ilvl="0" w:tplc="874AA17A">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4" w15:restartNumberingAfterBreak="0">
    <w:nsid w:val="41A63311"/>
    <w:multiLevelType w:val="hybridMultilevel"/>
    <w:tmpl w:val="84DC57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4436FD0"/>
    <w:multiLevelType w:val="hybridMultilevel"/>
    <w:tmpl w:val="9752CFB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5494EE4"/>
    <w:multiLevelType w:val="multilevel"/>
    <w:tmpl w:val="15A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714D72"/>
    <w:multiLevelType w:val="hybridMultilevel"/>
    <w:tmpl w:val="05749DDE"/>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8" w15:restartNumberingAfterBreak="0">
    <w:nsid w:val="4AFC5726"/>
    <w:multiLevelType w:val="multilevel"/>
    <w:tmpl w:val="1A8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436B3"/>
    <w:multiLevelType w:val="hybridMultilevel"/>
    <w:tmpl w:val="6C160D6E"/>
    <w:lvl w:ilvl="0" w:tplc="CCB00672">
      <w:numFmt w:val="bullet"/>
      <w:lvlText w:val="–"/>
      <w:lvlJc w:val="left"/>
      <w:pPr>
        <w:ind w:left="1440" w:hanging="360"/>
      </w:pPr>
      <w:rPr>
        <w:rFonts w:ascii="Times New Roman" w:eastAsia="Times New Roman" w:hAnsi="Times New Roman" w:cs="Times New Roman" w:hint="default"/>
      </w:rPr>
    </w:lvl>
    <w:lvl w:ilvl="1" w:tplc="CCB00672">
      <w:numFmt w:val="bullet"/>
      <w:lvlText w:val="–"/>
      <w:lvlJc w:val="left"/>
      <w:pPr>
        <w:ind w:left="2160" w:hanging="360"/>
      </w:pPr>
      <w:rPr>
        <w:rFonts w:ascii="Times New Roman" w:eastAsia="Times New Roman" w:hAnsi="Times New Roman" w:cs="Times New Roman"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30" w15:restartNumberingAfterBreak="0">
    <w:nsid w:val="50365CCE"/>
    <w:multiLevelType w:val="multilevel"/>
    <w:tmpl w:val="1B7CCE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6F0E1B"/>
    <w:multiLevelType w:val="hybridMultilevel"/>
    <w:tmpl w:val="8392146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2" w15:restartNumberingAfterBreak="0">
    <w:nsid w:val="58811EA0"/>
    <w:multiLevelType w:val="multilevel"/>
    <w:tmpl w:val="0748C616"/>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495BD3"/>
    <w:multiLevelType w:val="hybridMultilevel"/>
    <w:tmpl w:val="D8E0AC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E831E2C"/>
    <w:multiLevelType w:val="multilevel"/>
    <w:tmpl w:val="E4BC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48122E"/>
    <w:multiLevelType w:val="multilevel"/>
    <w:tmpl w:val="2AEA9D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5A4E98"/>
    <w:multiLevelType w:val="multilevel"/>
    <w:tmpl w:val="B24EF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371174"/>
    <w:multiLevelType w:val="multilevel"/>
    <w:tmpl w:val="7EEC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07BBF"/>
    <w:multiLevelType w:val="multilevel"/>
    <w:tmpl w:val="365C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941B25"/>
    <w:multiLevelType w:val="hybridMultilevel"/>
    <w:tmpl w:val="F4169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B425EA3"/>
    <w:multiLevelType w:val="hybridMultilevel"/>
    <w:tmpl w:val="90440706"/>
    <w:lvl w:ilvl="0" w:tplc="A18A9CE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1" w15:restartNumberingAfterBreak="0">
    <w:nsid w:val="7BE83D4E"/>
    <w:multiLevelType w:val="hybridMultilevel"/>
    <w:tmpl w:val="2ABCE0AA"/>
    <w:lvl w:ilvl="0" w:tplc="04190001">
      <w:start w:val="1"/>
      <w:numFmt w:val="bullet"/>
      <w:lvlText w:val=""/>
      <w:lvlJc w:val="left"/>
      <w:pPr>
        <w:ind w:left="862" w:hanging="360"/>
      </w:pPr>
      <w:rPr>
        <w:rFonts w:ascii="Symbol" w:hAnsi="Symbol"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16cid:durableId="1657151549">
    <w:abstractNumId w:val="4"/>
  </w:num>
  <w:num w:numId="2" w16cid:durableId="175776177">
    <w:abstractNumId w:val="19"/>
  </w:num>
  <w:num w:numId="3" w16cid:durableId="2020889383">
    <w:abstractNumId w:val="9"/>
  </w:num>
  <w:num w:numId="4" w16cid:durableId="908199622">
    <w:abstractNumId w:val="23"/>
  </w:num>
  <w:num w:numId="5" w16cid:durableId="12856498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9740888">
    <w:abstractNumId w:val="28"/>
  </w:num>
  <w:num w:numId="7" w16cid:durableId="1087381348">
    <w:abstractNumId w:val="24"/>
  </w:num>
  <w:num w:numId="8" w16cid:durableId="1797095289">
    <w:abstractNumId w:val="39"/>
  </w:num>
  <w:num w:numId="9" w16cid:durableId="1034427034">
    <w:abstractNumId w:val="39"/>
  </w:num>
  <w:num w:numId="10" w16cid:durableId="1626472565">
    <w:abstractNumId w:val="1"/>
  </w:num>
  <w:num w:numId="11" w16cid:durableId="594215795">
    <w:abstractNumId w:val="11"/>
  </w:num>
  <w:num w:numId="12" w16cid:durableId="443690346">
    <w:abstractNumId w:val="5"/>
  </w:num>
  <w:num w:numId="13" w16cid:durableId="1935360516">
    <w:abstractNumId w:val="36"/>
  </w:num>
  <w:num w:numId="14" w16cid:durableId="1260063375">
    <w:abstractNumId w:val="6"/>
  </w:num>
  <w:num w:numId="15" w16cid:durableId="1828206221">
    <w:abstractNumId w:val="13"/>
  </w:num>
  <w:num w:numId="16" w16cid:durableId="1440560432">
    <w:abstractNumId w:val="7"/>
  </w:num>
  <w:num w:numId="17" w16cid:durableId="1245531071">
    <w:abstractNumId w:val="10"/>
  </w:num>
  <w:num w:numId="18" w16cid:durableId="106582064">
    <w:abstractNumId w:val="18"/>
  </w:num>
  <w:num w:numId="19" w16cid:durableId="696858807">
    <w:abstractNumId w:val="37"/>
  </w:num>
  <w:num w:numId="20" w16cid:durableId="618487117">
    <w:abstractNumId w:val="20"/>
  </w:num>
  <w:num w:numId="21" w16cid:durableId="1070732793">
    <w:abstractNumId w:val="2"/>
  </w:num>
  <w:num w:numId="22" w16cid:durableId="1314409132">
    <w:abstractNumId w:val="16"/>
  </w:num>
  <w:num w:numId="23" w16cid:durableId="175972515">
    <w:abstractNumId w:val="25"/>
  </w:num>
  <w:num w:numId="24" w16cid:durableId="857237629">
    <w:abstractNumId w:val="21"/>
  </w:num>
  <w:num w:numId="25" w16cid:durableId="873274804">
    <w:abstractNumId w:val="34"/>
  </w:num>
  <w:num w:numId="26" w16cid:durableId="115761057">
    <w:abstractNumId w:val="38"/>
  </w:num>
  <w:num w:numId="27" w16cid:durableId="1414933812">
    <w:abstractNumId w:val="26"/>
  </w:num>
  <w:num w:numId="28" w16cid:durableId="444420783">
    <w:abstractNumId w:val="15"/>
  </w:num>
  <w:num w:numId="29" w16cid:durableId="1436946996">
    <w:abstractNumId w:val="27"/>
  </w:num>
  <w:num w:numId="30" w16cid:durableId="1489440072">
    <w:abstractNumId w:val="40"/>
  </w:num>
  <w:num w:numId="31" w16cid:durableId="650211505">
    <w:abstractNumId w:val="8"/>
  </w:num>
  <w:num w:numId="32" w16cid:durableId="1816950193">
    <w:abstractNumId w:val="14"/>
  </w:num>
  <w:num w:numId="33" w16cid:durableId="248002724">
    <w:abstractNumId w:val="31"/>
  </w:num>
  <w:num w:numId="34" w16cid:durableId="398134542">
    <w:abstractNumId w:val="0"/>
  </w:num>
  <w:num w:numId="35" w16cid:durableId="3363876">
    <w:abstractNumId w:val="32"/>
  </w:num>
  <w:num w:numId="36" w16cid:durableId="1243754744">
    <w:abstractNumId w:val="35"/>
  </w:num>
  <w:num w:numId="37" w16cid:durableId="788276507">
    <w:abstractNumId w:val="30"/>
  </w:num>
  <w:num w:numId="38" w16cid:durableId="61475349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9014331">
    <w:abstractNumId w:val="29"/>
  </w:num>
  <w:num w:numId="40" w16cid:durableId="351108259">
    <w:abstractNumId w:val="22"/>
  </w:num>
  <w:num w:numId="41" w16cid:durableId="1964728450">
    <w:abstractNumId w:val="12"/>
  </w:num>
  <w:num w:numId="42" w16cid:durableId="20697206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8401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23686206">
    <w:abstractNumId w:val="3"/>
  </w:num>
  <w:num w:numId="45" w16cid:durableId="1374696252">
    <w:abstractNumId w:val="17"/>
  </w:num>
  <w:num w:numId="46" w16cid:durableId="20110619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09534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95733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EF"/>
    <w:rsid w:val="000048A3"/>
    <w:rsid w:val="0000781E"/>
    <w:rsid w:val="000238AD"/>
    <w:rsid w:val="000302B8"/>
    <w:rsid w:val="00037EDD"/>
    <w:rsid w:val="00044B82"/>
    <w:rsid w:val="0004681E"/>
    <w:rsid w:val="000510D6"/>
    <w:rsid w:val="00057221"/>
    <w:rsid w:val="0006317D"/>
    <w:rsid w:val="000823D7"/>
    <w:rsid w:val="000839E3"/>
    <w:rsid w:val="000870BD"/>
    <w:rsid w:val="0009092F"/>
    <w:rsid w:val="00091377"/>
    <w:rsid w:val="00095A2E"/>
    <w:rsid w:val="000A1CCD"/>
    <w:rsid w:val="000B7A9F"/>
    <w:rsid w:val="000B7F8C"/>
    <w:rsid w:val="000C2720"/>
    <w:rsid w:val="000C75B8"/>
    <w:rsid w:val="000D3D57"/>
    <w:rsid w:val="000E4ACA"/>
    <w:rsid w:val="000E687F"/>
    <w:rsid w:val="000F3435"/>
    <w:rsid w:val="001168F3"/>
    <w:rsid w:val="001170BC"/>
    <w:rsid w:val="00117EA7"/>
    <w:rsid w:val="001205C0"/>
    <w:rsid w:val="00127EF8"/>
    <w:rsid w:val="001323AD"/>
    <w:rsid w:val="00133441"/>
    <w:rsid w:val="001377C2"/>
    <w:rsid w:val="00137D70"/>
    <w:rsid w:val="00140A61"/>
    <w:rsid w:val="00151FFB"/>
    <w:rsid w:val="00156516"/>
    <w:rsid w:val="0016304B"/>
    <w:rsid w:val="0016588D"/>
    <w:rsid w:val="00171605"/>
    <w:rsid w:val="00177F18"/>
    <w:rsid w:val="0018648F"/>
    <w:rsid w:val="00197B08"/>
    <w:rsid w:val="001A35EB"/>
    <w:rsid w:val="001B459A"/>
    <w:rsid w:val="001C61C8"/>
    <w:rsid w:val="001E73E8"/>
    <w:rsid w:val="00215708"/>
    <w:rsid w:val="00216F6B"/>
    <w:rsid w:val="0021723F"/>
    <w:rsid w:val="00225AE8"/>
    <w:rsid w:val="002326BD"/>
    <w:rsid w:val="002457A7"/>
    <w:rsid w:val="00256177"/>
    <w:rsid w:val="00262B93"/>
    <w:rsid w:val="00277332"/>
    <w:rsid w:val="002840D3"/>
    <w:rsid w:val="002866D4"/>
    <w:rsid w:val="00287792"/>
    <w:rsid w:val="00290EB3"/>
    <w:rsid w:val="00293148"/>
    <w:rsid w:val="00294ED5"/>
    <w:rsid w:val="002953CD"/>
    <w:rsid w:val="002A4DC7"/>
    <w:rsid w:val="002A54BC"/>
    <w:rsid w:val="002A6541"/>
    <w:rsid w:val="002B26CC"/>
    <w:rsid w:val="002D1573"/>
    <w:rsid w:val="002E7454"/>
    <w:rsid w:val="002F0433"/>
    <w:rsid w:val="002F6146"/>
    <w:rsid w:val="00301B21"/>
    <w:rsid w:val="00306195"/>
    <w:rsid w:val="00323E7D"/>
    <w:rsid w:val="00347F65"/>
    <w:rsid w:val="00350C49"/>
    <w:rsid w:val="00354F35"/>
    <w:rsid w:val="0037568A"/>
    <w:rsid w:val="00382104"/>
    <w:rsid w:val="003845CE"/>
    <w:rsid w:val="003846AB"/>
    <w:rsid w:val="003900FD"/>
    <w:rsid w:val="003A1814"/>
    <w:rsid w:val="003A3F72"/>
    <w:rsid w:val="003B7D86"/>
    <w:rsid w:val="003C1AC3"/>
    <w:rsid w:val="003C3AD7"/>
    <w:rsid w:val="003C4E89"/>
    <w:rsid w:val="003C55C8"/>
    <w:rsid w:val="003C6FED"/>
    <w:rsid w:val="003C7904"/>
    <w:rsid w:val="003D566A"/>
    <w:rsid w:val="003E466A"/>
    <w:rsid w:val="0040420A"/>
    <w:rsid w:val="00414503"/>
    <w:rsid w:val="00424FF9"/>
    <w:rsid w:val="00432D40"/>
    <w:rsid w:val="00432DFB"/>
    <w:rsid w:val="00434528"/>
    <w:rsid w:val="004432A6"/>
    <w:rsid w:val="004434F6"/>
    <w:rsid w:val="00445067"/>
    <w:rsid w:val="00453534"/>
    <w:rsid w:val="00467447"/>
    <w:rsid w:val="00482BEC"/>
    <w:rsid w:val="00494136"/>
    <w:rsid w:val="00496B6E"/>
    <w:rsid w:val="004974F0"/>
    <w:rsid w:val="004C7EC2"/>
    <w:rsid w:val="004E466C"/>
    <w:rsid w:val="004F4088"/>
    <w:rsid w:val="00511478"/>
    <w:rsid w:val="005117E8"/>
    <w:rsid w:val="00511AD7"/>
    <w:rsid w:val="00515EBF"/>
    <w:rsid w:val="00517FE7"/>
    <w:rsid w:val="00531FF1"/>
    <w:rsid w:val="00532B93"/>
    <w:rsid w:val="00537C6D"/>
    <w:rsid w:val="00541107"/>
    <w:rsid w:val="005429C6"/>
    <w:rsid w:val="00552118"/>
    <w:rsid w:val="00554C01"/>
    <w:rsid w:val="0056754A"/>
    <w:rsid w:val="0057319C"/>
    <w:rsid w:val="00576107"/>
    <w:rsid w:val="0057690B"/>
    <w:rsid w:val="0058017B"/>
    <w:rsid w:val="00585889"/>
    <w:rsid w:val="005950B7"/>
    <w:rsid w:val="005A0EFA"/>
    <w:rsid w:val="005A7BD4"/>
    <w:rsid w:val="005B5906"/>
    <w:rsid w:val="005C0158"/>
    <w:rsid w:val="005C3D21"/>
    <w:rsid w:val="005D5201"/>
    <w:rsid w:val="005F6BA9"/>
    <w:rsid w:val="006168F4"/>
    <w:rsid w:val="00626D4D"/>
    <w:rsid w:val="006332F4"/>
    <w:rsid w:val="006504F4"/>
    <w:rsid w:val="006526F9"/>
    <w:rsid w:val="006567F7"/>
    <w:rsid w:val="0066564A"/>
    <w:rsid w:val="00667253"/>
    <w:rsid w:val="00677316"/>
    <w:rsid w:val="006B2F08"/>
    <w:rsid w:val="006B60C1"/>
    <w:rsid w:val="006C0750"/>
    <w:rsid w:val="006C3246"/>
    <w:rsid w:val="00715514"/>
    <w:rsid w:val="0072004C"/>
    <w:rsid w:val="00726E99"/>
    <w:rsid w:val="00727F14"/>
    <w:rsid w:val="00732E7B"/>
    <w:rsid w:val="0073318C"/>
    <w:rsid w:val="00744ADB"/>
    <w:rsid w:val="007548DA"/>
    <w:rsid w:val="00783142"/>
    <w:rsid w:val="0079428C"/>
    <w:rsid w:val="007A2EF0"/>
    <w:rsid w:val="007A53A1"/>
    <w:rsid w:val="007B09F6"/>
    <w:rsid w:val="007B50CD"/>
    <w:rsid w:val="007C36F2"/>
    <w:rsid w:val="007E216C"/>
    <w:rsid w:val="007E2285"/>
    <w:rsid w:val="007F07BA"/>
    <w:rsid w:val="00802FEB"/>
    <w:rsid w:val="00804CA7"/>
    <w:rsid w:val="008075CF"/>
    <w:rsid w:val="008109EB"/>
    <w:rsid w:val="0081356B"/>
    <w:rsid w:val="00815CAC"/>
    <w:rsid w:val="0082122F"/>
    <w:rsid w:val="0082269D"/>
    <w:rsid w:val="00830691"/>
    <w:rsid w:val="008333E1"/>
    <w:rsid w:val="00840775"/>
    <w:rsid w:val="00842206"/>
    <w:rsid w:val="00843BC3"/>
    <w:rsid w:val="00844277"/>
    <w:rsid w:val="00846D4E"/>
    <w:rsid w:val="00852E7D"/>
    <w:rsid w:val="00857400"/>
    <w:rsid w:val="00857653"/>
    <w:rsid w:val="00861B1B"/>
    <w:rsid w:val="00864408"/>
    <w:rsid w:val="0088796F"/>
    <w:rsid w:val="008954F0"/>
    <w:rsid w:val="00896000"/>
    <w:rsid w:val="00896DC1"/>
    <w:rsid w:val="008A1050"/>
    <w:rsid w:val="008A4D26"/>
    <w:rsid w:val="008B051C"/>
    <w:rsid w:val="008C0417"/>
    <w:rsid w:val="008C413D"/>
    <w:rsid w:val="008D35EF"/>
    <w:rsid w:val="008D4ACF"/>
    <w:rsid w:val="008F1751"/>
    <w:rsid w:val="009101CE"/>
    <w:rsid w:val="009224B8"/>
    <w:rsid w:val="009319CA"/>
    <w:rsid w:val="009379FC"/>
    <w:rsid w:val="00955063"/>
    <w:rsid w:val="00960F44"/>
    <w:rsid w:val="0096168F"/>
    <w:rsid w:val="00964B3D"/>
    <w:rsid w:val="00964E86"/>
    <w:rsid w:val="00967CAE"/>
    <w:rsid w:val="009817B8"/>
    <w:rsid w:val="009914E8"/>
    <w:rsid w:val="009A3930"/>
    <w:rsid w:val="009A5039"/>
    <w:rsid w:val="009C3806"/>
    <w:rsid w:val="009D344D"/>
    <w:rsid w:val="009D7C4B"/>
    <w:rsid w:val="009E7780"/>
    <w:rsid w:val="009F0A60"/>
    <w:rsid w:val="009F59B6"/>
    <w:rsid w:val="00A06563"/>
    <w:rsid w:val="00A22788"/>
    <w:rsid w:val="00A249D9"/>
    <w:rsid w:val="00A25E99"/>
    <w:rsid w:val="00A3258B"/>
    <w:rsid w:val="00A41DF6"/>
    <w:rsid w:val="00A5431C"/>
    <w:rsid w:val="00A626E5"/>
    <w:rsid w:val="00A673C5"/>
    <w:rsid w:val="00A7236F"/>
    <w:rsid w:val="00A938F2"/>
    <w:rsid w:val="00A94F14"/>
    <w:rsid w:val="00A96FBC"/>
    <w:rsid w:val="00A97872"/>
    <w:rsid w:val="00AA0B87"/>
    <w:rsid w:val="00AA75BF"/>
    <w:rsid w:val="00AC2E2C"/>
    <w:rsid w:val="00AC708D"/>
    <w:rsid w:val="00AD0119"/>
    <w:rsid w:val="00AD4B75"/>
    <w:rsid w:val="00AE3550"/>
    <w:rsid w:val="00AE43F2"/>
    <w:rsid w:val="00AE64D3"/>
    <w:rsid w:val="00AF26B4"/>
    <w:rsid w:val="00AF39D4"/>
    <w:rsid w:val="00AF4DA5"/>
    <w:rsid w:val="00B02BCD"/>
    <w:rsid w:val="00B15617"/>
    <w:rsid w:val="00B1578D"/>
    <w:rsid w:val="00B244E7"/>
    <w:rsid w:val="00B24F02"/>
    <w:rsid w:val="00B341B1"/>
    <w:rsid w:val="00B355E2"/>
    <w:rsid w:val="00B4000A"/>
    <w:rsid w:val="00B40E52"/>
    <w:rsid w:val="00B46AB4"/>
    <w:rsid w:val="00B52E13"/>
    <w:rsid w:val="00B670B4"/>
    <w:rsid w:val="00B8251E"/>
    <w:rsid w:val="00B87F94"/>
    <w:rsid w:val="00B961E9"/>
    <w:rsid w:val="00BA5C17"/>
    <w:rsid w:val="00BB7D98"/>
    <w:rsid w:val="00BC351F"/>
    <w:rsid w:val="00BC5A93"/>
    <w:rsid w:val="00BD44C9"/>
    <w:rsid w:val="00BF2386"/>
    <w:rsid w:val="00BF2BD8"/>
    <w:rsid w:val="00BF4420"/>
    <w:rsid w:val="00C037AF"/>
    <w:rsid w:val="00C223D8"/>
    <w:rsid w:val="00C2445A"/>
    <w:rsid w:val="00C25237"/>
    <w:rsid w:val="00C32E1F"/>
    <w:rsid w:val="00C3679C"/>
    <w:rsid w:val="00C43266"/>
    <w:rsid w:val="00C531C2"/>
    <w:rsid w:val="00C56554"/>
    <w:rsid w:val="00C656C9"/>
    <w:rsid w:val="00C7216F"/>
    <w:rsid w:val="00C83B73"/>
    <w:rsid w:val="00CB1615"/>
    <w:rsid w:val="00CB66CF"/>
    <w:rsid w:val="00CC2E29"/>
    <w:rsid w:val="00CC3FBA"/>
    <w:rsid w:val="00CD0A1A"/>
    <w:rsid w:val="00CD3F28"/>
    <w:rsid w:val="00CE5758"/>
    <w:rsid w:val="00CE7ACB"/>
    <w:rsid w:val="00CF0A19"/>
    <w:rsid w:val="00D0225E"/>
    <w:rsid w:val="00D06FE4"/>
    <w:rsid w:val="00D07698"/>
    <w:rsid w:val="00D1326A"/>
    <w:rsid w:val="00D443B1"/>
    <w:rsid w:val="00D5289B"/>
    <w:rsid w:val="00D554A0"/>
    <w:rsid w:val="00D61B34"/>
    <w:rsid w:val="00D71313"/>
    <w:rsid w:val="00D747CA"/>
    <w:rsid w:val="00D87BBD"/>
    <w:rsid w:val="00D90F7A"/>
    <w:rsid w:val="00D91865"/>
    <w:rsid w:val="00DB17B4"/>
    <w:rsid w:val="00DB63D9"/>
    <w:rsid w:val="00DC0CE5"/>
    <w:rsid w:val="00DC230B"/>
    <w:rsid w:val="00DD60DF"/>
    <w:rsid w:val="00DE15E2"/>
    <w:rsid w:val="00DE1DDB"/>
    <w:rsid w:val="00DE4F45"/>
    <w:rsid w:val="00DE5EE7"/>
    <w:rsid w:val="00DE69DB"/>
    <w:rsid w:val="00DF65E7"/>
    <w:rsid w:val="00DF7366"/>
    <w:rsid w:val="00E14181"/>
    <w:rsid w:val="00E147AD"/>
    <w:rsid w:val="00E2363C"/>
    <w:rsid w:val="00E276BD"/>
    <w:rsid w:val="00E30270"/>
    <w:rsid w:val="00E334C0"/>
    <w:rsid w:val="00E51BA7"/>
    <w:rsid w:val="00E55501"/>
    <w:rsid w:val="00E81747"/>
    <w:rsid w:val="00E9573D"/>
    <w:rsid w:val="00E97C90"/>
    <w:rsid w:val="00EB40B5"/>
    <w:rsid w:val="00EB599E"/>
    <w:rsid w:val="00EC0076"/>
    <w:rsid w:val="00EC6108"/>
    <w:rsid w:val="00ED0895"/>
    <w:rsid w:val="00ED3CB7"/>
    <w:rsid w:val="00ED68B5"/>
    <w:rsid w:val="00ED7D2A"/>
    <w:rsid w:val="00EE3AEF"/>
    <w:rsid w:val="00EF2B95"/>
    <w:rsid w:val="00EF3175"/>
    <w:rsid w:val="00F000E5"/>
    <w:rsid w:val="00F01098"/>
    <w:rsid w:val="00F2477E"/>
    <w:rsid w:val="00F37A1B"/>
    <w:rsid w:val="00F53761"/>
    <w:rsid w:val="00F53B13"/>
    <w:rsid w:val="00F5769E"/>
    <w:rsid w:val="00F971EB"/>
    <w:rsid w:val="00FA37BC"/>
    <w:rsid w:val="00FB120E"/>
    <w:rsid w:val="00FB3935"/>
    <w:rsid w:val="00FC682F"/>
    <w:rsid w:val="00FC6A54"/>
    <w:rsid w:val="00FE233D"/>
    <w:rsid w:val="00FE4C17"/>
    <w:rsid w:val="00FF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96DA"/>
  <w15:docId w15:val="{B2F1E9C2-8767-4D4E-B1A2-D02CE9DC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277"/>
    <w:pPr>
      <w:spacing w:line="256" w:lineRule="auto"/>
    </w:pPr>
    <w:rPr>
      <w:lang w:val="uk-UA"/>
    </w:rPr>
  </w:style>
  <w:style w:type="paragraph" w:styleId="1">
    <w:name w:val="heading 1"/>
    <w:basedOn w:val="a"/>
    <w:next w:val="a"/>
    <w:link w:val="10"/>
    <w:uiPriority w:val="9"/>
    <w:qFormat/>
    <w:rsid w:val="00D5289B"/>
    <w:pPr>
      <w:keepNext/>
      <w:spacing w:before="240" w:after="60"/>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C83B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C00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35EF"/>
    <w:pPr>
      <w:spacing w:line="254" w:lineRule="auto"/>
      <w:ind w:left="720"/>
      <w:contextualSpacing/>
    </w:pPr>
  </w:style>
  <w:style w:type="character" w:customStyle="1" w:styleId="10">
    <w:name w:val="Заголовок 1 Знак"/>
    <w:basedOn w:val="a0"/>
    <w:link w:val="1"/>
    <w:uiPriority w:val="9"/>
    <w:rsid w:val="00D5289B"/>
    <w:rPr>
      <w:rFonts w:ascii="Calibri Light" w:eastAsia="Times New Roman" w:hAnsi="Calibri Light" w:cs="Times New Roman"/>
      <w:b/>
      <w:bCs/>
      <w:kern w:val="32"/>
      <w:sz w:val="32"/>
      <w:szCs w:val="32"/>
    </w:rPr>
  </w:style>
  <w:style w:type="character" w:customStyle="1" w:styleId="gvxzyvdx">
    <w:name w:val="gvxzyvdx"/>
    <w:rsid w:val="009379FC"/>
  </w:style>
  <w:style w:type="character" w:customStyle="1" w:styleId="desc-text">
    <w:name w:val="desc-text"/>
    <w:basedOn w:val="a0"/>
    <w:rsid w:val="00C83B73"/>
  </w:style>
  <w:style w:type="character" w:customStyle="1" w:styleId="doc-state">
    <w:name w:val="doc-state"/>
    <w:basedOn w:val="a0"/>
    <w:rsid w:val="00C83B73"/>
  </w:style>
  <w:style w:type="character" w:customStyle="1" w:styleId="20">
    <w:name w:val="Заголовок 2 Знак"/>
    <w:basedOn w:val="a0"/>
    <w:link w:val="2"/>
    <w:uiPriority w:val="9"/>
    <w:rsid w:val="00C83B73"/>
    <w:rPr>
      <w:rFonts w:asciiTheme="majorHAnsi" w:eastAsiaTheme="majorEastAsia" w:hAnsiTheme="majorHAnsi" w:cstheme="majorBidi"/>
      <w:color w:val="2F5496" w:themeColor="accent1" w:themeShade="BF"/>
      <w:sz w:val="26"/>
      <w:szCs w:val="26"/>
    </w:rPr>
  </w:style>
  <w:style w:type="character" w:styleId="a4">
    <w:name w:val="Hyperlink"/>
    <w:basedOn w:val="a0"/>
    <w:uiPriority w:val="99"/>
    <w:unhideWhenUsed/>
    <w:rsid w:val="00C83B73"/>
    <w:rPr>
      <w:color w:val="0000FF"/>
      <w:u w:val="single"/>
    </w:rPr>
  </w:style>
  <w:style w:type="paragraph" w:customStyle="1" w:styleId="tr">
    <w:name w:val="tr"/>
    <w:basedOn w:val="a"/>
    <w:rsid w:val="00C83B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annotation reference"/>
    <w:basedOn w:val="a0"/>
    <w:uiPriority w:val="99"/>
    <w:semiHidden/>
    <w:unhideWhenUsed/>
    <w:rsid w:val="001C61C8"/>
    <w:rPr>
      <w:sz w:val="16"/>
      <w:szCs w:val="16"/>
    </w:rPr>
  </w:style>
  <w:style w:type="paragraph" w:styleId="a6">
    <w:name w:val="annotation text"/>
    <w:basedOn w:val="a"/>
    <w:link w:val="a7"/>
    <w:uiPriority w:val="99"/>
    <w:semiHidden/>
    <w:unhideWhenUsed/>
    <w:rsid w:val="001C61C8"/>
    <w:pPr>
      <w:spacing w:line="240" w:lineRule="auto"/>
    </w:pPr>
    <w:rPr>
      <w:sz w:val="20"/>
      <w:szCs w:val="20"/>
    </w:rPr>
  </w:style>
  <w:style w:type="character" w:customStyle="1" w:styleId="a7">
    <w:name w:val="Текст примечания Знак"/>
    <w:basedOn w:val="a0"/>
    <w:link w:val="a6"/>
    <w:uiPriority w:val="99"/>
    <w:semiHidden/>
    <w:rsid w:val="001C61C8"/>
    <w:rPr>
      <w:sz w:val="20"/>
      <w:szCs w:val="20"/>
    </w:rPr>
  </w:style>
  <w:style w:type="paragraph" w:styleId="a8">
    <w:name w:val="annotation subject"/>
    <w:basedOn w:val="a6"/>
    <w:next w:val="a6"/>
    <w:link w:val="a9"/>
    <w:uiPriority w:val="99"/>
    <w:semiHidden/>
    <w:unhideWhenUsed/>
    <w:rsid w:val="001C61C8"/>
    <w:rPr>
      <w:b/>
      <w:bCs/>
    </w:rPr>
  </w:style>
  <w:style w:type="character" w:customStyle="1" w:styleId="a9">
    <w:name w:val="Тема примечания Знак"/>
    <w:basedOn w:val="a7"/>
    <w:link w:val="a8"/>
    <w:uiPriority w:val="99"/>
    <w:semiHidden/>
    <w:rsid w:val="001C61C8"/>
    <w:rPr>
      <w:b/>
      <w:bCs/>
      <w:sz w:val="20"/>
      <w:szCs w:val="20"/>
    </w:rPr>
  </w:style>
  <w:style w:type="character" w:customStyle="1" w:styleId="11">
    <w:name w:val="Неразрешенное упоминание1"/>
    <w:basedOn w:val="a0"/>
    <w:uiPriority w:val="99"/>
    <w:semiHidden/>
    <w:unhideWhenUsed/>
    <w:rsid w:val="0057690B"/>
    <w:rPr>
      <w:color w:val="605E5C"/>
      <w:shd w:val="clear" w:color="auto" w:fill="E1DFDD"/>
    </w:rPr>
  </w:style>
  <w:style w:type="character" w:customStyle="1" w:styleId="12">
    <w:name w:val="Назва1"/>
    <w:basedOn w:val="a0"/>
    <w:rsid w:val="0057690B"/>
  </w:style>
  <w:style w:type="character" w:customStyle="1" w:styleId="author">
    <w:name w:val="author"/>
    <w:basedOn w:val="a0"/>
    <w:rsid w:val="0057690B"/>
  </w:style>
  <w:style w:type="character" w:customStyle="1" w:styleId="30">
    <w:name w:val="Заголовок 3 Знак"/>
    <w:basedOn w:val="a0"/>
    <w:link w:val="3"/>
    <w:uiPriority w:val="9"/>
    <w:semiHidden/>
    <w:rsid w:val="00EC0076"/>
    <w:rPr>
      <w:rFonts w:asciiTheme="majorHAnsi" w:eastAsiaTheme="majorEastAsia" w:hAnsiTheme="majorHAnsi" w:cstheme="majorBidi"/>
      <w:color w:val="1F3763" w:themeColor="accent1" w:themeShade="7F"/>
      <w:sz w:val="24"/>
      <w:szCs w:val="24"/>
    </w:rPr>
  </w:style>
  <w:style w:type="character" w:styleId="aa">
    <w:name w:val="Emphasis"/>
    <w:basedOn w:val="a0"/>
    <w:uiPriority w:val="20"/>
    <w:qFormat/>
    <w:rsid w:val="00EC0076"/>
    <w:rPr>
      <w:i/>
      <w:iCs/>
    </w:rPr>
  </w:style>
  <w:style w:type="paragraph" w:customStyle="1" w:styleId="print">
    <w:name w:val="print"/>
    <w:basedOn w:val="a"/>
    <w:rsid w:val="00AE35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537C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37C6D"/>
  </w:style>
  <w:style w:type="paragraph" w:styleId="ad">
    <w:name w:val="footer"/>
    <w:basedOn w:val="a"/>
    <w:link w:val="ae"/>
    <w:uiPriority w:val="99"/>
    <w:unhideWhenUsed/>
    <w:rsid w:val="00537C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37C6D"/>
  </w:style>
  <w:style w:type="paragraph" w:styleId="af">
    <w:name w:val="TOC Heading"/>
    <w:basedOn w:val="1"/>
    <w:next w:val="a"/>
    <w:uiPriority w:val="39"/>
    <w:unhideWhenUsed/>
    <w:qFormat/>
    <w:rsid w:val="00D06FE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uk-UA"/>
    </w:rPr>
  </w:style>
  <w:style w:type="paragraph" w:styleId="13">
    <w:name w:val="toc 1"/>
    <w:basedOn w:val="a"/>
    <w:next w:val="a"/>
    <w:autoRedefine/>
    <w:uiPriority w:val="39"/>
    <w:unhideWhenUsed/>
    <w:rsid w:val="00D06FE4"/>
    <w:pPr>
      <w:spacing w:after="100"/>
    </w:pPr>
  </w:style>
  <w:style w:type="paragraph" w:styleId="21">
    <w:name w:val="toc 2"/>
    <w:basedOn w:val="a"/>
    <w:next w:val="a"/>
    <w:autoRedefine/>
    <w:uiPriority w:val="39"/>
    <w:unhideWhenUsed/>
    <w:rsid w:val="00D06FE4"/>
    <w:pPr>
      <w:spacing w:after="100"/>
      <w:ind w:left="220"/>
    </w:pPr>
  </w:style>
  <w:style w:type="paragraph" w:styleId="af0">
    <w:name w:val="footnote text"/>
    <w:basedOn w:val="a"/>
    <w:link w:val="af1"/>
    <w:uiPriority w:val="99"/>
    <w:unhideWhenUsed/>
    <w:rsid w:val="00E334C0"/>
    <w:pPr>
      <w:spacing w:after="0" w:line="240" w:lineRule="auto"/>
    </w:pPr>
    <w:rPr>
      <w:sz w:val="20"/>
      <w:szCs w:val="20"/>
    </w:rPr>
  </w:style>
  <w:style w:type="character" w:customStyle="1" w:styleId="af1">
    <w:name w:val="Текст сноски Знак"/>
    <w:basedOn w:val="a0"/>
    <w:link w:val="af0"/>
    <w:uiPriority w:val="99"/>
    <w:rsid w:val="00E334C0"/>
    <w:rPr>
      <w:sz w:val="20"/>
      <w:szCs w:val="20"/>
      <w:lang w:val="uk-UA"/>
    </w:rPr>
  </w:style>
  <w:style w:type="character" w:styleId="af2">
    <w:name w:val="footnote reference"/>
    <w:basedOn w:val="a0"/>
    <w:uiPriority w:val="99"/>
    <w:semiHidden/>
    <w:unhideWhenUsed/>
    <w:rsid w:val="00E334C0"/>
    <w:rPr>
      <w:vertAlign w:val="superscript"/>
    </w:rPr>
  </w:style>
  <w:style w:type="paragraph" w:styleId="af3">
    <w:name w:val="Normal (Web)"/>
    <w:basedOn w:val="a"/>
    <w:uiPriority w:val="99"/>
    <w:semiHidden/>
    <w:unhideWhenUsed/>
    <w:rsid w:val="00BD44C9"/>
    <w:rPr>
      <w:rFonts w:ascii="Times New Roman" w:hAnsi="Times New Roman" w:cs="Times New Roman"/>
      <w:sz w:val="24"/>
      <w:szCs w:val="24"/>
    </w:rPr>
  </w:style>
  <w:style w:type="paragraph" w:customStyle="1" w:styleId="14">
    <w:name w:val="Без интервала1"/>
    <w:rsid w:val="00BD44C9"/>
    <w:pPr>
      <w:suppressAutoHyphens/>
      <w:spacing w:after="0" w:line="240" w:lineRule="auto"/>
    </w:pPr>
    <w:rPr>
      <w:rFonts w:ascii="Times New Roman" w:eastAsia="Calibri" w:hAnsi="Times New Roman" w:cs="Times New Roman"/>
      <w:sz w:val="24"/>
      <w:szCs w:val="24"/>
      <w:lang w:eastAsia="ar-SA"/>
    </w:rPr>
  </w:style>
  <w:style w:type="paragraph" w:styleId="af4">
    <w:name w:val="Balloon Text"/>
    <w:basedOn w:val="a"/>
    <w:link w:val="af5"/>
    <w:uiPriority w:val="99"/>
    <w:semiHidden/>
    <w:unhideWhenUsed/>
    <w:rsid w:val="008C0417"/>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C0417"/>
    <w:rPr>
      <w:rFonts w:ascii="Tahoma" w:hAnsi="Tahoma" w:cs="Tahoma"/>
      <w:sz w:val="16"/>
      <w:szCs w:val="16"/>
      <w:lang w:val="uk-UA"/>
    </w:rPr>
  </w:style>
  <w:style w:type="table" w:styleId="af6">
    <w:name w:val="Table Grid"/>
    <w:basedOn w:val="a1"/>
    <w:uiPriority w:val="39"/>
    <w:rsid w:val="00FB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89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383">
      <w:bodyDiv w:val="1"/>
      <w:marLeft w:val="0"/>
      <w:marRight w:val="0"/>
      <w:marTop w:val="0"/>
      <w:marBottom w:val="0"/>
      <w:divBdr>
        <w:top w:val="none" w:sz="0" w:space="0" w:color="auto"/>
        <w:left w:val="none" w:sz="0" w:space="0" w:color="auto"/>
        <w:bottom w:val="none" w:sz="0" w:space="0" w:color="auto"/>
        <w:right w:val="none" w:sz="0" w:space="0" w:color="auto"/>
      </w:divBdr>
    </w:div>
    <w:div w:id="17507714">
      <w:bodyDiv w:val="1"/>
      <w:marLeft w:val="0"/>
      <w:marRight w:val="0"/>
      <w:marTop w:val="0"/>
      <w:marBottom w:val="0"/>
      <w:divBdr>
        <w:top w:val="none" w:sz="0" w:space="0" w:color="auto"/>
        <w:left w:val="none" w:sz="0" w:space="0" w:color="auto"/>
        <w:bottom w:val="none" w:sz="0" w:space="0" w:color="auto"/>
        <w:right w:val="none" w:sz="0" w:space="0" w:color="auto"/>
      </w:divBdr>
    </w:div>
    <w:div w:id="37247653">
      <w:bodyDiv w:val="1"/>
      <w:marLeft w:val="0"/>
      <w:marRight w:val="0"/>
      <w:marTop w:val="0"/>
      <w:marBottom w:val="0"/>
      <w:divBdr>
        <w:top w:val="none" w:sz="0" w:space="0" w:color="auto"/>
        <w:left w:val="none" w:sz="0" w:space="0" w:color="auto"/>
        <w:bottom w:val="none" w:sz="0" w:space="0" w:color="auto"/>
        <w:right w:val="none" w:sz="0" w:space="0" w:color="auto"/>
      </w:divBdr>
    </w:div>
    <w:div w:id="52123467">
      <w:bodyDiv w:val="1"/>
      <w:marLeft w:val="0"/>
      <w:marRight w:val="0"/>
      <w:marTop w:val="0"/>
      <w:marBottom w:val="0"/>
      <w:divBdr>
        <w:top w:val="none" w:sz="0" w:space="0" w:color="auto"/>
        <w:left w:val="none" w:sz="0" w:space="0" w:color="auto"/>
        <w:bottom w:val="none" w:sz="0" w:space="0" w:color="auto"/>
        <w:right w:val="none" w:sz="0" w:space="0" w:color="auto"/>
      </w:divBdr>
    </w:div>
    <w:div w:id="86507713">
      <w:bodyDiv w:val="1"/>
      <w:marLeft w:val="0"/>
      <w:marRight w:val="0"/>
      <w:marTop w:val="0"/>
      <w:marBottom w:val="0"/>
      <w:divBdr>
        <w:top w:val="none" w:sz="0" w:space="0" w:color="auto"/>
        <w:left w:val="none" w:sz="0" w:space="0" w:color="auto"/>
        <w:bottom w:val="none" w:sz="0" w:space="0" w:color="auto"/>
        <w:right w:val="none" w:sz="0" w:space="0" w:color="auto"/>
      </w:divBdr>
    </w:div>
    <w:div w:id="94372575">
      <w:bodyDiv w:val="1"/>
      <w:marLeft w:val="0"/>
      <w:marRight w:val="0"/>
      <w:marTop w:val="0"/>
      <w:marBottom w:val="0"/>
      <w:divBdr>
        <w:top w:val="none" w:sz="0" w:space="0" w:color="auto"/>
        <w:left w:val="none" w:sz="0" w:space="0" w:color="auto"/>
        <w:bottom w:val="none" w:sz="0" w:space="0" w:color="auto"/>
        <w:right w:val="none" w:sz="0" w:space="0" w:color="auto"/>
      </w:divBdr>
    </w:div>
    <w:div w:id="111172356">
      <w:bodyDiv w:val="1"/>
      <w:marLeft w:val="0"/>
      <w:marRight w:val="0"/>
      <w:marTop w:val="0"/>
      <w:marBottom w:val="0"/>
      <w:divBdr>
        <w:top w:val="none" w:sz="0" w:space="0" w:color="auto"/>
        <w:left w:val="none" w:sz="0" w:space="0" w:color="auto"/>
        <w:bottom w:val="none" w:sz="0" w:space="0" w:color="auto"/>
        <w:right w:val="none" w:sz="0" w:space="0" w:color="auto"/>
      </w:divBdr>
    </w:div>
    <w:div w:id="118036946">
      <w:bodyDiv w:val="1"/>
      <w:marLeft w:val="0"/>
      <w:marRight w:val="0"/>
      <w:marTop w:val="0"/>
      <w:marBottom w:val="0"/>
      <w:divBdr>
        <w:top w:val="none" w:sz="0" w:space="0" w:color="auto"/>
        <w:left w:val="none" w:sz="0" w:space="0" w:color="auto"/>
        <w:bottom w:val="none" w:sz="0" w:space="0" w:color="auto"/>
        <w:right w:val="none" w:sz="0" w:space="0" w:color="auto"/>
      </w:divBdr>
      <w:divsChild>
        <w:div w:id="855310426">
          <w:marLeft w:val="0"/>
          <w:marRight w:val="0"/>
          <w:marTop w:val="0"/>
          <w:marBottom w:val="0"/>
          <w:divBdr>
            <w:top w:val="none" w:sz="0" w:space="0" w:color="auto"/>
            <w:left w:val="none" w:sz="0" w:space="0" w:color="auto"/>
            <w:bottom w:val="none" w:sz="0" w:space="0" w:color="auto"/>
            <w:right w:val="none" w:sz="0" w:space="0" w:color="auto"/>
          </w:divBdr>
          <w:divsChild>
            <w:div w:id="1532182016">
              <w:marLeft w:val="0"/>
              <w:marRight w:val="0"/>
              <w:marTop w:val="0"/>
              <w:marBottom w:val="0"/>
              <w:divBdr>
                <w:top w:val="none" w:sz="0" w:space="0" w:color="auto"/>
                <w:left w:val="none" w:sz="0" w:space="0" w:color="auto"/>
                <w:bottom w:val="none" w:sz="0" w:space="0" w:color="auto"/>
                <w:right w:val="none" w:sz="0" w:space="0" w:color="auto"/>
              </w:divBdr>
              <w:divsChild>
                <w:div w:id="855190711">
                  <w:marLeft w:val="0"/>
                  <w:marRight w:val="0"/>
                  <w:marTop w:val="0"/>
                  <w:marBottom w:val="0"/>
                  <w:divBdr>
                    <w:top w:val="none" w:sz="0" w:space="0" w:color="auto"/>
                    <w:left w:val="none" w:sz="0" w:space="0" w:color="auto"/>
                    <w:bottom w:val="none" w:sz="0" w:space="0" w:color="auto"/>
                    <w:right w:val="none" w:sz="0" w:space="0" w:color="auto"/>
                  </w:divBdr>
                </w:div>
                <w:div w:id="2129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307">
      <w:bodyDiv w:val="1"/>
      <w:marLeft w:val="360"/>
      <w:marRight w:val="360"/>
      <w:marTop w:val="360"/>
      <w:marBottom w:val="360"/>
      <w:divBdr>
        <w:top w:val="none" w:sz="0" w:space="0" w:color="auto"/>
        <w:left w:val="none" w:sz="0" w:space="0" w:color="auto"/>
        <w:bottom w:val="none" w:sz="0" w:space="0" w:color="auto"/>
        <w:right w:val="none" w:sz="0" w:space="0" w:color="auto"/>
      </w:divBdr>
    </w:div>
    <w:div w:id="130907503">
      <w:bodyDiv w:val="1"/>
      <w:marLeft w:val="0"/>
      <w:marRight w:val="0"/>
      <w:marTop w:val="0"/>
      <w:marBottom w:val="0"/>
      <w:divBdr>
        <w:top w:val="none" w:sz="0" w:space="0" w:color="auto"/>
        <w:left w:val="none" w:sz="0" w:space="0" w:color="auto"/>
        <w:bottom w:val="none" w:sz="0" w:space="0" w:color="auto"/>
        <w:right w:val="none" w:sz="0" w:space="0" w:color="auto"/>
      </w:divBdr>
    </w:div>
    <w:div w:id="149442843">
      <w:bodyDiv w:val="1"/>
      <w:marLeft w:val="0"/>
      <w:marRight w:val="0"/>
      <w:marTop w:val="0"/>
      <w:marBottom w:val="0"/>
      <w:divBdr>
        <w:top w:val="none" w:sz="0" w:space="0" w:color="auto"/>
        <w:left w:val="none" w:sz="0" w:space="0" w:color="auto"/>
        <w:bottom w:val="none" w:sz="0" w:space="0" w:color="auto"/>
        <w:right w:val="none" w:sz="0" w:space="0" w:color="auto"/>
      </w:divBdr>
    </w:div>
    <w:div w:id="176041558">
      <w:bodyDiv w:val="1"/>
      <w:marLeft w:val="0"/>
      <w:marRight w:val="0"/>
      <w:marTop w:val="0"/>
      <w:marBottom w:val="0"/>
      <w:divBdr>
        <w:top w:val="none" w:sz="0" w:space="0" w:color="auto"/>
        <w:left w:val="none" w:sz="0" w:space="0" w:color="auto"/>
        <w:bottom w:val="none" w:sz="0" w:space="0" w:color="auto"/>
        <w:right w:val="none" w:sz="0" w:space="0" w:color="auto"/>
      </w:divBdr>
      <w:divsChild>
        <w:div w:id="1130395360">
          <w:marLeft w:val="0"/>
          <w:marRight w:val="0"/>
          <w:marTop w:val="0"/>
          <w:marBottom w:val="0"/>
          <w:divBdr>
            <w:top w:val="none" w:sz="0" w:space="0" w:color="auto"/>
            <w:left w:val="none" w:sz="0" w:space="0" w:color="auto"/>
            <w:bottom w:val="none" w:sz="0" w:space="0" w:color="auto"/>
            <w:right w:val="none" w:sz="0" w:space="0" w:color="auto"/>
          </w:divBdr>
          <w:divsChild>
            <w:div w:id="1714815158">
              <w:marLeft w:val="0"/>
              <w:marRight w:val="0"/>
              <w:marTop w:val="0"/>
              <w:marBottom w:val="0"/>
              <w:divBdr>
                <w:top w:val="none" w:sz="0" w:space="0" w:color="auto"/>
                <w:left w:val="none" w:sz="0" w:space="0" w:color="auto"/>
                <w:bottom w:val="none" w:sz="0" w:space="0" w:color="auto"/>
                <w:right w:val="none" w:sz="0" w:space="0" w:color="auto"/>
              </w:divBdr>
              <w:divsChild>
                <w:div w:id="2103798260">
                  <w:marLeft w:val="0"/>
                  <w:marRight w:val="0"/>
                  <w:marTop w:val="0"/>
                  <w:marBottom w:val="0"/>
                  <w:divBdr>
                    <w:top w:val="none" w:sz="0" w:space="0" w:color="auto"/>
                    <w:left w:val="none" w:sz="0" w:space="0" w:color="auto"/>
                    <w:bottom w:val="none" w:sz="0" w:space="0" w:color="auto"/>
                    <w:right w:val="none" w:sz="0" w:space="0" w:color="auto"/>
                  </w:divBdr>
                  <w:divsChild>
                    <w:div w:id="8094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7602">
      <w:bodyDiv w:val="1"/>
      <w:marLeft w:val="0"/>
      <w:marRight w:val="0"/>
      <w:marTop w:val="0"/>
      <w:marBottom w:val="0"/>
      <w:divBdr>
        <w:top w:val="none" w:sz="0" w:space="0" w:color="auto"/>
        <w:left w:val="none" w:sz="0" w:space="0" w:color="auto"/>
        <w:bottom w:val="none" w:sz="0" w:space="0" w:color="auto"/>
        <w:right w:val="none" w:sz="0" w:space="0" w:color="auto"/>
      </w:divBdr>
    </w:div>
    <w:div w:id="214976809">
      <w:bodyDiv w:val="1"/>
      <w:marLeft w:val="0"/>
      <w:marRight w:val="0"/>
      <w:marTop w:val="0"/>
      <w:marBottom w:val="0"/>
      <w:divBdr>
        <w:top w:val="none" w:sz="0" w:space="0" w:color="auto"/>
        <w:left w:val="none" w:sz="0" w:space="0" w:color="auto"/>
        <w:bottom w:val="none" w:sz="0" w:space="0" w:color="auto"/>
        <w:right w:val="none" w:sz="0" w:space="0" w:color="auto"/>
      </w:divBdr>
    </w:div>
    <w:div w:id="221602951">
      <w:bodyDiv w:val="1"/>
      <w:marLeft w:val="0"/>
      <w:marRight w:val="0"/>
      <w:marTop w:val="0"/>
      <w:marBottom w:val="0"/>
      <w:divBdr>
        <w:top w:val="none" w:sz="0" w:space="0" w:color="auto"/>
        <w:left w:val="none" w:sz="0" w:space="0" w:color="auto"/>
        <w:bottom w:val="none" w:sz="0" w:space="0" w:color="auto"/>
        <w:right w:val="none" w:sz="0" w:space="0" w:color="auto"/>
      </w:divBdr>
      <w:divsChild>
        <w:div w:id="874854100">
          <w:marLeft w:val="0"/>
          <w:marRight w:val="0"/>
          <w:marTop w:val="0"/>
          <w:marBottom w:val="0"/>
          <w:divBdr>
            <w:top w:val="none" w:sz="0" w:space="0" w:color="auto"/>
            <w:left w:val="none" w:sz="0" w:space="0" w:color="auto"/>
            <w:bottom w:val="none" w:sz="0" w:space="0" w:color="auto"/>
            <w:right w:val="none" w:sz="0" w:space="0" w:color="auto"/>
          </w:divBdr>
        </w:div>
        <w:div w:id="1911620459">
          <w:marLeft w:val="0"/>
          <w:marRight w:val="0"/>
          <w:marTop w:val="0"/>
          <w:marBottom w:val="0"/>
          <w:divBdr>
            <w:top w:val="none" w:sz="0" w:space="0" w:color="auto"/>
            <w:left w:val="none" w:sz="0" w:space="0" w:color="auto"/>
            <w:bottom w:val="none" w:sz="0" w:space="0" w:color="auto"/>
            <w:right w:val="none" w:sz="0" w:space="0" w:color="auto"/>
          </w:divBdr>
        </w:div>
        <w:div w:id="632102164">
          <w:marLeft w:val="0"/>
          <w:marRight w:val="0"/>
          <w:marTop w:val="0"/>
          <w:marBottom w:val="0"/>
          <w:divBdr>
            <w:top w:val="none" w:sz="0" w:space="0" w:color="auto"/>
            <w:left w:val="none" w:sz="0" w:space="0" w:color="auto"/>
            <w:bottom w:val="none" w:sz="0" w:space="0" w:color="auto"/>
            <w:right w:val="none" w:sz="0" w:space="0" w:color="auto"/>
          </w:divBdr>
        </w:div>
      </w:divsChild>
    </w:div>
    <w:div w:id="232814974">
      <w:bodyDiv w:val="1"/>
      <w:marLeft w:val="0"/>
      <w:marRight w:val="0"/>
      <w:marTop w:val="0"/>
      <w:marBottom w:val="0"/>
      <w:divBdr>
        <w:top w:val="none" w:sz="0" w:space="0" w:color="auto"/>
        <w:left w:val="none" w:sz="0" w:space="0" w:color="auto"/>
        <w:bottom w:val="none" w:sz="0" w:space="0" w:color="auto"/>
        <w:right w:val="none" w:sz="0" w:space="0" w:color="auto"/>
      </w:divBdr>
    </w:div>
    <w:div w:id="241066354">
      <w:bodyDiv w:val="1"/>
      <w:marLeft w:val="0"/>
      <w:marRight w:val="0"/>
      <w:marTop w:val="0"/>
      <w:marBottom w:val="0"/>
      <w:divBdr>
        <w:top w:val="none" w:sz="0" w:space="0" w:color="auto"/>
        <w:left w:val="none" w:sz="0" w:space="0" w:color="auto"/>
        <w:bottom w:val="none" w:sz="0" w:space="0" w:color="auto"/>
        <w:right w:val="none" w:sz="0" w:space="0" w:color="auto"/>
      </w:divBdr>
    </w:div>
    <w:div w:id="241185221">
      <w:bodyDiv w:val="1"/>
      <w:marLeft w:val="0"/>
      <w:marRight w:val="0"/>
      <w:marTop w:val="0"/>
      <w:marBottom w:val="0"/>
      <w:divBdr>
        <w:top w:val="none" w:sz="0" w:space="0" w:color="auto"/>
        <w:left w:val="none" w:sz="0" w:space="0" w:color="auto"/>
        <w:bottom w:val="none" w:sz="0" w:space="0" w:color="auto"/>
        <w:right w:val="none" w:sz="0" w:space="0" w:color="auto"/>
      </w:divBdr>
    </w:div>
    <w:div w:id="244337963">
      <w:bodyDiv w:val="1"/>
      <w:marLeft w:val="360"/>
      <w:marRight w:val="360"/>
      <w:marTop w:val="360"/>
      <w:marBottom w:val="360"/>
      <w:divBdr>
        <w:top w:val="none" w:sz="0" w:space="0" w:color="auto"/>
        <w:left w:val="none" w:sz="0" w:space="0" w:color="auto"/>
        <w:bottom w:val="none" w:sz="0" w:space="0" w:color="auto"/>
        <w:right w:val="none" w:sz="0" w:space="0" w:color="auto"/>
      </w:divBdr>
    </w:div>
    <w:div w:id="263268749">
      <w:bodyDiv w:val="1"/>
      <w:marLeft w:val="0"/>
      <w:marRight w:val="0"/>
      <w:marTop w:val="0"/>
      <w:marBottom w:val="0"/>
      <w:divBdr>
        <w:top w:val="none" w:sz="0" w:space="0" w:color="auto"/>
        <w:left w:val="none" w:sz="0" w:space="0" w:color="auto"/>
        <w:bottom w:val="none" w:sz="0" w:space="0" w:color="auto"/>
        <w:right w:val="none" w:sz="0" w:space="0" w:color="auto"/>
      </w:divBdr>
    </w:div>
    <w:div w:id="270354608">
      <w:bodyDiv w:val="1"/>
      <w:marLeft w:val="0"/>
      <w:marRight w:val="0"/>
      <w:marTop w:val="0"/>
      <w:marBottom w:val="0"/>
      <w:divBdr>
        <w:top w:val="none" w:sz="0" w:space="0" w:color="auto"/>
        <w:left w:val="none" w:sz="0" w:space="0" w:color="auto"/>
        <w:bottom w:val="none" w:sz="0" w:space="0" w:color="auto"/>
        <w:right w:val="none" w:sz="0" w:space="0" w:color="auto"/>
      </w:divBdr>
    </w:div>
    <w:div w:id="273482017">
      <w:bodyDiv w:val="1"/>
      <w:marLeft w:val="0"/>
      <w:marRight w:val="0"/>
      <w:marTop w:val="0"/>
      <w:marBottom w:val="0"/>
      <w:divBdr>
        <w:top w:val="none" w:sz="0" w:space="0" w:color="auto"/>
        <w:left w:val="none" w:sz="0" w:space="0" w:color="auto"/>
        <w:bottom w:val="none" w:sz="0" w:space="0" w:color="auto"/>
        <w:right w:val="none" w:sz="0" w:space="0" w:color="auto"/>
      </w:divBdr>
    </w:div>
    <w:div w:id="279797901">
      <w:bodyDiv w:val="1"/>
      <w:marLeft w:val="0"/>
      <w:marRight w:val="0"/>
      <w:marTop w:val="0"/>
      <w:marBottom w:val="0"/>
      <w:divBdr>
        <w:top w:val="none" w:sz="0" w:space="0" w:color="auto"/>
        <w:left w:val="none" w:sz="0" w:space="0" w:color="auto"/>
        <w:bottom w:val="none" w:sz="0" w:space="0" w:color="auto"/>
        <w:right w:val="none" w:sz="0" w:space="0" w:color="auto"/>
      </w:divBdr>
    </w:div>
    <w:div w:id="308940812">
      <w:bodyDiv w:val="1"/>
      <w:marLeft w:val="0"/>
      <w:marRight w:val="0"/>
      <w:marTop w:val="0"/>
      <w:marBottom w:val="0"/>
      <w:divBdr>
        <w:top w:val="none" w:sz="0" w:space="0" w:color="auto"/>
        <w:left w:val="none" w:sz="0" w:space="0" w:color="auto"/>
        <w:bottom w:val="none" w:sz="0" w:space="0" w:color="auto"/>
        <w:right w:val="none" w:sz="0" w:space="0" w:color="auto"/>
      </w:divBdr>
    </w:div>
    <w:div w:id="319700428">
      <w:bodyDiv w:val="1"/>
      <w:marLeft w:val="0"/>
      <w:marRight w:val="0"/>
      <w:marTop w:val="0"/>
      <w:marBottom w:val="0"/>
      <w:divBdr>
        <w:top w:val="none" w:sz="0" w:space="0" w:color="auto"/>
        <w:left w:val="none" w:sz="0" w:space="0" w:color="auto"/>
        <w:bottom w:val="none" w:sz="0" w:space="0" w:color="auto"/>
        <w:right w:val="none" w:sz="0" w:space="0" w:color="auto"/>
      </w:divBdr>
    </w:div>
    <w:div w:id="338701584">
      <w:bodyDiv w:val="1"/>
      <w:marLeft w:val="0"/>
      <w:marRight w:val="0"/>
      <w:marTop w:val="0"/>
      <w:marBottom w:val="0"/>
      <w:divBdr>
        <w:top w:val="none" w:sz="0" w:space="0" w:color="auto"/>
        <w:left w:val="none" w:sz="0" w:space="0" w:color="auto"/>
        <w:bottom w:val="none" w:sz="0" w:space="0" w:color="auto"/>
        <w:right w:val="none" w:sz="0" w:space="0" w:color="auto"/>
      </w:divBdr>
    </w:div>
    <w:div w:id="363332930">
      <w:bodyDiv w:val="1"/>
      <w:marLeft w:val="360"/>
      <w:marRight w:val="360"/>
      <w:marTop w:val="360"/>
      <w:marBottom w:val="360"/>
      <w:divBdr>
        <w:top w:val="none" w:sz="0" w:space="0" w:color="auto"/>
        <w:left w:val="none" w:sz="0" w:space="0" w:color="auto"/>
        <w:bottom w:val="none" w:sz="0" w:space="0" w:color="auto"/>
        <w:right w:val="none" w:sz="0" w:space="0" w:color="auto"/>
      </w:divBdr>
    </w:div>
    <w:div w:id="386954541">
      <w:bodyDiv w:val="1"/>
      <w:marLeft w:val="0"/>
      <w:marRight w:val="0"/>
      <w:marTop w:val="0"/>
      <w:marBottom w:val="0"/>
      <w:divBdr>
        <w:top w:val="none" w:sz="0" w:space="0" w:color="auto"/>
        <w:left w:val="none" w:sz="0" w:space="0" w:color="auto"/>
        <w:bottom w:val="none" w:sz="0" w:space="0" w:color="auto"/>
        <w:right w:val="none" w:sz="0" w:space="0" w:color="auto"/>
      </w:divBdr>
    </w:div>
    <w:div w:id="395712694">
      <w:bodyDiv w:val="1"/>
      <w:marLeft w:val="0"/>
      <w:marRight w:val="0"/>
      <w:marTop w:val="0"/>
      <w:marBottom w:val="0"/>
      <w:divBdr>
        <w:top w:val="none" w:sz="0" w:space="0" w:color="auto"/>
        <w:left w:val="none" w:sz="0" w:space="0" w:color="auto"/>
        <w:bottom w:val="none" w:sz="0" w:space="0" w:color="auto"/>
        <w:right w:val="none" w:sz="0" w:space="0" w:color="auto"/>
      </w:divBdr>
    </w:div>
    <w:div w:id="405033150">
      <w:bodyDiv w:val="1"/>
      <w:marLeft w:val="0"/>
      <w:marRight w:val="0"/>
      <w:marTop w:val="0"/>
      <w:marBottom w:val="0"/>
      <w:divBdr>
        <w:top w:val="none" w:sz="0" w:space="0" w:color="auto"/>
        <w:left w:val="none" w:sz="0" w:space="0" w:color="auto"/>
        <w:bottom w:val="none" w:sz="0" w:space="0" w:color="auto"/>
        <w:right w:val="none" w:sz="0" w:space="0" w:color="auto"/>
      </w:divBdr>
    </w:div>
    <w:div w:id="416100244">
      <w:bodyDiv w:val="1"/>
      <w:marLeft w:val="0"/>
      <w:marRight w:val="0"/>
      <w:marTop w:val="0"/>
      <w:marBottom w:val="0"/>
      <w:divBdr>
        <w:top w:val="none" w:sz="0" w:space="0" w:color="auto"/>
        <w:left w:val="none" w:sz="0" w:space="0" w:color="auto"/>
        <w:bottom w:val="none" w:sz="0" w:space="0" w:color="auto"/>
        <w:right w:val="none" w:sz="0" w:space="0" w:color="auto"/>
      </w:divBdr>
      <w:divsChild>
        <w:div w:id="163012007">
          <w:marLeft w:val="0"/>
          <w:marRight w:val="0"/>
          <w:marTop w:val="0"/>
          <w:marBottom w:val="0"/>
          <w:divBdr>
            <w:top w:val="none" w:sz="0" w:space="0" w:color="auto"/>
            <w:left w:val="none" w:sz="0" w:space="0" w:color="auto"/>
            <w:bottom w:val="none" w:sz="0" w:space="0" w:color="auto"/>
            <w:right w:val="none" w:sz="0" w:space="0" w:color="auto"/>
          </w:divBdr>
        </w:div>
        <w:div w:id="1762146071">
          <w:marLeft w:val="0"/>
          <w:marRight w:val="0"/>
          <w:marTop w:val="0"/>
          <w:marBottom w:val="0"/>
          <w:divBdr>
            <w:top w:val="none" w:sz="0" w:space="0" w:color="auto"/>
            <w:left w:val="none" w:sz="0" w:space="0" w:color="auto"/>
            <w:bottom w:val="none" w:sz="0" w:space="0" w:color="auto"/>
            <w:right w:val="none" w:sz="0" w:space="0" w:color="auto"/>
          </w:divBdr>
        </w:div>
      </w:divsChild>
    </w:div>
    <w:div w:id="435760476">
      <w:bodyDiv w:val="1"/>
      <w:marLeft w:val="0"/>
      <w:marRight w:val="0"/>
      <w:marTop w:val="0"/>
      <w:marBottom w:val="0"/>
      <w:divBdr>
        <w:top w:val="none" w:sz="0" w:space="0" w:color="auto"/>
        <w:left w:val="none" w:sz="0" w:space="0" w:color="auto"/>
        <w:bottom w:val="none" w:sz="0" w:space="0" w:color="auto"/>
        <w:right w:val="none" w:sz="0" w:space="0" w:color="auto"/>
      </w:divBdr>
    </w:div>
    <w:div w:id="440076074">
      <w:bodyDiv w:val="1"/>
      <w:marLeft w:val="0"/>
      <w:marRight w:val="0"/>
      <w:marTop w:val="0"/>
      <w:marBottom w:val="0"/>
      <w:divBdr>
        <w:top w:val="none" w:sz="0" w:space="0" w:color="auto"/>
        <w:left w:val="none" w:sz="0" w:space="0" w:color="auto"/>
        <w:bottom w:val="none" w:sz="0" w:space="0" w:color="auto"/>
        <w:right w:val="none" w:sz="0" w:space="0" w:color="auto"/>
      </w:divBdr>
    </w:div>
    <w:div w:id="443698224">
      <w:bodyDiv w:val="1"/>
      <w:marLeft w:val="0"/>
      <w:marRight w:val="0"/>
      <w:marTop w:val="0"/>
      <w:marBottom w:val="0"/>
      <w:divBdr>
        <w:top w:val="none" w:sz="0" w:space="0" w:color="auto"/>
        <w:left w:val="none" w:sz="0" w:space="0" w:color="auto"/>
        <w:bottom w:val="none" w:sz="0" w:space="0" w:color="auto"/>
        <w:right w:val="none" w:sz="0" w:space="0" w:color="auto"/>
      </w:divBdr>
    </w:div>
    <w:div w:id="465243595">
      <w:bodyDiv w:val="1"/>
      <w:marLeft w:val="0"/>
      <w:marRight w:val="0"/>
      <w:marTop w:val="0"/>
      <w:marBottom w:val="0"/>
      <w:divBdr>
        <w:top w:val="none" w:sz="0" w:space="0" w:color="auto"/>
        <w:left w:val="none" w:sz="0" w:space="0" w:color="auto"/>
        <w:bottom w:val="none" w:sz="0" w:space="0" w:color="auto"/>
        <w:right w:val="none" w:sz="0" w:space="0" w:color="auto"/>
      </w:divBdr>
    </w:div>
    <w:div w:id="495342554">
      <w:bodyDiv w:val="1"/>
      <w:marLeft w:val="0"/>
      <w:marRight w:val="0"/>
      <w:marTop w:val="0"/>
      <w:marBottom w:val="0"/>
      <w:divBdr>
        <w:top w:val="none" w:sz="0" w:space="0" w:color="auto"/>
        <w:left w:val="none" w:sz="0" w:space="0" w:color="auto"/>
        <w:bottom w:val="none" w:sz="0" w:space="0" w:color="auto"/>
        <w:right w:val="none" w:sz="0" w:space="0" w:color="auto"/>
      </w:divBdr>
    </w:div>
    <w:div w:id="500049075">
      <w:bodyDiv w:val="1"/>
      <w:marLeft w:val="0"/>
      <w:marRight w:val="0"/>
      <w:marTop w:val="0"/>
      <w:marBottom w:val="0"/>
      <w:divBdr>
        <w:top w:val="none" w:sz="0" w:space="0" w:color="auto"/>
        <w:left w:val="none" w:sz="0" w:space="0" w:color="auto"/>
        <w:bottom w:val="none" w:sz="0" w:space="0" w:color="auto"/>
        <w:right w:val="none" w:sz="0" w:space="0" w:color="auto"/>
      </w:divBdr>
    </w:div>
    <w:div w:id="507411033">
      <w:bodyDiv w:val="1"/>
      <w:marLeft w:val="360"/>
      <w:marRight w:val="360"/>
      <w:marTop w:val="360"/>
      <w:marBottom w:val="360"/>
      <w:divBdr>
        <w:top w:val="none" w:sz="0" w:space="0" w:color="auto"/>
        <w:left w:val="none" w:sz="0" w:space="0" w:color="auto"/>
        <w:bottom w:val="none" w:sz="0" w:space="0" w:color="auto"/>
        <w:right w:val="none" w:sz="0" w:space="0" w:color="auto"/>
      </w:divBdr>
    </w:div>
    <w:div w:id="540633097">
      <w:bodyDiv w:val="1"/>
      <w:marLeft w:val="0"/>
      <w:marRight w:val="0"/>
      <w:marTop w:val="0"/>
      <w:marBottom w:val="0"/>
      <w:divBdr>
        <w:top w:val="none" w:sz="0" w:space="0" w:color="auto"/>
        <w:left w:val="none" w:sz="0" w:space="0" w:color="auto"/>
        <w:bottom w:val="none" w:sz="0" w:space="0" w:color="auto"/>
        <w:right w:val="none" w:sz="0" w:space="0" w:color="auto"/>
      </w:divBdr>
    </w:div>
    <w:div w:id="559638246">
      <w:bodyDiv w:val="1"/>
      <w:marLeft w:val="0"/>
      <w:marRight w:val="0"/>
      <w:marTop w:val="0"/>
      <w:marBottom w:val="0"/>
      <w:divBdr>
        <w:top w:val="none" w:sz="0" w:space="0" w:color="auto"/>
        <w:left w:val="none" w:sz="0" w:space="0" w:color="auto"/>
        <w:bottom w:val="none" w:sz="0" w:space="0" w:color="auto"/>
        <w:right w:val="none" w:sz="0" w:space="0" w:color="auto"/>
      </w:divBdr>
    </w:div>
    <w:div w:id="572006985">
      <w:bodyDiv w:val="1"/>
      <w:marLeft w:val="0"/>
      <w:marRight w:val="0"/>
      <w:marTop w:val="0"/>
      <w:marBottom w:val="0"/>
      <w:divBdr>
        <w:top w:val="none" w:sz="0" w:space="0" w:color="auto"/>
        <w:left w:val="none" w:sz="0" w:space="0" w:color="auto"/>
        <w:bottom w:val="none" w:sz="0" w:space="0" w:color="auto"/>
        <w:right w:val="none" w:sz="0" w:space="0" w:color="auto"/>
      </w:divBdr>
    </w:div>
    <w:div w:id="575745867">
      <w:bodyDiv w:val="1"/>
      <w:marLeft w:val="0"/>
      <w:marRight w:val="0"/>
      <w:marTop w:val="0"/>
      <w:marBottom w:val="0"/>
      <w:divBdr>
        <w:top w:val="none" w:sz="0" w:space="0" w:color="auto"/>
        <w:left w:val="none" w:sz="0" w:space="0" w:color="auto"/>
        <w:bottom w:val="none" w:sz="0" w:space="0" w:color="auto"/>
        <w:right w:val="none" w:sz="0" w:space="0" w:color="auto"/>
      </w:divBdr>
      <w:divsChild>
        <w:div w:id="2027053287">
          <w:marLeft w:val="0"/>
          <w:marRight w:val="0"/>
          <w:marTop w:val="0"/>
          <w:marBottom w:val="0"/>
          <w:divBdr>
            <w:top w:val="none" w:sz="0" w:space="0" w:color="auto"/>
            <w:left w:val="none" w:sz="0" w:space="0" w:color="auto"/>
            <w:bottom w:val="none" w:sz="0" w:space="0" w:color="auto"/>
            <w:right w:val="none" w:sz="0" w:space="0" w:color="auto"/>
          </w:divBdr>
          <w:divsChild>
            <w:div w:id="1330982568">
              <w:marLeft w:val="0"/>
              <w:marRight w:val="0"/>
              <w:marTop w:val="0"/>
              <w:marBottom w:val="0"/>
              <w:divBdr>
                <w:top w:val="none" w:sz="0" w:space="0" w:color="auto"/>
                <w:left w:val="none" w:sz="0" w:space="0" w:color="auto"/>
                <w:bottom w:val="none" w:sz="0" w:space="0" w:color="auto"/>
                <w:right w:val="none" w:sz="0" w:space="0" w:color="auto"/>
              </w:divBdr>
              <w:divsChild>
                <w:div w:id="1436092357">
                  <w:marLeft w:val="0"/>
                  <w:marRight w:val="0"/>
                  <w:marTop w:val="0"/>
                  <w:marBottom w:val="0"/>
                  <w:divBdr>
                    <w:top w:val="none" w:sz="0" w:space="0" w:color="auto"/>
                    <w:left w:val="none" w:sz="0" w:space="0" w:color="auto"/>
                    <w:bottom w:val="none" w:sz="0" w:space="0" w:color="auto"/>
                    <w:right w:val="none" w:sz="0" w:space="0" w:color="auto"/>
                  </w:divBdr>
                </w:div>
                <w:div w:id="1852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09233">
      <w:bodyDiv w:val="1"/>
      <w:marLeft w:val="360"/>
      <w:marRight w:val="360"/>
      <w:marTop w:val="360"/>
      <w:marBottom w:val="360"/>
      <w:divBdr>
        <w:top w:val="none" w:sz="0" w:space="0" w:color="auto"/>
        <w:left w:val="none" w:sz="0" w:space="0" w:color="auto"/>
        <w:bottom w:val="none" w:sz="0" w:space="0" w:color="auto"/>
        <w:right w:val="none" w:sz="0" w:space="0" w:color="auto"/>
      </w:divBdr>
    </w:div>
    <w:div w:id="621302988">
      <w:bodyDiv w:val="1"/>
      <w:marLeft w:val="0"/>
      <w:marRight w:val="0"/>
      <w:marTop w:val="0"/>
      <w:marBottom w:val="0"/>
      <w:divBdr>
        <w:top w:val="none" w:sz="0" w:space="0" w:color="auto"/>
        <w:left w:val="none" w:sz="0" w:space="0" w:color="auto"/>
        <w:bottom w:val="none" w:sz="0" w:space="0" w:color="auto"/>
        <w:right w:val="none" w:sz="0" w:space="0" w:color="auto"/>
      </w:divBdr>
    </w:div>
    <w:div w:id="629897339">
      <w:bodyDiv w:val="1"/>
      <w:marLeft w:val="0"/>
      <w:marRight w:val="0"/>
      <w:marTop w:val="0"/>
      <w:marBottom w:val="0"/>
      <w:divBdr>
        <w:top w:val="none" w:sz="0" w:space="0" w:color="auto"/>
        <w:left w:val="none" w:sz="0" w:space="0" w:color="auto"/>
        <w:bottom w:val="none" w:sz="0" w:space="0" w:color="auto"/>
        <w:right w:val="none" w:sz="0" w:space="0" w:color="auto"/>
      </w:divBdr>
    </w:div>
    <w:div w:id="674653376">
      <w:bodyDiv w:val="1"/>
      <w:marLeft w:val="0"/>
      <w:marRight w:val="0"/>
      <w:marTop w:val="0"/>
      <w:marBottom w:val="0"/>
      <w:divBdr>
        <w:top w:val="none" w:sz="0" w:space="0" w:color="auto"/>
        <w:left w:val="none" w:sz="0" w:space="0" w:color="auto"/>
        <w:bottom w:val="none" w:sz="0" w:space="0" w:color="auto"/>
        <w:right w:val="none" w:sz="0" w:space="0" w:color="auto"/>
      </w:divBdr>
    </w:div>
    <w:div w:id="703022539">
      <w:bodyDiv w:val="1"/>
      <w:marLeft w:val="0"/>
      <w:marRight w:val="0"/>
      <w:marTop w:val="0"/>
      <w:marBottom w:val="0"/>
      <w:divBdr>
        <w:top w:val="none" w:sz="0" w:space="0" w:color="auto"/>
        <w:left w:val="none" w:sz="0" w:space="0" w:color="auto"/>
        <w:bottom w:val="none" w:sz="0" w:space="0" w:color="auto"/>
        <w:right w:val="none" w:sz="0" w:space="0" w:color="auto"/>
      </w:divBdr>
    </w:div>
    <w:div w:id="728530316">
      <w:bodyDiv w:val="1"/>
      <w:marLeft w:val="0"/>
      <w:marRight w:val="0"/>
      <w:marTop w:val="0"/>
      <w:marBottom w:val="0"/>
      <w:divBdr>
        <w:top w:val="none" w:sz="0" w:space="0" w:color="auto"/>
        <w:left w:val="none" w:sz="0" w:space="0" w:color="auto"/>
        <w:bottom w:val="none" w:sz="0" w:space="0" w:color="auto"/>
        <w:right w:val="none" w:sz="0" w:space="0" w:color="auto"/>
      </w:divBdr>
      <w:divsChild>
        <w:div w:id="419564072">
          <w:marLeft w:val="0"/>
          <w:marRight w:val="0"/>
          <w:marTop w:val="0"/>
          <w:marBottom w:val="0"/>
          <w:divBdr>
            <w:top w:val="none" w:sz="0" w:space="0" w:color="auto"/>
            <w:left w:val="none" w:sz="0" w:space="0" w:color="auto"/>
            <w:bottom w:val="none" w:sz="0" w:space="0" w:color="auto"/>
            <w:right w:val="none" w:sz="0" w:space="0" w:color="auto"/>
          </w:divBdr>
          <w:divsChild>
            <w:div w:id="73819787">
              <w:marLeft w:val="0"/>
              <w:marRight w:val="0"/>
              <w:marTop w:val="0"/>
              <w:marBottom w:val="0"/>
              <w:divBdr>
                <w:top w:val="none" w:sz="0" w:space="0" w:color="auto"/>
                <w:left w:val="none" w:sz="0" w:space="0" w:color="auto"/>
                <w:bottom w:val="none" w:sz="0" w:space="0" w:color="auto"/>
                <w:right w:val="none" w:sz="0" w:space="0" w:color="auto"/>
              </w:divBdr>
              <w:divsChild>
                <w:div w:id="849560130">
                  <w:marLeft w:val="0"/>
                  <w:marRight w:val="0"/>
                  <w:marTop w:val="0"/>
                  <w:marBottom w:val="0"/>
                  <w:divBdr>
                    <w:top w:val="none" w:sz="0" w:space="0" w:color="auto"/>
                    <w:left w:val="none" w:sz="0" w:space="0" w:color="auto"/>
                    <w:bottom w:val="none" w:sz="0" w:space="0" w:color="auto"/>
                    <w:right w:val="none" w:sz="0" w:space="0" w:color="auto"/>
                  </w:divBdr>
                  <w:divsChild>
                    <w:div w:id="12459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562160">
          <w:marLeft w:val="0"/>
          <w:marRight w:val="0"/>
          <w:marTop w:val="0"/>
          <w:marBottom w:val="0"/>
          <w:divBdr>
            <w:top w:val="none" w:sz="0" w:space="0" w:color="auto"/>
            <w:left w:val="none" w:sz="0" w:space="0" w:color="auto"/>
            <w:bottom w:val="none" w:sz="0" w:space="0" w:color="auto"/>
            <w:right w:val="none" w:sz="0" w:space="0" w:color="auto"/>
          </w:divBdr>
          <w:divsChild>
            <w:div w:id="702705066">
              <w:marLeft w:val="0"/>
              <w:marRight w:val="0"/>
              <w:marTop w:val="0"/>
              <w:marBottom w:val="0"/>
              <w:divBdr>
                <w:top w:val="none" w:sz="0" w:space="0" w:color="auto"/>
                <w:left w:val="none" w:sz="0" w:space="0" w:color="auto"/>
                <w:bottom w:val="none" w:sz="0" w:space="0" w:color="auto"/>
                <w:right w:val="none" w:sz="0" w:space="0" w:color="auto"/>
              </w:divBdr>
              <w:divsChild>
                <w:div w:id="1085033001">
                  <w:marLeft w:val="0"/>
                  <w:marRight w:val="0"/>
                  <w:marTop w:val="0"/>
                  <w:marBottom w:val="0"/>
                  <w:divBdr>
                    <w:top w:val="none" w:sz="0" w:space="0" w:color="auto"/>
                    <w:left w:val="none" w:sz="0" w:space="0" w:color="auto"/>
                    <w:bottom w:val="none" w:sz="0" w:space="0" w:color="auto"/>
                    <w:right w:val="none" w:sz="0" w:space="0" w:color="auto"/>
                  </w:divBdr>
                  <w:divsChild>
                    <w:div w:id="4454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19145">
      <w:bodyDiv w:val="1"/>
      <w:marLeft w:val="0"/>
      <w:marRight w:val="0"/>
      <w:marTop w:val="0"/>
      <w:marBottom w:val="0"/>
      <w:divBdr>
        <w:top w:val="none" w:sz="0" w:space="0" w:color="auto"/>
        <w:left w:val="none" w:sz="0" w:space="0" w:color="auto"/>
        <w:bottom w:val="none" w:sz="0" w:space="0" w:color="auto"/>
        <w:right w:val="none" w:sz="0" w:space="0" w:color="auto"/>
      </w:divBdr>
    </w:div>
    <w:div w:id="765345497">
      <w:bodyDiv w:val="1"/>
      <w:marLeft w:val="0"/>
      <w:marRight w:val="0"/>
      <w:marTop w:val="0"/>
      <w:marBottom w:val="0"/>
      <w:divBdr>
        <w:top w:val="none" w:sz="0" w:space="0" w:color="auto"/>
        <w:left w:val="none" w:sz="0" w:space="0" w:color="auto"/>
        <w:bottom w:val="none" w:sz="0" w:space="0" w:color="auto"/>
        <w:right w:val="none" w:sz="0" w:space="0" w:color="auto"/>
      </w:divBdr>
    </w:div>
    <w:div w:id="767821245">
      <w:bodyDiv w:val="1"/>
      <w:marLeft w:val="0"/>
      <w:marRight w:val="0"/>
      <w:marTop w:val="0"/>
      <w:marBottom w:val="0"/>
      <w:divBdr>
        <w:top w:val="none" w:sz="0" w:space="0" w:color="auto"/>
        <w:left w:val="none" w:sz="0" w:space="0" w:color="auto"/>
        <w:bottom w:val="none" w:sz="0" w:space="0" w:color="auto"/>
        <w:right w:val="none" w:sz="0" w:space="0" w:color="auto"/>
      </w:divBdr>
    </w:div>
    <w:div w:id="824323035">
      <w:bodyDiv w:val="1"/>
      <w:marLeft w:val="360"/>
      <w:marRight w:val="360"/>
      <w:marTop w:val="360"/>
      <w:marBottom w:val="360"/>
      <w:divBdr>
        <w:top w:val="none" w:sz="0" w:space="0" w:color="auto"/>
        <w:left w:val="none" w:sz="0" w:space="0" w:color="auto"/>
        <w:bottom w:val="none" w:sz="0" w:space="0" w:color="auto"/>
        <w:right w:val="none" w:sz="0" w:space="0" w:color="auto"/>
      </w:divBdr>
    </w:div>
    <w:div w:id="833684971">
      <w:bodyDiv w:val="1"/>
      <w:marLeft w:val="0"/>
      <w:marRight w:val="0"/>
      <w:marTop w:val="0"/>
      <w:marBottom w:val="0"/>
      <w:divBdr>
        <w:top w:val="none" w:sz="0" w:space="0" w:color="auto"/>
        <w:left w:val="none" w:sz="0" w:space="0" w:color="auto"/>
        <w:bottom w:val="none" w:sz="0" w:space="0" w:color="auto"/>
        <w:right w:val="none" w:sz="0" w:space="0" w:color="auto"/>
      </w:divBdr>
    </w:div>
    <w:div w:id="850492176">
      <w:bodyDiv w:val="1"/>
      <w:marLeft w:val="0"/>
      <w:marRight w:val="0"/>
      <w:marTop w:val="0"/>
      <w:marBottom w:val="0"/>
      <w:divBdr>
        <w:top w:val="none" w:sz="0" w:space="0" w:color="auto"/>
        <w:left w:val="none" w:sz="0" w:space="0" w:color="auto"/>
        <w:bottom w:val="none" w:sz="0" w:space="0" w:color="auto"/>
        <w:right w:val="none" w:sz="0" w:space="0" w:color="auto"/>
      </w:divBdr>
    </w:div>
    <w:div w:id="851381927">
      <w:bodyDiv w:val="1"/>
      <w:marLeft w:val="0"/>
      <w:marRight w:val="0"/>
      <w:marTop w:val="0"/>
      <w:marBottom w:val="0"/>
      <w:divBdr>
        <w:top w:val="none" w:sz="0" w:space="0" w:color="auto"/>
        <w:left w:val="none" w:sz="0" w:space="0" w:color="auto"/>
        <w:bottom w:val="none" w:sz="0" w:space="0" w:color="auto"/>
        <w:right w:val="none" w:sz="0" w:space="0" w:color="auto"/>
      </w:divBdr>
    </w:div>
    <w:div w:id="873232636">
      <w:bodyDiv w:val="1"/>
      <w:marLeft w:val="0"/>
      <w:marRight w:val="0"/>
      <w:marTop w:val="0"/>
      <w:marBottom w:val="0"/>
      <w:divBdr>
        <w:top w:val="none" w:sz="0" w:space="0" w:color="auto"/>
        <w:left w:val="none" w:sz="0" w:space="0" w:color="auto"/>
        <w:bottom w:val="none" w:sz="0" w:space="0" w:color="auto"/>
        <w:right w:val="none" w:sz="0" w:space="0" w:color="auto"/>
      </w:divBdr>
    </w:div>
    <w:div w:id="873806361">
      <w:bodyDiv w:val="1"/>
      <w:marLeft w:val="0"/>
      <w:marRight w:val="0"/>
      <w:marTop w:val="0"/>
      <w:marBottom w:val="0"/>
      <w:divBdr>
        <w:top w:val="none" w:sz="0" w:space="0" w:color="auto"/>
        <w:left w:val="none" w:sz="0" w:space="0" w:color="auto"/>
        <w:bottom w:val="none" w:sz="0" w:space="0" w:color="auto"/>
        <w:right w:val="none" w:sz="0" w:space="0" w:color="auto"/>
      </w:divBdr>
    </w:div>
    <w:div w:id="896668464">
      <w:bodyDiv w:val="1"/>
      <w:marLeft w:val="360"/>
      <w:marRight w:val="360"/>
      <w:marTop w:val="360"/>
      <w:marBottom w:val="360"/>
      <w:divBdr>
        <w:top w:val="none" w:sz="0" w:space="0" w:color="auto"/>
        <w:left w:val="none" w:sz="0" w:space="0" w:color="auto"/>
        <w:bottom w:val="none" w:sz="0" w:space="0" w:color="auto"/>
        <w:right w:val="none" w:sz="0" w:space="0" w:color="auto"/>
      </w:divBdr>
    </w:div>
    <w:div w:id="897321799">
      <w:bodyDiv w:val="1"/>
      <w:marLeft w:val="0"/>
      <w:marRight w:val="0"/>
      <w:marTop w:val="0"/>
      <w:marBottom w:val="0"/>
      <w:divBdr>
        <w:top w:val="none" w:sz="0" w:space="0" w:color="auto"/>
        <w:left w:val="none" w:sz="0" w:space="0" w:color="auto"/>
        <w:bottom w:val="none" w:sz="0" w:space="0" w:color="auto"/>
        <w:right w:val="none" w:sz="0" w:space="0" w:color="auto"/>
      </w:divBdr>
    </w:div>
    <w:div w:id="897517758">
      <w:bodyDiv w:val="1"/>
      <w:marLeft w:val="0"/>
      <w:marRight w:val="0"/>
      <w:marTop w:val="0"/>
      <w:marBottom w:val="0"/>
      <w:divBdr>
        <w:top w:val="none" w:sz="0" w:space="0" w:color="auto"/>
        <w:left w:val="none" w:sz="0" w:space="0" w:color="auto"/>
        <w:bottom w:val="none" w:sz="0" w:space="0" w:color="auto"/>
        <w:right w:val="none" w:sz="0" w:space="0" w:color="auto"/>
      </w:divBdr>
    </w:div>
    <w:div w:id="912809921">
      <w:bodyDiv w:val="1"/>
      <w:marLeft w:val="0"/>
      <w:marRight w:val="0"/>
      <w:marTop w:val="0"/>
      <w:marBottom w:val="0"/>
      <w:divBdr>
        <w:top w:val="none" w:sz="0" w:space="0" w:color="auto"/>
        <w:left w:val="none" w:sz="0" w:space="0" w:color="auto"/>
        <w:bottom w:val="none" w:sz="0" w:space="0" w:color="auto"/>
        <w:right w:val="none" w:sz="0" w:space="0" w:color="auto"/>
      </w:divBdr>
    </w:div>
    <w:div w:id="927272469">
      <w:bodyDiv w:val="1"/>
      <w:marLeft w:val="0"/>
      <w:marRight w:val="0"/>
      <w:marTop w:val="0"/>
      <w:marBottom w:val="0"/>
      <w:divBdr>
        <w:top w:val="none" w:sz="0" w:space="0" w:color="auto"/>
        <w:left w:val="none" w:sz="0" w:space="0" w:color="auto"/>
        <w:bottom w:val="none" w:sz="0" w:space="0" w:color="auto"/>
        <w:right w:val="none" w:sz="0" w:space="0" w:color="auto"/>
      </w:divBdr>
    </w:div>
    <w:div w:id="946348937">
      <w:bodyDiv w:val="1"/>
      <w:marLeft w:val="0"/>
      <w:marRight w:val="0"/>
      <w:marTop w:val="0"/>
      <w:marBottom w:val="0"/>
      <w:divBdr>
        <w:top w:val="none" w:sz="0" w:space="0" w:color="auto"/>
        <w:left w:val="none" w:sz="0" w:space="0" w:color="auto"/>
        <w:bottom w:val="none" w:sz="0" w:space="0" w:color="auto"/>
        <w:right w:val="none" w:sz="0" w:space="0" w:color="auto"/>
      </w:divBdr>
    </w:div>
    <w:div w:id="969168286">
      <w:bodyDiv w:val="1"/>
      <w:marLeft w:val="0"/>
      <w:marRight w:val="0"/>
      <w:marTop w:val="0"/>
      <w:marBottom w:val="0"/>
      <w:divBdr>
        <w:top w:val="none" w:sz="0" w:space="0" w:color="auto"/>
        <w:left w:val="none" w:sz="0" w:space="0" w:color="auto"/>
        <w:bottom w:val="none" w:sz="0" w:space="0" w:color="auto"/>
        <w:right w:val="none" w:sz="0" w:space="0" w:color="auto"/>
      </w:divBdr>
    </w:div>
    <w:div w:id="970551821">
      <w:bodyDiv w:val="1"/>
      <w:marLeft w:val="0"/>
      <w:marRight w:val="0"/>
      <w:marTop w:val="0"/>
      <w:marBottom w:val="0"/>
      <w:divBdr>
        <w:top w:val="none" w:sz="0" w:space="0" w:color="auto"/>
        <w:left w:val="none" w:sz="0" w:space="0" w:color="auto"/>
        <w:bottom w:val="none" w:sz="0" w:space="0" w:color="auto"/>
        <w:right w:val="none" w:sz="0" w:space="0" w:color="auto"/>
      </w:divBdr>
    </w:div>
    <w:div w:id="992873834">
      <w:bodyDiv w:val="1"/>
      <w:marLeft w:val="0"/>
      <w:marRight w:val="0"/>
      <w:marTop w:val="0"/>
      <w:marBottom w:val="0"/>
      <w:divBdr>
        <w:top w:val="none" w:sz="0" w:space="0" w:color="auto"/>
        <w:left w:val="none" w:sz="0" w:space="0" w:color="auto"/>
        <w:bottom w:val="none" w:sz="0" w:space="0" w:color="auto"/>
        <w:right w:val="none" w:sz="0" w:space="0" w:color="auto"/>
      </w:divBdr>
    </w:div>
    <w:div w:id="1003976260">
      <w:bodyDiv w:val="1"/>
      <w:marLeft w:val="0"/>
      <w:marRight w:val="0"/>
      <w:marTop w:val="0"/>
      <w:marBottom w:val="0"/>
      <w:divBdr>
        <w:top w:val="none" w:sz="0" w:space="0" w:color="auto"/>
        <w:left w:val="none" w:sz="0" w:space="0" w:color="auto"/>
        <w:bottom w:val="none" w:sz="0" w:space="0" w:color="auto"/>
        <w:right w:val="none" w:sz="0" w:space="0" w:color="auto"/>
      </w:divBdr>
    </w:div>
    <w:div w:id="1047607015">
      <w:bodyDiv w:val="1"/>
      <w:marLeft w:val="0"/>
      <w:marRight w:val="0"/>
      <w:marTop w:val="0"/>
      <w:marBottom w:val="0"/>
      <w:divBdr>
        <w:top w:val="none" w:sz="0" w:space="0" w:color="auto"/>
        <w:left w:val="none" w:sz="0" w:space="0" w:color="auto"/>
        <w:bottom w:val="none" w:sz="0" w:space="0" w:color="auto"/>
        <w:right w:val="none" w:sz="0" w:space="0" w:color="auto"/>
      </w:divBdr>
    </w:div>
    <w:div w:id="1081174351">
      <w:bodyDiv w:val="1"/>
      <w:marLeft w:val="0"/>
      <w:marRight w:val="0"/>
      <w:marTop w:val="0"/>
      <w:marBottom w:val="0"/>
      <w:divBdr>
        <w:top w:val="none" w:sz="0" w:space="0" w:color="auto"/>
        <w:left w:val="none" w:sz="0" w:space="0" w:color="auto"/>
        <w:bottom w:val="none" w:sz="0" w:space="0" w:color="auto"/>
        <w:right w:val="none" w:sz="0" w:space="0" w:color="auto"/>
      </w:divBdr>
    </w:div>
    <w:div w:id="1091583529">
      <w:bodyDiv w:val="1"/>
      <w:marLeft w:val="0"/>
      <w:marRight w:val="0"/>
      <w:marTop w:val="0"/>
      <w:marBottom w:val="0"/>
      <w:divBdr>
        <w:top w:val="none" w:sz="0" w:space="0" w:color="auto"/>
        <w:left w:val="none" w:sz="0" w:space="0" w:color="auto"/>
        <w:bottom w:val="none" w:sz="0" w:space="0" w:color="auto"/>
        <w:right w:val="none" w:sz="0" w:space="0" w:color="auto"/>
      </w:divBdr>
    </w:div>
    <w:div w:id="1108506450">
      <w:bodyDiv w:val="1"/>
      <w:marLeft w:val="0"/>
      <w:marRight w:val="0"/>
      <w:marTop w:val="0"/>
      <w:marBottom w:val="0"/>
      <w:divBdr>
        <w:top w:val="none" w:sz="0" w:space="0" w:color="auto"/>
        <w:left w:val="none" w:sz="0" w:space="0" w:color="auto"/>
        <w:bottom w:val="none" w:sz="0" w:space="0" w:color="auto"/>
        <w:right w:val="none" w:sz="0" w:space="0" w:color="auto"/>
      </w:divBdr>
    </w:div>
    <w:div w:id="1128282362">
      <w:bodyDiv w:val="1"/>
      <w:marLeft w:val="0"/>
      <w:marRight w:val="0"/>
      <w:marTop w:val="0"/>
      <w:marBottom w:val="0"/>
      <w:divBdr>
        <w:top w:val="none" w:sz="0" w:space="0" w:color="auto"/>
        <w:left w:val="none" w:sz="0" w:space="0" w:color="auto"/>
        <w:bottom w:val="none" w:sz="0" w:space="0" w:color="auto"/>
        <w:right w:val="none" w:sz="0" w:space="0" w:color="auto"/>
      </w:divBdr>
    </w:div>
    <w:div w:id="1154032496">
      <w:bodyDiv w:val="1"/>
      <w:marLeft w:val="360"/>
      <w:marRight w:val="360"/>
      <w:marTop w:val="360"/>
      <w:marBottom w:val="360"/>
      <w:divBdr>
        <w:top w:val="none" w:sz="0" w:space="0" w:color="auto"/>
        <w:left w:val="none" w:sz="0" w:space="0" w:color="auto"/>
        <w:bottom w:val="none" w:sz="0" w:space="0" w:color="auto"/>
        <w:right w:val="none" w:sz="0" w:space="0" w:color="auto"/>
      </w:divBdr>
    </w:div>
    <w:div w:id="1169250006">
      <w:bodyDiv w:val="1"/>
      <w:marLeft w:val="0"/>
      <w:marRight w:val="0"/>
      <w:marTop w:val="0"/>
      <w:marBottom w:val="0"/>
      <w:divBdr>
        <w:top w:val="none" w:sz="0" w:space="0" w:color="auto"/>
        <w:left w:val="none" w:sz="0" w:space="0" w:color="auto"/>
        <w:bottom w:val="none" w:sz="0" w:space="0" w:color="auto"/>
        <w:right w:val="none" w:sz="0" w:space="0" w:color="auto"/>
      </w:divBdr>
    </w:div>
    <w:div w:id="1199974959">
      <w:bodyDiv w:val="1"/>
      <w:marLeft w:val="0"/>
      <w:marRight w:val="0"/>
      <w:marTop w:val="0"/>
      <w:marBottom w:val="0"/>
      <w:divBdr>
        <w:top w:val="none" w:sz="0" w:space="0" w:color="auto"/>
        <w:left w:val="none" w:sz="0" w:space="0" w:color="auto"/>
        <w:bottom w:val="none" w:sz="0" w:space="0" w:color="auto"/>
        <w:right w:val="none" w:sz="0" w:space="0" w:color="auto"/>
      </w:divBdr>
    </w:div>
    <w:div w:id="1202209989">
      <w:bodyDiv w:val="1"/>
      <w:marLeft w:val="0"/>
      <w:marRight w:val="0"/>
      <w:marTop w:val="0"/>
      <w:marBottom w:val="0"/>
      <w:divBdr>
        <w:top w:val="none" w:sz="0" w:space="0" w:color="auto"/>
        <w:left w:val="none" w:sz="0" w:space="0" w:color="auto"/>
        <w:bottom w:val="none" w:sz="0" w:space="0" w:color="auto"/>
        <w:right w:val="none" w:sz="0" w:space="0" w:color="auto"/>
      </w:divBdr>
    </w:div>
    <w:div w:id="1213730864">
      <w:bodyDiv w:val="1"/>
      <w:marLeft w:val="0"/>
      <w:marRight w:val="0"/>
      <w:marTop w:val="0"/>
      <w:marBottom w:val="0"/>
      <w:divBdr>
        <w:top w:val="none" w:sz="0" w:space="0" w:color="auto"/>
        <w:left w:val="none" w:sz="0" w:space="0" w:color="auto"/>
        <w:bottom w:val="none" w:sz="0" w:space="0" w:color="auto"/>
        <w:right w:val="none" w:sz="0" w:space="0" w:color="auto"/>
      </w:divBdr>
    </w:div>
    <w:div w:id="1216970705">
      <w:bodyDiv w:val="1"/>
      <w:marLeft w:val="0"/>
      <w:marRight w:val="0"/>
      <w:marTop w:val="0"/>
      <w:marBottom w:val="0"/>
      <w:divBdr>
        <w:top w:val="none" w:sz="0" w:space="0" w:color="auto"/>
        <w:left w:val="none" w:sz="0" w:space="0" w:color="auto"/>
        <w:bottom w:val="none" w:sz="0" w:space="0" w:color="auto"/>
        <w:right w:val="none" w:sz="0" w:space="0" w:color="auto"/>
      </w:divBdr>
    </w:div>
    <w:div w:id="1253970461">
      <w:bodyDiv w:val="1"/>
      <w:marLeft w:val="0"/>
      <w:marRight w:val="0"/>
      <w:marTop w:val="0"/>
      <w:marBottom w:val="0"/>
      <w:divBdr>
        <w:top w:val="none" w:sz="0" w:space="0" w:color="auto"/>
        <w:left w:val="none" w:sz="0" w:space="0" w:color="auto"/>
        <w:bottom w:val="none" w:sz="0" w:space="0" w:color="auto"/>
        <w:right w:val="none" w:sz="0" w:space="0" w:color="auto"/>
      </w:divBdr>
    </w:div>
    <w:div w:id="1286232315">
      <w:bodyDiv w:val="1"/>
      <w:marLeft w:val="0"/>
      <w:marRight w:val="0"/>
      <w:marTop w:val="0"/>
      <w:marBottom w:val="0"/>
      <w:divBdr>
        <w:top w:val="none" w:sz="0" w:space="0" w:color="auto"/>
        <w:left w:val="none" w:sz="0" w:space="0" w:color="auto"/>
        <w:bottom w:val="none" w:sz="0" w:space="0" w:color="auto"/>
        <w:right w:val="none" w:sz="0" w:space="0" w:color="auto"/>
      </w:divBdr>
    </w:div>
    <w:div w:id="1304966952">
      <w:bodyDiv w:val="1"/>
      <w:marLeft w:val="0"/>
      <w:marRight w:val="0"/>
      <w:marTop w:val="0"/>
      <w:marBottom w:val="0"/>
      <w:divBdr>
        <w:top w:val="none" w:sz="0" w:space="0" w:color="auto"/>
        <w:left w:val="none" w:sz="0" w:space="0" w:color="auto"/>
        <w:bottom w:val="none" w:sz="0" w:space="0" w:color="auto"/>
        <w:right w:val="none" w:sz="0" w:space="0" w:color="auto"/>
      </w:divBdr>
    </w:div>
    <w:div w:id="1319724438">
      <w:bodyDiv w:val="1"/>
      <w:marLeft w:val="0"/>
      <w:marRight w:val="0"/>
      <w:marTop w:val="0"/>
      <w:marBottom w:val="0"/>
      <w:divBdr>
        <w:top w:val="none" w:sz="0" w:space="0" w:color="auto"/>
        <w:left w:val="none" w:sz="0" w:space="0" w:color="auto"/>
        <w:bottom w:val="none" w:sz="0" w:space="0" w:color="auto"/>
        <w:right w:val="none" w:sz="0" w:space="0" w:color="auto"/>
      </w:divBdr>
    </w:div>
    <w:div w:id="1319924969">
      <w:bodyDiv w:val="1"/>
      <w:marLeft w:val="360"/>
      <w:marRight w:val="360"/>
      <w:marTop w:val="360"/>
      <w:marBottom w:val="360"/>
      <w:divBdr>
        <w:top w:val="none" w:sz="0" w:space="0" w:color="auto"/>
        <w:left w:val="none" w:sz="0" w:space="0" w:color="auto"/>
        <w:bottom w:val="none" w:sz="0" w:space="0" w:color="auto"/>
        <w:right w:val="none" w:sz="0" w:space="0" w:color="auto"/>
      </w:divBdr>
    </w:div>
    <w:div w:id="1326937891">
      <w:bodyDiv w:val="1"/>
      <w:marLeft w:val="0"/>
      <w:marRight w:val="0"/>
      <w:marTop w:val="0"/>
      <w:marBottom w:val="0"/>
      <w:divBdr>
        <w:top w:val="none" w:sz="0" w:space="0" w:color="auto"/>
        <w:left w:val="none" w:sz="0" w:space="0" w:color="auto"/>
        <w:bottom w:val="none" w:sz="0" w:space="0" w:color="auto"/>
        <w:right w:val="none" w:sz="0" w:space="0" w:color="auto"/>
      </w:divBdr>
    </w:div>
    <w:div w:id="1340692340">
      <w:bodyDiv w:val="1"/>
      <w:marLeft w:val="0"/>
      <w:marRight w:val="0"/>
      <w:marTop w:val="0"/>
      <w:marBottom w:val="0"/>
      <w:divBdr>
        <w:top w:val="none" w:sz="0" w:space="0" w:color="auto"/>
        <w:left w:val="none" w:sz="0" w:space="0" w:color="auto"/>
        <w:bottom w:val="none" w:sz="0" w:space="0" w:color="auto"/>
        <w:right w:val="none" w:sz="0" w:space="0" w:color="auto"/>
      </w:divBdr>
    </w:div>
    <w:div w:id="1350984650">
      <w:bodyDiv w:val="1"/>
      <w:marLeft w:val="0"/>
      <w:marRight w:val="0"/>
      <w:marTop w:val="0"/>
      <w:marBottom w:val="0"/>
      <w:divBdr>
        <w:top w:val="none" w:sz="0" w:space="0" w:color="auto"/>
        <w:left w:val="none" w:sz="0" w:space="0" w:color="auto"/>
        <w:bottom w:val="none" w:sz="0" w:space="0" w:color="auto"/>
        <w:right w:val="none" w:sz="0" w:space="0" w:color="auto"/>
      </w:divBdr>
    </w:div>
    <w:div w:id="1356468371">
      <w:bodyDiv w:val="1"/>
      <w:marLeft w:val="0"/>
      <w:marRight w:val="0"/>
      <w:marTop w:val="0"/>
      <w:marBottom w:val="0"/>
      <w:divBdr>
        <w:top w:val="none" w:sz="0" w:space="0" w:color="auto"/>
        <w:left w:val="none" w:sz="0" w:space="0" w:color="auto"/>
        <w:bottom w:val="none" w:sz="0" w:space="0" w:color="auto"/>
        <w:right w:val="none" w:sz="0" w:space="0" w:color="auto"/>
      </w:divBdr>
    </w:div>
    <w:div w:id="1372028165">
      <w:bodyDiv w:val="1"/>
      <w:marLeft w:val="0"/>
      <w:marRight w:val="0"/>
      <w:marTop w:val="0"/>
      <w:marBottom w:val="0"/>
      <w:divBdr>
        <w:top w:val="none" w:sz="0" w:space="0" w:color="auto"/>
        <w:left w:val="none" w:sz="0" w:space="0" w:color="auto"/>
        <w:bottom w:val="none" w:sz="0" w:space="0" w:color="auto"/>
        <w:right w:val="none" w:sz="0" w:space="0" w:color="auto"/>
      </w:divBdr>
    </w:div>
    <w:div w:id="1372219236">
      <w:bodyDiv w:val="1"/>
      <w:marLeft w:val="0"/>
      <w:marRight w:val="0"/>
      <w:marTop w:val="0"/>
      <w:marBottom w:val="0"/>
      <w:divBdr>
        <w:top w:val="none" w:sz="0" w:space="0" w:color="auto"/>
        <w:left w:val="none" w:sz="0" w:space="0" w:color="auto"/>
        <w:bottom w:val="none" w:sz="0" w:space="0" w:color="auto"/>
        <w:right w:val="none" w:sz="0" w:space="0" w:color="auto"/>
      </w:divBdr>
    </w:div>
    <w:div w:id="1387410637">
      <w:bodyDiv w:val="1"/>
      <w:marLeft w:val="0"/>
      <w:marRight w:val="0"/>
      <w:marTop w:val="0"/>
      <w:marBottom w:val="0"/>
      <w:divBdr>
        <w:top w:val="none" w:sz="0" w:space="0" w:color="auto"/>
        <w:left w:val="none" w:sz="0" w:space="0" w:color="auto"/>
        <w:bottom w:val="none" w:sz="0" w:space="0" w:color="auto"/>
        <w:right w:val="none" w:sz="0" w:space="0" w:color="auto"/>
      </w:divBdr>
    </w:div>
    <w:div w:id="1396585266">
      <w:bodyDiv w:val="1"/>
      <w:marLeft w:val="360"/>
      <w:marRight w:val="360"/>
      <w:marTop w:val="360"/>
      <w:marBottom w:val="360"/>
      <w:divBdr>
        <w:top w:val="none" w:sz="0" w:space="0" w:color="auto"/>
        <w:left w:val="none" w:sz="0" w:space="0" w:color="auto"/>
        <w:bottom w:val="none" w:sz="0" w:space="0" w:color="auto"/>
        <w:right w:val="none" w:sz="0" w:space="0" w:color="auto"/>
      </w:divBdr>
    </w:div>
    <w:div w:id="1412577766">
      <w:bodyDiv w:val="1"/>
      <w:marLeft w:val="0"/>
      <w:marRight w:val="0"/>
      <w:marTop w:val="0"/>
      <w:marBottom w:val="0"/>
      <w:divBdr>
        <w:top w:val="none" w:sz="0" w:space="0" w:color="auto"/>
        <w:left w:val="none" w:sz="0" w:space="0" w:color="auto"/>
        <w:bottom w:val="none" w:sz="0" w:space="0" w:color="auto"/>
        <w:right w:val="none" w:sz="0" w:space="0" w:color="auto"/>
      </w:divBdr>
    </w:div>
    <w:div w:id="1426879577">
      <w:bodyDiv w:val="1"/>
      <w:marLeft w:val="360"/>
      <w:marRight w:val="360"/>
      <w:marTop w:val="360"/>
      <w:marBottom w:val="360"/>
      <w:divBdr>
        <w:top w:val="none" w:sz="0" w:space="0" w:color="auto"/>
        <w:left w:val="none" w:sz="0" w:space="0" w:color="auto"/>
        <w:bottom w:val="none" w:sz="0" w:space="0" w:color="auto"/>
        <w:right w:val="none" w:sz="0" w:space="0" w:color="auto"/>
      </w:divBdr>
    </w:div>
    <w:div w:id="1435395666">
      <w:bodyDiv w:val="1"/>
      <w:marLeft w:val="0"/>
      <w:marRight w:val="0"/>
      <w:marTop w:val="0"/>
      <w:marBottom w:val="0"/>
      <w:divBdr>
        <w:top w:val="none" w:sz="0" w:space="0" w:color="auto"/>
        <w:left w:val="none" w:sz="0" w:space="0" w:color="auto"/>
        <w:bottom w:val="none" w:sz="0" w:space="0" w:color="auto"/>
        <w:right w:val="none" w:sz="0" w:space="0" w:color="auto"/>
      </w:divBdr>
    </w:div>
    <w:div w:id="1438792047">
      <w:bodyDiv w:val="1"/>
      <w:marLeft w:val="0"/>
      <w:marRight w:val="0"/>
      <w:marTop w:val="0"/>
      <w:marBottom w:val="0"/>
      <w:divBdr>
        <w:top w:val="none" w:sz="0" w:space="0" w:color="auto"/>
        <w:left w:val="none" w:sz="0" w:space="0" w:color="auto"/>
        <w:bottom w:val="none" w:sz="0" w:space="0" w:color="auto"/>
        <w:right w:val="none" w:sz="0" w:space="0" w:color="auto"/>
      </w:divBdr>
    </w:div>
    <w:div w:id="1452213320">
      <w:bodyDiv w:val="1"/>
      <w:marLeft w:val="0"/>
      <w:marRight w:val="0"/>
      <w:marTop w:val="0"/>
      <w:marBottom w:val="0"/>
      <w:divBdr>
        <w:top w:val="none" w:sz="0" w:space="0" w:color="auto"/>
        <w:left w:val="none" w:sz="0" w:space="0" w:color="auto"/>
        <w:bottom w:val="none" w:sz="0" w:space="0" w:color="auto"/>
        <w:right w:val="none" w:sz="0" w:space="0" w:color="auto"/>
      </w:divBdr>
    </w:div>
    <w:div w:id="1458911478">
      <w:bodyDiv w:val="1"/>
      <w:marLeft w:val="0"/>
      <w:marRight w:val="0"/>
      <w:marTop w:val="0"/>
      <w:marBottom w:val="0"/>
      <w:divBdr>
        <w:top w:val="none" w:sz="0" w:space="0" w:color="auto"/>
        <w:left w:val="none" w:sz="0" w:space="0" w:color="auto"/>
        <w:bottom w:val="none" w:sz="0" w:space="0" w:color="auto"/>
        <w:right w:val="none" w:sz="0" w:space="0" w:color="auto"/>
      </w:divBdr>
    </w:div>
    <w:div w:id="1465658411">
      <w:bodyDiv w:val="1"/>
      <w:marLeft w:val="0"/>
      <w:marRight w:val="0"/>
      <w:marTop w:val="0"/>
      <w:marBottom w:val="0"/>
      <w:divBdr>
        <w:top w:val="none" w:sz="0" w:space="0" w:color="auto"/>
        <w:left w:val="none" w:sz="0" w:space="0" w:color="auto"/>
        <w:bottom w:val="none" w:sz="0" w:space="0" w:color="auto"/>
        <w:right w:val="none" w:sz="0" w:space="0" w:color="auto"/>
      </w:divBdr>
    </w:div>
    <w:div w:id="1489325183">
      <w:bodyDiv w:val="1"/>
      <w:marLeft w:val="0"/>
      <w:marRight w:val="0"/>
      <w:marTop w:val="0"/>
      <w:marBottom w:val="0"/>
      <w:divBdr>
        <w:top w:val="none" w:sz="0" w:space="0" w:color="auto"/>
        <w:left w:val="none" w:sz="0" w:space="0" w:color="auto"/>
        <w:bottom w:val="none" w:sz="0" w:space="0" w:color="auto"/>
        <w:right w:val="none" w:sz="0" w:space="0" w:color="auto"/>
      </w:divBdr>
    </w:div>
    <w:div w:id="1491019102">
      <w:bodyDiv w:val="1"/>
      <w:marLeft w:val="0"/>
      <w:marRight w:val="0"/>
      <w:marTop w:val="0"/>
      <w:marBottom w:val="0"/>
      <w:divBdr>
        <w:top w:val="none" w:sz="0" w:space="0" w:color="auto"/>
        <w:left w:val="none" w:sz="0" w:space="0" w:color="auto"/>
        <w:bottom w:val="none" w:sz="0" w:space="0" w:color="auto"/>
        <w:right w:val="none" w:sz="0" w:space="0" w:color="auto"/>
      </w:divBdr>
    </w:div>
    <w:div w:id="1509253985">
      <w:bodyDiv w:val="1"/>
      <w:marLeft w:val="360"/>
      <w:marRight w:val="360"/>
      <w:marTop w:val="360"/>
      <w:marBottom w:val="360"/>
      <w:divBdr>
        <w:top w:val="none" w:sz="0" w:space="0" w:color="auto"/>
        <w:left w:val="none" w:sz="0" w:space="0" w:color="auto"/>
        <w:bottom w:val="none" w:sz="0" w:space="0" w:color="auto"/>
        <w:right w:val="none" w:sz="0" w:space="0" w:color="auto"/>
      </w:divBdr>
    </w:div>
    <w:div w:id="1510564133">
      <w:bodyDiv w:val="1"/>
      <w:marLeft w:val="0"/>
      <w:marRight w:val="0"/>
      <w:marTop w:val="0"/>
      <w:marBottom w:val="0"/>
      <w:divBdr>
        <w:top w:val="none" w:sz="0" w:space="0" w:color="auto"/>
        <w:left w:val="none" w:sz="0" w:space="0" w:color="auto"/>
        <w:bottom w:val="none" w:sz="0" w:space="0" w:color="auto"/>
        <w:right w:val="none" w:sz="0" w:space="0" w:color="auto"/>
      </w:divBdr>
    </w:div>
    <w:div w:id="1511991775">
      <w:bodyDiv w:val="1"/>
      <w:marLeft w:val="0"/>
      <w:marRight w:val="0"/>
      <w:marTop w:val="0"/>
      <w:marBottom w:val="0"/>
      <w:divBdr>
        <w:top w:val="none" w:sz="0" w:space="0" w:color="auto"/>
        <w:left w:val="none" w:sz="0" w:space="0" w:color="auto"/>
        <w:bottom w:val="none" w:sz="0" w:space="0" w:color="auto"/>
        <w:right w:val="none" w:sz="0" w:space="0" w:color="auto"/>
      </w:divBdr>
    </w:div>
    <w:div w:id="1525024162">
      <w:bodyDiv w:val="1"/>
      <w:marLeft w:val="0"/>
      <w:marRight w:val="0"/>
      <w:marTop w:val="0"/>
      <w:marBottom w:val="0"/>
      <w:divBdr>
        <w:top w:val="none" w:sz="0" w:space="0" w:color="auto"/>
        <w:left w:val="none" w:sz="0" w:space="0" w:color="auto"/>
        <w:bottom w:val="none" w:sz="0" w:space="0" w:color="auto"/>
        <w:right w:val="none" w:sz="0" w:space="0" w:color="auto"/>
      </w:divBdr>
    </w:div>
    <w:div w:id="1528061614">
      <w:bodyDiv w:val="1"/>
      <w:marLeft w:val="0"/>
      <w:marRight w:val="0"/>
      <w:marTop w:val="0"/>
      <w:marBottom w:val="0"/>
      <w:divBdr>
        <w:top w:val="none" w:sz="0" w:space="0" w:color="auto"/>
        <w:left w:val="none" w:sz="0" w:space="0" w:color="auto"/>
        <w:bottom w:val="none" w:sz="0" w:space="0" w:color="auto"/>
        <w:right w:val="none" w:sz="0" w:space="0" w:color="auto"/>
      </w:divBdr>
    </w:div>
    <w:div w:id="1541285654">
      <w:bodyDiv w:val="1"/>
      <w:marLeft w:val="0"/>
      <w:marRight w:val="0"/>
      <w:marTop w:val="0"/>
      <w:marBottom w:val="0"/>
      <w:divBdr>
        <w:top w:val="none" w:sz="0" w:space="0" w:color="auto"/>
        <w:left w:val="none" w:sz="0" w:space="0" w:color="auto"/>
        <w:bottom w:val="none" w:sz="0" w:space="0" w:color="auto"/>
        <w:right w:val="none" w:sz="0" w:space="0" w:color="auto"/>
      </w:divBdr>
    </w:div>
    <w:div w:id="1555896666">
      <w:bodyDiv w:val="1"/>
      <w:marLeft w:val="0"/>
      <w:marRight w:val="0"/>
      <w:marTop w:val="0"/>
      <w:marBottom w:val="0"/>
      <w:divBdr>
        <w:top w:val="none" w:sz="0" w:space="0" w:color="auto"/>
        <w:left w:val="none" w:sz="0" w:space="0" w:color="auto"/>
        <w:bottom w:val="none" w:sz="0" w:space="0" w:color="auto"/>
        <w:right w:val="none" w:sz="0" w:space="0" w:color="auto"/>
      </w:divBdr>
    </w:div>
    <w:div w:id="1562983346">
      <w:bodyDiv w:val="1"/>
      <w:marLeft w:val="0"/>
      <w:marRight w:val="0"/>
      <w:marTop w:val="0"/>
      <w:marBottom w:val="0"/>
      <w:divBdr>
        <w:top w:val="none" w:sz="0" w:space="0" w:color="auto"/>
        <w:left w:val="none" w:sz="0" w:space="0" w:color="auto"/>
        <w:bottom w:val="none" w:sz="0" w:space="0" w:color="auto"/>
        <w:right w:val="none" w:sz="0" w:space="0" w:color="auto"/>
      </w:divBdr>
    </w:div>
    <w:div w:id="1585607546">
      <w:bodyDiv w:val="1"/>
      <w:marLeft w:val="0"/>
      <w:marRight w:val="0"/>
      <w:marTop w:val="0"/>
      <w:marBottom w:val="0"/>
      <w:divBdr>
        <w:top w:val="none" w:sz="0" w:space="0" w:color="auto"/>
        <w:left w:val="none" w:sz="0" w:space="0" w:color="auto"/>
        <w:bottom w:val="none" w:sz="0" w:space="0" w:color="auto"/>
        <w:right w:val="none" w:sz="0" w:space="0" w:color="auto"/>
      </w:divBdr>
    </w:div>
    <w:div w:id="1586913204">
      <w:bodyDiv w:val="1"/>
      <w:marLeft w:val="360"/>
      <w:marRight w:val="360"/>
      <w:marTop w:val="360"/>
      <w:marBottom w:val="360"/>
      <w:divBdr>
        <w:top w:val="none" w:sz="0" w:space="0" w:color="auto"/>
        <w:left w:val="none" w:sz="0" w:space="0" w:color="auto"/>
        <w:bottom w:val="none" w:sz="0" w:space="0" w:color="auto"/>
        <w:right w:val="none" w:sz="0" w:space="0" w:color="auto"/>
      </w:divBdr>
    </w:div>
    <w:div w:id="1587375891">
      <w:bodyDiv w:val="1"/>
      <w:marLeft w:val="0"/>
      <w:marRight w:val="0"/>
      <w:marTop w:val="0"/>
      <w:marBottom w:val="0"/>
      <w:divBdr>
        <w:top w:val="none" w:sz="0" w:space="0" w:color="auto"/>
        <w:left w:val="none" w:sz="0" w:space="0" w:color="auto"/>
        <w:bottom w:val="none" w:sz="0" w:space="0" w:color="auto"/>
        <w:right w:val="none" w:sz="0" w:space="0" w:color="auto"/>
      </w:divBdr>
    </w:div>
    <w:div w:id="1603226216">
      <w:bodyDiv w:val="1"/>
      <w:marLeft w:val="0"/>
      <w:marRight w:val="0"/>
      <w:marTop w:val="0"/>
      <w:marBottom w:val="0"/>
      <w:divBdr>
        <w:top w:val="none" w:sz="0" w:space="0" w:color="auto"/>
        <w:left w:val="none" w:sz="0" w:space="0" w:color="auto"/>
        <w:bottom w:val="none" w:sz="0" w:space="0" w:color="auto"/>
        <w:right w:val="none" w:sz="0" w:space="0" w:color="auto"/>
      </w:divBdr>
    </w:div>
    <w:div w:id="1605721467">
      <w:bodyDiv w:val="1"/>
      <w:marLeft w:val="0"/>
      <w:marRight w:val="0"/>
      <w:marTop w:val="0"/>
      <w:marBottom w:val="0"/>
      <w:divBdr>
        <w:top w:val="none" w:sz="0" w:space="0" w:color="auto"/>
        <w:left w:val="none" w:sz="0" w:space="0" w:color="auto"/>
        <w:bottom w:val="none" w:sz="0" w:space="0" w:color="auto"/>
        <w:right w:val="none" w:sz="0" w:space="0" w:color="auto"/>
      </w:divBdr>
    </w:div>
    <w:div w:id="1609970136">
      <w:bodyDiv w:val="1"/>
      <w:marLeft w:val="0"/>
      <w:marRight w:val="0"/>
      <w:marTop w:val="0"/>
      <w:marBottom w:val="0"/>
      <w:divBdr>
        <w:top w:val="none" w:sz="0" w:space="0" w:color="auto"/>
        <w:left w:val="none" w:sz="0" w:space="0" w:color="auto"/>
        <w:bottom w:val="none" w:sz="0" w:space="0" w:color="auto"/>
        <w:right w:val="none" w:sz="0" w:space="0" w:color="auto"/>
      </w:divBdr>
    </w:div>
    <w:div w:id="1611888156">
      <w:bodyDiv w:val="1"/>
      <w:marLeft w:val="0"/>
      <w:marRight w:val="0"/>
      <w:marTop w:val="0"/>
      <w:marBottom w:val="0"/>
      <w:divBdr>
        <w:top w:val="none" w:sz="0" w:space="0" w:color="auto"/>
        <w:left w:val="none" w:sz="0" w:space="0" w:color="auto"/>
        <w:bottom w:val="none" w:sz="0" w:space="0" w:color="auto"/>
        <w:right w:val="none" w:sz="0" w:space="0" w:color="auto"/>
      </w:divBdr>
    </w:div>
    <w:div w:id="1613198303">
      <w:bodyDiv w:val="1"/>
      <w:marLeft w:val="0"/>
      <w:marRight w:val="0"/>
      <w:marTop w:val="0"/>
      <w:marBottom w:val="0"/>
      <w:divBdr>
        <w:top w:val="none" w:sz="0" w:space="0" w:color="auto"/>
        <w:left w:val="none" w:sz="0" w:space="0" w:color="auto"/>
        <w:bottom w:val="none" w:sz="0" w:space="0" w:color="auto"/>
        <w:right w:val="none" w:sz="0" w:space="0" w:color="auto"/>
      </w:divBdr>
    </w:div>
    <w:div w:id="1622760620">
      <w:bodyDiv w:val="1"/>
      <w:marLeft w:val="0"/>
      <w:marRight w:val="0"/>
      <w:marTop w:val="0"/>
      <w:marBottom w:val="0"/>
      <w:divBdr>
        <w:top w:val="none" w:sz="0" w:space="0" w:color="auto"/>
        <w:left w:val="none" w:sz="0" w:space="0" w:color="auto"/>
        <w:bottom w:val="none" w:sz="0" w:space="0" w:color="auto"/>
        <w:right w:val="none" w:sz="0" w:space="0" w:color="auto"/>
      </w:divBdr>
    </w:div>
    <w:div w:id="1625456595">
      <w:bodyDiv w:val="1"/>
      <w:marLeft w:val="0"/>
      <w:marRight w:val="0"/>
      <w:marTop w:val="0"/>
      <w:marBottom w:val="0"/>
      <w:divBdr>
        <w:top w:val="none" w:sz="0" w:space="0" w:color="auto"/>
        <w:left w:val="none" w:sz="0" w:space="0" w:color="auto"/>
        <w:bottom w:val="none" w:sz="0" w:space="0" w:color="auto"/>
        <w:right w:val="none" w:sz="0" w:space="0" w:color="auto"/>
      </w:divBdr>
    </w:div>
    <w:div w:id="1630667329">
      <w:bodyDiv w:val="1"/>
      <w:marLeft w:val="0"/>
      <w:marRight w:val="0"/>
      <w:marTop w:val="0"/>
      <w:marBottom w:val="0"/>
      <w:divBdr>
        <w:top w:val="none" w:sz="0" w:space="0" w:color="auto"/>
        <w:left w:val="none" w:sz="0" w:space="0" w:color="auto"/>
        <w:bottom w:val="none" w:sz="0" w:space="0" w:color="auto"/>
        <w:right w:val="none" w:sz="0" w:space="0" w:color="auto"/>
      </w:divBdr>
    </w:div>
    <w:div w:id="1632900487">
      <w:bodyDiv w:val="1"/>
      <w:marLeft w:val="0"/>
      <w:marRight w:val="0"/>
      <w:marTop w:val="0"/>
      <w:marBottom w:val="0"/>
      <w:divBdr>
        <w:top w:val="none" w:sz="0" w:space="0" w:color="auto"/>
        <w:left w:val="none" w:sz="0" w:space="0" w:color="auto"/>
        <w:bottom w:val="none" w:sz="0" w:space="0" w:color="auto"/>
        <w:right w:val="none" w:sz="0" w:space="0" w:color="auto"/>
      </w:divBdr>
    </w:div>
    <w:div w:id="1638607204">
      <w:bodyDiv w:val="1"/>
      <w:marLeft w:val="0"/>
      <w:marRight w:val="0"/>
      <w:marTop w:val="0"/>
      <w:marBottom w:val="0"/>
      <w:divBdr>
        <w:top w:val="none" w:sz="0" w:space="0" w:color="auto"/>
        <w:left w:val="none" w:sz="0" w:space="0" w:color="auto"/>
        <w:bottom w:val="none" w:sz="0" w:space="0" w:color="auto"/>
        <w:right w:val="none" w:sz="0" w:space="0" w:color="auto"/>
      </w:divBdr>
    </w:div>
    <w:div w:id="1663660547">
      <w:bodyDiv w:val="1"/>
      <w:marLeft w:val="360"/>
      <w:marRight w:val="360"/>
      <w:marTop w:val="360"/>
      <w:marBottom w:val="360"/>
      <w:divBdr>
        <w:top w:val="none" w:sz="0" w:space="0" w:color="auto"/>
        <w:left w:val="none" w:sz="0" w:space="0" w:color="auto"/>
        <w:bottom w:val="none" w:sz="0" w:space="0" w:color="auto"/>
        <w:right w:val="none" w:sz="0" w:space="0" w:color="auto"/>
      </w:divBdr>
    </w:div>
    <w:div w:id="1663971904">
      <w:bodyDiv w:val="1"/>
      <w:marLeft w:val="0"/>
      <w:marRight w:val="0"/>
      <w:marTop w:val="0"/>
      <w:marBottom w:val="0"/>
      <w:divBdr>
        <w:top w:val="none" w:sz="0" w:space="0" w:color="auto"/>
        <w:left w:val="none" w:sz="0" w:space="0" w:color="auto"/>
        <w:bottom w:val="none" w:sz="0" w:space="0" w:color="auto"/>
        <w:right w:val="none" w:sz="0" w:space="0" w:color="auto"/>
      </w:divBdr>
    </w:div>
    <w:div w:id="1685473201">
      <w:bodyDiv w:val="1"/>
      <w:marLeft w:val="0"/>
      <w:marRight w:val="0"/>
      <w:marTop w:val="0"/>
      <w:marBottom w:val="0"/>
      <w:divBdr>
        <w:top w:val="none" w:sz="0" w:space="0" w:color="auto"/>
        <w:left w:val="none" w:sz="0" w:space="0" w:color="auto"/>
        <w:bottom w:val="none" w:sz="0" w:space="0" w:color="auto"/>
        <w:right w:val="none" w:sz="0" w:space="0" w:color="auto"/>
      </w:divBdr>
      <w:divsChild>
        <w:div w:id="2017489010">
          <w:marLeft w:val="0"/>
          <w:marRight w:val="0"/>
          <w:marTop w:val="0"/>
          <w:marBottom w:val="0"/>
          <w:divBdr>
            <w:top w:val="none" w:sz="0" w:space="0" w:color="auto"/>
            <w:left w:val="none" w:sz="0" w:space="0" w:color="auto"/>
            <w:bottom w:val="none" w:sz="0" w:space="0" w:color="auto"/>
            <w:right w:val="none" w:sz="0" w:space="0" w:color="auto"/>
          </w:divBdr>
          <w:divsChild>
            <w:div w:id="40400444">
              <w:marLeft w:val="0"/>
              <w:marRight w:val="0"/>
              <w:marTop w:val="0"/>
              <w:marBottom w:val="0"/>
              <w:divBdr>
                <w:top w:val="none" w:sz="0" w:space="0" w:color="auto"/>
                <w:left w:val="none" w:sz="0" w:space="0" w:color="auto"/>
                <w:bottom w:val="none" w:sz="0" w:space="0" w:color="auto"/>
                <w:right w:val="none" w:sz="0" w:space="0" w:color="auto"/>
              </w:divBdr>
              <w:divsChild>
                <w:div w:id="1799182549">
                  <w:marLeft w:val="0"/>
                  <w:marRight w:val="0"/>
                  <w:marTop w:val="0"/>
                  <w:marBottom w:val="0"/>
                  <w:divBdr>
                    <w:top w:val="none" w:sz="0" w:space="0" w:color="auto"/>
                    <w:left w:val="none" w:sz="0" w:space="0" w:color="auto"/>
                    <w:bottom w:val="none" w:sz="0" w:space="0" w:color="auto"/>
                    <w:right w:val="none" w:sz="0" w:space="0" w:color="auto"/>
                  </w:divBdr>
                  <w:divsChild>
                    <w:div w:id="2101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083622">
      <w:bodyDiv w:val="1"/>
      <w:marLeft w:val="0"/>
      <w:marRight w:val="0"/>
      <w:marTop w:val="0"/>
      <w:marBottom w:val="0"/>
      <w:divBdr>
        <w:top w:val="none" w:sz="0" w:space="0" w:color="auto"/>
        <w:left w:val="none" w:sz="0" w:space="0" w:color="auto"/>
        <w:bottom w:val="none" w:sz="0" w:space="0" w:color="auto"/>
        <w:right w:val="none" w:sz="0" w:space="0" w:color="auto"/>
      </w:divBdr>
    </w:div>
    <w:div w:id="1712731902">
      <w:bodyDiv w:val="1"/>
      <w:marLeft w:val="0"/>
      <w:marRight w:val="0"/>
      <w:marTop w:val="0"/>
      <w:marBottom w:val="0"/>
      <w:divBdr>
        <w:top w:val="none" w:sz="0" w:space="0" w:color="auto"/>
        <w:left w:val="none" w:sz="0" w:space="0" w:color="auto"/>
        <w:bottom w:val="none" w:sz="0" w:space="0" w:color="auto"/>
        <w:right w:val="none" w:sz="0" w:space="0" w:color="auto"/>
      </w:divBdr>
    </w:div>
    <w:div w:id="1713309346">
      <w:bodyDiv w:val="1"/>
      <w:marLeft w:val="0"/>
      <w:marRight w:val="0"/>
      <w:marTop w:val="0"/>
      <w:marBottom w:val="0"/>
      <w:divBdr>
        <w:top w:val="none" w:sz="0" w:space="0" w:color="auto"/>
        <w:left w:val="none" w:sz="0" w:space="0" w:color="auto"/>
        <w:bottom w:val="none" w:sz="0" w:space="0" w:color="auto"/>
        <w:right w:val="none" w:sz="0" w:space="0" w:color="auto"/>
      </w:divBdr>
    </w:div>
    <w:div w:id="1718359203">
      <w:bodyDiv w:val="1"/>
      <w:marLeft w:val="0"/>
      <w:marRight w:val="0"/>
      <w:marTop w:val="0"/>
      <w:marBottom w:val="0"/>
      <w:divBdr>
        <w:top w:val="none" w:sz="0" w:space="0" w:color="auto"/>
        <w:left w:val="none" w:sz="0" w:space="0" w:color="auto"/>
        <w:bottom w:val="none" w:sz="0" w:space="0" w:color="auto"/>
        <w:right w:val="none" w:sz="0" w:space="0" w:color="auto"/>
      </w:divBdr>
    </w:div>
    <w:div w:id="1745450327">
      <w:bodyDiv w:val="1"/>
      <w:marLeft w:val="0"/>
      <w:marRight w:val="0"/>
      <w:marTop w:val="0"/>
      <w:marBottom w:val="0"/>
      <w:divBdr>
        <w:top w:val="none" w:sz="0" w:space="0" w:color="auto"/>
        <w:left w:val="none" w:sz="0" w:space="0" w:color="auto"/>
        <w:bottom w:val="none" w:sz="0" w:space="0" w:color="auto"/>
        <w:right w:val="none" w:sz="0" w:space="0" w:color="auto"/>
      </w:divBdr>
    </w:div>
    <w:div w:id="1747847406">
      <w:bodyDiv w:val="1"/>
      <w:marLeft w:val="0"/>
      <w:marRight w:val="0"/>
      <w:marTop w:val="0"/>
      <w:marBottom w:val="0"/>
      <w:divBdr>
        <w:top w:val="none" w:sz="0" w:space="0" w:color="auto"/>
        <w:left w:val="none" w:sz="0" w:space="0" w:color="auto"/>
        <w:bottom w:val="none" w:sz="0" w:space="0" w:color="auto"/>
        <w:right w:val="none" w:sz="0" w:space="0" w:color="auto"/>
      </w:divBdr>
    </w:div>
    <w:div w:id="1762294510">
      <w:bodyDiv w:val="1"/>
      <w:marLeft w:val="0"/>
      <w:marRight w:val="0"/>
      <w:marTop w:val="0"/>
      <w:marBottom w:val="0"/>
      <w:divBdr>
        <w:top w:val="none" w:sz="0" w:space="0" w:color="auto"/>
        <w:left w:val="none" w:sz="0" w:space="0" w:color="auto"/>
        <w:bottom w:val="none" w:sz="0" w:space="0" w:color="auto"/>
        <w:right w:val="none" w:sz="0" w:space="0" w:color="auto"/>
      </w:divBdr>
    </w:div>
    <w:div w:id="1763406076">
      <w:bodyDiv w:val="1"/>
      <w:marLeft w:val="0"/>
      <w:marRight w:val="0"/>
      <w:marTop w:val="0"/>
      <w:marBottom w:val="0"/>
      <w:divBdr>
        <w:top w:val="none" w:sz="0" w:space="0" w:color="auto"/>
        <w:left w:val="none" w:sz="0" w:space="0" w:color="auto"/>
        <w:bottom w:val="none" w:sz="0" w:space="0" w:color="auto"/>
        <w:right w:val="none" w:sz="0" w:space="0" w:color="auto"/>
      </w:divBdr>
    </w:div>
    <w:div w:id="1769934258">
      <w:bodyDiv w:val="1"/>
      <w:marLeft w:val="0"/>
      <w:marRight w:val="0"/>
      <w:marTop w:val="0"/>
      <w:marBottom w:val="0"/>
      <w:divBdr>
        <w:top w:val="none" w:sz="0" w:space="0" w:color="auto"/>
        <w:left w:val="none" w:sz="0" w:space="0" w:color="auto"/>
        <w:bottom w:val="none" w:sz="0" w:space="0" w:color="auto"/>
        <w:right w:val="none" w:sz="0" w:space="0" w:color="auto"/>
      </w:divBdr>
      <w:divsChild>
        <w:div w:id="1312829830">
          <w:marLeft w:val="0"/>
          <w:marRight w:val="0"/>
          <w:marTop w:val="0"/>
          <w:marBottom w:val="0"/>
          <w:divBdr>
            <w:top w:val="none" w:sz="0" w:space="0" w:color="auto"/>
            <w:left w:val="none" w:sz="0" w:space="0" w:color="auto"/>
            <w:bottom w:val="none" w:sz="0" w:space="0" w:color="auto"/>
            <w:right w:val="none" w:sz="0" w:space="0" w:color="auto"/>
          </w:divBdr>
          <w:divsChild>
            <w:div w:id="208224322">
              <w:marLeft w:val="0"/>
              <w:marRight w:val="0"/>
              <w:marTop w:val="0"/>
              <w:marBottom w:val="0"/>
              <w:divBdr>
                <w:top w:val="none" w:sz="0" w:space="0" w:color="auto"/>
                <w:left w:val="none" w:sz="0" w:space="0" w:color="auto"/>
                <w:bottom w:val="none" w:sz="0" w:space="0" w:color="auto"/>
                <w:right w:val="none" w:sz="0" w:space="0" w:color="auto"/>
              </w:divBdr>
              <w:divsChild>
                <w:div w:id="1067534955">
                  <w:marLeft w:val="0"/>
                  <w:marRight w:val="0"/>
                  <w:marTop w:val="0"/>
                  <w:marBottom w:val="0"/>
                  <w:divBdr>
                    <w:top w:val="none" w:sz="0" w:space="0" w:color="auto"/>
                    <w:left w:val="none" w:sz="0" w:space="0" w:color="auto"/>
                    <w:bottom w:val="none" w:sz="0" w:space="0" w:color="auto"/>
                    <w:right w:val="none" w:sz="0" w:space="0" w:color="auto"/>
                  </w:divBdr>
                  <w:divsChild>
                    <w:div w:id="2991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5326">
          <w:marLeft w:val="0"/>
          <w:marRight w:val="0"/>
          <w:marTop w:val="0"/>
          <w:marBottom w:val="0"/>
          <w:divBdr>
            <w:top w:val="none" w:sz="0" w:space="0" w:color="auto"/>
            <w:left w:val="none" w:sz="0" w:space="0" w:color="auto"/>
            <w:bottom w:val="none" w:sz="0" w:space="0" w:color="auto"/>
            <w:right w:val="none" w:sz="0" w:space="0" w:color="auto"/>
          </w:divBdr>
          <w:divsChild>
            <w:div w:id="694115013">
              <w:marLeft w:val="0"/>
              <w:marRight w:val="0"/>
              <w:marTop w:val="0"/>
              <w:marBottom w:val="0"/>
              <w:divBdr>
                <w:top w:val="none" w:sz="0" w:space="0" w:color="auto"/>
                <w:left w:val="none" w:sz="0" w:space="0" w:color="auto"/>
                <w:bottom w:val="none" w:sz="0" w:space="0" w:color="auto"/>
                <w:right w:val="none" w:sz="0" w:space="0" w:color="auto"/>
              </w:divBdr>
              <w:divsChild>
                <w:div w:id="1202791774">
                  <w:marLeft w:val="0"/>
                  <w:marRight w:val="0"/>
                  <w:marTop w:val="0"/>
                  <w:marBottom w:val="0"/>
                  <w:divBdr>
                    <w:top w:val="none" w:sz="0" w:space="0" w:color="auto"/>
                    <w:left w:val="none" w:sz="0" w:space="0" w:color="auto"/>
                    <w:bottom w:val="none" w:sz="0" w:space="0" w:color="auto"/>
                    <w:right w:val="none" w:sz="0" w:space="0" w:color="auto"/>
                  </w:divBdr>
                  <w:divsChild>
                    <w:div w:id="180585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195792">
      <w:bodyDiv w:val="1"/>
      <w:marLeft w:val="0"/>
      <w:marRight w:val="0"/>
      <w:marTop w:val="0"/>
      <w:marBottom w:val="0"/>
      <w:divBdr>
        <w:top w:val="none" w:sz="0" w:space="0" w:color="auto"/>
        <w:left w:val="none" w:sz="0" w:space="0" w:color="auto"/>
        <w:bottom w:val="none" w:sz="0" w:space="0" w:color="auto"/>
        <w:right w:val="none" w:sz="0" w:space="0" w:color="auto"/>
      </w:divBdr>
    </w:div>
    <w:div w:id="1791122293">
      <w:bodyDiv w:val="1"/>
      <w:marLeft w:val="0"/>
      <w:marRight w:val="0"/>
      <w:marTop w:val="0"/>
      <w:marBottom w:val="0"/>
      <w:divBdr>
        <w:top w:val="none" w:sz="0" w:space="0" w:color="auto"/>
        <w:left w:val="none" w:sz="0" w:space="0" w:color="auto"/>
        <w:bottom w:val="none" w:sz="0" w:space="0" w:color="auto"/>
        <w:right w:val="none" w:sz="0" w:space="0" w:color="auto"/>
      </w:divBdr>
    </w:div>
    <w:div w:id="1849321903">
      <w:bodyDiv w:val="1"/>
      <w:marLeft w:val="0"/>
      <w:marRight w:val="0"/>
      <w:marTop w:val="0"/>
      <w:marBottom w:val="0"/>
      <w:divBdr>
        <w:top w:val="none" w:sz="0" w:space="0" w:color="auto"/>
        <w:left w:val="none" w:sz="0" w:space="0" w:color="auto"/>
        <w:bottom w:val="none" w:sz="0" w:space="0" w:color="auto"/>
        <w:right w:val="none" w:sz="0" w:space="0" w:color="auto"/>
      </w:divBdr>
    </w:div>
    <w:div w:id="1863392401">
      <w:bodyDiv w:val="1"/>
      <w:marLeft w:val="0"/>
      <w:marRight w:val="0"/>
      <w:marTop w:val="0"/>
      <w:marBottom w:val="0"/>
      <w:divBdr>
        <w:top w:val="none" w:sz="0" w:space="0" w:color="auto"/>
        <w:left w:val="none" w:sz="0" w:space="0" w:color="auto"/>
        <w:bottom w:val="none" w:sz="0" w:space="0" w:color="auto"/>
        <w:right w:val="none" w:sz="0" w:space="0" w:color="auto"/>
      </w:divBdr>
    </w:div>
    <w:div w:id="1869373314">
      <w:bodyDiv w:val="1"/>
      <w:marLeft w:val="0"/>
      <w:marRight w:val="0"/>
      <w:marTop w:val="0"/>
      <w:marBottom w:val="0"/>
      <w:divBdr>
        <w:top w:val="none" w:sz="0" w:space="0" w:color="auto"/>
        <w:left w:val="none" w:sz="0" w:space="0" w:color="auto"/>
        <w:bottom w:val="none" w:sz="0" w:space="0" w:color="auto"/>
        <w:right w:val="none" w:sz="0" w:space="0" w:color="auto"/>
      </w:divBdr>
    </w:div>
    <w:div w:id="1886480333">
      <w:bodyDiv w:val="1"/>
      <w:marLeft w:val="0"/>
      <w:marRight w:val="0"/>
      <w:marTop w:val="0"/>
      <w:marBottom w:val="0"/>
      <w:divBdr>
        <w:top w:val="none" w:sz="0" w:space="0" w:color="auto"/>
        <w:left w:val="none" w:sz="0" w:space="0" w:color="auto"/>
        <w:bottom w:val="none" w:sz="0" w:space="0" w:color="auto"/>
        <w:right w:val="none" w:sz="0" w:space="0" w:color="auto"/>
      </w:divBdr>
    </w:div>
    <w:div w:id="1887984015">
      <w:bodyDiv w:val="1"/>
      <w:marLeft w:val="0"/>
      <w:marRight w:val="0"/>
      <w:marTop w:val="0"/>
      <w:marBottom w:val="0"/>
      <w:divBdr>
        <w:top w:val="none" w:sz="0" w:space="0" w:color="auto"/>
        <w:left w:val="none" w:sz="0" w:space="0" w:color="auto"/>
        <w:bottom w:val="none" w:sz="0" w:space="0" w:color="auto"/>
        <w:right w:val="none" w:sz="0" w:space="0" w:color="auto"/>
      </w:divBdr>
    </w:div>
    <w:div w:id="1902403929">
      <w:bodyDiv w:val="1"/>
      <w:marLeft w:val="360"/>
      <w:marRight w:val="360"/>
      <w:marTop w:val="360"/>
      <w:marBottom w:val="360"/>
      <w:divBdr>
        <w:top w:val="none" w:sz="0" w:space="0" w:color="auto"/>
        <w:left w:val="none" w:sz="0" w:space="0" w:color="auto"/>
        <w:bottom w:val="none" w:sz="0" w:space="0" w:color="auto"/>
        <w:right w:val="none" w:sz="0" w:space="0" w:color="auto"/>
      </w:divBdr>
    </w:div>
    <w:div w:id="1916088435">
      <w:bodyDiv w:val="1"/>
      <w:marLeft w:val="0"/>
      <w:marRight w:val="0"/>
      <w:marTop w:val="0"/>
      <w:marBottom w:val="0"/>
      <w:divBdr>
        <w:top w:val="none" w:sz="0" w:space="0" w:color="auto"/>
        <w:left w:val="none" w:sz="0" w:space="0" w:color="auto"/>
        <w:bottom w:val="none" w:sz="0" w:space="0" w:color="auto"/>
        <w:right w:val="none" w:sz="0" w:space="0" w:color="auto"/>
      </w:divBdr>
    </w:div>
    <w:div w:id="1922713029">
      <w:bodyDiv w:val="1"/>
      <w:marLeft w:val="0"/>
      <w:marRight w:val="0"/>
      <w:marTop w:val="0"/>
      <w:marBottom w:val="0"/>
      <w:divBdr>
        <w:top w:val="none" w:sz="0" w:space="0" w:color="auto"/>
        <w:left w:val="none" w:sz="0" w:space="0" w:color="auto"/>
        <w:bottom w:val="none" w:sz="0" w:space="0" w:color="auto"/>
        <w:right w:val="none" w:sz="0" w:space="0" w:color="auto"/>
      </w:divBdr>
    </w:div>
    <w:div w:id="1934121292">
      <w:bodyDiv w:val="1"/>
      <w:marLeft w:val="0"/>
      <w:marRight w:val="0"/>
      <w:marTop w:val="0"/>
      <w:marBottom w:val="0"/>
      <w:divBdr>
        <w:top w:val="none" w:sz="0" w:space="0" w:color="auto"/>
        <w:left w:val="none" w:sz="0" w:space="0" w:color="auto"/>
        <w:bottom w:val="none" w:sz="0" w:space="0" w:color="auto"/>
        <w:right w:val="none" w:sz="0" w:space="0" w:color="auto"/>
      </w:divBdr>
    </w:div>
    <w:div w:id="1951819984">
      <w:bodyDiv w:val="1"/>
      <w:marLeft w:val="360"/>
      <w:marRight w:val="360"/>
      <w:marTop w:val="360"/>
      <w:marBottom w:val="360"/>
      <w:divBdr>
        <w:top w:val="none" w:sz="0" w:space="0" w:color="auto"/>
        <w:left w:val="none" w:sz="0" w:space="0" w:color="auto"/>
        <w:bottom w:val="none" w:sz="0" w:space="0" w:color="auto"/>
        <w:right w:val="none" w:sz="0" w:space="0" w:color="auto"/>
      </w:divBdr>
    </w:div>
    <w:div w:id="1997878384">
      <w:bodyDiv w:val="1"/>
      <w:marLeft w:val="0"/>
      <w:marRight w:val="0"/>
      <w:marTop w:val="0"/>
      <w:marBottom w:val="0"/>
      <w:divBdr>
        <w:top w:val="none" w:sz="0" w:space="0" w:color="auto"/>
        <w:left w:val="none" w:sz="0" w:space="0" w:color="auto"/>
        <w:bottom w:val="none" w:sz="0" w:space="0" w:color="auto"/>
        <w:right w:val="none" w:sz="0" w:space="0" w:color="auto"/>
      </w:divBdr>
    </w:div>
    <w:div w:id="2008709811">
      <w:bodyDiv w:val="1"/>
      <w:marLeft w:val="0"/>
      <w:marRight w:val="0"/>
      <w:marTop w:val="0"/>
      <w:marBottom w:val="0"/>
      <w:divBdr>
        <w:top w:val="none" w:sz="0" w:space="0" w:color="auto"/>
        <w:left w:val="none" w:sz="0" w:space="0" w:color="auto"/>
        <w:bottom w:val="none" w:sz="0" w:space="0" w:color="auto"/>
        <w:right w:val="none" w:sz="0" w:space="0" w:color="auto"/>
      </w:divBdr>
    </w:div>
    <w:div w:id="2015523699">
      <w:bodyDiv w:val="1"/>
      <w:marLeft w:val="360"/>
      <w:marRight w:val="360"/>
      <w:marTop w:val="360"/>
      <w:marBottom w:val="360"/>
      <w:divBdr>
        <w:top w:val="none" w:sz="0" w:space="0" w:color="auto"/>
        <w:left w:val="none" w:sz="0" w:space="0" w:color="auto"/>
        <w:bottom w:val="none" w:sz="0" w:space="0" w:color="auto"/>
        <w:right w:val="none" w:sz="0" w:space="0" w:color="auto"/>
      </w:divBdr>
    </w:div>
    <w:div w:id="2041930316">
      <w:bodyDiv w:val="1"/>
      <w:marLeft w:val="0"/>
      <w:marRight w:val="0"/>
      <w:marTop w:val="0"/>
      <w:marBottom w:val="0"/>
      <w:divBdr>
        <w:top w:val="none" w:sz="0" w:space="0" w:color="auto"/>
        <w:left w:val="none" w:sz="0" w:space="0" w:color="auto"/>
        <w:bottom w:val="none" w:sz="0" w:space="0" w:color="auto"/>
        <w:right w:val="none" w:sz="0" w:space="0" w:color="auto"/>
      </w:divBdr>
    </w:div>
    <w:div w:id="2061052502">
      <w:bodyDiv w:val="1"/>
      <w:marLeft w:val="0"/>
      <w:marRight w:val="0"/>
      <w:marTop w:val="0"/>
      <w:marBottom w:val="0"/>
      <w:divBdr>
        <w:top w:val="none" w:sz="0" w:space="0" w:color="auto"/>
        <w:left w:val="none" w:sz="0" w:space="0" w:color="auto"/>
        <w:bottom w:val="none" w:sz="0" w:space="0" w:color="auto"/>
        <w:right w:val="none" w:sz="0" w:space="0" w:color="auto"/>
      </w:divBdr>
    </w:div>
    <w:div w:id="2062241778">
      <w:bodyDiv w:val="1"/>
      <w:marLeft w:val="0"/>
      <w:marRight w:val="0"/>
      <w:marTop w:val="0"/>
      <w:marBottom w:val="0"/>
      <w:divBdr>
        <w:top w:val="none" w:sz="0" w:space="0" w:color="auto"/>
        <w:left w:val="none" w:sz="0" w:space="0" w:color="auto"/>
        <w:bottom w:val="none" w:sz="0" w:space="0" w:color="auto"/>
        <w:right w:val="none" w:sz="0" w:space="0" w:color="auto"/>
      </w:divBdr>
    </w:div>
    <w:div w:id="2115469050">
      <w:bodyDiv w:val="1"/>
      <w:marLeft w:val="360"/>
      <w:marRight w:val="360"/>
      <w:marTop w:val="360"/>
      <w:marBottom w:val="360"/>
      <w:divBdr>
        <w:top w:val="none" w:sz="0" w:space="0" w:color="auto"/>
        <w:left w:val="none" w:sz="0" w:space="0" w:color="auto"/>
        <w:bottom w:val="none" w:sz="0" w:space="0" w:color="auto"/>
        <w:right w:val="none" w:sz="0" w:space="0" w:color="auto"/>
      </w:divBdr>
    </w:div>
    <w:div w:id="2119182871">
      <w:bodyDiv w:val="1"/>
      <w:marLeft w:val="0"/>
      <w:marRight w:val="0"/>
      <w:marTop w:val="0"/>
      <w:marBottom w:val="0"/>
      <w:divBdr>
        <w:top w:val="none" w:sz="0" w:space="0" w:color="auto"/>
        <w:left w:val="none" w:sz="0" w:space="0" w:color="auto"/>
        <w:bottom w:val="none" w:sz="0" w:space="0" w:color="auto"/>
        <w:right w:val="none" w:sz="0" w:space="0" w:color="auto"/>
      </w:divBdr>
    </w:div>
    <w:div w:id="2119788394">
      <w:bodyDiv w:val="1"/>
      <w:marLeft w:val="0"/>
      <w:marRight w:val="0"/>
      <w:marTop w:val="0"/>
      <w:marBottom w:val="0"/>
      <w:divBdr>
        <w:top w:val="none" w:sz="0" w:space="0" w:color="auto"/>
        <w:left w:val="none" w:sz="0" w:space="0" w:color="auto"/>
        <w:bottom w:val="none" w:sz="0" w:space="0" w:color="auto"/>
        <w:right w:val="none" w:sz="0" w:space="0" w:color="auto"/>
      </w:divBdr>
    </w:div>
    <w:div w:id="2133480678">
      <w:bodyDiv w:val="1"/>
      <w:marLeft w:val="0"/>
      <w:marRight w:val="0"/>
      <w:marTop w:val="0"/>
      <w:marBottom w:val="0"/>
      <w:divBdr>
        <w:top w:val="none" w:sz="0" w:space="0" w:color="auto"/>
        <w:left w:val="none" w:sz="0" w:space="0" w:color="auto"/>
        <w:bottom w:val="none" w:sz="0" w:space="0" w:color="auto"/>
        <w:right w:val="none" w:sz="0" w:space="0" w:color="auto"/>
      </w:divBdr>
    </w:div>
    <w:div w:id="21385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961-15" TargetMode="Externa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chart" Target="charts/chart9.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10" Type="http://schemas.openxmlformats.org/officeDocument/2006/relationships/hyperlink" Target="https://zakon.rada.gov.ua/laws/show/1317-2009-%D0%BF/page"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zakon.rada.gov.ua/laws/show/1317-2009-%D0%BF/page" TargetMode="Externa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39_&#1055;&#1089;&#1080;&#1093;%20&#1089;&#1091;&#1087;&#1088;&#1086;&#1074;&#1110;&#1076;%20&#1086;&#1089;&#1110;&#1073;%20&#1079;%20&#1110;&#1085;&#1074;&#1072;&#1083;&#1110;&#1076;&#1085;&#1110;&#1089;&#1090;&#1102;_&#1059;&#1085;&#1110;&#1074;&#1077;&#1088;%20&#1044;&#1072;&#1083;&#1103;\&#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39_&#1055;&#1089;&#1080;&#1093;%20&#1089;&#1091;&#1087;&#1088;&#1086;&#1074;&#1110;&#1076;%20&#1086;&#1089;&#1110;&#1073;%20&#1079;%20&#1110;&#1085;&#1074;&#1072;&#1083;&#1110;&#1076;&#1085;&#1110;&#1089;&#1090;&#1102;_&#1059;&#1085;&#1110;&#1074;&#1077;&#1088;%20&#1044;&#1072;&#1083;&#1103;\&#1050;&#1085;&#1080;&#1075;&#107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39_&#1055;&#1089;&#1080;&#1093;%20&#1089;&#1091;&#1087;&#1088;&#1086;&#1074;&#1110;&#1076;%20&#1086;&#1089;&#1110;&#1073;%20&#1079;%20&#1110;&#1085;&#1074;&#1072;&#1083;&#1110;&#1076;&#1085;&#1110;&#1089;&#1090;&#1102;_&#1059;&#1085;&#1110;&#1074;&#1077;&#1088;%20&#1044;&#1072;&#1083;&#1103;\&#1050;&#1085;&#1080;&#1075;&#107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39_&#1055;&#1089;&#1080;&#1093;%20&#1089;&#1091;&#1087;&#1088;&#1086;&#1074;&#1110;&#1076;%20&#1086;&#1089;&#1110;&#1073;%20&#1079;%20&#1110;&#1085;&#1074;&#1072;&#1083;&#1110;&#1076;&#1085;&#1110;&#1089;&#1090;&#1102;_&#1059;&#1085;&#1110;&#1074;&#1077;&#1088;%20&#1044;&#1072;&#1083;&#1103;\&#1050;&#1085;&#1080;&#1075;&#107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52;&#1086;&#1080;%20&#1076;&#1086;&#1082;&#1091;&#1084;&#1077;&#1085;&#1090;&#1099;\&#1041;&#1072;&#1086;&#1073;&#1072;&#1073;-&#1060;&#1086;&#1088;&#1090;&#1091;&#1085;&#1072;_&#1047;&#1040;&#1050;&#1040;&#1047;&#1067;\39039_&#1055;&#1089;&#1080;&#1093;%20&#1089;&#1091;&#1087;&#1088;&#1086;&#1074;&#1110;&#1076;%20&#1086;&#1089;&#1110;&#1073;%20&#1079;%20&#1110;&#1085;&#1074;&#1072;&#1083;&#1110;&#1076;&#1085;&#1110;&#1089;&#1090;&#1102;_&#1059;&#1085;&#1110;&#1074;&#1077;&#1088;%20&#1044;&#1072;&#1083;&#1103;\&#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Лист1!$A$3</c:f>
              <c:strCache>
                <c:ptCount val="1"/>
                <c:pt idx="0">
                  <c:v>Високий, позитивні характеристики емоційної сфери</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Діти з інвалідністю (8 осіб)</c:v>
                </c:pt>
                <c:pt idx="1">
                  <c:v>Діти з типовим розвитком (12 осіб)</c:v>
                </c:pt>
              </c:strCache>
            </c:strRef>
          </c:cat>
          <c:val>
            <c:numRef>
              <c:f>Лист1!$B$3:$C$3</c:f>
              <c:numCache>
                <c:formatCode>0%</c:formatCode>
                <c:ptCount val="2"/>
                <c:pt idx="1">
                  <c:v>0.5</c:v>
                </c:pt>
              </c:numCache>
            </c:numRef>
          </c:val>
          <c:extLst>
            <c:ext xmlns:c16="http://schemas.microsoft.com/office/drawing/2014/chart" uri="{C3380CC4-5D6E-409C-BE32-E72D297353CC}">
              <c16:uniqueId val="{00000000-B8E1-42B1-9AD7-D29BD273D818}"/>
            </c:ext>
          </c:extLst>
        </c:ser>
        <c:ser>
          <c:idx val="1"/>
          <c:order val="1"/>
          <c:tx>
            <c:strRef>
              <c:f>Лист1!$A$4</c:f>
              <c:strCache>
                <c:ptCount val="1"/>
                <c:pt idx="0">
                  <c:v>Середній, епізодичні емоційні порушення</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Діти з інвалідністю (8 осіб)</c:v>
                </c:pt>
                <c:pt idx="1">
                  <c:v>Діти з типовим розвитком (12 осіб)</c:v>
                </c:pt>
              </c:strCache>
            </c:strRef>
          </c:cat>
          <c:val>
            <c:numRef>
              <c:f>Лист1!$B$4:$C$4</c:f>
              <c:numCache>
                <c:formatCode>0.00%</c:formatCode>
                <c:ptCount val="2"/>
                <c:pt idx="0">
                  <c:v>0.375</c:v>
                </c:pt>
                <c:pt idx="1">
                  <c:v>0.33300000000000002</c:v>
                </c:pt>
              </c:numCache>
            </c:numRef>
          </c:val>
          <c:extLst>
            <c:ext xmlns:c16="http://schemas.microsoft.com/office/drawing/2014/chart" uri="{C3380CC4-5D6E-409C-BE32-E72D297353CC}">
              <c16:uniqueId val="{00000001-B8E1-42B1-9AD7-D29BD273D818}"/>
            </c:ext>
          </c:extLst>
        </c:ser>
        <c:ser>
          <c:idx val="2"/>
          <c:order val="2"/>
          <c:tx>
            <c:strRef>
              <c:f>Лист1!$A$5</c:f>
              <c:strCache>
                <c:ptCount val="1"/>
                <c:pt idx="0">
                  <c:v>Низький, незадовільні характеристики, емоційні розлади</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Лист1!$B$2:$C$2</c:f>
              <c:strCache>
                <c:ptCount val="2"/>
                <c:pt idx="0">
                  <c:v>Діти з інвалідністю (8 осіб)</c:v>
                </c:pt>
                <c:pt idx="1">
                  <c:v>Діти з типовим розвитком (12 осіб)</c:v>
                </c:pt>
              </c:strCache>
            </c:strRef>
          </c:cat>
          <c:val>
            <c:numRef>
              <c:f>Лист1!$B$5:$C$5</c:f>
              <c:numCache>
                <c:formatCode>0.00%</c:formatCode>
                <c:ptCount val="2"/>
                <c:pt idx="0">
                  <c:v>0.625</c:v>
                </c:pt>
                <c:pt idx="1">
                  <c:v>0.16700000000000001</c:v>
                </c:pt>
              </c:numCache>
            </c:numRef>
          </c:val>
          <c:extLst>
            <c:ext xmlns:c16="http://schemas.microsoft.com/office/drawing/2014/chart" uri="{C3380CC4-5D6E-409C-BE32-E72D297353CC}">
              <c16:uniqueId val="{00000002-B8E1-42B1-9AD7-D29BD273D818}"/>
            </c:ext>
          </c:extLst>
        </c:ser>
        <c:dLbls>
          <c:showLegendKey val="0"/>
          <c:showVal val="1"/>
          <c:showCatName val="0"/>
          <c:showSerName val="0"/>
          <c:showPercent val="0"/>
          <c:showBubbleSize val="0"/>
        </c:dLbls>
        <c:gapWidth val="150"/>
        <c:shape val="box"/>
        <c:axId val="276387712"/>
        <c:axId val="276389248"/>
        <c:axId val="0"/>
      </c:bar3DChart>
      <c:catAx>
        <c:axId val="276387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76389248"/>
        <c:crosses val="autoZero"/>
        <c:auto val="1"/>
        <c:lblAlgn val="ctr"/>
        <c:lblOffset val="100"/>
        <c:noMultiLvlLbl val="0"/>
      </c:catAx>
      <c:valAx>
        <c:axId val="276389248"/>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7638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Лист5!$A$38</c:f>
              <c:strCache>
                <c:ptCount val="1"/>
                <c:pt idx="0">
                  <c:v>Самооцінка занижена</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Лист5!$B$36:$E$37</c:f>
              <c:multiLvlStrCache>
                <c:ptCount val="4"/>
                <c:lvl>
                  <c:pt idx="0">
                    <c:v>До </c:v>
                  </c:pt>
                  <c:pt idx="1">
                    <c:v>Після</c:v>
                  </c:pt>
                  <c:pt idx="2">
                    <c:v>До </c:v>
                  </c:pt>
                  <c:pt idx="3">
                    <c:v>Після </c:v>
                  </c:pt>
                </c:lvl>
                <c:lvl>
                  <c:pt idx="0">
                    <c:v>Діти з інвалідністю (8 осіб)</c:v>
                  </c:pt>
                  <c:pt idx="2">
                    <c:v>Діти з ТР (12 осіб)</c:v>
                  </c:pt>
                </c:lvl>
              </c:multiLvlStrCache>
            </c:multiLvlStrRef>
          </c:cat>
          <c:val>
            <c:numRef>
              <c:f>Лист5!$B$38:$E$38</c:f>
              <c:numCache>
                <c:formatCode>0%</c:formatCode>
                <c:ptCount val="4"/>
                <c:pt idx="0" formatCode="0.00%">
                  <c:v>0.625</c:v>
                </c:pt>
                <c:pt idx="1">
                  <c:v>0.25</c:v>
                </c:pt>
                <c:pt idx="2" formatCode="0.00%">
                  <c:v>0.16700000000000001</c:v>
                </c:pt>
                <c:pt idx="3" formatCode="0.00%">
                  <c:v>0.16700000000000001</c:v>
                </c:pt>
              </c:numCache>
            </c:numRef>
          </c:val>
          <c:extLst>
            <c:ext xmlns:c16="http://schemas.microsoft.com/office/drawing/2014/chart" uri="{C3380CC4-5D6E-409C-BE32-E72D297353CC}">
              <c16:uniqueId val="{00000000-ECA4-48CB-B1BC-2D9C0C6AACA6}"/>
            </c:ext>
          </c:extLst>
        </c:ser>
        <c:ser>
          <c:idx val="1"/>
          <c:order val="1"/>
          <c:tx>
            <c:strRef>
              <c:f>Лист5!$A$39</c:f>
              <c:strCache>
                <c:ptCount val="1"/>
                <c:pt idx="0">
                  <c:v>Самооцінка адекватна</c:v>
                </c:pt>
              </c:strCache>
            </c:strRef>
          </c:tx>
          <c:spPr>
            <a:solidFill>
              <a:schemeClr val="accent5"/>
            </a:solidFill>
            <a:ln>
              <a:noFill/>
            </a:ln>
            <a:effectLst/>
            <a:sp3d/>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1-ECA4-48CB-B1BC-2D9C0C6AACA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Лист5!$B$36:$E$37</c:f>
              <c:multiLvlStrCache>
                <c:ptCount val="4"/>
                <c:lvl>
                  <c:pt idx="0">
                    <c:v>До </c:v>
                  </c:pt>
                  <c:pt idx="1">
                    <c:v>Після</c:v>
                  </c:pt>
                  <c:pt idx="2">
                    <c:v>До </c:v>
                  </c:pt>
                  <c:pt idx="3">
                    <c:v>Після </c:v>
                  </c:pt>
                </c:lvl>
                <c:lvl>
                  <c:pt idx="0">
                    <c:v>Діти з інвалідністю (8 осіб)</c:v>
                  </c:pt>
                  <c:pt idx="2">
                    <c:v>Діти з ТР (12 осіб)</c:v>
                  </c:pt>
                </c:lvl>
              </c:multiLvlStrCache>
            </c:multiLvlStrRef>
          </c:cat>
          <c:val>
            <c:numRef>
              <c:f>Лист5!$B$39:$E$39</c:f>
              <c:numCache>
                <c:formatCode>0.00%</c:formatCode>
                <c:ptCount val="4"/>
                <c:pt idx="0">
                  <c:v>0.125</c:v>
                </c:pt>
                <c:pt idx="1">
                  <c:v>0.32500000000000001</c:v>
                </c:pt>
                <c:pt idx="2" formatCode="0%">
                  <c:v>0.25</c:v>
                </c:pt>
                <c:pt idx="3">
                  <c:v>0.33300000000000002</c:v>
                </c:pt>
              </c:numCache>
            </c:numRef>
          </c:val>
          <c:extLst>
            <c:ext xmlns:c16="http://schemas.microsoft.com/office/drawing/2014/chart" uri="{C3380CC4-5D6E-409C-BE32-E72D297353CC}">
              <c16:uniqueId val="{00000002-ECA4-48CB-B1BC-2D9C0C6AACA6}"/>
            </c:ext>
          </c:extLst>
        </c:ser>
        <c:ser>
          <c:idx val="2"/>
          <c:order val="2"/>
          <c:tx>
            <c:strRef>
              <c:f>Лист5!$A$40</c:f>
              <c:strCache>
                <c:ptCount val="1"/>
                <c:pt idx="0">
                  <c:v>Самооцінка завищена</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Лист5!$B$36:$E$37</c:f>
              <c:multiLvlStrCache>
                <c:ptCount val="4"/>
                <c:lvl>
                  <c:pt idx="0">
                    <c:v>До </c:v>
                  </c:pt>
                  <c:pt idx="1">
                    <c:v>Після</c:v>
                  </c:pt>
                  <c:pt idx="2">
                    <c:v>До </c:v>
                  </c:pt>
                  <c:pt idx="3">
                    <c:v>Після </c:v>
                  </c:pt>
                </c:lvl>
                <c:lvl>
                  <c:pt idx="0">
                    <c:v>Діти з інвалідністю (8 осіб)</c:v>
                  </c:pt>
                  <c:pt idx="2">
                    <c:v>Діти з ТР (12 осіб)</c:v>
                  </c:pt>
                </c:lvl>
              </c:multiLvlStrCache>
            </c:multiLvlStrRef>
          </c:cat>
          <c:val>
            <c:numRef>
              <c:f>Лист5!$B$40:$E$40</c:f>
              <c:numCache>
                <c:formatCode>0.00%</c:formatCode>
                <c:ptCount val="4"/>
                <c:pt idx="0" formatCode="0%">
                  <c:v>0.25</c:v>
                </c:pt>
                <c:pt idx="1">
                  <c:v>0.32500000000000001</c:v>
                </c:pt>
                <c:pt idx="2">
                  <c:v>0.58299999999999996</c:v>
                </c:pt>
                <c:pt idx="3" formatCode="0%">
                  <c:v>0.5</c:v>
                </c:pt>
              </c:numCache>
            </c:numRef>
          </c:val>
          <c:extLst>
            <c:ext xmlns:c16="http://schemas.microsoft.com/office/drawing/2014/chart" uri="{C3380CC4-5D6E-409C-BE32-E72D297353CC}">
              <c16:uniqueId val="{00000003-ECA4-48CB-B1BC-2D9C0C6AACA6}"/>
            </c:ext>
          </c:extLst>
        </c:ser>
        <c:dLbls>
          <c:showLegendKey val="0"/>
          <c:showVal val="1"/>
          <c:showCatName val="0"/>
          <c:showSerName val="0"/>
          <c:showPercent val="0"/>
          <c:showBubbleSize val="0"/>
        </c:dLbls>
        <c:gapWidth val="150"/>
        <c:shape val="box"/>
        <c:axId val="285507968"/>
        <c:axId val="285509504"/>
        <c:axId val="0"/>
      </c:bar3DChart>
      <c:catAx>
        <c:axId val="285507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5509504"/>
        <c:crosses val="autoZero"/>
        <c:auto val="1"/>
        <c:lblAlgn val="ctr"/>
        <c:lblOffset val="100"/>
        <c:noMultiLvlLbl val="0"/>
      </c:catAx>
      <c:valAx>
        <c:axId val="2855095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550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Лист2!$A$3</c:f>
              <c:strCache>
                <c:ptCount val="1"/>
                <c:pt idx="0">
                  <c:v>Позитивний емоційний стан, бадьорий настрій</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Діти з інвалідністю (8 осіб)</c:v>
                </c:pt>
                <c:pt idx="1">
                  <c:v>Діти з типовим розвитком (12 осіб)</c:v>
                </c:pt>
              </c:strCache>
            </c:strRef>
          </c:cat>
          <c:val>
            <c:numRef>
              <c:f>Лист2!$B$3:$C$3</c:f>
              <c:numCache>
                <c:formatCode>0.00%</c:formatCode>
                <c:ptCount val="2"/>
                <c:pt idx="1">
                  <c:v>0.58299999999999996</c:v>
                </c:pt>
              </c:numCache>
            </c:numRef>
          </c:val>
          <c:extLst>
            <c:ext xmlns:c16="http://schemas.microsoft.com/office/drawing/2014/chart" uri="{C3380CC4-5D6E-409C-BE32-E72D297353CC}">
              <c16:uniqueId val="{00000000-22A8-465C-9EF2-229EF595E8DB}"/>
            </c:ext>
          </c:extLst>
        </c:ser>
        <c:ser>
          <c:idx val="1"/>
          <c:order val="1"/>
          <c:tx>
            <c:strRef>
              <c:f>Лист2!$A$4</c:f>
              <c:strCache>
                <c:ptCount val="1"/>
                <c:pt idx="0">
                  <c:v>Позитивні прояви з епізодичним негативним настроєм</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Діти з інвалідністю (8 осіб)</c:v>
                </c:pt>
                <c:pt idx="1">
                  <c:v>Діти з типовим розвитком (12 осіб)</c:v>
                </c:pt>
              </c:strCache>
            </c:strRef>
          </c:cat>
          <c:val>
            <c:numRef>
              <c:f>Лист2!$B$4:$C$4</c:f>
              <c:numCache>
                <c:formatCode>0.00%</c:formatCode>
                <c:ptCount val="2"/>
                <c:pt idx="0">
                  <c:v>0.375</c:v>
                </c:pt>
                <c:pt idx="1">
                  <c:v>0.33300000000000002</c:v>
                </c:pt>
              </c:numCache>
            </c:numRef>
          </c:val>
          <c:extLst>
            <c:ext xmlns:c16="http://schemas.microsoft.com/office/drawing/2014/chart" uri="{C3380CC4-5D6E-409C-BE32-E72D297353CC}">
              <c16:uniqueId val="{00000001-22A8-465C-9EF2-229EF595E8DB}"/>
            </c:ext>
          </c:extLst>
        </c:ser>
        <c:ser>
          <c:idx val="2"/>
          <c:order val="2"/>
          <c:tx>
            <c:strRef>
              <c:f>Лист2!$A$5</c:f>
              <c:strCache>
                <c:ptCount val="1"/>
                <c:pt idx="0">
                  <c:v>Негативний психоемоційний стан, емоційні порушення</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Лист2!$B$2:$C$2</c:f>
              <c:strCache>
                <c:ptCount val="2"/>
                <c:pt idx="0">
                  <c:v>Діти з інвалідністю (8 осіб)</c:v>
                </c:pt>
                <c:pt idx="1">
                  <c:v>Діти з типовим розвитком (12 осіб)</c:v>
                </c:pt>
              </c:strCache>
            </c:strRef>
          </c:cat>
          <c:val>
            <c:numRef>
              <c:f>Лист2!$B$5:$C$5</c:f>
              <c:numCache>
                <c:formatCode>0.00%</c:formatCode>
                <c:ptCount val="2"/>
                <c:pt idx="0">
                  <c:v>0.625</c:v>
                </c:pt>
                <c:pt idx="1">
                  <c:v>8.3000000000000004E-2</c:v>
                </c:pt>
              </c:numCache>
            </c:numRef>
          </c:val>
          <c:extLst>
            <c:ext xmlns:c16="http://schemas.microsoft.com/office/drawing/2014/chart" uri="{C3380CC4-5D6E-409C-BE32-E72D297353CC}">
              <c16:uniqueId val="{00000002-22A8-465C-9EF2-229EF595E8DB}"/>
            </c:ext>
          </c:extLst>
        </c:ser>
        <c:dLbls>
          <c:showLegendKey val="0"/>
          <c:showVal val="1"/>
          <c:showCatName val="0"/>
          <c:showSerName val="0"/>
          <c:showPercent val="0"/>
          <c:showBubbleSize val="0"/>
        </c:dLbls>
        <c:gapWidth val="150"/>
        <c:shape val="box"/>
        <c:axId val="276418560"/>
        <c:axId val="276420096"/>
        <c:axId val="0"/>
      </c:bar3DChart>
      <c:catAx>
        <c:axId val="276418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76420096"/>
        <c:crosses val="autoZero"/>
        <c:auto val="1"/>
        <c:lblAlgn val="ctr"/>
        <c:lblOffset val="100"/>
        <c:noMultiLvlLbl val="0"/>
      </c:catAx>
      <c:valAx>
        <c:axId val="27642009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7641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Лист3!$A$3</c:f>
              <c:strCache>
                <c:ptCount val="1"/>
                <c:pt idx="0">
                  <c:v>високий рівень емоційного розвитку</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Лист3!$B$2:$C$2</c:f>
              <c:strCache>
                <c:ptCount val="2"/>
                <c:pt idx="0">
                  <c:v>Діти з інвалідністю (8 осіб)</c:v>
                </c:pt>
                <c:pt idx="1">
                  <c:v>Діти з типовим розвитком (12 осіб)</c:v>
                </c:pt>
              </c:strCache>
            </c:strRef>
          </c:cat>
          <c:val>
            <c:numRef>
              <c:f>Лист3!$B$3:$C$3</c:f>
              <c:numCache>
                <c:formatCode>0.00%</c:formatCode>
                <c:ptCount val="2"/>
                <c:pt idx="1">
                  <c:v>0.66700000000000004</c:v>
                </c:pt>
              </c:numCache>
            </c:numRef>
          </c:val>
          <c:extLst>
            <c:ext xmlns:c16="http://schemas.microsoft.com/office/drawing/2014/chart" uri="{C3380CC4-5D6E-409C-BE32-E72D297353CC}">
              <c16:uniqueId val="{00000000-B786-4045-9941-D83F8673A742}"/>
            </c:ext>
          </c:extLst>
        </c:ser>
        <c:ser>
          <c:idx val="1"/>
          <c:order val="1"/>
          <c:tx>
            <c:strRef>
              <c:f>Лист3!$A$4</c:f>
              <c:strCache>
                <c:ptCount val="1"/>
                <c:pt idx="0">
                  <c:v>середній рівень емоційного розвитку</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Лист3!$B$2:$C$2</c:f>
              <c:strCache>
                <c:ptCount val="2"/>
                <c:pt idx="0">
                  <c:v>Діти з інвалідністю (8 осіб)</c:v>
                </c:pt>
                <c:pt idx="1">
                  <c:v>Діти з типовим розвитком (12 осіб)</c:v>
                </c:pt>
              </c:strCache>
            </c:strRef>
          </c:cat>
          <c:val>
            <c:numRef>
              <c:f>Лист3!$B$4:$C$4</c:f>
              <c:numCache>
                <c:formatCode>0.00%</c:formatCode>
                <c:ptCount val="2"/>
                <c:pt idx="0" formatCode="0%">
                  <c:v>0.25</c:v>
                </c:pt>
                <c:pt idx="1">
                  <c:v>0.33300000000000002</c:v>
                </c:pt>
              </c:numCache>
            </c:numRef>
          </c:val>
          <c:extLst>
            <c:ext xmlns:c16="http://schemas.microsoft.com/office/drawing/2014/chart" uri="{C3380CC4-5D6E-409C-BE32-E72D297353CC}">
              <c16:uniqueId val="{00000001-B786-4045-9941-D83F8673A742}"/>
            </c:ext>
          </c:extLst>
        </c:ser>
        <c:ser>
          <c:idx val="2"/>
          <c:order val="2"/>
          <c:tx>
            <c:strRef>
              <c:f>Лист3!$A$5</c:f>
              <c:strCache>
                <c:ptCount val="1"/>
                <c:pt idx="0">
                  <c:v>низький рівень емоційного розвитку</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Лист3!$B$2:$C$2</c:f>
              <c:strCache>
                <c:ptCount val="2"/>
                <c:pt idx="0">
                  <c:v>Діти з інвалідністю (8 осіб)</c:v>
                </c:pt>
                <c:pt idx="1">
                  <c:v>Діти з типовим розвитком (12 осіб)</c:v>
                </c:pt>
              </c:strCache>
            </c:strRef>
          </c:cat>
          <c:val>
            <c:numRef>
              <c:f>Лист3!$B$5:$C$5</c:f>
              <c:numCache>
                <c:formatCode>General</c:formatCode>
                <c:ptCount val="2"/>
                <c:pt idx="0" formatCode="0%">
                  <c:v>0.75</c:v>
                </c:pt>
              </c:numCache>
            </c:numRef>
          </c:val>
          <c:extLst>
            <c:ext xmlns:c16="http://schemas.microsoft.com/office/drawing/2014/chart" uri="{C3380CC4-5D6E-409C-BE32-E72D297353CC}">
              <c16:uniqueId val="{00000002-B786-4045-9941-D83F8673A742}"/>
            </c:ext>
          </c:extLst>
        </c:ser>
        <c:dLbls>
          <c:showLegendKey val="0"/>
          <c:showVal val="1"/>
          <c:showCatName val="0"/>
          <c:showSerName val="0"/>
          <c:showPercent val="0"/>
          <c:showBubbleSize val="0"/>
        </c:dLbls>
        <c:gapWidth val="150"/>
        <c:shape val="box"/>
        <c:axId val="281573248"/>
        <c:axId val="281574784"/>
        <c:axId val="0"/>
      </c:bar3DChart>
      <c:catAx>
        <c:axId val="281573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1574784"/>
        <c:crosses val="autoZero"/>
        <c:auto val="1"/>
        <c:lblAlgn val="ctr"/>
        <c:lblOffset val="100"/>
        <c:noMultiLvlLbl val="0"/>
      </c:catAx>
      <c:valAx>
        <c:axId val="28157478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157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Лист4!$A$3</c:f>
              <c:strCache>
                <c:ptCount val="1"/>
                <c:pt idx="0">
                  <c:v>Оптимальний, низький рівень асоціальної поведінки</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Лист4!$B$2:$C$2</c:f>
              <c:strCache>
                <c:ptCount val="2"/>
                <c:pt idx="0">
                  <c:v>Діти з інвалідністю (8 осіб)</c:v>
                </c:pt>
                <c:pt idx="1">
                  <c:v>Діти з типовим розвитком (12 осіб)</c:v>
                </c:pt>
              </c:strCache>
            </c:strRef>
          </c:cat>
          <c:val>
            <c:numRef>
              <c:f>Лист4!$B$3:$C$3</c:f>
              <c:numCache>
                <c:formatCode>0%</c:formatCode>
                <c:ptCount val="2"/>
                <c:pt idx="0" formatCode="0.00%">
                  <c:v>0.125</c:v>
                </c:pt>
                <c:pt idx="1">
                  <c:v>0.5</c:v>
                </c:pt>
              </c:numCache>
            </c:numRef>
          </c:val>
          <c:extLst>
            <c:ext xmlns:c16="http://schemas.microsoft.com/office/drawing/2014/chart" uri="{C3380CC4-5D6E-409C-BE32-E72D297353CC}">
              <c16:uniqueId val="{00000000-BA56-45CB-AF89-DD32BD705037}"/>
            </c:ext>
          </c:extLst>
        </c:ser>
        <c:ser>
          <c:idx val="1"/>
          <c:order val="1"/>
          <c:tx>
            <c:strRef>
              <c:f>Лист4!$A$4</c:f>
              <c:strCache>
                <c:ptCount val="1"/>
                <c:pt idx="0">
                  <c:v>Середній (помірний) рівень асоціальної поведінки</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Лист4!$B$2:$C$2</c:f>
              <c:strCache>
                <c:ptCount val="2"/>
                <c:pt idx="0">
                  <c:v>Діти з інвалідністю (8 осіб)</c:v>
                </c:pt>
                <c:pt idx="1">
                  <c:v>Діти з типовим розвитком (12 осіб)</c:v>
                </c:pt>
              </c:strCache>
            </c:strRef>
          </c:cat>
          <c:val>
            <c:numRef>
              <c:f>Лист4!$B$4:$C$4</c:f>
              <c:numCache>
                <c:formatCode>0.00%</c:formatCode>
                <c:ptCount val="2"/>
                <c:pt idx="0" formatCode="0%">
                  <c:v>0.5</c:v>
                </c:pt>
                <c:pt idx="1">
                  <c:v>0.33300000000000002</c:v>
                </c:pt>
              </c:numCache>
            </c:numRef>
          </c:val>
          <c:extLst>
            <c:ext xmlns:c16="http://schemas.microsoft.com/office/drawing/2014/chart" uri="{C3380CC4-5D6E-409C-BE32-E72D297353CC}">
              <c16:uniqueId val="{00000001-BA56-45CB-AF89-DD32BD705037}"/>
            </c:ext>
          </c:extLst>
        </c:ser>
        <c:ser>
          <c:idx val="2"/>
          <c:order val="2"/>
          <c:tx>
            <c:strRef>
              <c:f>Лист4!$A$5</c:f>
              <c:strCache>
                <c:ptCount val="1"/>
                <c:pt idx="0">
                  <c:v>Негативний, високий рівень асоціальної поведінки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Лист4!$B$2:$C$2</c:f>
              <c:strCache>
                <c:ptCount val="2"/>
                <c:pt idx="0">
                  <c:v>Діти з інвалідністю (8 осіб)</c:v>
                </c:pt>
                <c:pt idx="1">
                  <c:v>Діти з типовим розвитком (12 осіб)</c:v>
                </c:pt>
              </c:strCache>
            </c:strRef>
          </c:cat>
          <c:val>
            <c:numRef>
              <c:f>Лист4!$B$5:$C$5</c:f>
              <c:numCache>
                <c:formatCode>0.00%</c:formatCode>
                <c:ptCount val="2"/>
                <c:pt idx="0">
                  <c:v>0.32500000000000001</c:v>
                </c:pt>
                <c:pt idx="1">
                  <c:v>0.16700000000000001</c:v>
                </c:pt>
              </c:numCache>
            </c:numRef>
          </c:val>
          <c:extLst>
            <c:ext xmlns:c16="http://schemas.microsoft.com/office/drawing/2014/chart" uri="{C3380CC4-5D6E-409C-BE32-E72D297353CC}">
              <c16:uniqueId val="{00000002-BA56-45CB-AF89-DD32BD705037}"/>
            </c:ext>
          </c:extLst>
        </c:ser>
        <c:dLbls>
          <c:showLegendKey val="0"/>
          <c:showVal val="1"/>
          <c:showCatName val="0"/>
          <c:showSerName val="0"/>
          <c:showPercent val="0"/>
          <c:showBubbleSize val="0"/>
        </c:dLbls>
        <c:gapWidth val="150"/>
        <c:shape val="box"/>
        <c:axId val="282288128"/>
        <c:axId val="282289664"/>
        <c:axId val="0"/>
      </c:bar3DChart>
      <c:catAx>
        <c:axId val="282288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2289664"/>
        <c:crosses val="autoZero"/>
        <c:auto val="1"/>
        <c:lblAlgn val="ctr"/>
        <c:lblOffset val="100"/>
        <c:noMultiLvlLbl val="0"/>
      </c:catAx>
      <c:valAx>
        <c:axId val="2822896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228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Лист5!$A$4</c:f>
              <c:strCache>
                <c:ptCount val="1"/>
                <c:pt idx="0">
                  <c:v>Самооцінка занижена</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Лист5!$B$3:$C$3</c:f>
              <c:strCache>
                <c:ptCount val="2"/>
                <c:pt idx="0">
                  <c:v>Діти з інвалідністю (8 осіб)</c:v>
                </c:pt>
                <c:pt idx="1">
                  <c:v>Діти з типовим розвитком (12 осіб)</c:v>
                </c:pt>
              </c:strCache>
            </c:strRef>
          </c:cat>
          <c:val>
            <c:numRef>
              <c:f>Лист5!$B$4:$C$4</c:f>
              <c:numCache>
                <c:formatCode>0.00%</c:formatCode>
                <c:ptCount val="2"/>
                <c:pt idx="0">
                  <c:v>0.625</c:v>
                </c:pt>
                <c:pt idx="1">
                  <c:v>0.16700000000000001</c:v>
                </c:pt>
              </c:numCache>
            </c:numRef>
          </c:val>
          <c:extLst>
            <c:ext xmlns:c16="http://schemas.microsoft.com/office/drawing/2014/chart" uri="{C3380CC4-5D6E-409C-BE32-E72D297353CC}">
              <c16:uniqueId val="{00000000-2B28-48B3-BE69-8D6A0129B849}"/>
            </c:ext>
          </c:extLst>
        </c:ser>
        <c:ser>
          <c:idx val="1"/>
          <c:order val="1"/>
          <c:tx>
            <c:strRef>
              <c:f>Лист5!$A$5</c:f>
              <c:strCache>
                <c:ptCount val="1"/>
                <c:pt idx="0">
                  <c:v>Самооцінка адекватна</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Лист5!$B$3:$C$3</c:f>
              <c:strCache>
                <c:ptCount val="2"/>
                <c:pt idx="0">
                  <c:v>Діти з інвалідністю (8 осіб)</c:v>
                </c:pt>
                <c:pt idx="1">
                  <c:v>Діти з типовим розвитком (12 осіб)</c:v>
                </c:pt>
              </c:strCache>
            </c:strRef>
          </c:cat>
          <c:val>
            <c:numRef>
              <c:f>Лист5!$B$5:$C$5</c:f>
              <c:numCache>
                <c:formatCode>0%</c:formatCode>
                <c:ptCount val="2"/>
                <c:pt idx="0" formatCode="0.00%">
                  <c:v>0.125</c:v>
                </c:pt>
                <c:pt idx="1">
                  <c:v>0.25</c:v>
                </c:pt>
              </c:numCache>
            </c:numRef>
          </c:val>
          <c:extLst>
            <c:ext xmlns:c16="http://schemas.microsoft.com/office/drawing/2014/chart" uri="{C3380CC4-5D6E-409C-BE32-E72D297353CC}">
              <c16:uniqueId val="{00000001-2B28-48B3-BE69-8D6A0129B849}"/>
            </c:ext>
          </c:extLst>
        </c:ser>
        <c:ser>
          <c:idx val="2"/>
          <c:order val="2"/>
          <c:tx>
            <c:strRef>
              <c:f>Лист5!$A$6</c:f>
              <c:strCache>
                <c:ptCount val="1"/>
                <c:pt idx="0">
                  <c:v>Самооцінка завищена</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Лист5!$B$3:$C$3</c:f>
              <c:strCache>
                <c:ptCount val="2"/>
                <c:pt idx="0">
                  <c:v>Діти з інвалідністю (8 осіб)</c:v>
                </c:pt>
                <c:pt idx="1">
                  <c:v>Діти з типовим розвитком (12 осіб)</c:v>
                </c:pt>
              </c:strCache>
            </c:strRef>
          </c:cat>
          <c:val>
            <c:numRef>
              <c:f>Лист5!$B$6:$C$6</c:f>
              <c:numCache>
                <c:formatCode>0.00%</c:formatCode>
                <c:ptCount val="2"/>
                <c:pt idx="0" formatCode="0%">
                  <c:v>0.25</c:v>
                </c:pt>
                <c:pt idx="1">
                  <c:v>0.58299999999999996</c:v>
                </c:pt>
              </c:numCache>
            </c:numRef>
          </c:val>
          <c:extLst>
            <c:ext xmlns:c16="http://schemas.microsoft.com/office/drawing/2014/chart" uri="{C3380CC4-5D6E-409C-BE32-E72D297353CC}">
              <c16:uniqueId val="{00000002-2B28-48B3-BE69-8D6A0129B849}"/>
            </c:ext>
          </c:extLst>
        </c:ser>
        <c:dLbls>
          <c:showLegendKey val="0"/>
          <c:showVal val="1"/>
          <c:showCatName val="0"/>
          <c:showSerName val="0"/>
          <c:showPercent val="0"/>
          <c:showBubbleSize val="0"/>
        </c:dLbls>
        <c:gapWidth val="150"/>
        <c:shape val="box"/>
        <c:axId val="282924928"/>
        <c:axId val="282926464"/>
        <c:axId val="0"/>
      </c:bar3DChart>
      <c:catAx>
        <c:axId val="2829249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2926464"/>
        <c:crosses val="autoZero"/>
        <c:auto val="1"/>
        <c:lblAlgn val="ctr"/>
        <c:lblOffset val="100"/>
        <c:noMultiLvlLbl val="0"/>
      </c:catAx>
      <c:valAx>
        <c:axId val="28292646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2924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Лист1!$A$35</c:f>
              <c:strCache>
                <c:ptCount val="1"/>
                <c:pt idx="0">
                  <c:v>Високий, позитивні характеристики емоційної сфери</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Лист1!$B$35:$E$35</c:f>
              <c:numCache>
                <c:formatCode>General</c:formatCode>
                <c:ptCount val="4"/>
                <c:pt idx="2" formatCode="0%">
                  <c:v>0.5</c:v>
                </c:pt>
                <c:pt idx="3" formatCode="0%">
                  <c:v>0.5</c:v>
                </c:pt>
              </c:numCache>
            </c:numRef>
          </c:val>
          <c:extLst>
            <c:ext xmlns:c16="http://schemas.microsoft.com/office/drawing/2014/chart" uri="{C3380CC4-5D6E-409C-BE32-E72D297353CC}">
              <c16:uniqueId val="{00000000-71F3-4231-B0F3-27CB325CB9A2}"/>
            </c:ext>
          </c:extLst>
        </c:ser>
        <c:ser>
          <c:idx val="1"/>
          <c:order val="1"/>
          <c:tx>
            <c:strRef>
              <c:f>Лист1!$A$36</c:f>
              <c:strCache>
                <c:ptCount val="1"/>
                <c:pt idx="0">
                  <c:v>Середній, епізодичні емоційні порушення</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Лист1!$B$36:$E$36</c:f>
              <c:numCache>
                <c:formatCode>0.00%</c:formatCode>
                <c:ptCount val="4"/>
                <c:pt idx="0">
                  <c:v>0.375</c:v>
                </c:pt>
                <c:pt idx="1">
                  <c:v>0.625</c:v>
                </c:pt>
                <c:pt idx="2">
                  <c:v>0.33300000000000002</c:v>
                </c:pt>
                <c:pt idx="3">
                  <c:v>0.33300000000000002</c:v>
                </c:pt>
              </c:numCache>
            </c:numRef>
          </c:val>
          <c:extLst>
            <c:ext xmlns:c16="http://schemas.microsoft.com/office/drawing/2014/chart" uri="{C3380CC4-5D6E-409C-BE32-E72D297353CC}">
              <c16:uniqueId val="{00000001-71F3-4231-B0F3-27CB325CB9A2}"/>
            </c:ext>
          </c:extLst>
        </c:ser>
        <c:ser>
          <c:idx val="2"/>
          <c:order val="2"/>
          <c:tx>
            <c:strRef>
              <c:f>Лист1!$A$37</c:f>
              <c:strCache>
                <c:ptCount val="1"/>
                <c:pt idx="0">
                  <c:v>Низький, незадовільні характеристики, емоційні розлади</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Лист1!$B$37:$E$37</c:f>
              <c:numCache>
                <c:formatCode>0.00%</c:formatCode>
                <c:ptCount val="4"/>
                <c:pt idx="0">
                  <c:v>0.625</c:v>
                </c:pt>
                <c:pt idx="1">
                  <c:v>0.375</c:v>
                </c:pt>
                <c:pt idx="2">
                  <c:v>0.16700000000000001</c:v>
                </c:pt>
                <c:pt idx="3">
                  <c:v>0.16700000000000001</c:v>
                </c:pt>
              </c:numCache>
            </c:numRef>
          </c:val>
          <c:extLst>
            <c:ext xmlns:c16="http://schemas.microsoft.com/office/drawing/2014/chart" uri="{C3380CC4-5D6E-409C-BE32-E72D297353CC}">
              <c16:uniqueId val="{00000002-71F3-4231-B0F3-27CB325CB9A2}"/>
            </c:ext>
          </c:extLst>
        </c:ser>
        <c:dLbls>
          <c:showLegendKey val="0"/>
          <c:showVal val="1"/>
          <c:showCatName val="0"/>
          <c:showSerName val="0"/>
          <c:showPercent val="0"/>
          <c:showBubbleSize val="0"/>
        </c:dLbls>
        <c:gapWidth val="150"/>
        <c:shape val="box"/>
        <c:axId val="284512256"/>
        <c:axId val="284513792"/>
        <c:axId val="0"/>
      </c:bar3DChart>
      <c:catAx>
        <c:axId val="28451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4513792"/>
        <c:crosses val="autoZero"/>
        <c:auto val="1"/>
        <c:lblAlgn val="ctr"/>
        <c:lblOffset val="100"/>
        <c:noMultiLvlLbl val="0"/>
      </c:catAx>
      <c:valAx>
        <c:axId val="2845137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8451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Лист2!$A$33</c:f>
              <c:strCache>
                <c:ptCount val="1"/>
                <c:pt idx="0">
                  <c:v>Позитивний емоційний стан, бадьорий настрій</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Лист2!$B$31:$E$32</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Лист2!$B$33:$E$33</c:f>
              <c:numCache>
                <c:formatCode>0.00%</c:formatCode>
                <c:ptCount val="4"/>
                <c:pt idx="1">
                  <c:v>0.125</c:v>
                </c:pt>
                <c:pt idx="2">
                  <c:v>0.58299999999999996</c:v>
                </c:pt>
                <c:pt idx="3">
                  <c:v>0.66700000000000004</c:v>
                </c:pt>
              </c:numCache>
            </c:numRef>
          </c:val>
          <c:extLst>
            <c:ext xmlns:c16="http://schemas.microsoft.com/office/drawing/2014/chart" uri="{C3380CC4-5D6E-409C-BE32-E72D297353CC}">
              <c16:uniqueId val="{00000000-8B9F-4F33-83CF-F10941B261D2}"/>
            </c:ext>
          </c:extLst>
        </c:ser>
        <c:ser>
          <c:idx val="1"/>
          <c:order val="1"/>
          <c:tx>
            <c:strRef>
              <c:f>Лист2!$A$34</c:f>
              <c:strCache>
                <c:ptCount val="1"/>
                <c:pt idx="0">
                  <c:v>Позитивні прояви з епізодичним негативним настроєм</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Лист2!$B$31:$E$32</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Лист2!$B$34:$E$34</c:f>
              <c:numCache>
                <c:formatCode>0.00%</c:formatCode>
                <c:ptCount val="4"/>
                <c:pt idx="0">
                  <c:v>0.375</c:v>
                </c:pt>
                <c:pt idx="1">
                  <c:v>0.625</c:v>
                </c:pt>
                <c:pt idx="2">
                  <c:v>0.33300000000000002</c:v>
                </c:pt>
                <c:pt idx="3" formatCode="0%">
                  <c:v>0.25</c:v>
                </c:pt>
              </c:numCache>
            </c:numRef>
          </c:val>
          <c:extLst>
            <c:ext xmlns:c16="http://schemas.microsoft.com/office/drawing/2014/chart" uri="{C3380CC4-5D6E-409C-BE32-E72D297353CC}">
              <c16:uniqueId val="{00000001-8B9F-4F33-83CF-F10941B261D2}"/>
            </c:ext>
          </c:extLst>
        </c:ser>
        <c:ser>
          <c:idx val="2"/>
          <c:order val="2"/>
          <c:tx>
            <c:strRef>
              <c:f>Лист2!$A$35</c:f>
              <c:strCache>
                <c:ptCount val="1"/>
                <c:pt idx="0">
                  <c:v>Негативний психоемоційний стан, емоційні порушення</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Лист2!$B$31:$E$32</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Лист2!$B$35:$E$35</c:f>
              <c:numCache>
                <c:formatCode>0%</c:formatCode>
                <c:ptCount val="4"/>
                <c:pt idx="0" formatCode="0.00%">
                  <c:v>0.625</c:v>
                </c:pt>
                <c:pt idx="1">
                  <c:v>0.25</c:v>
                </c:pt>
                <c:pt idx="2" formatCode="0.00%">
                  <c:v>8.3000000000000004E-2</c:v>
                </c:pt>
                <c:pt idx="3" formatCode="0.00%">
                  <c:v>8.3000000000000004E-2</c:v>
                </c:pt>
              </c:numCache>
            </c:numRef>
          </c:val>
          <c:extLst>
            <c:ext xmlns:c16="http://schemas.microsoft.com/office/drawing/2014/chart" uri="{C3380CC4-5D6E-409C-BE32-E72D297353CC}">
              <c16:uniqueId val="{00000002-8B9F-4F33-83CF-F10941B261D2}"/>
            </c:ext>
          </c:extLst>
        </c:ser>
        <c:dLbls>
          <c:showLegendKey val="0"/>
          <c:showVal val="1"/>
          <c:showCatName val="0"/>
          <c:showSerName val="0"/>
          <c:showPercent val="0"/>
          <c:showBubbleSize val="0"/>
        </c:dLbls>
        <c:gapWidth val="150"/>
        <c:shape val="box"/>
        <c:axId val="284559232"/>
        <c:axId val="284560768"/>
        <c:axId val="0"/>
      </c:bar3DChart>
      <c:catAx>
        <c:axId val="2845592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4560768"/>
        <c:crosses val="autoZero"/>
        <c:auto val="1"/>
        <c:lblAlgn val="ctr"/>
        <c:lblOffset val="100"/>
        <c:noMultiLvlLbl val="0"/>
      </c:catAx>
      <c:valAx>
        <c:axId val="284560768"/>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455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7984036088703034E-2"/>
          <c:y val="5.2708529952754657E-2"/>
          <c:w val="0.92366763696086984"/>
          <c:h val="0.54048128183109012"/>
        </c:manualLayout>
      </c:layout>
      <c:bar3DChart>
        <c:barDir val="col"/>
        <c:grouping val="clustered"/>
        <c:varyColors val="0"/>
        <c:ser>
          <c:idx val="0"/>
          <c:order val="0"/>
          <c:tx>
            <c:strRef>
              <c:f>Лист3!$A$32</c:f>
              <c:strCache>
                <c:ptCount val="1"/>
                <c:pt idx="0">
                  <c:v>високий рівень емоційного розвитку</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Лист3!$B$30:$E$31</c:f>
              <c:multiLvlStrCache>
                <c:ptCount val="4"/>
                <c:lvl>
                  <c:pt idx="0">
                    <c:v>До </c:v>
                  </c:pt>
                  <c:pt idx="1">
                    <c:v>Після </c:v>
                  </c:pt>
                  <c:pt idx="2">
                    <c:v>До</c:v>
                  </c:pt>
                  <c:pt idx="3">
                    <c:v>Після </c:v>
                  </c:pt>
                </c:lvl>
                <c:lvl>
                  <c:pt idx="0">
                    <c:v>ЕГ, діти з інвалідністю (8 осіб)</c:v>
                  </c:pt>
                  <c:pt idx="2">
                    <c:v>КГ, діти з ТР (12 осіб)</c:v>
                  </c:pt>
                </c:lvl>
              </c:multiLvlStrCache>
            </c:multiLvlStrRef>
          </c:cat>
          <c:val>
            <c:numRef>
              <c:f>Лист3!$B$32:$E$32</c:f>
              <c:numCache>
                <c:formatCode>General</c:formatCode>
                <c:ptCount val="4"/>
                <c:pt idx="2" formatCode="0.00%">
                  <c:v>0.66700000000000004</c:v>
                </c:pt>
                <c:pt idx="3" formatCode="0.00%">
                  <c:v>0.66700000000000004</c:v>
                </c:pt>
              </c:numCache>
            </c:numRef>
          </c:val>
          <c:extLst>
            <c:ext xmlns:c16="http://schemas.microsoft.com/office/drawing/2014/chart" uri="{C3380CC4-5D6E-409C-BE32-E72D297353CC}">
              <c16:uniqueId val="{00000000-9F8A-4A4B-B74E-6FE978061289}"/>
            </c:ext>
          </c:extLst>
        </c:ser>
        <c:ser>
          <c:idx val="1"/>
          <c:order val="1"/>
          <c:tx>
            <c:strRef>
              <c:f>Лист3!$A$33</c:f>
              <c:strCache>
                <c:ptCount val="1"/>
                <c:pt idx="0">
                  <c:v>середній рівень емоційного розвитку</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Лист3!$B$30:$E$31</c:f>
              <c:multiLvlStrCache>
                <c:ptCount val="4"/>
                <c:lvl>
                  <c:pt idx="0">
                    <c:v>До </c:v>
                  </c:pt>
                  <c:pt idx="1">
                    <c:v>Після </c:v>
                  </c:pt>
                  <c:pt idx="2">
                    <c:v>До</c:v>
                  </c:pt>
                  <c:pt idx="3">
                    <c:v>Після </c:v>
                  </c:pt>
                </c:lvl>
                <c:lvl>
                  <c:pt idx="0">
                    <c:v>ЕГ, діти з інвалідністю (8 осіб)</c:v>
                  </c:pt>
                  <c:pt idx="2">
                    <c:v>КГ, діти з ТР (12 осіб)</c:v>
                  </c:pt>
                </c:lvl>
              </c:multiLvlStrCache>
            </c:multiLvlStrRef>
          </c:cat>
          <c:val>
            <c:numRef>
              <c:f>Лист3!$B$33:$E$33</c:f>
              <c:numCache>
                <c:formatCode>0%</c:formatCode>
                <c:ptCount val="4"/>
                <c:pt idx="0">
                  <c:v>0.25</c:v>
                </c:pt>
                <c:pt idx="1">
                  <c:v>0.5</c:v>
                </c:pt>
                <c:pt idx="2" formatCode="0.00%">
                  <c:v>0.33300000000000002</c:v>
                </c:pt>
                <c:pt idx="3" formatCode="0.00%">
                  <c:v>0.33300000000000002</c:v>
                </c:pt>
              </c:numCache>
            </c:numRef>
          </c:val>
          <c:extLst>
            <c:ext xmlns:c16="http://schemas.microsoft.com/office/drawing/2014/chart" uri="{C3380CC4-5D6E-409C-BE32-E72D297353CC}">
              <c16:uniqueId val="{00000001-9F8A-4A4B-B74E-6FE978061289}"/>
            </c:ext>
          </c:extLst>
        </c:ser>
        <c:ser>
          <c:idx val="2"/>
          <c:order val="2"/>
          <c:tx>
            <c:strRef>
              <c:f>Лист3!$A$34</c:f>
              <c:strCache>
                <c:ptCount val="1"/>
                <c:pt idx="0">
                  <c:v>низький рівень емоційного розвитку</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Лист3!$B$30:$E$31</c:f>
              <c:multiLvlStrCache>
                <c:ptCount val="4"/>
                <c:lvl>
                  <c:pt idx="0">
                    <c:v>До </c:v>
                  </c:pt>
                  <c:pt idx="1">
                    <c:v>Після </c:v>
                  </c:pt>
                  <c:pt idx="2">
                    <c:v>До</c:v>
                  </c:pt>
                  <c:pt idx="3">
                    <c:v>Після </c:v>
                  </c:pt>
                </c:lvl>
                <c:lvl>
                  <c:pt idx="0">
                    <c:v>ЕГ, діти з інвалідністю (8 осіб)</c:v>
                  </c:pt>
                  <c:pt idx="2">
                    <c:v>КГ, діти з ТР (12 осіб)</c:v>
                  </c:pt>
                </c:lvl>
              </c:multiLvlStrCache>
            </c:multiLvlStrRef>
          </c:cat>
          <c:val>
            <c:numRef>
              <c:f>Лист3!$B$34:$E$34</c:f>
              <c:numCache>
                <c:formatCode>0%</c:formatCode>
                <c:ptCount val="4"/>
                <c:pt idx="0">
                  <c:v>0.75</c:v>
                </c:pt>
                <c:pt idx="1">
                  <c:v>0.5</c:v>
                </c:pt>
              </c:numCache>
            </c:numRef>
          </c:val>
          <c:extLst>
            <c:ext xmlns:c16="http://schemas.microsoft.com/office/drawing/2014/chart" uri="{C3380CC4-5D6E-409C-BE32-E72D297353CC}">
              <c16:uniqueId val="{00000002-9F8A-4A4B-B74E-6FE978061289}"/>
            </c:ext>
          </c:extLst>
        </c:ser>
        <c:dLbls>
          <c:showLegendKey val="0"/>
          <c:showVal val="1"/>
          <c:showCatName val="0"/>
          <c:showSerName val="0"/>
          <c:showPercent val="0"/>
          <c:showBubbleSize val="0"/>
        </c:dLbls>
        <c:gapWidth val="150"/>
        <c:shape val="box"/>
        <c:axId val="284663808"/>
        <c:axId val="284665344"/>
        <c:axId val="0"/>
      </c:bar3DChart>
      <c:catAx>
        <c:axId val="2846638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4665344"/>
        <c:crosses val="autoZero"/>
        <c:auto val="1"/>
        <c:lblAlgn val="ctr"/>
        <c:lblOffset val="100"/>
        <c:noMultiLvlLbl val="0"/>
      </c:catAx>
      <c:valAx>
        <c:axId val="2846653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8466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Лист4!$A$35</c:f>
              <c:strCache>
                <c:ptCount val="1"/>
                <c:pt idx="0">
                  <c:v>Оптимальний, низький рівень асоціальної поведінки</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Лист4!$B$35:$E$35</c:f>
              <c:numCache>
                <c:formatCode>0.00%</c:formatCode>
                <c:ptCount val="4"/>
                <c:pt idx="0">
                  <c:v>0.125</c:v>
                </c:pt>
                <c:pt idx="1">
                  <c:v>0.32500000000000001</c:v>
                </c:pt>
                <c:pt idx="2" formatCode="0%">
                  <c:v>0.5</c:v>
                </c:pt>
                <c:pt idx="3" formatCode="0%">
                  <c:v>0.5</c:v>
                </c:pt>
              </c:numCache>
            </c:numRef>
          </c:val>
          <c:extLst>
            <c:ext xmlns:c16="http://schemas.microsoft.com/office/drawing/2014/chart" uri="{C3380CC4-5D6E-409C-BE32-E72D297353CC}">
              <c16:uniqueId val="{00000000-76B4-454D-B3A7-ED306D28E86A}"/>
            </c:ext>
          </c:extLst>
        </c:ser>
        <c:ser>
          <c:idx val="1"/>
          <c:order val="1"/>
          <c:tx>
            <c:strRef>
              <c:f>Лист4!$A$36</c:f>
              <c:strCache>
                <c:ptCount val="1"/>
                <c:pt idx="0">
                  <c:v>Середній (помірний) рівень асоціальної поведінки</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Лист4!$B$36:$E$36</c:f>
              <c:numCache>
                <c:formatCode>0.00%</c:formatCode>
                <c:ptCount val="4"/>
                <c:pt idx="0" formatCode="0%">
                  <c:v>0.5</c:v>
                </c:pt>
                <c:pt idx="1">
                  <c:v>0.625</c:v>
                </c:pt>
                <c:pt idx="2">
                  <c:v>0.33300000000000002</c:v>
                </c:pt>
                <c:pt idx="3">
                  <c:v>0.41699999999999998</c:v>
                </c:pt>
              </c:numCache>
            </c:numRef>
          </c:val>
          <c:extLst>
            <c:ext xmlns:c16="http://schemas.microsoft.com/office/drawing/2014/chart" uri="{C3380CC4-5D6E-409C-BE32-E72D297353CC}">
              <c16:uniqueId val="{00000001-76B4-454D-B3A7-ED306D28E86A}"/>
            </c:ext>
          </c:extLst>
        </c:ser>
        <c:ser>
          <c:idx val="2"/>
          <c:order val="2"/>
          <c:tx>
            <c:strRef>
              <c:f>Лист4!$A$37</c:f>
              <c:strCache>
                <c:ptCount val="1"/>
                <c:pt idx="0">
                  <c:v>Негативний, високий рівень асоціальної поведінки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Лист4!$B$33:$E$34</c:f>
              <c:multiLvlStrCache>
                <c:ptCount val="4"/>
                <c:lvl>
                  <c:pt idx="0">
                    <c:v>До </c:v>
                  </c:pt>
                  <c:pt idx="1">
                    <c:v>Після </c:v>
                  </c:pt>
                  <c:pt idx="2">
                    <c:v>До </c:v>
                  </c:pt>
                  <c:pt idx="3">
                    <c:v>Після </c:v>
                  </c:pt>
                </c:lvl>
                <c:lvl>
                  <c:pt idx="0">
                    <c:v>ЕГ, діти з інвалідністю (8 осіб)</c:v>
                  </c:pt>
                  <c:pt idx="2">
                    <c:v>КГ, діти з ТР (12 осіб)</c:v>
                  </c:pt>
                </c:lvl>
              </c:multiLvlStrCache>
            </c:multiLvlStrRef>
          </c:cat>
          <c:val>
            <c:numRef>
              <c:f>Лист4!$B$37:$E$37</c:f>
              <c:numCache>
                <c:formatCode>General</c:formatCode>
                <c:ptCount val="4"/>
                <c:pt idx="0" formatCode="0.00%">
                  <c:v>0.32500000000000001</c:v>
                </c:pt>
                <c:pt idx="2" formatCode="0.00%">
                  <c:v>0.16700000000000001</c:v>
                </c:pt>
                <c:pt idx="3" formatCode="0.00%">
                  <c:v>8.3000000000000004E-2</c:v>
                </c:pt>
              </c:numCache>
            </c:numRef>
          </c:val>
          <c:extLst>
            <c:ext xmlns:c16="http://schemas.microsoft.com/office/drawing/2014/chart" uri="{C3380CC4-5D6E-409C-BE32-E72D297353CC}">
              <c16:uniqueId val="{00000002-76B4-454D-B3A7-ED306D28E86A}"/>
            </c:ext>
          </c:extLst>
        </c:ser>
        <c:dLbls>
          <c:showLegendKey val="0"/>
          <c:showVal val="1"/>
          <c:showCatName val="0"/>
          <c:showSerName val="0"/>
          <c:showPercent val="0"/>
          <c:showBubbleSize val="0"/>
        </c:dLbls>
        <c:gapWidth val="150"/>
        <c:shape val="box"/>
        <c:axId val="284714880"/>
        <c:axId val="284716416"/>
        <c:axId val="0"/>
      </c:bar3DChart>
      <c:catAx>
        <c:axId val="284714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84716416"/>
        <c:crosses val="autoZero"/>
        <c:auto val="1"/>
        <c:lblAlgn val="ctr"/>
        <c:lblOffset val="100"/>
        <c:noMultiLvlLbl val="0"/>
      </c:catAx>
      <c:valAx>
        <c:axId val="284716416"/>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84714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4B8B51-8B2D-41B4-B2DF-E8057B72FD76}" type="doc">
      <dgm:prSet loTypeId="urn:microsoft.com/office/officeart/2005/8/layout/vList6" loCatId="process" qsTypeId="urn:microsoft.com/office/officeart/2005/8/quickstyle/simple1" qsCatId="simple" csTypeId="urn:microsoft.com/office/officeart/2005/8/colors/colorful4" csCatId="colorful" phldr="1"/>
      <dgm:spPr/>
      <dgm:t>
        <a:bodyPr/>
        <a:lstStyle/>
        <a:p>
          <a:endParaRPr lang="ru-RU"/>
        </a:p>
      </dgm:t>
    </dgm:pt>
    <dgm:pt modelId="{DFB0060D-F3AC-44A5-8BE7-33330BD078EA}">
      <dgm:prSet custT="1"/>
      <dgm:spPr/>
      <dgm:t>
        <a:bodyPr/>
        <a:lstStyle/>
        <a:p>
          <a:pPr algn="ctr"/>
          <a:r>
            <a:rPr lang="uk-UA" sz="1400" dirty="0">
              <a:solidFill>
                <a:schemeClr val="tx1"/>
              </a:solidFill>
              <a:latin typeface="Times New Roman" panose="02020603050405020304" pitchFamily="18" charset="0"/>
              <a:cs typeface="Times New Roman" panose="02020603050405020304" pitchFamily="18" charset="0"/>
            </a:rPr>
            <a:t>1. Констатувальний етап.</a:t>
          </a:r>
          <a:endParaRPr lang="ru-RU" sz="1400" dirty="0">
            <a:solidFill>
              <a:schemeClr val="tx1"/>
            </a:solidFill>
            <a:latin typeface="Times New Roman" panose="02020603050405020304" pitchFamily="18" charset="0"/>
            <a:cs typeface="Times New Roman" panose="02020603050405020304" pitchFamily="18" charset="0"/>
          </a:endParaRPr>
        </a:p>
      </dgm:t>
    </dgm:pt>
    <dgm:pt modelId="{3A4ACD50-9077-49ED-BB20-B26A1AF82091}" type="parTrans" cxnId="{E177FE66-59FE-46E1-A082-DF6F0F5E7726}">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B50AADEF-9B3A-4535-A349-16B0E3358C2A}" type="sibTrans" cxnId="{E177FE66-59FE-46E1-A082-DF6F0F5E7726}">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AFFD0F70-C32C-4933-9BDB-B151FAFB906C}">
      <dgm:prSet custT="1"/>
      <dgm:spPr/>
      <dgm:t>
        <a:bodyPr/>
        <a:lstStyle/>
        <a:p>
          <a:pPr algn="ctr"/>
          <a:r>
            <a:rPr lang="uk-UA" sz="1400" dirty="0">
              <a:solidFill>
                <a:schemeClr val="tx1"/>
              </a:solidFill>
              <a:latin typeface="Times New Roman" panose="02020603050405020304" pitchFamily="18" charset="0"/>
              <a:cs typeface="Times New Roman" panose="02020603050405020304" pitchFamily="18" charset="0"/>
            </a:rPr>
            <a:t>2. Формувальний етап.</a:t>
          </a:r>
          <a:endParaRPr lang="ru-RU" sz="1400" dirty="0">
            <a:solidFill>
              <a:schemeClr val="tx1"/>
            </a:solidFill>
            <a:latin typeface="Times New Roman" panose="02020603050405020304" pitchFamily="18" charset="0"/>
            <a:cs typeface="Times New Roman" panose="02020603050405020304" pitchFamily="18" charset="0"/>
          </a:endParaRPr>
        </a:p>
      </dgm:t>
    </dgm:pt>
    <dgm:pt modelId="{3CBD6A5D-2A28-43B0-A590-0D923F5A136E}" type="parTrans" cxnId="{3537B7EA-158E-4625-A0F1-1B6F97A8D74D}">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A3C335DD-429B-4B62-B022-FF18E46FCCF1}" type="sibTrans" cxnId="{3537B7EA-158E-4625-A0F1-1B6F97A8D74D}">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F7B86A2A-44BA-4832-BA51-FC2B2721102C}">
      <dgm:prSet custT="1"/>
      <dgm:spPr/>
      <dgm:t>
        <a:bodyPr/>
        <a:lstStyle/>
        <a:p>
          <a:pPr algn="ctr"/>
          <a:r>
            <a:rPr lang="uk-UA" sz="1400" dirty="0">
              <a:solidFill>
                <a:schemeClr val="tx1"/>
              </a:solidFill>
              <a:latin typeface="Times New Roman" panose="02020603050405020304" pitchFamily="18" charset="0"/>
              <a:cs typeface="Times New Roman" panose="02020603050405020304" pitchFamily="18" charset="0"/>
            </a:rPr>
            <a:t>3. Контрольний етап.</a:t>
          </a:r>
          <a:endParaRPr lang="ru-RU" sz="1400" dirty="0">
            <a:solidFill>
              <a:schemeClr val="tx1"/>
            </a:solidFill>
            <a:latin typeface="Times New Roman" panose="02020603050405020304" pitchFamily="18" charset="0"/>
            <a:cs typeface="Times New Roman" panose="02020603050405020304" pitchFamily="18" charset="0"/>
          </a:endParaRPr>
        </a:p>
      </dgm:t>
    </dgm:pt>
    <dgm:pt modelId="{4B151F4B-41E4-499B-9CED-88E7EE5723D9}" type="parTrans" cxnId="{7821E160-8748-418E-A030-50A122AAF2C6}">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88517052-4B7D-495E-9F37-81BDF6DCFA34}" type="sibTrans" cxnId="{7821E160-8748-418E-A030-50A122AAF2C6}">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45A702A7-ABAB-486C-AAB2-974AA026C21A}">
      <dgm:prSet custT="1"/>
      <dgm:spPr/>
      <dgm:t>
        <a:bodyPr/>
        <a:lstStyle/>
        <a:p>
          <a:pPr algn="just"/>
          <a:r>
            <a:rPr lang="uk-UA" sz="1400" dirty="0">
              <a:solidFill>
                <a:schemeClr val="tx1"/>
              </a:solidFill>
              <a:latin typeface="Times New Roman" panose="02020603050405020304" pitchFamily="18" charset="0"/>
              <a:cs typeface="Times New Roman" panose="02020603050405020304" pitchFamily="18" charset="0"/>
            </a:rPr>
            <a:t>Мета: визначити стан емоційно-особистісного розвитку дітей з інвалідністю.</a:t>
          </a:r>
          <a:endParaRPr lang="ru-RU" sz="1400" dirty="0">
            <a:solidFill>
              <a:schemeClr val="tx1"/>
            </a:solidFill>
            <a:latin typeface="Times New Roman" panose="02020603050405020304" pitchFamily="18" charset="0"/>
            <a:cs typeface="Times New Roman" panose="02020603050405020304" pitchFamily="18" charset="0"/>
          </a:endParaRPr>
        </a:p>
      </dgm:t>
    </dgm:pt>
    <dgm:pt modelId="{2D487D79-C1A5-4B0B-9BB8-404B8F57B907}" type="parTrans" cxnId="{44C7267F-F36B-4AEB-A844-99CF1978056C}">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465E4B4F-F62B-4ACC-A019-838D180CC2CE}" type="sibTrans" cxnId="{44C7267F-F36B-4AEB-A844-99CF1978056C}">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3E7BAAA6-0480-436C-821D-9DE35D5CEA18}">
      <dgm:prSet custT="1"/>
      <dgm:spPr/>
      <dgm:t>
        <a:bodyPr/>
        <a:lstStyle/>
        <a:p>
          <a:pPr algn="just"/>
          <a:r>
            <a:rPr lang="uk-UA" sz="1400" dirty="0">
              <a:solidFill>
                <a:schemeClr val="tx1"/>
              </a:solidFill>
              <a:latin typeface="Times New Roman" panose="02020603050405020304" pitchFamily="18" charset="0"/>
              <a:cs typeface="Times New Roman" panose="02020603050405020304" pitchFamily="18" charset="0"/>
            </a:rPr>
            <a:t>Мета: розробити і впровадити програму заходів психологічного супроводу емоційно-особистісного розвитку дітей з інвалідністю.</a:t>
          </a:r>
          <a:endParaRPr lang="ru-RU" sz="1400" dirty="0">
            <a:solidFill>
              <a:schemeClr val="tx1"/>
            </a:solidFill>
            <a:latin typeface="Times New Roman" panose="02020603050405020304" pitchFamily="18" charset="0"/>
            <a:cs typeface="Times New Roman" panose="02020603050405020304" pitchFamily="18" charset="0"/>
          </a:endParaRPr>
        </a:p>
      </dgm:t>
    </dgm:pt>
    <dgm:pt modelId="{3D2CE71B-A676-4B92-B4F8-61373714FCCD}" type="parTrans" cxnId="{66C861DC-A487-48A5-8425-72DFB0A443ED}">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28C3AA5B-D3EA-4E44-A3E0-2E4C9E13E647}" type="sibTrans" cxnId="{66C861DC-A487-48A5-8425-72DFB0A443ED}">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8D30AD20-E657-47D6-82C2-A303B244E288}">
      <dgm:prSet custT="1"/>
      <dgm:spPr/>
      <dgm:t>
        <a:bodyPr/>
        <a:lstStyle/>
        <a:p>
          <a:pPr algn="just"/>
          <a:r>
            <a:rPr lang="uk-UA" sz="1400" dirty="0">
              <a:solidFill>
                <a:schemeClr val="tx1"/>
              </a:solidFill>
              <a:latin typeface="Times New Roman" panose="02020603050405020304" pitchFamily="18" charset="0"/>
              <a:cs typeface="Times New Roman" panose="02020603050405020304" pitchFamily="18" charset="0"/>
            </a:rPr>
            <a:t>Мета: перевірити ефективність проведеної психологічної програми заходів з дітьми з інвалідністю. </a:t>
          </a:r>
          <a:endParaRPr lang="ru-RU" sz="1400" dirty="0">
            <a:solidFill>
              <a:schemeClr val="tx1"/>
            </a:solidFill>
            <a:latin typeface="Times New Roman" panose="02020603050405020304" pitchFamily="18" charset="0"/>
            <a:cs typeface="Times New Roman" panose="02020603050405020304" pitchFamily="18" charset="0"/>
          </a:endParaRPr>
        </a:p>
      </dgm:t>
    </dgm:pt>
    <dgm:pt modelId="{E56112CC-E8E1-4711-8325-A7DCAE7D904C}" type="parTrans" cxnId="{F7994032-AEDC-42EE-9F44-C1FD8195E168}">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6596DDD0-84C8-47D1-A1C1-33020A62C622}" type="sibTrans" cxnId="{F7994032-AEDC-42EE-9F44-C1FD8195E168}">
      <dgm:prSet/>
      <dgm:spPr/>
      <dgm:t>
        <a:bodyPr/>
        <a:lstStyle/>
        <a:p>
          <a:pPr algn="ctr"/>
          <a:endParaRPr lang="ru-RU" sz="1400">
            <a:solidFill>
              <a:schemeClr val="tx1"/>
            </a:solidFill>
            <a:latin typeface="Times New Roman" panose="02020603050405020304" pitchFamily="18" charset="0"/>
            <a:cs typeface="Times New Roman" panose="02020603050405020304" pitchFamily="18" charset="0"/>
          </a:endParaRPr>
        </a:p>
      </dgm:t>
    </dgm:pt>
    <dgm:pt modelId="{FCC74F3B-162A-49E6-8EDA-2C6B06DB2524}" type="pres">
      <dgm:prSet presAssocID="{F14B8B51-8B2D-41B4-B2DF-E8057B72FD76}" presName="Name0" presStyleCnt="0">
        <dgm:presLayoutVars>
          <dgm:dir/>
          <dgm:animLvl val="lvl"/>
          <dgm:resizeHandles/>
        </dgm:presLayoutVars>
      </dgm:prSet>
      <dgm:spPr/>
    </dgm:pt>
    <dgm:pt modelId="{BA60AE78-5762-4BCC-9555-E632AE7F0B9A}" type="pres">
      <dgm:prSet presAssocID="{DFB0060D-F3AC-44A5-8BE7-33330BD078EA}" presName="linNode" presStyleCnt="0"/>
      <dgm:spPr/>
    </dgm:pt>
    <dgm:pt modelId="{E0515076-555F-43C3-A7E6-BDFF2412F8EA}" type="pres">
      <dgm:prSet presAssocID="{DFB0060D-F3AC-44A5-8BE7-33330BD078EA}" presName="parentShp" presStyleLbl="node1" presStyleIdx="0" presStyleCnt="3">
        <dgm:presLayoutVars>
          <dgm:bulletEnabled val="1"/>
        </dgm:presLayoutVars>
      </dgm:prSet>
      <dgm:spPr/>
    </dgm:pt>
    <dgm:pt modelId="{CC01DC85-E100-43E5-994A-F14E66425D7A}" type="pres">
      <dgm:prSet presAssocID="{DFB0060D-F3AC-44A5-8BE7-33330BD078EA}" presName="childShp" presStyleLbl="bgAccFollowNode1" presStyleIdx="0" presStyleCnt="3">
        <dgm:presLayoutVars>
          <dgm:bulletEnabled val="1"/>
        </dgm:presLayoutVars>
      </dgm:prSet>
      <dgm:spPr/>
    </dgm:pt>
    <dgm:pt modelId="{A52169C7-3978-47D2-93A9-8183DC083119}" type="pres">
      <dgm:prSet presAssocID="{B50AADEF-9B3A-4535-A349-16B0E3358C2A}" presName="spacing" presStyleCnt="0"/>
      <dgm:spPr/>
    </dgm:pt>
    <dgm:pt modelId="{F68139B2-7402-4ACC-AD6B-D6C7EB7DCB18}" type="pres">
      <dgm:prSet presAssocID="{AFFD0F70-C32C-4933-9BDB-B151FAFB906C}" presName="linNode" presStyleCnt="0"/>
      <dgm:spPr/>
    </dgm:pt>
    <dgm:pt modelId="{39BF7830-F978-4EB4-9D2A-13CB0EB22953}" type="pres">
      <dgm:prSet presAssocID="{AFFD0F70-C32C-4933-9BDB-B151FAFB906C}" presName="parentShp" presStyleLbl="node1" presStyleIdx="1" presStyleCnt="3">
        <dgm:presLayoutVars>
          <dgm:bulletEnabled val="1"/>
        </dgm:presLayoutVars>
      </dgm:prSet>
      <dgm:spPr/>
    </dgm:pt>
    <dgm:pt modelId="{51961AF7-EA18-42A9-898A-1B755C3B776F}" type="pres">
      <dgm:prSet presAssocID="{AFFD0F70-C32C-4933-9BDB-B151FAFB906C}" presName="childShp" presStyleLbl="bgAccFollowNode1" presStyleIdx="1" presStyleCnt="3">
        <dgm:presLayoutVars>
          <dgm:bulletEnabled val="1"/>
        </dgm:presLayoutVars>
      </dgm:prSet>
      <dgm:spPr/>
    </dgm:pt>
    <dgm:pt modelId="{CC76DCA0-9019-4A50-9F5D-6E04E4A4CC48}" type="pres">
      <dgm:prSet presAssocID="{A3C335DD-429B-4B62-B022-FF18E46FCCF1}" presName="spacing" presStyleCnt="0"/>
      <dgm:spPr/>
    </dgm:pt>
    <dgm:pt modelId="{EAFA2A78-A6D1-4D9C-9F92-F3F433194564}" type="pres">
      <dgm:prSet presAssocID="{F7B86A2A-44BA-4832-BA51-FC2B2721102C}" presName="linNode" presStyleCnt="0"/>
      <dgm:spPr/>
    </dgm:pt>
    <dgm:pt modelId="{23BF21E0-37E5-4AB1-B816-5AA3CF1CF25E}" type="pres">
      <dgm:prSet presAssocID="{F7B86A2A-44BA-4832-BA51-FC2B2721102C}" presName="parentShp" presStyleLbl="node1" presStyleIdx="2" presStyleCnt="3">
        <dgm:presLayoutVars>
          <dgm:bulletEnabled val="1"/>
        </dgm:presLayoutVars>
      </dgm:prSet>
      <dgm:spPr/>
    </dgm:pt>
    <dgm:pt modelId="{9FACA435-CCFF-4D78-B94C-8035168A3404}" type="pres">
      <dgm:prSet presAssocID="{F7B86A2A-44BA-4832-BA51-FC2B2721102C}" presName="childShp" presStyleLbl="bgAccFollowNode1" presStyleIdx="2" presStyleCnt="3">
        <dgm:presLayoutVars>
          <dgm:bulletEnabled val="1"/>
        </dgm:presLayoutVars>
      </dgm:prSet>
      <dgm:spPr/>
    </dgm:pt>
  </dgm:ptLst>
  <dgm:cxnLst>
    <dgm:cxn modelId="{A70F0022-BD79-4D1B-82E8-5B4A43F11360}" type="presOf" srcId="{8D30AD20-E657-47D6-82C2-A303B244E288}" destId="{9FACA435-CCFF-4D78-B94C-8035168A3404}" srcOrd="0" destOrd="0" presId="urn:microsoft.com/office/officeart/2005/8/layout/vList6"/>
    <dgm:cxn modelId="{4A2A2028-1F8F-4B3B-930F-59DCD0B64B9E}" type="presOf" srcId="{45A702A7-ABAB-486C-AAB2-974AA026C21A}" destId="{CC01DC85-E100-43E5-994A-F14E66425D7A}" srcOrd="0" destOrd="0" presId="urn:microsoft.com/office/officeart/2005/8/layout/vList6"/>
    <dgm:cxn modelId="{F7994032-AEDC-42EE-9F44-C1FD8195E168}" srcId="{F7B86A2A-44BA-4832-BA51-FC2B2721102C}" destId="{8D30AD20-E657-47D6-82C2-A303B244E288}" srcOrd="0" destOrd="0" parTransId="{E56112CC-E8E1-4711-8325-A7DCAE7D904C}" sibTransId="{6596DDD0-84C8-47D1-A1C1-33020A62C622}"/>
    <dgm:cxn modelId="{7821E160-8748-418E-A030-50A122AAF2C6}" srcId="{F14B8B51-8B2D-41B4-B2DF-E8057B72FD76}" destId="{F7B86A2A-44BA-4832-BA51-FC2B2721102C}" srcOrd="2" destOrd="0" parTransId="{4B151F4B-41E4-499B-9CED-88E7EE5723D9}" sibTransId="{88517052-4B7D-495E-9F37-81BDF6DCFA34}"/>
    <dgm:cxn modelId="{E177FE66-59FE-46E1-A082-DF6F0F5E7726}" srcId="{F14B8B51-8B2D-41B4-B2DF-E8057B72FD76}" destId="{DFB0060D-F3AC-44A5-8BE7-33330BD078EA}" srcOrd="0" destOrd="0" parTransId="{3A4ACD50-9077-49ED-BB20-B26A1AF82091}" sibTransId="{B50AADEF-9B3A-4535-A349-16B0E3358C2A}"/>
    <dgm:cxn modelId="{2F6A3E76-56EF-4ACF-A467-C7312C640603}" type="presOf" srcId="{F7B86A2A-44BA-4832-BA51-FC2B2721102C}" destId="{23BF21E0-37E5-4AB1-B816-5AA3CF1CF25E}" srcOrd="0" destOrd="0" presId="urn:microsoft.com/office/officeart/2005/8/layout/vList6"/>
    <dgm:cxn modelId="{44C7267F-F36B-4AEB-A844-99CF1978056C}" srcId="{DFB0060D-F3AC-44A5-8BE7-33330BD078EA}" destId="{45A702A7-ABAB-486C-AAB2-974AA026C21A}" srcOrd="0" destOrd="0" parTransId="{2D487D79-C1A5-4B0B-9BB8-404B8F57B907}" sibTransId="{465E4B4F-F62B-4ACC-A019-838D180CC2CE}"/>
    <dgm:cxn modelId="{87239781-3863-4013-B577-BBAA2FF96F64}" type="presOf" srcId="{DFB0060D-F3AC-44A5-8BE7-33330BD078EA}" destId="{E0515076-555F-43C3-A7E6-BDFF2412F8EA}" srcOrd="0" destOrd="0" presId="urn:microsoft.com/office/officeart/2005/8/layout/vList6"/>
    <dgm:cxn modelId="{AD734882-733A-4DAD-9D9A-3202308CD45E}" type="presOf" srcId="{F14B8B51-8B2D-41B4-B2DF-E8057B72FD76}" destId="{FCC74F3B-162A-49E6-8EDA-2C6B06DB2524}" srcOrd="0" destOrd="0" presId="urn:microsoft.com/office/officeart/2005/8/layout/vList6"/>
    <dgm:cxn modelId="{018382A2-49DF-4FBB-8F56-19BBF99997D8}" type="presOf" srcId="{AFFD0F70-C32C-4933-9BDB-B151FAFB906C}" destId="{39BF7830-F978-4EB4-9D2A-13CB0EB22953}" srcOrd="0" destOrd="0" presId="urn:microsoft.com/office/officeart/2005/8/layout/vList6"/>
    <dgm:cxn modelId="{66C861DC-A487-48A5-8425-72DFB0A443ED}" srcId="{AFFD0F70-C32C-4933-9BDB-B151FAFB906C}" destId="{3E7BAAA6-0480-436C-821D-9DE35D5CEA18}" srcOrd="0" destOrd="0" parTransId="{3D2CE71B-A676-4B92-B4F8-61373714FCCD}" sibTransId="{28C3AA5B-D3EA-4E44-A3E0-2E4C9E13E647}"/>
    <dgm:cxn modelId="{A48E89E8-05C9-429C-BDDC-06C7433B8959}" type="presOf" srcId="{3E7BAAA6-0480-436C-821D-9DE35D5CEA18}" destId="{51961AF7-EA18-42A9-898A-1B755C3B776F}" srcOrd="0" destOrd="0" presId="urn:microsoft.com/office/officeart/2005/8/layout/vList6"/>
    <dgm:cxn modelId="{3537B7EA-158E-4625-A0F1-1B6F97A8D74D}" srcId="{F14B8B51-8B2D-41B4-B2DF-E8057B72FD76}" destId="{AFFD0F70-C32C-4933-9BDB-B151FAFB906C}" srcOrd="1" destOrd="0" parTransId="{3CBD6A5D-2A28-43B0-A590-0D923F5A136E}" sibTransId="{A3C335DD-429B-4B62-B022-FF18E46FCCF1}"/>
    <dgm:cxn modelId="{FB2FD0A0-EF5A-494A-84F8-5E68287C5001}" type="presParOf" srcId="{FCC74F3B-162A-49E6-8EDA-2C6B06DB2524}" destId="{BA60AE78-5762-4BCC-9555-E632AE7F0B9A}" srcOrd="0" destOrd="0" presId="urn:microsoft.com/office/officeart/2005/8/layout/vList6"/>
    <dgm:cxn modelId="{18C840EB-015A-4AFF-A15B-F90E88928B76}" type="presParOf" srcId="{BA60AE78-5762-4BCC-9555-E632AE7F0B9A}" destId="{E0515076-555F-43C3-A7E6-BDFF2412F8EA}" srcOrd="0" destOrd="0" presId="urn:microsoft.com/office/officeart/2005/8/layout/vList6"/>
    <dgm:cxn modelId="{21682637-5E33-446E-A8CD-BA795660FADA}" type="presParOf" srcId="{BA60AE78-5762-4BCC-9555-E632AE7F0B9A}" destId="{CC01DC85-E100-43E5-994A-F14E66425D7A}" srcOrd="1" destOrd="0" presId="urn:microsoft.com/office/officeart/2005/8/layout/vList6"/>
    <dgm:cxn modelId="{24030930-97D2-4B84-A3DD-9D6E24F67FC5}" type="presParOf" srcId="{FCC74F3B-162A-49E6-8EDA-2C6B06DB2524}" destId="{A52169C7-3978-47D2-93A9-8183DC083119}" srcOrd="1" destOrd="0" presId="urn:microsoft.com/office/officeart/2005/8/layout/vList6"/>
    <dgm:cxn modelId="{DB0D9CA4-5851-4568-BE6E-8B1173046A03}" type="presParOf" srcId="{FCC74F3B-162A-49E6-8EDA-2C6B06DB2524}" destId="{F68139B2-7402-4ACC-AD6B-D6C7EB7DCB18}" srcOrd="2" destOrd="0" presId="urn:microsoft.com/office/officeart/2005/8/layout/vList6"/>
    <dgm:cxn modelId="{DC2A8EA0-C9E0-4136-9C74-B284F3CDC69B}" type="presParOf" srcId="{F68139B2-7402-4ACC-AD6B-D6C7EB7DCB18}" destId="{39BF7830-F978-4EB4-9D2A-13CB0EB22953}" srcOrd="0" destOrd="0" presId="urn:microsoft.com/office/officeart/2005/8/layout/vList6"/>
    <dgm:cxn modelId="{5234BF4C-632E-4EC0-A4C1-447CB8B1A086}" type="presParOf" srcId="{F68139B2-7402-4ACC-AD6B-D6C7EB7DCB18}" destId="{51961AF7-EA18-42A9-898A-1B755C3B776F}" srcOrd="1" destOrd="0" presId="urn:microsoft.com/office/officeart/2005/8/layout/vList6"/>
    <dgm:cxn modelId="{909F1420-6767-49A5-A654-071C427BC47E}" type="presParOf" srcId="{FCC74F3B-162A-49E6-8EDA-2C6B06DB2524}" destId="{CC76DCA0-9019-4A50-9F5D-6E04E4A4CC48}" srcOrd="3" destOrd="0" presId="urn:microsoft.com/office/officeart/2005/8/layout/vList6"/>
    <dgm:cxn modelId="{6E92C2B4-4597-4B69-A817-9A6F55A259E5}" type="presParOf" srcId="{FCC74F3B-162A-49E6-8EDA-2C6B06DB2524}" destId="{EAFA2A78-A6D1-4D9C-9F92-F3F433194564}" srcOrd="4" destOrd="0" presId="urn:microsoft.com/office/officeart/2005/8/layout/vList6"/>
    <dgm:cxn modelId="{1329EF53-F3C1-4011-BA27-5B672EDC388A}" type="presParOf" srcId="{EAFA2A78-A6D1-4D9C-9F92-F3F433194564}" destId="{23BF21E0-37E5-4AB1-B816-5AA3CF1CF25E}" srcOrd="0" destOrd="0" presId="urn:microsoft.com/office/officeart/2005/8/layout/vList6"/>
    <dgm:cxn modelId="{BEA0FF21-E364-464A-A875-5D265841B756}" type="presParOf" srcId="{EAFA2A78-A6D1-4D9C-9F92-F3F433194564}" destId="{9FACA435-CCFF-4D78-B94C-8035168A3404}" srcOrd="1" destOrd="0" presId="urn:microsoft.com/office/officeart/2005/8/layout/vList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01DC85-E100-43E5-994A-F14E66425D7A}">
      <dsp:nvSpPr>
        <dsp:cNvPr id="0" name=""/>
        <dsp:cNvSpPr/>
      </dsp:nvSpPr>
      <dsp:spPr>
        <a:xfrm>
          <a:off x="2272537" y="0"/>
          <a:ext cx="3408807" cy="1027884"/>
        </a:xfrm>
        <a:prstGeom prst="rightArrow">
          <a:avLst>
            <a:gd name="adj1" fmla="val 75000"/>
            <a:gd name="adj2" fmla="val 50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just" defTabSz="622300">
            <a:lnSpc>
              <a:spcPct val="90000"/>
            </a:lnSpc>
            <a:spcBef>
              <a:spcPct val="0"/>
            </a:spcBef>
            <a:spcAft>
              <a:spcPct val="15000"/>
            </a:spcAft>
            <a:buChar char="•"/>
          </a:pPr>
          <a:r>
            <a:rPr lang="uk-UA" sz="1400" kern="1200" dirty="0">
              <a:solidFill>
                <a:schemeClr val="tx1"/>
              </a:solidFill>
              <a:latin typeface="Times New Roman" panose="02020603050405020304" pitchFamily="18" charset="0"/>
              <a:cs typeface="Times New Roman" panose="02020603050405020304" pitchFamily="18" charset="0"/>
            </a:rPr>
            <a:t>Мета: визначити стан емоційно-особистісного розвитку дітей з інвалідністю.</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2272537" y="128486"/>
        <a:ext cx="3023351" cy="770913"/>
      </dsp:txXfrm>
    </dsp:sp>
    <dsp:sp modelId="{E0515076-555F-43C3-A7E6-BDFF2412F8EA}">
      <dsp:nvSpPr>
        <dsp:cNvPr id="0" name=""/>
        <dsp:cNvSpPr/>
      </dsp:nvSpPr>
      <dsp:spPr>
        <a:xfrm>
          <a:off x="0" y="0"/>
          <a:ext cx="2272538" cy="1027884"/>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kern="1200" dirty="0">
              <a:solidFill>
                <a:schemeClr val="tx1"/>
              </a:solidFill>
              <a:latin typeface="Times New Roman" panose="02020603050405020304" pitchFamily="18" charset="0"/>
              <a:cs typeface="Times New Roman" panose="02020603050405020304" pitchFamily="18" charset="0"/>
            </a:rPr>
            <a:t>1. Констатувальний етап.</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50177" y="50177"/>
        <a:ext cx="2172184" cy="927530"/>
      </dsp:txXfrm>
    </dsp:sp>
    <dsp:sp modelId="{51961AF7-EA18-42A9-898A-1B755C3B776F}">
      <dsp:nvSpPr>
        <dsp:cNvPr id="0" name=""/>
        <dsp:cNvSpPr/>
      </dsp:nvSpPr>
      <dsp:spPr>
        <a:xfrm>
          <a:off x="2272537" y="1130672"/>
          <a:ext cx="3408807" cy="1027884"/>
        </a:xfrm>
        <a:prstGeom prst="rightArrow">
          <a:avLst>
            <a:gd name="adj1" fmla="val 75000"/>
            <a:gd name="adj2" fmla="val 50000"/>
          </a:avLst>
        </a:prstGeom>
        <a:solidFill>
          <a:schemeClr val="accent4">
            <a:tint val="40000"/>
            <a:alpha val="90000"/>
            <a:hueOff val="5430963"/>
            <a:satOff val="-25622"/>
            <a:lumOff val="-925"/>
            <a:alphaOff val="0"/>
          </a:schemeClr>
        </a:solidFill>
        <a:ln w="12700" cap="flat" cmpd="sng" algn="ctr">
          <a:solidFill>
            <a:schemeClr val="accent4">
              <a:tint val="40000"/>
              <a:alpha val="90000"/>
              <a:hueOff val="5430963"/>
              <a:satOff val="-25622"/>
              <a:lumOff val="-92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just" defTabSz="622300">
            <a:lnSpc>
              <a:spcPct val="90000"/>
            </a:lnSpc>
            <a:spcBef>
              <a:spcPct val="0"/>
            </a:spcBef>
            <a:spcAft>
              <a:spcPct val="15000"/>
            </a:spcAft>
            <a:buChar char="•"/>
          </a:pPr>
          <a:r>
            <a:rPr lang="uk-UA" sz="1400" kern="1200" dirty="0">
              <a:solidFill>
                <a:schemeClr val="tx1"/>
              </a:solidFill>
              <a:latin typeface="Times New Roman" panose="02020603050405020304" pitchFamily="18" charset="0"/>
              <a:cs typeface="Times New Roman" panose="02020603050405020304" pitchFamily="18" charset="0"/>
            </a:rPr>
            <a:t>Мета: розробити і впровадити програму заходів психологічного супроводу емоційно-особистісного розвитку дітей з інвалідністю.</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2272537" y="1259158"/>
        <a:ext cx="3023351" cy="770913"/>
      </dsp:txXfrm>
    </dsp:sp>
    <dsp:sp modelId="{39BF7830-F978-4EB4-9D2A-13CB0EB22953}">
      <dsp:nvSpPr>
        <dsp:cNvPr id="0" name=""/>
        <dsp:cNvSpPr/>
      </dsp:nvSpPr>
      <dsp:spPr>
        <a:xfrm>
          <a:off x="0" y="1130672"/>
          <a:ext cx="2272538" cy="1027884"/>
        </a:xfrm>
        <a:prstGeom prst="round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kern="1200" dirty="0">
              <a:solidFill>
                <a:schemeClr val="tx1"/>
              </a:solidFill>
              <a:latin typeface="Times New Roman" panose="02020603050405020304" pitchFamily="18" charset="0"/>
              <a:cs typeface="Times New Roman" panose="02020603050405020304" pitchFamily="18" charset="0"/>
            </a:rPr>
            <a:t>2. Формувальний етап.</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50177" y="1180849"/>
        <a:ext cx="2172184" cy="927530"/>
      </dsp:txXfrm>
    </dsp:sp>
    <dsp:sp modelId="{9FACA435-CCFF-4D78-B94C-8035168A3404}">
      <dsp:nvSpPr>
        <dsp:cNvPr id="0" name=""/>
        <dsp:cNvSpPr/>
      </dsp:nvSpPr>
      <dsp:spPr>
        <a:xfrm>
          <a:off x="2272537" y="2261344"/>
          <a:ext cx="3408807" cy="1027884"/>
        </a:xfrm>
        <a:prstGeom prst="rightArrow">
          <a:avLst>
            <a:gd name="adj1" fmla="val 75000"/>
            <a:gd name="adj2" fmla="val 50000"/>
          </a:avLst>
        </a:prstGeom>
        <a:solidFill>
          <a:schemeClr val="accent4">
            <a:tint val="40000"/>
            <a:alpha val="90000"/>
            <a:hueOff val="10861925"/>
            <a:satOff val="-51245"/>
            <a:lumOff val="-1851"/>
            <a:alphaOff val="0"/>
          </a:schemeClr>
        </a:solidFill>
        <a:ln w="12700" cap="flat" cmpd="sng" algn="ctr">
          <a:solidFill>
            <a:schemeClr val="accent4">
              <a:tint val="40000"/>
              <a:alpha val="90000"/>
              <a:hueOff val="10861925"/>
              <a:satOff val="-51245"/>
              <a:lumOff val="-185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t" anchorCtr="0">
          <a:noAutofit/>
        </a:bodyPr>
        <a:lstStyle/>
        <a:p>
          <a:pPr marL="114300" lvl="1" indent="-114300" algn="just" defTabSz="622300">
            <a:lnSpc>
              <a:spcPct val="90000"/>
            </a:lnSpc>
            <a:spcBef>
              <a:spcPct val="0"/>
            </a:spcBef>
            <a:spcAft>
              <a:spcPct val="15000"/>
            </a:spcAft>
            <a:buChar char="•"/>
          </a:pPr>
          <a:r>
            <a:rPr lang="uk-UA" sz="1400" kern="1200" dirty="0">
              <a:solidFill>
                <a:schemeClr val="tx1"/>
              </a:solidFill>
              <a:latin typeface="Times New Roman" panose="02020603050405020304" pitchFamily="18" charset="0"/>
              <a:cs typeface="Times New Roman" panose="02020603050405020304" pitchFamily="18" charset="0"/>
            </a:rPr>
            <a:t>Мета: перевірити ефективність проведеної психологічної програми заходів з дітьми з інвалідністю. </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2272537" y="2389830"/>
        <a:ext cx="3023351" cy="770913"/>
      </dsp:txXfrm>
    </dsp:sp>
    <dsp:sp modelId="{23BF21E0-37E5-4AB1-B816-5AA3CF1CF25E}">
      <dsp:nvSpPr>
        <dsp:cNvPr id="0" name=""/>
        <dsp:cNvSpPr/>
      </dsp:nvSpPr>
      <dsp:spPr>
        <a:xfrm>
          <a:off x="0" y="2261344"/>
          <a:ext cx="2272538" cy="1027884"/>
        </a:xfrm>
        <a:prstGeom prst="roundRect">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uk-UA" sz="1400" kern="1200" dirty="0">
              <a:solidFill>
                <a:schemeClr val="tx1"/>
              </a:solidFill>
              <a:latin typeface="Times New Roman" panose="02020603050405020304" pitchFamily="18" charset="0"/>
              <a:cs typeface="Times New Roman" panose="02020603050405020304" pitchFamily="18" charset="0"/>
            </a:rPr>
            <a:t>3. Контрольний етап.</a:t>
          </a:r>
          <a:endParaRPr lang="ru-RU" sz="1400" kern="1200" dirty="0">
            <a:solidFill>
              <a:schemeClr val="tx1"/>
            </a:solidFill>
            <a:latin typeface="Times New Roman" panose="02020603050405020304" pitchFamily="18" charset="0"/>
            <a:cs typeface="Times New Roman" panose="02020603050405020304" pitchFamily="18" charset="0"/>
          </a:endParaRPr>
        </a:p>
      </dsp:txBody>
      <dsp:txXfrm>
        <a:off x="50177" y="2311521"/>
        <a:ext cx="2172184" cy="927530"/>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32FC4-557A-4CAA-8843-D2818D25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17644</Words>
  <Characters>100577</Characters>
  <Application>Microsoft Office Word</Application>
  <DocSecurity>0</DocSecurity>
  <Lines>838</Lines>
  <Paragraphs>235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5</cp:revision>
  <dcterms:created xsi:type="dcterms:W3CDTF">2024-12-06T06:46:00Z</dcterms:created>
  <dcterms:modified xsi:type="dcterms:W3CDTF">2024-12-06T07:45:00Z</dcterms:modified>
</cp:coreProperties>
</file>