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252CC" w14:textId="77777777" w:rsidR="007A7450" w:rsidRPr="002A521F" w:rsidRDefault="007A7450" w:rsidP="005A356E">
      <w:pPr>
        <w:spacing w:after="0" w:line="360" w:lineRule="auto"/>
        <w:contextualSpacing/>
        <w:jc w:val="center"/>
        <w:rPr>
          <w:rFonts w:ascii="Times New Roman" w:hAnsi="Times New Roman" w:cs="Times New Roman"/>
          <w:b/>
          <w:sz w:val="28"/>
          <w:szCs w:val="28"/>
          <w:lang w:val="uk-UA" w:eastAsia="ru-RU"/>
        </w:rPr>
      </w:pPr>
      <w:bookmarkStart w:id="0" w:name="_Toc101343676"/>
      <w:bookmarkStart w:id="1" w:name="_Hlk183721513"/>
      <w:r w:rsidRPr="002A521F">
        <w:rPr>
          <w:rFonts w:ascii="Times New Roman" w:hAnsi="Times New Roman" w:cs="Times New Roman"/>
          <w:b/>
          <w:sz w:val="28"/>
          <w:szCs w:val="28"/>
          <w:lang w:val="uk-UA" w:eastAsia="ru-RU"/>
        </w:rPr>
        <w:t>РОЗДІЛ 1. ТЕОРЕТИКО – МЕТОДОЛОГІЧНІ ЗАСАДИ ВИВЧЕННЯ ПРОБЛЕМИ ПРОЯВУ ТРАВМАТИЧНОГО СТРЕСУ ОСОБИСТОСТІ</w:t>
      </w:r>
    </w:p>
    <w:p w14:paraId="5FEE2247" w14:textId="77777777" w:rsidR="003C03EF" w:rsidRPr="002A521F" w:rsidRDefault="003C03EF" w:rsidP="005A356E">
      <w:pPr>
        <w:spacing w:after="0" w:line="360" w:lineRule="auto"/>
        <w:contextualSpacing/>
        <w:jc w:val="center"/>
        <w:rPr>
          <w:rFonts w:ascii="Times New Roman" w:hAnsi="Times New Roman" w:cs="Times New Roman"/>
          <w:b/>
          <w:sz w:val="28"/>
          <w:szCs w:val="28"/>
          <w:lang w:val="uk-UA" w:eastAsia="ru-RU"/>
        </w:rPr>
      </w:pPr>
    </w:p>
    <w:p w14:paraId="4DA5D7A2" w14:textId="3ECA766E" w:rsidR="007A7450" w:rsidRPr="002A521F" w:rsidRDefault="007A7450" w:rsidP="005A356E">
      <w:pPr>
        <w:pStyle w:val="a8"/>
        <w:spacing w:after="0" w:line="360" w:lineRule="auto"/>
        <w:ind w:left="0" w:firstLine="720"/>
        <w:jc w:val="both"/>
        <w:rPr>
          <w:rFonts w:ascii="Times New Roman" w:hAnsi="Times New Roman" w:cs="Times New Roman"/>
          <w:b/>
          <w:sz w:val="28"/>
          <w:szCs w:val="28"/>
          <w:lang w:val="uk-UA" w:eastAsia="ru-RU"/>
        </w:rPr>
      </w:pPr>
      <w:r w:rsidRPr="002A521F">
        <w:rPr>
          <w:rFonts w:ascii="Times New Roman" w:hAnsi="Times New Roman" w:cs="Times New Roman"/>
          <w:b/>
          <w:sz w:val="28"/>
          <w:szCs w:val="28"/>
          <w:lang w:val="uk-UA" w:eastAsia="ru-RU"/>
        </w:rPr>
        <w:t xml:space="preserve">1.1. Аналіз підходів до проблеми травматичного стресу особистості наявних у </w:t>
      </w:r>
      <w:r w:rsidR="000600BC" w:rsidRPr="002A521F">
        <w:rPr>
          <w:rFonts w:ascii="Times New Roman" w:hAnsi="Times New Roman" w:cs="Times New Roman"/>
          <w:b/>
          <w:sz w:val="28"/>
          <w:szCs w:val="28"/>
          <w:lang w:val="uk-UA" w:eastAsia="ru-RU"/>
        </w:rPr>
        <w:t xml:space="preserve">зарубіжній і </w:t>
      </w:r>
      <w:r w:rsidRPr="002A521F">
        <w:rPr>
          <w:rFonts w:ascii="Times New Roman" w:hAnsi="Times New Roman" w:cs="Times New Roman"/>
          <w:b/>
          <w:sz w:val="28"/>
          <w:szCs w:val="28"/>
          <w:lang w:val="uk-UA" w:eastAsia="ru-RU"/>
        </w:rPr>
        <w:t>вітчизняній науковій літературі</w:t>
      </w:r>
    </w:p>
    <w:p w14:paraId="6E4E3385" w14:textId="77777777" w:rsidR="007A7450" w:rsidRPr="002A521F" w:rsidRDefault="007A7450" w:rsidP="005A356E">
      <w:pPr>
        <w:pStyle w:val="a8"/>
        <w:spacing w:after="0" w:line="360" w:lineRule="auto"/>
        <w:jc w:val="both"/>
        <w:rPr>
          <w:rFonts w:ascii="Times New Roman" w:hAnsi="Times New Roman" w:cs="Times New Roman"/>
          <w:b/>
          <w:sz w:val="28"/>
          <w:szCs w:val="28"/>
          <w:lang w:val="uk-UA" w:eastAsia="ru-RU"/>
        </w:rPr>
      </w:pPr>
    </w:p>
    <w:p w14:paraId="491B7512" w14:textId="296A4912" w:rsidR="007A7450" w:rsidRPr="002A521F" w:rsidRDefault="00D41B47" w:rsidP="005A356E">
      <w:pPr>
        <w:tabs>
          <w:tab w:val="left" w:pos="8505"/>
        </w:tabs>
        <w:spacing w:after="0" w:line="360" w:lineRule="auto"/>
        <w:ind w:right="-1" w:firstLine="709"/>
        <w:contextualSpacing/>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С</w:t>
      </w:r>
      <w:r w:rsidRPr="002A521F">
        <w:rPr>
          <w:rFonts w:ascii="Times New Roman" w:hAnsi="Times New Roman" w:cs="Times New Roman"/>
          <w:sz w:val="28"/>
          <w:szCs w:val="28"/>
          <w:lang w:val="uk-UA" w:eastAsia="ru-RU"/>
        </w:rPr>
        <w:t>трес</w:t>
      </w:r>
      <w:r>
        <w:rPr>
          <w:rFonts w:ascii="Times New Roman" w:hAnsi="Times New Roman" w:cs="Times New Roman"/>
          <w:sz w:val="28"/>
          <w:szCs w:val="28"/>
          <w:lang w:val="uk-UA" w:eastAsia="ru-RU"/>
        </w:rPr>
        <w:t xml:space="preserve"> є</w:t>
      </w:r>
      <w:r w:rsidRPr="002A521F">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н</w:t>
      </w:r>
      <w:r w:rsidR="007A7450" w:rsidRPr="002A521F">
        <w:rPr>
          <w:rFonts w:ascii="Times New Roman" w:hAnsi="Times New Roman" w:cs="Times New Roman"/>
          <w:sz w:val="28"/>
          <w:szCs w:val="28"/>
          <w:lang w:val="uk-UA" w:eastAsia="ru-RU"/>
        </w:rPr>
        <w:t xml:space="preserve">айбільшою загрозою психологічному здоров’ю людини. </w:t>
      </w:r>
      <w:r w:rsidR="004B047F">
        <w:rPr>
          <w:rFonts w:ascii="Times New Roman" w:hAnsi="Times New Roman" w:cs="Times New Roman"/>
          <w:sz w:val="28"/>
          <w:szCs w:val="28"/>
          <w:lang w:val="uk-UA" w:eastAsia="ru-RU"/>
        </w:rPr>
        <w:t xml:space="preserve">Усі говорять про нього по різному. </w:t>
      </w:r>
      <w:r w:rsidR="007A7450" w:rsidRPr="002A521F">
        <w:rPr>
          <w:rFonts w:ascii="Times New Roman" w:hAnsi="Times New Roman" w:cs="Times New Roman"/>
          <w:sz w:val="28"/>
          <w:szCs w:val="28"/>
          <w:lang w:val="uk-UA" w:eastAsia="ru-RU"/>
        </w:rPr>
        <w:t xml:space="preserve">Хтось жаліючись на інциденти з </w:t>
      </w:r>
      <w:r w:rsidR="004B047F">
        <w:rPr>
          <w:rFonts w:ascii="Times New Roman" w:hAnsi="Times New Roman" w:cs="Times New Roman"/>
          <w:sz w:val="28"/>
          <w:szCs w:val="28"/>
          <w:lang w:val="uk-UA" w:eastAsia="ru-RU"/>
        </w:rPr>
        <w:t>допитлив</w:t>
      </w:r>
      <w:r w:rsidR="007A7450" w:rsidRPr="002A521F">
        <w:rPr>
          <w:rFonts w:ascii="Times New Roman" w:hAnsi="Times New Roman" w:cs="Times New Roman"/>
          <w:sz w:val="28"/>
          <w:szCs w:val="28"/>
          <w:lang w:val="uk-UA" w:eastAsia="ru-RU"/>
        </w:rPr>
        <w:t>им керівни</w:t>
      </w:r>
      <w:r w:rsidR="009D1F37">
        <w:rPr>
          <w:rFonts w:ascii="Times New Roman" w:hAnsi="Times New Roman" w:cs="Times New Roman"/>
          <w:sz w:val="28"/>
          <w:szCs w:val="28"/>
          <w:lang w:val="uk-UA" w:eastAsia="ru-RU"/>
        </w:rPr>
        <w:t>к</w:t>
      </w:r>
      <w:r w:rsidR="007A7450" w:rsidRPr="002A521F">
        <w:rPr>
          <w:rFonts w:ascii="Times New Roman" w:hAnsi="Times New Roman" w:cs="Times New Roman"/>
          <w:sz w:val="28"/>
          <w:szCs w:val="28"/>
          <w:lang w:val="uk-UA" w:eastAsia="ru-RU"/>
        </w:rPr>
        <w:t xml:space="preserve">ом або </w:t>
      </w:r>
      <w:r w:rsidR="008B3CC2">
        <w:rPr>
          <w:rFonts w:ascii="Times New Roman" w:hAnsi="Times New Roman" w:cs="Times New Roman"/>
          <w:sz w:val="28"/>
          <w:szCs w:val="28"/>
          <w:lang w:val="uk-UA" w:eastAsia="ru-RU"/>
        </w:rPr>
        <w:t>шкідливими</w:t>
      </w:r>
      <w:r w:rsidR="007A7450" w:rsidRPr="002A521F">
        <w:rPr>
          <w:rFonts w:ascii="Times New Roman" w:hAnsi="Times New Roman" w:cs="Times New Roman"/>
          <w:sz w:val="28"/>
          <w:szCs w:val="28"/>
          <w:lang w:val="uk-UA" w:eastAsia="ru-RU"/>
        </w:rPr>
        <w:t xml:space="preserve"> сусідами, ще хтось розуміє під стресом гострі фізіологічні реакції </w:t>
      </w:r>
      <w:r w:rsidR="00A63F2C">
        <w:rPr>
          <w:rFonts w:ascii="Times New Roman" w:hAnsi="Times New Roman" w:cs="Times New Roman"/>
          <w:sz w:val="28"/>
          <w:szCs w:val="28"/>
          <w:lang w:val="uk-UA" w:eastAsia="ru-RU"/>
        </w:rPr>
        <w:t xml:space="preserve">організму </w:t>
      </w:r>
      <w:r w:rsidR="007A7450" w:rsidRPr="002A521F">
        <w:rPr>
          <w:rFonts w:ascii="Times New Roman" w:hAnsi="Times New Roman" w:cs="Times New Roman"/>
          <w:sz w:val="28"/>
          <w:szCs w:val="28"/>
          <w:lang w:val="uk-UA" w:eastAsia="ru-RU"/>
        </w:rPr>
        <w:t xml:space="preserve">(тиснення у грудях, головний біль, печія тощо), спровоковані такими ситуаціями, а для когось стрес – це причина серйозних захворювань, зокрема </w:t>
      </w:r>
      <w:r w:rsidR="00A63F2C">
        <w:rPr>
          <w:rFonts w:ascii="Times New Roman" w:hAnsi="Times New Roman" w:cs="Times New Roman"/>
          <w:sz w:val="28"/>
          <w:szCs w:val="28"/>
          <w:lang w:val="uk-UA" w:eastAsia="ru-RU"/>
        </w:rPr>
        <w:t xml:space="preserve">інсульту, </w:t>
      </w:r>
      <w:r w:rsidR="007A7450" w:rsidRPr="002A521F">
        <w:rPr>
          <w:rFonts w:ascii="Times New Roman" w:hAnsi="Times New Roman" w:cs="Times New Roman"/>
          <w:sz w:val="28"/>
          <w:szCs w:val="28"/>
          <w:lang w:val="uk-UA" w:eastAsia="ru-RU"/>
        </w:rPr>
        <w:t>виразк</w:t>
      </w:r>
      <w:r w:rsidR="00A63F2C">
        <w:rPr>
          <w:rFonts w:ascii="Times New Roman" w:hAnsi="Times New Roman" w:cs="Times New Roman"/>
          <w:sz w:val="28"/>
          <w:szCs w:val="28"/>
          <w:lang w:val="uk-UA" w:eastAsia="ru-RU"/>
        </w:rPr>
        <w:t>ої хвороби</w:t>
      </w:r>
      <w:r w:rsidR="007A7450" w:rsidRPr="002A521F">
        <w:rPr>
          <w:rFonts w:ascii="Times New Roman" w:hAnsi="Times New Roman" w:cs="Times New Roman"/>
          <w:sz w:val="28"/>
          <w:szCs w:val="28"/>
          <w:lang w:val="uk-UA" w:eastAsia="ru-RU"/>
        </w:rPr>
        <w:t xml:space="preserve"> шлунка або інфаркту, викликаних багаторазовим повторенням стресових моментів. Розмите, багатозначне тлумачення цього терміну виникло відразу ж після його введення в науковий лексикон. Зробив це </w:t>
      </w:r>
      <w:r w:rsidR="00C41573" w:rsidRPr="002A521F">
        <w:rPr>
          <w:rFonts w:ascii="Times New Roman" w:hAnsi="Times New Roman" w:cs="Times New Roman"/>
          <w:sz w:val="28"/>
          <w:szCs w:val="28"/>
          <w:lang w:val="uk-UA" w:eastAsia="ru-RU"/>
        </w:rPr>
        <w:t xml:space="preserve">канадський дослідник з угорськими коренями </w:t>
      </w:r>
      <w:r w:rsidR="00C41573">
        <w:rPr>
          <w:rFonts w:ascii="Times New Roman" w:hAnsi="Times New Roman" w:cs="Times New Roman"/>
          <w:sz w:val="28"/>
          <w:szCs w:val="28"/>
          <w:lang w:val="uk-UA" w:eastAsia="ru-RU"/>
        </w:rPr>
        <w:t xml:space="preserve">- </w:t>
      </w:r>
      <w:r w:rsidR="009D1F37" w:rsidRPr="002A521F">
        <w:rPr>
          <w:rFonts w:ascii="Times New Roman" w:hAnsi="Times New Roman" w:cs="Times New Roman"/>
          <w:sz w:val="28"/>
          <w:szCs w:val="28"/>
          <w:lang w:val="uk-UA" w:eastAsia="ru-RU"/>
        </w:rPr>
        <w:t>Ганс Сельє</w:t>
      </w:r>
      <w:r w:rsidR="007A7450" w:rsidRPr="002A521F">
        <w:rPr>
          <w:rFonts w:ascii="Times New Roman" w:hAnsi="Times New Roman" w:cs="Times New Roman"/>
          <w:sz w:val="28"/>
          <w:szCs w:val="28"/>
          <w:lang w:val="uk-UA" w:eastAsia="ru-RU"/>
        </w:rPr>
        <w:t>. Ще студентом-медиком він помітив, що багато захворювань у людей починаються однаково: кволість, висока температура, втрата апетиту, ломота і болі в суглобах, головний біль є вихідним початком різних інфекційних захворювань. Експерименти підтвердили правоту молодого вченого. За словами самого Сельє, пацієнти «мають хворий вигляд», нащоб вони не хворіли [</w:t>
      </w:r>
      <w:r w:rsidR="00B97312">
        <w:rPr>
          <w:rFonts w:ascii="Times New Roman" w:hAnsi="Times New Roman" w:cs="Times New Roman"/>
          <w:sz w:val="28"/>
          <w:szCs w:val="28"/>
          <w:lang w:val="uk-UA" w:eastAsia="ru-RU"/>
        </w:rPr>
        <w:t>57</w:t>
      </w:r>
      <w:r w:rsidR="007A7450" w:rsidRPr="002A521F">
        <w:rPr>
          <w:rFonts w:ascii="Times New Roman" w:hAnsi="Times New Roman" w:cs="Times New Roman"/>
          <w:sz w:val="28"/>
          <w:szCs w:val="28"/>
          <w:lang w:val="uk-UA" w:eastAsia="ru-RU"/>
        </w:rPr>
        <w:t xml:space="preserve">]. Продовживши свої пошуки вже в статусі дипломованого дослідника, Сельє переконався, що незалежно від природи шкідливого впливу, хай то жар, холод, отруєння чи інші тортури, яким учені піддають лабораторних тварин заради науки, в останніх виявляються ті самі фізіологічні реакції (зменшення тимусу, збільшення кори надниркових залоз і поява крововиливів і виразок у слизовій оболонці шлунково-кишкового тракту), які призводять зрештою до серйозних патологій. Іншими словами, Сельє виявив неспецифічну (тобто не пов’язану з конкретною причиною), універсальну, або загальну, реакцію організму на зовнішні впливи (зокрема й патологічні), що потребуют змін. Її він і назвав спочатку «загальним адаптаційним </w:t>
      </w:r>
      <w:r w:rsidR="007A7450" w:rsidRPr="002A521F">
        <w:rPr>
          <w:rFonts w:ascii="Times New Roman" w:hAnsi="Times New Roman" w:cs="Times New Roman"/>
          <w:sz w:val="28"/>
          <w:szCs w:val="28"/>
          <w:lang w:val="uk-UA" w:eastAsia="ru-RU"/>
        </w:rPr>
        <w:lastRenderedPageBreak/>
        <w:t>синдромом», а потім перейменував на «стрес». Зауважимо, що фізіологічні, психологічні, соціальні реакції людей і тварин на надзвичайні впливи до Ганса Сельє вивчали сотні дослідників, не називаючи їх «стресом». Вперше реакцію організму на стрес описав в 1932 році психолог Уолтер Кеннон, який назвав стрес «реакцією боротьби» або «втечі» [</w:t>
      </w:r>
      <w:r w:rsidR="00B97312">
        <w:rPr>
          <w:rFonts w:ascii="Times New Roman" w:hAnsi="Times New Roman" w:cs="Times New Roman"/>
          <w:sz w:val="28"/>
          <w:szCs w:val="28"/>
          <w:lang w:val="uk-UA" w:eastAsia="ru-RU"/>
        </w:rPr>
        <w:t>55</w:t>
      </w:r>
      <w:r w:rsidR="007A7450" w:rsidRPr="002A521F">
        <w:rPr>
          <w:rFonts w:ascii="Times New Roman" w:hAnsi="Times New Roman" w:cs="Times New Roman"/>
          <w:sz w:val="28"/>
          <w:szCs w:val="28"/>
          <w:lang w:val="uk-UA" w:eastAsia="ru-RU"/>
        </w:rPr>
        <w:t>].</w:t>
      </w:r>
    </w:p>
    <w:p w14:paraId="3D6701D7" w14:textId="1448CAB6" w:rsidR="007A7450" w:rsidRDefault="007A7450" w:rsidP="005A356E">
      <w:pPr>
        <w:tabs>
          <w:tab w:val="left" w:pos="8505"/>
        </w:tabs>
        <w:spacing w:after="0" w:line="360" w:lineRule="auto"/>
        <w:ind w:right="-1" w:firstLine="709"/>
        <w:contextualSpacing/>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 xml:space="preserve">Треба сказати, що на той час медична наука тільки з’ясувала, що більшість хвороб викликають якісь специфічні збудники – особливі різновиди бактерій або вірусів. Отож відкриття Сельє виявилося, з одного боку, не в ногу з науковим мейнстримом, а з другого, ідея стресу видається правильною навіть на рівні відчуттів. Цей парадокс розбурхав уми сучасників як в науковому середовищі, так і в широкого загалу. </w:t>
      </w:r>
    </w:p>
    <w:p w14:paraId="496E964D" w14:textId="22110574" w:rsidR="00BA40C7" w:rsidRPr="002A521F" w:rsidRDefault="00BA40C7" w:rsidP="00BA40C7">
      <w:pPr>
        <w:tabs>
          <w:tab w:val="left" w:pos="8505"/>
        </w:tabs>
        <w:spacing w:after="0" w:line="360" w:lineRule="auto"/>
        <w:ind w:right="-1" w:firstLine="709"/>
        <w:contextualSpacing/>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 xml:space="preserve">Теорія стресу вперше запропонована </w:t>
      </w:r>
      <w:r w:rsidR="00862863" w:rsidRPr="002A521F">
        <w:rPr>
          <w:rFonts w:ascii="Times New Roman" w:hAnsi="Times New Roman" w:cs="Times New Roman"/>
          <w:sz w:val="28"/>
          <w:szCs w:val="28"/>
          <w:lang w:val="uk-UA" w:eastAsia="ru-RU"/>
        </w:rPr>
        <w:t>в 1936 р.</w:t>
      </w:r>
      <w:r w:rsidR="00862863">
        <w:rPr>
          <w:rFonts w:ascii="Times New Roman" w:hAnsi="Times New Roman" w:cs="Times New Roman"/>
          <w:sz w:val="28"/>
          <w:szCs w:val="28"/>
          <w:lang w:val="uk-UA" w:eastAsia="ru-RU"/>
        </w:rPr>
        <w:t xml:space="preserve"> </w:t>
      </w:r>
      <w:r w:rsidRPr="002A521F">
        <w:rPr>
          <w:rFonts w:ascii="Times New Roman" w:hAnsi="Times New Roman" w:cs="Times New Roman"/>
          <w:sz w:val="28"/>
          <w:szCs w:val="28"/>
          <w:lang w:val="uk-UA" w:eastAsia="ru-RU"/>
        </w:rPr>
        <w:t>канадським вченим Г. Сельє</w:t>
      </w:r>
      <w:r w:rsidR="003658BD">
        <w:rPr>
          <w:rFonts w:ascii="Times New Roman" w:hAnsi="Times New Roman" w:cs="Times New Roman"/>
          <w:sz w:val="28"/>
          <w:szCs w:val="28"/>
          <w:lang w:val="uk-UA" w:eastAsia="ru-RU"/>
        </w:rPr>
        <w:t>.</w:t>
      </w:r>
      <w:r w:rsidRPr="002A521F">
        <w:rPr>
          <w:rFonts w:ascii="Times New Roman" w:hAnsi="Times New Roman" w:cs="Times New Roman"/>
          <w:sz w:val="28"/>
          <w:szCs w:val="28"/>
          <w:lang w:val="uk-UA" w:eastAsia="ru-RU"/>
        </w:rPr>
        <w:t xml:space="preserve"> Термін «стрес» у фізіології, психології, медицині застосовується для позначення великого кола станів людини, що виникають у відповідь на різноманітні екстремальні впливи. Спочатку поняття стресу виникло у фізіології для позначення неспецифічної реакції організму («загального адаптаційного синдрому») у відповідь на будь-який несприятливий вплив. Стресогенним є не сама по собі життєва подія (зміна роботи, обмін житла, припинення стосунків та ін.), а пов’язана з цим втрата будь-якої життєвої позиції – втрата статусу, заробітку або влади, зміна звичних засобів праці, втрата самоповаги і т.ін. [</w:t>
      </w:r>
      <w:r>
        <w:rPr>
          <w:rFonts w:ascii="Times New Roman" w:hAnsi="Times New Roman" w:cs="Times New Roman"/>
          <w:sz w:val="28"/>
          <w:szCs w:val="28"/>
          <w:lang w:val="uk-UA" w:eastAsia="ru-RU"/>
        </w:rPr>
        <w:t>5</w:t>
      </w:r>
      <w:r w:rsidRPr="002A521F">
        <w:rPr>
          <w:rFonts w:ascii="Times New Roman" w:hAnsi="Times New Roman" w:cs="Times New Roman"/>
          <w:sz w:val="28"/>
          <w:szCs w:val="28"/>
          <w:lang w:val="uk-UA" w:eastAsia="ru-RU"/>
        </w:rPr>
        <w:t>5].</w:t>
      </w:r>
    </w:p>
    <w:p w14:paraId="3288F059" w14:textId="77777777" w:rsidR="00BA40C7" w:rsidRPr="002A521F" w:rsidRDefault="00BA40C7" w:rsidP="00BA40C7">
      <w:pPr>
        <w:tabs>
          <w:tab w:val="left" w:pos="8505"/>
        </w:tabs>
        <w:spacing w:after="0" w:line="360" w:lineRule="auto"/>
        <w:ind w:right="-1" w:firstLine="709"/>
        <w:contextualSpacing/>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 xml:space="preserve">Під стресом Г. Сельє розумів систему реакцій організму у відповідь на будь-яку вимогу до нього, яка спрямована на створення адаптації чи пристосування організму до труднощів. </w:t>
      </w:r>
    </w:p>
    <w:p w14:paraId="33BE67D4" w14:textId="16C8EBAF" w:rsidR="007A7450" w:rsidRPr="002A521F" w:rsidRDefault="007A7450" w:rsidP="005A356E">
      <w:pPr>
        <w:tabs>
          <w:tab w:val="left" w:pos="8505"/>
        </w:tabs>
        <w:spacing w:after="0" w:line="360" w:lineRule="auto"/>
        <w:ind w:right="-1" w:firstLine="709"/>
        <w:contextualSpacing/>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 xml:space="preserve">Концепція стресу швидко стала популярною </w:t>
      </w:r>
      <w:r w:rsidR="007312F2">
        <w:rPr>
          <w:rFonts w:ascii="Times New Roman" w:hAnsi="Times New Roman" w:cs="Times New Roman"/>
          <w:sz w:val="28"/>
          <w:szCs w:val="28"/>
          <w:lang w:val="uk-UA" w:eastAsia="ru-RU"/>
        </w:rPr>
        <w:t>та з</w:t>
      </w:r>
      <w:r w:rsidRPr="002A521F">
        <w:rPr>
          <w:rFonts w:ascii="Times New Roman" w:hAnsi="Times New Roman" w:cs="Times New Roman"/>
          <w:sz w:val="28"/>
          <w:szCs w:val="28"/>
          <w:lang w:val="uk-UA" w:eastAsia="ru-RU"/>
        </w:rPr>
        <w:t>ажила своїм життям, відособленим від волі її першовідкривача. Збільшило термінологічну плутанину й те, що поліглот Сельє, який знав чимало мов, зокрема й англійську, вибрав для назви відкритого ним явища вкрай невдалий термін. [</w:t>
      </w:r>
      <w:r w:rsidR="00A7610B">
        <w:rPr>
          <w:rFonts w:ascii="Times New Roman" w:hAnsi="Times New Roman" w:cs="Times New Roman"/>
          <w:sz w:val="28"/>
          <w:szCs w:val="28"/>
          <w:lang w:val="uk-UA" w:eastAsia="ru-RU"/>
        </w:rPr>
        <w:t>57</w:t>
      </w:r>
      <w:r w:rsidRPr="002A521F">
        <w:rPr>
          <w:rFonts w:ascii="Times New Roman" w:hAnsi="Times New Roman" w:cs="Times New Roman"/>
          <w:sz w:val="28"/>
          <w:szCs w:val="28"/>
          <w:lang w:val="uk-UA" w:eastAsia="ru-RU"/>
        </w:rPr>
        <w:t xml:space="preserve">]. Річ у тім, що в словнику значення слова «stress» англійською означає (зовнішній) вплив, (зовнішню) силу, </w:t>
      </w:r>
      <w:r w:rsidR="003658BD">
        <w:rPr>
          <w:rFonts w:ascii="Times New Roman" w:hAnsi="Times New Roman" w:cs="Times New Roman"/>
          <w:sz w:val="28"/>
          <w:szCs w:val="28"/>
          <w:lang w:val="uk-UA" w:eastAsia="ru-RU"/>
        </w:rPr>
        <w:t xml:space="preserve">та </w:t>
      </w:r>
      <w:r w:rsidRPr="002A521F">
        <w:rPr>
          <w:rFonts w:ascii="Times New Roman" w:hAnsi="Times New Roman" w:cs="Times New Roman"/>
          <w:sz w:val="28"/>
          <w:szCs w:val="28"/>
          <w:lang w:val="uk-UA" w:eastAsia="ru-RU"/>
        </w:rPr>
        <w:t xml:space="preserve">з XVII століття використовується у </w:t>
      </w:r>
      <w:r w:rsidRPr="002A521F">
        <w:rPr>
          <w:rFonts w:ascii="Times New Roman" w:hAnsi="Times New Roman" w:cs="Times New Roman"/>
          <w:sz w:val="28"/>
          <w:szCs w:val="28"/>
          <w:lang w:val="uk-UA" w:eastAsia="ru-RU"/>
        </w:rPr>
        <w:lastRenderedPageBreak/>
        <w:t>фізиці, наприклад, у знаменитому законі Гука, в якому говориться, що деформація пружного тіла прямо пропорційна напруженню, якому воно піддається. Отож коли провести аналогію, яка напрошується, то в законі Гука під стресом мається на увазі «напруження» (як і належить, відповідно до словника), а в «законі Сельє» стрес виступає в ролі «деформації», тобто «реакції організму». Не виключено, проте, що саме завдяки своїй «неправильності» термін «стрес» увійшов незміненим, «як є», практично в усі мови світу, включаючи слов’янські, китайську й арабську. Слід зауважити, що у своїх основоположних роботах Сельє вважав визначальною для розвитку стресу роль сили. І для таких сил він дає терміни: «injury» (пошкодження), «intoxication» (інтоксикація) або «noxious agent» (шкідливий, згубний агент) – будь-якої природи [</w:t>
      </w:r>
      <w:r w:rsidR="00A7610B">
        <w:rPr>
          <w:rFonts w:ascii="Times New Roman" w:hAnsi="Times New Roman" w:cs="Times New Roman"/>
          <w:sz w:val="28"/>
          <w:szCs w:val="28"/>
          <w:lang w:val="uk-UA" w:eastAsia="ru-RU"/>
        </w:rPr>
        <w:t>57</w:t>
      </w:r>
      <w:r w:rsidRPr="002A521F">
        <w:rPr>
          <w:rFonts w:ascii="Times New Roman" w:hAnsi="Times New Roman" w:cs="Times New Roman"/>
          <w:sz w:val="28"/>
          <w:szCs w:val="28"/>
          <w:lang w:val="uk-UA" w:eastAsia="ru-RU"/>
        </w:rPr>
        <w:t>]. Саме такі впливи тягнуть за собою розвиток стресу. Перша стаття Сельє про загальний адаптаційний синдром вийшла у 1936 році, а в 1950-у він опублікував класичну працю на тисячу сторінок «Фізіологія й патологія стресу» з присвятою «всім, хто страждає від стресів» (й окремо – дружині «за допомогу в розумінні того, що неможливо й не потрібно виліковуватися від стресу – натомість треба навчитися одержувати від нього задоволення»), ілюстровану німецьким художником Фріцом Ейхенбергом, змушеним свого часу втекти з нацистської Німеччини до США через карикатуру на Гітлера (доля біженця – класичний стрес). Відтоді наука про стрес пройшла величезний шлях. Загалом розуміння суті й природи стресу напряму залежить від рівня знань у галузі біохімії й фізіології, і зрозуміло, що не всі уявлення Сельє витримали перевірку часом. У цьому сенсі доля теорії про стреси нагадує долю психоаналізу [</w:t>
      </w:r>
      <w:r w:rsidR="00A7610B">
        <w:rPr>
          <w:rFonts w:ascii="Times New Roman" w:hAnsi="Times New Roman" w:cs="Times New Roman"/>
          <w:sz w:val="28"/>
          <w:szCs w:val="28"/>
          <w:lang w:val="uk-UA" w:eastAsia="ru-RU"/>
        </w:rPr>
        <w:t>57</w:t>
      </w:r>
      <w:r w:rsidRPr="002A521F">
        <w:rPr>
          <w:rFonts w:ascii="Times New Roman" w:hAnsi="Times New Roman" w:cs="Times New Roman"/>
          <w:sz w:val="28"/>
          <w:szCs w:val="28"/>
          <w:lang w:val="uk-UA" w:eastAsia="ru-RU"/>
        </w:rPr>
        <w:t xml:space="preserve">]. </w:t>
      </w:r>
    </w:p>
    <w:p w14:paraId="22AF0745" w14:textId="4C599C9D" w:rsidR="007A7450" w:rsidRPr="002A521F" w:rsidRDefault="007A7450" w:rsidP="00A7610B">
      <w:pPr>
        <w:tabs>
          <w:tab w:val="left" w:pos="8505"/>
        </w:tabs>
        <w:spacing w:after="0" w:line="360" w:lineRule="auto"/>
        <w:ind w:right="-1" w:firstLine="709"/>
        <w:contextualSpacing/>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Внесок обох батьків-фундаторів – Фрейда й Сельє – важко переоцінити, особливо за їхнє прозріння евристичного характеру. Але головна їхня заслуга, мабуть, у тому, що вони стимулювали нові дослідження, котрі ведуть до більш точних теорій, що відштовхуються від їхніх вчень і спираються на (нові) наукові факти [</w:t>
      </w:r>
      <w:r w:rsidR="00A7610B">
        <w:rPr>
          <w:rFonts w:ascii="Times New Roman" w:hAnsi="Times New Roman" w:cs="Times New Roman"/>
          <w:sz w:val="28"/>
          <w:szCs w:val="28"/>
          <w:lang w:val="uk-UA" w:eastAsia="ru-RU"/>
        </w:rPr>
        <w:t>57</w:t>
      </w:r>
      <w:r w:rsidRPr="002A521F">
        <w:rPr>
          <w:rFonts w:ascii="Times New Roman" w:hAnsi="Times New Roman" w:cs="Times New Roman"/>
          <w:sz w:val="28"/>
          <w:szCs w:val="28"/>
          <w:lang w:val="uk-UA" w:eastAsia="ru-RU"/>
        </w:rPr>
        <w:t>]. Протягом усього життя Сельє намагався навести лад у «стресовій термінології», запроваджуючи нові</w:t>
      </w:r>
      <w:r w:rsidR="00A7610B">
        <w:rPr>
          <w:rFonts w:ascii="Times New Roman" w:hAnsi="Times New Roman" w:cs="Times New Roman"/>
          <w:sz w:val="28"/>
          <w:szCs w:val="28"/>
          <w:lang w:val="uk-UA" w:eastAsia="ru-RU"/>
        </w:rPr>
        <w:t xml:space="preserve"> </w:t>
      </w:r>
      <w:r w:rsidRPr="002A521F">
        <w:rPr>
          <w:rFonts w:ascii="Times New Roman" w:hAnsi="Times New Roman" w:cs="Times New Roman"/>
          <w:sz w:val="28"/>
          <w:szCs w:val="28"/>
          <w:lang w:val="uk-UA" w:eastAsia="ru-RU"/>
        </w:rPr>
        <w:t xml:space="preserve">терміни й уточнюючи їхню </w:t>
      </w:r>
      <w:r w:rsidRPr="002A521F">
        <w:rPr>
          <w:rFonts w:ascii="Times New Roman" w:hAnsi="Times New Roman" w:cs="Times New Roman"/>
          <w:sz w:val="28"/>
          <w:szCs w:val="28"/>
          <w:lang w:val="uk-UA" w:eastAsia="ru-RU"/>
        </w:rPr>
        <w:lastRenderedPageBreak/>
        <w:t>суть та зміст. Спочатку він увів поняття «стресор» для позначення (зовнішнього) впливу, що викликає стрес. Потім придивився уважніше до власне стресу й з’ясував, що той приносить не тільки шкоду. Зокрема зі збільшенням стресу зростає продуктивність – до певної межі, після якої різко падає разом із погіршенням самопочуття й здоров’я. Більшість досліджень Г. Сельє проводив над щурами. Критична величина стресу, після якої він стає руйнівним, для кожної людини своя. Нерідко навколишні бачать їх раніше, ніж ми самі, тому не слід ігнорувати, коли нам натякають на це, а то й кажуть прямо [</w:t>
      </w:r>
      <w:r w:rsidR="00BA40C7">
        <w:rPr>
          <w:rFonts w:ascii="Times New Roman" w:hAnsi="Times New Roman" w:cs="Times New Roman"/>
          <w:sz w:val="28"/>
          <w:szCs w:val="28"/>
          <w:lang w:val="uk-UA" w:eastAsia="ru-RU"/>
        </w:rPr>
        <w:t>57</w:t>
      </w:r>
      <w:r w:rsidRPr="002A521F">
        <w:rPr>
          <w:rFonts w:ascii="Times New Roman" w:hAnsi="Times New Roman" w:cs="Times New Roman"/>
          <w:sz w:val="28"/>
          <w:szCs w:val="28"/>
          <w:lang w:val="uk-UA" w:eastAsia="ru-RU"/>
        </w:rPr>
        <w:t>]. Сельє виявив неспецифічну (тобто не пов’язану з конкретною причиною), універсальну, або загальну, реакцію організму на зовнішні впливи (зокрема й патологічні), що потребують змін. Цю реакцію він і назвав спочатку «загальним адаптаційним синдромом», а потім перейменував на «стрес». Термін «стресор» Г. Сельє використав для позначення (зовнішнього) впливу, що викликає стрес. Критична величина стресу, після якої він стає руйнівним, для кожної людини своя. Дуже важливо не пропустити характерні ознаки, які подають сигнал, що ми наближаємося до такого піку [</w:t>
      </w:r>
      <w:r w:rsidR="00BA40C7">
        <w:rPr>
          <w:rFonts w:ascii="Times New Roman" w:hAnsi="Times New Roman" w:cs="Times New Roman"/>
          <w:sz w:val="28"/>
          <w:szCs w:val="28"/>
          <w:lang w:val="uk-UA" w:eastAsia="ru-RU"/>
        </w:rPr>
        <w:t>57</w:t>
      </w:r>
      <w:r w:rsidRPr="002A521F">
        <w:rPr>
          <w:rFonts w:ascii="Times New Roman" w:hAnsi="Times New Roman" w:cs="Times New Roman"/>
          <w:sz w:val="28"/>
          <w:szCs w:val="28"/>
          <w:lang w:val="uk-UA" w:eastAsia="ru-RU"/>
        </w:rPr>
        <w:t>].</w:t>
      </w:r>
    </w:p>
    <w:p w14:paraId="1AAB8EEF" w14:textId="046F42A3" w:rsidR="007A7450" w:rsidRPr="002A521F" w:rsidRDefault="007A7450" w:rsidP="005A356E">
      <w:pPr>
        <w:tabs>
          <w:tab w:val="left" w:pos="8505"/>
        </w:tabs>
        <w:spacing w:after="0" w:line="360" w:lineRule="auto"/>
        <w:ind w:right="-1" w:firstLine="709"/>
        <w:contextualSpacing/>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Найближчий китайський ієрогліф, який описує поняття «стрес», перекладається європейськими мовами також як «криза». Він складається з двох знаків, розташованих поряд один з олним. Перший означає «небезпека», а другий – «можливість» [</w:t>
      </w:r>
      <w:r w:rsidR="00BA40C7">
        <w:rPr>
          <w:rFonts w:ascii="Times New Roman" w:hAnsi="Times New Roman" w:cs="Times New Roman"/>
          <w:sz w:val="28"/>
          <w:szCs w:val="28"/>
          <w:lang w:val="uk-UA" w:eastAsia="ru-RU"/>
        </w:rPr>
        <w:t>57</w:t>
      </w:r>
      <w:r w:rsidRPr="002A521F">
        <w:rPr>
          <w:rFonts w:ascii="Times New Roman" w:hAnsi="Times New Roman" w:cs="Times New Roman"/>
          <w:sz w:val="28"/>
          <w:szCs w:val="28"/>
          <w:lang w:val="uk-UA" w:eastAsia="ru-RU"/>
        </w:rPr>
        <w:t xml:space="preserve">].  </w:t>
      </w:r>
    </w:p>
    <w:p w14:paraId="42972F35" w14:textId="621DD390" w:rsidR="007A7450" w:rsidRPr="002A521F" w:rsidRDefault="007A7450" w:rsidP="005A356E">
      <w:pPr>
        <w:tabs>
          <w:tab w:val="left" w:pos="8505"/>
        </w:tabs>
        <w:spacing w:after="0" w:line="360" w:lineRule="auto"/>
        <w:ind w:right="-1" w:firstLine="709"/>
        <w:contextualSpacing/>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І це дуже точний образ, оскільки кожна подія, що потребує від людини зміни звичного способу життя і додаткових витрат енергії, є потенційно стресовою. Найчастіше, зазвичай, стрес викликають події неприємні, особливо якщо вони непередбачені й перебувають поза зоною нашого контролю. Ми відчуваємо стрес, коли потрапляємо в сумнівні або двозначні ситуації, коли переживаємо міжособистісні конфлікти, ще гірше – моббінг, або інші неприємності [</w:t>
      </w:r>
      <w:r w:rsidR="00BA40C7">
        <w:rPr>
          <w:rFonts w:ascii="Times New Roman" w:hAnsi="Times New Roman" w:cs="Times New Roman"/>
          <w:sz w:val="28"/>
          <w:szCs w:val="28"/>
          <w:lang w:val="uk-UA" w:eastAsia="ru-RU"/>
        </w:rPr>
        <w:t>57</w:t>
      </w:r>
      <w:r w:rsidRPr="002A521F">
        <w:rPr>
          <w:rFonts w:ascii="Times New Roman" w:hAnsi="Times New Roman" w:cs="Times New Roman"/>
          <w:sz w:val="28"/>
          <w:szCs w:val="28"/>
          <w:lang w:val="uk-UA" w:eastAsia="ru-RU"/>
        </w:rPr>
        <w:t xml:space="preserve">]. </w:t>
      </w:r>
    </w:p>
    <w:p w14:paraId="3CFAC990" w14:textId="1CD28F19" w:rsidR="007A7450" w:rsidRPr="002A521F" w:rsidRDefault="007A7450" w:rsidP="005A356E">
      <w:pPr>
        <w:tabs>
          <w:tab w:val="left" w:pos="8505"/>
        </w:tabs>
        <w:spacing w:after="0" w:line="360" w:lineRule="auto"/>
        <w:ind w:right="-1" w:firstLine="709"/>
        <w:contextualSpacing/>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 xml:space="preserve">Та навіть у налагодженому повсякденному житті ми піддаємося впливу стресу набагато частіше, ніж нам це здається. Ми проспали, спізнилися, загубили щоденник, застрягли в автомобільному корку, наші плани зірвалися, </w:t>
      </w:r>
      <w:r w:rsidRPr="002A521F">
        <w:rPr>
          <w:rFonts w:ascii="Times New Roman" w:hAnsi="Times New Roman" w:cs="Times New Roman"/>
          <w:sz w:val="28"/>
          <w:szCs w:val="28"/>
          <w:lang w:val="uk-UA" w:eastAsia="ru-RU"/>
        </w:rPr>
        <w:lastRenderedPageBreak/>
        <w:t>нам не подзвонили, нас підвели... Всі ці дрібні й знайомі кожному побутові дрібниці викликають у нас певну фізіологічну реакцію: збудження, сухість у роті, прискорене серцебиття, тремтіння рук, зіпріння (кидання в піт)... Нам стає важко зосередитися на чомусь, що не стосується пережитої події, думки про яку повертаються знову й знову. Іншими словами, ми переживаємо стрес [</w:t>
      </w:r>
      <w:r w:rsidR="00BA40C7">
        <w:rPr>
          <w:rFonts w:ascii="Times New Roman" w:hAnsi="Times New Roman" w:cs="Times New Roman"/>
          <w:sz w:val="28"/>
          <w:szCs w:val="28"/>
          <w:lang w:val="uk-UA" w:eastAsia="ru-RU"/>
        </w:rPr>
        <w:t>56</w:t>
      </w:r>
      <w:r w:rsidRPr="002A521F">
        <w:rPr>
          <w:rFonts w:ascii="Times New Roman" w:hAnsi="Times New Roman" w:cs="Times New Roman"/>
          <w:sz w:val="28"/>
          <w:szCs w:val="28"/>
          <w:lang w:val="uk-UA" w:eastAsia="ru-RU"/>
        </w:rPr>
        <w:t>].</w:t>
      </w:r>
    </w:p>
    <w:p w14:paraId="7C1373D3" w14:textId="5C5E6D04" w:rsidR="007A7450" w:rsidRPr="002A521F" w:rsidRDefault="007A7450" w:rsidP="005A356E">
      <w:pPr>
        <w:tabs>
          <w:tab w:val="left" w:pos="8505"/>
        </w:tabs>
        <w:spacing w:after="0" w:line="360" w:lineRule="auto"/>
        <w:ind w:right="-1" w:firstLine="709"/>
        <w:contextualSpacing/>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Стреси підривають наш імунітет, роблять нас уразливими для інфекцій. До далеко не повного списку патологій, причина яких пов’язана з переживанням стресів, належать депресія, тривожність, інфаркт, інсульт, ослаблення імунної системи й як наслідок вразливість до різноманітних інфекцій, починаючи з банальних застуди і герпесу й закінчуючи такими грізними, як СНІД, деякі форми раку, аутоімунні захворювання, на кшталт ревматоїдного артриту або розсіяного склерозу. Стрес нерідко викликає шкірні реакції (висип, сверблячку, різноманітні дерматити тощо), порушення роботи шлунково-кишкового тракту, безсоння, різні неврологічні хвороби [</w:t>
      </w:r>
      <w:r w:rsidR="00BA40C7">
        <w:rPr>
          <w:rFonts w:ascii="Times New Roman" w:hAnsi="Times New Roman" w:cs="Times New Roman"/>
          <w:sz w:val="28"/>
          <w:szCs w:val="28"/>
          <w:lang w:val="uk-UA" w:eastAsia="ru-RU"/>
        </w:rPr>
        <w:t>57</w:t>
      </w:r>
      <w:r w:rsidRPr="002A521F">
        <w:rPr>
          <w:rFonts w:ascii="Times New Roman" w:hAnsi="Times New Roman" w:cs="Times New Roman"/>
          <w:sz w:val="28"/>
          <w:szCs w:val="28"/>
          <w:lang w:val="uk-UA" w:eastAsia="ru-RU"/>
        </w:rPr>
        <w:t>].</w:t>
      </w:r>
    </w:p>
    <w:p w14:paraId="114F4FAE" w14:textId="60B98004" w:rsidR="007A7450" w:rsidRPr="002A521F" w:rsidRDefault="007A7450" w:rsidP="005A356E">
      <w:pPr>
        <w:tabs>
          <w:tab w:val="left" w:pos="8505"/>
        </w:tabs>
        <w:spacing w:after="0" w:line="360" w:lineRule="auto"/>
        <w:ind w:right="-1" w:firstLine="709"/>
        <w:contextualSpacing/>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Стреси бувають гострими й хронічними, що накопичуються поступово. Як відомо, навіть одиничний супергострий стрес, викликаний, наприклад, трагічною подією, може стати причиною серйозної хвороби й навіть смерті. Набагато типовішою, проте, є ситуація, коли людина занедужує в результаті одночасного впливу кількох стресових подій «середнього ступеня ваги». Наведемо зараз приклад, який описав Ю. Щербатих. Такі події досить часто трапляються у студентів [</w:t>
      </w:r>
      <w:r w:rsidR="00BA40C7">
        <w:rPr>
          <w:rFonts w:ascii="Times New Roman" w:hAnsi="Times New Roman" w:cs="Times New Roman"/>
          <w:sz w:val="28"/>
          <w:szCs w:val="28"/>
          <w:lang w:val="uk-UA" w:eastAsia="ru-RU"/>
        </w:rPr>
        <w:t>5</w:t>
      </w:r>
      <w:r w:rsidRPr="002A521F">
        <w:rPr>
          <w:rFonts w:ascii="Times New Roman" w:hAnsi="Times New Roman" w:cs="Times New Roman"/>
          <w:sz w:val="28"/>
          <w:szCs w:val="28"/>
          <w:lang w:val="uk-UA" w:eastAsia="ru-RU"/>
        </w:rPr>
        <w:t xml:space="preserve">6]. Приклад. </w:t>
      </w:r>
      <w:r w:rsidR="00BA40C7">
        <w:rPr>
          <w:rFonts w:ascii="Times New Roman" w:hAnsi="Times New Roman" w:cs="Times New Roman"/>
          <w:sz w:val="28"/>
          <w:szCs w:val="28"/>
          <w:lang w:val="uk-UA" w:eastAsia="ru-RU"/>
        </w:rPr>
        <w:t>Важливий екзамен</w:t>
      </w:r>
      <w:r w:rsidRPr="002A521F">
        <w:rPr>
          <w:rFonts w:ascii="Times New Roman" w:hAnsi="Times New Roman" w:cs="Times New Roman"/>
          <w:sz w:val="28"/>
          <w:szCs w:val="28"/>
          <w:lang w:val="uk-UA" w:eastAsia="ru-RU"/>
        </w:rPr>
        <w:t xml:space="preserve"> ось-ось, а тут ще й </w:t>
      </w:r>
      <w:r w:rsidR="00BA40C7">
        <w:rPr>
          <w:rFonts w:ascii="Times New Roman" w:hAnsi="Times New Roman" w:cs="Times New Roman"/>
          <w:sz w:val="28"/>
          <w:szCs w:val="28"/>
          <w:lang w:val="uk-UA" w:eastAsia="ru-RU"/>
        </w:rPr>
        <w:t>раніш</w:t>
      </w:r>
      <w:r w:rsidRPr="002A521F">
        <w:rPr>
          <w:rFonts w:ascii="Times New Roman" w:hAnsi="Times New Roman" w:cs="Times New Roman"/>
          <w:sz w:val="28"/>
          <w:szCs w:val="28"/>
          <w:lang w:val="uk-UA" w:eastAsia="ru-RU"/>
        </w:rPr>
        <w:t xml:space="preserve"> запланована подія розладнал</w:t>
      </w:r>
      <w:r w:rsidR="00BA40C7">
        <w:rPr>
          <w:rFonts w:ascii="Times New Roman" w:hAnsi="Times New Roman" w:cs="Times New Roman"/>
          <w:sz w:val="28"/>
          <w:szCs w:val="28"/>
          <w:lang w:val="uk-UA" w:eastAsia="ru-RU"/>
        </w:rPr>
        <w:t>а</w:t>
      </w:r>
      <w:r w:rsidRPr="002A521F">
        <w:rPr>
          <w:rFonts w:ascii="Times New Roman" w:hAnsi="Times New Roman" w:cs="Times New Roman"/>
          <w:sz w:val="28"/>
          <w:szCs w:val="28"/>
          <w:lang w:val="uk-UA" w:eastAsia="ru-RU"/>
        </w:rPr>
        <w:t>ся. У результаті – дуже важкий грип. Хронічний стрес може бути результатом і «просто життя» – якщо воно проходить у несприятливому середовищі, наприклад, у галасливому, багатолюдному районі з високим рівнем злочинності. Саме впливом хронічного стресу, зокрема, пояснюється відомий зв’язок між соціальним класом і тривалістю життя: багаті й освічені, в середньому, живуть довше й здоровіше, ніж бідні й малограмотні [</w:t>
      </w:r>
      <w:r w:rsidR="00A861B1">
        <w:rPr>
          <w:rFonts w:ascii="Times New Roman" w:hAnsi="Times New Roman" w:cs="Times New Roman"/>
          <w:sz w:val="28"/>
          <w:szCs w:val="28"/>
          <w:lang w:val="uk-UA" w:eastAsia="ru-RU"/>
        </w:rPr>
        <w:t>57</w:t>
      </w:r>
      <w:r w:rsidRPr="002A521F">
        <w:rPr>
          <w:rFonts w:ascii="Times New Roman" w:hAnsi="Times New Roman" w:cs="Times New Roman"/>
          <w:sz w:val="28"/>
          <w:szCs w:val="28"/>
          <w:lang w:val="uk-UA" w:eastAsia="ru-RU"/>
        </w:rPr>
        <w:t>].</w:t>
      </w:r>
    </w:p>
    <w:p w14:paraId="2AB07A96" w14:textId="77777777" w:rsidR="007A7450" w:rsidRPr="002A521F" w:rsidRDefault="007A7450" w:rsidP="005A356E">
      <w:pPr>
        <w:tabs>
          <w:tab w:val="left" w:pos="8505"/>
        </w:tabs>
        <w:spacing w:after="0" w:line="360" w:lineRule="auto"/>
        <w:ind w:right="-1" w:firstLine="709"/>
        <w:contextualSpacing/>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lastRenderedPageBreak/>
        <w:t xml:space="preserve">На сьогодні, відсутнє точне визначення стресу, а різні спроби дослідників в цьому питанні все ще фрагментарні і не визначилися. </w:t>
      </w:r>
    </w:p>
    <w:p w14:paraId="4F5BA50F" w14:textId="77777777" w:rsidR="007A7450" w:rsidRPr="002A521F" w:rsidRDefault="007A7450" w:rsidP="005A356E">
      <w:pPr>
        <w:tabs>
          <w:tab w:val="left" w:pos="8505"/>
        </w:tabs>
        <w:spacing w:after="0" w:line="360" w:lineRule="auto"/>
        <w:ind w:right="-1" w:firstLine="709"/>
        <w:contextualSpacing/>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Ріхард Лазарус (1922 – американський психолог, заслужений професор факультету психології Университету Берклі, Каліфорнія, США) відзначав, що різні уявлення про сутність стресу, його теорії та моделі багато в чому суперечать один одному. У цій галузі не існує усталеної термінології. Навіть визначення стресу часто дуже суттєво відрізняються. Щоправда, таке положення характерне і для цілого ряду інших кардинальних проблем, таких як адаптація, втома, здібності, особистість і багато інших [46].</w:t>
      </w:r>
    </w:p>
    <w:p w14:paraId="09D7FEC1" w14:textId="77777777" w:rsidR="007A7450" w:rsidRPr="002A521F" w:rsidRDefault="007A7450" w:rsidP="005A356E">
      <w:pPr>
        <w:tabs>
          <w:tab w:val="left" w:pos="8505"/>
        </w:tabs>
        <w:spacing w:after="0" w:line="360" w:lineRule="auto"/>
        <w:ind w:right="-1" w:firstLine="709"/>
        <w:contextualSpacing/>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У 1972 р. Всесвітня організація охорони здоров’я прийняла таке визначення: стрес – це неспецифічна (тобто одна і та сама на різні подразники) реакція організму на будь-яку висунуту до нього вимогу. Стрес – це відповідь на загрозу, реальну чи уявну [46].</w:t>
      </w:r>
    </w:p>
    <w:p w14:paraId="3E54DE79" w14:textId="77777777" w:rsidR="007A7450" w:rsidRPr="002A521F" w:rsidRDefault="007A7450" w:rsidP="005A356E">
      <w:pPr>
        <w:tabs>
          <w:tab w:val="left" w:pos="8505"/>
        </w:tabs>
        <w:spacing w:after="0" w:line="360" w:lineRule="auto"/>
        <w:ind w:right="-1" w:firstLine="709"/>
        <w:contextualSpacing/>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На думку В. В. Суворової, стрес – це «функціональний стан організму, що виник в результаті зовнішнього негативного впливу на його психічні функції, нервові процеси чи діяльність периферичних органів» [46] .</w:t>
      </w:r>
    </w:p>
    <w:p w14:paraId="58E78FD0" w14:textId="77777777" w:rsidR="007A7450" w:rsidRPr="002A521F" w:rsidRDefault="007A7450" w:rsidP="005A356E">
      <w:pPr>
        <w:tabs>
          <w:tab w:val="left" w:pos="8505"/>
        </w:tabs>
        <w:spacing w:after="0" w:line="360" w:lineRule="auto"/>
        <w:ind w:right="-1" w:firstLine="709"/>
        <w:contextualSpacing/>
        <w:jc w:val="both"/>
        <w:rPr>
          <w:rFonts w:ascii="Times New Roman" w:hAnsi="Times New Roman" w:cs="Times New Roman"/>
          <w:sz w:val="28"/>
          <w:szCs w:val="28"/>
          <w:lang w:val="uk-UA" w:eastAsia="ru-RU"/>
        </w:rPr>
      </w:pPr>
      <w:r w:rsidRPr="002A521F">
        <w:rPr>
          <w:rFonts w:ascii="Times New Roman" w:hAnsi="Times New Roman" w:cs="Times New Roman"/>
          <w:spacing w:val="-4"/>
          <w:sz w:val="28"/>
          <w:szCs w:val="28"/>
          <w:lang w:val="uk-UA" w:eastAsia="ru-RU"/>
        </w:rPr>
        <w:t>Для прояснення поняття стресу Р. Лазарус сформулював два основних положення. По-перше, термінологічну плутанину і протиріччя у визначенні поняття «стрес» можна буде усунути, якщо при аналізі психологічного стресу враховувати не тільки зовнішні спостережувані стресові стимули і реакції, але</w:t>
      </w:r>
      <w:r w:rsidRPr="002A521F">
        <w:rPr>
          <w:rFonts w:ascii="Times New Roman" w:hAnsi="Times New Roman" w:cs="Times New Roman"/>
          <w:sz w:val="28"/>
          <w:szCs w:val="28"/>
          <w:lang w:val="uk-UA" w:eastAsia="ru-RU"/>
        </w:rPr>
        <w:t xml:space="preserve"> і </w:t>
      </w:r>
      <w:r w:rsidRPr="002A521F">
        <w:rPr>
          <w:rFonts w:ascii="Times New Roman" w:hAnsi="Times New Roman" w:cs="Times New Roman"/>
          <w:spacing w:val="-4"/>
          <w:sz w:val="28"/>
          <w:szCs w:val="28"/>
          <w:lang w:val="uk-UA" w:eastAsia="ru-RU"/>
        </w:rPr>
        <w:t>деякі, пов’язані зі стресом, психологічні процеси – наприклад, процес оцінки загрози [46].</w:t>
      </w:r>
    </w:p>
    <w:p w14:paraId="4684FFD2" w14:textId="77777777" w:rsidR="007A7450" w:rsidRPr="002A521F" w:rsidRDefault="007A7450" w:rsidP="005A356E">
      <w:pPr>
        <w:tabs>
          <w:tab w:val="left" w:pos="8505"/>
        </w:tabs>
        <w:spacing w:after="0" w:line="360" w:lineRule="auto"/>
        <w:ind w:right="-1" w:firstLine="709"/>
        <w:contextualSpacing/>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 xml:space="preserve">По-друге, стресова реакція може бути зрозуміла тільки з урахуванням захисних процесів, що породжуються загрозою, – фізіологічні та поведінкові системи реакцій на загрозу пов’язані з внутрішньою психологічною структурою особистості, її роллю в прагненні суб’єкта впоратися з цією загрозою . </w:t>
      </w:r>
    </w:p>
    <w:p w14:paraId="7756EC49" w14:textId="77777777" w:rsidR="007A7450" w:rsidRPr="002A521F" w:rsidRDefault="007A7450" w:rsidP="005A356E">
      <w:pPr>
        <w:tabs>
          <w:tab w:val="left" w:pos="8505"/>
        </w:tabs>
        <w:spacing w:after="0" w:line="360" w:lineRule="auto"/>
        <w:ind w:right="-1" w:firstLine="709"/>
        <w:contextualSpacing/>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 xml:space="preserve">Існують різні ступені стресу. Учені розрізняють три таких ступені [46] </w:t>
      </w:r>
    </w:p>
    <w:p w14:paraId="5CB393EB" w14:textId="77777777" w:rsidR="007A7450" w:rsidRPr="002A521F" w:rsidRDefault="007A7450" w:rsidP="005A356E">
      <w:pPr>
        <w:tabs>
          <w:tab w:val="left" w:pos="8505"/>
        </w:tabs>
        <w:spacing w:after="0" w:line="360" w:lineRule="auto"/>
        <w:ind w:right="-1" w:firstLine="709"/>
        <w:contextualSpacing/>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 xml:space="preserve">1) слабкий; 2) середній; 3) сильний. </w:t>
      </w:r>
    </w:p>
    <w:p w14:paraId="703E91AF" w14:textId="77777777" w:rsidR="007A7450" w:rsidRPr="002A521F" w:rsidRDefault="007A7450" w:rsidP="005A356E">
      <w:pPr>
        <w:tabs>
          <w:tab w:val="left" w:pos="8505"/>
        </w:tabs>
        <w:spacing w:after="0" w:line="360" w:lineRule="auto"/>
        <w:ind w:right="-1" w:firstLine="709"/>
        <w:contextualSpacing/>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lastRenderedPageBreak/>
        <w:t xml:space="preserve">Слабкий ступінь стресу вказує практично на його відсутність. Психічний стан при цьому майже не змінюється, фізичних та фізіологічних змін не відзначається. </w:t>
      </w:r>
    </w:p>
    <w:p w14:paraId="2B67D552" w14:textId="77777777" w:rsidR="007A7450" w:rsidRPr="002A521F" w:rsidRDefault="007A7450" w:rsidP="005A356E">
      <w:pPr>
        <w:tabs>
          <w:tab w:val="left" w:pos="8505"/>
        </w:tabs>
        <w:spacing w:after="0" w:line="360" w:lineRule="auto"/>
        <w:ind w:right="-1" w:firstLine="709"/>
        <w:contextualSpacing/>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При середньому ступені картина суттєво змінюється. Відбуваються відчутні зрушення у соматичному і психічному станах, характер цих змін приємний, позитивний. Спостерігається загальна мобілізація – психічної діяльності, часто не притаманна людині у звичайних обставинах: зібраність, організованість, підвищена розумова працездатність, кмітливість, впевненість у собі, блискавична реакція, стійкість до перешкод, активізація мовленнєвої активності, загальна позитивна оцінка даного стану в цілому [46].</w:t>
      </w:r>
    </w:p>
    <w:p w14:paraId="496F703F" w14:textId="39E19605" w:rsidR="007A7450" w:rsidRPr="002A521F" w:rsidRDefault="0047498E" w:rsidP="005A356E">
      <w:pPr>
        <w:tabs>
          <w:tab w:val="left" w:pos="8505"/>
        </w:tabs>
        <w:spacing w:after="0" w:line="360" w:lineRule="auto"/>
        <w:ind w:right="-1" w:firstLine="709"/>
        <w:contextualSpacing/>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Ц</w:t>
      </w:r>
      <w:r w:rsidR="007A7450" w:rsidRPr="002A521F">
        <w:rPr>
          <w:rFonts w:ascii="Times New Roman" w:hAnsi="Times New Roman" w:cs="Times New Roman"/>
          <w:sz w:val="28"/>
          <w:szCs w:val="28"/>
          <w:lang w:val="uk-UA" w:eastAsia="ru-RU"/>
        </w:rPr>
        <w:t xml:space="preserve">ей ступінь стресу </w:t>
      </w:r>
      <w:r>
        <w:rPr>
          <w:rFonts w:ascii="Times New Roman" w:hAnsi="Times New Roman" w:cs="Times New Roman"/>
          <w:sz w:val="28"/>
          <w:szCs w:val="28"/>
          <w:lang w:val="uk-UA" w:eastAsia="ru-RU"/>
        </w:rPr>
        <w:t>д</w:t>
      </w:r>
      <w:r w:rsidRPr="002A521F">
        <w:rPr>
          <w:rFonts w:ascii="Times New Roman" w:hAnsi="Times New Roman" w:cs="Times New Roman"/>
          <w:sz w:val="28"/>
          <w:szCs w:val="28"/>
          <w:lang w:val="uk-UA" w:eastAsia="ru-RU"/>
        </w:rPr>
        <w:t xml:space="preserve">уже переконливо та яскраво </w:t>
      </w:r>
      <w:r w:rsidR="007A7450" w:rsidRPr="002A521F">
        <w:rPr>
          <w:rFonts w:ascii="Times New Roman" w:hAnsi="Times New Roman" w:cs="Times New Roman"/>
          <w:sz w:val="28"/>
          <w:szCs w:val="28"/>
          <w:lang w:val="uk-UA" w:eastAsia="ru-RU"/>
        </w:rPr>
        <w:t xml:space="preserve">зображений письменником В. Саніним в книзі «Точка повернення» (1982), в якій йдеться про полярного льотчика Анісімова. </w:t>
      </w:r>
    </w:p>
    <w:p w14:paraId="53320956" w14:textId="77777777" w:rsidR="007A7450" w:rsidRPr="002A521F" w:rsidRDefault="007A7450" w:rsidP="005A356E">
      <w:pPr>
        <w:tabs>
          <w:tab w:val="left" w:pos="8505"/>
        </w:tabs>
        <w:spacing w:after="0" w:line="360" w:lineRule="auto"/>
        <w:ind w:right="-1" w:firstLine="709"/>
        <w:contextualSpacing/>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Що стосується сильного або надмірного стресу, то тут картина зворотна. Людина у такому стані демонструє порушення та розлад основних фізичних, фізіологічних і психічних функцій, зростає кількість скарг на різного роду неприємні відчуття, дискомфорт. Погіршується свідомий контроль за виконанням діяльності, трапляються труднощі у зосередженні, запам’ятовуванні, мисленні, зростає кількість помилок, незвичних реакцій, неточності, посилюється роль автоматичних, стереотипних дій, які витісняють творчі, свідомі та довільні дії. Цей стан, безумовно, шкідливий і його треба якнайшвидше припинити [46].</w:t>
      </w:r>
    </w:p>
    <w:p w14:paraId="419D0A06" w14:textId="1025D3AE" w:rsidR="007A7450" w:rsidRPr="002A521F" w:rsidRDefault="007A7450" w:rsidP="005A356E">
      <w:pPr>
        <w:tabs>
          <w:tab w:val="left" w:pos="8505"/>
        </w:tabs>
        <w:spacing w:after="0" w:line="360" w:lineRule="auto"/>
        <w:ind w:right="-1" w:firstLine="709"/>
        <w:contextualSpacing/>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 xml:space="preserve">Коли людина потрапляє у стресову ситуацію і намагається адаптуватися до впливу стресу, </w:t>
      </w:r>
      <w:r w:rsidR="0047498E" w:rsidRPr="002A521F">
        <w:rPr>
          <w:rFonts w:ascii="Times New Roman" w:hAnsi="Times New Roman" w:cs="Times New Roman"/>
          <w:sz w:val="28"/>
          <w:szCs w:val="28"/>
          <w:lang w:val="uk-UA" w:eastAsia="ru-RU"/>
        </w:rPr>
        <w:t>згідно з Г. Сельє</w:t>
      </w:r>
      <w:r w:rsidR="0047498E">
        <w:rPr>
          <w:rFonts w:ascii="Times New Roman" w:hAnsi="Times New Roman" w:cs="Times New Roman"/>
          <w:sz w:val="28"/>
          <w:szCs w:val="28"/>
          <w:lang w:val="uk-UA" w:eastAsia="ru-RU"/>
        </w:rPr>
        <w:t>,</w:t>
      </w:r>
      <w:r w:rsidR="0047498E" w:rsidRPr="002A521F">
        <w:rPr>
          <w:rFonts w:ascii="Times New Roman" w:hAnsi="Times New Roman" w:cs="Times New Roman"/>
          <w:sz w:val="28"/>
          <w:szCs w:val="28"/>
          <w:lang w:val="uk-UA" w:eastAsia="ru-RU"/>
        </w:rPr>
        <w:t xml:space="preserve"> </w:t>
      </w:r>
      <w:r w:rsidRPr="002A521F">
        <w:rPr>
          <w:rFonts w:ascii="Times New Roman" w:hAnsi="Times New Roman" w:cs="Times New Roman"/>
          <w:sz w:val="28"/>
          <w:szCs w:val="28"/>
          <w:lang w:val="uk-UA" w:eastAsia="ru-RU"/>
        </w:rPr>
        <w:t xml:space="preserve">цей процес, проходить три фази [46]: </w:t>
      </w:r>
    </w:p>
    <w:p w14:paraId="40966398" w14:textId="09F2B715" w:rsidR="007A7450" w:rsidRPr="002A521F" w:rsidRDefault="007A7450" w:rsidP="005A356E">
      <w:pPr>
        <w:tabs>
          <w:tab w:val="left" w:pos="8505"/>
        </w:tabs>
        <w:spacing w:after="0" w:line="360" w:lineRule="auto"/>
        <w:ind w:right="-1" w:firstLine="709"/>
        <w:contextualSpacing/>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1.</w:t>
      </w:r>
      <w:r w:rsidR="009B4EF9" w:rsidRPr="002A521F">
        <w:rPr>
          <w:rFonts w:ascii="Times New Roman" w:hAnsi="Times New Roman" w:cs="Times New Roman"/>
          <w:sz w:val="28"/>
          <w:szCs w:val="28"/>
          <w:lang w:val="uk-UA" w:eastAsia="ru-RU"/>
        </w:rPr>
        <w:t xml:space="preserve"> </w:t>
      </w:r>
      <w:r w:rsidRPr="002A521F">
        <w:rPr>
          <w:rFonts w:ascii="Times New Roman" w:hAnsi="Times New Roman" w:cs="Times New Roman"/>
          <w:sz w:val="28"/>
          <w:szCs w:val="28"/>
          <w:lang w:val="uk-UA" w:eastAsia="ru-RU"/>
        </w:rPr>
        <w:t xml:space="preserve">Фаза тривоги. Організм мобілізується для зустрічі із загрозою. Відбуваються біологічні реакції, які обумовлюють боротьбу або втечу. З погляду фізіології це певні зрушення: згущення крові, підвищення тиску, збільшення печінки тощо. Опір організму спочатку знижується («фаза шоку»), а потім включаються захисні механізми («фаза протишоку»). </w:t>
      </w:r>
    </w:p>
    <w:p w14:paraId="647788C5" w14:textId="63AAAC47" w:rsidR="007A7450" w:rsidRPr="002A521F" w:rsidRDefault="007A7450" w:rsidP="005A356E">
      <w:pPr>
        <w:tabs>
          <w:tab w:val="left" w:pos="8505"/>
        </w:tabs>
        <w:spacing w:after="0" w:line="360" w:lineRule="auto"/>
        <w:ind w:right="-1" w:firstLine="709"/>
        <w:contextualSpacing/>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lastRenderedPageBreak/>
        <w:t>2.</w:t>
      </w:r>
      <w:r w:rsidR="009B4EF9" w:rsidRPr="002A521F">
        <w:rPr>
          <w:rFonts w:ascii="Times New Roman" w:hAnsi="Times New Roman" w:cs="Times New Roman"/>
          <w:sz w:val="28"/>
          <w:szCs w:val="28"/>
          <w:lang w:val="uk-UA" w:eastAsia="ru-RU"/>
        </w:rPr>
        <w:t xml:space="preserve"> </w:t>
      </w:r>
      <w:r w:rsidRPr="002A521F">
        <w:rPr>
          <w:rFonts w:ascii="Times New Roman" w:hAnsi="Times New Roman" w:cs="Times New Roman"/>
          <w:sz w:val="28"/>
          <w:szCs w:val="28"/>
          <w:lang w:val="uk-UA" w:eastAsia="ru-RU"/>
        </w:rPr>
        <w:t>Фаза опору (резистентності, стійкості, адаптації). Організм намагається опиратися загрозі або справлятися з нею, якщо загроза продовжує діяти і її не можна уникнути. Фізіологічні реакції перевищують норму, і це робить тіло вразливішим для інших стресорів. Наприклад, коли ви захворіли, то гостріше реагуєте на неприємності. Врешті-решт тіло адаптується до стресу і повертається до нормального, стану. За рахунок напруги систем, що функціонують, досягається пристосування організму до нових умов.</w:t>
      </w:r>
    </w:p>
    <w:p w14:paraId="58C6E381" w14:textId="25A0192E" w:rsidR="007A7450" w:rsidRPr="002A521F" w:rsidRDefault="007A7450" w:rsidP="005A356E">
      <w:pPr>
        <w:tabs>
          <w:tab w:val="left" w:pos="8505"/>
        </w:tabs>
        <w:spacing w:after="0" w:line="360" w:lineRule="auto"/>
        <w:ind w:right="-1" w:firstLine="709"/>
        <w:contextualSpacing/>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3.</w:t>
      </w:r>
      <w:r w:rsidR="009B4EF9" w:rsidRPr="002A521F">
        <w:rPr>
          <w:rFonts w:ascii="Times New Roman" w:hAnsi="Times New Roman" w:cs="Times New Roman"/>
          <w:sz w:val="28"/>
          <w:szCs w:val="28"/>
          <w:lang w:val="uk-UA" w:eastAsia="ru-RU"/>
        </w:rPr>
        <w:t xml:space="preserve"> </w:t>
      </w:r>
      <w:r w:rsidRPr="002A521F">
        <w:rPr>
          <w:rFonts w:ascii="Times New Roman" w:hAnsi="Times New Roman" w:cs="Times New Roman"/>
          <w:sz w:val="28"/>
          <w:szCs w:val="28"/>
          <w:lang w:val="uk-UA" w:eastAsia="ru-RU"/>
        </w:rPr>
        <w:t xml:space="preserve">Якщо дія стресу продовжується і людина неспроможна адаптуватися, це може виснажити ресурси тіла. Фаза виснаження характеризується вразливістю до втоми. Фізичні проблеми призводять до хвороб і навіть до загибелі організму. Ті самі реакції, які дозволяють опиратися короткочасним стресорам, – підсилення енергії напруження м’язів, недопускання ознак болю, припинення травлення, підвищення тиску крові – за тривалої дії шкідливі. Виявляється неспроможність захисних механізмів і наростає порушення погодженості життєвих функцій [46]. </w:t>
      </w:r>
    </w:p>
    <w:p w14:paraId="6112A1F4" w14:textId="0FC7EFAF" w:rsidR="007A7450" w:rsidRPr="002A521F" w:rsidRDefault="0047498E" w:rsidP="005A356E">
      <w:pPr>
        <w:tabs>
          <w:tab w:val="left" w:pos="8505"/>
        </w:tabs>
        <w:spacing w:after="0" w:line="360" w:lineRule="auto"/>
        <w:ind w:right="-1" w:firstLine="709"/>
        <w:contextualSpacing/>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 xml:space="preserve">Р. Лазарус </w:t>
      </w:r>
      <w:r>
        <w:rPr>
          <w:rFonts w:ascii="Times New Roman" w:hAnsi="Times New Roman" w:cs="Times New Roman"/>
          <w:sz w:val="28"/>
          <w:szCs w:val="28"/>
          <w:lang w:val="uk-UA" w:eastAsia="ru-RU"/>
        </w:rPr>
        <w:t>п</w:t>
      </w:r>
      <w:r w:rsidR="007A7450" w:rsidRPr="002A521F">
        <w:rPr>
          <w:rFonts w:ascii="Times New Roman" w:hAnsi="Times New Roman" w:cs="Times New Roman"/>
          <w:sz w:val="28"/>
          <w:szCs w:val="28"/>
          <w:lang w:val="uk-UA" w:eastAsia="ru-RU"/>
        </w:rPr>
        <w:t xml:space="preserve">ершим спробував розмежувати фізіологічне й психологічне розуміння стресу. Він висунув концепцію, відповідно до якої розмежовується фізичний стрес, пов’язаний із впливом реального фізичного подразника, і психологічний (емоційний) стрес, пов’язаний з оцінкою людиною майбутньої ситуації як загрозливої, важкої. Однак такий поділ теж досить умовний, оскільки у фізичному стресі завжди є елементи психологічного (емоційного), а в психологічному не може не бути фізіологічних змін [46]. </w:t>
      </w:r>
    </w:p>
    <w:p w14:paraId="22DC0288" w14:textId="77777777" w:rsidR="007A7450" w:rsidRPr="002A521F" w:rsidRDefault="007A7450" w:rsidP="005A356E">
      <w:pPr>
        <w:tabs>
          <w:tab w:val="left" w:pos="8505"/>
        </w:tabs>
        <w:spacing w:after="0" w:line="360" w:lineRule="auto"/>
        <w:ind w:right="-1" w:firstLine="709"/>
        <w:contextualSpacing/>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 xml:space="preserve">У теорії Г. Сельє стрес розглядається з позиції фізіологічної реакції на фізичні, хімічні та органічні фактори. Основний зміст теорії може бути узагальнено в чотирьох положеннях.  </w:t>
      </w:r>
    </w:p>
    <w:p w14:paraId="6D59DCAB" w14:textId="3F664B0A" w:rsidR="007A7450" w:rsidRPr="002A521F" w:rsidRDefault="007A7450" w:rsidP="005A356E">
      <w:pPr>
        <w:tabs>
          <w:tab w:val="left" w:pos="8505"/>
        </w:tabs>
        <w:spacing w:after="0" w:line="360" w:lineRule="auto"/>
        <w:ind w:right="-1" w:firstLine="709"/>
        <w:contextualSpacing/>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1.</w:t>
      </w:r>
      <w:r w:rsidR="009B4EF9" w:rsidRPr="002A521F">
        <w:rPr>
          <w:rFonts w:ascii="Times New Roman" w:hAnsi="Times New Roman" w:cs="Times New Roman"/>
          <w:sz w:val="28"/>
          <w:szCs w:val="28"/>
          <w:lang w:val="uk-UA" w:eastAsia="ru-RU"/>
        </w:rPr>
        <w:t xml:space="preserve"> </w:t>
      </w:r>
      <w:r w:rsidRPr="002A521F">
        <w:rPr>
          <w:rFonts w:ascii="Times New Roman" w:hAnsi="Times New Roman" w:cs="Times New Roman"/>
          <w:sz w:val="28"/>
          <w:szCs w:val="28"/>
          <w:lang w:val="uk-UA" w:eastAsia="ru-RU"/>
        </w:rPr>
        <w:t>Усі біологічні організми мають вроджені механізми підтримання стану внутрішнього балансу або рівноваги функціонування своїх систем. Збереження внутрішньої рівноваги забезпечується процесами гомеостазу. Підтримання гомеостазу є життєво необхідним завданням організму [46].</w:t>
      </w:r>
    </w:p>
    <w:p w14:paraId="2B736DFB" w14:textId="52599121" w:rsidR="007A7450" w:rsidRPr="002A521F" w:rsidRDefault="007A7450" w:rsidP="005A356E">
      <w:pPr>
        <w:tabs>
          <w:tab w:val="left" w:pos="8505"/>
        </w:tabs>
        <w:spacing w:after="0" w:line="360" w:lineRule="auto"/>
        <w:ind w:right="-1" w:firstLine="709"/>
        <w:contextualSpacing/>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lastRenderedPageBreak/>
        <w:t>2.</w:t>
      </w:r>
      <w:r w:rsidR="009B4EF9" w:rsidRPr="002A521F">
        <w:rPr>
          <w:rFonts w:ascii="Times New Roman" w:hAnsi="Times New Roman" w:cs="Times New Roman"/>
          <w:sz w:val="28"/>
          <w:szCs w:val="28"/>
          <w:lang w:val="uk-UA" w:eastAsia="ru-RU"/>
        </w:rPr>
        <w:t xml:space="preserve"> </w:t>
      </w:r>
      <w:r w:rsidRPr="002A521F">
        <w:rPr>
          <w:rFonts w:ascii="Times New Roman" w:hAnsi="Times New Roman" w:cs="Times New Roman"/>
          <w:sz w:val="28"/>
          <w:szCs w:val="28"/>
          <w:lang w:val="uk-UA" w:eastAsia="ru-RU"/>
        </w:rPr>
        <w:t xml:space="preserve">Стресори, тобто сильні зовнішні подразники, порушують внутрішню рівновагу. Організм реагує на будь-який стресор, приємний чи неприємний, неспецифічним фізіологічним збудженням. Ця реакція є захисно-пристосувальною.  </w:t>
      </w:r>
    </w:p>
    <w:p w14:paraId="064EF25B" w14:textId="5121784D" w:rsidR="007A7450" w:rsidRPr="002A521F" w:rsidRDefault="007A7450" w:rsidP="005A356E">
      <w:pPr>
        <w:tabs>
          <w:tab w:val="left" w:pos="8505"/>
        </w:tabs>
        <w:spacing w:after="0" w:line="360" w:lineRule="auto"/>
        <w:ind w:right="-1" w:firstLine="709"/>
        <w:contextualSpacing/>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3.</w:t>
      </w:r>
      <w:r w:rsidR="009B4EF9" w:rsidRPr="002A521F">
        <w:rPr>
          <w:rFonts w:ascii="Times New Roman" w:hAnsi="Times New Roman" w:cs="Times New Roman"/>
          <w:sz w:val="28"/>
          <w:szCs w:val="28"/>
          <w:lang w:val="uk-UA" w:eastAsia="ru-RU"/>
        </w:rPr>
        <w:t xml:space="preserve"> </w:t>
      </w:r>
      <w:r w:rsidRPr="002A521F">
        <w:rPr>
          <w:rFonts w:ascii="Times New Roman" w:hAnsi="Times New Roman" w:cs="Times New Roman"/>
          <w:sz w:val="28"/>
          <w:szCs w:val="28"/>
          <w:lang w:val="uk-UA" w:eastAsia="ru-RU"/>
        </w:rPr>
        <w:t>Розвиток стресу і пристосування до нього проходить декілька стадій. Час перебігу і переходу на кожну стадію залежить від рівня резистентності організму, інтенсивності і тривалості впливу стресора.</w:t>
      </w:r>
    </w:p>
    <w:p w14:paraId="1DB43B11" w14:textId="0C110F99" w:rsidR="007A7450" w:rsidRPr="002A521F" w:rsidRDefault="007A7450" w:rsidP="005A356E">
      <w:pPr>
        <w:tabs>
          <w:tab w:val="left" w:pos="8505"/>
        </w:tabs>
        <w:spacing w:after="0" w:line="360" w:lineRule="auto"/>
        <w:ind w:right="-1" w:firstLine="709"/>
        <w:contextualSpacing/>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4.</w:t>
      </w:r>
      <w:r w:rsidR="009B4EF9" w:rsidRPr="002A521F">
        <w:rPr>
          <w:rFonts w:ascii="Times New Roman" w:hAnsi="Times New Roman" w:cs="Times New Roman"/>
          <w:sz w:val="28"/>
          <w:szCs w:val="28"/>
          <w:lang w:val="uk-UA" w:eastAsia="ru-RU"/>
        </w:rPr>
        <w:t xml:space="preserve"> </w:t>
      </w:r>
      <w:r w:rsidRPr="002A521F">
        <w:rPr>
          <w:rFonts w:ascii="Times New Roman" w:hAnsi="Times New Roman" w:cs="Times New Roman"/>
          <w:sz w:val="28"/>
          <w:szCs w:val="28"/>
          <w:lang w:val="uk-UA" w:eastAsia="ru-RU"/>
        </w:rPr>
        <w:t>Організм має обмежені резерви адаптаційних можливостей щодо попередження та усунення стресу – їх виснаження може призвести до захворювання і смерті [46].</w:t>
      </w:r>
    </w:p>
    <w:p w14:paraId="264AC2E2" w14:textId="0614949F" w:rsidR="007A7450" w:rsidRPr="002A521F" w:rsidRDefault="007A7450" w:rsidP="005A356E">
      <w:pPr>
        <w:tabs>
          <w:tab w:val="left" w:pos="8505"/>
        </w:tabs>
        <w:spacing w:after="0" w:line="360" w:lineRule="auto"/>
        <w:ind w:right="-1" w:firstLine="709"/>
        <w:contextualSpacing/>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За Г. Сельє, адаптаційна енергія – це «спадково визначений обмежений запас життєздатності». Вчений вважає, що «людина неодмінно повинна витратити його, щоб задовольнити вроджену потребу в самовираженні, здійснити те, що вона вважає своїм призначенням, виконати місію, для якої, як їй здається, вона народжена» [</w:t>
      </w:r>
      <w:r w:rsidR="001C1899" w:rsidRPr="002A521F">
        <w:rPr>
          <w:rFonts w:ascii="Times New Roman" w:hAnsi="Times New Roman" w:cs="Times New Roman"/>
          <w:sz w:val="28"/>
          <w:szCs w:val="28"/>
          <w:lang w:val="uk-UA" w:eastAsia="ru-RU"/>
        </w:rPr>
        <w:t>39</w:t>
      </w:r>
      <w:r w:rsidRPr="002A521F">
        <w:rPr>
          <w:rFonts w:ascii="Times New Roman" w:hAnsi="Times New Roman" w:cs="Times New Roman"/>
          <w:sz w:val="28"/>
          <w:szCs w:val="28"/>
          <w:lang w:val="uk-UA" w:eastAsia="ru-RU"/>
        </w:rPr>
        <w:t>].</w:t>
      </w:r>
    </w:p>
    <w:p w14:paraId="1D232B6D" w14:textId="1318DE2C" w:rsidR="007A7450" w:rsidRPr="002A521F" w:rsidRDefault="007A7450" w:rsidP="005A356E">
      <w:pPr>
        <w:tabs>
          <w:tab w:val="left" w:pos="8505"/>
        </w:tabs>
        <w:spacing w:after="0" w:line="360" w:lineRule="auto"/>
        <w:ind w:right="-1" w:firstLine="709"/>
        <w:contextualSpacing/>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Також Г. Сельє запропонував розрізняти «поверхневу» і «глибоку» адаптаційну енергію. Перша доступна «на першу вимогу» і надолужується за рахунок іншої – «глибокої». Остання мобілізується шляхом адаптаційної перебудови гомеостатичних механізмів організму. Її виснаження незворотньо, як вважає Г. Сельє, і веде до загибелі або до старіння. Припущення про існування двох мобілізаційних рівнів адаптації підтримується багатьма дослідниками [</w:t>
      </w:r>
      <w:r w:rsidR="001C1899" w:rsidRPr="002A521F">
        <w:rPr>
          <w:rFonts w:ascii="Times New Roman" w:hAnsi="Times New Roman" w:cs="Times New Roman"/>
          <w:sz w:val="28"/>
          <w:szCs w:val="28"/>
          <w:lang w:val="uk-UA" w:eastAsia="ru-RU"/>
        </w:rPr>
        <w:t>39</w:t>
      </w:r>
      <w:r w:rsidRPr="002A521F">
        <w:rPr>
          <w:rFonts w:ascii="Times New Roman" w:hAnsi="Times New Roman" w:cs="Times New Roman"/>
          <w:sz w:val="28"/>
          <w:szCs w:val="28"/>
          <w:lang w:val="uk-UA" w:eastAsia="ru-RU"/>
        </w:rPr>
        <w:t>].</w:t>
      </w:r>
    </w:p>
    <w:p w14:paraId="6945A779" w14:textId="6B8180E9" w:rsidR="007A7450" w:rsidRPr="002A521F" w:rsidRDefault="007A7450" w:rsidP="005A356E">
      <w:pPr>
        <w:tabs>
          <w:tab w:val="left" w:pos="8505"/>
        </w:tabs>
        <w:spacing w:after="0" w:line="360" w:lineRule="auto"/>
        <w:ind w:right="-1" w:firstLine="709"/>
        <w:contextualSpacing/>
        <w:jc w:val="both"/>
        <w:rPr>
          <w:rFonts w:ascii="Times New Roman" w:hAnsi="Times New Roman" w:cs="Times New Roman"/>
          <w:sz w:val="28"/>
          <w:szCs w:val="28"/>
          <w:lang w:eastAsia="ru-RU"/>
        </w:rPr>
      </w:pPr>
      <w:r w:rsidRPr="002A521F">
        <w:rPr>
          <w:rFonts w:ascii="Times New Roman" w:hAnsi="Times New Roman" w:cs="Times New Roman"/>
          <w:sz w:val="28"/>
          <w:szCs w:val="28"/>
          <w:lang w:eastAsia="ru-RU"/>
        </w:rPr>
        <w:t>Отже, у сучасній науковій літературі немає однозначного визначення стресу, – всіх їх можна розділити на три групи. Згідно першої групи терміни «стресор», «стрес-фактор» ототожнюються. Згідно другої – стрес інтерпретується як емоції, оборонні реакції і процеси подолання. Згідно третьої – стрес – це фізична реакція організму на вимогу або шкідливий вплив. Сельє запровадив терміни для позначення хорошого стресу і поганого стресу, а саме: еустрес і дистрес. Вчені розрізняють три ступені стресу: слабкий, середній і сильний</w:t>
      </w:r>
      <w:r w:rsidRPr="002A521F">
        <w:rPr>
          <w:rFonts w:ascii="Times New Roman" w:hAnsi="Times New Roman" w:cs="Times New Roman"/>
          <w:sz w:val="28"/>
          <w:szCs w:val="28"/>
          <w:lang w:val="uk-UA" w:eastAsia="ru-RU"/>
        </w:rPr>
        <w:t xml:space="preserve"> [</w:t>
      </w:r>
      <w:r w:rsidR="001C1899" w:rsidRPr="002A521F">
        <w:rPr>
          <w:rFonts w:ascii="Times New Roman" w:hAnsi="Times New Roman" w:cs="Times New Roman"/>
          <w:sz w:val="28"/>
          <w:szCs w:val="28"/>
          <w:lang w:val="uk-UA" w:eastAsia="ru-RU"/>
        </w:rPr>
        <w:t>39</w:t>
      </w:r>
      <w:r w:rsidRPr="002A521F">
        <w:rPr>
          <w:rFonts w:ascii="Times New Roman" w:hAnsi="Times New Roman" w:cs="Times New Roman"/>
          <w:sz w:val="28"/>
          <w:szCs w:val="28"/>
          <w:lang w:val="uk-UA" w:eastAsia="ru-RU"/>
        </w:rPr>
        <w:t>].</w:t>
      </w:r>
    </w:p>
    <w:p w14:paraId="3036B39C" w14:textId="77777777" w:rsidR="007A7450" w:rsidRPr="002A521F" w:rsidRDefault="007A7450" w:rsidP="005A356E">
      <w:pPr>
        <w:spacing w:after="0" w:line="360" w:lineRule="auto"/>
        <w:ind w:firstLine="709"/>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lastRenderedPageBreak/>
        <w:t>Термін «травматичний стрес» з’явився на початку 80-х років в рамках самостійного дослідницького напрямку, що досліджували екстремальні навантаження, їх подолання та наслідки.</w:t>
      </w:r>
    </w:p>
    <w:p w14:paraId="3D953BAB" w14:textId="12E500D5" w:rsidR="007A7450" w:rsidRPr="002A521F" w:rsidRDefault="007A7450" w:rsidP="005A356E">
      <w:pPr>
        <w:spacing w:after="0" w:line="360" w:lineRule="auto"/>
        <w:ind w:firstLine="709"/>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rPr>
        <w:t>Аналіз західної, в основному американської літератури показує, що термін «посттравматичний стресовий розлад» (</w:t>
      </w:r>
      <w:r w:rsidRPr="002A521F">
        <w:rPr>
          <w:rFonts w:ascii="Times New Roman" w:hAnsi="Times New Roman" w:cs="Times New Roman"/>
          <w:sz w:val="28"/>
          <w:szCs w:val="28"/>
        </w:rPr>
        <w:t>post</w:t>
      </w:r>
      <w:r w:rsidRPr="002A521F">
        <w:rPr>
          <w:rFonts w:ascii="Times New Roman" w:hAnsi="Times New Roman" w:cs="Times New Roman"/>
          <w:sz w:val="28"/>
          <w:szCs w:val="28"/>
          <w:lang w:val="uk-UA"/>
        </w:rPr>
        <w:t>-</w:t>
      </w:r>
      <w:r w:rsidRPr="002A521F">
        <w:rPr>
          <w:rFonts w:ascii="Times New Roman" w:hAnsi="Times New Roman" w:cs="Times New Roman"/>
          <w:sz w:val="28"/>
          <w:szCs w:val="28"/>
        </w:rPr>
        <w:t>trumatic</w:t>
      </w:r>
      <w:r w:rsidRPr="002A521F">
        <w:rPr>
          <w:rFonts w:ascii="Times New Roman" w:hAnsi="Times New Roman" w:cs="Times New Roman"/>
          <w:sz w:val="28"/>
          <w:szCs w:val="28"/>
          <w:lang w:val="uk-UA"/>
        </w:rPr>
        <w:t xml:space="preserve"> </w:t>
      </w:r>
      <w:r w:rsidRPr="002A521F">
        <w:rPr>
          <w:rFonts w:ascii="Times New Roman" w:hAnsi="Times New Roman" w:cs="Times New Roman"/>
          <w:sz w:val="28"/>
          <w:szCs w:val="28"/>
        </w:rPr>
        <w:t>stress</w:t>
      </w:r>
      <w:r w:rsidRPr="002A521F">
        <w:rPr>
          <w:rFonts w:ascii="Times New Roman" w:hAnsi="Times New Roman" w:cs="Times New Roman"/>
          <w:sz w:val="28"/>
          <w:szCs w:val="28"/>
          <w:lang w:val="uk-UA"/>
        </w:rPr>
        <w:t xml:space="preserve"> </w:t>
      </w:r>
      <w:r w:rsidRPr="002A521F">
        <w:rPr>
          <w:rFonts w:ascii="Times New Roman" w:hAnsi="Times New Roman" w:cs="Times New Roman"/>
          <w:sz w:val="28"/>
          <w:szCs w:val="28"/>
        </w:rPr>
        <w:t>disorder</w:t>
      </w:r>
      <w:r w:rsidRPr="002A521F">
        <w:rPr>
          <w:rFonts w:ascii="Times New Roman" w:hAnsi="Times New Roman" w:cs="Times New Roman"/>
          <w:sz w:val="28"/>
          <w:szCs w:val="28"/>
          <w:lang w:val="uk-UA"/>
        </w:rPr>
        <w:t xml:space="preserve">) використовується як окремий та самостійний діагноз. </w:t>
      </w:r>
      <w:r w:rsidRPr="002A521F">
        <w:rPr>
          <w:rFonts w:ascii="Times New Roman" w:hAnsi="Times New Roman" w:cs="Times New Roman"/>
          <w:sz w:val="28"/>
          <w:szCs w:val="28"/>
        </w:rPr>
        <w:t xml:space="preserve">Однак при описі й обговоренні результатів клінічних досліджень як синонім вживають терміни </w:t>
      </w:r>
      <w:r w:rsidRPr="002A521F">
        <w:rPr>
          <w:rFonts w:ascii="Times New Roman" w:hAnsi="Times New Roman" w:cs="Times New Roman"/>
          <w:sz w:val="28"/>
          <w:szCs w:val="28"/>
          <w:lang w:val="uk-UA"/>
        </w:rPr>
        <w:t>«</w:t>
      </w:r>
      <w:r w:rsidRPr="002A521F">
        <w:rPr>
          <w:rFonts w:ascii="Times New Roman" w:hAnsi="Times New Roman" w:cs="Times New Roman"/>
          <w:sz w:val="28"/>
          <w:szCs w:val="28"/>
        </w:rPr>
        <w:t>травматичний</w:t>
      </w:r>
      <w:r w:rsidRPr="002A521F">
        <w:rPr>
          <w:rFonts w:ascii="Times New Roman" w:hAnsi="Times New Roman" w:cs="Times New Roman"/>
          <w:sz w:val="28"/>
          <w:szCs w:val="28"/>
          <w:lang w:val="uk-UA"/>
        </w:rPr>
        <w:t>»</w:t>
      </w:r>
      <w:r w:rsidRPr="002A521F">
        <w:rPr>
          <w:rFonts w:ascii="Times New Roman" w:hAnsi="Times New Roman" w:cs="Times New Roman"/>
          <w:sz w:val="28"/>
          <w:szCs w:val="28"/>
        </w:rPr>
        <w:t xml:space="preserve"> або </w:t>
      </w:r>
      <w:r w:rsidRPr="002A521F">
        <w:rPr>
          <w:rFonts w:ascii="Times New Roman" w:hAnsi="Times New Roman" w:cs="Times New Roman"/>
          <w:sz w:val="28"/>
          <w:szCs w:val="28"/>
          <w:lang w:val="uk-UA"/>
        </w:rPr>
        <w:t>«</w:t>
      </w:r>
      <w:r w:rsidRPr="002A521F">
        <w:rPr>
          <w:rFonts w:ascii="Times New Roman" w:hAnsi="Times New Roman" w:cs="Times New Roman"/>
          <w:sz w:val="28"/>
          <w:szCs w:val="28"/>
        </w:rPr>
        <w:t>посттравматичний</w:t>
      </w:r>
      <w:r w:rsidRPr="002A521F">
        <w:rPr>
          <w:rFonts w:ascii="Times New Roman" w:hAnsi="Times New Roman" w:cs="Times New Roman"/>
          <w:sz w:val="28"/>
          <w:szCs w:val="28"/>
          <w:lang w:val="uk-UA"/>
        </w:rPr>
        <w:t>»</w:t>
      </w:r>
      <w:r w:rsidRPr="002A521F">
        <w:rPr>
          <w:rFonts w:ascii="Times New Roman" w:hAnsi="Times New Roman" w:cs="Times New Roman"/>
          <w:sz w:val="28"/>
          <w:szCs w:val="28"/>
        </w:rPr>
        <w:t xml:space="preserve"> стрес. Цю ж тенденцію можна спостерігати і у науковців пострадянського простору, посилаючись на Н. Тарабріну, яка обґрунтовує положення про те, що основою для визначення терміну </w:t>
      </w:r>
      <w:r w:rsidRPr="002A521F">
        <w:rPr>
          <w:rFonts w:ascii="Times New Roman" w:hAnsi="Times New Roman" w:cs="Times New Roman"/>
          <w:sz w:val="28"/>
          <w:szCs w:val="28"/>
          <w:lang w:val="uk-UA"/>
        </w:rPr>
        <w:t>«</w:t>
      </w:r>
      <w:r w:rsidRPr="002A521F">
        <w:rPr>
          <w:rFonts w:ascii="Times New Roman" w:hAnsi="Times New Roman" w:cs="Times New Roman"/>
          <w:sz w:val="28"/>
          <w:szCs w:val="28"/>
        </w:rPr>
        <w:t>посттравматичний стресс</w:t>
      </w:r>
      <w:r w:rsidRPr="002A521F">
        <w:rPr>
          <w:rFonts w:ascii="Times New Roman" w:hAnsi="Times New Roman" w:cs="Times New Roman"/>
          <w:sz w:val="28"/>
          <w:szCs w:val="28"/>
          <w:lang w:val="uk-UA"/>
        </w:rPr>
        <w:t>»</w:t>
      </w:r>
      <w:r w:rsidRPr="002A521F">
        <w:rPr>
          <w:rFonts w:ascii="Times New Roman" w:hAnsi="Times New Roman" w:cs="Times New Roman"/>
          <w:sz w:val="28"/>
          <w:szCs w:val="28"/>
        </w:rPr>
        <w:t xml:space="preserve"> слугує критерій наявності в біографії індивіда травматичної події. А саме: події пов’язаної із загрозою життю і супроводжується переживанням негативних емоцій інтенсивного страху, жаху або почуття безпорадності, тобто пережитого травматичного стресу, одним з психологічних наслідків якого є – посттравматичний стрес</w:t>
      </w:r>
      <w:r w:rsidR="001C1899" w:rsidRPr="002A521F">
        <w:rPr>
          <w:rFonts w:ascii="Times New Roman" w:hAnsi="Times New Roman" w:cs="Times New Roman"/>
          <w:sz w:val="28"/>
          <w:szCs w:val="28"/>
          <w:lang w:val="uk-UA"/>
        </w:rPr>
        <w:t xml:space="preserve"> </w:t>
      </w:r>
      <w:r w:rsidRPr="002A521F">
        <w:rPr>
          <w:rFonts w:ascii="Times New Roman" w:hAnsi="Times New Roman" w:cs="Times New Roman"/>
          <w:sz w:val="28"/>
          <w:szCs w:val="28"/>
        </w:rPr>
        <w:t>[</w:t>
      </w:r>
      <w:r w:rsidR="0047498E">
        <w:rPr>
          <w:rFonts w:ascii="Times New Roman" w:hAnsi="Times New Roman" w:cs="Times New Roman"/>
          <w:sz w:val="28"/>
          <w:szCs w:val="28"/>
          <w:lang w:val="uk-UA"/>
        </w:rPr>
        <w:t>6</w:t>
      </w:r>
      <w:r w:rsidRPr="002A521F">
        <w:rPr>
          <w:rFonts w:ascii="Times New Roman" w:hAnsi="Times New Roman" w:cs="Times New Roman"/>
          <w:sz w:val="28"/>
          <w:szCs w:val="28"/>
        </w:rPr>
        <w:t>].</w:t>
      </w:r>
    </w:p>
    <w:p w14:paraId="211EDA5A" w14:textId="6FE40C2E" w:rsidR="007A7450" w:rsidRPr="002A521F" w:rsidRDefault="007A7450" w:rsidP="005A356E">
      <w:pPr>
        <w:spacing w:after="0" w:line="360" w:lineRule="auto"/>
        <w:ind w:firstLine="709"/>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Травматичний стрес можна виокремити як особливу форму загальної стресової реакції, що формується під впливом критичних життєвих подій, що мають вкрай негативний вплив при високій інтенсивності, майже повній неможливості контролю, несподіваністю, наслідком чого можуть бути порушення адаптації та розлади, пов’язані із стресом. Травматичною вважається подія, яка пов’язана зі смертю, загрозою смерті, важким пораненням або якоюсь іншою загрозою фізичної цілісності. Часто перелічені події відносяться не лише до самої особистості, а й до близьких людей,</w:t>
      </w:r>
      <w:r w:rsidRPr="002A521F">
        <w:rPr>
          <w:rFonts w:ascii="Times New Roman" w:hAnsi="Times New Roman" w:cs="Times New Roman"/>
          <w:sz w:val="28"/>
          <w:szCs w:val="28"/>
          <w:lang w:eastAsia="ru-RU"/>
        </w:rPr>
        <w:t xml:space="preserve"> </w:t>
      </w:r>
      <w:r w:rsidRPr="002A521F">
        <w:rPr>
          <w:rFonts w:ascii="Times New Roman" w:hAnsi="Times New Roman" w:cs="Times New Roman"/>
          <w:sz w:val="28"/>
          <w:szCs w:val="28"/>
          <w:lang w:val="uk-UA" w:eastAsia="ru-RU"/>
        </w:rPr>
        <w:t xml:space="preserve">до того, що стосується матеріального, соціального та особистісного існування </w:t>
      </w:r>
      <w:r w:rsidRPr="002A521F">
        <w:rPr>
          <w:rFonts w:ascii="Times New Roman" w:hAnsi="Times New Roman" w:cs="Times New Roman"/>
          <w:sz w:val="28"/>
          <w:szCs w:val="28"/>
          <w:lang w:eastAsia="ru-RU"/>
        </w:rPr>
        <w:t>[</w:t>
      </w:r>
      <w:r w:rsidRPr="002A521F">
        <w:rPr>
          <w:rFonts w:ascii="Times New Roman" w:hAnsi="Times New Roman" w:cs="Times New Roman"/>
          <w:sz w:val="28"/>
          <w:szCs w:val="28"/>
          <w:lang w:val="uk-UA" w:eastAsia="ru-RU"/>
        </w:rPr>
        <w:t>3</w:t>
      </w:r>
      <w:r w:rsidR="0047498E">
        <w:rPr>
          <w:rFonts w:ascii="Times New Roman" w:hAnsi="Times New Roman" w:cs="Times New Roman"/>
          <w:sz w:val="28"/>
          <w:szCs w:val="28"/>
          <w:lang w:val="uk-UA" w:eastAsia="ru-RU"/>
        </w:rPr>
        <w:t>9</w:t>
      </w:r>
      <w:r w:rsidRPr="002A521F">
        <w:rPr>
          <w:rFonts w:ascii="Times New Roman" w:hAnsi="Times New Roman" w:cs="Times New Roman"/>
          <w:sz w:val="28"/>
          <w:szCs w:val="28"/>
          <w:lang w:eastAsia="ru-RU"/>
        </w:rPr>
        <w:t>]</w:t>
      </w:r>
      <w:r w:rsidRPr="002A521F">
        <w:rPr>
          <w:rFonts w:ascii="Times New Roman" w:hAnsi="Times New Roman" w:cs="Times New Roman"/>
          <w:sz w:val="28"/>
          <w:szCs w:val="28"/>
          <w:lang w:val="uk-UA" w:eastAsia="ru-RU"/>
        </w:rPr>
        <w:t>.</w:t>
      </w:r>
    </w:p>
    <w:p w14:paraId="37AB7042" w14:textId="6D21130D" w:rsidR="007A7450" w:rsidRPr="002A521F" w:rsidRDefault="00152210" w:rsidP="005A356E">
      <w:pPr>
        <w:spacing w:after="0" w:line="360" w:lineRule="auto"/>
        <w:ind w:firstLine="709"/>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Пітер Левін</w:t>
      </w:r>
      <w:r>
        <w:rPr>
          <w:rFonts w:ascii="Times New Roman" w:hAnsi="Times New Roman" w:cs="Times New Roman"/>
          <w:sz w:val="28"/>
          <w:szCs w:val="28"/>
          <w:lang w:val="uk-UA" w:eastAsia="ru-RU"/>
        </w:rPr>
        <w:t>,</w:t>
      </w:r>
      <w:r w:rsidRPr="002A521F">
        <w:rPr>
          <w:rFonts w:ascii="Times New Roman" w:hAnsi="Times New Roman" w:cs="Times New Roman"/>
          <w:sz w:val="28"/>
          <w:szCs w:val="28"/>
          <w:lang w:val="uk-UA" w:eastAsia="ru-RU"/>
        </w:rPr>
        <w:t xml:space="preserve"> </w:t>
      </w:r>
      <w:r>
        <w:rPr>
          <w:rFonts w:ascii="Times New Roman" w:hAnsi="Times New Roman" w:cs="Times New Roman"/>
          <w:sz w:val="28"/>
          <w:szCs w:val="28"/>
          <w:lang w:val="uk-UA" w:eastAsia="ru-RU"/>
        </w:rPr>
        <w:t>в</w:t>
      </w:r>
      <w:r w:rsidR="007A7450" w:rsidRPr="002A521F">
        <w:rPr>
          <w:rFonts w:ascii="Times New Roman" w:hAnsi="Times New Roman" w:cs="Times New Roman"/>
          <w:sz w:val="28"/>
          <w:szCs w:val="28"/>
          <w:lang w:val="uk-UA" w:eastAsia="ru-RU"/>
        </w:rPr>
        <w:t>ідомий американський вчений та психотерапевт</w:t>
      </w:r>
      <w:r w:rsidR="00513921">
        <w:rPr>
          <w:rFonts w:ascii="Times New Roman" w:hAnsi="Times New Roman" w:cs="Times New Roman"/>
          <w:sz w:val="28"/>
          <w:szCs w:val="28"/>
          <w:lang w:val="uk-UA" w:eastAsia="ru-RU"/>
        </w:rPr>
        <w:t>,</w:t>
      </w:r>
      <w:r w:rsidR="007A7450" w:rsidRPr="002A521F">
        <w:rPr>
          <w:rFonts w:ascii="Times New Roman" w:hAnsi="Times New Roman" w:cs="Times New Roman"/>
          <w:sz w:val="28"/>
          <w:szCs w:val="28"/>
          <w:lang w:val="uk-UA" w:eastAsia="ru-RU"/>
        </w:rPr>
        <w:t xml:space="preserve"> пише: «травма стала вже настільки повсякденним явищем, що більша частина людей навіть не помічає її присутності. Вона торкається кожного з нас…Через те, що симптоми травми можуть існувати в скритій формі протягом довгих років після події, в декого з нас, вже травмованих, травматичні симптоми можуть ще не проявитися»</w:t>
      </w:r>
      <w:r w:rsidR="007A7450" w:rsidRPr="002A521F">
        <w:rPr>
          <w:rFonts w:ascii="Times New Roman" w:hAnsi="Times New Roman" w:cs="Times New Roman"/>
          <w:sz w:val="28"/>
          <w:szCs w:val="28"/>
          <w:lang w:eastAsia="ru-RU"/>
        </w:rPr>
        <w:t xml:space="preserve"> [</w:t>
      </w:r>
      <w:r w:rsidR="007A7450" w:rsidRPr="002A521F">
        <w:rPr>
          <w:rFonts w:ascii="Times New Roman" w:hAnsi="Times New Roman" w:cs="Times New Roman"/>
          <w:sz w:val="28"/>
          <w:szCs w:val="28"/>
          <w:lang w:val="uk-UA" w:eastAsia="ru-RU"/>
        </w:rPr>
        <w:t>3</w:t>
      </w:r>
      <w:r w:rsidR="0047498E">
        <w:rPr>
          <w:rFonts w:ascii="Times New Roman" w:hAnsi="Times New Roman" w:cs="Times New Roman"/>
          <w:sz w:val="28"/>
          <w:szCs w:val="28"/>
          <w:lang w:val="uk-UA" w:eastAsia="ru-RU"/>
        </w:rPr>
        <w:t>4</w:t>
      </w:r>
      <w:r w:rsidR="007A7450" w:rsidRPr="002A521F">
        <w:rPr>
          <w:rFonts w:ascii="Times New Roman" w:hAnsi="Times New Roman" w:cs="Times New Roman"/>
          <w:sz w:val="28"/>
          <w:szCs w:val="28"/>
          <w:lang w:eastAsia="ru-RU"/>
        </w:rPr>
        <w:t>]</w:t>
      </w:r>
      <w:r w:rsidR="007A7450" w:rsidRPr="002A521F">
        <w:rPr>
          <w:rFonts w:ascii="Times New Roman" w:hAnsi="Times New Roman" w:cs="Times New Roman"/>
          <w:sz w:val="28"/>
          <w:szCs w:val="28"/>
          <w:lang w:val="uk-UA" w:eastAsia="ru-RU"/>
        </w:rPr>
        <w:t>.</w:t>
      </w:r>
    </w:p>
    <w:p w14:paraId="46FE6B58" w14:textId="77777777" w:rsidR="007A7450" w:rsidRPr="002A521F" w:rsidRDefault="007A7450" w:rsidP="005A356E">
      <w:pPr>
        <w:spacing w:after="0" w:line="360" w:lineRule="auto"/>
        <w:ind w:firstLine="709"/>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lastRenderedPageBreak/>
        <w:t>Окрім поняття «стрес» в роботі з потерпілими в тяжких життєвих обставинах на перший план виходить термін травма та травматичний досвід.</w:t>
      </w:r>
    </w:p>
    <w:p w14:paraId="2968E0DE" w14:textId="1ABCFB58" w:rsidR="007A7450" w:rsidRPr="002A521F" w:rsidRDefault="007A7450" w:rsidP="005A356E">
      <w:pPr>
        <w:spacing w:after="0" w:line="360" w:lineRule="auto"/>
        <w:ind w:firstLine="709"/>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Американський психіатр Ліфтон Р. описує травму, як символічну смерть. Рана чіпляє глибинні шари особистісної структури, порушуючи кордони між зовнішнім та внутрішнім світом, між життям та смертю. Навколишній світ вбачається травмованій людині небезпечним та непербачуваним. Травматичні події призводять до порушення структури Самості, когнітивної моделі світу, афективної сфери, порушенню пам’яті, емоційних шляхів научення [</w:t>
      </w:r>
      <w:r w:rsidR="0047498E">
        <w:rPr>
          <w:rFonts w:ascii="Times New Roman" w:hAnsi="Times New Roman" w:cs="Times New Roman"/>
          <w:sz w:val="28"/>
          <w:szCs w:val="28"/>
          <w:lang w:val="uk-UA" w:eastAsia="ru-RU"/>
        </w:rPr>
        <w:t>20</w:t>
      </w:r>
      <w:r w:rsidRPr="002A521F">
        <w:rPr>
          <w:rFonts w:ascii="Times New Roman" w:hAnsi="Times New Roman" w:cs="Times New Roman"/>
          <w:sz w:val="28"/>
          <w:szCs w:val="28"/>
          <w:lang w:val="uk-UA" w:eastAsia="ru-RU"/>
        </w:rPr>
        <w:t>].</w:t>
      </w:r>
    </w:p>
    <w:p w14:paraId="37876C95" w14:textId="1D5D903E" w:rsidR="007A7450" w:rsidRPr="002A521F" w:rsidRDefault="0047498E" w:rsidP="005A356E">
      <w:pPr>
        <w:spacing w:after="0" w:line="360" w:lineRule="auto"/>
        <w:ind w:firstLine="709"/>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 xml:space="preserve">Дж. Ялом запропонував </w:t>
      </w:r>
      <w:r>
        <w:rPr>
          <w:rFonts w:ascii="Times New Roman" w:hAnsi="Times New Roman" w:cs="Times New Roman"/>
          <w:sz w:val="28"/>
          <w:szCs w:val="28"/>
          <w:lang w:val="uk-UA" w:eastAsia="ru-RU"/>
        </w:rPr>
        <w:t>р</w:t>
      </w:r>
      <w:r w:rsidR="007A7450" w:rsidRPr="002A521F">
        <w:rPr>
          <w:rFonts w:ascii="Times New Roman" w:hAnsi="Times New Roman" w:cs="Times New Roman"/>
          <w:sz w:val="28"/>
          <w:szCs w:val="28"/>
          <w:lang w:val="uk-UA" w:eastAsia="ru-RU"/>
        </w:rPr>
        <w:t>озглянути всі психологічні проблеми травматичного стресу з точки зору смерті, свободи, ізоляції та безглуздості. Ці теми в травматичній ситуації виступають не абстрактно, а є абсолютно реальними об’єктами хвилювання. Смерть стає перед людиною в двозначному вигляді. Людина стає свідком смерті інших людей (знайомих,рідних, близьких) та опиняється перед обличчям можливої своєї смерті [1</w:t>
      </w:r>
      <w:r>
        <w:rPr>
          <w:rFonts w:ascii="Times New Roman" w:hAnsi="Times New Roman" w:cs="Times New Roman"/>
          <w:sz w:val="28"/>
          <w:szCs w:val="28"/>
          <w:lang w:val="uk-UA" w:eastAsia="ru-RU"/>
        </w:rPr>
        <w:t>1</w:t>
      </w:r>
      <w:r w:rsidR="007A7450" w:rsidRPr="002A521F">
        <w:rPr>
          <w:rFonts w:ascii="Times New Roman" w:hAnsi="Times New Roman" w:cs="Times New Roman"/>
          <w:sz w:val="28"/>
          <w:szCs w:val="28"/>
          <w:lang w:val="uk-UA" w:eastAsia="ru-RU"/>
        </w:rPr>
        <w:t xml:space="preserve">]. </w:t>
      </w:r>
    </w:p>
    <w:p w14:paraId="615D51FD" w14:textId="77777777" w:rsidR="007A7450" w:rsidRPr="002A521F" w:rsidRDefault="007A7450" w:rsidP="005A356E">
      <w:pPr>
        <w:spacing w:after="0" w:line="360" w:lineRule="auto"/>
        <w:ind w:firstLine="709"/>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 xml:space="preserve">Слово «травма», що в перекладі з грецької означає «рана», почали використовувати психіатри в 19 столітті, описуючи травматичні неврози як психічні стани, що виникають в результаті екстримального впливу </w:t>
      </w:r>
      <w:r w:rsidRPr="002A521F">
        <w:rPr>
          <w:rFonts w:ascii="Times New Roman" w:hAnsi="Times New Roman" w:cs="Times New Roman"/>
          <w:sz w:val="28"/>
          <w:szCs w:val="28"/>
          <w:lang w:eastAsia="ru-RU"/>
        </w:rPr>
        <w:t>[</w:t>
      </w:r>
      <w:r w:rsidRPr="002A521F">
        <w:rPr>
          <w:rFonts w:ascii="Times New Roman" w:hAnsi="Times New Roman" w:cs="Times New Roman"/>
          <w:sz w:val="28"/>
          <w:szCs w:val="28"/>
          <w:lang w:val="uk-UA" w:eastAsia="ru-RU"/>
        </w:rPr>
        <w:t>13</w:t>
      </w:r>
      <w:r w:rsidRPr="002A521F">
        <w:rPr>
          <w:rFonts w:ascii="Times New Roman" w:hAnsi="Times New Roman" w:cs="Times New Roman"/>
          <w:sz w:val="28"/>
          <w:szCs w:val="28"/>
          <w:lang w:eastAsia="ru-RU"/>
        </w:rPr>
        <w:t>]</w:t>
      </w:r>
      <w:r w:rsidRPr="002A521F">
        <w:rPr>
          <w:rFonts w:ascii="Times New Roman" w:hAnsi="Times New Roman" w:cs="Times New Roman"/>
          <w:sz w:val="28"/>
          <w:szCs w:val="28"/>
          <w:lang w:val="uk-UA" w:eastAsia="ru-RU"/>
        </w:rPr>
        <w:t>.</w:t>
      </w:r>
    </w:p>
    <w:p w14:paraId="541F4A26" w14:textId="39A9B6CA" w:rsidR="007A7450" w:rsidRPr="002A521F" w:rsidRDefault="0047498E" w:rsidP="005A356E">
      <w:pPr>
        <w:spacing w:after="0" w:line="360"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Д</w:t>
      </w:r>
      <w:r w:rsidR="007A7450" w:rsidRPr="002A521F">
        <w:rPr>
          <w:rFonts w:ascii="Times New Roman" w:hAnsi="Times New Roman" w:cs="Times New Roman"/>
          <w:sz w:val="28"/>
          <w:szCs w:val="28"/>
          <w:lang w:val="uk-UA" w:eastAsia="ru-RU"/>
        </w:rPr>
        <w:t xml:space="preserve">осліджуючи особливості істерії, </w:t>
      </w:r>
      <w:r w:rsidRPr="002A521F">
        <w:rPr>
          <w:rFonts w:ascii="Times New Roman" w:hAnsi="Times New Roman" w:cs="Times New Roman"/>
          <w:sz w:val="28"/>
          <w:szCs w:val="28"/>
          <w:lang w:val="uk-UA" w:eastAsia="ru-RU"/>
        </w:rPr>
        <w:t xml:space="preserve">З. Фрейд </w:t>
      </w:r>
      <w:r w:rsidR="007A7450" w:rsidRPr="002A521F">
        <w:rPr>
          <w:rFonts w:ascii="Times New Roman" w:hAnsi="Times New Roman" w:cs="Times New Roman"/>
          <w:sz w:val="28"/>
          <w:szCs w:val="28"/>
          <w:lang w:val="uk-UA" w:eastAsia="ru-RU"/>
        </w:rPr>
        <w:t xml:space="preserve">запропонував, що симптоми цього захворювання проявляються внаслідок повторної актуалізації витіснених травматичних переживань. Під психічною травмою він розумів не лише асимільоване психікою емоційне потрясіння, а й супроводжуючі його непереборні афекти, такі як страх та сором. З психодинамічної точки зору на травму Фрейд оцінює травматичне переживання, як таке, що здатне протягом короткого часу призвести в душевному житті до такого сильного підвищення роздратування, «що звільнення від нього або його нормальне перепрацювання не вдасться, в результаті чого може настати довготривале порушення витрачання енергії» </w:t>
      </w:r>
      <w:r w:rsidR="007A7450" w:rsidRPr="002A521F">
        <w:rPr>
          <w:rFonts w:ascii="Times New Roman" w:hAnsi="Times New Roman" w:cs="Times New Roman"/>
          <w:sz w:val="28"/>
          <w:szCs w:val="28"/>
          <w:lang w:eastAsia="ru-RU"/>
        </w:rPr>
        <w:t>[</w:t>
      </w:r>
      <w:r w:rsidR="007A7450" w:rsidRPr="002A521F">
        <w:rPr>
          <w:rFonts w:ascii="Times New Roman" w:hAnsi="Times New Roman" w:cs="Times New Roman"/>
          <w:sz w:val="28"/>
          <w:szCs w:val="28"/>
          <w:lang w:val="uk-UA" w:eastAsia="ru-RU"/>
        </w:rPr>
        <w:t>2</w:t>
      </w:r>
      <w:r w:rsidR="00197844">
        <w:rPr>
          <w:rFonts w:ascii="Times New Roman" w:hAnsi="Times New Roman" w:cs="Times New Roman"/>
          <w:sz w:val="28"/>
          <w:szCs w:val="28"/>
          <w:lang w:val="uk-UA" w:eastAsia="ru-RU"/>
        </w:rPr>
        <w:t>5</w:t>
      </w:r>
      <w:r w:rsidR="007A7450" w:rsidRPr="002A521F">
        <w:rPr>
          <w:rFonts w:ascii="Times New Roman" w:hAnsi="Times New Roman" w:cs="Times New Roman"/>
          <w:sz w:val="28"/>
          <w:szCs w:val="28"/>
          <w:lang w:eastAsia="ru-RU"/>
        </w:rPr>
        <w:t>]</w:t>
      </w:r>
      <w:r w:rsidR="007A7450" w:rsidRPr="002A521F">
        <w:rPr>
          <w:rFonts w:ascii="Times New Roman" w:hAnsi="Times New Roman" w:cs="Times New Roman"/>
          <w:sz w:val="28"/>
          <w:szCs w:val="28"/>
          <w:lang w:val="uk-UA" w:eastAsia="ru-RU"/>
        </w:rPr>
        <w:t>.</w:t>
      </w:r>
    </w:p>
    <w:p w14:paraId="4F6C7B94" w14:textId="138876A8" w:rsidR="007A7450" w:rsidRPr="002A521F" w:rsidRDefault="00197844" w:rsidP="005A356E">
      <w:pPr>
        <w:spacing w:after="0" w:line="360"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П</w:t>
      </w:r>
      <w:r w:rsidRPr="002A521F">
        <w:rPr>
          <w:rFonts w:ascii="Times New Roman" w:hAnsi="Times New Roman" w:cs="Times New Roman"/>
          <w:sz w:val="28"/>
          <w:szCs w:val="28"/>
          <w:lang w:val="uk-UA" w:eastAsia="ru-RU"/>
        </w:rPr>
        <w:t xml:space="preserve">оняття травми </w:t>
      </w:r>
      <w:r>
        <w:rPr>
          <w:rFonts w:ascii="Times New Roman" w:hAnsi="Times New Roman" w:cs="Times New Roman"/>
          <w:sz w:val="28"/>
          <w:szCs w:val="28"/>
          <w:lang w:val="uk-UA" w:eastAsia="ru-RU"/>
        </w:rPr>
        <w:t>в</w:t>
      </w:r>
      <w:r w:rsidR="007A7450" w:rsidRPr="002A521F">
        <w:rPr>
          <w:rFonts w:ascii="Times New Roman" w:hAnsi="Times New Roman" w:cs="Times New Roman"/>
          <w:sz w:val="28"/>
          <w:szCs w:val="28"/>
          <w:lang w:val="uk-UA" w:eastAsia="ru-RU"/>
        </w:rPr>
        <w:t xml:space="preserve"> сучасній психоаналітичній спілці визначається наявністю наступних категорій (Дж. Сандлер, 1991): наявність зовнішньої </w:t>
      </w:r>
      <w:r w:rsidR="007A7450" w:rsidRPr="002A521F">
        <w:rPr>
          <w:rFonts w:ascii="Times New Roman" w:hAnsi="Times New Roman" w:cs="Times New Roman"/>
          <w:sz w:val="28"/>
          <w:szCs w:val="28"/>
          <w:lang w:val="uk-UA" w:eastAsia="ru-RU"/>
        </w:rPr>
        <w:lastRenderedPageBreak/>
        <w:t>події, що суб’єктивно сприймається індивідом, як травматична; психопатологічні наслідки травматичної події, що виникають одразу, а також відстрочені, які включають обмеження функціонування Его, порушення об’єктних відносин, психосоматичні розлади, афективні порушення та ін..; посилення схильності до майбутньої травматизації внаслідок пережитої травматичної події; травма, як причина будь-якої психопатології, отже, фокус психотерапевтичної техніки. [</w:t>
      </w:r>
      <w:r w:rsidR="00717841">
        <w:rPr>
          <w:rFonts w:ascii="Times New Roman" w:hAnsi="Times New Roman" w:cs="Times New Roman"/>
          <w:sz w:val="28"/>
          <w:szCs w:val="28"/>
          <w:lang w:val="uk-UA" w:eastAsia="ru-RU"/>
        </w:rPr>
        <w:t>6</w:t>
      </w:r>
      <w:r w:rsidR="007A7450" w:rsidRPr="002A521F">
        <w:rPr>
          <w:rFonts w:ascii="Times New Roman" w:hAnsi="Times New Roman" w:cs="Times New Roman"/>
          <w:sz w:val="28"/>
          <w:szCs w:val="28"/>
          <w:lang w:val="uk-UA" w:eastAsia="ru-RU"/>
        </w:rPr>
        <w:t>].</w:t>
      </w:r>
    </w:p>
    <w:p w14:paraId="0FCDCC90" w14:textId="115A906A" w:rsidR="007A7450" w:rsidRPr="002A521F" w:rsidRDefault="00717841" w:rsidP="005A356E">
      <w:pPr>
        <w:spacing w:after="0" w:line="360" w:lineRule="auto"/>
        <w:ind w:firstLine="709"/>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 xml:space="preserve">Л. В. </w:t>
      </w:r>
      <w:r w:rsidR="007A7450" w:rsidRPr="002A521F">
        <w:rPr>
          <w:rFonts w:ascii="Times New Roman" w:hAnsi="Times New Roman" w:cs="Times New Roman"/>
          <w:sz w:val="28"/>
          <w:szCs w:val="28"/>
          <w:lang w:val="uk-UA" w:eastAsia="ru-RU"/>
        </w:rPr>
        <w:t>Трубіцина вважала, що психічна травма, розглянута як порушення цілісності та функцій психіки людини, викликана зовнішнім впливом на неї, є характеристикою травматичного досвіду, як життєвої ситуації</w:t>
      </w:r>
      <w:r w:rsidR="009B4EF9" w:rsidRPr="002A521F">
        <w:rPr>
          <w:rFonts w:ascii="Times New Roman" w:hAnsi="Times New Roman" w:cs="Times New Roman"/>
          <w:sz w:val="28"/>
          <w:szCs w:val="28"/>
          <w:lang w:val="uk-UA" w:eastAsia="ru-RU"/>
        </w:rPr>
        <w:t xml:space="preserve"> </w:t>
      </w:r>
      <w:r w:rsidR="007A7450" w:rsidRPr="002A521F">
        <w:rPr>
          <w:rFonts w:ascii="Times New Roman" w:hAnsi="Times New Roman" w:cs="Times New Roman"/>
          <w:sz w:val="28"/>
          <w:szCs w:val="28"/>
          <w:lang w:val="uk-UA" w:eastAsia="ru-RU"/>
        </w:rPr>
        <w:t>[4</w:t>
      </w:r>
      <w:r>
        <w:rPr>
          <w:rFonts w:ascii="Times New Roman" w:hAnsi="Times New Roman" w:cs="Times New Roman"/>
          <w:sz w:val="28"/>
          <w:szCs w:val="28"/>
          <w:lang w:val="uk-UA" w:eastAsia="ru-RU"/>
        </w:rPr>
        <w:t>1</w:t>
      </w:r>
      <w:r w:rsidR="007A7450" w:rsidRPr="002A521F">
        <w:rPr>
          <w:rFonts w:ascii="Times New Roman" w:hAnsi="Times New Roman" w:cs="Times New Roman"/>
          <w:sz w:val="28"/>
          <w:szCs w:val="28"/>
          <w:lang w:val="uk-UA" w:eastAsia="ru-RU"/>
        </w:rPr>
        <w:t>].</w:t>
      </w:r>
    </w:p>
    <w:p w14:paraId="652D6416" w14:textId="22E39AC4" w:rsidR="007A7450" w:rsidRPr="002A521F" w:rsidRDefault="007A7450" w:rsidP="005A356E">
      <w:pPr>
        <w:spacing w:after="0" w:line="360" w:lineRule="auto"/>
        <w:ind w:firstLine="709"/>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Ч. Фіглі, визначаючи травму через подію, запропонував три основних критерія для визначення травми: подія має бути неочікуваною, небезпечною та гнітючою</w:t>
      </w:r>
      <w:r w:rsidR="009B4EF9" w:rsidRPr="002A521F">
        <w:rPr>
          <w:rFonts w:ascii="Times New Roman" w:hAnsi="Times New Roman" w:cs="Times New Roman"/>
          <w:sz w:val="28"/>
          <w:szCs w:val="28"/>
          <w:lang w:val="uk-UA" w:eastAsia="ru-RU"/>
        </w:rPr>
        <w:t xml:space="preserve"> </w:t>
      </w:r>
      <w:r w:rsidRPr="002A521F">
        <w:rPr>
          <w:rFonts w:ascii="Times New Roman" w:hAnsi="Times New Roman" w:cs="Times New Roman"/>
          <w:sz w:val="28"/>
          <w:szCs w:val="28"/>
          <w:lang w:eastAsia="ru-RU"/>
        </w:rPr>
        <w:t>[</w:t>
      </w:r>
      <w:r w:rsidRPr="002A521F">
        <w:rPr>
          <w:rFonts w:ascii="Times New Roman" w:hAnsi="Times New Roman" w:cs="Times New Roman"/>
          <w:sz w:val="28"/>
          <w:szCs w:val="28"/>
          <w:lang w:val="uk-UA" w:eastAsia="ru-RU"/>
        </w:rPr>
        <w:t>3</w:t>
      </w:r>
      <w:r w:rsidR="00717841">
        <w:rPr>
          <w:rFonts w:ascii="Times New Roman" w:hAnsi="Times New Roman" w:cs="Times New Roman"/>
          <w:sz w:val="28"/>
          <w:szCs w:val="28"/>
          <w:lang w:val="uk-UA" w:eastAsia="ru-RU"/>
        </w:rPr>
        <w:t>4</w:t>
      </w:r>
      <w:r w:rsidRPr="002A521F">
        <w:rPr>
          <w:rFonts w:ascii="Times New Roman" w:hAnsi="Times New Roman" w:cs="Times New Roman"/>
          <w:sz w:val="28"/>
          <w:szCs w:val="28"/>
          <w:lang w:eastAsia="ru-RU"/>
        </w:rPr>
        <w:t>]</w:t>
      </w:r>
      <w:r w:rsidRPr="002A521F">
        <w:rPr>
          <w:rFonts w:ascii="Times New Roman" w:hAnsi="Times New Roman" w:cs="Times New Roman"/>
          <w:sz w:val="28"/>
          <w:szCs w:val="28"/>
          <w:lang w:val="uk-UA" w:eastAsia="ru-RU"/>
        </w:rPr>
        <w:t>.</w:t>
      </w:r>
    </w:p>
    <w:p w14:paraId="19658D8A" w14:textId="10A5DDA8" w:rsidR="007A7450" w:rsidRPr="002A521F" w:rsidRDefault="007A7450" w:rsidP="005A356E">
      <w:pPr>
        <w:spacing w:after="0" w:line="360" w:lineRule="auto"/>
        <w:ind w:firstLine="709"/>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Ван дер Колк розглядав психологічну травму як життєве переживання, яке «пригнічує як психічні, так і біологічні механізми управління» [1</w:t>
      </w:r>
      <w:r w:rsidR="00717841">
        <w:rPr>
          <w:rFonts w:ascii="Times New Roman" w:hAnsi="Times New Roman" w:cs="Times New Roman"/>
          <w:sz w:val="28"/>
          <w:szCs w:val="28"/>
          <w:lang w:val="uk-UA" w:eastAsia="ru-RU"/>
        </w:rPr>
        <w:t>5</w:t>
      </w:r>
      <w:r w:rsidRPr="002A521F">
        <w:rPr>
          <w:rFonts w:ascii="Times New Roman" w:hAnsi="Times New Roman" w:cs="Times New Roman"/>
          <w:sz w:val="28"/>
          <w:szCs w:val="28"/>
          <w:lang w:val="uk-UA" w:eastAsia="ru-RU"/>
        </w:rPr>
        <w:t>].</w:t>
      </w:r>
    </w:p>
    <w:p w14:paraId="67F3B009" w14:textId="7F4FBFDD" w:rsidR="007A7450" w:rsidRPr="002A521F" w:rsidRDefault="007A7450" w:rsidP="005A356E">
      <w:pPr>
        <w:spacing w:after="0" w:line="360" w:lineRule="auto"/>
        <w:ind w:firstLine="709"/>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Д. Калшед використовував термін «травма» для позначення різного переживання, яке викликає душевні страждання та тривогу</w:t>
      </w:r>
      <w:r w:rsidR="009B4EF9" w:rsidRPr="002A521F">
        <w:rPr>
          <w:rFonts w:ascii="Times New Roman" w:hAnsi="Times New Roman" w:cs="Times New Roman"/>
          <w:sz w:val="28"/>
          <w:szCs w:val="28"/>
          <w:lang w:val="uk-UA" w:eastAsia="ru-RU"/>
        </w:rPr>
        <w:t xml:space="preserve"> </w:t>
      </w:r>
      <w:r w:rsidRPr="002A521F">
        <w:rPr>
          <w:rFonts w:ascii="Times New Roman" w:hAnsi="Times New Roman" w:cs="Times New Roman"/>
          <w:sz w:val="28"/>
          <w:szCs w:val="28"/>
          <w:lang w:eastAsia="ru-RU"/>
        </w:rPr>
        <w:t>[</w:t>
      </w:r>
      <w:r w:rsidRPr="002A521F">
        <w:rPr>
          <w:rFonts w:ascii="Times New Roman" w:hAnsi="Times New Roman" w:cs="Times New Roman"/>
          <w:sz w:val="28"/>
          <w:szCs w:val="28"/>
          <w:lang w:val="uk-UA" w:eastAsia="ru-RU"/>
        </w:rPr>
        <w:t>1</w:t>
      </w:r>
      <w:r w:rsidR="00717841">
        <w:rPr>
          <w:rFonts w:ascii="Times New Roman" w:hAnsi="Times New Roman" w:cs="Times New Roman"/>
          <w:sz w:val="28"/>
          <w:szCs w:val="28"/>
          <w:lang w:val="uk-UA" w:eastAsia="ru-RU"/>
        </w:rPr>
        <w:t>0</w:t>
      </w:r>
      <w:r w:rsidRPr="002A521F">
        <w:rPr>
          <w:rFonts w:ascii="Times New Roman" w:hAnsi="Times New Roman" w:cs="Times New Roman"/>
          <w:sz w:val="28"/>
          <w:szCs w:val="28"/>
          <w:lang w:eastAsia="ru-RU"/>
        </w:rPr>
        <w:t>]</w:t>
      </w:r>
      <w:r w:rsidRPr="002A521F">
        <w:rPr>
          <w:rFonts w:ascii="Times New Roman" w:hAnsi="Times New Roman" w:cs="Times New Roman"/>
          <w:sz w:val="28"/>
          <w:szCs w:val="28"/>
          <w:lang w:val="uk-UA" w:eastAsia="ru-RU"/>
        </w:rPr>
        <w:t>.</w:t>
      </w:r>
    </w:p>
    <w:p w14:paraId="0AB53F5C" w14:textId="615EA207" w:rsidR="007A7450" w:rsidRPr="002A521F" w:rsidRDefault="007A7450" w:rsidP="005A356E">
      <w:pPr>
        <w:spacing w:after="0" w:line="360" w:lineRule="auto"/>
        <w:ind w:firstLine="709"/>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 xml:space="preserve">Ю. А. Александровський розглянув наступні типи психотравмуючих факторів, в залежності від кількісних критеріїв (сила впливу, темп по часу): шокові психічні травми; ситуаційні психотравмуючі фактори відносно короткочасної дії; хронічно триваючі психотравмуючі ситуації; фактори емоційної деривації. Згідно </w:t>
      </w:r>
      <w:r w:rsidR="00513921" w:rsidRPr="002A521F">
        <w:rPr>
          <w:rFonts w:ascii="Times New Roman" w:hAnsi="Times New Roman" w:cs="Times New Roman"/>
          <w:sz w:val="28"/>
          <w:szCs w:val="28"/>
          <w:lang w:val="uk-UA" w:eastAsia="ru-RU"/>
        </w:rPr>
        <w:t xml:space="preserve">Ю. А. </w:t>
      </w:r>
      <w:r w:rsidRPr="002A521F">
        <w:rPr>
          <w:rFonts w:ascii="Times New Roman" w:hAnsi="Times New Roman" w:cs="Times New Roman"/>
          <w:sz w:val="28"/>
          <w:szCs w:val="28"/>
          <w:lang w:val="uk-UA" w:eastAsia="ru-RU"/>
        </w:rPr>
        <w:t>Александровському психотравмуючі фактори, що відносяться до першої групи, пов’язані з загрозою життю чи благоустрою людини, безпосередньо впливаючи на інстинкт самозбереження, відрізняються більшою силою та неочікуваністю події</w:t>
      </w:r>
      <w:r w:rsidR="00A40E9F" w:rsidRPr="002A521F">
        <w:rPr>
          <w:rFonts w:ascii="Times New Roman" w:hAnsi="Times New Roman" w:cs="Times New Roman"/>
          <w:sz w:val="28"/>
          <w:szCs w:val="28"/>
          <w:lang w:val="uk-UA" w:eastAsia="ru-RU"/>
        </w:rPr>
        <w:t xml:space="preserve"> </w:t>
      </w:r>
      <w:r w:rsidRPr="002A521F">
        <w:rPr>
          <w:rFonts w:ascii="Times New Roman" w:hAnsi="Times New Roman" w:cs="Times New Roman"/>
          <w:sz w:val="28"/>
          <w:szCs w:val="28"/>
          <w:lang w:val="uk-UA" w:eastAsia="ru-RU"/>
        </w:rPr>
        <w:t>[3</w:t>
      </w:r>
      <w:r w:rsidR="00145105">
        <w:rPr>
          <w:rFonts w:ascii="Times New Roman" w:hAnsi="Times New Roman" w:cs="Times New Roman"/>
          <w:sz w:val="28"/>
          <w:szCs w:val="28"/>
          <w:lang w:val="uk-UA" w:eastAsia="ru-RU"/>
        </w:rPr>
        <w:t>2</w:t>
      </w:r>
      <w:r w:rsidRPr="002A521F">
        <w:rPr>
          <w:rFonts w:ascii="Times New Roman" w:hAnsi="Times New Roman" w:cs="Times New Roman"/>
          <w:sz w:val="28"/>
          <w:szCs w:val="28"/>
          <w:lang w:val="uk-UA" w:eastAsia="ru-RU"/>
        </w:rPr>
        <w:t>].</w:t>
      </w:r>
    </w:p>
    <w:p w14:paraId="664C6A16" w14:textId="5AA46439" w:rsidR="007A7450" w:rsidRPr="002A521F" w:rsidRDefault="007A7450" w:rsidP="005A356E">
      <w:pPr>
        <w:spacing w:after="0" w:line="360" w:lineRule="auto"/>
        <w:ind w:firstLine="709"/>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Канен В. В., Слуцкер Д. С., Шафран Л. М. підкреслюють, що на відміну від шокових факторів ситуаційні психотравмуючі фактори впливають на більш високі свідомі рівні особистості</w:t>
      </w:r>
      <w:r w:rsidR="00A40E9F" w:rsidRPr="002A521F">
        <w:rPr>
          <w:rFonts w:ascii="Times New Roman" w:hAnsi="Times New Roman" w:cs="Times New Roman"/>
          <w:sz w:val="28"/>
          <w:szCs w:val="28"/>
          <w:lang w:val="uk-UA" w:eastAsia="ru-RU"/>
        </w:rPr>
        <w:t xml:space="preserve"> </w:t>
      </w:r>
      <w:r w:rsidRPr="002A521F">
        <w:rPr>
          <w:rFonts w:ascii="Times New Roman" w:hAnsi="Times New Roman" w:cs="Times New Roman"/>
          <w:sz w:val="28"/>
          <w:szCs w:val="28"/>
          <w:lang w:val="uk-UA" w:eastAsia="ru-RU"/>
        </w:rPr>
        <w:t>[1</w:t>
      </w:r>
      <w:r w:rsidR="00145105">
        <w:rPr>
          <w:rFonts w:ascii="Times New Roman" w:hAnsi="Times New Roman" w:cs="Times New Roman"/>
          <w:sz w:val="28"/>
          <w:szCs w:val="28"/>
          <w:lang w:val="uk-UA" w:eastAsia="ru-RU"/>
        </w:rPr>
        <w:t>0</w:t>
      </w:r>
      <w:r w:rsidRPr="002A521F">
        <w:rPr>
          <w:rFonts w:ascii="Times New Roman" w:hAnsi="Times New Roman" w:cs="Times New Roman"/>
          <w:sz w:val="28"/>
          <w:szCs w:val="28"/>
          <w:lang w:val="uk-UA" w:eastAsia="ru-RU"/>
        </w:rPr>
        <w:t>].</w:t>
      </w:r>
    </w:p>
    <w:p w14:paraId="1C8EBAA4" w14:textId="69B7E355" w:rsidR="007A7450" w:rsidRPr="002A521F" w:rsidRDefault="00145105" w:rsidP="005A356E">
      <w:pPr>
        <w:spacing w:after="0" w:line="360"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Отож б</w:t>
      </w:r>
      <w:r w:rsidR="007A7450" w:rsidRPr="002A521F">
        <w:rPr>
          <w:rFonts w:ascii="Times New Roman" w:hAnsi="Times New Roman" w:cs="Times New Roman"/>
          <w:sz w:val="28"/>
          <w:szCs w:val="28"/>
          <w:lang w:val="uk-UA" w:eastAsia="ru-RU"/>
        </w:rPr>
        <w:t xml:space="preserve">ільшість авторів схиляються до думки, що під психічною травмою варто розуміти результат впливу психічно важкої, травмуючої події, </w:t>
      </w:r>
      <w:r w:rsidR="007A7450" w:rsidRPr="002A521F">
        <w:rPr>
          <w:rFonts w:ascii="Times New Roman" w:hAnsi="Times New Roman" w:cs="Times New Roman"/>
          <w:sz w:val="28"/>
          <w:szCs w:val="28"/>
          <w:lang w:val="uk-UA" w:eastAsia="ru-RU"/>
        </w:rPr>
        <w:lastRenderedPageBreak/>
        <w:t>здатної викликати глибоке переживання, з яким складно впоратися, та розвиток визначених симптомів</w:t>
      </w:r>
      <w:r w:rsidR="00A40E9F" w:rsidRPr="002A521F">
        <w:rPr>
          <w:rFonts w:ascii="Times New Roman" w:hAnsi="Times New Roman" w:cs="Times New Roman"/>
          <w:sz w:val="28"/>
          <w:szCs w:val="28"/>
          <w:lang w:val="uk-UA" w:eastAsia="ru-RU"/>
        </w:rPr>
        <w:t xml:space="preserve"> </w:t>
      </w:r>
      <w:r w:rsidR="007A7450" w:rsidRPr="002A521F">
        <w:rPr>
          <w:rFonts w:ascii="Times New Roman" w:hAnsi="Times New Roman" w:cs="Times New Roman"/>
          <w:sz w:val="28"/>
          <w:szCs w:val="28"/>
          <w:lang w:val="uk-UA" w:eastAsia="ru-RU"/>
        </w:rPr>
        <w:t>[1</w:t>
      </w:r>
      <w:r>
        <w:rPr>
          <w:rFonts w:ascii="Times New Roman" w:hAnsi="Times New Roman" w:cs="Times New Roman"/>
          <w:sz w:val="28"/>
          <w:szCs w:val="28"/>
          <w:lang w:val="uk-UA" w:eastAsia="ru-RU"/>
        </w:rPr>
        <w:t>0</w:t>
      </w:r>
      <w:r w:rsidR="007A7450" w:rsidRPr="002A521F">
        <w:rPr>
          <w:rFonts w:ascii="Times New Roman" w:hAnsi="Times New Roman" w:cs="Times New Roman"/>
          <w:sz w:val="28"/>
          <w:szCs w:val="28"/>
          <w:lang w:val="uk-UA" w:eastAsia="ru-RU"/>
        </w:rPr>
        <w:t>].</w:t>
      </w:r>
    </w:p>
    <w:p w14:paraId="2A9AE797" w14:textId="6159B5E2" w:rsidR="007A7450" w:rsidRPr="002A521F" w:rsidRDefault="007A7450" w:rsidP="005A356E">
      <w:pPr>
        <w:spacing w:after="0" w:line="360" w:lineRule="auto"/>
        <w:ind w:firstLine="709"/>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До етіології травматичного стресу, здатного викликати психологічний травматизм, більшість дослідників підходять з однакових позицій. Складність процесів, складаючи розвиток стресових травматичних реакцій, стала причиною формування декількох концепцій зворотної реакції організму на вплив стресора, здатного сформувати травматичний досвід</w:t>
      </w:r>
      <w:r w:rsidR="00A40E9F" w:rsidRPr="002A521F">
        <w:rPr>
          <w:rFonts w:ascii="Times New Roman" w:hAnsi="Times New Roman" w:cs="Times New Roman"/>
          <w:sz w:val="28"/>
          <w:szCs w:val="28"/>
          <w:lang w:val="uk-UA" w:eastAsia="ru-RU"/>
        </w:rPr>
        <w:t xml:space="preserve"> </w:t>
      </w:r>
      <w:r w:rsidRPr="002A521F">
        <w:rPr>
          <w:rFonts w:ascii="Times New Roman" w:hAnsi="Times New Roman" w:cs="Times New Roman"/>
          <w:sz w:val="28"/>
          <w:szCs w:val="28"/>
          <w:lang w:val="uk-UA" w:eastAsia="ru-RU"/>
        </w:rPr>
        <w:t>[2</w:t>
      </w:r>
      <w:r w:rsidR="00145105">
        <w:rPr>
          <w:rFonts w:ascii="Times New Roman" w:hAnsi="Times New Roman" w:cs="Times New Roman"/>
          <w:sz w:val="28"/>
          <w:szCs w:val="28"/>
          <w:lang w:val="uk-UA" w:eastAsia="ru-RU"/>
        </w:rPr>
        <w:t>6</w:t>
      </w:r>
      <w:r w:rsidRPr="002A521F">
        <w:rPr>
          <w:rFonts w:ascii="Times New Roman" w:hAnsi="Times New Roman" w:cs="Times New Roman"/>
          <w:sz w:val="28"/>
          <w:szCs w:val="28"/>
          <w:lang w:val="uk-UA" w:eastAsia="ru-RU"/>
        </w:rPr>
        <w:t>].</w:t>
      </w:r>
    </w:p>
    <w:p w14:paraId="13B366AC" w14:textId="2DE2C4E5" w:rsidR="007A7450" w:rsidRPr="002A521F" w:rsidRDefault="007A7450" w:rsidP="005A356E">
      <w:pPr>
        <w:spacing w:after="0" w:line="360" w:lineRule="auto"/>
        <w:ind w:firstLine="709"/>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При будь</w:t>
      </w:r>
      <w:r w:rsidR="00513921">
        <w:rPr>
          <w:rFonts w:ascii="Times New Roman" w:hAnsi="Times New Roman" w:cs="Times New Roman"/>
          <w:sz w:val="28"/>
          <w:szCs w:val="28"/>
          <w:lang w:val="uk-UA" w:eastAsia="ru-RU"/>
        </w:rPr>
        <w:t>-</w:t>
      </w:r>
      <w:r w:rsidRPr="002A521F">
        <w:rPr>
          <w:rFonts w:ascii="Times New Roman" w:hAnsi="Times New Roman" w:cs="Times New Roman"/>
          <w:sz w:val="28"/>
          <w:szCs w:val="28"/>
          <w:lang w:val="uk-UA" w:eastAsia="ru-RU"/>
        </w:rPr>
        <w:t>якому травмуючому впливі можливе порушення найбільш складних форм соціально-детермінованого та відносно стабільного стереотипу реагування людини на навколишнє, спотворення самоконтролю, самооцінки та, як результат, розвиток непсихотичних психічних розладів</w:t>
      </w:r>
      <w:r w:rsidR="00A40E9F" w:rsidRPr="002A521F">
        <w:rPr>
          <w:rFonts w:ascii="Times New Roman" w:hAnsi="Times New Roman" w:cs="Times New Roman"/>
          <w:sz w:val="28"/>
          <w:szCs w:val="28"/>
          <w:lang w:val="uk-UA" w:eastAsia="ru-RU"/>
        </w:rPr>
        <w:t xml:space="preserve"> </w:t>
      </w:r>
      <w:r w:rsidRPr="002A521F">
        <w:rPr>
          <w:rFonts w:ascii="Times New Roman" w:hAnsi="Times New Roman" w:cs="Times New Roman"/>
          <w:sz w:val="28"/>
          <w:szCs w:val="28"/>
          <w:lang w:val="uk-UA" w:eastAsia="ru-RU"/>
        </w:rPr>
        <w:t>[2</w:t>
      </w:r>
      <w:r w:rsidR="00145105">
        <w:rPr>
          <w:rFonts w:ascii="Times New Roman" w:hAnsi="Times New Roman" w:cs="Times New Roman"/>
          <w:sz w:val="28"/>
          <w:szCs w:val="28"/>
          <w:lang w:val="uk-UA" w:eastAsia="ru-RU"/>
        </w:rPr>
        <w:t>6</w:t>
      </w:r>
      <w:r w:rsidRPr="002A521F">
        <w:rPr>
          <w:rFonts w:ascii="Times New Roman" w:hAnsi="Times New Roman" w:cs="Times New Roman"/>
          <w:sz w:val="28"/>
          <w:szCs w:val="28"/>
          <w:lang w:val="uk-UA" w:eastAsia="ru-RU"/>
        </w:rPr>
        <w:t>].</w:t>
      </w:r>
    </w:p>
    <w:p w14:paraId="64768DA7" w14:textId="77777777" w:rsidR="007A7450" w:rsidRPr="002A521F" w:rsidRDefault="007A7450" w:rsidP="005A356E">
      <w:pPr>
        <w:spacing w:after="0" w:line="360" w:lineRule="auto"/>
        <w:ind w:firstLine="709"/>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На думку Ромек В.Г., Конторович В.А., Крукович Е.І. можна виділити чотири характеристики травм, які здатні перенавантажити психологічні,  фізіологічні, адаптаційні можливості людини та зруйнувати захист:</w:t>
      </w:r>
    </w:p>
    <w:p w14:paraId="33253036" w14:textId="41C233D4" w:rsidR="007A7450" w:rsidRPr="002A521F" w:rsidRDefault="007A7450" w:rsidP="005A356E">
      <w:pPr>
        <w:spacing w:after="0" w:line="360" w:lineRule="auto"/>
        <w:ind w:firstLine="709"/>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 xml:space="preserve">1. </w:t>
      </w:r>
      <w:r w:rsidR="00145105">
        <w:rPr>
          <w:rFonts w:ascii="Times New Roman" w:hAnsi="Times New Roman" w:cs="Times New Roman"/>
          <w:sz w:val="28"/>
          <w:szCs w:val="28"/>
          <w:lang w:val="uk-UA" w:eastAsia="ru-RU"/>
        </w:rPr>
        <w:t>П</w:t>
      </w:r>
      <w:r w:rsidRPr="002A521F">
        <w:rPr>
          <w:rFonts w:ascii="Times New Roman" w:hAnsi="Times New Roman" w:cs="Times New Roman"/>
          <w:sz w:val="28"/>
          <w:szCs w:val="28"/>
          <w:lang w:val="uk-UA" w:eastAsia="ru-RU"/>
        </w:rPr>
        <w:t>одія, що сталася осмислюється, тобто людина знає, що з нею сталося та через що погіршився стан;</w:t>
      </w:r>
    </w:p>
    <w:p w14:paraId="34B75AB7" w14:textId="2856EFF7" w:rsidR="007A7450" w:rsidRPr="002A521F" w:rsidRDefault="007A7450" w:rsidP="005A356E">
      <w:pPr>
        <w:spacing w:after="0" w:line="360" w:lineRule="auto"/>
        <w:ind w:firstLine="709"/>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 xml:space="preserve">2. </w:t>
      </w:r>
      <w:r w:rsidR="00145105">
        <w:rPr>
          <w:rFonts w:ascii="Times New Roman" w:hAnsi="Times New Roman" w:cs="Times New Roman"/>
          <w:sz w:val="28"/>
          <w:szCs w:val="28"/>
          <w:lang w:val="uk-UA" w:eastAsia="ru-RU"/>
        </w:rPr>
        <w:t>Ц</w:t>
      </w:r>
      <w:r w:rsidRPr="002A521F">
        <w:rPr>
          <w:rFonts w:ascii="Times New Roman" w:hAnsi="Times New Roman" w:cs="Times New Roman"/>
          <w:sz w:val="28"/>
          <w:szCs w:val="28"/>
          <w:lang w:val="uk-UA" w:eastAsia="ru-RU"/>
        </w:rPr>
        <w:t>е стан, що зумовлений зовнішніми причинами;</w:t>
      </w:r>
    </w:p>
    <w:p w14:paraId="791FE2D0" w14:textId="67C374A9" w:rsidR="007A7450" w:rsidRPr="002A521F" w:rsidRDefault="007A7450" w:rsidP="005A356E">
      <w:pPr>
        <w:spacing w:after="0" w:line="360" w:lineRule="auto"/>
        <w:ind w:firstLine="709"/>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 xml:space="preserve">3. </w:t>
      </w:r>
      <w:r w:rsidR="00145105">
        <w:rPr>
          <w:rFonts w:ascii="Times New Roman" w:hAnsi="Times New Roman" w:cs="Times New Roman"/>
          <w:sz w:val="28"/>
          <w:szCs w:val="28"/>
          <w:lang w:val="uk-UA" w:eastAsia="ru-RU"/>
        </w:rPr>
        <w:t>Т</w:t>
      </w:r>
      <w:r w:rsidRPr="002A521F">
        <w:rPr>
          <w:rFonts w:ascii="Times New Roman" w:hAnsi="Times New Roman" w:cs="Times New Roman"/>
          <w:sz w:val="28"/>
          <w:szCs w:val="28"/>
          <w:lang w:val="uk-UA" w:eastAsia="ru-RU"/>
        </w:rPr>
        <w:t>е, що відбулося порушує звичний спосіб існування;</w:t>
      </w:r>
    </w:p>
    <w:p w14:paraId="574D3894" w14:textId="529E9879" w:rsidR="007A7450" w:rsidRPr="002A521F" w:rsidRDefault="007A7450" w:rsidP="005A356E">
      <w:pPr>
        <w:spacing w:after="0" w:line="360" w:lineRule="auto"/>
        <w:ind w:firstLine="709"/>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 xml:space="preserve">4. </w:t>
      </w:r>
      <w:r w:rsidR="00145105">
        <w:rPr>
          <w:rFonts w:ascii="Times New Roman" w:hAnsi="Times New Roman" w:cs="Times New Roman"/>
          <w:sz w:val="28"/>
          <w:szCs w:val="28"/>
          <w:lang w:val="uk-UA" w:eastAsia="ru-RU"/>
        </w:rPr>
        <w:t>П</w:t>
      </w:r>
      <w:r w:rsidRPr="002A521F">
        <w:rPr>
          <w:rFonts w:ascii="Times New Roman" w:hAnsi="Times New Roman" w:cs="Times New Roman"/>
          <w:sz w:val="28"/>
          <w:szCs w:val="28"/>
          <w:lang w:val="uk-UA" w:eastAsia="ru-RU"/>
        </w:rPr>
        <w:t>одія, що відбулася викликає жах та відчуття безпорадності, нестача сил зробити будь що</w:t>
      </w:r>
      <w:r w:rsidR="009B4EF9" w:rsidRPr="002A521F">
        <w:rPr>
          <w:rFonts w:ascii="Times New Roman" w:hAnsi="Times New Roman" w:cs="Times New Roman"/>
          <w:sz w:val="28"/>
          <w:szCs w:val="28"/>
          <w:lang w:val="uk-UA" w:eastAsia="ru-RU"/>
        </w:rPr>
        <w:t xml:space="preserve"> </w:t>
      </w:r>
      <w:r w:rsidRPr="002A521F">
        <w:rPr>
          <w:rFonts w:ascii="Times New Roman" w:hAnsi="Times New Roman" w:cs="Times New Roman"/>
          <w:sz w:val="28"/>
          <w:szCs w:val="28"/>
          <w:lang w:val="uk-UA" w:eastAsia="ru-RU"/>
        </w:rPr>
        <w:t>[</w:t>
      </w:r>
      <w:r w:rsidR="00145105">
        <w:rPr>
          <w:rFonts w:ascii="Times New Roman" w:hAnsi="Times New Roman" w:cs="Times New Roman"/>
          <w:sz w:val="28"/>
          <w:szCs w:val="28"/>
          <w:lang w:val="uk-UA" w:eastAsia="ru-RU"/>
        </w:rPr>
        <w:t>39</w:t>
      </w:r>
      <w:r w:rsidRPr="002A521F">
        <w:rPr>
          <w:rFonts w:ascii="Times New Roman" w:hAnsi="Times New Roman" w:cs="Times New Roman"/>
          <w:sz w:val="28"/>
          <w:szCs w:val="28"/>
          <w:lang w:val="uk-UA" w:eastAsia="ru-RU"/>
        </w:rPr>
        <w:t>].</w:t>
      </w:r>
    </w:p>
    <w:p w14:paraId="488058B6" w14:textId="77777777" w:rsidR="007A7450" w:rsidRPr="002A521F" w:rsidRDefault="007A7450" w:rsidP="005A356E">
      <w:pPr>
        <w:spacing w:after="0" w:line="360" w:lineRule="auto"/>
        <w:ind w:firstLine="709"/>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Психологічна реакція на травму представляє собою розгорнутий за часом процес, що дозволяє розрізняти три відносно самостійні фази:</w:t>
      </w:r>
    </w:p>
    <w:p w14:paraId="7ED81AE0" w14:textId="77777777" w:rsidR="007A7450" w:rsidRPr="002A521F" w:rsidRDefault="007A7450" w:rsidP="005A356E">
      <w:pPr>
        <w:spacing w:after="0" w:line="360" w:lineRule="auto"/>
        <w:ind w:firstLine="709"/>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1. Фаза психологічного шоку, в нормі достатньо короткочасна та включає в себе два основні компоненти:</w:t>
      </w:r>
    </w:p>
    <w:p w14:paraId="438BFEA2" w14:textId="77777777" w:rsidR="007A7450" w:rsidRPr="002A521F" w:rsidRDefault="007A7450" w:rsidP="005A356E">
      <w:pPr>
        <w:spacing w:after="0" w:line="360" w:lineRule="auto"/>
        <w:ind w:firstLine="709"/>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1.1. пригнічення активності, порушення орієнтування в навколишньому середовищі, дезорганізація діяльності;</w:t>
      </w:r>
    </w:p>
    <w:p w14:paraId="6CB45F0C" w14:textId="4DEAB49D" w:rsidR="007A7450" w:rsidRPr="002A521F" w:rsidRDefault="007A7450" w:rsidP="005A356E">
      <w:pPr>
        <w:spacing w:after="0" w:line="360" w:lineRule="auto"/>
        <w:ind w:firstLine="709"/>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1.2. заперечення тому, що відбулося (захисна реакція психіки) [</w:t>
      </w:r>
      <w:r w:rsidR="00145105">
        <w:rPr>
          <w:rFonts w:ascii="Times New Roman" w:hAnsi="Times New Roman" w:cs="Times New Roman"/>
          <w:sz w:val="28"/>
          <w:szCs w:val="28"/>
          <w:lang w:val="uk-UA" w:eastAsia="ru-RU"/>
        </w:rPr>
        <w:t>39</w:t>
      </w:r>
      <w:r w:rsidRPr="002A521F">
        <w:rPr>
          <w:rFonts w:ascii="Times New Roman" w:hAnsi="Times New Roman" w:cs="Times New Roman"/>
          <w:sz w:val="28"/>
          <w:szCs w:val="28"/>
          <w:lang w:val="uk-UA" w:eastAsia="ru-RU"/>
        </w:rPr>
        <w:t>].</w:t>
      </w:r>
    </w:p>
    <w:p w14:paraId="5EAF332A" w14:textId="77777777" w:rsidR="007A7450" w:rsidRPr="002A521F" w:rsidRDefault="007A7450" w:rsidP="005A356E">
      <w:pPr>
        <w:spacing w:after="0" w:line="360" w:lineRule="auto"/>
        <w:ind w:firstLine="709"/>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 xml:space="preserve">2. Фаза впливу проявляється вираженими емоційними реакціями на подію та її наслідки – сильний жах, страх, тривога, гнів, плач, звинувачення, які відрізняються безпосередністю проявлення та крайньою інтенсивністю. </w:t>
      </w:r>
      <w:r w:rsidRPr="002A521F">
        <w:rPr>
          <w:rFonts w:ascii="Times New Roman" w:hAnsi="Times New Roman" w:cs="Times New Roman"/>
          <w:sz w:val="28"/>
          <w:szCs w:val="28"/>
          <w:lang w:val="uk-UA" w:eastAsia="ru-RU"/>
        </w:rPr>
        <w:lastRenderedPageBreak/>
        <w:t>Емоції змінюються критикою або сумнівами в собі, що нерідко призводить до глибокої депресії, болючого осмислення безповоротності того, що вже відбулося, прийняття власної безпорадності.</w:t>
      </w:r>
    </w:p>
    <w:p w14:paraId="024AAA01" w14:textId="1BE86962" w:rsidR="007A7450" w:rsidRPr="002A521F" w:rsidRDefault="007A7450" w:rsidP="005A356E">
      <w:pPr>
        <w:spacing w:after="0" w:line="360" w:lineRule="auto"/>
        <w:ind w:firstLine="709"/>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3. Третя фаза – критична. Процес одужання починається за умови нормального реагування, прийнятті реальності, адаптація до знову виникаючих обставин. У випадку фіксації на травмі виникає наступна хроніфікація посттравматичного стану. Одним з основних діагностичних критеріїв для визначення форми реакції на стрес є часовий фактор</w:t>
      </w:r>
      <w:r w:rsidR="00145105">
        <w:rPr>
          <w:rFonts w:ascii="Times New Roman" w:hAnsi="Times New Roman" w:cs="Times New Roman"/>
          <w:sz w:val="28"/>
          <w:szCs w:val="28"/>
          <w:lang w:val="uk-UA" w:eastAsia="ru-RU"/>
        </w:rPr>
        <w:t xml:space="preserve"> </w:t>
      </w:r>
      <w:r w:rsidRPr="002A521F">
        <w:rPr>
          <w:rFonts w:ascii="Times New Roman" w:hAnsi="Times New Roman" w:cs="Times New Roman"/>
          <w:sz w:val="28"/>
          <w:szCs w:val="28"/>
          <w:lang w:val="uk-UA" w:eastAsia="ru-RU"/>
        </w:rPr>
        <w:t>[</w:t>
      </w:r>
      <w:r w:rsidR="00145105">
        <w:rPr>
          <w:rFonts w:ascii="Times New Roman" w:hAnsi="Times New Roman" w:cs="Times New Roman"/>
          <w:sz w:val="28"/>
          <w:szCs w:val="28"/>
          <w:lang w:val="uk-UA" w:eastAsia="ru-RU"/>
        </w:rPr>
        <w:t>39</w:t>
      </w:r>
      <w:r w:rsidRPr="002A521F">
        <w:rPr>
          <w:rFonts w:ascii="Times New Roman" w:hAnsi="Times New Roman" w:cs="Times New Roman"/>
          <w:sz w:val="28"/>
          <w:szCs w:val="28"/>
          <w:lang w:val="uk-UA" w:eastAsia="ru-RU"/>
        </w:rPr>
        <w:t>].</w:t>
      </w:r>
    </w:p>
    <w:p w14:paraId="70706B05" w14:textId="77777777" w:rsidR="00DB6703" w:rsidRPr="002A521F" w:rsidRDefault="00DB6703" w:rsidP="00DB6703">
      <w:pPr>
        <w:spacing w:after="0" w:line="360" w:lineRule="auto"/>
        <w:ind w:firstLine="709"/>
        <w:jc w:val="both"/>
        <w:rPr>
          <w:rFonts w:ascii="Times New Roman" w:hAnsi="Times New Roman" w:cs="Times New Roman"/>
          <w:sz w:val="28"/>
          <w:szCs w:val="28"/>
        </w:rPr>
      </w:pPr>
      <w:r w:rsidRPr="002A521F">
        <w:rPr>
          <w:rStyle w:val="af0"/>
          <w:rFonts w:ascii="Times New Roman" w:hAnsi="Times New Roman" w:cs="Times New Roman"/>
          <w:b w:val="0"/>
          <w:bCs w:val="0"/>
          <w:sz w:val="28"/>
          <w:szCs w:val="28"/>
        </w:rPr>
        <w:t>Психологічна травма</w:t>
      </w:r>
      <w:r w:rsidRPr="002A521F">
        <w:rPr>
          <w:rFonts w:ascii="Times New Roman" w:hAnsi="Times New Roman" w:cs="Times New Roman"/>
          <w:sz w:val="28"/>
          <w:szCs w:val="28"/>
        </w:rPr>
        <w:t> - це переживання, в центрі якого знаходитися певний емоційний стан. Центральне місце емоцій в структурі психотравм, обумовлене як важливим місцем емоцій в організації й інтеграції психічних процесів, так і їх роллю у взаємозв'язку психічних і соматичних систем особистості.</w:t>
      </w:r>
    </w:p>
    <w:p w14:paraId="5E52E0BA" w14:textId="069D8ADB" w:rsidR="00DB6703" w:rsidRPr="002A521F" w:rsidRDefault="00DB6703" w:rsidP="00DB6703">
      <w:pPr>
        <w:spacing w:after="0" w:line="360" w:lineRule="auto"/>
        <w:ind w:firstLine="709"/>
        <w:jc w:val="both"/>
        <w:rPr>
          <w:rFonts w:ascii="Times New Roman" w:hAnsi="Times New Roman" w:cs="Times New Roman"/>
          <w:spacing w:val="-4"/>
          <w:sz w:val="28"/>
          <w:szCs w:val="28"/>
          <w:lang w:val="uk-UA" w:eastAsia="ru-RU"/>
        </w:rPr>
      </w:pPr>
      <w:r w:rsidRPr="002A521F">
        <w:rPr>
          <w:rStyle w:val="af0"/>
          <w:rFonts w:ascii="Times New Roman" w:hAnsi="Times New Roman" w:cs="Times New Roman"/>
          <w:b w:val="0"/>
          <w:bCs w:val="0"/>
          <w:sz w:val="28"/>
          <w:szCs w:val="28"/>
        </w:rPr>
        <w:t>Психотравмуючі переживання</w:t>
      </w:r>
      <w:r w:rsidRPr="002A521F">
        <w:rPr>
          <w:rFonts w:ascii="Times New Roman" w:hAnsi="Times New Roman" w:cs="Times New Roman"/>
          <w:sz w:val="28"/>
          <w:szCs w:val="28"/>
        </w:rPr>
        <w:t> - це стан, що впливає на особистість в силу його вираженності (гостроти), тривалості або повторюваності. Психотравмуючими є не будь-які сильні або приголомшливі переживання, а лише такі негативні переживання,</w:t>
      </w:r>
      <w:r w:rsidR="00A40E9F" w:rsidRPr="002A521F">
        <w:rPr>
          <w:rFonts w:ascii="Times New Roman" w:hAnsi="Times New Roman" w:cs="Times New Roman"/>
          <w:sz w:val="28"/>
          <w:szCs w:val="28"/>
          <w:lang w:val="uk-UA"/>
        </w:rPr>
        <w:t xml:space="preserve"> </w:t>
      </w:r>
      <w:r w:rsidRPr="002A521F">
        <w:rPr>
          <w:rFonts w:ascii="Times New Roman" w:hAnsi="Times New Roman" w:cs="Times New Roman"/>
          <w:sz w:val="28"/>
          <w:szCs w:val="28"/>
        </w:rPr>
        <w:t>які можуть бути причиною певної патології.</w:t>
      </w:r>
      <w:r w:rsidR="00A40E9F" w:rsidRPr="002A521F">
        <w:rPr>
          <w:rFonts w:ascii="Times New Roman" w:hAnsi="Times New Roman" w:cs="Times New Roman"/>
          <w:sz w:val="28"/>
          <w:szCs w:val="28"/>
          <w:lang w:val="uk-UA"/>
        </w:rPr>
        <w:t xml:space="preserve"> </w:t>
      </w:r>
      <w:r w:rsidRPr="002A521F">
        <w:rPr>
          <w:rFonts w:ascii="Times New Roman" w:hAnsi="Times New Roman" w:cs="Times New Roman"/>
          <w:sz w:val="28"/>
          <w:szCs w:val="28"/>
        </w:rPr>
        <w:t xml:space="preserve">Найважливішою рисою психотравмуючих переживань є їх центральне місце в структурі особистості, їх особлива значущість для індивіда. Досить поглянути на будь-яке глибоке переживання людини, щоб переконатися в тому, що в основі переживань взаємовідносин людини з різними сторонами оточуючого, що хворобливі переживання є лише наслідком порушених взаємин. Втрата місця, </w:t>
      </w:r>
      <w:r w:rsidR="00145105" w:rsidRPr="002A521F">
        <w:rPr>
          <w:rFonts w:ascii="Times New Roman" w:hAnsi="Times New Roman" w:cs="Times New Roman"/>
          <w:sz w:val="28"/>
          <w:szCs w:val="28"/>
        </w:rPr>
        <w:t>смерть дитини</w:t>
      </w:r>
      <w:r w:rsidR="00145105">
        <w:rPr>
          <w:rFonts w:ascii="Times New Roman" w:hAnsi="Times New Roman" w:cs="Times New Roman"/>
          <w:sz w:val="28"/>
          <w:szCs w:val="28"/>
          <w:lang w:val="uk-UA"/>
        </w:rPr>
        <w:t>,</w:t>
      </w:r>
      <w:r w:rsidR="00145105" w:rsidRPr="002A521F">
        <w:rPr>
          <w:rFonts w:ascii="Times New Roman" w:hAnsi="Times New Roman" w:cs="Times New Roman"/>
          <w:sz w:val="28"/>
          <w:szCs w:val="28"/>
        </w:rPr>
        <w:t xml:space="preserve"> зрада чоловіка, </w:t>
      </w:r>
      <w:r w:rsidRPr="002A521F">
        <w:rPr>
          <w:rFonts w:ascii="Times New Roman" w:hAnsi="Times New Roman" w:cs="Times New Roman"/>
          <w:sz w:val="28"/>
          <w:szCs w:val="28"/>
        </w:rPr>
        <w:t xml:space="preserve">наклеп, невдача в досягненні мети, уразливе самолюбство і т.п. є </w:t>
      </w:r>
      <w:r w:rsidRPr="002A521F">
        <w:rPr>
          <w:rFonts w:ascii="Times New Roman" w:hAnsi="Times New Roman" w:cs="Times New Roman"/>
          <w:spacing w:val="-4"/>
          <w:sz w:val="28"/>
          <w:szCs w:val="28"/>
        </w:rPr>
        <w:t>джерелом хворобливого переживання лише в тому випадку, якщо вони займають центральне або принаймні значуще місце в системі ставлень особистості до дійсності.</w:t>
      </w:r>
    </w:p>
    <w:p w14:paraId="05689061" w14:textId="77777777" w:rsidR="007A7450" w:rsidRPr="002A521F" w:rsidRDefault="007A7450" w:rsidP="005A356E">
      <w:pPr>
        <w:spacing w:after="0" w:line="360" w:lineRule="auto"/>
        <w:ind w:firstLine="709"/>
        <w:contextualSpacing/>
        <w:jc w:val="both"/>
        <w:rPr>
          <w:rFonts w:ascii="Times New Roman" w:hAnsi="Times New Roman" w:cs="Times New Roman"/>
          <w:spacing w:val="-4"/>
          <w:sz w:val="28"/>
          <w:szCs w:val="28"/>
          <w:lang w:val="uk-UA" w:eastAsia="ru-RU"/>
        </w:rPr>
      </w:pPr>
      <w:r w:rsidRPr="002A521F">
        <w:rPr>
          <w:rFonts w:ascii="Times New Roman" w:hAnsi="Times New Roman" w:cs="Times New Roman"/>
          <w:spacing w:val="-4"/>
          <w:sz w:val="28"/>
          <w:szCs w:val="28"/>
          <w:lang w:val="uk-UA" w:eastAsia="ru-RU"/>
        </w:rPr>
        <w:t>Об’єктивні причини стресів сучасної людини можна розбити на чотири групи:</w:t>
      </w:r>
    </w:p>
    <w:p w14:paraId="17778C92" w14:textId="77777777" w:rsidR="007A7450" w:rsidRPr="002A521F" w:rsidRDefault="007A7450" w:rsidP="005A356E">
      <w:pPr>
        <w:spacing w:after="0" w:line="360" w:lineRule="auto"/>
        <w:ind w:firstLine="709"/>
        <w:contextualSpacing/>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1)</w:t>
      </w:r>
      <w:r w:rsidRPr="002A521F">
        <w:rPr>
          <w:rFonts w:ascii="Times New Roman" w:hAnsi="Times New Roman" w:cs="Times New Roman"/>
          <w:sz w:val="28"/>
          <w:szCs w:val="28"/>
          <w:lang w:val="uk-UA" w:eastAsia="ru-RU"/>
        </w:rPr>
        <w:tab/>
        <w:t xml:space="preserve">умови її життя та роботи (житлові умови, виробничі фактори, екологія);  </w:t>
      </w:r>
    </w:p>
    <w:p w14:paraId="60587167" w14:textId="2F40EC61" w:rsidR="007A7450" w:rsidRPr="002A521F" w:rsidRDefault="007A7450" w:rsidP="005A356E">
      <w:pPr>
        <w:spacing w:after="0" w:line="360" w:lineRule="auto"/>
        <w:ind w:firstLine="709"/>
        <w:contextualSpacing/>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lastRenderedPageBreak/>
        <w:t>2)</w:t>
      </w:r>
      <w:r w:rsidRPr="002A521F">
        <w:rPr>
          <w:rFonts w:ascii="Times New Roman" w:hAnsi="Times New Roman" w:cs="Times New Roman"/>
          <w:sz w:val="28"/>
          <w:szCs w:val="28"/>
          <w:lang w:val="uk-UA" w:eastAsia="ru-RU"/>
        </w:rPr>
        <w:tab/>
        <w:t xml:space="preserve">люди, з якими вона взаємодіє (суворий начальник, </w:t>
      </w:r>
      <w:r w:rsidR="00145105" w:rsidRPr="002A521F">
        <w:rPr>
          <w:rFonts w:ascii="Times New Roman" w:hAnsi="Times New Roman" w:cs="Times New Roman"/>
          <w:sz w:val="28"/>
          <w:szCs w:val="28"/>
          <w:lang w:val="uk-UA" w:eastAsia="ru-RU"/>
        </w:rPr>
        <w:t>недбайливі підлеглі</w:t>
      </w:r>
      <w:r w:rsidR="00145105">
        <w:rPr>
          <w:rFonts w:ascii="Times New Roman" w:hAnsi="Times New Roman" w:cs="Times New Roman"/>
          <w:sz w:val="28"/>
          <w:szCs w:val="28"/>
          <w:lang w:val="uk-UA" w:eastAsia="ru-RU"/>
        </w:rPr>
        <w:t>,</w:t>
      </w:r>
      <w:r w:rsidR="00145105" w:rsidRPr="002A521F">
        <w:rPr>
          <w:rFonts w:ascii="Times New Roman" w:hAnsi="Times New Roman" w:cs="Times New Roman"/>
          <w:sz w:val="28"/>
          <w:szCs w:val="28"/>
          <w:lang w:val="uk-UA" w:eastAsia="ru-RU"/>
        </w:rPr>
        <w:t xml:space="preserve"> </w:t>
      </w:r>
      <w:r w:rsidRPr="002A521F">
        <w:rPr>
          <w:rFonts w:ascii="Times New Roman" w:hAnsi="Times New Roman" w:cs="Times New Roman"/>
          <w:sz w:val="28"/>
          <w:szCs w:val="28"/>
          <w:lang w:val="uk-UA" w:eastAsia="ru-RU"/>
        </w:rPr>
        <w:t xml:space="preserve">погані сусіди);  </w:t>
      </w:r>
    </w:p>
    <w:p w14:paraId="3C036C19" w14:textId="6C6C02E5" w:rsidR="007A7450" w:rsidRPr="002A521F" w:rsidRDefault="007A7450" w:rsidP="005A356E">
      <w:pPr>
        <w:spacing w:after="0" w:line="360" w:lineRule="auto"/>
        <w:ind w:firstLine="709"/>
        <w:contextualSpacing/>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3)</w:t>
      </w:r>
      <w:r w:rsidRPr="002A521F">
        <w:rPr>
          <w:rFonts w:ascii="Times New Roman" w:hAnsi="Times New Roman" w:cs="Times New Roman"/>
          <w:sz w:val="28"/>
          <w:szCs w:val="28"/>
          <w:lang w:val="uk-UA" w:eastAsia="ru-RU"/>
        </w:rPr>
        <w:tab/>
        <w:t>соціальні фактори середовища – політичні та економічні чинники (</w:t>
      </w:r>
      <w:r w:rsidR="00035265" w:rsidRPr="002A521F">
        <w:rPr>
          <w:rFonts w:ascii="Times New Roman" w:hAnsi="Times New Roman" w:cs="Times New Roman"/>
          <w:sz w:val="28"/>
          <w:szCs w:val="28"/>
          <w:lang w:val="uk-UA" w:eastAsia="ru-RU"/>
        </w:rPr>
        <w:t>погана влада, податки</w:t>
      </w:r>
      <w:r w:rsidR="00035265">
        <w:rPr>
          <w:rFonts w:ascii="Times New Roman" w:hAnsi="Times New Roman" w:cs="Times New Roman"/>
          <w:sz w:val="28"/>
          <w:szCs w:val="28"/>
          <w:lang w:val="uk-UA" w:eastAsia="ru-RU"/>
        </w:rPr>
        <w:t>,</w:t>
      </w:r>
      <w:r w:rsidR="00035265" w:rsidRPr="002A521F">
        <w:rPr>
          <w:rFonts w:ascii="Times New Roman" w:hAnsi="Times New Roman" w:cs="Times New Roman"/>
          <w:sz w:val="28"/>
          <w:szCs w:val="28"/>
          <w:lang w:val="uk-UA" w:eastAsia="ru-RU"/>
        </w:rPr>
        <w:t xml:space="preserve"> </w:t>
      </w:r>
      <w:r w:rsidRPr="002A521F">
        <w:rPr>
          <w:rFonts w:ascii="Times New Roman" w:hAnsi="Times New Roman" w:cs="Times New Roman"/>
          <w:sz w:val="28"/>
          <w:szCs w:val="28"/>
          <w:lang w:val="uk-UA" w:eastAsia="ru-RU"/>
        </w:rPr>
        <w:t xml:space="preserve">високі ціни, умови кредиту);  </w:t>
      </w:r>
    </w:p>
    <w:p w14:paraId="6A56DDFC" w14:textId="1464AFC1" w:rsidR="007A7450" w:rsidRPr="002A521F" w:rsidRDefault="007A7450" w:rsidP="005A356E">
      <w:pPr>
        <w:spacing w:after="0" w:line="360" w:lineRule="auto"/>
        <w:ind w:firstLine="709"/>
        <w:jc w:val="both"/>
        <w:rPr>
          <w:rFonts w:ascii="Times New Roman" w:hAnsi="Times New Roman" w:cs="Times New Roman"/>
          <w:spacing w:val="-6"/>
          <w:sz w:val="28"/>
          <w:szCs w:val="28"/>
          <w:lang w:val="uk-UA" w:eastAsia="ru-RU"/>
        </w:rPr>
      </w:pPr>
      <w:r w:rsidRPr="002A521F">
        <w:rPr>
          <w:rFonts w:ascii="Times New Roman" w:hAnsi="Times New Roman" w:cs="Times New Roman"/>
          <w:spacing w:val="-6"/>
          <w:sz w:val="28"/>
          <w:szCs w:val="28"/>
          <w:lang w:val="uk-UA" w:eastAsia="ru-RU"/>
        </w:rPr>
        <w:t>4)</w:t>
      </w:r>
      <w:r w:rsidRPr="002A521F">
        <w:rPr>
          <w:rFonts w:ascii="Times New Roman" w:hAnsi="Times New Roman" w:cs="Times New Roman"/>
          <w:spacing w:val="-6"/>
          <w:sz w:val="28"/>
          <w:szCs w:val="28"/>
          <w:lang w:val="uk-UA" w:eastAsia="ru-RU"/>
        </w:rPr>
        <w:tab/>
        <w:t>надзвичайні обставини (природні і техногенні катастрофи, хвороби і травми)</w:t>
      </w:r>
      <w:r w:rsidRPr="002A521F">
        <w:rPr>
          <w:rFonts w:ascii="Times New Roman" w:hAnsi="Times New Roman" w:cs="Times New Roman"/>
          <w:spacing w:val="-6"/>
          <w:sz w:val="28"/>
          <w:szCs w:val="28"/>
          <w:lang w:val="uk-UA"/>
        </w:rPr>
        <w:t xml:space="preserve"> </w:t>
      </w:r>
      <w:r w:rsidRPr="002A521F">
        <w:rPr>
          <w:rFonts w:ascii="Times New Roman" w:hAnsi="Times New Roman" w:cs="Times New Roman"/>
          <w:spacing w:val="-6"/>
          <w:sz w:val="28"/>
          <w:szCs w:val="28"/>
          <w:lang w:val="uk-UA" w:eastAsia="ru-RU"/>
        </w:rPr>
        <w:t>[</w:t>
      </w:r>
      <w:r w:rsidR="00D37EDA">
        <w:rPr>
          <w:rFonts w:ascii="Times New Roman" w:hAnsi="Times New Roman" w:cs="Times New Roman"/>
          <w:spacing w:val="-6"/>
          <w:sz w:val="28"/>
          <w:szCs w:val="28"/>
          <w:lang w:val="uk-UA" w:eastAsia="ru-RU"/>
        </w:rPr>
        <w:t>39</w:t>
      </w:r>
      <w:r w:rsidRPr="002A521F">
        <w:rPr>
          <w:rFonts w:ascii="Times New Roman" w:hAnsi="Times New Roman" w:cs="Times New Roman"/>
          <w:spacing w:val="-6"/>
          <w:sz w:val="28"/>
          <w:szCs w:val="28"/>
          <w:lang w:val="uk-UA" w:eastAsia="ru-RU"/>
        </w:rPr>
        <w:t>].</w:t>
      </w:r>
    </w:p>
    <w:p w14:paraId="76B865FB" w14:textId="7FC60574" w:rsidR="007A7450" w:rsidRPr="002A521F" w:rsidRDefault="007A7450" w:rsidP="005A356E">
      <w:pPr>
        <w:spacing w:after="0" w:line="360" w:lineRule="auto"/>
        <w:ind w:firstLine="709"/>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Зазначимо, що термін «об’єктивні причини» досить умовний, так як людина може в тій чи іншій мірі впливати майже на будь-який «об’єктивний» стресор. Наприклад, вона може вибирати інші умови свого життя, змінювати склад найближчого соціального оточення і навіть протидіяти певним природним або техногенних катаклізмам</w:t>
      </w:r>
      <w:r w:rsidR="00A40E9F" w:rsidRPr="002A521F">
        <w:rPr>
          <w:rFonts w:ascii="Times New Roman" w:hAnsi="Times New Roman" w:cs="Times New Roman"/>
          <w:sz w:val="28"/>
          <w:szCs w:val="28"/>
          <w:lang w:val="uk-UA" w:eastAsia="ru-RU"/>
        </w:rPr>
        <w:t xml:space="preserve"> </w:t>
      </w:r>
      <w:r w:rsidRPr="002A521F">
        <w:rPr>
          <w:rFonts w:ascii="Times New Roman" w:hAnsi="Times New Roman" w:cs="Times New Roman"/>
          <w:sz w:val="28"/>
          <w:szCs w:val="28"/>
          <w:lang w:val="uk-UA" w:eastAsia="ru-RU"/>
        </w:rPr>
        <w:t>[</w:t>
      </w:r>
      <w:r w:rsidR="00603209">
        <w:rPr>
          <w:rFonts w:ascii="Times New Roman" w:hAnsi="Times New Roman" w:cs="Times New Roman"/>
          <w:sz w:val="28"/>
          <w:szCs w:val="28"/>
          <w:lang w:val="uk-UA" w:eastAsia="ru-RU"/>
        </w:rPr>
        <w:t>39</w:t>
      </w:r>
      <w:r w:rsidRPr="002A521F">
        <w:rPr>
          <w:rFonts w:ascii="Times New Roman" w:hAnsi="Times New Roman" w:cs="Times New Roman"/>
          <w:sz w:val="28"/>
          <w:szCs w:val="28"/>
          <w:lang w:val="uk-UA" w:eastAsia="ru-RU"/>
        </w:rPr>
        <w:t>].</w:t>
      </w:r>
    </w:p>
    <w:p w14:paraId="1B2D349D" w14:textId="77777777" w:rsidR="007A7450" w:rsidRPr="002A521F" w:rsidRDefault="007A7450" w:rsidP="005A356E">
      <w:pPr>
        <w:spacing w:after="0" w:line="360" w:lineRule="auto"/>
        <w:ind w:firstLine="709"/>
        <w:contextualSpacing/>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 xml:space="preserve">До групи об’єктивних причин ми віднесли ті стресори, які існують поза свідомістю людини, що переживає стрес, хоча вони і можуть бути модифіковані свідомістю. </w:t>
      </w:r>
    </w:p>
    <w:p w14:paraId="30482A33" w14:textId="77777777" w:rsidR="007A7450" w:rsidRPr="002A521F" w:rsidRDefault="007A7450" w:rsidP="005A356E">
      <w:pPr>
        <w:spacing w:after="0" w:line="360" w:lineRule="auto"/>
        <w:ind w:firstLine="709"/>
        <w:contextualSpacing/>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 xml:space="preserve">1. Умови життя та роботи (постійні компоненти існування) </w:t>
      </w:r>
    </w:p>
    <w:p w14:paraId="5B87C516" w14:textId="77777777" w:rsidR="007A7450" w:rsidRPr="002A521F" w:rsidRDefault="007A7450" w:rsidP="005A356E">
      <w:pPr>
        <w:spacing w:after="0" w:line="360" w:lineRule="auto"/>
        <w:ind w:firstLine="709"/>
        <w:contextualSpacing/>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1)</w:t>
      </w:r>
      <w:r w:rsidRPr="002A521F">
        <w:rPr>
          <w:rFonts w:ascii="Times New Roman" w:hAnsi="Times New Roman" w:cs="Times New Roman"/>
          <w:sz w:val="28"/>
          <w:szCs w:val="28"/>
          <w:lang w:val="uk-UA" w:eastAsia="ru-RU"/>
        </w:rPr>
        <w:tab/>
        <w:t xml:space="preserve">найближче оточення (дім: тісна квартира, побутові проблеми та ін.; робота: інтенсивна робота, інформаційні перенавантаження, нічні зміни, незручне обладнання і т.д.; транспортні проблеми); </w:t>
      </w:r>
    </w:p>
    <w:p w14:paraId="02A0BFAD" w14:textId="77777777" w:rsidR="007A7450" w:rsidRPr="002A521F" w:rsidRDefault="007A7450" w:rsidP="005A356E">
      <w:pPr>
        <w:spacing w:after="0" w:line="360" w:lineRule="auto"/>
        <w:ind w:firstLine="709"/>
        <w:contextualSpacing/>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2)</w:t>
      </w:r>
      <w:r w:rsidRPr="002A521F">
        <w:rPr>
          <w:rFonts w:ascii="Times New Roman" w:hAnsi="Times New Roman" w:cs="Times New Roman"/>
          <w:sz w:val="28"/>
          <w:szCs w:val="28"/>
          <w:lang w:val="uk-UA" w:eastAsia="ru-RU"/>
        </w:rPr>
        <w:tab/>
        <w:t xml:space="preserve">глобальне оточення (середовище існування: погана екологія, руйнування озонового шару). </w:t>
      </w:r>
    </w:p>
    <w:p w14:paraId="6BE60BCA" w14:textId="77777777" w:rsidR="007A7450" w:rsidRPr="002A521F" w:rsidRDefault="007A7450" w:rsidP="005A356E">
      <w:pPr>
        <w:spacing w:after="0" w:line="360" w:lineRule="auto"/>
        <w:ind w:firstLine="709"/>
        <w:contextualSpacing/>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 xml:space="preserve">2. Взаємодія з іншими людьми </w:t>
      </w:r>
    </w:p>
    <w:p w14:paraId="735F2A36" w14:textId="77777777" w:rsidR="007A7450" w:rsidRPr="002A521F" w:rsidRDefault="007A7450" w:rsidP="005A356E">
      <w:pPr>
        <w:spacing w:after="0" w:line="360" w:lineRule="auto"/>
        <w:ind w:firstLine="709"/>
        <w:contextualSpacing/>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Причини міжособистісних стресів надзвичайно різноманітні. Їх можуть викликати: діти (які погано вчаться і не слухають батьків); батьки (які надмірно повчають і опікують дітей).</w:t>
      </w:r>
    </w:p>
    <w:p w14:paraId="3DCF0382" w14:textId="77777777" w:rsidR="007A7450" w:rsidRPr="002A521F" w:rsidRDefault="007A7450" w:rsidP="005A356E">
      <w:pPr>
        <w:spacing w:after="0" w:line="360" w:lineRule="auto"/>
        <w:ind w:firstLine="709"/>
        <w:contextualSpacing/>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 xml:space="preserve">Людина – господар свого життя! Є речі, події, які відбуваються незалежно від волі і нашого впливу, але все ж таки, в більшій мірі від нас, наших думок, вчинків і дій залежить наше щастя, наша доля. </w:t>
      </w:r>
    </w:p>
    <w:p w14:paraId="65DC885F" w14:textId="77777777" w:rsidR="009B4EF9" w:rsidRPr="002A521F" w:rsidRDefault="007A7450" w:rsidP="005A356E">
      <w:pPr>
        <w:spacing w:after="0" w:line="360" w:lineRule="auto"/>
        <w:ind w:firstLine="709"/>
        <w:contextualSpacing/>
        <w:jc w:val="both"/>
        <w:rPr>
          <w:rFonts w:ascii="Times New Roman" w:hAnsi="Times New Roman" w:cs="Times New Roman"/>
          <w:sz w:val="28"/>
          <w:szCs w:val="28"/>
          <w:lang w:eastAsia="ru-RU"/>
        </w:rPr>
      </w:pPr>
      <w:r w:rsidRPr="002A521F">
        <w:rPr>
          <w:rFonts w:ascii="Times New Roman" w:hAnsi="Times New Roman" w:cs="Times New Roman"/>
          <w:sz w:val="28"/>
          <w:szCs w:val="28"/>
          <w:lang w:eastAsia="ru-RU"/>
        </w:rPr>
        <w:t>Джерела стресів від взаємодії можна поділити на дві групи:</w:t>
      </w:r>
    </w:p>
    <w:p w14:paraId="73458838" w14:textId="2A33714F" w:rsidR="009B4EF9" w:rsidRPr="002A521F" w:rsidRDefault="007A7450" w:rsidP="009B4EF9">
      <w:pPr>
        <w:pStyle w:val="a8"/>
        <w:numPr>
          <w:ilvl w:val="0"/>
          <w:numId w:val="23"/>
        </w:numPr>
        <w:tabs>
          <w:tab w:val="left" w:pos="709"/>
        </w:tabs>
        <w:spacing w:after="0" w:line="360" w:lineRule="auto"/>
        <w:ind w:left="709" w:firstLine="0"/>
        <w:jc w:val="both"/>
        <w:rPr>
          <w:rFonts w:ascii="Times New Roman" w:hAnsi="Times New Roman" w:cs="Times New Roman"/>
          <w:sz w:val="28"/>
          <w:szCs w:val="28"/>
          <w:lang w:eastAsia="ru-RU"/>
        </w:rPr>
      </w:pPr>
      <w:r w:rsidRPr="002A521F">
        <w:rPr>
          <w:rFonts w:ascii="Times New Roman" w:hAnsi="Times New Roman" w:cs="Times New Roman"/>
          <w:sz w:val="28"/>
          <w:szCs w:val="28"/>
          <w:lang w:eastAsia="ru-RU"/>
        </w:rPr>
        <w:t>відносини з близькими людьми (емоційні) та</w:t>
      </w:r>
    </w:p>
    <w:p w14:paraId="423987F2" w14:textId="2D275B08" w:rsidR="007A7450" w:rsidRPr="002A521F" w:rsidRDefault="007A7450" w:rsidP="00603209">
      <w:pPr>
        <w:pStyle w:val="a8"/>
        <w:numPr>
          <w:ilvl w:val="0"/>
          <w:numId w:val="23"/>
        </w:numPr>
        <w:spacing w:after="0" w:line="360" w:lineRule="auto"/>
        <w:ind w:left="0" w:firstLine="709"/>
        <w:jc w:val="both"/>
        <w:rPr>
          <w:rFonts w:ascii="Times New Roman" w:hAnsi="Times New Roman" w:cs="Times New Roman"/>
          <w:sz w:val="28"/>
          <w:szCs w:val="28"/>
          <w:lang w:eastAsia="ru-RU"/>
        </w:rPr>
      </w:pPr>
      <w:r w:rsidRPr="002A521F">
        <w:rPr>
          <w:rFonts w:ascii="Times New Roman" w:hAnsi="Times New Roman" w:cs="Times New Roman"/>
          <w:sz w:val="28"/>
          <w:szCs w:val="28"/>
          <w:lang w:eastAsia="ru-RU"/>
        </w:rPr>
        <w:lastRenderedPageBreak/>
        <w:t xml:space="preserve">ділові відносини (раціональні), які дотикаються з ще одним джерелом: конфлікти з незнайомими людьми.  </w:t>
      </w:r>
    </w:p>
    <w:p w14:paraId="342138B7" w14:textId="29889215" w:rsidR="007A7450" w:rsidRPr="002A521F" w:rsidRDefault="007A7450" w:rsidP="005A356E">
      <w:pPr>
        <w:spacing w:after="0" w:line="360" w:lineRule="auto"/>
        <w:ind w:firstLine="709"/>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eastAsia="ru-RU"/>
        </w:rPr>
        <w:t>Джерела стресу «відносини з близькими людьми» викликаються у свою чергу через взаємодію між членами сім’ї (чоловік чи дружина, діти, батьки, секс, кохання поза шлюбом і т.д.)</w:t>
      </w:r>
      <w:r w:rsidRPr="002A521F">
        <w:rPr>
          <w:rFonts w:ascii="Times New Roman" w:hAnsi="Times New Roman" w:cs="Times New Roman"/>
          <w:sz w:val="28"/>
          <w:szCs w:val="28"/>
          <w:lang w:val="uk-UA" w:eastAsia="ru-RU"/>
        </w:rPr>
        <w:t xml:space="preserve"> [</w:t>
      </w:r>
      <w:r w:rsidR="00603209">
        <w:rPr>
          <w:rFonts w:ascii="Times New Roman" w:hAnsi="Times New Roman" w:cs="Times New Roman"/>
          <w:sz w:val="28"/>
          <w:szCs w:val="28"/>
          <w:lang w:val="uk-UA" w:eastAsia="ru-RU"/>
        </w:rPr>
        <w:t>39</w:t>
      </w:r>
      <w:r w:rsidRPr="002A521F">
        <w:rPr>
          <w:rFonts w:ascii="Times New Roman" w:hAnsi="Times New Roman" w:cs="Times New Roman"/>
          <w:sz w:val="28"/>
          <w:szCs w:val="28"/>
          <w:lang w:val="uk-UA" w:eastAsia="ru-RU"/>
        </w:rPr>
        <w:t>].</w:t>
      </w:r>
    </w:p>
    <w:p w14:paraId="79898A3C" w14:textId="77777777" w:rsidR="007A7450" w:rsidRPr="002A521F" w:rsidRDefault="007A7450" w:rsidP="005A356E">
      <w:pPr>
        <w:spacing w:after="0" w:line="360" w:lineRule="auto"/>
        <w:ind w:firstLine="709"/>
        <w:contextualSpacing/>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 xml:space="preserve">Джерела стресу «ділові відносини» – рівностатусні відносини (колеги, клієнти) та ієрархічні відносини (керівники, підлеглі). </w:t>
      </w:r>
    </w:p>
    <w:p w14:paraId="2C89241F" w14:textId="30747F10" w:rsidR="007A7450" w:rsidRPr="002A521F" w:rsidRDefault="007A7450" w:rsidP="00BC0A4B">
      <w:pPr>
        <w:spacing w:after="0" w:line="360" w:lineRule="auto"/>
        <w:ind w:firstLine="709"/>
        <w:contextualSpacing/>
        <w:jc w:val="both"/>
        <w:rPr>
          <w:rFonts w:ascii="Times New Roman" w:hAnsi="Times New Roman" w:cs="Times New Roman"/>
          <w:sz w:val="28"/>
          <w:szCs w:val="28"/>
          <w:lang w:eastAsia="ru-RU"/>
        </w:rPr>
      </w:pPr>
      <w:r w:rsidRPr="002A521F">
        <w:rPr>
          <w:rFonts w:ascii="Times New Roman" w:hAnsi="Times New Roman" w:cs="Times New Roman"/>
          <w:sz w:val="28"/>
          <w:szCs w:val="28"/>
          <w:lang w:eastAsia="ru-RU"/>
        </w:rPr>
        <w:t xml:space="preserve">3. Політичні та економічні чинники:  </w:t>
      </w:r>
    </w:p>
    <w:p w14:paraId="243B8AB6" w14:textId="32458622" w:rsidR="007A7450" w:rsidRPr="002A521F" w:rsidRDefault="00640D4B" w:rsidP="00640D4B">
      <w:pPr>
        <w:spacing w:after="0" w:line="360" w:lineRule="auto"/>
        <w:ind w:left="721"/>
        <w:contextualSpacing/>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 xml:space="preserve">1) </w:t>
      </w:r>
      <w:r w:rsidR="007A7450" w:rsidRPr="002A521F">
        <w:rPr>
          <w:rFonts w:ascii="Times New Roman" w:hAnsi="Times New Roman" w:cs="Times New Roman"/>
          <w:sz w:val="28"/>
          <w:szCs w:val="28"/>
          <w:lang w:eastAsia="ru-RU"/>
        </w:rPr>
        <w:t xml:space="preserve">економіка: низькі прибутки (низька зарплата, зрив напланованого контракту), великі витрати (підвищення цін, рахунки за квартиру, втрата грошей, непередбачувані витрати, високий відсоток кредиту);  </w:t>
      </w:r>
    </w:p>
    <w:p w14:paraId="1B452C9B" w14:textId="57847227" w:rsidR="007A7450" w:rsidRPr="002A521F" w:rsidRDefault="00640D4B" w:rsidP="00640D4B">
      <w:pPr>
        <w:spacing w:after="0" w:line="360" w:lineRule="auto"/>
        <w:ind w:left="721"/>
        <w:contextualSpacing/>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 xml:space="preserve">2) </w:t>
      </w:r>
      <w:r w:rsidR="007A7450" w:rsidRPr="002A521F">
        <w:rPr>
          <w:rFonts w:ascii="Times New Roman" w:hAnsi="Times New Roman" w:cs="Times New Roman"/>
          <w:sz w:val="28"/>
          <w:szCs w:val="28"/>
          <w:lang w:eastAsia="ru-RU"/>
        </w:rPr>
        <w:t>політика: невигідне економічне законодавство (високі податки, штрафи), неефективна політична влада</w:t>
      </w:r>
      <w:r w:rsidR="00CE5904" w:rsidRPr="002A521F">
        <w:rPr>
          <w:rFonts w:ascii="Times New Roman" w:hAnsi="Times New Roman" w:cs="Times New Roman"/>
          <w:sz w:val="28"/>
          <w:szCs w:val="28"/>
          <w:lang w:val="uk-UA" w:eastAsia="ru-RU"/>
        </w:rPr>
        <w:t xml:space="preserve">, </w:t>
      </w:r>
      <w:r w:rsidR="00DB6703" w:rsidRPr="002A521F">
        <w:rPr>
          <w:rFonts w:ascii="Times New Roman" w:hAnsi="Times New Roman" w:cs="Times New Roman"/>
          <w:sz w:val="28"/>
          <w:szCs w:val="28"/>
          <w:lang w:val="uk-UA" w:eastAsia="ru-RU"/>
        </w:rPr>
        <w:t xml:space="preserve">воєнні дії </w:t>
      </w:r>
      <w:r w:rsidR="007A7450" w:rsidRPr="002A521F">
        <w:rPr>
          <w:rFonts w:ascii="Times New Roman" w:hAnsi="Times New Roman" w:cs="Times New Roman"/>
          <w:sz w:val="28"/>
          <w:szCs w:val="28"/>
          <w:lang w:eastAsia="ru-RU"/>
        </w:rPr>
        <w:t>[</w:t>
      </w:r>
      <w:r w:rsidR="003F7B5F">
        <w:rPr>
          <w:rFonts w:ascii="Times New Roman" w:hAnsi="Times New Roman" w:cs="Times New Roman"/>
          <w:sz w:val="28"/>
          <w:szCs w:val="28"/>
          <w:lang w:val="uk-UA" w:eastAsia="ru-RU"/>
        </w:rPr>
        <w:t>39</w:t>
      </w:r>
      <w:r w:rsidR="007A7450" w:rsidRPr="002A521F">
        <w:rPr>
          <w:rFonts w:ascii="Times New Roman" w:hAnsi="Times New Roman" w:cs="Times New Roman"/>
          <w:sz w:val="28"/>
          <w:szCs w:val="28"/>
          <w:lang w:eastAsia="ru-RU"/>
        </w:rPr>
        <w:t>].</w:t>
      </w:r>
    </w:p>
    <w:p w14:paraId="47CCEA89" w14:textId="77777777" w:rsidR="007A7450" w:rsidRPr="002A521F" w:rsidRDefault="007A7450" w:rsidP="00BC0A4B">
      <w:pPr>
        <w:spacing w:after="0" w:line="360" w:lineRule="auto"/>
        <w:ind w:firstLine="709"/>
        <w:contextualSpacing/>
        <w:jc w:val="both"/>
        <w:rPr>
          <w:rFonts w:ascii="Times New Roman" w:hAnsi="Times New Roman" w:cs="Times New Roman"/>
          <w:sz w:val="28"/>
          <w:szCs w:val="28"/>
          <w:lang w:eastAsia="ru-RU"/>
        </w:rPr>
      </w:pPr>
      <w:r w:rsidRPr="002A521F">
        <w:rPr>
          <w:rFonts w:ascii="Times New Roman" w:hAnsi="Times New Roman" w:cs="Times New Roman"/>
          <w:sz w:val="28"/>
          <w:szCs w:val="28"/>
          <w:lang w:eastAsia="ru-RU"/>
        </w:rPr>
        <w:t xml:space="preserve">4. Надзвичайні обставини </w:t>
      </w:r>
    </w:p>
    <w:p w14:paraId="3BAA307E" w14:textId="77777777" w:rsidR="003F7B5F" w:rsidRDefault="007A7450" w:rsidP="005A356E">
      <w:pPr>
        <w:spacing w:after="0" w:line="360" w:lineRule="auto"/>
        <w:ind w:firstLine="709"/>
        <w:contextualSpacing/>
        <w:jc w:val="both"/>
        <w:rPr>
          <w:rFonts w:ascii="Times New Roman" w:hAnsi="Times New Roman" w:cs="Times New Roman"/>
          <w:sz w:val="28"/>
          <w:szCs w:val="28"/>
          <w:lang w:eastAsia="ru-RU"/>
        </w:rPr>
      </w:pPr>
      <w:r w:rsidRPr="002A521F">
        <w:rPr>
          <w:rFonts w:ascii="Times New Roman" w:hAnsi="Times New Roman" w:cs="Times New Roman"/>
          <w:sz w:val="28"/>
          <w:szCs w:val="28"/>
          <w:lang w:eastAsia="ru-RU"/>
        </w:rPr>
        <w:t xml:space="preserve">Будь-які надзвичайні обставини є потенційними джерелами стресів. Багато природніх явищ і катаклізмів відчуваються людьми як стрес. Під надзвичайними обставинами ми маємо на увазі: </w:t>
      </w:r>
    </w:p>
    <w:p w14:paraId="7AD02871" w14:textId="77777777" w:rsidR="003F7B5F" w:rsidRDefault="007A7450" w:rsidP="005A356E">
      <w:pPr>
        <w:spacing w:after="0" w:line="360" w:lineRule="auto"/>
        <w:ind w:firstLine="709"/>
        <w:contextualSpacing/>
        <w:jc w:val="both"/>
        <w:rPr>
          <w:rFonts w:ascii="Times New Roman" w:hAnsi="Times New Roman" w:cs="Times New Roman"/>
          <w:sz w:val="28"/>
          <w:szCs w:val="28"/>
          <w:lang w:eastAsia="ru-RU"/>
        </w:rPr>
      </w:pPr>
      <w:r w:rsidRPr="002A521F">
        <w:rPr>
          <w:rFonts w:ascii="Times New Roman" w:hAnsi="Times New Roman" w:cs="Times New Roman"/>
          <w:sz w:val="28"/>
          <w:szCs w:val="28"/>
          <w:lang w:eastAsia="ru-RU"/>
        </w:rPr>
        <w:t xml:space="preserve">1. Природні, техногенні і соціальні надзвичайні ситуації (техногенні: ремонт, ДТП, Чорнобильська катастрофа; природні: раптовий дощ, ураган, цунамі, землетрус); соціальні: іспит, публічний виступ); </w:t>
      </w:r>
    </w:p>
    <w:p w14:paraId="5B33B5AB" w14:textId="77777777" w:rsidR="003F7B5F" w:rsidRDefault="007A7450" w:rsidP="005A356E">
      <w:pPr>
        <w:spacing w:after="0" w:line="360" w:lineRule="auto"/>
        <w:ind w:firstLine="709"/>
        <w:contextualSpacing/>
        <w:jc w:val="both"/>
        <w:rPr>
          <w:rFonts w:ascii="Times New Roman" w:hAnsi="Times New Roman" w:cs="Times New Roman"/>
          <w:sz w:val="28"/>
          <w:szCs w:val="28"/>
          <w:lang w:eastAsia="ru-RU"/>
        </w:rPr>
      </w:pPr>
      <w:r w:rsidRPr="002A521F">
        <w:rPr>
          <w:rFonts w:ascii="Times New Roman" w:hAnsi="Times New Roman" w:cs="Times New Roman"/>
          <w:sz w:val="28"/>
          <w:szCs w:val="28"/>
          <w:lang w:eastAsia="ru-RU"/>
        </w:rPr>
        <w:t xml:space="preserve">2. Кримінал: 1) економічний збиток (крадіжки, шахрайство, пограбування), 2) нанесення шкоди здоров’ю і гідності (напад хуліганів, побої, згвалтування); </w:t>
      </w:r>
    </w:p>
    <w:p w14:paraId="7E01231F" w14:textId="0141E235" w:rsidR="007A7450" w:rsidRPr="003F7B5F" w:rsidRDefault="007A7450" w:rsidP="003F7B5F">
      <w:pPr>
        <w:spacing w:after="0" w:line="360" w:lineRule="auto"/>
        <w:ind w:firstLine="709"/>
        <w:contextualSpacing/>
        <w:jc w:val="both"/>
        <w:rPr>
          <w:rFonts w:ascii="Times New Roman" w:hAnsi="Times New Roman" w:cs="Times New Roman"/>
          <w:sz w:val="28"/>
          <w:szCs w:val="28"/>
          <w:lang w:eastAsia="ru-RU"/>
        </w:rPr>
      </w:pPr>
      <w:r w:rsidRPr="002A521F">
        <w:rPr>
          <w:rFonts w:ascii="Times New Roman" w:hAnsi="Times New Roman" w:cs="Times New Roman"/>
          <w:sz w:val="28"/>
          <w:szCs w:val="28"/>
          <w:lang w:eastAsia="ru-RU"/>
        </w:rPr>
        <w:t xml:space="preserve">3. Захворювання: гострі захворювання, хронічні захворювання! </w:t>
      </w:r>
      <w:r w:rsidRPr="002A521F">
        <w:rPr>
          <w:rFonts w:ascii="Times New Roman" w:hAnsi="Times New Roman" w:cs="Times New Roman"/>
          <w:sz w:val="28"/>
          <w:szCs w:val="28"/>
          <w:lang w:val="uk-UA" w:eastAsia="ru-RU"/>
        </w:rPr>
        <w:t>[46].</w:t>
      </w:r>
    </w:p>
    <w:p w14:paraId="71F4D0A6" w14:textId="77777777" w:rsidR="007A7450" w:rsidRPr="002A521F" w:rsidRDefault="007A7450" w:rsidP="005A356E">
      <w:pPr>
        <w:spacing w:line="360" w:lineRule="auto"/>
        <w:rPr>
          <w:rFonts w:ascii="Times New Roman" w:hAnsi="Times New Roman" w:cs="Times New Roman"/>
          <w:sz w:val="28"/>
          <w:szCs w:val="28"/>
          <w:lang w:val="uk-UA" w:eastAsia="ru-RU"/>
        </w:rPr>
      </w:pPr>
    </w:p>
    <w:p w14:paraId="57F55335" w14:textId="3BA6B9DF" w:rsidR="007A7450" w:rsidRPr="002A521F" w:rsidRDefault="007A7450" w:rsidP="005A356E">
      <w:pPr>
        <w:spacing w:line="360" w:lineRule="auto"/>
        <w:rPr>
          <w:rFonts w:ascii="Times New Roman" w:hAnsi="Times New Roman" w:cs="Times New Roman"/>
          <w:sz w:val="28"/>
          <w:szCs w:val="28"/>
          <w:lang w:val="uk-UA" w:eastAsia="ru-RU"/>
        </w:rPr>
      </w:pPr>
    </w:p>
    <w:p w14:paraId="06356F5D" w14:textId="4AFE03F9" w:rsidR="00BC0A4B" w:rsidRPr="002A521F" w:rsidRDefault="00BC0A4B" w:rsidP="005A356E">
      <w:pPr>
        <w:spacing w:line="360" w:lineRule="auto"/>
        <w:rPr>
          <w:rFonts w:ascii="Times New Roman" w:hAnsi="Times New Roman" w:cs="Times New Roman"/>
          <w:sz w:val="28"/>
          <w:szCs w:val="28"/>
          <w:lang w:val="uk-UA" w:eastAsia="ru-RU"/>
        </w:rPr>
      </w:pPr>
    </w:p>
    <w:p w14:paraId="0DEB4259" w14:textId="77777777" w:rsidR="00BC0A4B" w:rsidRPr="002A521F" w:rsidRDefault="00BC0A4B" w:rsidP="005A356E">
      <w:pPr>
        <w:spacing w:line="360" w:lineRule="auto"/>
        <w:rPr>
          <w:rFonts w:ascii="Times New Roman" w:hAnsi="Times New Roman" w:cs="Times New Roman"/>
          <w:sz w:val="28"/>
          <w:szCs w:val="28"/>
          <w:lang w:val="uk-UA" w:eastAsia="ru-RU"/>
        </w:rPr>
      </w:pPr>
    </w:p>
    <w:p w14:paraId="79860F76" w14:textId="77777777" w:rsidR="007A7450" w:rsidRPr="002A521F" w:rsidRDefault="007A7450" w:rsidP="005A356E">
      <w:pPr>
        <w:pStyle w:val="a8"/>
        <w:spacing w:line="360" w:lineRule="auto"/>
        <w:rPr>
          <w:rFonts w:ascii="Times New Roman" w:hAnsi="Times New Roman" w:cs="Times New Roman"/>
          <w:b/>
          <w:sz w:val="28"/>
          <w:szCs w:val="28"/>
          <w:lang w:val="uk-UA" w:eastAsia="ru-RU"/>
        </w:rPr>
      </w:pPr>
      <w:r w:rsidRPr="002A521F">
        <w:rPr>
          <w:rFonts w:ascii="Times New Roman" w:hAnsi="Times New Roman" w:cs="Times New Roman"/>
          <w:b/>
          <w:sz w:val="28"/>
          <w:szCs w:val="28"/>
          <w:lang w:val="uk-UA" w:eastAsia="ru-RU"/>
        </w:rPr>
        <w:lastRenderedPageBreak/>
        <w:t>1.2. Психологічні особливості особистості з травматичним стресом</w:t>
      </w:r>
    </w:p>
    <w:p w14:paraId="270C21B2" w14:textId="77777777" w:rsidR="007A7450" w:rsidRPr="00F34E29" w:rsidRDefault="007A7450" w:rsidP="005A356E">
      <w:pPr>
        <w:spacing w:line="360" w:lineRule="auto"/>
        <w:rPr>
          <w:rFonts w:ascii="Times New Roman" w:hAnsi="Times New Roman" w:cs="Times New Roman"/>
          <w:b/>
          <w:sz w:val="18"/>
          <w:szCs w:val="18"/>
          <w:lang w:val="uk-UA" w:eastAsia="ru-RU"/>
        </w:rPr>
      </w:pPr>
    </w:p>
    <w:p w14:paraId="17757F03" w14:textId="379BB944" w:rsidR="007A7450" w:rsidRPr="002A521F" w:rsidRDefault="007A7450" w:rsidP="005A356E">
      <w:pPr>
        <w:pStyle w:val="a8"/>
        <w:spacing w:after="0" w:line="360" w:lineRule="auto"/>
        <w:ind w:left="0" w:firstLine="709"/>
        <w:jc w:val="both"/>
        <w:rPr>
          <w:rFonts w:ascii="Times New Roman" w:hAnsi="Times New Roman" w:cs="Times New Roman"/>
          <w:sz w:val="28"/>
          <w:szCs w:val="28"/>
        </w:rPr>
      </w:pPr>
      <w:r w:rsidRPr="002A521F">
        <w:rPr>
          <w:rFonts w:ascii="Times New Roman" w:hAnsi="Times New Roman" w:cs="Times New Roman"/>
          <w:sz w:val="28"/>
          <w:szCs w:val="28"/>
          <w:lang w:val="uk-UA"/>
        </w:rPr>
        <w:t xml:space="preserve">Термін «стрес» (від англ. </w:t>
      </w:r>
      <w:r w:rsidRPr="002A521F">
        <w:rPr>
          <w:rFonts w:ascii="Times New Roman" w:hAnsi="Times New Roman" w:cs="Times New Roman"/>
          <w:sz w:val="28"/>
          <w:szCs w:val="28"/>
        </w:rPr>
        <w:t>stress</w:t>
      </w:r>
      <w:r w:rsidRPr="002A521F">
        <w:rPr>
          <w:rFonts w:ascii="Times New Roman" w:hAnsi="Times New Roman" w:cs="Times New Roman"/>
          <w:sz w:val="28"/>
          <w:szCs w:val="28"/>
          <w:lang w:val="uk-UA"/>
        </w:rPr>
        <w:t xml:space="preserve"> — напруга) - це стан людини, який характеризується сильним напруженням і виникає у відповідь на різноманітні екстремальні впливи (стресори) [</w:t>
      </w:r>
      <w:r w:rsidR="00464A20">
        <w:rPr>
          <w:rFonts w:ascii="Times New Roman" w:hAnsi="Times New Roman" w:cs="Times New Roman"/>
          <w:sz w:val="28"/>
          <w:szCs w:val="28"/>
          <w:lang w:val="uk-UA"/>
        </w:rPr>
        <w:t>6</w:t>
      </w:r>
      <w:r w:rsidRPr="002A521F">
        <w:rPr>
          <w:rFonts w:ascii="Times New Roman" w:hAnsi="Times New Roman" w:cs="Times New Roman"/>
          <w:sz w:val="28"/>
          <w:szCs w:val="28"/>
          <w:lang w:val="uk-UA"/>
        </w:rPr>
        <w:t xml:space="preserve">]. Фізіолог Г. Сел’є, </w:t>
      </w:r>
      <w:r w:rsidR="00A6239A">
        <w:rPr>
          <w:rFonts w:ascii="Times New Roman" w:hAnsi="Times New Roman" w:cs="Times New Roman"/>
          <w:sz w:val="28"/>
          <w:szCs w:val="28"/>
          <w:lang w:val="uk-UA"/>
        </w:rPr>
        <w:t xml:space="preserve">який </w:t>
      </w:r>
      <w:r w:rsidRPr="002A521F">
        <w:rPr>
          <w:rFonts w:ascii="Times New Roman" w:hAnsi="Times New Roman" w:cs="Times New Roman"/>
          <w:sz w:val="28"/>
          <w:szCs w:val="28"/>
          <w:lang w:val="uk-UA"/>
        </w:rPr>
        <w:t>увів даний термін у науковий обіг [</w:t>
      </w:r>
      <w:r w:rsidR="00464A20">
        <w:rPr>
          <w:rFonts w:ascii="Times New Roman" w:hAnsi="Times New Roman" w:cs="Times New Roman"/>
          <w:sz w:val="28"/>
          <w:szCs w:val="28"/>
          <w:lang w:val="uk-UA"/>
        </w:rPr>
        <w:t>7</w:t>
      </w:r>
      <w:r w:rsidRPr="002A521F">
        <w:rPr>
          <w:rFonts w:ascii="Times New Roman" w:hAnsi="Times New Roman" w:cs="Times New Roman"/>
          <w:sz w:val="28"/>
          <w:szCs w:val="28"/>
          <w:lang w:val="uk-UA"/>
        </w:rPr>
        <w:t xml:space="preserve">], розглядав стресори як стимули, що мобілізують його ресурси, викликаючи реакцію загального адаптаційного синдрому. Першою стадією даного синдрому є реакція тривоги, тобто індивід входить у стан тривоги (фаза шоку), і, разом з тим, мобілізуються його захисні сили (фаза протишоку). </w:t>
      </w:r>
      <w:r w:rsidRPr="002A521F">
        <w:rPr>
          <w:rFonts w:ascii="Times New Roman" w:hAnsi="Times New Roman" w:cs="Times New Roman"/>
          <w:sz w:val="28"/>
          <w:szCs w:val="28"/>
        </w:rPr>
        <w:t xml:space="preserve">Якщо стрес продовжується, організм переходить у стадію опору (резистентності), під час якої стійкість до різних впливів є підвищеною. Ця стадія або призводить до стабілізації стану і зцілення, або змінюється стадією виснаження, яка супроводжується порушенням соматичних процесів, занепадом сил і може </w:t>
      </w:r>
      <w:r w:rsidR="0099424B">
        <w:rPr>
          <w:rFonts w:ascii="Times New Roman" w:hAnsi="Times New Roman" w:cs="Times New Roman"/>
          <w:sz w:val="28"/>
          <w:szCs w:val="28"/>
        </w:rPr>
        <w:t xml:space="preserve">даже </w:t>
      </w:r>
      <w:r w:rsidRPr="002A521F">
        <w:rPr>
          <w:rFonts w:ascii="Times New Roman" w:hAnsi="Times New Roman" w:cs="Times New Roman"/>
          <w:sz w:val="28"/>
          <w:szCs w:val="28"/>
        </w:rPr>
        <w:t xml:space="preserve">закінчитися загибеллю організму. Отже, переживання стресу, може мати як позитивне, мобілізуюче значення для організму людини, так і негативні, патологічні наслідки. </w:t>
      </w:r>
    </w:p>
    <w:p w14:paraId="1196454C" w14:textId="77777777" w:rsidR="007A7450" w:rsidRPr="002A521F" w:rsidRDefault="007A7450" w:rsidP="005A356E">
      <w:pPr>
        <w:pStyle w:val="a8"/>
        <w:spacing w:after="0" w:line="360" w:lineRule="auto"/>
        <w:ind w:left="0" w:firstLine="709"/>
        <w:jc w:val="both"/>
        <w:rPr>
          <w:rFonts w:ascii="Times New Roman" w:hAnsi="Times New Roman" w:cs="Times New Roman"/>
          <w:sz w:val="28"/>
          <w:szCs w:val="28"/>
        </w:rPr>
      </w:pPr>
      <w:r w:rsidRPr="002A521F">
        <w:rPr>
          <w:rFonts w:ascii="Times New Roman" w:hAnsi="Times New Roman" w:cs="Times New Roman"/>
          <w:sz w:val="28"/>
          <w:szCs w:val="28"/>
        </w:rPr>
        <w:t xml:space="preserve">Фізіологічні механізми стресу: </w:t>
      </w:r>
    </w:p>
    <w:p w14:paraId="4CED38B8" w14:textId="77777777" w:rsidR="007A7450" w:rsidRPr="002A521F" w:rsidRDefault="007A7450" w:rsidP="005A356E">
      <w:pPr>
        <w:pStyle w:val="a8"/>
        <w:spacing w:after="0" w:line="360" w:lineRule="auto"/>
        <w:ind w:left="0" w:firstLine="709"/>
        <w:jc w:val="both"/>
        <w:rPr>
          <w:rFonts w:ascii="Times New Roman" w:hAnsi="Times New Roman" w:cs="Times New Roman"/>
          <w:sz w:val="28"/>
          <w:szCs w:val="28"/>
        </w:rPr>
      </w:pPr>
      <w:r w:rsidRPr="002A521F">
        <w:rPr>
          <w:rFonts w:ascii="Times New Roman" w:hAnsi="Times New Roman" w:cs="Times New Roman"/>
          <w:sz w:val="28"/>
          <w:szCs w:val="28"/>
        </w:rPr>
        <w:t>Активація гіпоталамуса.</w:t>
      </w:r>
      <w:r w:rsidRPr="002A521F">
        <w:rPr>
          <w:rFonts w:ascii="Times New Roman" w:hAnsi="Times New Roman" w:cs="Times New Roman"/>
          <w:sz w:val="28"/>
          <w:szCs w:val="28"/>
          <w:lang w:val="uk-UA"/>
        </w:rPr>
        <w:t xml:space="preserve"> </w:t>
      </w:r>
      <w:r w:rsidRPr="002A521F">
        <w:rPr>
          <w:rFonts w:ascii="Times New Roman" w:hAnsi="Times New Roman" w:cs="Times New Roman"/>
          <w:sz w:val="28"/>
          <w:szCs w:val="28"/>
        </w:rPr>
        <w:t xml:space="preserve">Ділянка головного мозку – гіпоталамус (міститься в самому центрі) – виконує роль важливих функцій в організмі людини, які мають безпосереднє відношення до стресу. Він є вищим центром вегетативної нервової системи, і: </w:t>
      </w:r>
    </w:p>
    <w:p w14:paraId="43A5C8F4" w14:textId="77777777" w:rsidR="007A7450" w:rsidRPr="00F34E29" w:rsidRDefault="007A7450" w:rsidP="005A356E">
      <w:pPr>
        <w:pStyle w:val="a8"/>
        <w:spacing w:after="0" w:line="360" w:lineRule="auto"/>
        <w:ind w:left="0" w:firstLine="709"/>
        <w:jc w:val="both"/>
        <w:rPr>
          <w:rFonts w:ascii="Times New Roman" w:hAnsi="Times New Roman" w:cs="Times New Roman"/>
          <w:spacing w:val="-8"/>
          <w:sz w:val="28"/>
          <w:szCs w:val="28"/>
        </w:rPr>
      </w:pPr>
      <w:r w:rsidRPr="00F34E29">
        <w:rPr>
          <w:rFonts w:ascii="Times New Roman" w:hAnsi="Times New Roman" w:cs="Times New Roman"/>
          <w:spacing w:val="-8"/>
          <w:sz w:val="28"/>
          <w:szCs w:val="28"/>
        </w:rPr>
        <w:t>–</w:t>
      </w:r>
      <w:r w:rsidRPr="00F34E29">
        <w:rPr>
          <w:rFonts w:ascii="Times New Roman" w:hAnsi="Times New Roman" w:cs="Times New Roman"/>
          <w:spacing w:val="-8"/>
          <w:sz w:val="28"/>
          <w:szCs w:val="28"/>
        </w:rPr>
        <w:tab/>
        <w:t xml:space="preserve">відповідає за координацію нервової та гуморальної системи організму; </w:t>
      </w:r>
    </w:p>
    <w:p w14:paraId="4A1B17E0" w14:textId="77777777" w:rsidR="007A7450" w:rsidRPr="002A521F" w:rsidRDefault="007A7450" w:rsidP="005A356E">
      <w:pPr>
        <w:pStyle w:val="a8"/>
        <w:spacing w:after="0" w:line="360" w:lineRule="auto"/>
        <w:ind w:left="0" w:firstLine="709"/>
        <w:jc w:val="both"/>
        <w:rPr>
          <w:rFonts w:ascii="Times New Roman" w:hAnsi="Times New Roman" w:cs="Times New Roman"/>
          <w:sz w:val="28"/>
          <w:szCs w:val="28"/>
        </w:rPr>
      </w:pPr>
      <w:r w:rsidRPr="002A521F">
        <w:rPr>
          <w:rFonts w:ascii="Times New Roman" w:hAnsi="Times New Roman" w:cs="Times New Roman"/>
          <w:sz w:val="28"/>
          <w:szCs w:val="28"/>
        </w:rPr>
        <w:t>–</w:t>
      </w:r>
      <w:r w:rsidRPr="002A521F">
        <w:rPr>
          <w:rFonts w:ascii="Times New Roman" w:hAnsi="Times New Roman" w:cs="Times New Roman"/>
          <w:sz w:val="28"/>
          <w:szCs w:val="28"/>
        </w:rPr>
        <w:tab/>
        <w:t xml:space="preserve">управляє секрецією гормонів передньої долі гіпофізу, адренокортикотропного гормону, який стимулюють наднирники; </w:t>
      </w:r>
    </w:p>
    <w:p w14:paraId="0C6FC10C" w14:textId="77777777" w:rsidR="007A7450" w:rsidRPr="002A521F" w:rsidRDefault="007A7450" w:rsidP="005A356E">
      <w:pPr>
        <w:pStyle w:val="a8"/>
        <w:spacing w:after="0" w:line="360" w:lineRule="auto"/>
        <w:ind w:left="0" w:firstLine="709"/>
        <w:jc w:val="both"/>
        <w:rPr>
          <w:rFonts w:ascii="Times New Roman" w:hAnsi="Times New Roman" w:cs="Times New Roman"/>
          <w:sz w:val="28"/>
          <w:szCs w:val="28"/>
        </w:rPr>
      </w:pPr>
      <w:r w:rsidRPr="002A521F">
        <w:rPr>
          <w:rFonts w:ascii="Times New Roman" w:hAnsi="Times New Roman" w:cs="Times New Roman"/>
          <w:sz w:val="28"/>
          <w:szCs w:val="28"/>
        </w:rPr>
        <w:t>–</w:t>
      </w:r>
      <w:r w:rsidRPr="002A521F">
        <w:rPr>
          <w:rFonts w:ascii="Times New Roman" w:hAnsi="Times New Roman" w:cs="Times New Roman"/>
          <w:sz w:val="28"/>
          <w:szCs w:val="28"/>
        </w:rPr>
        <w:tab/>
        <w:t xml:space="preserve">формує емоційні реакції людини; </w:t>
      </w:r>
    </w:p>
    <w:p w14:paraId="364DA694" w14:textId="318D60B0" w:rsidR="007A7450" w:rsidRPr="00F34E29" w:rsidRDefault="007A7450" w:rsidP="005A356E">
      <w:pPr>
        <w:pStyle w:val="a8"/>
        <w:spacing w:after="0" w:line="360" w:lineRule="auto"/>
        <w:ind w:left="0" w:firstLine="709"/>
        <w:jc w:val="both"/>
        <w:rPr>
          <w:rFonts w:ascii="Times New Roman" w:hAnsi="Times New Roman" w:cs="Times New Roman"/>
          <w:spacing w:val="-4"/>
          <w:sz w:val="28"/>
          <w:szCs w:val="28"/>
        </w:rPr>
      </w:pPr>
      <w:r w:rsidRPr="002A521F">
        <w:rPr>
          <w:rFonts w:ascii="Times New Roman" w:hAnsi="Times New Roman" w:cs="Times New Roman"/>
          <w:sz w:val="28"/>
          <w:szCs w:val="28"/>
        </w:rPr>
        <w:t>–</w:t>
      </w:r>
      <w:r w:rsidRPr="002A521F">
        <w:rPr>
          <w:rFonts w:ascii="Times New Roman" w:hAnsi="Times New Roman" w:cs="Times New Roman"/>
          <w:sz w:val="28"/>
          <w:szCs w:val="28"/>
        </w:rPr>
        <w:tab/>
      </w:r>
      <w:r w:rsidRPr="00F34E29">
        <w:rPr>
          <w:rFonts w:ascii="Times New Roman" w:hAnsi="Times New Roman" w:cs="Times New Roman"/>
          <w:spacing w:val="-4"/>
          <w:sz w:val="28"/>
          <w:szCs w:val="28"/>
        </w:rPr>
        <w:t>регулює інтенсивність харчування, сну та енергетичного обміну</w:t>
      </w:r>
      <w:r w:rsidR="00F34E29" w:rsidRPr="00F34E29">
        <w:rPr>
          <w:rFonts w:ascii="Times New Roman" w:hAnsi="Times New Roman" w:cs="Times New Roman"/>
          <w:spacing w:val="-4"/>
          <w:sz w:val="28"/>
          <w:szCs w:val="28"/>
        </w:rPr>
        <w:t xml:space="preserve"> </w:t>
      </w:r>
      <w:r w:rsidRPr="00F34E29">
        <w:rPr>
          <w:rFonts w:ascii="Times New Roman" w:hAnsi="Times New Roman" w:cs="Times New Roman"/>
          <w:spacing w:val="-4"/>
          <w:sz w:val="28"/>
          <w:szCs w:val="28"/>
          <w:lang w:val="uk-UA"/>
        </w:rPr>
        <w:t>[</w:t>
      </w:r>
      <w:r w:rsidR="0099424B">
        <w:rPr>
          <w:rFonts w:ascii="Times New Roman" w:hAnsi="Times New Roman" w:cs="Times New Roman"/>
          <w:spacing w:val="-4"/>
          <w:sz w:val="28"/>
          <w:szCs w:val="28"/>
          <w:lang w:val="uk-UA"/>
        </w:rPr>
        <w:t>39</w:t>
      </w:r>
      <w:r w:rsidRPr="00F34E29">
        <w:rPr>
          <w:rFonts w:ascii="Times New Roman" w:hAnsi="Times New Roman" w:cs="Times New Roman"/>
          <w:spacing w:val="-4"/>
          <w:sz w:val="28"/>
          <w:szCs w:val="28"/>
          <w:lang w:val="uk-UA"/>
        </w:rPr>
        <w:t>].</w:t>
      </w:r>
    </w:p>
    <w:p w14:paraId="5BFC3E9A" w14:textId="6E879C7A" w:rsidR="007A7450" w:rsidRPr="002A521F" w:rsidRDefault="0099424B" w:rsidP="005A356E">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w:t>
      </w:r>
      <w:r w:rsidRPr="002A521F">
        <w:rPr>
          <w:rFonts w:ascii="Times New Roman" w:hAnsi="Times New Roman" w:cs="Times New Roman"/>
          <w:sz w:val="28"/>
          <w:szCs w:val="28"/>
        </w:rPr>
        <w:t xml:space="preserve">айбільшою мірою саме гіпоталамус визначає характер перших нервово-гуморальних реакцій </w:t>
      </w:r>
      <w:r>
        <w:rPr>
          <w:rFonts w:ascii="Times New Roman" w:hAnsi="Times New Roman" w:cs="Times New Roman"/>
          <w:sz w:val="28"/>
          <w:szCs w:val="28"/>
        </w:rPr>
        <w:t>п</w:t>
      </w:r>
      <w:r w:rsidR="007A7450" w:rsidRPr="002A521F">
        <w:rPr>
          <w:rFonts w:ascii="Times New Roman" w:hAnsi="Times New Roman" w:cs="Times New Roman"/>
          <w:sz w:val="28"/>
          <w:szCs w:val="28"/>
        </w:rPr>
        <w:t xml:space="preserve">ри першому емоційному подразнені, що виникає від стику людини зі стресором.  </w:t>
      </w:r>
    </w:p>
    <w:p w14:paraId="76FA74AE" w14:textId="77777777" w:rsidR="007A7450" w:rsidRPr="002A521F" w:rsidRDefault="007A7450" w:rsidP="005A356E">
      <w:pPr>
        <w:pStyle w:val="a8"/>
        <w:spacing w:after="0" w:line="360" w:lineRule="auto"/>
        <w:ind w:left="0" w:firstLine="709"/>
        <w:jc w:val="both"/>
        <w:rPr>
          <w:rFonts w:ascii="Times New Roman" w:hAnsi="Times New Roman" w:cs="Times New Roman"/>
          <w:sz w:val="28"/>
          <w:szCs w:val="28"/>
        </w:rPr>
      </w:pPr>
      <w:r w:rsidRPr="002A521F">
        <w:rPr>
          <w:rFonts w:ascii="Times New Roman" w:hAnsi="Times New Roman" w:cs="Times New Roman"/>
          <w:sz w:val="28"/>
          <w:szCs w:val="28"/>
        </w:rPr>
        <w:lastRenderedPageBreak/>
        <w:t xml:space="preserve">З однієї сторони, він підвищує активність симпатичної нервової системи, а з іншої – викликає секрецію антистресорних гормонів кори наднирників. </w:t>
      </w:r>
    </w:p>
    <w:p w14:paraId="015B3625" w14:textId="77777777" w:rsidR="007A7450" w:rsidRPr="002A521F" w:rsidRDefault="007A7450" w:rsidP="005A356E">
      <w:pPr>
        <w:pStyle w:val="a8"/>
        <w:spacing w:after="0" w:line="360" w:lineRule="auto"/>
        <w:ind w:left="0" w:firstLine="709"/>
        <w:jc w:val="both"/>
        <w:rPr>
          <w:rFonts w:ascii="Times New Roman" w:hAnsi="Times New Roman" w:cs="Times New Roman"/>
          <w:sz w:val="28"/>
          <w:szCs w:val="28"/>
        </w:rPr>
      </w:pPr>
      <w:r w:rsidRPr="002A521F">
        <w:rPr>
          <w:rFonts w:ascii="Times New Roman" w:hAnsi="Times New Roman" w:cs="Times New Roman"/>
          <w:sz w:val="28"/>
          <w:szCs w:val="28"/>
        </w:rPr>
        <w:t xml:space="preserve">Нервова регуляція метаболізму в організмі людини є результатом динамічного балансу двох підсистем вегетативної нервової системи: її симпатичного і парасимпатичного відділів.  </w:t>
      </w:r>
    </w:p>
    <w:p w14:paraId="2338D188" w14:textId="7D4F194E" w:rsidR="007A7450" w:rsidRPr="002A521F" w:rsidRDefault="007A7450" w:rsidP="005A356E">
      <w:pPr>
        <w:pStyle w:val="a8"/>
        <w:spacing w:after="0" w:line="360" w:lineRule="auto"/>
        <w:ind w:left="0" w:firstLine="709"/>
        <w:jc w:val="both"/>
        <w:rPr>
          <w:rFonts w:ascii="Times New Roman" w:hAnsi="Times New Roman" w:cs="Times New Roman"/>
          <w:sz w:val="28"/>
          <w:szCs w:val="28"/>
        </w:rPr>
      </w:pPr>
      <w:r w:rsidRPr="002A521F">
        <w:rPr>
          <w:rFonts w:ascii="Times New Roman" w:hAnsi="Times New Roman" w:cs="Times New Roman"/>
          <w:sz w:val="28"/>
          <w:szCs w:val="28"/>
        </w:rPr>
        <w:t>У більшості пацієнтів, які перенесли гострий стрес (інсульт або інфаркт міокарда), здатна розвинутися гіперглікемія навіть поза рамками діагнозу «цукровий діабет». Спостереження за пацієнтами і дослідження на тваринах показали, що подібна постстрессова гіперглікемія асоційована з більш високою летальністю при інсульті та інфаркті</w:t>
      </w:r>
      <w:r w:rsidR="00BC0A4B" w:rsidRPr="002A521F">
        <w:rPr>
          <w:rFonts w:ascii="Times New Roman" w:hAnsi="Times New Roman" w:cs="Times New Roman"/>
          <w:sz w:val="28"/>
          <w:szCs w:val="28"/>
          <w:lang w:val="uk-UA"/>
        </w:rPr>
        <w:t xml:space="preserve"> </w:t>
      </w:r>
      <w:r w:rsidRPr="002A521F">
        <w:rPr>
          <w:rFonts w:ascii="Times New Roman" w:hAnsi="Times New Roman" w:cs="Times New Roman"/>
          <w:sz w:val="28"/>
          <w:szCs w:val="28"/>
          <w:lang w:val="uk-UA"/>
        </w:rPr>
        <w:t>[</w:t>
      </w:r>
      <w:r w:rsidR="0099424B">
        <w:rPr>
          <w:rFonts w:ascii="Times New Roman" w:hAnsi="Times New Roman" w:cs="Times New Roman"/>
          <w:sz w:val="28"/>
          <w:szCs w:val="28"/>
          <w:lang w:val="uk-UA"/>
        </w:rPr>
        <w:t>39</w:t>
      </w:r>
      <w:r w:rsidRPr="002A521F">
        <w:rPr>
          <w:rFonts w:ascii="Times New Roman" w:hAnsi="Times New Roman" w:cs="Times New Roman"/>
          <w:sz w:val="28"/>
          <w:szCs w:val="28"/>
          <w:lang w:val="uk-UA"/>
        </w:rPr>
        <w:t>].</w:t>
      </w:r>
    </w:p>
    <w:p w14:paraId="55CB08B3" w14:textId="0894CE94" w:rsidR="007A7450" w:rsidRPr="002A521F" w:rsidRDefault="007A7450" w:rsidP="005A356E">
      <w:pPr>
        <w:pStyle w:val="a8"/>
        <w:spacing w:after="0" w:line="360" w:lineRule="auto"/>
        <w:ind w:left="0" w:firstLine="709"/>
        <w:jc w:val="both"/>
        <w:rPr>
          <w:rFonts w:ascii="Times New Roman" w:hAnsi="Times New Roman" w:cs="Times New Roman"/>
          <w:sz w:val="28"/>
          <w:szCs w:val="28"/>
        </w:rPr>
      </w:pPr>
      <w:r w:rsidRPr="002A521F">
        <w:rPr>
          <w:rFonts w:ascii="Times New Roman" w:hAnsi="Times New Roman" w:cs="Times New Roman"/>
          <w:sz w:val="28"/>
          <w:szCs w:val="28"/>
        </w:rPr>
        <w:t>Гіперглікемія може розвиватися на тлі інфекції і запального процесу або стресу. Запускають цей процес ендогенні контрінсулінових гормони (катехоламіни, глюкокортикоїди та інші). Тому підвищення рівня глюкози в крові не повинн</w:t>
      </w:r>
      <w:r w:rsidR="0099424B">
        <w:rPr>
          <w:rFonts w:ascii="Times New Roman" w:hAnsi="Times New Roman" w:cs="Times New Roman"/>
          <w:sz w:val="28"/>
          <w:szCs w:val="28"/>
        </w:rPr>
        <w:t>о</w:t>
      </w:r>
      <w:r w:rsidRPr="002A521F">
        <w:rPr>
          <w:rFonts w:ascii="Times New Roman" w:hAnsi="Times New Roman" w:cs="Times New Roman"/>
          <w:sz w:val="28"/>
          <w:szCs w:val="28"/>
        </w:rPr>
        <w:t xml:space="preserve"> відразу розцінюватися як цукровий діабет 2-го типу – для початку слід виключити всі інші причини (у тому числі і цукровий діабет у дітей, який часто маніфестує саме в подібних ситуаціях)</w:t>
      </w:r>
      <w:r w:rsidRPr="002A521F">
        <w:rPr>
          <w:rFonts w:ascii="Times New Roman" w:hAnsi="Times New Roman" w:cs="Times New Roman"/>
          <w:sz w:val="28"/>
          <w:szCs w:val="28"/>
          <w:lang w:val="uk-UA"/>
        </w:rPr>
        <w:t xml:space="preserve"> [</w:t>
      </w:r>
      <w:r w:rsidR="0099424B">
        <w:rPr>
          <w:rFonts w:ascii="Times New Roman" w:hAnsi="Times New Roman" w:cs="Times New Roman"/>
          <w:sz w:val="28"/>
          <w:szCs w:val="28"/>
          <w:lang w:val="uk-UA"/>
        </w:rPr>
        <w:t>39</w:t>
      </w:r>
      <w:r w:rsidRPr="002A521F">
        <w:rPr>
          <w:rFonts w:ascii="Times New Roman" w:hAnsi="Times New Roman" w:cs="Times New Roman"/>
          <w:sz w:val="28"/>
          <w:szCs w:val="28"/>
          <w:lang w:val="uk-UA"/>
        </w:rPr>
        <w:t>].</w:t>
      </w:r>
      <w:r w:rsidRPr="002A521F">
        <w:rPr>
          <w:rFonts w:ascii="Times New Roman" w:hAnsi="Times New Roman" w:cs="Times New Roman"/>
          <w:sz w:val="28"/>
          <w:szCs w:val="28"/>
        </w:rPr>
        <w:t xml:space="preserve"> </w:t>
      </w:r>
    </w:p>
    <w:p w14:paraId="6919AC81" w14:textId="0A3F87DE" w:rsidR="007A7450" w:rsidRPr="002A521F" w:rsidRDefault="007A7450" w:rsidP="005A356E">
      <w:pPr>
        <w:pStyle w:val="a8"/>
        <w:spacing w:after="0" w:line="360" w:lineRule="auto"/>
        <w:ind w:left="0" w:firstLine="709"/>
        <w:jc w:val="both"/>
        <w:rPr>
          <w:rFonts w:ascii="Times New Roman" w:hAnsi="Times New Roman" w:cs="Times New Roman"/>
          <w:sz w:val="28"/>
          <w:szCs w:val="28"/>
        </w:rPr>
      </w:pPr>
      <w:r w:rsidRPr="002A521F">
        <w:rPr>
          <w:rFonts w:ascii="Times New Roman" w:hAnsi="Times New Roman" w:cs="Times New Roman"/>
          <w:sz w:val="28"/>
          <w:szCs w:val="28"/>
        </w:rPr>
        <w:t xml:space="preserve">Задача симпатичного відділу </w:t>
      </w:r>
      <w:r w:rsidR="0099424B">
        <w:rPr>
          <w:rFonts w:ascii="Times New Roman" w:hAnsi="Times New Roman" w:cs="Times New Roman"/>
          <w:sz w:val="28"/>
          <w:szCs w:val="28"/>
        </w:rPr>
        <w:t xml:space="preserve">мозку </w:t>
      </w:r>
      <w:r w:rsidRPr="002A521F">
        <w:rPr>
          <w:rFonts w:ascii="Times New Roman" w:hAnsi="Times New Roman" w:cs="Times New Roman"/>
          <w:sz w:val="28"/>
          <w:szCs w:val="28"/>
        </w:rPr>
        <w:t xml:space="preserve">– допомогти вижити організмові в критичний момент, дати йому стільки ресурсів, скільки потрібно для боротьби (якщо можна перемогти) </w:t>
      </w:r>
      <w:r w:rsidR="0099424B">
        <w:rPr>
          <w:rFonts w:ascii="Times New Roman" w:hAnsi="Times New Roman" w:cs="Times New Roman"/>
          <w:sz w:val="28"/>
          <w:szCs w:val="28"/>
        </w:rPr>
        <w:t>або</w:t>
      </w:r>
      <w:r w:rsidRPr="002A521F">
        <w:rPr>
          <w:rFonts w:ascii="Times New Roman" w:hAnsi="Times New Roman" w:cs="Times New Roman"/>
          <w:sz w:val="28"/>
          <w:szCs w:val="28"/>
        </w:rPr>
        <w:t xml:space="preserve"> втечі (якщо ворог сильніший). При активації симпатичного відділу серце б’ється сильніше, зіниці розширюються, в крові з’являється </w:t>
      </w:r>
      <w:r w:rsidR="0041611E" w:rsidRPr="002A521F">
        <w:rPr>
          <w:rFonts w:ascii="Times New Roman" w:hAnsi="Times New Roman" w:cs="Times New Roman"/>
          <w:sz w:val="28"/>
          <w:szCs w:val="28"/>
        </w:rPr>
        <w:t>норадреналін (при гніві)</w:t>
      </w:r>
      <w:r w:rsidR="0041611E">
        <w:rPr>
          <w:rFonts w:ascii="Times New Roman" w:hAnsi="Times New Roman" w:cs="Times New Roman"/>
          <w:sz w:val="28"/>
          <w:szCs w:val="28"/>
        </w:rPr>
        <w:t xml:space="preserve"> чи </w:t>
      </w:r>
      <w:r w:rsidRPr="002A521F">
        <w:rPr>
          <w:rFonts w:ascii="Times New Roman" w:hAnsi="Times New Roman" w:cs="Times New Roman"/>
          <w:sz w:val="28"/>
          <w:szCs w:val="28"/>
        </w:rPr>
        <w:t>адреналін (при страху), м’язи напружуються і працюють більш інтенсивно, але з часом запаси енергії в організмі закінчуються, і потрібно думати про їх наповнення. При виснаженні запасів речовин, що харчують організм та енергії в організмі відбувається подразнення парасимпатичного відділу, задачею якого є встановлення та зберігання ресурсів, а його активація відбувається під час сну, їжі та відпочинку.</w:t>
      </w:r>
      <w:r w:rsidRPr="002A521F">
        <w:rPr>
          <w:rFonts w:ascii="Times New Roman" w:hAnsi="Times New Roman" w:cs="Times New Roman"/>
          <w:sz w:val="28"/>
          <w:szCs w:val="28"/>
          <w:lang w:val="uk-UA"/>
        </w:rPr>
        <w:t xml:space="preserve"> [</w:t>
      </w:r>
      <w:r w:rsidR="0041611E">
        <w:rPr>
          <w:rFonts w:ascii="Times New Roman" w:hAnsi="Times New Roman" w:cs="Times New Roman"/>
          <w:sz w:val="28"/>
          <w:szCs w:val="28"/>
          <w:lang w:val="uk-UA"/>
        </w:rPr>
        <w:t>39</w:t>
      </w:r>
      <w:r w:rsidRPr="002A521F">
        <w:rPr>
          <w:rFonts w:ascii="Times New Roman" w:hAnsi="Times New Roman" w:cs="Times New Roman"/>
          <w:sz w:val="28"/>
          <w:szCs w:val="28"/>
          <w:lang w:val="uk-UA"/>
        </w:rPr>
        <w:t>]</w:t>
      </w:r>
      <w:r w:rsidRPr="002A521F">
        <w:rPr>
          <w:rFonts w:ascii="Times New Roman" w:hAnsi="Times New Roman" w:cs="Times New Roman"/>
          <w:sz w:val="28"/>
          <w:szCs w:val="28"/>
        </w:rPr>
        <w:t xml:space="preserve"> </w:t>
      </w:r>
    </w:p>
    <w:p w14:paraId="18FBC18F" w14:textId="77777777" w:rsidR="007A7450" w:rsidRPr="002A521F" w:rsidRDefault="007A7450" w:rsidP="005A356E">
      <w:pPr>
        <w:pStyle w:val="a8"/>
        <w:spacing w:after="0" w:line="360" w:lineRule="auto"/>
        <w:ind w:left="0" w:firstLine="709"/>
        <w:jc w:val="both"/>
        <w:rPr>
          <w:rFonts w:ascii="Times New Roman" w:hAnsi="Times New Roman" w:cs="Times New Roman"/>
          <w:sz w:val="28"/>
          <w:szCs w:val="28"/>
        </w:rPr>
      </w:pPr>
      <w:r w:rsidRPr="002A521F">
        <w:rPr>
          <w:rFonts w:ascii="Times New Roman" w:hAnsi="Times New Roman" w:cs="Times New Roman"/>
          <w:sz w:val="28"/>
          <w:szCs w:val="28"/>
        </w:rPr>
        <w:t xml:space="preserve">Відповідно, на початкових етапах стресу першим підвищується активність симпатичного відділу вегетативної нервової системи, в результаті:  </w:t>
      </w:r>
    </w:p>
    <w:p w14:paraId="0D3D459F" w14:textId="7084045A" w:rsidR="007A7450" w:rsidRPr="002A521F" w:rsidRDefault="007A7450" w:rsidP="005A356E">
      <w:pPr>
        <w:pStyle w:val="a8"/>
        <w:spacing w:after="0" w:line="360" w:lineRule="auto"/>
        <w:ind w:left="0" w:firstLine="709"/>
        <w:jc w:val="both"/>
        <w:rPr>
          <w:rFonts w:ascii="Times New Roman" w:hAnsi="Times New Roman" w:cs="Times New Roman"/>
          <w:sz w:val="28"/>
          <w:szCs w:val="28"/>
        </w:rPr>
      </w:pPr>
      <w:r w:rsidRPr="002A521F">
        <w:rPr>
          <w:rFonts w:ascii="Times New Roman" w:hAnsi="Times New Roman" w:cs="Times New Roman"/>
          <w:sz w:val="28"/>
          <w:szCs w:val="28"/>
        </w:rPr>
        <w:t>–</w:t>
      </w:r>
      <w:r w:rsidRPr="002A521F">
        <w:rPr>
          <w:rFonts w:ascii="Times New Roman" w:hAnsi="Times New Roman" w:cs="Times New Roman"/>
          <w:sz w:val="28"/>
          <w:szCs w:val="28"/>
        </w:rPr>
        <w:tab/>
      </w:r>
      <w:r w:rsidR="00DB27D0" w:rsidRPr="002A521F">
        <w:rPr>
          <w:rFonts w:ascii="Times New Roman" w:hAnsi="Times New Roman" w:cs="Times New Roman"/>
          <w:sz w:val="28"/>
          <w:szCs w:val="28"/>
        </w:rPr>
        <w:t xml:space="preserve">дихання пришвидшується;  </w:t>
      </w:r>
    </w:p>
    <w:p w14:paraId="02A4A0DC" w14:textId="13A7D64D" w:rsidR="007A7450" w:rsidRPr="002A521F" w:rsidRDefault="007A7450" w:rsidP="005A356E">
      <w:pPr>
        <w:pStyle w:val="a8"/>
        <w:spacing w:after="0" w:line="360" w:lineRule="auto"/>
        <w:ind w:left="0" w:firstLine="709"/>
        <w:jc w:val="both"/>
        <w:rPr>
          <w:rFonts w:ascii="Times New Roman" w:hAnsi="Times New Roman" w:cs="Times New Roman"/>
          <w:sz w:val="28"/>
          <w:szCs w:val="28"/>
        </w:rPr>
      </w:pPr>
      <w:r w:rsidRPr="002A521F">
        <w:rPr>
          <w:rFonts w:ascii="Times New Roman" w:hAnsi="Times New Roman" w:cs="Times New Roman"/>
          <w:sz w:val="28"/>
          <w:szCs w:val="28"/>
        </w:rPr>
        <w:lastRenderedPageBreak/>
        <w:t>–</w:t>
      </w:r>
      <w:r w:rsidRPr="002A521F">
        <w:rPr>
          <w:rFonts w:ascii="Times New Roman" w:hAnsi="Times New Roman" w:cs="Times New Roman"/>
          <w:sz w:val="28"/>
          <w:szCs w:val="28"/>
        </w:rPr>
        <w:tab/>
      </w:r>
      <w:r w:rsidR="00DB27D0" w:rsidRPr="002A521F">
        <w:rPr>
          <w:rFonts w:ascii="Times New Roman" w:hAnsi="Times New Roman" w:cs="Times New Roman"/>
          <w:sz w:val="28"/>
          <w:szCs w:val="28"/>
        </w:rPr>
        <w:t xml:space="preserve">серце б’ється частіше;  </w:t>
      </w:r>
      <w:r w:rsidRPr="002A521F">
        <w:rPr>
          <w:rFonts w:ascii="Times New Roman" w:hAnsi="Times New Roman" w:cs="Times New Roman"/>
          <w:sz w:val="28"/>
          <w:szCs w:val="28"/>
        </w:rPr>
        <w:t xml:space="preserve"> </w:t>
      </w:r>
    </w:p>
    <w:p w14:paraId="00BBBEF7" w14:textId="77777777" w:rsidR="007A7450" w:rsidRPr="002A521F" w:rsidRDefault="007A7450" w:rsidP="005A356E">
      <w:pPr>
        <w:pStyle w:val="a8"/>
        <w:spacing w:after="0" w:line="360" w:lineRule="auto"/>
        <w:ind w:left="0" w:firstLine="709"/>
        <w:jc w:val="both"/>
        <w:rPr>
          <w:rFonts w:ascii="Times New Roman" w:hAnsi="Times New Roman" w:cs="Times New Roman"/>
          <w:sz w:val="28"/>
          <w:szCs w:val="28"/>
        </w:rPr>
      </w:pPr>
      <w:r w:rsidRPr="002A521F">
        <w:rPr>
          <w:rFonts w:ascii="Times New Roman" w:hAnsi="Times New Roman" w:cs="Times New Roman"/>
          <w:sz w:val="28"/>
          <w:szCs w:val="28"/>
        </w:rPr>
        <w:t>–</w:t>
      </w:r>
      <w:r w:rsidRPr="002A521F">
        <w:rPr>
          <w:rFonts w:ascii="Times New Roman" w:hAnsi="Times New Roman" w:cs="Times New Roman"/>
          <w:sz w:val="28"/>
          <w:szCs w:val="28"/>
        </w:rPr>
        <w:tab/>
        <w:t xml:space="preserve">м’язи напружуються; </w:t>
      </w:r>
    </w:p>
    <w:p w14:paraId="3D99AF33" w14:textId="77777777" w:rsidR="007A7450" w:rsidRPr="002A521F" w:rsidRDefault="007A7450" w:rsidP="005A356E">
      <w:pPr>
        <w:pStyle w:val="a8"/>
        <w:spacing w:after="0" w:line="360" w:lineRule="auto"/>
        <w:ind w:left="0" w:firstLine="709"/>
        <w:jc w:val="both"/>
        <w:rPr>
          <w:rFonts w:ascii="Times New Roman" w:hAnsi="Times New Roman" w:cs="Times New Roman"/>
          <w:sz w:val="28"/>
          <w:szCs w:val="28"/>
        </w:rPr>
      </w:pPr>
      <w:r w:rsidRPr="002A521F">
        <w:rPr>
          <w:rFonts w:ascii="Times New Roman" w:hAnsi="Times New Roman" w:cs="Times New Roman"/>
          <w:sz w:val="28"/>
          <w:szCs w:val="28"/>
        </w:rPr>
        <w:t>–</w:t>
      </w:r>
      <w:r w:rsidRPr="002A521F">
        <w:rPr>
          <w:rFonts w:ascii="Times New Roman" w:hAnsi="Times New Roman" w:cs="Times New Roman"/>
          <w:sz w:val="28"/>
          <w:szCs w:val="28"/>
        </w:rPr>
        <w:tab/>
        <w:t xml:space="preserve">шкіра блідніє і на ній може виступати холодний піт.  </w:t>
      </w:r>
    </w:p>
    <w:p w14:paraId="4BE2FB1B" w14:textId="77777777" w:rsidR="007A7450" w:rsidRPr="002A521F" w:rsidRDefault="007A7450" w:rsidP="005A356E">
      <w:pPr>
        <w:pStyle w:val="a8"/>
        <w:spacing w:after="0" w:line="360" w:lineRule="auto"/>
        <w:ind w:left="0" w:firstLine="709"/>
        <w:jc w:val="both"/>
        <w:rPr>
          <w:rFonts w:ascii="Times New Roman" w:hAnsi="Times New Roman" w:cs="Times New Roman"/>
          <w:sz w:val="28"/>
          <w:szCs w:val="28"/>
        </w:rPr>
      </w:pPr>
      <w:r w:rsidRPr="002A521F">
        <w:rPr>
          <w:rFonts w:ascii="Times New Roman" w:hAnsi="Times New Roman" w:cs="Times New Roman"/>
          <w:sz w:val="28"/>
          <w:szCs w:val="28"/>
        </w:rPr>
        <w:t xml:space="preserve">Якщо стрес триває достатньо довго, то активується парасимпатичний відділ, що супроводжується:  </w:t>
      </w:r>
    </w:p>
    <w:p w14:paraId="5DC821C2" w14:textId="77777777" w:rsidR="007A7450" w:rsidRPr="002A521F" w:rsidRDefault="007A7450" w:rsidP="005A356E">
      <w:pPr>
        <w:pStyle w:val="a8"/>
        <w:spacing w:after="0" w:line="360" w:lineRule="auto"/>
        <w:ind w:left="0" w:firstLine="709"/>
        <w:jc w:val="both"/>
        <w:rPr>
          <w:rFonts w:ascii="Times New Roman" w:hAnsi="Times New Roman" w:cs="Times New Roman"/>
          <w:sz w:val="28"/>
          <w:szCs w:val="28"/>
        </w:rPr>
      </w:pPr>
      <w:r w:rsidRPr="002A521F">
        <w:rPr>
          <w:rFonts w:ascii="Times New Roman" w:hAnsi="Times New Roman" w:cs="Times New Roman"/>
          <w:sz w:val="28"/>
          <w:szCs w:val="28"/>
        </w:rPr>
        <w:t>–</w:t>
      </w:r>
      <w:r w:rsidRPr="002A521F">
        <w:rPr>
          <w:rFonts w:ascii="Times New Roman" w:hAnsi="Times New Roman" w:cs="Times New Roman"/>
          <w:sz w:val="28"/>
          <w:szCs w:val="28"/>
        </w:rPr>
        <w:tab/>
        <w:t xml:space="preserve">слабістю,  </w:t>
      </w:r>
    </w:p>
    <w:p w14:paraId="59765D22" w14:textId="77777777" w:rsidR="00DB27D0" w:rsidRDefault="007A7450" w:rsidP="005A356E">
      <w:pPr>
        <w:pStyle w:val="a8"/>
        <w:spacing w:after="0" w:line="360" w:lineRule="auto"/>
        <w:ind w:left="0" w:firstLine="709"/>
        <w:jc w:val="both"/>
        <w:rPr>
          <w:rFonts w:ascii="Times New Roman" w:hAnsi="Times New Roman" w:cs="Times New Roman"/>
          <w:sz w:val="28"/>
          <w:szCs w:val="28"/>
          <w:lang w:val="uk-UA"/>
        </w:rPr>
      </w:pPr>
      <w:r w:rsidRPr="002A521F">
        <w:rPr>
          <w:rFonts w:ascii="Times New Roman" w:hAnsi="Times New Roman" w:cs="Times New Roman"/>
          <w:sz w:val="28"/>
          <w:szCs w:val="28"/>
        </w:rPr>
        <w:t>–</w:t>
      </w:r>
      <w:r w:rsidRPr="002A521F">
        <w:rPr>
          <w:rFonts w:ascii="Times New Roman" w:hAnsi="Times New Roman" w:cs="Times New Roman"/>
          <w:sz w:val="28"/>
          <w:szCs w:val="28"/>
        </w:rPr>
        <w:tab/>
      </w:r>
      <w:r w:rsidR="00DB27D0" w:rsidRPr="002A521F">
        <w:rPr>
          <w:rFonts w:ascii="Times New Roman" w:hAnsi="Times New Roman" w:cs="Times New Roman"/>
          <w:sz w:val="28"/>
          <w:szCs w:val="28"/>
        </w:rPr>
        <w:t>зниженням тонусу м’язів</w:t>
      </w:r>
      <w:r w:rsidR="00DB27D0">
        <w:rPr>
          <w:rFonts w:ascii="Times New Roman" w:hAnsi="Times New Roman" w:cs="Times New Roman"/>
          <w:sz w:val="28"/>
          <w:szCs w:val="28"/>
          <w:lang w:val="uk-UA"/>
        </w:rPr>
        <w:t>;</w:t>
      </w:r>
    </w:p>
    <w:p w14:paraId="5A990A40" w14:textId="2CDFD066" w:rsidR="00DB27D0" w:rsidRDefault="00DB27D0" w:rsidP="005A356E">
      <w:pPr>
        <w:pStyle w:val="a8"/>
        <w:spacing w:after="0" w:line="360" w:lineRule="auto"/>
        <w:ind w:left="0" w:firstLine="709"/>
        <w:jc w:val="both"/>
        <w:rPr>
          <w:rFonts w:ascii="Times New Roman" w:hAnsi="Times New Roman" w:cs="Times New Roman"/>
          <w:sz w:val="28"/>
          <w:szCs w:val="28"/>
          <w:lang w:val="uk-UA"/>
        </w:rPr>
      </w:pPr>
      <w:r w:rsidRPr="002A521F">
        <w:rPr>
          <w:rFonts w:ascii="Times New Roman" w:hAnsi="Times New Roman" w:cs="Times New Roman"/>
          <w:sz w:val="28"/>
          <w:szCs w:val="28"/>
        </w:rPr>
        <w:t>– шлунково-кишковими розладами</w:t>
      </w:r>
      <w:r>
        <w:rPr>
          <w:rFonts w:ascii="Times New Roman" w:hAnsi="Times New Roman" w:cs="Times New Roman"/>
          <w:sz w:val="28"/>
          <w:szCs w:val="28"/>
          <w:lang w:val="uk-UA"/>
        </w:rPr>
        <w:t>;</w:t>
      </w:r>
    </w:p>
    <w:p w14:paraId="61C3FF58" w14:textId="3B89D4F1" w:rsidR="007A7450" w:rsidRPr="002A521F" w:rsidRDefault="00DB27D0" w:rsidP="005A356E">
      <w:pPr>
        <w:pStyle w:val="a8"/>
        <w:spacing w:after="0" w:line="360" w:lineRule="auto"/>
        <w:ind w:left="0" w:firstLine="709"/>
        <w:jc w:val="both"/>
        <w:rPr>
          <w:rFonts w:ascii="Times New Roman" w:hAnsi="Times New Roman" w:cs="Times New Roman"/>
          <w:sz w:val="28"/>
          <w:szCs w:val="28"/>
        </w:rPr>
      </w:pPr>
      <w:r w:rsidRPr="002A521F">
        <w:rPr>
          <w:rFonts w:ascii="Times New Roman" w:hAnsi="Times New Roman" w:cs="Times New Roman"/>
          <w:sz w:val="28"/>
          <w:szCs w:val="28"/>
        </w:rPr>
        <w:t xml:space="preserve">– </w:t>
      </w:r>
      <w:r w:rsidR="007A7450" w:rsidRPr="002A521F">
        <w:rPr>
          <w:rFonts w:ascii="Times New Roman" w:hAnsi="Times New Roman" w:cs="Times New Roman"/>
          <w:sz w:val="28"/>
          <w:szCs w:val="28"/>
        </w:rPr>
        <w:t>падінням артеріального тиску</w:t>
      </w:r>
      <w:r>
        <w:rPr>
          <w:rFonts w:ascii="Times New Roman" w:hAnsi="Times New Roman" w:cs="Times New Roman"/>
          <w:sz w:val="28"/>
          <w:szCs w:val="28"/>
          <w:lang w:val="uk-UA"/>
        </w:rPr>
        <w:t>;</w:t>
      </w:r>
      <w:r w:rsidR="007A7450" w:rsidRPr="002A521F">
        <w:rPr>
          <w:rFonts w:ascii="Times New Roman" w:hAnsi="Times New Roman" w:cs="Times New Roman"/>
          <w:sz w:val="28"/>
          <w:szCs w:val="28"/>
        </w:rPr>
        <w:t xml:space="preserve"> </w:t>
      </w:r>
    </w:p>
    <w:p w14:paraId="3727B414" w14:textId="31BAEE21" w:rsidR="007A7450" w:rsidRPr="002A521F" w:rsidRDefault="007A7450" w:rsidP="005A356E">
      <w:pPr>
        <w:pStyle w:val="a8"/>
        <w:spacing w:after="0" w:line="360" w:lineRule="auto"/>
        <w:ind w:left="0" w:firstLine="709"/>
        <w:jc w:val="both"/>
        <w:rPr>
          <w:rFonts w:ascii="Times New Roman" w:hAnsi="Times New Roman" w:cs="Times New Roman"/>
          <w:sz w:val="28"/>
          <w:szCs w:val="28"/>
        </w:rPr>
      </w:pPr>
      <w:r w:rsidRPr="002A521F">
        <w:rPr>
          <w:rFonts w:ascii="Times New Roman" w:hAnsi="Times New Roman" w:cs="Times New Roman"/>
          <w:sz w:val="28"/>
          <w:szCs w:val="28"/>
        </w:rPr>
        <w:t>–</w:t>
      </w:r>
      <w:r w:rsidRPr="002A521F">
        <w:rPr>
          <w:rFonts w:ascii="Times New Roman" w:hAnsi="Times New Roman" w:cs="Times New Roman"/>
          <w:sz w:val="28"/>
          <w:szCs w:val="28"/>
        </w:rPr>
        <w:tab/>
        <w:t>увімкнення гуморальних механізмів</w:t>
      </w:r>
      <w:r w:rsidR="00DB27D0">
        <w:rPr>
          <w:rFonts w:ascii="Times New Roman" w:hAnsi="Times New Roman" w:cs="Times New Roman"/>
          <w:sz w:val="28"/>
          <w:szCs w:val="28"/>
          <w:lang w:val="uk-UA"/>
        </w:rPr>
        <w:t>.</w:t>
      </w:r>
      <w:r w:rsidRPr="002A521F">
        <w:rPr>
          <w:rFonts w:ascii="Times New Roman" w:hAnsi="Times New Roman" w:cs="Times New Roman"/>
          <w:sz w:val="28"/>
          <w:szCs w:val="28"/>
        </w:rPr>
        <w:t xml:space="preserve"> </w:t>
      </w:r>
    </w:p>
    <w:p w14:paraId="09342655" w14:textId="16EA73DE" w:rsidR="007A7450" w:rsidRPr="002A521F" w:rsidRDefault="007A7450" w:rsidP="005A356E">
      <w:pPr>
        <w:pStyle w:val="a8"/>
        <w:spacing w:after="0" w:line="360" w:lineRule="auto"/>
        <w:ind w:left="0" w:firstLine="709"/>
        <w:jc w:val="both"/>
        <w:rPr>
          <w:rFonts w:ascii="Times New Roman" w:hAnsi="Times New Roman" w:cs="Times New Roman"/>
          <w:sz w:val="28"/>
          <w:szCs w:val="28"/>
        </w:rPr>
      </w:pPr>
      <w:r w:rsidRPr="002A521F">
        <w:rPr>
          <w:rFonts w:ascii="Times New Roman" w:hAnsi="Times New Roman" w:cs="Times New Roman"/>
          <w:sz w:val="28"/>
          <w:szCs w:val="28"/>
        </w:rPr>
        <w:t>Г. Сельє отримав Нобелівську премію за відкриття саме цього аспекту стресових реакцій – активація кіркового шару наднирників, які допомагають організму людини та тварини подолати різні труднощі за допомогою антистресорних гормонів. Дана реакція також активується гіпоталамусом, але суттєво відрізняється від попередньої. Під дією гормонів кіркової речовини наднирників (глюкокортикоїдов) посилюються всі обмінні процеси, у крові з’являється більше глюкози, погашуються запальні процеси, організм стає менш чутливим до болю – у результаті підвищується ступінь адаптації до підвищених потреб навколишнього середовища</w:t>
      </w:r>
      <w:r w:rsidR="00BC0A4B" w:rsidRPr="002A521F">
        <w:rPr>
          <w:rFonts w:ascii="Times New Roman" w:hAnsi="Times New Roman" w:cs="Times New Roman"/>
          <w:sz w:val="28"/>
          <w:szCs w:val="28"/>
          <w:lang w:val="uk-UA"/>
        </w:rPr>
        <w:t xml:space="preserve"> </w:t>
      </w:r>
      <w:r w:rsidRPr="002A521F">
        <w:rPr>
          <w:rFonts w:ascii="Times New Roman" w:hAnsi="Times New Roman" w:cs="Times New Roman"/>
          <w:sz w:val="28"/>
          <w:szCs w:val="28"/>
          <w:lang w:val="uk-UA"/>
        </w:rPr>
        <w:t>[</w:t>
      </w:r>
      <w:r w:rsidR="004A47A5">
        <w:rPr>
          <w:rFonts w:ascii="Times New Roman" w:hAnsi="Times New Roman" w:cs="Times New Roman"/>
          <w:sz w:val="28"/>
          <w:szCs w:val="28"/>
          <w:lang w:val="uk-UA"/>
        </w:rPr>
        <w:t>39</w:t>
      </w:r>
      <w:r w:rsidRPr="002A521F">
        <w:rPr>
          <w:rFonts w:ascii="Times New Roman" w:hAnsi="Times New Roman" w:cs="Times New Roman"/>
          <w:sz w:val="28"/>
          <w:szCs w:val="28"/>
          <w:lang w:val="uk-UA"/>
        </w:rPr>
        <w:t>].</w:t>
      </w:r>
      <w:r w:rsidRPr="002A521F">
        <w:rPr>
          <w:rFonts w:ascii="Times New Roman" w:hAnsi="Times New Roman" w:cs="Times New Roman"/>
          <w:sz w:val="28"/>
          <w:szCs w:val="28"/>
        </w:rPr>
        <w:t xml:space="preserve">  </w:t>
      </w:r>
    </w:p>
    <w:p w14:paraId="30AF2DCC" w14:textId="77777777" w:rsidR="007A7450" w:rsidRPr="002A521F" w:rsidRDefault="007A7450" w:rsidP="005A356E">
      <w:pPr>
        <w:pStyle w:val="a8"/>
        <w:spacing w:after="0" w:line="360" w:lineRule="auto"/>
        <w:ind w:left="0" w:firstLine="709"/>
        <w:jc w:val="both"/>
        <w:rPr>
          <w:rFonts w:ascii="Times New Roman" w:hAnsi="Times New Roman" w:cs="Times New Roman"/>
          <w:sz w:val="28"/>
          <w:szCs w:val="28"/>
        </w:rPr>
      </w:pPr>
      <w:r w:rsidRPr="002A521F">
        <w:rPr>
          <w:rFonts w:ascii="Times New Roman" w:hAnsi="Times New Roman" w:cs="Times New Roman"/>
          <w:sz w:val="28"/>
          <w:szCs w:val="28"/>
        </w:rPr>
        <w:t xml:space="preserve">Подальший розвиток подій залежить від того, як швидко організму вдасться справитися зі стресом, який послідовно проходить стадії тривоги, адаптації та виснаження. На першій стадії організм намагається пристосуватися до стресу або подолати його.  </w:t>
      </w:r>
    </w:p>
    <w:p w14:paraId="4B7CB750" w14:textId="5942E165" w:rsidR="007A7450" w:rsidRPr="002A521F" w:rsidRDefault="007A7450" w:rsidP="005A356E">
      <w:pPr>
        <w:pStyle w:val="a8"/>
        <w:spacing w:after="0" w:line="360" w:lineRule="auto"/>
        <w:ind w:left="0" w:firstLine="709"/>
        <w:jc w:val="both"/>
        <w:rPr>
          <w:rFonts w:ascii="Times New Roman" w:hAnsi="Times New Roman" w:cs="Times New Roman"/>
          <w:sz w:val="28"/>
          <w:szCs w:val="28"/>
        </w:rPr>
      </w:pPr>
      <w:r w:rsidRPr="002A521F">
        <w:rPr>
          <w:rFonts w:ascii="Times New Roman" w:hAnsi="Times New Roman" w:cs="Times New Roman"/>
          <w:sz w:val="28"/>
          <w:szCs w:val="28"/>
        </w:rPr>
        <w:t xml:space="preserve">Якщо стрес-фактор продовжує впливати на організм то наступає адаптація – стадія рівноваги стресора та захисних механізмів, на якій організмові вдається більш-менш компенсувати збитки від негативного впливу. Цю стадію може відчувати спортсмен на середині довгої дистанції, керівник фірми під час виконання відповідального проекту, студент </w:t>
      </w:r>
      <w:r w:rsidR="00ED4265">
        <w:rPr>
          <w:rFonts w:ascii="Times New Roman" w:hAnsi="Times New Roman" w:cs="Times New Roman"/>
          <w:sz w:val="28"/>
          <w:szCs w:val="28"/>
          <w:lang w:val="uk-UA"/>
        </w:rPr>
        <w:t>під час</w:t>
      </w:r>
      <w:r w:rsidRPr="002A521F">
        <w:rPr>
          <w:rFonts w:ascii="Times New Roman" w:hAnsi="Times New Roman" w:cs="Times New Roman"/>
          <w:sz w:val="28"/>
          <w:szCs w:val="28"/>
        </w:rPr>
        <w:t xml:space="preserve"> екзаменаційної сесії</w:t>
      </w:r>
      <w:r w:rsidR="009060E9">
        <w:rPr>
          <w:rFonts w:ascii="Times New Roman" w:hAnsi="Times New Roman" w:cs="Times New Roman"/>
          <w:sz w:val="28"/>
          <w:szCs w:val="28"/>
          <w:lang w:val="uk-UA"/>
        </w:rPr>
        <w:t xml:space="preserve"> </w:t>
      </w:r>
      <w:r w:rsidRPr="002A521F">
        <w:rPr>
          <w:rFonts w:ascii="Times New Roman" w:hAnsi="Times New Roman" w:cs="Times New Roman"/>
          <w:sz w:val="28"/>
          <w:szCs w:val="28"/>
          <w:lang w:val="uk-UA"/>
        </w:rPr>
        <w:t>[</w:t>
      </w:r>
      <w:r w:rsidR="004A47A5">
        <w:rPr>
          <w:rFonts w:ascii="Times New Roman" w:hAnsi="Times New Roman" w:cs="Times New Roman"/>
          <w:sz w:val="28"/>
          <w:szCs w:val="28"/>
          <w:lang w:val="uk-UA"/>
        </w:rPr>
        <w:t>39</w:t>
      </w:r>
      <w:r w:rsidRPr="002A521F">
        <w:rPr>
          <w:rFonts w:ascii="Times New Roman" w:hAnsi="Times New Roman" w:cs="Times New Roman"/>
          <w:sz w:val="28"/>
          <w:szCs w:val="28"/>
          <w:lang w:val="uk-UA"/>
        </w:rPr>
        <w:t>].</w:t>
      </w:r>
      <w:r w:rsidRPr="002A521F">
        <w:rPr>
          <w:rFonts w:ascii="Times New Roman" w:hAnsi="Times New Roman" w:cs="Times New Roman"/>
          <w:sz w:val="28"/>
          <w:szCs w:val="28"/>
        </w:rPr>
        <w:t xml:space="preserve"> </w:t>
      </w:r>
    </w:p>
    <w:p w14:paraId="0A91477D" w14:textId="48D9A987" w:rsidR="007A7450" w:rsidRPr="002A521F" w:rsidRDefault="007A7450" w:rsidP="005A356E">
      <w:pPr>
        <w:pStyle w:val="a8"/>
        <w:spacing w:after="0" w:line="360" w:lineRule="auto"/>
        <w:ind w:left="0" w:firstLine="709"/>
        <w:jc w:val="both"/>
        <w:rPr>
          <w:rFonts w:ascii="Times New Roman" w:hAnsi="Times New Roman" w:cs="Times New Roman"/>
          <w:sz w:val="28"/>
          <w:szCs w:val="28"/>
        </w:rPr>
      </w:pPr>
      <w:r w:rsidRPr="002A521F">
        <w:rPr>
          <w:rFonts w:ascii="Times New Roman" w:hAnsi="Times New Roman" w:cs="Times New Roman"/>
          <w:sz w:val="28"/>
          <w:szCs w:val="28"/>
        </w:rPr>
        <w:lastRenderedPageBreak/>
        <w:t xml:space="preserve">Однак перебування в стані стресу не може продовжуватися нескінченно довго, так як запаси адаптаційної енергії обмежені. Тому, якщо стресорний чинник продовжує діяти на організм, фізіологічний стрес змінюється на патологічний, іншими словами – людина починає хворіти і може навіть померти. Такі психосоматичні захворювання, як артеріальна гіпертонія, неспецифічний </w:t>
      </w:r>
      <w:r w:rsidR="004A47A5">
        <w:rPr>
          <w:rFonts w:ascii="Times New Roman" w:hAnsi="Times New Roman" w:cs="Times New Roman"/>
          <w:sz w:val="28"/>
          <w:szCs w:val="28"/>
        </w:rPr>
        <w:t xml:space="preserve">язвений </w:t>
      </w:r>
      <w:r w:rsidRPr="002A521F">
        <w:rPr>
          <w:rFonts w:ascii="Times New Roman" w:hAnsi="Times New Roman" w:cs="Times New Roman"/>
          <w:sz w:val="28"/>
          <w:szCs w:val="28"/>
        </w:rPr>
        <w:t>коліт, виразкова хвороба шлунку та ряд інших захворювань, є ускладненнями довготривалих психологічних стресів</w:t>
      </w:r>
      <w:r w:rsidR="00F14F61">
        <w:rPr>
          <w:rFonts w:ascii="Times New Roman" w:hAnsi="Times New Roman" w:cs="Times New Roman"/>
          <w:sz w:val="28"/>
          <w:szCs w:val="28"/>
        </w:rPr>
        <w:t xml:space="preserve"> </w:t>
      </w:r>
      <w:r w:rsidR="00F14F61" w:rsidRPr="00F34E29">
        <w:rPr>
          <w:rFonts w:ascii="Times New Roman" w:hAnsi="Times New Roman" w:cs="Times New Roman"/>
          <w:spacing w:val="-4"/>
          <w:sz w:val="28"/>
          <w:szCs w:val="28"/>
          <w:lang w:val="uk-UA"/>
        </w:rPr>
        <w:t>[</w:t>
      </w:r>
      <w:r w:rsidR="00F14F61">
        <w:rPr>
          <w:rFonts w:ascii="Times New Roman" w:hAnsi="Times New Roman" w:cs="Times New Roman"/>
          <w:spacing w:val="-4"/>
          <w:sz w:val="28"/>
          <w:szCs w:val="28"/>
          <w:lang w:val="uk-UA"/>
        </w:rPr>
        <w:t>39</w:t>
      </w:r>
      <w:r w:rsidR="00F14F61" w:rsidRPr="00F34E29">
        <w:rPr>
          <w:rFonts w:ascii="Times New Roman" w:hAnsi="Times New Roman" w:cs="Times New Roman"/>
          <w:spacing w:val="-4"/>
          <w:sz w:val="28"/>
          <w:szCs w:val="28"/>
          <w:lang w:val="uk-UA"/>
        </w:rPr>
        <w:t>].</w:t>
      </w:r>
      <w:r w:rsidRPr="002A521F">
        <w:rPr>
          <w:rFonts w:ascii="Times New Roman" w:hAnsi="Times New Roman" w:cs="Times New Roman"/>
          <w:sz w:val="28"/>
          <w:szCs w:val="28"/>
        </w:rPr>
        <w:t xml:space="preserve"> </w:t>
      </w:r>
    </w:p>
    <w:p w14:paraId="02704E92" w14:textId="791C2C3A" w:rsidR="007A7450" w:rsidRPr="00F34E29" w:rsidRDefault="007A7450" w:rsidP="005A356E">
      <w:pPr>
        <w:pStyle w:val="a8"/>
        <w:spacing w:after="0" w:line="360" w:lineRule="auto"/>
        <w:ind w:left="0" w:firstLine="709"/>
        <w:jc w:val="both"/>
        <w:rPr>
          <w:rFonts w:ascii="Times New Roman" w:hAnsi="Times New Roman" w:cs="Times New Roman"/>
          <w:spacing w:val="-4"/>
          <w:sz w:val="28"/>
          <w:szCs w:val="28"/>
        </w:rPr>
      </w:pPr>
      <w:r w:rsidRPr="00F34E29">
        <w:rPr>
          <w:rFonts w:ascii="Times New Roman" w:hAnsi="Times New Roman" w:cs="Times New Roman"/>
          <w:spacing w:val="-4"/>
          <w:sz w:val="28"/>
          <w:szCs w:val="28"/>
        </w:rPr>
        <w:t>Роль серцево-судинної системи при формуванні стресорних реакцій</w:t>
      </w:r>
      <w:r w:rsidR="00F14F61">
        <w:rPr>
          <w:rFonts w:ascii="Times New Roman" w:hAnsi="Times New Roman" w:cs="Times New Roman"/>
          <w:spacing w:val="-4"/>
          <w:sz w:val="28"/>
          <w:szCs w:val="28"/>
        </w:rPr>
        <w:t>.</w:t>
      </w:r>
      <w:r w:rsidRPr="00F34E29">
        <w:rPr>
          <w:rFonts w:ascii="Times New Roman" w:hAnsi="Times New Roman" w:cs="Times New Roman"/>
          <w:spacing w:val="-4"/>
          <w:sz w:val="28"/>
          <w:szCs w:val="28"/>
        </w:rPr>
        <w:t xml:space="preserve"> </w:t>
      </w:r>
    </w:p>
    <w:p w14:paraId="2982E772" w14:textId="1355AFDA" w:rsidR="007A7450" w:rsidRPr="002A521F" w:rsidRDefault="007A7450" w:rsidP="005A356E">
      <w:pPr>
        <w:pStyle w:val="a8"/>
        <w:spacing w:after="0" w:line="360" w:lineRule="auto"/>
        <w:ind w:left="0" w:firstLine="709"/>
        <w:jc w:val="both"/>
        <w:rPr>
          <w:rFonts w:ascii="Times New Roman" w:hAnsi="Times New Roman" w:cs="Times New Roman"/>
          <w:sz w:val="28"/>
          <w:szCs w:val="28"/>
        </w:rPr>
      </w:pPr>
      <w:r w:rsidRPr="002A521F">
        <w:rPr>
          <w:rFonts w:ascii="Times New Roman" w:hAnsi="Times New Roman" w:cs="Times New Roman"/>
          <w:sz w:val="28"/>
          <w:szCs w:val="28"/>
        </w:rPr>
        <w:t xml:space="preserve">Згідно результатів багаточисленних клінічних спостережень та експериментальних робіт, серцево-судинна система першою реагує на стрес, а також стає однією із перших, у кого може влучити стрес. На думку більшості дослідників, провідним патогенним чинником щодо серцевосудинної системи при стресах є активація катехоламінового і адренокордекоїдного механізмів, які через порушення проникливості мембрани серцевих клітин призводить до розладів їх метаболізму і гіпоксії. При цьому дослідники підкреслюють двосторонній зв’язок стресу і ішемії серцевого м’язу: з однієї сторони ішемії нерідко виникають як результат стресреакції, що викликає спазм і тромбоз коронарних судин, а з іншої </w:t>
      </w:r>
      <w:r w:rsidR="00F14F61">
        <w:rPr>
          <w:rFonts w:ascii="Times New Roman" w:hAnsi="Times New Roman" w:cs="Times New Roman"/>
          <w:sz w:val="28"/>
          <w:szCs w:val="28"/>
        </w:rPr>
        <w:t>-</w:t>
      </w:r>
      <w:r w:rsidRPr="002A521F">
        <w:rPr>
          <w:rFonts w:ascii="Times New Roman" w:hAnsi="Times New Roman" w:cs="Times New Roman"/>
          <w:sz w:val="28"/>
          <w:szCs w:val="28"/>
        </w:rPr>
        <w:t xml:space="preserve"> ішемія обумовлена будь-якою причиною, викликає біль, страх смерті, а в результаті – виражений емоційний стрес </w:t>
      </w:r>
      <w:r w:rsidRPr="002A521F">
        <w:rPr>
          <w:rFonts w:ascii="Times New Roman" w:hAnsi="Times New Roman" w:cs="Times New Roman"/>
          <w:sz w:val="28"/>
          <w:szCs w:val="28"/>
          <w:lang w:val="uk-UA"/>
        </w:rPr>
        <w:t>[</w:t>
      </w:r>
      <w:r w:rsidR="00F14F61">
        <w:rPr>
          <w:rFonts w:ascii="Times New Roman" w:hAnsi="Times New Roman" w:cs="Times New Roman"/>
          <w:sz w:val="28"/>
          <w:szCs w:val="28"/>
          <w:lang w:val="uk-UA"/>
        </w:rPr>
        <w:t>39</w:t>
      </w:r>
      <w:r w:rsidRPr="002A521F">
        <w:rPr>
          <w:rFonts w:ascii="Times New Roman" w:hAnsi="Times New Roman" w:cs="Times New Roman"/>
          <w:sz w:val="28"/>
          <w:szCs w:val="28"/>
          <w:lang w:val="uk-UA"/>
        </w:rPr>
        <w:t>].</w:t>
      </w:r>
      <w:r w:rsidRPr="002A521F">
        <w:rPr>
          <w:rFonts w:ascii="Times New Roman" w:hAnsi="Times New Roman" w:cs="Times New Roman"/>
          <w:sz w:val="28"/>
          <w:szCs w:val="28"/>
        </w:rPr>
        <w:t xml:space="preserve"> </w:t>
      </w:r>
    </w:p>
    <w:p w14:paraId="1DF5C0EF" w14:textId="0B57D37C" w:rsidR="007A7450" w:rsidRPr="002A521F" w:rsidRDefault="007A7450" w:rsidP="005A356E">
      <w:pPr>
        <w:pStyle w:val="a8"/>
        <w:spacing w:after="0" w:line="360" w:lineRule="auto"/>
        <w:ind w:left="0" w:firstLine="709"/>
        <w:jc w:val="both"/>
        <w:rPr>
          <w:rFonts w:ascii="Times New Roman" w:hAnsi="Times New Roman" w:cs="Times New Roman"/>
          <w:sz w:val="28"/>
          <w:szCs w:val="28"/>
        </w:rPr>
      </w:pPr>
      <w:r w:rsidRPr="002A521F">
        <w:rPr>
          <w:rFonts w:ascii="Times New Roman" w:hAnsi="Times New Roman" w:cs="Times New Roman"/>
          <w:sz w:val="28"/>
          <w:szCs w:val="28"/>
        </w:rPr>
        <w:t xml:space="preserve">Значення нервової системи у подоланні стресу </w:t>
      </w:r>
    </w:p>
    <w:p w14:paraId="77F743FF" w14:textId="2E3B9C33" w:rsidR="007A7450" w:rsidRPr="002A521F" w:rsidRDefault="007A7450" w:rsidP="005A356E">
      <w:pPr>
        <w:pStyle w:val="a8"/>
        <w:spacing w:after="0" w:line="360" w:lineRule="auto"/>
        <w:ind w:left="0" w:firstLine="709"/>
        <w:jc w:val="both"/>
        <w:rPr>
          <w:rFonts w:ascii="Times New Roman" w:hAnsi="Times New Roman" w:cs="Times New Roman"/>
          <w:sz w:val="28"/>
          <w:szCs w:val="28"/>
        </w:rPr>
      </w:pPr>
      <w:r w:rsidRPr="002A521F">
        <w:rPr>
          <w:rFonts w:ascii="Times New Roman" w:hAnsi="Times New Roman" w:cs="Times New Roman"/>
          <w:sz w:val="28"/>
          <w:szCs w:val="28"/>
        </w:rPr>
        <w:t>Відзначаючи безпосередні заслуги Г. Сельє, слід відмітити, що в його теорії явне недостатнє значення відведене нервовій системі – головній регулятивній системі нашого організму, що активно бере участь в усіх процесах адаптації до неблагополучних факторів середовища. Вивчаючи механізми адаптації до п</w:t>
      </w:r>
      <w:r w:rsidR="00F41F9F">
        <w:rPr>
          <w:rFonts w:ascii="Times New Roman" w:hAnsi="Times New Roman" w:cs="Times New Roman"/>
          <w:sz w:val="28"/>
          <w:szCs w:val="28"/>
          <w:lang w:val="uk-UA"/>
        </w:rPr>
        <w:t>і</w:t>
      </w:r>
      <w:r w:rsidRPr="002A521F">
        <w:rPr>
          <w:rFonts w:ascii="Times New Roman" w:hAnsi="Times New Roman" w:cs="Times New Roman"/>
          <w:sz w:val="28"/>
          <w:szCs w:val="28"/>
        </w:rPr>
        <w:t xml:space="preserve">дразнюючих факторів, неможливо звернути увагу на класичні роботи </w:t>
      </w:r>
      <w:r w:rsidR="00F41F9F" w:rsidRPr="002A521F">
        <w:rPr>
          <w:rFonts w:ascii="Times New Roman" w:hAnsi="Times New Roman" w:cs="Times New Roman"/>
          <w:sz w:val="28"/>
          <w:szCs w:val="28"/>
        </w:rPr>
        <w:t>Е. Геллгорна</w:t>
      </w:r>
      <w:r w:rsidR="00F41F9F">
        <w:rPr>
          <w:rFonts w:ascii="Times New Roman" w:hAnsi="Times New Roman" w:cs="Times New Roman"/>
          <w:sz w:val="28"/>
          <w:szCs w:val="28"/>
          <w:lang w:val="uk-UA"/>
        </w:rPr>
        <w:t>,</w:t>
      </w:r>
      <w:r w:rsidR="00F41F9F" w:rsidRPr="002A521F">
        <w:rPr>
          <w:rFonts w:ascii="Times New Roman" w:hAnsi="Times New Roman" w:cs="Times New Roman"/>
          <w:sz w:val="28"/>
          <w:szCs w:val="28"/>
        </w:rPr>
        <w:t xml:space="preserve"> </w:t>
      </w:r>
      <w:r w:rsidRPr="002A521F">
        <w:rPr>
          <w:rFonts w:ascii="Times New Roman" w:hAnsi="Times New Roman" w:cs="Times New Roman"/>
          <w:sz w:val="28"/>
          <w:szCs w:val="28"/>
        </w:rPr>
        <w:t xml:space="preserve">У. Кеннона, І. Павлова, А. Орбелі, та інших вчених, які відмітили важливу роль нервової системи у формуванні адаптаційних реакцій організму в умовах стресу. </w:t>
      </w:r>
    </w:p>
    <w:p w14:paraId="557DF348" w14:textId="77777777" w:rsidR="00DB27D0" w:rsidRPr="00B93A86" w:rsidRDefault="00DB27D0" w:rsidP="00DB27D0">
      <w:pPr>
        <w:pStyle w:val="a8"/>
        <w:spacing w:after="0" w:line="360" w:lineRule="auto"/>
        <w:ind w:left="0" w:firstLine="709"/>
        <w:jc w:val="both"/>
        <w:rPr>
          <w:rFonts w:ascii="Times New Roman" w:hAnsi="Times New Roman" w:cs="Times New Roman"/>
          <w:spacing w:val="-6"/>
          <w:sz w:val="28"/>
          <w:szCs w:val="28"/>
          <w:lang w:val="uk-UA"/>
        </w:rPr>
      </w:pPr>
      <w:r w:rsidRPr="002A521F">
        <w:rPr>
          <w:rFonts w:ascii="Times New Roman" w:hAnsi="Times New Roman" w:cs="Times New Roman"/>
          <w:sz w:val="28"/>
          <w:szCs w:val="28"/>
        </w:rPr>
        <w:t xml:space="preserve">Великий вклад у вивчення механізмів стресу внесли фізіологи вітчизняної школи І. П. Павлов, Л. А. Орбелі, П.В. Симонов. Фізіолог </w:t>
      </w:r>
      <w:r w:rsidRPr="002A521F">
        <w:rPr>
          <w:rFonts w:ascii="Times New Roman" w:hAnsi="Times New Roman" w:cs="Times New Roman"/>
          <w:sz w:val="28"/>
          <w:szCs w:val="28"/>
        </w:rPr>
        <w:lastRenderedPageBreak/>
        <w:t>Л.</w:t>
      </w:r>
      <w:r w:rsidRPr="002A521F">
        <w:rPr>
          <w:rFonts w:ascii="Times New Roman" w:hAnsi="Times New Roman" w:cs="Times New Roman"/>
          <w:sz w:val="28"/>
          <w:szCs w:val="28"/>
          <w:lang w:val="uk-UA"/>
        </w:rPr>
        <w:t> </w:t>
      </w:r>
      <w:r w:rsidRPr="002A521F">
        <w:rPr>
          <w:rFonts w:ascii="Times New Roman" w:hAnsi="Times New Roman" w:cs="Times New Roman"/>
          <w:sz w:val="28"/>
          <w:szCs w:val="28"/>
        </w:rPr>
        <w:t>А. Орбелі відкрив феномен «трофічної» дії симпатичних нервів, одним з перших виявив можливість нервової системи прямо впливати на обмін речовин у тканинах, оминаючи ендокринні механізми. І.</w:t>
      </w:r>
      <w:r w:rsidRPr="002A521F">
        <w:rPr>
          <w:rFonts w:ascii="Times New Roman" w:hAnsi="Times New Roman" w:cs="Times New Roman"/>
          <w:sz w:val="28"/>
          <w:szCs w:val="28"/>
          <w:lang w:val="uk-UA"/>
        </w:rPr>
        <w:t> </w:t>
      </w:r>
      <w:r w:rsidRPr="002A521F">
        <w:rPr>
          <w:rFonts w:ascii="Times New Roman" w:hAnsi="Times New Roman" w:cs="Times New Roman"/>
          <w:sz w:val="28"/>
          <w:szCs w:val="28"/>
        </w:rPr>
        <w:t xml:space="preserve">П. Павлов створив теорію експериментального неврозу </w:t>
      </w:r>
      <w:r>
        <w:rPr>
          <w:rFonts w:ascii="Times New Roman" w:hAnsi="Times New Roman" w:cs="Times New Roman"/>
          <w:sz w:val="28"/>
          <w:szCs w:val="28"/>
          <w:lang w:val="uk-UA"/>
        </w:rPr>
        <w:t>в</w:t>
      </w:r>
      <w:r w:rsidRPr="002A521F">
        <w:rPr>
          <w:rFonts w:ascii="Times New Roman" w:hAnsi="Times New Roman" w:cs="Times New Roman"/>
          <w:sz w:val="28"/>
          <w:szCs w:val="28"/>
        </w:rPr>
        <w:t xml:space="preserve"> результаті дослід</w:t>
      </w:r>
      <w:r>
        <w:rPr>
          <w:rFonts w:ascii="Times New Roman" w:hAnsi="Times New Roman" w:cs="Times New Roman"/>
          <w:sz w:val="28"/>
          <w:szCs w:val="28"/>
          <w:lang w:val="uk-UA"/>
        </w:rPr>
        <w:t>жень</w:t>
      </w:r>
      <w:r w:rsidRPr="002A521F">
        <w:rPr>
          <w:rFonts w:ascii="Times New Roman" w:hAnsi="Times New Roman" w:cs="Times New Roman"/>
          <w:sz w:val="28"/>
          <w:szCs w:val="28"/>
        </w:rPr>
        <w:t xml:space="preserve"> закономірностей протікання нервових процесів в критичних умовах, згідно якій при певних зовнішніх впливах, що потребують максимальної напруги вищої нервової діяльності (ВНД), і відбувається зрив слабкої ланки. У його дослідах в умовах експериментального неврозу порушувалася взаємодія процесів збудження та гальмування в корі великих півкуль головного мозку. В ході експериментального неврозу</w:t>
      </w:r>
      <w:r>
        <w:rPr>
          <w:rFonts w:ascii="Times New Roman" w:hAnsi="Times New Roman" w:cs="Times New Roman"/>
          <w:sz w:val="28"/>
          <w:szCs w:val="28"/>
          <w:lang w:val="uk-UA"/>
        </w:rPr>
        <w:t>,</w:t>
      </w:r>
      <w:r w:rsidRPr="002A521F">
        <w:rPr>
          <w:rFonts w:ascii="Times New Roman" w:hAnsi="Times New Roman" w:cs="Times New Roman"/>
          <w:sz w:val="28"/>
          <w:szCs w:val="28"/>
        </w:rPr>
        <w:t xml:space="preserve"> який за своїм змістом є типовим стресом, виникали зриви функціонування ВНД в бік гальмування чи збудження, що пізніше підтвердилося в дослідах вітчизняних та зарубіжних авторів. Визнаючи заслуги І.П. Павлова у вивченні фізіології ЦНС, слід пам’ятати, що його досліди проводилися на експериментальних тваринах та їх результати не дають вичерпні уявлення про механізм стресу у людини у зв’язку з існуванням другої сигнальної системи та особливостями життєдіяльності в умовах соціального середовища. Тим не менш, навіть проводячи досліди над тваринами, І. Павлов відмітив суттєву роль індивідуальних факторів – вродженого типу ВНД, у формуванні картини сформованого експериментального неврозу. Те, що стресові ситуації можуть призвести до значних фізіологічних порушень, було виявлено у дослідах над мавпами, де </w:t>
      </w:r>
      <w:r w:rsidRPr="00B93A86">
        <w:rPr>
          <w:rFonts w:ascii="Times New Roman" w:hAnsi="Times New Roman" w:cs="Times New Roman"/>
          <w:spacing w:val="-6"/>
          <w:sz w:val="28"/>
          <w:szCs w:val="28"/>
        </w:rPr>
        <w:t xml:space="preserve">конфліктна ситуація з демонстративним позбавленням статевого партнера призвела до виникнення стійкої гіпертензії та порушення серцевої діяльності </w:t>
      </w:r>
      <w:r w:rsidRPr="00B93A86">
        <w:rPr>
          <w:rFonts w:ascii="Times New Roman" w:hAnsi="Times New Roman" w:cs="Times New Roman"/>
          <w:spacing w:val="-6"/>
          <w:sz w:val="28"/>
          <w:szCs w:val="28"/>
          <w:lang w:val="uk-UA"/>
        </w:rPr>
        <w:t>[39].</w:t>
      </w:r>
      <w:r w:rsidRPr="00B93A86">
        <w:rPr>
          <w:rFonts w:ascii="Times New Roman" w:hAnsi="Times New Roman" w:cs="Times New Roman"/>
          <w:spacing w:val="-6"/>
          <w:sz w:val="28"/>
          <w:szCs w:val="28"/>
        </w:rPr>
        <w:t xml:space="preserve"> </w:t>
      </w:r>
    </w:p>
    <w:p w14:paraId="63F89029" w14:textId="33A570CD" w:rsidR="007A7450" w:rsidRPr="00DB27D0" w:rsidRDefault="007A7450" w:rsidP="005A356E">
      <w:pPr>
        <w:pStyle w:val="a8"/>
        <w:spacing w:after="0" w:line="360" w:lineRule="auto"/>
        <w:ind w:left="0" w:firstLine="709"/>
        <w:jc w:val="both"/>
        <w:rPr>
          <w:rFonts w:ascii="Times New Roman" w:hAnsi="Times New Roman" w:cs="Times New Roman"/>
          <w:sz w:val="28"/>
          <w:szCs w:val="28"/>
          <w:lang w:val="uk-UA"/>
        </w:rPr>
      </w:pPr>
      <w:r w:rsidRPr="002A521F">
        <w:rPr>
          <w:rFonts w:ascii="Times New Roman" w:hAnsi="Times New Roman" w:cs="Times New Roman"/>
          <w:sz w:val="28"/>
          <w:szCs w:val="28"/>
        </w:rPr>
        <w:t>Початок фізіологічного напряму дослідження проблем стресу зробили роботи У. Кеннона, створивши теорію гомеостазу. Провідне місце у підтримці гомеостазу та у взаємодії організму з навколишнім середовищем належить центральній та вегетативній системам. Особливу роль, при цьому, він відводив симпато-адреналовій системі, яка мобілізує організм для реалізації генетичних програм «боротьби та втечі».</w:t>
      </w:r>
      <w:r w:rsidRPr="002A521F">
        <w:rPr>
          <w:rFonts w:ascii="Times New Roman" w:hAnsi="Times New Roman" w:cs="Times New Roman"/>
          <w:sz w:val="28"/>
          <w:szCs w:val="28"/>
          <w:lang w:val="uk-UA"/>
        </w:rPr>
        <w:t xml:space="preserve"> [</w:t>
      </w:r>
      <w:r w:rsidR="00F41F9F">
        <w:rPr>
          <w:rFonts w:ascii="Times New Roman" w:hAnsi="Times New Roman" w:cs="Times New Roman"/>
          <w:sz w:val="28"/>
          <w:szCs w:val="28"/>
          <w:lang w:val="uk-UA"/>
        </w:rPr>
        <w:t>39</w:t>
      </w:r>
      <w:r w:rsidRPr="002A521F">
        <w:rPr>
          <w:rFonts w:ascii="Times New Roman" w:hAnsi="Times New Roman" w:cs="Times New Roman"/>
          <w:sz w:val="28"/>
          <w:szCs w:val="28"/>
          <w:lang w:val="uk-UA"/>
        </w:rPr>
        <w:t>].</w:t>
      </w:r>
      <w:r w:rsidRPr="00DB27D0">
        <w:rPr>
          <w:rFonts w:ascii="Times New Roman" w:hAnsi="Times New Roman" w:cs="Times New Roman"/>
          <w:sz w:val="28"/>
          <w:szCs w:val="28"/>
          <w:lang w:val="uk-UA"/>
        </w:rPr>
        <w:t xml:space="preserve"> </w:t>
      </w:r>
    </w:p>
    <w:p w14:paraId="35A93809" w14:textId="78A3C8E4" w:rsidR="007A7450" w:rsidRPr="002A521F" w:rsidRDefault="007A7450" w:rsidP="005A356E">
      <w:pPr>
        <w:pStyle w:val="a8"/>
        <w:spacing w:after="0" w:line="360" w:lineRule="auto"/>
        <w:ind w:left="0" w:firstLine="709"/>
        <w:jc w:val="both"/>
        <w:rPr>
          <w:rFonts w:ascii="Times New Roman" w:hAnsi="Times New Roman" w:cs="Times New Roman"/>
          <w:sz w:val="28"/>
          <w:szCs w:val="28"/>
        </w:rPr>
      </w:pPr>
      <w:r w:rsidRPr="002A521F">
        <w:rPr>
          <w:rFonts w:ascii="Times New Roman" w:hAnsi="Times New Roman" w:cs="Times New Roman"/>
          <w:sz w:val="28"/>
          <w:szCs w:val="28"/>
          <w:lang w:val="uk-UA"/>
        </w:rPr>
        <w:lastRenderedPageBreak/>
        <w:t xml:space="preserve">Отже, фізіологічні механізми виникнення стресу такі: активується гіпоталамус, який дає команду корі наднирників. На всіх стадіях адаптаційного синдрому провідна роль належить корі наднирників, які посилено синтезують стероїдні гормони – глюкокортикоїди, які і виконують адаптаційну функцію. З однієї сторони, гіпоталамус підвищує активність симпатичної нервової системи, а з іншої – викликає секрецію антистресорних гормонів кори наднирників. Задача симпатичного відділу вегетативної нервової системи – допомогти вижити організмові в критичний момент, дати йому стільки ресурсів, скільки потрібно для боротьби (якщо можна перемогти) чи втечі (якщо ворог сильніший). При виснаженні запасів речовин, що харчують організм та енергії в організмі активується парасимпатичний відділ, задачею якого є встановлення та зберігання ресурсів, а його активація відбувається під час сну, їжі та відпочинку. </w:t>
      </w:r>
      <w:r w:rsidRPr="002A521F">
        <w:rPr>
          <w:rFonts w:ascii="Times New Roman" w:hAnsi="Times New Roman" w:cs="Times New Roman"/>
          <w:sz w:val="28"/>
          <w:szCs w:val="28"/>
        </w:rPr>
        <w:t xml:space="preserve">Першою в кого влучає стрес є серцево-судинна система </w:t>
      </w:r>
      <w:r w:rsidRPr="002A521F">
        <w:rPr>
          <w:rFonts w:ascii="Times New Roman" w:hAnsi="Times New Roman" w:cs="Times New Roman"/>
          <w:sz w:val="28"/>
          <w:szCs w:val="28"/>
          <w:lang w:val="uk-UA"/>
        </w:rPr>
        <w:t>[</w:t>
      </w:r>
      <w:r w:rsidR="00C35600">
        <w:rPr>
          <w:rFonts w:ascii="Times New Roman" w:hAnsi="Times New Roman" w:cs="Times New Roman"/>
          <w:sz w:val="28"/>
          <w:szCs w:val="28"/>
          <w:lang w:val="uk-UA"/>
        </w:rPr>
        <w:t>39</w:t>
      </w:r>
      <w:r w:rsidRPr="002A521F">
        <w:rPr>
          <w:rFonts w:ascii="Times New Roman" w:hAnsi="Times New Roman" w:cs="Times New Roman"/>
          <w:sz w:val="28"/>
          <w:szCs w:val="28"/>
          <w:lang w:val="uk-UA"/>
        </w:rPr>
        <w:t>].</w:t>
      </w:r>
      <w:r w:rsidRPr="002A521F">
        <w:rPr>
          <w:rFonts w:ascii="Times New Roman" w:hAnsi="Times New Roman" w:cs="Times New Roman"/>
          <w:sz w:val="28"/>
          <w:szCs w:val="28"/>
        </w:rPr>
        <w:t xml:space="preserve"> </w:t>
      </w:r>
    </w:p>
    <w:p w14:paraId="37D782DE" w14:textId="77777777" w:rsidR="007A7450" w:rsidRPr="002A521F" w:rsidRDefault="007A7450" w:rsidP="005A356E">
      <w:pPr>
        <w:pStyle w:val="a8"/>
        <w:spacing w:after="0" w:line="360" w:lineRule="auto"/>
        <w:ind w:left="0" w:firstLine="709"/>
        <w:jc w:val="both"/>
        <w:rPr>
          <w:rFonts w:ascii="Times New Roman" w:hAnsi="Times New Roman" w:cs="Times New Roman"/>
          <w:sz w:val="28"/>
          <w:szCs w:val="28"/>
        </w:rPr>
      </w:pPr>
      <w:r w:rsidRPr="002A521F">
        <w:rPr>
          <w:rFonts w:ascii="Times New Roman" w:hAnsi="Times New Roman" w:cs="Times New Roman"/>
          <w:sz w:val="28"/>
          <w:szCs w:val="28"/>
        </w:rPr>
        <w:t>Психічні прояви загального адаптаційного синдрому, тобто різні афективні переживання, які завжди супроводжують стрес і призводять до небажаних порушень в організмі людини, отримали назву «емоційний стрес» [</w:t>
      </w:r>
      <w:r w:rsidRPr="002A521F">
        <w:rPr>
          <w:rFonts w:ascii="Times New Roman" w:hAnsi="Times New Roman" w:cs="Times New Roman"/>
          <w:sz w:val="28"/>
          <w:szCs w:val="28"/>
          <w:lang w:val="uk-UA"/>
        </w:rPr>
        <w:t>3</w:t>
      </w:r>
      <w:r w:rsidRPr="002A521F">
        <w:rPr>
          <w:rFonts w:ascii="Times New Roman" w:hAnsi="Times New Roman" w:cs="Times New Roman"/>
          <w:sz w:val="28"/>
          <w:szCs w:val="28"/>
        </w:rPr>
        <w:t>]. Це поняття часто вживають на рівні із поняттям «психологічний стрес», хоча у походженні останнього знач</w:t>
      </w:r>
      <w:r w:rsidRPr="002A521F">
        <w:rPr>
          <w:rFonts w:ascii="Times New Roman" w:hAnsi="Times New Roman" w:cs="Times New Roman"/>
          <w:sz w:val="28"/>
          <w:szCs w:val="28"/>
          <w:lang w:val="uk-UA"/>
        </w:rPr>
        <w:t>н</w:t>
      </w:r>
      <w:r w:rsidRPr="002A521F">
        <w:rPr>
          <w:rFonts w:ascii="Times New Roman" w:hAnsi="Times New Roman" w:cs="Times New Roman"/>
          <w:sz w:val="28"/>
          <w:szCs w:val="28"/>
        </w:rPr>
        <w:t xml:space="preserve">ішу роль відіграє фактор соціальності. </w:t>
      </w:r>
    </w:p>
    <w:p w14:paraId="61C45111" w14:textId="031F3ED7" w:rsidR="007A7450" w:rsidRPr="002A521F" w:rsidRDefault="007A7450" w:rsidP="005A356E">
      <w:pPr>
        <w:pStyle w:val="a8"/>
        <w:spacing w:after="0" w:line="360" w:lineRule="auto"/>
        <w:ind w:left="0" w:firstLine="709"/>
        <w:jc w:val="both"/>
        <w:rPr>
          <w:rFonts w:ascii="Times New Roman" w:hAnsi="Times New Roman" w:cs="Times New Roman"/>
          <w:sz w:val="28"/>
          <w:szCs w:val="28"/>
        </w:rPr>
      </w:pPr>
      <w:r w:rsidRPr="002A521F">
        <w:rPr>
          <w:rFonts w:ascii="Times New Roman" w:hAnsi="Times New Roman" w:cs="Times New Roman"/>
          <w:sz w:val="28"/>
          <w:szCs w:val="28"/>
        </w:rPr>
        <w:t>Що ж стосується поняття «психотравма», то як зазначає Н. В. Тарабріна зі співавторами [</w:t>
      </w:r>
      <w:r w:rsidR="00CA63DA">
        <w:rPr>
          <w:rFonts w:ascii="Times New Roman" w:hAnsi="Times New Roman" w:cs="Times New Roman"/>
          <w:sz w:val="28"/>
          <w:szCs w:val="28"/>
          <w:lang w:val="uk-UA"/>
        </w:rPr>
        <w:t>26</w:t>
      </w:r>
      <w:r w:rsidRPr="002A521F">
        <w:rPr>
          <w:rFonts w:ascii="Times New Roman" w:hAnsi="Times New Roman" w:cs="Times New Roman"/>
          <w:sz w:val="28"/>
          <w:szCs w:val="28"/>
        </w:rPr>
        <w:t>], згідно сучасних уявлень про стрес, останній стає психотравмою, коли наслідком дії стресора стає порушення у психічній сфері людини аналогічно до порушень у соматичних процесах. У якості стресора у таких випадках виступає травматична стресова подія, яка характеризується раптовістю, руйнівною силою, інтенсивністю. Ця подія часто пов’язана з фактом або загрозою смерті, серйозного тілесного ушкодження чи сексуального насильства, вона несе людині абсолютно нову інформацію, яку необхідно інтегрувати в попередній життєвий досвід</w:t>
      </w:r>
      <w:r w:rsidRPr="002A521F">
        <w:rPr>
          <w:rFonts w:ascii="Times New Roman" w:hAnsi="Times New Roman" w:cs="Times New Roman"/>
          <w:sz w:val="28"/>
          <w:szCs w:val="28"/>
          <w:lang w:val="uk-UA"/>
        </w:rPr>
        <w:t>)</w:t>
      </w:r>
      <w:r w:rsidR="00CA63DA">
        <w:rPr>
          <w:rFonts w:ascii="Times New Roman" w:hAnsi="Times New Roman" w:cs="Times New Roman"/>
          <w:sz w:val="28"/>
          <w:szCs w:val="28"/>
          <w:lang w:val="uk-UA"/>
        </w:rPr>
        <w:t xml:space="preserve"> </w:t>
      </w:r>
      <w:r w:rsidRPr="002A521F">
        <w:rPr>
          <w:rFonts w:ascii="Times New Roman" w:hAnsi="Times New Roman" w:cs="Times New Roman"/>
          <w:sz w:val="28"/>
          <w:szCs w:val="28"/>
          <w:lang w:val="uk-UA"/>
        </w:rPr>
        <w:t>[</w:t>
      </w:r>
      <w:r w:rsidR="00CA63DA">
        <w:rPr>
          <w:rFonts w:ascii="Times New Roman" w:hAnsi="Times New Roman" w:cs="Times New Roman"/>
          <w:sz w:val="28"/>
          <w:szCs w:val="28"/>
          <w:lang w:val="uk-UA"/>
        </w:rPr>
        <w:t>6</w:t>
      </w:r>
      <w:r w:rsidRPr="002A521F">
        <w:rPr>
          <w:rFonts w:ascii="Times New Roman" w:hAnsi="Times New Roman" w:cs="Times New Roman"/>
          <w:sz w:val="28"/>
          <w:szCs w:val="28"/>
          <w:lang w:val="uk-UA"/>
        </w:rPr>
        <w:t>].</w:t>
      </w:r>
      <w:r w:rsidRPr="002A521F">
        <w:rPr>
          <w:rFonts w:ascii="Times New Roman" w:hAnsi="Times New Roman" w:cs="Times New Roman"/>
          <w:sz w:val="28"/>
          <w:szCs w:val="28"/>
        </w:rPr>
        <w:t xml:space="preserve"> Травматична подія або переживається особисто, або людина стає свідком такої події, або отримує звістку про важку фізичну травму чи смерть близької людини. </w:t>
      </w:r>
    </w:p>
    <w:p w14:paraId="4366F1E3" w14:textId="6A9DD394" w:rsidR="007A7450" w:rsidRPr="002A521F" w:rsidRDefault="007A7450" w:rsidP="005A356E">
      <w:pPr>
        <w:pStyle w:val="a8"/>
        <w:spacing w:after="0" w:line="360" w:lineRule="auto"/>
        <w:ind w:left="0" w:firstLine="709"/>
        <w:jc w:val="both"/>
        <w:rPr>
          <w:rFonts w:ascii="Times New Roman" w:hAnsi="Times New Roman" w:cs="Times New Roman"/>
          <w:sz w:val="28"/>
          <w:szCs w:val="28"/>
          <w:lang w:val="uk-UA"/>
        </w:rPr>
      </w:pPr>
      <w:r w:rsidRPr="002A521F">
        <w:rPr>
          <w:rFonts w:ascii="Times New Roman" w:hAnsi="Times New Roman" w:cs="Times New Roman"/>
          <w:sz w:val="28"/>
          <w:szCs w:val="28"/>
        </w:rPr>
        <w:lastRenderedPageBreak/>
        <w:t>Психотравму (синонімічно вживаються ще такі терміни: емоційний травматичний стрес, емоційна травма) описують як переживання невідповідності між загрозливими факторами ситуації та індивідуальними можливостями їх подолання, яке супроводжується інтенсивним страхом, гострим відчуттям безпорадності та втрати контролю, когнітивними змінами та змінами у спос</w:t>
      </w:r>
      <w:r w:rsidR="00EE2A64">
        <w:rPr>
          <w:rFonts w:ascii="Times New Roman" w:hAnsi="Times New Roman" w:cs="Times New Roman"/>
          <w:sz w:val="28"/>
          <w:szCs w:val="28"/>
          <w:lang w:val="uk-UA"/>
        </w:rPr>
        <w:t>і</w:t>
      </w:r>
      <w:r w:rsidRPr="002A521F">
        <w:rPr>
          <w:rFonts w:ascii="Times New Roman" w:hAnsi="Times New Roman" w:cs="Times New Roman"/>
          <w:sz w:val="28"/>
          <w:szCs w:val="28"/>
        </w:rPr>
        <w:t>бах регуляції афектів, що спричиняє іноді тривалі фізичні, психічні та особистісні розлади</w:t>
      </w:r>
      <w:r w:rsidRPr="002A521F">
        <w:rPr>
          <w:rFonts w:ascii="Times New Roman" w:hAnsi="Times New Roman" w:cs="Times New Roman"/>
          <w:sz w:val="28"/>
          <w:szCs w:val="28"/>
          <w:lang w:val="uk-UA"/>
        </w:rPr>
        <w:t>)</w:t>
      </w:r>
      <w:r w:rsidRPr="002A521F">
        <w:rPr>
          <w:rFonts w:ascii="Times New Roman" w:hAnsi="Times New Roman" w:cs="Times New Roman"/>
          <w:sz w:val="28"/>
          <w:szCs w:val="28"/>
        </w:rPr>
        <w:t>. На фізіологічному рівні змінюється біохімічна рівновага (чим пояснюються такі стани, як знеболення, надмірне збудження, амнезія, зниження імунітету, виснаження тощо); змінюється робота мозку: блокується міжпівкульна синаптична передача, інакше функціонують нейрони кори головного мозку, внаслідок чого страждають насамперед ті його зони, які пов’язані з контролем над агресивністю та циклом сну [1</w:t>
      </w:r>
      <w:r w:rsidR="00CA63DA">
        <w:rPr>
          <w:rFonts w:ascii="Times New Roman" w:hAnsi="Times New Roman" w:cs="Times New Roman"/>
          <w:sz w:val="28"/>
          <w:szCs w:val="28"/>
          <w:lang w:val="uk-UA"/>
        </w:rPr>
        <w:t>0</w:t>
      </w:r>
      <w:r w:rsidRPr="002A521F">
        <w:rPr>
          <w:rFonts w:ascii="Times New Roman" w:hAnsi="Times New Roman" w:cs="Times New Roman"/>
          <w:sz w:val="28"/>
          <w:szCs w:val="28"/>
        </w:rPr>
        <w:t>]. У людини, яка пережила емоційний травматичний стрес, інакше починає функціонувати пам’ять — механізм травматичної п</w:t>
      </w:r>
      <w:r w:rsidR="00570B5D">
        <w:rPr>
          <w:rFonts w:ascii="Times New Roman" w:hAnsi="Times New Roman" w:cs="Times New Roman"/>
          <w:sz w:val="28"/>
          <w:szCs w:val="28"/>
          <w:lang w:val="uk-UA"/>
        </w:rPr>
        <w:t>а</w:t>
      </w:r>
      <w:r w:rsidRPr="002A521F">
        <w:rPr>
          <w:rFonts w:ascii="Times New Roman" w:hAnsi="Times New Roman" w:cs="Times New Roman"/>
          <w:sz w:val="28"/>
          <w:szCs w:val="28"/>
        </w:rPr>
        <w:t>м’яті, необхідний для виживання індивіда, стає причиною посттравматичних стресових станів. Після припинення дії стресора яскраві емоційні образні спогади не просто зберігаються у довготривалій пам’яті, але й знову і знову з’являються в пам’яті оперативній, сприяючи розвитку посттравматичного стресового розладу (ПТСР). Останній означає інтенсивну і, як правило, пролонговану реакцію на сильний травм</w:t>
      </w:r>
      <w:r w:rsidRPr="002A521F">
        <w:rPr>
          <w:rFonts w:ascii="Times New Roman" w:hAnsi="Times New Roman" w:cs="Times New Roman"/>
          <w:sz w:val="28"/>
          <w:szCs w:val="28"/>
          <w:lang w:val="uk-UA"/>
        </w:rPr>
        <w:t>атич</w:t>
      </w:r>
      <w:r w:rsidRPr="002A521F">
        <w:rPr>
          <w:rFonts w:ascii="Times New Roman" w:hAnsi="Times New Roman" w:cs="Times New Roman"/>
          <w:sz w:val="28"/>
          <w:szCs w:val="28"/>
        </w:rPr>
        <w:t xml:space="preserve">ний стресор, такий, як природні катаклізми (землетруси, </w:t>
      </w:r>
      <w:r w:rsidR="00CA63DA" w:rsidRPr="002A521F">
        <w:rPr>
          <w:rFonts w:ascii="Times New Roman" w:hAnsi="Times New Roman" w:cs="Times New Roman"/>
          <w:sz w:val="28"/>
          <w:szCs w:val="28"/>
        </w:rPr>
        <w:t>пожежі</w:t>
      </w:r>
      <w:r w:rsidR="00CA63DA">
        <w:rPr>
          <w:rFonts w:ascii="Times New Roman" w:hAnsi="Times New Roman" w:cs="Times New Roman"/>
          <w:sz w:val="28"/>
          <w:szCs w:val="28"/>
          <w:lang w:val="uk-UA"/>
        </w:rPr>
        <w:t>,</w:t>
      </w:r>
      <w:r w:rsidR="00CA63DA" w:rsidRPr="002A521F">
        <w:rPr>
          <w:rFonts w:ascii="Times New Roman" w:hAnsi="Times New Roman" w:cs="Times New Roman"/>
          <w:sz w:val="28"/>
          <w:szCs w:val="28"/>
        </w:rPr>
        <w:t xml:space="preserve"> </w:t>
      </w:r>
      <w:r w:rsidRPr="002A521F">
        <w:rPr>
          <w:rFonts w:ascii="Times New Roman" w:hAnsi="Times New Roman" w:cs="Times New Roman"/>
          <w:sz w:val="28"/>
          <w:szCs w:val="28"/>
        </w:rPr>
        <w:t>повені), лиха, викликані людьми (</w:t>
      </w:r>
      <w:r w:rsidR="00CA63DA" w:rsidRPr="002A521F">
        <w:rPr>
          <w:rFonts w:ascii="Times New Roman" w:hAnsi="Times New Roman" w:cs="Times New Roman"/>
          <w:sz w:val="28"/>
          <w:szCs w:val="28"/>
        </w:rPr>
        <w:t>воєнні дії</w:t>
      </w:r>
      <w:r w:rsidR="00CA63DA">
        <w:rPr>
          <w:rFonts w:ascii="Times New Roman" w:hAnsi="Times New Roman" w:cs="Times New Roman"/>
          <w:sz w:val="28"/>
          <w:szCs w:val="28"/>
          <w:lang w:val="uk-UA"/>
        </w:rPr>
        <w:t>,</w:t>
      </w:r>
      <w:r w:rsidR="00CA63DA" w:rsidRPr="002A521F">
        <w:rPr>
          <w:rFonts w:ascii="Times New Roman" w:hAnsi="Times New Roman" w:cs="Times New Roman"/>
          <w:sz w:val="28"/>
          <w:szCs w:val="28"/>
        </w:rPr>
        <w:t xml:space="preserve"> </w:t>
      </w:r>
      <w:r w:rsidRPr="002A521F">
        <w:rPr>
          <w:rFonts w:ascii="Times New Roman" w:hAnsi="Times New Roman" w:cs="Times New Roman"/>
          <w:sz w:val="28"/>
          <w:szCs w:val="28"/>
        </w:rPr>
        <w:t>переслідування, терористичні акти), насильство (розбійний напад, зґвалтування, тортури) [1</w:t>
      </w:r>
      <w:r w:rsidR="00CA63DA">
        <w:rPr>
          <w:rFonts w:ascii="Times New Roman" w:hAnsi="Times New Roman" w:cs="Times New Roman"/>
          <w:sz w:val="28"/>
          <w:szCs w:val="28"/>
          <w:lang w:val="uk-UA"/>
        </w:rPr>
        <w:t>0</w:t>
      </w:r>
      <w:r w:rsidRPr="002A521F">
        <w:rPr>
          <w:rFonts w:ascii="Times New Roman" w:hAnsi="Times New Roman" w:cs="Times New Roman"/>
          <w:sz w:val="28"/>
          <w:szCs w:val="28"/>
        </w:rPr>
        <w:t>].</w:t>
      </w:r>
    </w:p>
    <w:p w14:paraId="5F5A5CD7" w14:textId="7E72DF89" w:rsidR="007A7450" w:rsidRPr="002A521F" w:rsidRDefault="007A7450" w:rsidP="005A356E">
      <w:pPr>
        <w:pStyle w:val="a8"/>
        <w:spacing w:after="0" w:line="360" w:lineRule="auto"/>
        <w:ind w:left="0" w:firstLine="709"/>
        <w:jc w:val="both"/>
        <w:rPr>
          <w:rFonts w:ascii="Times New Roman" w:hAnsi="Times New Roman" w:cs="Times New Roman"/>
          <w:sz w:val="28"/>
          <w:szCs w:val="28"/>
          <w:lang w:val="uk-UA"/>
        </w:rPr>
      </w:pPr>
      <w:r w:rsidRPr="002A521F">
        <w:rPr>
          <w:rFonts w:ascii="Times New Roman" w:hAnsi="Times New Roman" w:cs="Times New Roman"/>
          <w:bCs/>
          <w:sz w:val="28"/>
          <w:szCs w:val="28"/>
          <w:lang w:val="uk-UA"/>
        </w:rPr>
        <w:t xml:space="preserve">Травматичний стрес - це переживання особливого роду, результат особливої взаємодії людини і навколишнього світу. </w:t>
      </w:r>
      <w:r w:rsidRPr="002A521F">
        <w:rPr>
          <w:rFonts w:ascii="Times New Roman" w:hAnsi="Times New Roman" w:cs="Times New Roman"/>
          <w:bCs/>
          <w:sz w:val="28"/>
          <w:szCs w:val="28"/>
        </w:rPr>
        <w:t>Це нормальна реакція на складні, травмуючі обставини, стан, що виникає у людини, яка пережила щось, що виходить за рамки звичайного людського досвіду [</w:t>
      </w:r>
      <w:r w:rsidR="00CA63DA">
        <w:rPr>
          <w:rFonts w:ascii="Times New Roman" w:hAnsi="Times New Roman" w:cs="Times New Roman"/>
          <w:bCs/>
          <w:sz w:val="28"/>
          <w:szCs w:val="28"/>
          <w:lang w:val="uk-UA"/>
        </w:rPr>
        <w:t>6</w:t>
      </w:r>
      <w:r w:rsidRPr="002A521F">
        <w:rPr>
          <w:rFonts w:ascii="Times New Roman" w:hAnsi="Times New Roman" w:cs="Times New Roman"/>
          <w:bCs/>
          <w:sz w:val="28"/>
          <w:szCs w:val="28"/>
        </w:rPr>
        <w:t>].</w:t>
      </w:r>
    </w:p>
    <w:p w14:paraId="28A899F8" w14:textId="0976B042" w:rsidR="007A7450" w:rsidRPr="009F0726" w:rsidRDefault="007A7450" w:rsidP="005A356E">
      <w:pPr>
        <w:pStyle w:val="a8"/>
        <w:spacing w:after="0" w:line="360" w:lineRule="auto"/>
        <w:ind w:left="0" w:firstLine="709"/>
        <w:jc w:val="both"/>
        <w:rPr>
          <w:rFonts w:ascii="Times New Roman" w:hAnsi="Times New Roman" w:cs="Times New Roman"/>
          <w:sz w:val="28"/>
          <w:szCs w:val="28"/>
          <w:lang w:val="uk-UA"/>
        </w:rPr>
      </w:pPr>
      <w:r w:rsidRPr="009F0726">
        <w:rPr>
          <w:rFonts w:ascii="Times New Roman" w:hAnsi="Times New Roman" w:cs="Times New Roman"/>
          <w:sz w:val="28"/>
          <w:szCs w:val="28"/>
          <w:lang w:val="uk-UA"/>
        </w:rPr>
        <w:t>Виділяють чотири типи реагування на травматичну подію: без ознак порушення адаптації; непатологічна психічна адаптація — гостра стресова реакція; патологічна психічна дезадаптація; адаптаційні розлади</w:t>
      </w:r>
      <w:r w:rsidR="009F0726">
        <w:rPr>
          <w:rFonts w:ascii="Times New Roman" w:hAnsi="Times New Roman" w:cs="Times New Roman"/>
          <w:sz w:val="28"/>
          <w:szCs w:val="28"/>
          <w:lang w:val="uk-UA"/>
        </w:rPr>
        <w:t xml:space="preserve"> </w:t>
      </w:r>
      <w:r w:rsidR="009F0726" w:rsidRPr="009F0726">
        <w:rPr>
          <w:rFonts w:ascii="Times New Roman" w:hAnsi="Times New Roman" w:cs="Times New Roman"/>
          <w:sz w:val="28"/>
          <w:szCs w:val="28"/>
          <w:lang w:val="uk-UA"/>
        </w:rPr>
        <w:t>[</w:t>
      </w:r>
      <w:r w:rsidR="009F0726">
        <w:rPr>
          <w:rFonts w:ascii="Times New Roman" w:hAnsi="Times New Roman" w:cs="Times New Roman"/>
          <w:sz w:val="28"/>
          <w:szCs w:val="28"/>
          <w:lang w:val="uk-UA"/>
        </w:rPr>
        <w:t>4</w:t>
      </w:r>
      <w:r w:rsidR="009F0726" w:rsidRPr="009F0726">
        <w:rPr>
          <w:rFonts w:ascii="Times New Roman" w:hAnsi="Times New Roman" w:cs="Times New Roman"/>
          <w:sz w:val="28"/>
          <w:szCs w:val="28"/>
          <w:lang w:val="uk-UA"/>
        </w:rPr>
        <w:t>]</w:t>
      </w:r>
      <w:r w:rsidRPr="009F0726">
        <w:rPr>
          <w:rFonts w:ascii="Times New Roman" w:hAnsi="Times New Roman" w:cs="Times New Roman"/>
          <w:sz w:val="28"/>
          <w:szCs w:val="28"/>
          <w:lang w:val="uk-UA"/>
        </w:rPr>
        <w:t xml:space="preserve">. </w:t>
      </w:r>
    </w:p>
    <w:p w14:paraId="67278E37" w14:textId="3694DA5B" w:rsidR="007A7450" w:rsidRPr="002A521F" w:rsidRDefault="007A7450" w:rsidP="005A356E">
      <w:pPr>
        <w:pStyle w:val="a8"/>
        <w:spacing w:after="0" w:line="360" w:lineRule="auto"/>
        <w:ind w:left="0" w:firstLine="709"/>
        <w:jc w:val="both"/>
        <w:rPr>
          <w:rFonts w:ascii="Times New Roman" w:hAnsi="Times New Roman" w:cs="Times New Roman"/>
          <w:sz w:val="28"/>
          <w:szCs w:val="28"/>
        </w:rPr>
      </w:pPr>
      <w:r w:rsidRPr="002A521F">
        <w:rPr>
          <w:rFonts w:ascii="Times New Roman" w:hAnsi="Times New Roman" w:cs="Times New Roman"/>
          <w:sz w:val="28"/>
          <w:szCs w:val="28"/>
        </w:rPr>
        <w:lastRenderedPageBreak/>
        <w:t>Реагування на травматичну подію без ознак порушення адаптації. Коли відбувається подія, небезпечна для життя людини, яка її переживає, організм готується до інтенсивного реагування (боротьби, втечі тощо). Якусь мить триває стан шоку: відключаються лімбічна і кортикальна системи мозку, функціонує лише його найдавніша стволова частина, активізується парасимпатична нервова система. Виділяються гормони, необхідні для швидкого і сильного реагування на ситуацію — адреналін, норадреналін, кортизо</w:t>
      </w:r>
      <w:r w:rsidR="00CA63DA">
        <w:rPr>
          <w:rFonts w:ascii="Times New Roman" w:hAnsi="Times New Roman" w:cs="Times New Roman"/>
          <w:sz w:val="28"/>
          <w:szCs w:val="28"/>
          <w:lang w:val="uk-UA"/>
        </w:rPr>
        <w:t>л</w:t>
      </w:r>
      <w:r w:rsidRPr="002A521F">
        <w:rPr>
          <w:rFonts w:ascii="Times New Roman" w:hAnsi="Times New Roman" w:cs="Times New Roman"/>
          <w:sz w:val="28"/>
          <w:szCs w:val="28"/>
        </w:rPr>
        <w:t>. Виділяються і знеболюючі речовини, що притупля</w:t>
      </w:r>
      <w:r w:rsidRPr="002A521F">
        <w:rPr>
          <w:rFonts w:ascii="Times New Roman" w:hAnsi="Times New Roman" w:cs="Times New Roman"/>
          <w:sz w:val="28"/>
          <w:szCs w:val="28"/>
          <w:lang w:val="uk-UA"/>
        </w:rPr>
        <w:t>ють</w:t>
      </w:r>
      <w:r w:rsidRPr="002A521F">
        <w:rPr>
          <w:rFonts w:ascii="Times New Roman" w:hAnsi="Times New Roman" w:cs="Times New Roman"/>
          <w:sz w:val="28"/>
          <w:szCs w:val="28"/>
        </w:rPr>
        <w:t>, а іноді й зовсім відключа</w:t>
      </w:r>
      <w:r w:rsidRPr="002A521F">
        <w:rPr>
          <w:rFonts w:ascii="Times New Roman" w:hAnsi="Times New Roman" w:cs="Times New Roman"/>
          <w:sz w:val="28"/>
          <w:szCs w:val="28"/>
          <w:lang w:val="uk-UA"/>
        </w:rPr>
        <w:t>ють</w:t>
      </w:r>
      <w:r w:rsidRPr="002A521F">
        <w:rPr>
          <w:rFonts w:ascii="Times New Roman" w:hAnsi="Times New Roman" w:cs="Times New Roman"/>
          <w:sz w:val="28"/>
          <w:szCs w:val="28"/>
        </w:rPr>
        <w:t xml:space="preserve"> чутливість тіла,</w:t>
      </w:r>
      <w:r w:rsidR="00BC0A4B" w:rsidRPr="002A521F">
        <w:rPr>
          <w:rFonts w:ascii="Times New Roman" w:hAnsi="Times New Roman" w:cs="Times New Roman"/>
          <w:sz w:val="28"/>
          <w:szCs w:val="28"/>
          <w:lang w:val="uk-UA"/>
        </w:rPr>
        <w:t xml:space="preserve"> </w:t>
      </w:r>
      <w:r w:rsidRPr="002A521F">
        <w:rPr>
          <w:rFonts w:ascii="Times New Roman" w:hAnsi="Times New Roman" w:cs="Times New Roman"/>
          <w:sz w:val="28"/>
          <w:szCs w:val="28"/>
          <w:lang w:val="uk-UA"/>
        </w:rPr>
        <w:noBreakHyphen/>
      </w:r>
      <w:r w:rsidRPr="002A521F">
        <w:rPr>
          <w:rFonts w:ascii="Times New Roman" w:hAnsi="Times New Roman" w:cs="Times New Roman"/>
          <w:sz w:val="28"/>
          <w:szCs w:val="28"/>
        </w:rPr>
        <w:t xml:space="preserve"> така реакція зменшує страждання, оберігає від больового шоку. </w:t>
      </w:r>
    </w:p>
    <w:p w14:paraId="7387CCFD" w14:textId="77777777" w:rsidR="007A7450" w:rsidRPr="002A521F" w:rsidRDefault="007A7450" w:rsidP="005A356E">
      <w:pPr>
        <w:pStyle w:val="a8"/>
        <w:spacing w:after="0" w:line="360" w:lineRule="auto"/>
        <w:ind w:left="0" w:firstLine="709"/>
        <w:jc w:val="both"/>
        <w:rPr>
          <w:rFonts w:ascii="Times New Roman" w:hAnsi="Times New Roman" w:cs="Times New Roman"/>
          <w:sz w:val="28"/>
          <w:szCs w:val="28"/>
        </w:rPr>
      </w:pPr>
      <w:r w:rsidRPr="002A521F">
        <w:rPr>
          <w:rFonts w:ascii="Times New Roman" w:hAnsi="Times New Roman" w:cs="Times New Roman"/>
          <w:sz w:val="28"/>
          <w:szCs w:val="28"/>
        </w:rPr>
        <w:t xml:space="preserve">Наступний етап — збудження: активізуються лімбічна частина мозку, що відповідає за емоції, та симпатична нервова система. Впродовж певного часу (від 3 до 8 годин) людина без шкоди для власного здоров’я (без сну, їжі і води) може переносити такі навантаження, які не змогла б перенести в стані звичайного функціонування. </w:t>
      </w:r>
    </w:p>
    <w:p w14:paraId="3BCFED29" w14:textId="77777777" w:rsidR="007A7450" w:rsidRPr="002A521F" w:rsidRDefault="007A7450" w:rsidP="005A356E">
      <w:pPr>
        <w:pStyle w:val="a8"/>
        <w:spacing w:after="0" w:line="360" w:lineRule="auto"/>
        <w:ind w:left="0" w:firstLine="709"/>
        <w:jc w:val="both"/>
        <w:rPr>
          <w:rFonts w:ascii="Times New Roman" w:hAnsi="Times New Roman" w:cs="Times New Roman"/>
          <w:sz w:val="28"/>
          <w:szCs w:val="28"/>
        </w:rPr>
      </w:pPr>
      <w:r w:rsidRPr="002A521F">
        <w:rPr>
          <w:rFonts w:ascii="Times New Roman" w:hAnsi="Times New Roman" w:cs="Times New Roman"/>
          <w:sz w:val="28"/>
          <w:szCs w:val="28"/>
        </w:rPr>
        <w:t xml:space="preserve">Коли небезпека минає, починається етап розрядки, що характеризується, зокрема, неконтрольованим тремтінням тіла (воно може тривати кілька годин), так організм звільняється від напруження. Тремтіння починається зненацька (зразу ж після стресової події чи через певний час), тремтить усе тіло чи окремі його частини. Цю реакцію зупиняти не можна, оскільки розрядка не відбудеться, в тілі залишаться м’язові затиски, внаслідок чого людина страждатиме від болів у м’язах, можуть початися психосоматичні розлади шлунково- кишкового тракту, артеріальна гіпертензія тощо. </w:t>
      </w:r>
    </w:p>
    <w:p w14:paraId="32CA236C" w14:textId="5643AAC4" w:rsidR="007A7450" w:rsidRPr="002A521F" w:rsidRDefault="007A7450" w:rsidP="005A356E">
      <w:pPr>
        <w:pStyle w:val="a8"/>
        <w:spacing w:after="0" w:line="360" w:lineRule="auto"/>
        <w:ind w:left="0" w:firstLine="709"/>
        <w:jc w:val="both"/>
        <w:rPr>
          <w:rFonts w:ascii="Times New Roman" w:hAnsi="Times New Roman" w:cs="Times New Roman"/>
          <w:sz w:val="28"/>
          <w:szCs w:val="28"/>
          <w:lang w:val="uk-UA"/>
        </w:rPr>
      </w:pPr>
      <w:r w:rsidRPr="002A521F">
        <w:rPr>
          <w:rFonts w:ascii="Times New Roman" w:hAnsi="Times New Roman" w:cs="Times New Roman"/>
          <w:sz w:val="28"/>
          <w:szCs w:val="28"/>
        </w:rPr>
        <w:t xml:space="preserve">Наступний етап — втома. У цей період включається неокортекс та системи соціального й емоційного контролю. Людина може відчувати пригнічення, бажання плакати. Якщо сльози стримувати, то емоційної розрядки не відбувається, і внутрішнє напруження може нашкодити психічному </w:t>
      </w:r>
      <w:r w:rsidR="00CA63DA" w:rsidRPr="002A521F">
        <w:rPr>
          <w:rFonts w:ascii="Times New Roman" w:hAnsi="Times New Roman" w:cs="Times New Roman"/>
          <w:sz w:val="28"/>
          <w:szCs w:val="28"/>
        </w:rPr>
        <w:t xml:space="preserve">і фізичному </w:t>
      </w:r>
      <w:r w:rsidRPr="002A521F">
        <w:rPr>
          <w:rFonts w:ascii="Times New Roman" w:hAnsi="Times New Roman" w:cs="Times New Roman"/>
          <w:sz w:val="28"/>
          <w:szCs w:val="28"/>
        </w:rPr>
        <w:t xml:space="preserve">здоров’ю. Якщо ж потерпілому вдається поплакати і розділити з кимось горе, то наступає полегшення і починається вихід із травми, повернення до звичайного життя. В цей час відбувається </w:t>
      </w:r>
      <w:r w:rsidRPr="002A521F">
        <w:rPr>
          <w:rFonts w:ascii="Times New Roman" w:hAnsi="Times New Roman" w:cs="Times New Roman"/>
          <w:sz w:val="28"/>
          <w:szCs w:val="28"/>
        </w:rPr>
        <w:lastRenderedPageBreak/>
        <w:t>впорядкування і переосмислення нового досвіду: людина розповідає про те, що сталося, інтерпретує подію і, якщо це необхідно, змінює щось у способі життя, перебудовує стосунки [</w:t>
      </w:r>
      <w:r w:rsidRPr="002A521F">
        <w:rPr>
          <w:rFonts w:ascii="Times New Roman" w:hAnsi="Times New Roman" w:cs="Times New Roman"/>
          <w:sz w:val="28"/>
          <w:szCs w:val="28"/>
          <w:lang w:val="uk-UA"/>
        </w:rPr>
        <w:t>1</w:t>
      </w:r>
      <w:r w:rsidR="000516C8">
        <w:rPr>
          <w:rFonts w:ascii="Times New Roman" w:hAnsi="Times New Roman" w:cs="Times New Roman"/>
          <w:sz w:val="28"/>
          <w:szCs w:val="28"/>
          <w:lang w:val="uk-UA"/>
        </w:rPr>
        <w:t>0</w:t>
      </w:r>
      <w:r w:rsidRPr="002A521F">
        <w:rPr>
          <w:rFonts w:ascii="Times New Roman" w:hAnsi="Times New Roman" w:cs="Times New Roman"/>
          <w:sz w:val="28"/>
          <w:szCs w:val="28"/>
        </w:rPr>
        <w:t xml:space="preserve">] </w:t>
      </w:r>
    </w:p>
    <w:p w14:paraId="0FBDC4CC" w14:textId="77777777" w:rsidR="007A7450" w:rsidRPr="002A521F" w:rsidRDefault="007A7450" w:rsidP="005A356E">
      <w:pPr>
        <w:pStyle w:val="a8"/>
        <w:spacing w:after="0" w:line="360" w:lineRule="auto"/>
        <w:ind w:left="0" w:firstLine="709"/>
        <w:jc w:val="both"/>
        <w:rPr>
          <w:rFonts w:ascii="Times New Roman" w:hAnsi="Times New Roman" w:cs="Times New Roman"/>
          <w:sz w:val="28"/>
          <w:szCs w:val="28"/>
        </w:rPr>
      </w:pPr>
      <w:r w:rsidRPr="002A521F">
        <w:rPr>
          <w:rFonts w:ascii="Times New Roman" w:hAnsi="Times New Roman" w:cs="Times New Roman"/>
          <w:sz w:val="28"/>
          <w:szCs w:val="28"/>
          <w:lang w:val="uk-UA"/>
        </w:rPr>
        <w:t xml:space="preserve">Гостра реакція на стрес. У багатьох із тих, хто переживає емоційну травму, одразу після травматичної події виникають короткочасні симптоми та проблеми, гостра стресова реакція, що втихає впродовж кількох днів чи тижнів. </w:t>
      </w:r>
      <w:r w:rsidRPr="002A521F">
        <w:rPr>
          <w:rFonts w:ascii="Times New Roman" w:hAnsi="Times New Roman" w:cs="Times New Roman"/>
          <w:sz w:val="28"/>
          <w:szCs w:val="28"/>
        </w:rPr>
        <w:t xml:space="preserve">Такий перебіг травми є нормальною реакцією нормальної людини на ненормальну ситуацію. </w:t>
      </w:r>
    </w:p>
    <w:p w14:paraId="7E33826C" w14:textId="78699541" w:rsidR="007A7450" w:rsidRPr="002A521F" w:rsidRDefault="007A7450" w:rsidP="005A356E">
      <w:pPr>
        <w:pStyle w:val="a8"/>
        <w:spacing w:after="0" w:line="360" w:lineRule="auto"/>
        <w:ind w:left="0" w:firstLine="709"/>
        <w:jc w:val="both"/>
        <w:rPr>
          <w:rFonts w:ascii="Times New Roman" w:hAnsi="Times New Roman" w:cs="Times New Roman"/>
          <w:sz w:val="28"/>
          <w:szCs w:val="28"/>
        </w:rPr>
      </w:pPr>
      <w:r w:rsidRPr="002A521F">
        <w:rPr>
          <w:rFonts w:ascii="Times New Roman" w:hAnsi="Times New Roman" w:cs="Times New Roman"/>
          <w:sz w:val="28"/>
          <w:szCs w:val="28"/>
        </w:rPr>
        <w:t>Гострий розлад [</w:t>
      </w:r>
      <w:r w:rsidR="005A55F6">
        <w:rPr>
          <w:rFonts w:ascii="Times New Roman" w:hAnsi="Times New Roman" w:cs="Times New Roman"/>
          <w:sz w:val="28"/>
          <w:szCs w:val="28"/>
          <w:lang w:val="uk-UA"/>
        </w:rPr>
        <w:t>38</w:t>
      </w:r>
      <w:r w:rsidRPr="002A521F">
        <w:rPr>
          <w:rFonts w:ascii="Times New Roman" w:hAnsi="Times New Roman" w:cs="Times New Roman"/>
          <w:sz w:val="28"/>
          <w:szCs w:val="28"/>
        </w:rPr>
        <w:t xml:space="preserve">] триває не менше, ніж два дні — але не довше аніж чотири тижні. </w:t>
      </w:r>
    </w:p>
    <w:p w14:paraId="191F71E8" w14:textId="77777777" w:rsidR="007A7450" w:rsidRPr="002A521F" w:rsidRDefault="007A7450" w:rsidP="005A356E">
      <w:pPr>
        <w:pStyle w:val="a8"/>
        <w:spacing w:after="0" w:line="360" w:lineRule="auto"/>
        <w:ind w:left="0" w:firstLine="709"/>
        <w:jc w:val="both"/>
        <w:rPr>
          <w:rFonts w:ascii="Times New Roman" w:hAnsi="Times New Roman" w:cs="Times New Roman"/>
          <w:sz w:val="28"/>
          <w:szCs w:val="28"/>
        </w:rPr>
      </w:pPr>
      <w:r w:rsidRPr="002A521F">
        <w:rPr>
          <w:rFonts w:ascii="Times New Roman" w:hAnsi="Times New Roman" w:cs="Times New Roman"/>
          <w:sz w:val="28"/>
          <w:szCs w:val="28"/>
        </w:rPr>
        <w:t xml:space="preserve">Протягом місяця після травми гострий стресовий розлад може нічим не відрізнятися від ПТСР, за винятком того, що під час травми або зразу після неї може розвинутися шоковий стан. Він характеризується уповільненням психічної і моторної активності. Поряд із цим спостерігаються стани відчуження; розлади дереалізації, коли оточуючі предмети сприймаються як неприродні, інколи — як нереальні, «неживі»; змінюється сприйняття звуків, інакшими стають голоси людей; з’являється і відчуття зміни відстані між навколишніми предметами. </w:t>
      </w:r>
    </w:p>
    <w:p w14:paraId="666190BE" w14:textId="1A74E04C" w:rsidR="007A7450" w:rsidRPr="00B93A86" w:rsidRDefault="007A7450" w:rsidP="005A356E">
      <w:pPr>
        <w:pStyle w:val="a8"/>
        <w:spacing w:after="0" w:line="360" w:lineRule="auto"/>
        <w:ind w:left="0" w:firstLine="709"/>
        <w:jc w:val="both"/>
        <w:rPr>
          <w:rFonts w:ascii="Times New Roman" w:hAnsi="Times New Roman" w:cs="Times New Roman"/>
          <w:spacing w:val="-2"/>
          <w:sz w:val="28"/>
          <w:szCs w:val="28"/>
        </w:rPr>
      </w:pPr>
      <w:r w:rsidRPr="00B93A86">
        <w:rPr>
          <w:rFonts w:ascii="Times New Roman" w:hAnsi="Times New Roman" w:cs="Times New Roman"/>
          <w:spacing w:val="-2"/>
          <w:sz w:val="28"/>
          <w:szCs w:val="28"/>
        </w:rPr>
        <w:t>Найчастіше на екстремальну подію люди реагують психомоторним збудженням, що проявляється зайвими, швидкими, інколи безцільними рухами. Увага звужується, довільна цілеспрямована діяльність стає проблематичною. Людині важко сконцентруватися, відтворити інформацію, особливо стосовно травм</w:t>
      </w:r>
      <w:r w:rsidRPr="00B93A86">
        <w:rPr>
          <w:rFonts w:ascii="Times New Roman" w:hAnsi="Times New Roman" w:cs="Times New Roman"/>
          <w:spacing w:val="-2"/>
          <w:sz w:val="28"/>
          <w:szCs w:val="28"/>
          <w:lang w:val="uk-UA"/>
        </w:rPr>
        <w:t>атич</w:t>
      </w:r>
      <w:r w:rsidRPr="00B93A86">
        <w:rPr>
          <w:rFonts w:ascii="Times New Roman" w:hAnsi="Times New Roman" w:cs="Times New Roman"/>
          <w:spacing w:val="-2"/>
          <w:sz w:val="28"/>
          <w:szCs w:val="28"/>
        </w:rPr>
        <w:t xml:space="preserve">ної події, що </w:t>
      </w:r>
      <w:r w:rsidRPr="00B93A86">
        <w:rPr>
          <w:rFonts w:ascii="Times New Roman" w:hAnsi="Times New Roman" w:cs="Times New Roman"/>
          <w:spacing w:val="-2"/>
          <w:sz w:val="28"/>
          <w:szCs w:val="28"/>
          <w:lang w:val="uk-UA"/>
        </w:rPr>
        <w:t>по</w:t>
      </w:r>
      <w:r w:rsidRPr="00B93A86">
        <w:rPr>
          <w:rFonts w:ascii="Times New Roman" w:hAnsi="Times New Roman" w:cs="Times New Roman"/>
          <w:spacing w:val="-2"/>
          <w:sz w:val="28"/>
          <w:szCs w:val="28"/>
        </w:rPr>
        <w:t>в’язано з порушенням короткочасної пам’яті. Темп мовлення прискорюється, голос стає гучним, слабомодульованим. Часто повторюються однакові фрази, мовлення може бути монологічним, судження поверховими</w:t>
      </w:r>
      <w:r w:rsidRPr="00B93A86">
        <w:rPr>
          <w:rFonts w:ascii="Times New Roman" w:hAnsi="Times New Roman" w:cs="Times New Roman"/>
          <w:spacing w:val="-2"/>
          <w:sz w:val="28"/>
          <w:szCs w:val="28"/>
          <w:lang w:val="uk-UA"/>
        </w:rPr>
        <w:t>) [</w:t>
      </w:r>
      <w:r w:rsidR="00AA1CD3" w:rsidRPr="00B93A86">
        <w:rPr>
          <w:rFonts w:ascii="Times New Roman" w:hAnsi="Times New Roman" w:cs="Times New Roman"/>
          <w:spacing w:val="-2"/>
          <w:sz w:val="28"/>
          <w:szCs w:val="28"/>
          <w:lang w:val="uk-UA"/>
        </w:rPr>
        <w:t>38</w:t>
      </w:r>
      <w:r w:rsidRPr="00B93A86">
        <w:rPr>
          <w:rFonts w:ascii="Times New Roman" w:hAnsi="Times New Roman" w:cs="Times New Roman"/>
          <w:spacing w:val="-2"/>
          <w:sz w:val="28"/>
          <w:szCs w:val="28"/>
          <w:lang w:val="uk-UA"/>
        </w:rPr>
        <w:t>]</w:t>
      </w:r>
      <w:r w:rsidRPr="00B93A86">
        <w:rPr>
          <w:rFonts w:ascii="Times New Roman" w:hAnsi="Times New Roman" w:cs="Times New Roman"/>
          <w:spacing w:val="-2"/>
          <w:sz w:val="28"/>
          <w:szCs w:val="28"/>
        </w:rPr>
        <w:t xml:space="preserve">. В такому стані важко залишатися в одному положенні: люди то лежать, то встають, то безцільно рухаються. </w:t>
      </w:r>
    </w:p>
    <w:p w14:paraId="47FAC375" w14:textId="33BCC24F" w:rsidR="007A7450" w:rsidRPr="002A521F" w:rsidRDefault="007A7450" w:rsidP="005A356E">
      <w:pPr>
        <w:pStyle w:val="a8"/>
        <w:spacing w:after="0" w:line="360" w:lineRule="auto"/>
        <w:ind w:left="0" w:firstLine="709"/>
        <w:jc w:val="both"/>
        <w:rPr>
          <w:rFonts w:ascii="Times New Roman" w:hAnsi="Times New Roman" w:cs="Times New Roman"/>
          <w:sz w:val="28"/>
          <w:szCs w:val="28"/>
          <w:lang w:val="uk-UA"/>
        </w:rPr>
      </w:pPr>
      <w:r w:rsidRPr="002A521F">
        <w:rPr>
          <w:rFonts w:ascii="Times New Roman" w:hAnsi="Times New Roman" w:cs="Times New Roman"/>
          <w:sz w:val="28"/>
          <w:szCs w:val="28"/>
        </w:rPr>
        <w:t xml:space="preserve">Спостерігаються вегетативні порушення (тахікардія, підвищений артеріальний тиск), почервоніння обличчя, надмірна пітливість, може з’являтися почуття спраги чи голоду. Коли реальна загроза зникає, наступає </w:t>
      </w:r>
      <w:r w:rsidRPr="002A521F">
        <w:rPr>
          <w:rFonts w:ascii="Times New Roman" w:hAnsi="Times New Roman" w:cs="Times New Roman"/>
          <w:sz w:val="28"/>
          <w:szCs w:val="28"/>
        </w:rPr>
        <w:lastRenderedPageBreak/>
        <w:t xml:space="preserve">період виснаження, перебіг і тривалість якого залежить від типу психотравмівної ситуації (від 15 до 30 днів). У людей спостерігається порушення сну, зміна харчової поведінки, зменшується маса тіла, прискорюється пульс, піднімається артеріальний тиск, дихання стає частішим без фізичного навантаження. </w:t>
      </w:r>
      <w:r w:rsidR="00AA1CD3" w:rsidRPr="002A521F">
        <w:rPr>
          <w:rFonts w:ascii="Times New Roman" w:hAnsi="Times New Roman" w:cs="Times New Roman"/>
          <w:sz w:val="28"/>
          <w:szCs w:val="28"/>
        </w:rPr>
        <w:t>В цьому стані, як правило, не скаржаться і не звертаються за допомогою.</w:t>
      </w:r>
    </w:p>
    <w:p w14:paraId="7A2931B2" w14:textId="0CD7EF90" w:rsidR="007A7450" w:rsidRPr="002A521F" w:rsidRDefault="007A7450" w:rsidP="005A356E">
      <w:pPr>
        <w:pStyle w:val="a8"/>
        <w:spacing w:after="0" w:line="360" w:lineRule="auto"/>
        <w:ind w:left="0" w:firstLine="709"/>
        <w:jc w:val="both"/>
        <w:rPr>
          <w:rFonts w:ascii="Times New Roman" w:hAnsi="Times New Roman" w:cs="Times New Roman"/>
          <w:sz w:val="28"/>
          <w:szCs w:val="28"/>
        </w:rPr>
      </w:pPr>
      <w:r w:rsidRPr="002A521F">
        <w:rPr>
          <w:rFonts w:ascii="Times New Roman" w:hAnsi="Times New Roman" w:cs="Times New Roman"/>
          <w:sz w:val="28"/>
          <w:szCs w:val="28"/>
        </w:rPr>
        <w:t>Патологічна психічна дезадаптація. При патологічних варіантах реакції на травматичну стресову подію у людини може розвинутись «психогенний ступор» [</w:t>
      </w:r>
      <w:r w:rsidR="00B27478">
        <w:rPr>
          <w:rFonts w:ascii="Times New Roman" w:hAnsi="Times New Roman" w:cs="Times New Roman"/>
          <w:sz w:val="28"/>
          <w:szCs w:val="28"/>
          <w:lang w:val="uk-UA"/>
        </w:rPr>
        <w:t>38</w:t>
      </w:r>
      <w:r w:rsidRPr="002A521F">
        <w:rPr>
          <w:rFonts w:ascii="Times New Roman" w:hAnsi="Times New Roman" w:cs="Times New Roman"/>
          <w:sz w:val="28"/>
          <w:szCs w:val="28"/>
        </w:rPr>
        <w:t xml:space="preserve">] — енергії на виживання втрачено так багато, що сили на контакт із навколишнім світом немає. Людина може бути повністю нерухомою (в стані «заціпеніння» чи колапсу) або її реагування на зовнішні подразники (шум, світло, дотики) уповільнене: зіниці в’яло реагують на світло, дихання повільне, безшумне, неглибоке. </w:t>
      </w:r>
    </w:p>
    <w:p w14:paraId="196483D6" w14:textId="454DCDC3" w:rsidR="007A7450" w:rsidRPr="002A521F" w:rsidRDefault="007A7450" w:rsidP="005A356E">
      <w:pPr>
        <w:pStyle w:val="a8"/>
        <w:spacing w:after="0" w:line="360" w:lineRule="auto"/>
        <w:ind w:left="0" w:firstLine="709"/>
        <w:jc w:val="both"/>
        <w:rPr>
          <w:rFonts w:ascii="Times New Roman" w:hAnsi="Times New Roman" w:cs="Times New Roman"/>
          <w:sz w:val="28"/>
          <w:szCs w:val="28"/>
        </w:rPr>
      </w:pPr>
      <w:r w:rsidRPr="002A521F">
        <w:rPr>
          <w:rFonts w:ascii="Times New Roman" w:hAnsi="Times New Roman" w:cs="Times New Roman"/>
          <w:sz w:val="28"/>
          <w:szCs w:val="28"/>
        </w:rPr>
        <w:t>Іншим варіантом психопатологічної реакції може бути «реактивний психоз» [</w:t>
      </w:r>
      <w:r w:rsidR="00B27478">
        <w:rPr>
          <w:rFonts w:ascii="Times New Roman" w:hAnsi="Times New Roman" w:cs="Times New Roman"/>
          <w:sz w:val="28"/>
          <w:szCs w:val="28"/>
          <w:lang w:val="uk-UA"/>
        </w:rPr>
        <w:t>38</w:t>
      </w:r>
      <w:r w:rsidRPr="002A521F">
        <w:rPr>
          <w:rFonts w:ascii="Times New Roman" w:hAnsi="Times New Roman" w:cs="Times New Roman"/>
          <w:sz w:val="28"/>
          <w:szCs w:val="28"/>
        </w:rPr>
        <w:t>], що характеризується обманами сприйняття, різким психомоторним збудженням, дезорганізацією поведінки (різкі рухи, часто безцільні, безглузді дії, неадекватні й небезпечні для життя вчинки), ненормально голосним мовленням або підвищеною мовною активністю (мовлення без зупинки, іноді абсолютно безглузде). У потерпілих часто відсутня реакція на оточуючих (на зауваження, прохання, накази). Окрім зазначених вище станів, у людини можуть розвинутись галюцинації, маячня, а також реакції страху [</w:t>
      </w:r>
      <w:r w:rsidR="00B27478">
        <w:rPr>
          <w:rFonts w:ascii="Times New Roman" w:hAnsi="Times New Roman" w:cs="Times New Roman"/>
          <w:sz w:val="28"/>
          <w:szCs w:val="28"/>
          <w:lang w:val="uk-UA"/>
        </w:rPr>
        <w:t>38</w:t>
      </w:r>
      <w:r w:rsidRPr="002A521F">
        <w:rPr>
          <w:rFonts w:ascii="Times New Roman" w:hAnsi="Times New Roman" w:cs="Times New Roman"/>
          <w:sz w:val="28"/>
          <w:szCs w:val="28"/>
        </w:rPr>
        <w:t xml:space="preserve">]. </w:t>
      </w:r>
    </w:p>
    <w:p w14:paraId="40225A1F" w14:textId="30345514" w:rsidR="007A7450" w:rsidRPr="002A521F" w:rsidRDefault="007A7450" w:rsidP="005A356E">
      <w:pPr>
        <w:pStyle w:val="a8"/>
        <w:spacing w:after="0" w:line="360" w:lineRule="auto"/>
        <w:ind w:left="0" w:firstLine="709"/>
        <w:jc w:val="both"/>
        <w:rPr>
          <w:rFonts w:ascii="Times New Roman" w:hAnsi="Times New Roman" w:cs="Times New Roman"/>
          <w:sz w:val="28"/>
          <w:szCs w:val="28"/>
        </w:rPr>
      </w:pPr>
      <w:r w:rsidRPr="002A521F">
        <w:rPr>
          <w:rFonts w:ascii="Times New Roman" w:hAnsi="Times New Roman" w:cs="Times New Roman"/>
          <w:sz w:val="28"/>
          <w:szCs w:val="28"/>
        </w:rPr>
        <w:t>Галюцинації — сприйняття (</w:t>
      </w:r>
      <w:r w:rsidR="00B27478" w:rsidRPr="002A521F">
        <w:rPr>
          <w:rFonts w:ascii="Times New Roman" w:hAnsi="Times New Roman" w:cs="Times New Roman"/>
          <w:sz w:val="28"/>
          <w:szCs w:val="28"/>
        </w:rPr>
        <w:t>слухове,</w:t>
      </w:r>
      <w:r w:rsidR="00B27478">
        <w:rPr>
          <w:rFonts w:ascii="Times New Roman" w:hAnsi="Times New Roman" w:cs="Times New Roman"/>
          <w:sz w:val="28"/>
          <w:szCs w:val="28"/>
          <w:lang w:val="uk-UA"/>
        </w:rPr>
        <w:t xml:space="preserve"> </w:t>
      </w:r>
      <w:r w:rsidRPr="002A521F">
        <w:rPr>
          <w:rFonts w:ascii="Times New Roman" w:hAnsi="Times New Roman" w:cs="Times New Roman"/>
          <w:sz w:val="28"/>
          <w:szCs w:val="28"/>
        </w:rPr>
        <w:t xml:space="preserve">зорове, чуттєве) неіснуючих об’єктів, що переживаються особистістю як реальні. Це особливий різновид мимовільних спогадів про травмівні події, коли пам’ять така яскрава, що актуальні події здаються не такими реальними, як спогади. У цьому стані людина поводиться так, ніби вона знову переживає колишню подію; вона діє, думає і відчуває так, як тоді, коли доводилося рятувати своє життя. </w:t>
      </w:r>
    </w:p>
    <w:p w14:paraId="00E825A4" w14:textId="2069EB2F" w:rsidR="007A7450" w:rsidRPr="002A521F" w:rsidRDefault="007A7450" w:rsidP="005A356E">
      <w:pPr>
        <w:pStyle w:val="a8"/>
        <w:spacing w:after="0" w:line="360" w:lineRule="auto"/>
        <w:ind w:left="0" w:firstLine="709"/>
        <w:jc w:val="both"/>
        <w:rPr>
          <w:rFonts w:ascii="Times New Roman" w:hAnsi="Times New Roman" w:cs="Times New Roman"/>
          <w:sz w:val="28"/>
          <w:szCs w:val="28"/>
        </w:rPr>
      </w:pPr>
      <w:r w:rsidRPr="002A521F">
        <w:rPr>
          <w:rFonts w:ascii="Times New Roman" w:hAnsi="Times New Roman" w:cs="Times New Roman"/>
          <w:sz w:val="28"/>
          <w:szCs w:val="28"/>
        </w:rPr>
        <w:lastRenderedPageBreak/>
        <w:t xml:space="preserve">Маячня — сукупність різних уявлень, </w:t>
      </w:r>
      <w:r w:rsidR="00D11B6C" w:rsidRPr="002A521F">
        <w:rPr>
          <w:rFonts w:ascii="Times New Roman" w:hAnsi="Times New Roman" w:cs="Times New Roman"/>
          <w:sz w:val="28"/>
          <w:szCs w:val="28"/>
        </w:rPr>
        <w:t xml:space="preserve">ідей людини, </w:t>
      </w:r>
      <w:r w:rsidRPr="002A521F">
        <w:rPr>
          <w:rFonts w:ascii="Times New Roman" w:hAnsi="Times New Roman" w:cs="Times New Roman"/>
          <w:sz w:val="28"/>
          <w:szCs w:val="28"/>
        </w:rPr>
        <w:t xml:space="preserve">суджень, що не відповідають дійсності (проте вона переконана у своїй правоті), і які викликають тривогу, відчуття небезпеки. </w:t>
      </w:r>
    </w:p>
    <w:p w14:paraId="64F8B7E7" w14:textId="77777777" w:rsidR="007A7450" w:rsidRPr="002A521F" w:rsidRDefault="007A7450" w:rsidP="005A356E">
      <w:pPr>
        <w:pStyle w:val="a8"/>
        <w:spacing w:after="0" w:line="360" w:lineRule="auto"/>
        <w:ind w:left="0" w:firstLine="709"/>
        <w:jc w:val="both"/>
        <w:rPr>
          <w:rFonts w:ascii="Times New Roman" w:hAnsi="Times New Roman" w:cs="Times New Roman"/>
          <w:sz w:val="28"/>
          <w:szCs w:val="28"/>
          <w:lang w:val="uk-UA"/>
        </w:rPr>
      </w:pPr>
      <w:r w:rsidRPr="002A521F">
        <w:rPr>
          <w:rFonts w:ascii="Times New Roman" w:hAnsi="Times New Roman" w:cs="Times New Roman"/>
          <w:sz w:val="28"/>
          <w:szCs w:val="28"/>
        </w:rPr>
        <w:t>Реакції страху — побоювання, переляк, жах, паніка — можуть бути наслідком переживання травматичної події чи очікування повтору подібної ситуації і спричиняють втечу, заціпеніння, агресивну поведінку.</w:t>
      </w:r>
    </w:p>
    <w:p w14:paraId="34B40305" w14:textId="77658AEE" w:rsidR="007A7450" w:rsidRPr="00B93A86" w:rsidRDefault="007A7450" w:rsidP="005A356E">
      <w:pPr>
        <w:pStyle w:val="a8"/>
        <w:spacing w:after="0" w:line="360" w:lineRule="auto"/>
        <w:ind w:left="0" w:firstLine="709"/>
        <w:jc w:val="both"/>
        <w:rPr>
          <w:rFonts w:ascii="Times New Roman" w:hAnsi="Times New Roman" w:cs="Times New Roman"/>
          <w:spacing w:val="-2"/>
          <w:sz w:val="28"/>
          <w:szCs w:val="28"/>
          <w:lang w:val="uk-UA"/>
        </w:rPr>
      </w:pPr>
      <w:r w:rsidRPr="00B93A86">
        <w:rPr>
          <w:rFonts w:ascii="Times New Roman" w:hAnsi="Times New Roman" w:cs="Times New Roman"/>
          <w:spacing w:val="-2"/>
          <w:sz w:val="28"/>
          <w:szCs w:val="28"/>
        </w:rPr>
        <w:t xml:space="preserve">Адаптаційні розлади та їх чинники. Більшість із тих, хто пережив емоційну травму, пристосовується до нових умов свого життя, а короткочасні неприємні симптоми зникають. Однак, у деяких людей симптоми залишаються, і їх стан може навіть погіршитися. Симптоматика у таких випадках включає у різноманітних поєднаннях неспокій, тривогу, депресію, </w:t>
      </w:r>
      <w:r w:rsidR="00AC00BC" w:rsidRPr="00B93A86">
        <w:rPr>
          <w:rFonts w:ascii="Times New Roman" w:hAnsi="Times New Roman" w:cs="Times New Roman"/>
          <w:spacing w:val="-2"/>
          <w:sz w:val="28"/>
          <w:szCs w:val="28"/>
        </w:rPr>
        <w:t>дратівливість,</w:t>
      </w:r>
      <w:r w:rsidR="00AC00BC" w:rsidRPr="00B93A86">
        <w:rPr>
          <w:rFonts w:ascii="Times New Roman" w:hAnsi="Times New Roman" w:cs="Times New Roman"/>
          <w:spacing w:val="-2"/>
          <w:sz w:val="28"/>
          <w:szCs w:val="28"/>
          <w:lang w:val="uk-UA"/>
        </w:rPr>
        <w:t xml:space="preserve"> </w:t>
      </w:r>
      <w:r w:rsidRPr="00B93A86">
        <w:rPr>
          <w:rFonts w:ascii="Times New Roman" w:hAnsi="Times New Roman" w:cs="Times New Roman"/>
          <w:spacing w:val="-2"/>
          <w:sz w:val="28"/>
          <w:szCs w:val="28"/>
        </w:rPr>
        <w:t>порушення здатності до концентрації уваги, агресивну поведінку</w:t>
      </w:r>
      <w:r w:rsidRPr="00B93A86">
        <w:rPr>
          <w:rFonts w:ascii="Times New Roman" w:hAnsi="Times New Roman" w:cs="Times New Roman"/>
          <w:spacing w:val="-2"/>
          <w:sz w:val="28"/>
          <w:szCs w:val="28"/>
          <w:lang w:val="uk-UA"/>
        </w:rPr>
        <w:t>) [</w:t>
      </w:r>
      <w:r w:rsidR="00AC00BC" w:rsidRPr="00B93A86">
        <w:rPr>
          <w:rFonts w:ascii="Times New Roman" w:hAnsi="Times New Roman" w:cs="Times New Roman"/>
          <w:spacing w:val="-2"/>
          <w:sz w:val="28"/>
          <w:szCs w:val="28"/>
          <w:lang w:val="uk-UA"/>
        </w:rPr>
        <w:t>1</w:t>
      </w:r>
      <w:r w:rsidRPr="00B93A86">
        <w:rPr>
          <w:rFonts w:ascii="Times New Roman" w:hAnsi="Times New Roman" w:cs="Times New Roman"/>
          <w:spacing w:val="-2"/>
          <w:sz w:val="28"/>
          <w:szCs w:val="28"/>
          <w:lang w:val="uk-UA"/>
        </w:rPr>
        <w:t>]</w:t>
      </w:r>
      <w:r w:rsidRPr="00B93A86">
        <w:rPr>
          <w:rFonts w:ascii="Times New Roman" w:hAnsi="Times New Roman" w:cs="Times New Roman"/>
          <w:spacing w:val="-2"/>
          <w:sz w:val="28"/>
          <w:szCs w:val="28"/>
        </w:rPr>
        <w:t xml:space="preserve">. </w:t>
      </w:r>
    </w:p>
    <w:p w14:paraId="78E49D8C" w14:textId="188118F0" w:rsidR="007A7450" w:rsidRDefault="007A7450" w:rsidP="005A356E">
      <w:pPr>
        <w:pStyle w:val="a8"/>
        <w:spacing w:after="0" w:line="360" w:lineRule="auto"/>
        <w:ind w:left="0" w:firstLine="709"/>
        <w:jc w:val="both"/>
        <w:rPr>
          <w:rFonts w:ascii="Times New Roman" w:hAnsi="Times New Roman" w:cs="Times New Roman"/>
          <w:sz w:val="28"/>
          <w:szCs w:val="28"/>
        </w:rPr>
      </w:pPr>
      <w:r w:rsidRPr="002A521F">
        <w:rPr>
          <w:rFonts w:ascii="Times New Roman" w:hAnsi="Times New Roman" w:cs="Times New Roman"/>
          <w:sz w:val="28"/>
          <w:szCs w:val="28"/>
        </w:rPr>
        <w:t xml:space="preserve">Відповідно до особливостей прояву і перебігу розрізняють три підвиди посттравматичних стресових розладів:  </w:t>
      </w:r>
    </w:p>
    <w:p w14:paraId="5503CEBC" w14:textId="06CB5FC6" w:rsidR="007A7450" w:rsidRPr="002A521F" w:rsidRDefault="000565D0" w:rsidP="005A356E">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7A7450" w:rsidRPr="000565D0">
        <w:rPr>
          <w:rFonts w:ascii="Times New Roman" w:hAnsi="Times New Roman" w:cs="Times New Roman"/>
          <w:sz w:val="28"/>
          <w:szCs w:val="28"/>
        </w:rPr>
        <w:t xml:space="preserve">гострий, що розвивається до трьох місяців (його не слід змішувати з гострим стресовим розладом, який розвивається протягом </w:t>
      </w:r>
      <w:r w:rsidR="007A7450" w:rsidRPr="002A521F">
        <w:rPr>
          <w:rFonts w:ascii="Times New Roman" w:hAnsi="Times New Roman" w:cs="Times New Roman"/>
          <w:sz w:val="28"/>
          <w:szCs w:val="28"/>
        </w:rPr>
        <w:t xml:space="preserve">одного місяця після критичного інциденту);  </w:t>
      </w:r>
    </w:p>
    <w:p w14:paraId="0E1EEB20" w14:textId="5F352B35" w:rsidR="007A7450" w:rsidRPr="002A521F" w:rsidRDefault="000565D0" w:rsidP="000565D0">
      <w:pPr>
        <w:pStyle w:val="a8"/>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2) </w:t>
      </w:r>
      <w:r w:rsidR="007A7450" w:rsidRPr="002A521F">
        <w:rPr>
          <w:rFonts w:ascii="Times New Roman" w:hAnsi="Times New Roman" w:cs="Times New Roman"/>
          <w:sz w:val="28"/>
          <w:szCs w:val="28"/>
        </w:rPr>
        <w:t xml:space="preserve">хронічний, що триває більше трьох місяців; </w:t>
      </w:r>
    </w:p>
    <w:p w14:paraId="532EE285" w14:textId="7304C8D8" w:rsidR="007A7450" w:rsidRPr="002A521F" w:rsidRDefault="000565D0" w:rsidP="000565D0">
      <w:pPr>
        <w:pStyle w:val="a8"/>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7A7450" w:rsidRPr="002A521F">
        <w:rPr>
          <w:rFonts w:ascii="Times New Roman" w:hAnsi="Times New Roman" w:cs="Times New Roman"/>
          <w:sz w:val="28"/>
          <w:szCs w:val="28"/>
        </w:rPr>
        <w:t xml:space="preserve">відстрочений, коли розлад виник через шість і більше місяців після травмування. </w:t>
      </w:r>
    </w:p>
    <w:p w14:paraId="48B4F57D" w14:textId="47516905" w:rsidR="007A7450" w:rsidRPr="002A521F" w:rsidRDefault="007A7450" w:rsidP="005A356E">
      <w:pPr>
        <w:pStyle w:val="a8"/>
        <w:spacing w:after="0" w:line="360" w:lineRule="auto"/>
        <w:ind w:left="0" w:firstLine="709"/>
        <w:jc w:val="both"/>
        <w:rPr>
          <w:rFonts w:ascii="Times New Roman" w:hAnsi="Times New Roman" w:cs="Times New Roman"/>
          <w:sz w:val="28"/>
          <w:szCs w:val="28"/>
        </w:rPr>
      </w:pPr>
      <w:r w:rsidRPr="002A521F">
        <w:rPr>
          <w:rFonts w:ascii="Times New Roman" w:hAnsi="Times New Roman" w:cs="Times New Roman"/>
          <w:sz w:val="28"/>
          <w:szCs w:val="28"/>
        </w:rPr>
        <w:t>Критерії ПТСР в МКХ-10 визначені таки</w:t>
      </w:r>
      <w:r w:rsidR="00000F52">
        <w:rPr>
          <w:rFonts w:ascii="Times New Roman" w:hAnsi="Times New Roman" w:cs="Times New Roman"/>
          <w:sz w:val="28"/>
          <w:szCs w:val="28"/>
          <w:lang w:val="uk-UA"/>
        </w:rPr>
        <w:t>м</w:t>
      </w:r>
      <w:r w:rsidRPr="002A521F">
        <w:rPr>
          <w:rFonts w:ascii="Times New Roman" w:hAnsi="Times New Roman" w:cs="Times New Roman"/>
          <w:sz w:val="28"/>
          <w:szCs w:val="28"/>
        </w:rPr>
        <w:t xml:space="preserve"> </w:t>
      </w:r>
      <w:r w:rsidR="00000F52">
        <w:rPr>
          <w:rFonts w:ascii="Times New Roman" w:hAnsi="Times New Roman" w:cs="Times New Roman"/>
          <w:sz w:val="28"/>
          <w:szCs w:val="28"/>
          <w:lang w:val="uk-UA"/>
        </w:rPr>
        <w:t>чином</w:t>
      </w:r>
      <w:r w:rsidR="00BC0A4B" w:rsidRPr="002A521F">
        <w:rPr>
          <w:rFonts w:ascii="Times New Roman" w:hAnsi="Times New Roman" w:cs="Times New Roman"/>
          <w:sz w:val="28"/>
          <w:szCs w:val="28"/>
          <w:lang w:val="uk-UA"/>
        </w:rPr>
        <w:t>:</w:t>
      </w:r>
      <w:r w:rsidRPr="002A521F">
        <w:rPr>
          <w:rFonts w:ascii="Times New Roman" w:hAnsi="Times New Roman" w:cs="Times New Roman"/>
          <w:sz w:val="28"/>
          <w:szCs w:val="28"/>
        </w:rPr>
        <w:t xml:space="preserve"> </w:t>
      </w:r>
    </w:p>
    <w:p w14:paraId="613A88D6" w14:textId="77777777" w:rsidR="007A7450" w:rsidRPr="000565D0" w:rsidRDefault="007A7450" w:rsidP="005A356E">
      <w:pPr>
        <w:pStyle w:val="a8"/>
        <w:spacing w:after="0" w:line="360" w:lineRule="auto"/>
        <w:ind w:left="0" w:firstLine="709"/>
        <w:jc w:val="both"/>
        <w:rPr>
          <w:rFonts w:ascii="Times New Roman" w:hAnsi="Times New Roman" w:cs="Times New Roman"/>
          <w:spacing w:val="-4"/>
          <w:sz w:val="28"/>
          <w:szCs w:val="28"/>
        </w:rPr>
      </w:pPr>
      <w:r w:rsidRPr="000565D0">
        <w:rPr>
          <w:rFonts w:ascii="Times New Roman" w:hAnsi="Times New Roman" w:cs="Times New Roman"/>
          <w:spacing w:val="-4"/>
          <w:sz w:val="28"/>
          <w:szCs w:val="28"/>
        </w:rPr>
        <w:t xml:space="preserve">Хворий повинен бути підданий дії стресорної події або ситуації (як короткої, так і тривалої) виключно загрозливого або катастрофічного характеру, що здатна викликати загальний дистрес майже у будь-якого індивіда.  </w:t>
      </w:r>
    </w:p>
    <w:p w14:paraId="1DA05E13" w14:textId="77777777" w:rsidR="007A7450" w:rsidRPr="002A521F" w:rsidRDefault="007A7450" w:rsidP="005A356E">
      <w:pPr>
        <w:pStyle w:val="a8"/>
        <w:spacing w:after="0" w:line="360" w:lineRule="auto"/>
        <w:ind w:left="0" w:firstLine="709"/>
        <w:jc w:val="both"/>
        <w:rPr>
          <w:rFonts w:ascii="Times New Roman" w:hAnsi="Times New Roman" w:cs="Times New Roman"/>
          <w:sz w:val="28"/>
          <w:szCs w:val="28"/>
          <w:lang w:val="uk-UA"/>
        </w:rPr>
      </w:pPr>
      <w:r w:rsidRPr="002A521F">
        <w:rPr>
          <w:rFonts w:ascii="Times New Roman" w:hAnsi="Times New Roman" w:cs="Times New Roman"/>
          <w:sz w:val="28"/>
          <w:szCs w:val="28"/>
        </w:rPr>
        <w:t xml:space="preserve">Стійкі спогади чи «пожвавлення» стресора в навязливих ремінісценціях, яскравих спогадах або снах, що повторюються, або повторне переживання горя при впливі ситуацій, що нагадують чи асоціюються зі стресором </w:t>
      </w:r>
      <w:r w:rsidRPr="002A521F">
        <w:rPr>
          <w:rFonts w:ascii="Times New Roman" w:hAnsi="Times New Roman" w:cs="Times New Roman"/>
          <w:sz w:val="28"/>
          <w:szCs w:val="28"/>
          <w:lang w:val="uk-UA"/>
        </w:rPr>
        <w:t>[46].</w:t>
      </w:r>
    </w:p>
    <w:p w14:paraId="2C45BAB2" w14:textId="77777777" w:rsidR="007A7450" w:rsidRPr="002A521F" w:rsidRDefault="007A7450" w:rsidP="005A356E">
      <w:pPr>
        <w:pStyle w:val="a8"/>
        <w:spacing w:after="0" w:line="360" w:lineRule="auto"/>
        <w:ind w:left="0" w:firstLine="709"/>
        <w:jc w:val="both"/>
        <w:rPr>
          <w:rFonts w:ascii="Times New Roman" w:hAnsi="Times New Roman" w:cs="Times New Roman"/>
          <w:sz w:val="28"/>
          <w:szCs w:val="28"/>
        </w:rPr>
      </w:pPr>
      <w:r w:rsidRPr="002A521F">
        <w:rPr>
          <w:rFonts w:ascii="Times New Roman" w:hAnsi="Times New Roman" w:cs="Times New Roman"/>
          <w:sz w:val="28"/>
          <w:szCs w:val="28"/>
        </w:rPr>
        <w:t xml:space="preserve">Хворий повинен виявляти фактичне уникання чи прагнення уникнути обставин, що нагадують або асоціюються зі стресором. </w:t>
      </w:r>
    </w:p>
    <w:p w14:paraId="0A18168F" w14:textId="77777777" w:rsidR="007A7450" w:rsidRPr="002A521F" w:rsidRDefault="007A7450" w:rsidP="005A356E">
      <w:pPr>
        <w:pStyle w:val="a8"/>
        <w:spacing w:after="0" w:line="360" w:lineRule="auto"/>
        <w:ind w:left="0" w:firstLine="709"/>
        <w:jc w:val="both"/>
        <w:rPr>
          <w:rFonts w:ascii="Times New Roman" w:hAnsi="Times New Roman" w:cs="Times New Roman"/>
          <w:sz w:val="28"/>
          <w:szCs w:val="28"/>
        </w:rPr>
      </w:pPr>
      <w:r w:rsidRPr="002A521F">
        <w:rPr>
          <w:rFonts w:ascii="Times New Roman" w:hAnsi="Times New Roman" w:cs="Times New Roman"/>
          <w:sz w:val="28"/>
          <w:szCs w:val="28"/>
        </w:rPr>
        <w:t>Будь-яке з двох:</w:t>
      </w:r>
    </w:p>
    <w:p w14:paraId="592621E5" w14:textId="77777777" w:rsidR="007A7450" w:rsidRPr="002A521F" w:rsidRDefault="007A7450" w:rsidP="005A356E">
      <w:pPr>
        <w:pStyle w:val="a8"/>
        <w:numPr>
          <w:ilvl w:val="0"/>
          <w:numId w:val="20"/>
        </w:numPr>
        <w:spacing w:after="0" w:line="360" w:lineRule="auto"/>
        <w:ind w:left="0" w:firstLine="709"/>
        <w:jc w:val="both"/>
        <w:rPr>
          <w:rFonts w:ascii="Times New Roman" w:hAnsi="Times New Roman" w:cs="Times New Roman"/>
          <w:sz w:val="28"/>
          <w:szCs w:val="28"/>
        </w:rPr>
      </w:pPr>
      <w:r w:rsidRPr="002A521F">
        <w:rPr>
          <w:rFonts w:ascii="Times New Roman" w:hAnsi="Times New Roman" w:cs="Times New Roman"/>
          <w:sz w:val="28"/>
          <w:szCs w:val="28"/>
        </w:rPr>
        <w:lastRenderedPageBreak/>
        <w:t xml:space="preserve">психогенна амнезія часткова, або повна, відносно важливих аспектів періоду впливу стресора;  </w:t>
      </w:r>
    </w:p>
    <w:p w14:paraId="26EF4601" w14:textId="77777777" w:rsidR="007A7450" w:rsidRPr="002A521F" w:rsidRDefault="007A7450" w:rsidP="005A356E">
      <w:pPr>
        <w:pStyle w:val="a8"/>
        <w:numPr>
          <w:ilvl w:val="0"/>
          <w:numId w:val="20"/>
        </w:numPr>
        <w:spacing w:after="0" w:line="360" w:lineRule="auto"/>
        <w:ind w:left="0" w:firstLine="709"/>
        <w:jc w:val="both"/>
        <w:rPr>
          <w:rFonts w:ascii="Times New Roman" w:hAnsi="Times New Roman" w:cs="Times New Roman"/>
          <w:sz w:val="28"/>
          <w:szCs w:val="28"/>
        </w:rPr>
      </w:pPr>
      <w:r w:rsidRPr="002A521F">
        <w:rPr>
          <w:rFonts w:ascii="Times New Roman" w:hAnsi="Times New Roman" w:cs="Times New Roman"/>
          <w:sz w:val="28"/>
          <w:szCs w:val="28"/>
        </w:rPr>
        <w:t xml:space="preserve">стійкі симптоми підвищення психологічної чутливості або збудливості (не спостерігалися до дії стресора), представлені будьякими двома з наступних:  </w:t>
      </w:r>
    </w:p>
    <w:p w14:paraId="445D58D9" w14:textId="77777777" w:rsidR="007A7450" w:rsidRPr="002A521F" w:rsidRDefault="007A7450" w:rsidP="005A356E">
      <w:pPr>
        <w:pStyle w:val="a8"/>
        <w:spacing w:after="0" w:line="360" w:lineRule="auto"/>
        <w:ind w:left="0" w:firstLine="709"/>
        <w:jc w:val="both"/>
        <w:rPr>
          <w:rFonts w:ascii="Times New Roman" w:hAnsi="Times New Roman" w:cs="Times New Roman"/>
          <w:sz w:val="28"/>
          <w:szCs w:val="28"/>
        </w:rPr>
      </w:pPr>
      <w:r w:rsidRPr="002A521F">
        <w:rPr>
          <w:rFonts w:ascii="Times New Roman" w:hAnsi="Times New Roman" w:cs="Times New Roman"/>
          <w:sz w:val="28"/>
          <w:szCs w:val="28"/>
        </w:rPr>
        <w:t xml:space="preserve">а) утруднення засинання або збереження сну;  </w:t>
      </w:r>
    </w:p>
    <w:p w14:paraId="4C26576B" w14:textId="77777777" w:rsidR="007A7450" w:rsidRPr="002A521F" w:rsidRDefault="007A7450" w:rsidP="005A356E">
      <w:pPr>
        <w:pStyle w:val="a8"/>
        <w:spacing w:after="0" w:line="360" w:lineRule="auto"/>
        <w:ind w:left="0" w:firstLine="709"/>
        <w:jc w:val="both"/>
        <w:rPr>
          <w:rFonts w:ascii="Times New Roman" w:hAnsi="Times New Roman" w:cs="Times New Roman"/>
          <w:sz w:val="28"/>
          <w:szCs w:val="28"/>
        </w:rPr>
      </w:pPr>
      <w:r w:rsidRPr="002A521F">
        <w:rPr>
          <w:rFonts w:ascii="Times New Roman" w:hAnsi="Times New Roman" w:cs="Times New Roman"/>
          <w:sz w:val="28"/>
          <w:szCs w:val="28"/>
        </w:rPr>
        <w:t xml:space="preserve">б) дратівливість або вибухи гніву;  </w:t>
      </w:r>
    </w:p>
    <w:p w14:paraId="75F494DC" w14:textId="77777777" w:rsidR="007A7450" w:rsidRPr="002A521F" w:rsidRDefault="007A7450" w:rsidP="005A356E">
      <w:pPr>
        <w:pStyle w:val="a8"/>
        <w:spacing w:after="0" w:line="360" w:lineRule="auto"/>
        <w:ind w:left="0" w:firstLine="709"/>
        <w:jc w:val="both"/>
        <w:rPr>
          <w:rFonts w:ascii="Times New Roman" w:hAnsi="Times New Roman" w:cs="Times New Roman"/>
          <w:sz w:val="28"/>
          <w:szCs w:val="28"/>
        </w:rPr>
      </w:pPr>
      <w:r w:rsidRPr="002A521F">
        <w:rPr>
          <w:rFonts w:ascii="Times New Roman" w:hAnsi="Times New Roman" w:cs="Times New Roman"/>
          <w:sz w:val="28"/>
          <w:szCs w:val="28"/>
        </w:rPr>
        <w:t xml:space="preserve">в) утруднення концентрації уваги;  </w:t>
      </w:r>
    </w:p>
    <w:p w14:paraId="42FFB8D4" w14:textId="77777777" w:rsidR="007A7450" w:rsidRPr="002A521F" w:rsidRDefault="007A7450" w:rsidP="005A356E">
      <w:pPr>
        <w:pStyle w:val="a8"/>
        <w:spacing w:after="0" w:line="360" w:lineRule="auto"/>
        <w:ind w:left="0" w:firstLine="709"/>
        <w:jc w:val="both"/>
        <w:rPr>
          <w:rFonts w:ascii="Times New Roman" w:hAnsi="Times New Roman" w:cs="Times New Roman"/>
          <w:sz w:val="28"/>
          <w:szCs w:val="28"/>
        </w:rPr>
      </w:pPr>
      <w:r w:rsidRPr="002A521F">
        <w:rPr>
          <w:rFonts w:ascii="Times New Roman" w:hAnsi="Times New Roman" w:cs="Times New Roman"/>
          <w:sz w:val="28"/>
          <w:szCs w:val="28"/>
        </w:rPr>
        <w:t xml:space="preserve">г) підвищення рівня неспання;  </w:t>
      </w:r>
    </w:p>
    <w:p w14:paraId="67626F0F" w14:textId="77777777" w:rsidR="007A7450" w:rsidRPr="002A521F" w:rsidRDefault="007A7450" w:rsidP="005A356E">
      <w:pPr>
        <w:pStyle w:val="a8"/>
        <w:spacing w:after="0" w:line="360" w:lineRule="auto"/>
        <w:ind w:left="0" w:firstLine="709"/>
        <w:jc w:val="both"/>
        <w:rPr>
          <w:rFonts w:ascii="Times New Roman" w:hAnsi="Times New Roman" w:cs="Times New Roman"/>
          <w:sz w:val="28"/>
          <w:szCs w:val="28"/>
        </w:rPr>
      </w:pPr>
      <w:r w:rsidRPr="002A521F">
        <w:rPr>
          <w:rFonts w:ascii="Times New Roman" w:hAnsi="Times New Roman" w:cs="Times New Roman"/>
          <w:sz w:val="28"/>
          <w:szCs w:val="28"/>
        </w:rPr>
        <w:t xml:space="preserve">д) посилений рефлекс на зовнішні обставини (рефлекс орієнтування, «сторожовий» рефлекс, який супроводжується переляком).  </w:t>
      </w:r>
    </w:p>
    <w:p w14:paraId="464B8EAE" w14:textId="77777777" w:rsidR="007A7450" w:rsidRPr="002A521F" w:rsidRDefault="007A7450" w:rsidP="005A356E">
      <w:pPr>
        <w:pStyle w:val="a8"/>
        <w:spacing w:after="0" w:line="360" w:lineRule="auto"/>
        <w:ind w:left="0" w:firstLine="709"/>
        <w:jc w:val="both"/>
        <w:rPr>
          <w:rFonts w:ascii="Times New Roman" w:hAnsi="Times New Roman" w:cs="Times New Roman"/>
          <w:sz w:val="28"/>
          <w:szCs w:val="28"/>
        </w:rPr>
      </w:pPr>
      <w:r w:rsidRPr="002A521F">
        <w:rPr>
          <w:rFonts w:ascii="Times New Roman" w:hAnsi="Times New Roman" w:cs="Times New Roman"/>
          <w:sz w:val="28"/>
          <w:szCs w:val="28"/>
        </w:rPr>
        <w:t xml:space="preserve">За рідкісними вийнятками, відповідність критеріям б), в) і г) настає в межах шести місяців після експозиції стресу або після закінчення його дії. </w:t>
      </w:r>
    </w:p>
    <w:p w14:paraId="5BAD8931" w14:textId="77E71EE4" w:rsidR="007A7450" w:rsidRPr="00B93A86" w:rsidRDefault="007A7450" w:rsidP="005A356E">
      <w:pPr>
        <w:pStyle w:val="a8"/>
        <w:spacing w:after="0" w:line="360" w:lineRule="auto"/>
        <w:ind w:left="0" w:firstLine="709"/>
        <w:jc w:val="both"/>
        <w:rPr>
          <w:rFonts w:ascii="Times New Roman" w:hAnsi="Times New Roman" w:cs="Times New Roman"/>
          <w:spacing w:val="-2"/>
          <w:sz w:val="28"/>
          <w:szCs w:val="28"/>
        </w:rPr>
      </w:pPr>
      <w:r w:rsidRPr="00B93A86">
        <w:rPr>
          <w:rFonts w:ascii="Times New Roman" w:hAnsi="Times New Roman" w:cs="Times New Roman"/>
          <w:spacing w:val="-2"/>
          <w:sz w:val="28"/>
          <w:szCs w:val="28"/>
        </w:rPr>
        <w:t>В даний час ряд зарубіжних авторів пропонують доповнити діагностику постстрессових порушень ще однією категорією – посттравматичними особистісними розладами, оскільки присутність хронічних симптомів ПТСР часто відзначається на протязі всього подальшого життя людини, що пережила масовану психотравму. Безумовно, що така травма здатна залишити незгладжений слід у душі людини і призвести до патологічної трансформації всієї її особистості</w:t>
      </w:r>
      <w:r w:rsidRPr="00B93A86">
        <w:rPr>
          <w:rFonts w:ascii="Times New Roman" w:hAnsi="Times New Roman" w:cs="Times New Roman"/>
          <w:spacing w:val="-2"/>
          <w:sz w:val="28"/>
          <w:szCs w:val="28"/>
          <w:lang w:val="uk-UA"/>
        </w:rPr>
        <w:t xml:space="preserve"> [</w:t>
      </w:r>
      <w:r w:rsidR="00BB5365" w:rsidRPr="00B93A86">
        <w:rPr>
          <w:rFonts w:ascii="Times New Roman" w:hAnsi="Times New Roman" w:cs="Times New Roman"/>
          <w:spacing w:val="-2"/>
          <w:sz w:val="28"/>
          <w:szCs w:val="28"/>
          <w:lang w:val="uk-UA"/>
        </w:rPr>
        <w:t>39</w:t>
      </w:r>
      <w:r w:rsidRPr="00B93A86">
        <w:rPr>
          <w:rFonts w:ascii="Times New Roman" w:hAnsi="Times New Roman" w:cs="Times New Roman"/>
          <w:spacing w:val="-2"/>
          <w:sz w:val="28"/>
          <w:szCs w:val="28"/>
          <w:lang w:val="uk-UA"/>
        </w:rPr>
        <w:t>].</w:t>
      </w:r>
    </w:p>
    <w:p w14:paraId="2B7510CB" w14:textId="702DB7AD" w:rsidR="007A7450" w:rsidRPr="000565D0" w:rsidRDefault="007A7450" w:rsidP="005A356E">
      <w:pPr>
        <w:pStyle w:val="a8"/>
        <w:spacing w:after="0" w:line="360" w:lineRule="auto"/>
        <w:ind w:left="0" w:firstLine="709"/>
        <w:jc w:val="both"/>
        <w:rPr>
          <w:rFonts w:ascii="Times New Roman" w:hAnsi="Times New Roman" w:cs="Times New Roman"/>
          <w:spacing w:val="-4"/>
          <w:sz w:val="28"/>
          <w:szCs w:val="28"/>
          <w:lang w:val="uk-UA"/>
        </w:rPr>
      </w:pPr>
      <w:r w:rsidRPr="002A521F">
        <w:rPr>
          <w:rFonts w:ascii="Times New Roman" w:hAnsi="Times New Roman" w:cs="Times New Roman"/>
          <w:sz w:val="28"/>
          <w:szCs w:val="28"/>
        </w:rPr>
        <w:t xml:space="preserve">Коли у людини немає можливості розрядити внутрішню напругу, то тіло </w:t>
      </w:r>
      <w:r w:rsidRPr="000565D0">
        <w:rPr>
          <w:rFonts w:ascii="Times New Roman" w:hAnsi="Times New Roman" w:cs="Times New Roman"/>
          <w:spacing w:val="-4"/>
          <w:sz w:val="28"/>
          <w:szCs w:val="28"/>
        </w:rPr>
        <w:t>і психіка знаходять спосіб якось пристосуватися до цієї напруги. В цьому і полягає механізм посттравматичного стресу. Його симптоми, які в комплексі виглядають як психічне відхилення, – насправді не що інше як глибоко вкорінені способи поведінки, пов’язані з екстремальними подіями в минулому</w:t>
      </w:r>
      <w:r w:rsidRPr="000565D0">
        <w:rPr>
          <w:rFonts w:ascii="Times New Roman" w:hAnsi="Times New Roman" w:cs="Times New Roman"/>
          <w:spacing w:val="-4"/>
          <w:sz w:val="28"/>
          <w:szCs w:val="28"/>
          <w:lang w:val="uk-UA"/>
        </w:rPr>
        <w:t xml:space="preserve"> [</w:t>
      </w:r>
      <w:r w:rsidR="00BB5365">
        <w:rPr>
          <w:rFonts w:ascii="Times New Roman" w:hAnsi="Times New Roman" w:cs="Times New Roman"/>
          <w:spacing w:val="-4"/>
          <w:sz w:val="28"/>
          <w:szCs w:val="28"/>
          <w:lang w:val="uk-UA"/>
        </w:rPr>
        <w:t>39</w:t>
      </w:r>
      <w:r w:rsidRPr="000565D0">
        <w:rPr>
          <w:rFonts w:ascii="Times New Roman" w:hAnsi="Times New Roman" w:cs="Times New Roman"/>
          <w:spacing w:val="-4"/>
          <w:sz w:val="28"/>
          <w:szCs w:val="28"/>
          <w:lang w:val="uk-UA"/>
        </w:rPr>
        <w:t xml:space="preserve">]. </w:t>
      </w:r>
    </w:p>
    <w:p w14:paraId="4511F61E" w14:textId="77777777" w:rsidR="007A7450" w:rsidRPr="002A521F" w:rsidRDefault="007A7450" w:rsidP="005A356E">
      <w:pPr>
        <w:pStyle w:val="a8"/>
        <w:spacing w:after="0" w:line="360" w:lineRule="auto"/>
        <w:ind w:left="0" w:firstLine="709"/>
        <w:jc w:val="both"/>
        <w:rPr>
          <w:rFonts w:ascii="Times New Roman" w:hAnsi="Times New Roman" w:cs="Times New Roman"/>
          <w:sz w:val="28"/>
          <w:szCs w:val="28"/>
        </w:rPr>
      </w:pPr>
      <w:r w:rsidRPr="002A521F">
        <w:rPr>
          <w:rFonts w:ascii="Times New Roman" w:hAnsi="Times New Roman" w:cs="Times New Roman"/>
          <w:sz w:val="28"/>
          <w:szCs w:val="28"/>
        </w:rPr>
        <w:t xml:space="preserve">При ПТСР у людини спостерігаються такі ознаки: </w:t>
      </w:r>
    </w:p>
    <w:p w14:paraId="43DFB99A" w14:textId="77777777" w:rsidR="00191612" w:rsidRPr="000565D0" w:rsidRDefault="00191612" w:rsidP="00191612">
      <w:pPr>
        <w:spacing w:after="0" w:line="360" w:lineRule="auto"/>
        <w:ind w:firstLine="709"/>
        <w:jc w:val="both"/>
        <w:rPr>
          <w:rFonts w:ascii="Times New Roman" w:hAnsi="Times New Roman" w:cs="Times New Roman"/>
          <w:spacing w:val="-6"/>
          <w:sz w:val="28"/>
          <w:szCs w:val="28"/>
          <w:lang w:val="uk-UA"/>
        </w:rPr>
      </w:pPr>
      <w:r w:rsidRPr="000565D0">
        <w:rPr>
          <w:rFonts w:ascii="Times New Roman" w:hAnsi="Times New Roman" w:cs="Times New Roman"/>
          <w:spacing w:val="-6"/>
          <w:sz w:val="28"/>
          <w:szCs w:val="28"/>
        </w:rPr>
        <w:t>«Вибухова» реакція. При найменшій несподіванці людина робить різкі рухи – кидається на землю при звуці гелікоптера, що низько пролетів, різко обертається і приймає бойову позу, коли хтось наближається до неї за спиною</w:t>
      </w:r>
      <w:r w:rsidRPr="000565D0">
        <w:rPr>
          <w:rFonts w:ascii="Times New Roman" w:hAnsi="Times New Roman" w:cs="Times New Roman"/>
          <w:spacing w:val="-6"/>
          <w:sz w:val="28"/>
          <w:szCs w:val="28"/>
          <w:lang w:val="uk-UA"/>
        </w:rPr>
        <w:t xml:space="preserve"> [</w:t>
      </w:r>
      <w:r>
        <w:rPr>
          <w:rFonts w:ascii="Times New Roman" w:hAnsi="Times New Roman" w:cs="Times New Roman"/>
          <w:spacing w:val="-6"/>
          <w:sz w:val="28"/>
          <w:szCs w:val="28"/>
          <w:lang w:val="uk-UA"/>
        </w:rPr>
        <w:t>39</w:t>
      </w:r>
      <w:r w:rsidRPr="000565D0">
        <w:rPr>
          <w:rFonts w:ascii="Times New Roman" w:hAnsi="Times New Roman" w:cs="Times New Roman"/>
          <w:spacing w:val="-6"/>
          <w:sz w:val="28"/>
          <w:szCs w:val="28"/>
          <w:lang w:val="uk-UA"/>
        </w:rPr>
        <w:t xml:space="preserve">].  </w:t>
      </w:r>
    </w:p>
    <w:p w14:paraId="5D1BA37B" w14:textId="77777777" w:rsidR="007A7450" w:rsidRPr="00C523FF" w:rsidRDefault="007A7450" w:rsidP="005A356E">
      <w:pPr>
        <w:spacing w:after="0" w:line="360" w:lineRule="auto"/>
        <w:ind w:firstLine="709"/>
        <w:jc w:val="both"/>
        <w:rPr>
          <w:rFonts w:ascii="Times New Roman" w:hAnsi="Times New Roman" w:cs="Times New Roman"/>
          <w:sz w:val="28"/>
          <w:szCs w:val="28"/>
          <w:lang w:val="uk-UA"/>
        </w:rPr>
      </w:pPr>
      <w:r w:rsidRPr="00C523FF">
        <w:rPr>
          <w:rFonts w:ascii="Times New Roman" w:hAnsi="Times New Roman" w:cs="Times New Roman"/>
          <w:sz w:val="28"/>
          <w:szCs w:val="28"/>
          <w:lang w:val="uk-UA"/>
        </w:rPr>
        <w:lastRenderedPageBreak/>
        <w:t xml:space="preserve">Невмотивована пильність. Пильно слідкує за всім, що відбувається навколо неї, ніби їй постійно загрожує небезпека), що переходить у підозрілість, очікування загрози і нападу. </w:t>
      </w:r>
    </w:p>
    <w:p w14:paraId="619BB347" w14:textId="77777777" w:rsidR="00191612" w:rsidRPr="002A521F" w:rsidRDefault="00191612" w:rsidP="00191612">
      <w:pPr>
        <w:spacing w:after="0" w:line="360" w:lineRule="auto"/>
        <w:ind w:firstLine="709"/>
        <w:jc w:val="both"/>
        <w:rPr>
          <w:rFonts w:ascii="Times New Roman" w:hAnsi="Times New Roman" w:cs="Times New Roman"/>
          <w:sz w:val="28"/>
          <w:szCs w:val="28"/>
        </w:rPr>
      </w:pPr>
      <w:r w:rsidRPr="002A521F">
        <w:rPr>
          <w:rFonts w:ascii="Times New Roman" w:hAnsi="Times New Roman" w:cs="Times New Roman"/>
          <w:sz w:val="28"/>
          <w:szCs w:val="28"/>
        </w:rPr>
        <w:t>Агресивність. Як правило, проблеми вирішує за допомогою грубої сили, хоча трапляються випадки психічної, емоційної і вербальної агресивності. Людина схильна застосовувати силовий тиск на оточуючих людей кожен раз, коли хоче добитися свого, навіть якщо мета не є життєво важливою. Періодичні напади люті, особливо після прийому алкоголю або інших наркотичних речовин</w:t>
      </w:r>
      <w:r w:rsidRPr="002A521F">
        <w:rPr>
          <w:rFonts w:ascii="Times New Roman" w:hAnsi="Times New Roman" w:cs="Times New Roman"/>
          <w:sz w:val="28"/>
          <w:szCs w:val="28"/>
          <w:lang w:val="uk-UA"/>
        </w:rPr>
        <w:t xml:space="preserve"> [</w:t>
      </w:r>
      <w:r>
        <w:rPr>
          <w:rFonts w:ascii="Times New Roman" w:hAnsi="Times New Roman" w:cs="Times New Roman"/>
          <w:sz w:val="28"/>
          <w:szCs w:val="28"/>
          <w:lang w:val="uk-UA"/>
        </w:rPr>
        <w:t>39</w:t>
      </w:r>
      <w:r w:rsidRPr="002A521F">
        <w:rPr>
          <w:rFonts w:ascii="Times New Roman" w:hAnsi="Times New Roman" w:cs="Times New Roman"/>
          <w:sz w:val="28"/>
          <w:szCs w:val="28"/>
          <w:lang w:val="uk-UA"/>
        </w:rPr>
        <w:t>].</w:t>
      </w:r>
    </w:p>
    <w:p w14:paraId="39D3425E" w14:textId="1E19C5A0" w:rsidR="007A7450" w:rsidRPr="002A521F" w:rsidRDefault="007A7450" w:rsidP="005A356E">
      <w:pPr>
        <w:spacing w:after="0" w:line="360" w:lineRule="auto"/>
        <w:ind w:firstLine="709"/>
        <w:jc w:val="both"/>
        <w:rPr>
          <w:rFonts w:ascii="Times New Roman" w:hAnsi="Times New Roman" w:cs="Times New Roman"/>
          <w:sz w:val="28"/>
          <w:szCs w:val="28"/>
          <w:lang w:val="uk-UA"/>
        </w:rPr>
      </w:pPr>
      <w:r w:rsidRPr="002A521F">
        <w:rPr>
          <w:rFonts w:ascii="Times New Roman" w:hAnsi="Times New Roman" w:cs="Times New Roman"/>
          <w:sz w:val="28"/>
          <w:szCs w:val="28"/>
          <w:lang w:val="uk-UA"/>
        </w:rPr>
        <w:t>Притуплення емоцій</w:t>
      </w:r>
      <w:r w:rsidRPr="002A521F">
        <w:rPr>
          <w:rFonts w:ascii="Times New Roman" w:hAnsi="Times New Roman" w:cs="Times New Roman"/>
          <w:b/>
          <w:sz w:val="28"/>
          <w:szCs w:val="28"/>
          <w:lang w:val="uk-UA"/>
        </w:rPr>
        <w:t xml:space="preserve"> </w:t>
      </w:r>
      <w:r w:rsidRPr="002A521F">
        <w:rPr>
          <w:rFonts w:ascii="Times New Roman" w:hAnsi="Times New Roman" w:cs="Times New Roman"/>
          <w:sz w:val="28"/>
          <w:szCs w:val="28"/>
          <w:lang w:val="uk-UA"/>
        </w:rPr>
        <w:t>і агедонія (відсутність почуття задоволення, радості життя)</w:t>
      </w:r>
      <w:r w:rsidRPr="002A521F">
        <w:rPr>
          <w:rFonts w:ascii="Times New Roman" w:hAnsi="Times New Roman" w:cs="Times New Roman"/>
          <w:b/>
          <w:sz w:val="28"/>
          <w:szCs w:val="28"/>
          <w:lang w:val="uk-UA"/>
        </w:rPr>
        <w:t>.</w:t>
      </w:r>
      <w:r w:rsidRPr="002A521F">
        <w:rPr>
          <w:rFonts w:ascii="Times New Roman" w:hAnsi="Times New Roman" w:cs="Times New Roman"/>
          <w:sz w:val="28"/>
          <w:szCs w:val="28"/>
          <w:lang w:val="uk-UA"/>
        </w:rPr>
        <w:t xml:space="preserve"> Їм важко встановити близькі і дружні стосунки з оточуючими, їм недоступні радість, </w:t>
      </w:r>
      <w:r w:rsidR="0067783B" w:rsidRPr="002A521F">
        <w:rPr>
          <w:rFonts w:ascii="Times New Roman" w:hAnsi="Times New Roman" w:cs="Times New Roman"/>
          <w:sz w:val="28"/>
          <w:szCs w:val="28"/>
          <w:lang w:val="uk-UA"/>
        </w:rPr>
        <w:t>закоханість,</w:t>
      </w:r>
      <w:r w:rsidR="0067783B">
        <w:rPr>
          <w:rFonts w:ascii="Times New Roman" w:hAnsi="Times New Roman" w:cs="Times New Roman"/>
          <w:sz w:val="28"/>
          <w:szCs w:val="28"/>
          <w:lang w:val="uk-UA"/>
        </w:rPr>
        <w:t xml:space="preserve"> </w:t>
      </w:r>
      <w:r w:rsidRPr="002A521F">
        <w:rPr>
          <w:rFonts w:ascii="Times New Roman" w:hAnsi="Times New Roman" w:cs="Times New Roman"/>
          <w:sz w:val="28"/>
          <w:szCs w:val="28"/>
          <w:lang w:val="uk-UA"/>
        </w:rPr>
        <w:t xml:space="preserve">любов, творчий підйом, спонтанність, і т.д. </w:t>
      </w:r>
    </w:p>
    <w:p w14:paraId="29AF3C0A" w14:textId="77777777" w:rsidR="00191612" w:rsidRPr="00B93A86" w:rsidRDefault="00191612" w:rsidP="00191612">
      <w:pPr>
        <w:spacing w:after="0" w:line="360" w:lineRule="auto"/>
        <w:ind w:firstLine="709"/>
        <w:jc w:val="both"/>
        <w:rPr>
          <w:rFonts w:ascii="Times New Roman" w:hAnsi="Times New Roman" w:cs="Times New Roman"/>
          <w:spacing w:val="-6"/>
          <w:sz w:val="28"/>
          <w:szCs w:val="28"/>
        </w:rPr>
      </w:pPr>
      <w:r w:rsidRPr="00B93A86">
        <w:rPr>
          <w:rFonts w:ascii="Times New Roman" w:hAnsi="Times New Roman" w:cs="Times New Roman"/>
          <w:spacing w:val="-6"/>
          <w:sz w:val="28"/>
          <w:szCs w:val="28"/>
        </w:rPr>
        <w:t>Депресія. У стані посттравматичного стресу депресія досягає найбільш темних глибин людського відчаю, коли здається, що все життя не має сенсу. Цей стан супроводжує нервове виснаження, апатія і негативне ставлення до життя</w:t>
      </w:r>
      <w:r w:rsidRPr="00B93A86">
        <w:rPr>
          <w:rFonts w:ascii="Times New Roman" w:hAnsi="Times New Roman" w:cs="Times New Roman"/>
          <w:spacing w:val="-6"/>
          <w:sz w:val="28"/>
          <w:szCs w:val="28"/>
          <w:lang w:val="uk-UA"/>
        </w:rPr>
        <w:t xml:space="preserve"> [39].</w:t>
      </w:r>
    </w:p>
    <w:p w14:paraId="1122542B" w14:textId="31403499" w:rsidR="007A7450" w:rsidRPr="002A521F" w:rsidRDefault="007A7450" w:rsidP="005A356E">
      <w:pPr>
        <w:spacing w:after="0" w:line="360" w:lineRule="auto"/>
        <w:ind w:firstLine="709"/>
        <w:jc w:val="both"/>
        <w:rPr>
          <w:rFonts w:ascii="Times New Roman" w:hAnsi="Times New Roman" w:cs="Times New Roman"/>
          <w:sz w:val="28"/>
          <w:szCs w:val="28"/>
        </w:rPr>
      </w:pPr>
      <w:r w:rsidRPr="002A521F">
        <w:rPr>
          <w:rFonts w:ascii="Times New Roman" w:hAnsi="Times New Roman" w:cs="Times New Roman"/>
          <w:sz w:val="28"/>
          <w:szCs w:val="28"/>
        </w:rPr>
        <w:t>Порушення пам’яті і концентрації уваги. Людина відчуває труднощі коли потрібно зосередитися</w:t>
      </w:r>
      <w:r w:rsidR="00166299">
        <w:rPr>
          <w:rFonts w:ascii="Times New Roman" w:hAnsi="Times New Roman" w:cs="Times New Roman"/>
          <w:sz w:val="28"/>
          <w:szCs w:val="28"/>
          <w:lang w:val="uk-UA"/>
        </w:rPr>
        <w:t>,</w:t>
      </w:r>
      <w:r w:rsidRPr="002A521F">
        <w:rPr>
          <w:rFonts w:ascii="Times New Roman" w:hAnsi="Times New Roman" w:cs="Times New Roman"/>
          <w:sz w:val="28"/>
          <w:szCs w:val="28"/>
        </w:rPr>
        <w:t xml:space="preserve"> чи щось згадати. Такі труднощі виникають при певних обставинах, особливо в соціально значимих ситуаціях (публічний виступ, іспит і т.д.). В деяких моментах концентрація може бути прекрасною, але як тільки з’явиться якийсь стресовий фактор, то людина вже не всилах зосередитися). </w:t>
      </w:r>
    </w:p>
    <w:p w14:paraId="446348C0" w14:textId="77777777" w:rsidR="007A7450" w:rsidRPr="002A521F" w:rsidRDefault="007A7450" w:rsidP="005A356E">
      <w:pPr>
        <w:spacing w:after="0" w:line="360" w:lineRule="auto"/>
        <w:ind w:firstLine="709"/>
        <w:jc w:val="both"/>
        <w:rPr>
          <w:rFonts w:ascii="Times New Roman" w:hAnsi="Times New Roman" w:cs="Times New Roman"/>
          <w:sz w:val="28"/>
          <w:szCs w:val="28"/>
        </w:rPr>
      </w:pPr>
      <w:r w:rsidRPr="002A521F">
        <w:rPr>
          <w:rFonts w:ascii="Times New Roman" w:hAnsi="Times New Roman" w:cs="Times New Roman"/>
          <w:sz w:val="28"/>
          <w:szCs w:val="28"/>
        </w:rPr>
        <w:t>Загальна тривожність,</w:t>
      </w:r>
      <w:r w:rsidRPr="002A521F">
        <w:rPr>
          <w:rFonts w:ascii="Times New Roman" w:hAnsi="Times New Roman" w:cs="Times New Roman"/>
          <w:b/>
          <w:sz w:val="28"/>
          <w:szCs w:val="28"/>
        </w:rPr>
        <w:t xml:space="preserve"> </w:t>
      </w:r>
      <w:r w:rsidRPr="002A521F">
        <w:rPr>
          <w:rFonts w:ascii="Times New Roman" w:hAnsi="Times New Roman" w:cs="Times New Roman"/>
          <w:sz w:val="28"/>
          <w:szCs w:val="28"/>
        </w:rPr>
        <w:t xml:space="preserve">як основна складова звичайного емоційного фону. Появляється як на фізіологічному рівні (підвищений артеріальний тиск, болі в спині, спазми шлунка, головні болі) так і на психологічному рівні (постійний неспокій і стурбованість, «параноїдальні» явища, наприклад, необґрунтована боязнь переслідування) і емоційних переживаннях (постійне почуття страху, невпевненість в собі, комплекс провини). </w:t>
      </w:r>
    </w:p>
    <w:p w14:paraId="5253EA5A" w14:textId="77777777" w:rsidR="00191612" w:rsidRPr="002A521F" w:rsidRDefault="00191612" w:rsidP="00191612">
      <w:pPr>
        <w:spacing w:after="0" w:line="360" w:lineRule="auto"/>
        <w:ind w:firstLine="709"/>
        <w:jc w:val="both"/>
        <w:rPr>
          <w:rFonts w:ascii="Times New Roman" w:hAnsi="Times New Roman" w:cs="Times New Roman"/>
          <w:sz w:val="28"/>
          <w:szCs w:val="28"/>
        </w:rPr>
      </w:pPr>
      <w:r w:rsidRPr="002A521F">
        <w:rPr>
          <w:rFonts w:ascii="Times New Roman" w:hAnsi="Times New Roman" w:cs="Times New Roman"/>
          <w:sz w:val="28"/>
          <w:szCs w:val="28"/>
        </w:rPr>
        <w:t xml:space="preserve">Зловживання наркотичними та лікарськими речовинами (може бути тільки тенденція до зловживання нікотином, алкоголем, лікарськими речовинами, наркотиками і яка проявляється епізодично) </w:t>
      </w:r>
      <w:r w:rsidRPr="002A521F">
        <w:rPr>
          <w:rFonts w:ascii="Times New Roman" w:hAnsi="Times New Roman" w:cs="Times New Roman"/>
          <w:sz w:val="28"/>
          <w:szCs w:val="28"/>
          <w:lang w:val="uk-UA"/>
        </w:rPr>
        <w:t>[</w:t>
      </w:r>
      <w:r>
        <w:rPr>
          <w:rFonts w:ascii="Times New Roman" w:hAnsi="Times New Roman" w:cs="Times New Roman"/>
          <w:sz w:val="28"/>
          <w:szCs w:val="28"/>
          <w:lang w:val="uk-UA"/>
        </w:rPr>
        <w:t>39</w:t>
      </w:r>
      <w:r w:rsidRPr="002A521F">
        <w:rPr>
          <w:rFonts w:ascii="Times New Roman" w:hAnsi="Times New Roman" w:cs="Times New Roman"/>
          <w:sz w:val="28"/>
          <w:szCs w:val="28"/>
          <w:lang w:val="uk-UA"/>
        </w:rPr>
        <w:t>].</w:t>
      </w:r>
    </w:p>
    <w:p w14:paraId="2FEAB89B" w14:textId="2DBFD95B" w:rsidR="007A7450" w:rsidRPr="002A521F" w:rsidRDefault="007A7450" w:rsidP="005A356E">
      <w:pPr>
        <w:spacing w:after="0" w:line="360" w:lineRule="auto"/>
        <w:ind w:firstLine="709"/>
        <w:jc w:val="both"/>
        <w:rPr>
          <w:rFonts w:ascii="Times New Roman" w:hAnsi="Times New Roman" w:cs="Times New Roman"/>
          <w:sz w:val="28"/>
          <w:szCs w:val="28"/>
          <w:lang w:val="uk-UA"/>
        </w:rPr>
      </w:pPr>
      <w:r w:rsidRPr="002A521F">
        <w:rPr>
          <w:rFonts w:ascii="Times New Roman" w:hAnsi="Times New Roman" w:cs="Times New Roman"/>
          <w:sz w:val="28"/>
          <w:szCs w:val="28"/>
        </w:rPr>
        <w:lastRenderedPageBreak/>
        <w:t>Напади люті. Непомірний гнів, а саме вибухи люті за силою подібні до виверження вулкана. У багатьох клієнтів такі напади виникають під впливом наркотичних речовин, особливо алкоголю, але можуть виникати і без них</w:t>
      </w:r>
      <w:r w:rsidRPr="002A521F">
        <w:rPr>
          <w:rFonts w:ascii="Times New Roman" w:hAnsi="Times New Roman" w:cs="Times New Roman"/>
          <w:sz w:val="28"/>
          <w:szCs w:val="28"/>
          <w:lang w:val="uk-UA"/>
        </w:rPr>
        <w:t> [</w:t>
      </w:r>
      <w:r w:rsidR="005970C2">
        <w:rPr>
          <w:rFonts w:ascii="Times New Roman" w:hAnsi="Times New Roman" w:cs="Times New Roman"/>
          <w:sz w:val="28"/>
          <w:szCs w:val="28"/>
          <w:lang w:val="uk-UA"/>
        </w:rPr>
        <w:t>39</w:t>
      </w:r>
      <w:r w:rsidRPr="002A521F">
        <w:rPr>
          <w:rFonts w:ascii="Times New Roman" w:hAnsi="Times New Roman" w:cs="Times New Roman"/>
          <w:sz w:val="28"/>
          <w:szCs w:val="28"/>
          <w:lang w:val="uk-UA"/>
        </w:rPr>
        <w:t>].</w:t>
      </w:r>
    </w:p>
    <w:p w14:paraId="4A0B59BE" w14:textId="77777777" w:rsidR="00191612" w:rsidRPr="002A521F" w:rsidRDefault="00191612" w:rsidP="00191612">
      <w:pPr>
        <w:spacing w:after="0" w:line="360" w:lineRule="auto"/>
        <w:ind w:firstLine="709"/>
        <w:jc w:val="both"/>
        <w:rPr>
          <w:rFonts w:ascii="Times New Roman" w:hAnsi="Times New Roman" w:cs="Times New Roman"/>
          <w:sz w:val="28"/>
          <w:szCs w:val="28"/>
        </w:rPr>
      </w:pPr>
      <w:r w:rsidRPr="002A521F">
        <w:rPr>
          <w:rFonts w:ascii="Times New Roman" w:hAnsi="Times New Roman" w:cs="Times New Roman"/>
          <w:sz w:val="28"/>
          <w:szCs w:val="28"/>
        </w:rPr>
        <w:t>Галюцинаторні переживання (різновид непроханих спогадів, властиві не всім, для них характерні особлива яскравість і хворобливість). При цьому пам’ять про травмуючи події настільки яскрава, що поточні події ніби відходять на задній план і видаються менш реальними, ніж спогади. В цьому «галюцинаторному» стані людина поводиться так, ніби знову переживає минулу травмуючи подію; вона діє, думає і відчуває так само як в той момент, коли їй доводилось рятувати своє життя</w:t>
      </w:r>
      <w:r w:rsidRPr="002A521F">
        <w:rPr>
          <w:rFonts w:ascii="Times New Roman" w:hAnsi="Times New Roman" w:cs="Times New Roman"/>
          <w:sz w:val="28"/>
          <w:szCs w:val="28"/>
          <w:lang w:val="uk-UA"/>
        </w:rPr>
        <w:t xml:space="preserve"> [</w:t>
      </w:r>
      <w:r>
        <w:rPr>
          <w:rFonts w:ascii="Times New Roman" w:hAnsi="Times New Roman" w:cs="Times New Roman"/>
          <w:sz w:val="28"/>
          <w:szCs w:val="28"/>
          <w:lang w:val="uk-UA"/>
        </w:rPr>
        <w:t>39</w:t>
      </w:r>
      <w:r w:rsidRPr="002A521F">
        <w:rPr>
          <w:rFonts w:ascii="Times New Roman" w:hAnsi="Times New Roman" w:cs="Times New Roman"/>
          <w:sz w:val="28"/>
          <w:szCs w:val="28"/>
          <w:lang w:val="uk-UA"/>
        </w:rPr>
        <w:t>].</w:t>
      </w:r>
    </w:p>
    <w:p w14:paraId="002C034E" w14:textId="44B864D6" w:rsidR="007A7450" w:rsidRPr="002A521F" w:rsidRDefault="007A7450" w:rsidP="005A356E">
      <w:pPr>
        <w:spacing w:after="0" w:line="360" w:lineRule="auto"/>
        <w:ind w:firstLine="709"/>
        <w:jc w:val="both"/>
        <w:rPr>
          <w:rFonts w:ascii="Times New Roman" w:hAnsi="Times New Roman" w:cs="Times New Roman"/>
          <w:sz w:val="28"/>
          <w:szCs w:val="28"/>
        </w:rPr>
      </w:pPr>
      <w:r w:rsidRPr="002A521F">
        <w:rPr>
          <w:rFonts w:ascii="Times New Roman" w:hAnsi="Times New Roman" w:cs="Times New Roman"/>
          <w:sz w:val="28"/>
          <w:szCs w:val="28"/>
        </w:rPr>
        <w:t>Непрохані спогади (найважливіша ознака, що дає право говорити про наявність ПТСР. Ці спогади можуть з’являтися як у сні (нічні жахи) так і під час неспання). Посттравматичні непрохані спогади супроводжуються сильним почуттям тривоги і страху. У ветеранів війни непрохані спогади часто стосуються бойових дій. Сни такого роду бувають двох типів: перші з точністю до відеозапису передають травмуючу подію так, як вона збереглась в пам’яті людини, що її пережила. У снах другого типу</w:t>
      </w:r>
      <w:r w:rsidR="001F6E83">
        <w:rPr>
          <w:rFonts w:ascii="Times New Roman" w:hAnsi="Times New Roman" w:cs="Times New Roman"/>
          <w:sz w:val="28"/>
          <w:szCs w:val="28"/>
          <w:lang w:val="uk-UA"/>
        </w:rPr>
        <w:t xml:space="preserve"> -</w:t>
      </w:r>
      <w:r w:rsidRPr="002A521F">
        <w:rPr>
          <w:rFonts w:ascii="Times New Roman" w:hAnsi="Times New Roman" w:cs="Times New Roman"/>
          <w:sz w:val="28"/>
          <w:szCs w:val="28"/>
        </w:rPr>
        <w:t xml:space="preserve"> обстановка і пе</w:t>
      </w:r>
      <w:r w:rsidR="001F6E83">
        <w:rPr>
          <w:rFonts w:ascii="Times New Roman" w:hAnsi="Times New Roman" w:cs="Times New Roman"/>
          <w:sz w:val="28"/>
          <w:szCs w:val="28"/>
          <w:lang w:val="uk-UA"/>
        </w:rPr>
        <w:t>р</w:t>
      </w:r>
      <w:r w:rsidRPr="002A521F">
        <w:rPr>
          <w:rFonts w:ascii="Times New Roman" w:hAnsi="Times New Roman" w:cs="Times New Roman"/>
          <w:sz w:val="28"/>
          <w:szCs w:val="28"/>
        </w:rPr>
        <w:t>сонажі можуть бути зовсім іншими, але хоча б деякі елементи (обличчя, ситуація, відчуття) подібні до тих, які мали місце під час травмуючої події. Людина пробуджується від такого сну повністю розбитою, її м’язи напружені, вона вся спітніла. Сни можуть і не запам’ятовуватися, але у такому сні людина неспокійна, кидається у ліжку, пробуджується зі стиснутими кулаками, ніби готова до бійки</w:t>
      </w:r>
      <w:r w:rsidRPr="002A521F">
        <w:rPr>
          <w:rFonts w:ascii="Times New Roman" w:hAnsi="Times New Roman" w:cs="Times New Roman"/>
          <w:sz w:val="28"/>
          <w:szCs w:val="28"/>
          <w:lang w:val="uk-UA"/>
        </w:rPr>
        <w:t xml:space="preserve"> [</w:t>
      </w:r>
      <w:r w:rsidR="001F6E83">
        <w:rPr>
          <w:rFonts w:ascii="Times New Roman" w:hAnsi="Times New Roman" w:cs="Times New Roman"/>
          <w:sz w:val="28"/>
          <w:szCs w:val="28"/>
          <w:lang w:val="uk-UA"/>
        </w:rPr>
        <w:t>39</w:t>
      </w:r>
      <w:r w:rsidRPr="002A521F">
        <w:rPr>
          <w:rFonts w:ascii="Times New Roman" w:hAnsi="Times New Roman" w:cs="Times New Roman"/>
          <w:sz w:val="28"/>
          <w:szCs w:val="28"/>
          <w:lang w:val="uk-UA"/>
        </w:rPr>
        <w:t>].</w:t>
      </w:r>
    </w:p>
    <w:p w14:paraId="6E06C02D" w14:textId="233C759F" w:rsidR="007A7450" w:rsidRPr="002A521F" w:rsidRDefault="007A7450" w:rsidP="005A356E">
      <w:pPr>
        <w:spacing w:after="0" w:line="360" w:lineRule="auto"/>
        <w:ind w:firstLine="709"/>
        <w:jc w:val="both"/>
        <w:rPr>
          <w:rFonts w:ascii="Times New Roman" w:hAnsi="Times New Roman" w:cs="Times New Roman"/>
          <w:sz w:val="28"/>
          <w:szCs w:val="28"/>
        </w:rPr>
      </w:pPr>
      <w:r w:rsidRPr="002A521F">
        <w:rPr>
          <w:rFonts w:ascii="Times New Roman" w:hAnsi="Times New Roman" w:cs="Times New Roman"/>
          <w:sz w:val="28"/>
          <w:szCs w:val="28"/>
        </w:rPr>
        <w:t>Безсоння (труднощі із засинанням і переривчастий сон). Коли людину навідують нічні жахи, є підстави вважати, що вона нехотячи опирається засинанню і саме в цьому причина безсоння: людина боїться заснути і знову побачити цей сон. Регулярні недосипання призводять до вкрай важкого нервового виснаження, доповнюють картину симптомів ПТСР. Безсоння також буває викликане високим рівнем тривожності, нездатністю розслабитися, а також постійним почуттям фізичного і душевного болю</w:t>
      </w:r>
      <w:r w:rsidR="00BC0A4B" w:rsidRPr="002A521F">
        <w:rPr>
          <w:rFonts w:ascii="Times New Roman" w:hAnsi="Times New Roman" w:cs="Times New Roman"/>
          <w:sz w:val="28"/>
          <w:szCs w:val="28"/>
          <w:lang w:val="uk-UA"/>
        </w:rPr>
        <w:t xml:space="preserve"> </w:t>
      </w:r>
      <w:r w:rsidRPr="002A521F">
        <w:rPr>
          <w:rFonts w:ascii="Times New Roman" w:hAnsi="Times New Roman" w:cs="Times New Roman"/>
          <w:sz w:val="28"/>
          <w:szCs w:val="28"/>
          <w:lang w:val="uk-UA"/>
        </w:rPr>
        <w:t>[</w:t>
      </w:r>
      <w:r w:rsidR="001F6E83">
        <w:rPr>
          <w:rFonts w:ascii="Times New Roman" w:hAnsi="Times New Roman" w:cs="Times New Roman"/>
          <w:sz w:val="28"/>
          <w:szCs w:val="28"/>
          <w:lang w:val="uk-UA"/>
        </w:rPr>
        <w:t>39</w:t>
      </w:r>
      <w:r w:rsidRPr="002A521F">
        <w:rPr>
          <w:rFonts w:ascii="Times New Roman" w:hAnsi="Times New Roman" w:cs="Times New Roman"/>
          <w:sz w:val="28"/>
          <w:szCs w:val="28"/>
          <w:lang w:val="uk-UA"/>
        </w:rPr>
        <w:t>].</w:t>
      </w:r>
    </w:p>
    <w:p w14:paraId="010269B1" w14:textId="77777777" w:rsidR="00191612" w:rsidRPr="002A521F" w:rsidRDefault="00191612" w:rsidP="00191612">
      <w:pPr>
        <w:spacing w:after="0" w:line="360" w:lineRule="auto"/>
        <w:ind w:firstLine="709"/>
        <w:jc w:val="both"/>
        <w:rPr>
          <w:rFonts w:ascii="Times New Roman" w:hAnsi="Times New Roman" w:cs="Times New Roman"/>
          <w:sz w:val="28"/>
          <w:szCs w:val="28"/>
        </w:rPr>
      </w:pPr>
      <w:r w:rsidRPr="002A521F">
        <w:rPr>
          <w:rFonts w:ascii="Times New Roman" w:hAnsi="Times New Roman" w:cs="Times New Roman"/>
          <w:sz w:val="28"/>
          <w:szCs w:val="28"/>
        </w:rPr>
        <w:lastRenderedPageBreak/>
        <w:t>«Провина за те, що вижив». Почуття провини через те, що вижив у важких випробуваннях, які вр</w:t>
      </w:r>
      <w:r>
        <w:rPr>
          <w:rFonts w:ascii="Times New Roman" w:hAnsi="Times New Roman" w:cs="Times New Roman"/>
          <w:sz w:val="28"/>
          <w:szCs w:val="28"/>
          <w:lang w:val="uk-UA"/>
        </w:rPr>
        <w:t>я</w:t>
      </w:r>
      <w:r w:rsidRPr="002A521F">
        <w:rPr>
          <w:rFonts w:ascii="Times New Roman" w:hAnsi="Times New Roman" w:cs="Times New Roman"/>
          <w:sz w:val="28"/>
          <w:szCs w:val="28"/>
        </w:rPr>
        <w:t>тували іншим життя, часто властиве тим, хто потерпає від «емоційної глухоти» (нездатності пережити радість, кохання,</w:t>
      </w:r>
      <w:r>
        <w:rPr>
          <w:rFonts w:ascii="Times New Roman" w:hAnsi="Times New Roman" w:cs="Times New Roman"/>
          <w:sz w:val="28"/>
          <w:szCs w:val="28"/>
          <w:lang w:val="uk-UA"/>
        </w:rPr>
        <w:t xml:space="preserve"> </w:t>
      </w:r>
      <w:r w:rsidRPr="002A521F">
        <w:rPr>
          <w:rFonts w:ascii="Times New Roman" w:hAnsi="Times New Roman" w:cs="Times New Roman"/>
          <w:sz w:val="28"/>
          <w:szCs w:val="28"/>
        </w:rPr>
        <w:t>любов, співчуття і т.д.) з часу травмуючих подій. Багато жертв ПТСР готові на що завгодно, лише б уникнути нагадування про трагедію, про загибель товаришів. Сильне почуття провини іноді провокує напади самознищувальної поведінки</w:t>
      </w:r>
      <w:r>
        <w:rPr>
          <w:rFonts w:ascii="Times New Roman" w:hAnsi="Times New Roman" w:cs="Times New Roman"/>
          <w:sz w:val="28"/>
          <w:szCs w:val="28"/>
          <w:lang w:val="uk-UA"/>
        </w:rPr>
        <w:t xml:space="preserve"> </w:t>
      </w:r>
      <w:r w:rsidRPr="002A521F">
        <w:rPr>
          <w:rFonts w:ascii="Times New Roman" w:hAnsi="Times New Roman" w:cs="Times New Roman"/>
          <w:sz w:val="28"/>
          <w:szCs w:val="28"/>
          <w:lang w:val="uk-UA"/>
        </w:rPr>
        <w:t>[</w:t>
      </w:r>
      <w:r>
        <w:rPr>
          <w:rFonts w:ascii="Times New Roman" w:hAnsi="Times New Roman" w:cs="Times New Roman"/>
          <w:sz w:val="28"/>
          <w:szCs w:val="28"/>
          <w:lang w:val="uk-UA"/>
        </w:rPr>
        <w:t>39</w:t>
      </w:r>
      <w:r w:rsidRPr="002A521F">
        <w:rPr>
          <w:rFonts w:ascii="Times New Roman" w:hAnsi="Times New Roman" w:cs="Times New Roman"/>
          <w:sz w:val="28"/>
          <w:szCs w:val="28"/>
          <w:lang w:val="uk-UA"/>
        </w:rPr>
        <w:t>].</w:t>
      </w:r>
    </w:p>
    <w:p w14:paraId="140768E6" w14:textId="4565851A" w:rsidR="007A7450" w:rsidRPr="002A521F" w:rsidRDefault="007A7450" w:rsidP="005A356E">
      <w:pPr>
        <w:spacing w:after="0" w:line="360" w:lineRule="auto"/>
        <w:ind w:firstLine="709"/>
        <w:jc w:val="both"/>
        <w:rPr>
          <w:rFonts w:ascii="Times New Roman" w:hAnsi="Times New Roman" w:cs="Times New Roman"/>
          <w:sz w:val="28"/>
          <w:szCs w:val="28"/>
        </w:rPr>
      </w:pPr>
      <w:r w:rsidRPr="002A521F">
        <w:rPr>
          <w:rFonts w:ascii="Times New Roman" w:hAnsi="Times New Roman" w:cs="Times New Roman"/>
          <w:sz w:val="28"/>
          <w:szCs w:val="28"/>
        </w:rPr>
        <w:t>Думки про самогубство. Коли життя стає більш лякаючим і болючим ніж смерть, думки покінчити зі всіма стражданнями приваблюють. Коли людина підходить до тієї межі відчаю, де не видно ніяких способів виправити свій стан, вона починає думати про самогубство. Всі ті, хто знайшов в собі сили жити, зробили висновок: потрібне бажання і наполегливість – і з часом з’являться більш світлі перспективи</w:t>
      </w:r>
      <w:r w:rsidR="00BC0A4B" w:rsidRPr="002A521F">
        <w:rPr>
          <w:rFonts w:ascii="Times New Roman" w:hAnsi="Times New Roman" w:cs="Times New Roman"/>
          <w:sz w:val="28"/>
          <w:szCs w:val="28"/>
          <w:lang w:val="uk-UA"/>
        </w:rPr>
        <w:t xml:space="preserve"> </w:t>
      </w:r>
      <w:r w:rsidRPr="002A521F">
        <w:rPr>
          <w:rFonts w:ascii="Times New Roman" w:hAnsi="Times New Roman" w:cs="Times New Roman"/>
          <w:sz w:val="28"/>
          <w:szCs w:val="28"/>
          <w:lang w:val="uk-UA"/>
        </w:rPr>
        <w:t>[</w:t>
      </w:r>
      <w:r w:rsidR="00FB77D8">
        <w:rPr>
          <w:rFonts w:ascii="Times New Roman" w:hAnsi="Times New Roman" w:cs="Times New Roman"/>
          <w:sz w:val="28"/>
          <w:szCs w:val="28"/>
          <w:lang w:val="uk-UA"/>
        </w:rPr>
        <w:t>39</w:t>
      </w:r>
      <w:r w:rsidRPr="002A521F">
        <w:rPr>
          <w:rFonts w:ascii="Times New Roman" w:hAnsi="Times New Roman" w:cs="Times New Roman"/>
          <w:sz w:val="28"/>
          <w:szCs w:val="28"/>
          <w:lang w:val="uk-UA"/>
        </w:rPr>
        <w:t>].</w:t>
      </w:r>
    </w:p>
    <w:p w14:paraId="46E037EC" w14:textId="77777777" w:rsidR="007A7450" w:rsidRPr="002A521F" w:rsidRDefault="007A7450" w:rsidP="005A356E">
      <w:pPr>
        <w:spacing w:after="0" w:line="360" w:lineRule="auto"/>
        <w:ind w:firstLine="709"/>
        <w:jc w:val="both"/>
        <w:rPr>
          <w:rFonts w:ascii="Times New Roman" w:hAnsi="Times New Roman" w:cs="Times New Roman"/>
          <w:sz w:val="28"/>
          <w:szCs w:val="28"/>
        </w:rPr>
      </w:pPr>
      <w:r w:rsidRPr="002A521F">
        <w:rPr>
          <w:rFonts w:ascii="Times New Roman" w:hAnsi="Times New Roman" w:cs="Times New Roman"/>
          <w:sz w:val="28"/>
          <w:szCs w:val="28"/>
        </w:rPr>
        <w:t xml:space="preserve">Сексуальні дисфункції. Виявлені у ветеранів з ПТСР сексуальні дисфункції мають психогенний характер і виявляються переважно порушенням ерекції, рідше – зниженням статевого потягу і згладжденістю оргастичних відчуттів, а також прискореною еяколяцією.  </w:t>
      </w:r>
    </w:p>
    <w:p w14:paraId="22CE25B0" w14:textId="56443D92" w:rsidR="007A7450" w:rsidRPr="002A521F" w:rsidRDefault="007A7450" w:rsidP="005A356E">
      <w:pPr>
        <w:spacing w:after="0" w:line="360" w:lineRule="auto"/>
        <w:ind w:firstLine="709"/>
        <w:jc w:val="both"/>
        <w:rPr>
          <w:rFonts w:ascii="Times New Roman" w:hAnsi="Times New Roman" w:cs="Times New Roman"/>
          <w:sz w:val="28"/>
          <w:szCs w:val="28"/>
        </w:rPr>
      </w:pPr>
      <w:r w:rsidRPr="002A521F">
        <w:rPr>
          <w:rFonts w:ascii="Times New Roman" w:hAnsi="Times New Roman" w:cs="Times New Roman"/>
          <w:sz w:val="28"/>
          <w:szCs w:val="28"/>
        </w:rPr>
        <w:t>Найбільш типовий варіант розвитку статевих розладів у цій групі – невротична фіксація пацієнтів на статевій сфері після повторних невдалих спроб здійснити коїтус на тлі посилення симптомів ПТСР. Додатковим чинником, що сприяє виникненню статевих розладів на тлі ПТСР, є характерологічні особливості пацієнтів: їх відчуженість і відгородженість, нездатність виявляти ніжність і любов у ставленні до близьких, конфліктність, схильність до спалахів гніву, егоцентризм. Природно, що ці якості вкрай ускладнюють комунікацію з іншими людьми і перешкоджають гармонійним сімейним та сексуальним стосункам</w:t>
      </w:r>
      <w:r w:rsidR="00BC0A4B" w:rsidRPr="002A521F">
        <w:rPr>
          <w:rFonts w:ascii="Times New Roman" w:hAnsi="Times New Roman" w:cs="Times New Roman"/>
          <w:sz w:val="28"/>
          <w:szCs w:val="28"/>
          <w:lang w:val="uk-UA"/>
        </w:rPr>
        <w:t xml:space="preserve"> </w:t>
      </w:r>
      <w:r w:rsidRPr="002A521F">
        <w:rPr>
          <w:rFonts w:ascii="Times New Roman" w:hAnsi="Times New Roman" w:cs="Times New Roman"/>
          <w:sz w:val="28"/>
          <w:szCs w:val="28"/>
          <w:lang w:val="uk-UA"/>
        </w:rPr>
        <w:t>[</w:t>
      </w:r>
      <w:r w:rsidR="007D3A4F">
        <w:rPr>
          <w:rFonts w:ascii="Times New Roman" w:hAnsi="Times New Roman" w:cs="Times New Roman"/>
          <w:sz w:val="28"/>
          <w:szCs w:val="28"/>
          <w:lang w:val="uk-UA"/>
        </w:rPr>
        <w:t>39</w:t>
      </w:r>
      <w:r w:rsidRPr="002A521F">
        <w:rPr>
          <w:rFonts w:ascii="Times New Roman" w:hAnsi="Times New Roman" w:cs="Times New Roman"/>
          <w:sz w:val="28"/>
          <w:szCs w:val="28"/>
          <w:lang w:val="uk-UA"/>
        </w:rPr>
        <w:t>].</w:t>
      </w:r>
    </w:p>
    <w:p w14:paraId="59889951" w14:textId="787A2EE8" w:rsidR="007A7450" w:rsidRPr="002A521F" w:rsidRDefault="007A7450" w:rsidP="005A356E">
      <w:pPr>
        <w:spacing w:after="0" w:line="360" w:lineRule="auto"/>
        <w:ind w:firstLine="709"/>
        <w:jc w:val="both"/>
        <w:rPr>
          <w:rFonts w:ascii="Times New Roman" w:hAnsi="Times New Roman" w:cs="Times New Roman"/>
          <w:sz w:val="28"/>
          <w:szCs w:val="28"/>
        </w:rPr>
      </w:pPr>
      <w:r w:rsidRPr="002A521F">
        <w:rPr>
          <w:rFonts w:ascii="Times New Roman" w:hAnsi="Times New Roman" w:cs="Times New Roman"/>
          <w:sz w:val="28"/>
          <w:szCs w:val="28"/>
        </w:rPr>
        <w:t xml:space="preserve">Таким чином, в розвитку сексуальної дисфункції у осіб з ПТСР має значення поєднання декількох несприятливих факторів: несприятливі особистісні особливості, включаючи емоційну нестійкість, дратівливість і неадекватну самооцінку, а також порушення відносин з дружиною, схильність </w:t>
      </w:r>
      <w:r w:rsidRPr="002A521F">
        <w:rPr>
          <w:rFonts w:ascii="Times New Roman" w:hAnsi="Times New Roman" w:cs="Times New Roman"/>
          <w:sz w:val="28"/>
          <w:szCs w:val="28"/>
        </w:rPr>
        <w:lastRenderedPageBreak/>
        <w:t>до виникнення тривожного очікування сексуальної невдачі. Встановлено, що сексуальні розлади у ветеранів можуть порушувати соціально-психологічну адаптацію, приводять до росту афективної напруженості і збільшують ймовірність алкоголізаціі, а також конфліктної поведінки</w:t>
      </w:r>
      <w:r w:rsidRPr="002A521F">
        <w:rPr>
          <w:rFonts w:ascii="Times New Roman" w:hAnsi="Times New Roman" w:cs="Times New Roman"/>
          <w:sz w:val="28"/>
          <w:szCs w:val="28"/>
          <w:lang w:val="uk-UA"/>
        </w:rPr>
        <w:t xml:space="preserve"> [</w:t>
      </w:r>
      <w:r w:rsidR="00D4053C">
        <w:rPr>
          <w:rFonts w:ascii="Times New Roman" w:hAnsi="Times New Roman" w:cs="Times New Roman"/>
          <w:sz w:val="28"/>
          <w:szCs w:val="28"/>
          <w:lang w:val="uk-UA"/>
        </w:rPr>
        <w:t>38</w:t>
      </w:r>
      <w:r w:rsidRPr="002A521F">
        <w:rPr>
          <w:rFonts w:ascii="Times New Roman" w:hAnsi="Times New Roman" w:cs="Times New Roman"/>
          <w:sz w:val="28"/>
          <w:szCs w:val="28"/>
          <w:lang w:val="uk-UA"/>
        </w:rPr>
        <w:t>].</w:t>
      </w:r>
    </w:p>
    <w:p w14:paraId="686EA418" w14:textId="2FB24197" w:rsidR="007A7450" w:rsidRPr="000565D0" w:rsidRDefault="007A7450" w:rsidP="005A356E">
      <w:pPr>
        <w:pStyle w:val="a8"/>
        <w:spacing w:after="0" w:line="360" w:lineRule="auto"/>
        <w:ind w:left="0" w:firstLine="709"/>
        <w:jc w:val="both"/>
        <w:rPr>
          <w:rFonts w:ascii="Times New Roman" w:hAnsi="Times New Roman" w:cs="Times New Roman"/>
          <w:sz w:val="28"/>
          <w:szCs w:val="28"/>
          <w:lang w:val="uk-UA"/>
        </w:rPr>
      </w:pPr>
      <w:r w:rsidRPr="000565D0">
        <w:rPr>
          <w:rFonts w:ascii="Times New Roman" w:hAnsi="Times New Roman" w:cs="Times New Roman"/>
          <w:sz w:val="28"/>
          <w:szCs w:val="28"/>
          <w:lang w:val="uk-UA"/>
        </w:rPr>
        <w:t>Виділяють декілька груп загальних симптомів посттравматичного розладу [</w:t>
      </w:r>
      <w:r w:rsidR="00D4053C">
        <w:rPr>
          <w:rFonts w:ascii="Times New Roman" w:hAnsi="Times New Roman" w:cs="Times New Roman"/>
          <w:sz w:val="28"/>
          <w:szCs w:val="28"/>
          <w:lang w:val="uk-UA"/>
        </w:rPr>
        <w:t>1</w:t>
      </w:r>
      <w:r w:rsidRPr="000565D0">
        <w:rPr>
          <w:rFonts w:ascii="Times New Roman" w:hAnsi="Times New Roman" w:cs="Times New Roman"/>
          <w:sz w:val="28"/>
          <w:szCs w:val="28"/>
          <w:lang w:val="uk-UA"/>
        </w:rPr>
        <w:t xml:space="preserve">]. </w:t>
      </w:r>
    </w:p>
    <w:p w14:paraId="779A2D98" w14:textId="77777777" w:rsidR="007A7450" w:rsidRPr="002A521F" w:rsidRDefault="007A7450" w:rsidP="005A356E">
      <w:pPr>
        <w:pStyle w:val="a8"/>
        <w:spacing w:after="0" w:line="360" w:lineRule="auto"/>
        <w:ind w:left="0" w:firstLine="709"/>
        <w:jc w:val="both"/>
        <w:rPr>
          <w:rFonts w:ascii="Times New Roman" w:hAnsi="Times New Roman" w:cs="Times New Roman"/>
          <w:sz w:val="28"/>
          <w:szCs w:val="28"/>
          <w:lang w:val="uk-UA"/>
        </w:rPr>
      </w:pPr>
      <w:r w:rsidRPr="002A521F">
        <w:rPr>
          <w:rFonts w:ascii="Times New Roman" w:hAnsi="Times New Roman" w:cs="Times New Roman"/>
          <w:sz w:val="28"/>
          <w:szCs w:val="28"/>
          <w:lang w:val="uk-UA"/>
        </w:rPr>
        <w:t xml:space="preserve">Симптоми повторного переживання: </w:t>
      </w:r>
    </w:p>
    <w:p w14:paraId="70D40A3D" w14:textId="4413B321" w:rsidR="007A7450" w:rsidRPr="002A521F" w:rsidRDefault="00D4053C" w:rsidP="005A356E">
      <w:pPr>
        <w:pStyle w:val="a8"/>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A7450" w:rsidRPr="002A521F">
        <w:rPr>
          <w:rFonts w:ascii="Times New Roman" w:hAnsi="Times New Roman" w:cs="Times New Roman"/>
          <w:sz w:val="28"/>
          <w:szCs w:val="28"/>
          <w:lang w:val="uk-UA"/>
        </w:rPr>
        <w:t xml:space="preserve">повторні спогади про пережиту травматичну подію, які виникають всупереч волі людини і супроводжуються емоційним дистресом (інтрузії); </w:t>
      </w:r>
    </w:p>
    <w:p w14:paraId="0DB25292" w14:textId="3139FCD6" w:rsidR="00B1187B" w:rsidRPr="002A521F" w:rsidRDefault="00B1187B" w:rsidP="00B1187B">
      <w:pPr>
        <w:pStyle w:val="a8"/>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2A521F">
        <w:rPr>
          <w:rFonts w:ascii="Times New Roman" w:hAnsi="Times New Roman" w:cs="Times New Roman"/>
          <w:sz w:val="28"/>
          <w:szCs w:val="28"/>
          <w:lang w:val="uk-UA"/>
        </w:rPr>
        <w:t>нічні жахи чи погані сни; сильні емоційні реакції на стимули, що нагадують про травматичну подію (звуки, запахи, освітлення, певні фрази тощо); сильні фізичні реакції при наближенні до місця подій (серцебиття, спітніння тощо)</w:t>
      </w:r>
      <w:r>
        <w:rPr>
          <w:rFonts w:ascii="Times New Roman" w:hAnsi="Times New Roman" w:cs="Times New Roman"/>
          <w:sz w:val="28"/>
          <w:szCs w:val="28"/>
          <w:lang w:val="uk-UA"/>
        </w:rPr>
        <w:t>;</w:t>
      </w:r>
      <w:r w:rsidRPr="002A521F">
        <w:rPr>
          <w:rFonts w:ascii="Times New Roman" w:hAnsi="Times New Roman" w:cs="Times New Roman"/>
          <w:sz w:val="28"/>
          <w:szCs w:val="28"/>
          <w:lang w:val="uk-UA"/>
        </w:rPr>
        <w:t xml:space="preserve"> </w:t>
      </w:r>
    </w:p>
    <w:p w14:paraId="1199C744" w14:textId="1F707ABA" w:rsidR="007A7450" w:rsidRPr="002A521F" w:rsidRDefault="00D4053C" w:rsidP="005A356E">
      <w:pPr>
        <w:pStyle w:val="a8"/>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7A7450" w:rsidRPr="002A521F">
        <w:rPr>
          <w:rFonts w:ascii="Times New Roman" w:hAnsi="Times New Roman" w:cs="Times New Roman"/>
          <w:sz w:val="28"/>
          <w:szCs w:val="28"/>
          <w:lang w:val="uk-UA"/>
        </w:rPr>
        <w:t>флешбеки — сильні небажані спогади, коли людина переживає так, ніби травматична подія відбувається знову</w:t>
      </w:r>
      <w:r w:rsidR="00B1187B">
        <w:rPr>
          <w:rFonts w:ascii="Times New Roman" w:hAnsi="Times New Roman" w:cs="Times New Roman"/>
          <w:sz w:val="28"/>
          <w:szCs w:val="28"/>
          <w:lang w:val="uk-UA"/>
        </w:rPr>
        <w:t>.</w:t>
      </w:r>
      <w:r w:rsidR="007A7450" w:rsidRPr="002A521F">
        <w:rPr>
          <w:rFonts w:ascii="Times New Roman" w:hAnsi="Times New Roman" w:cs="Times New Roman"/>
          <w:sz w:val="28"/>
          <w:szCs w:val="28"/>
          <w:lang w:val="uk-UA"/>
        </w:rPr>
        <w:t xml:space="preserve"> </w:t>
      </w:r>
    </w:p>
    <w:p w14:paraId="2AB6CB74" w14:textId="5467FED1" w:rsidR="007A7450" w:rsidRPr="002A521F" w:rsidRDefault="007A7450" w:rsidP="005A356E">
      <w:pPr>
        <w:pStyle w:val="a8"/>
        <w:spacing w:after="0" w:line="360" w:lineRule="auto"/>
        <w:ind w:left="0" w:firstLine="709"/>
        <w:jc w:val="both"/>
        <w:rPr>
          <w:rFonts w:ascii="Times New Roman" w:hAnsi="Times New Roman" w:cs="Times New Roman"/>
          <w:sz w:val="28"/>
          <w:szCs w:val="28"/>
          <w:lang w:val="uk-UA"/>
        </w:rPr>
      </w:pPr>
      <w:r w:rsidRPr="002A521F">
        <w:rPr>
          <w:rFonts w:ascii="Times New Roman" w:hAnsi="Times New Roman" w:cs="Times New Roman"/>
          <w:sz w:val="28"/>
          <w:szCs w:val="28"/>
          <w:lang w:val="uk-UA"/>
        </w:rPr>
        <w:t xml:space="preserve">Симптоми уникнення та заціпеніння: уникнення стимулів, що нагадують про травматичну подію — її місця, обставин, дієвих осіб і т.д.; уникнення думок, почуттів, розмов, пов’язаних з травмою; схильність до відчуження, ізоляції; </w:t>
      </w:r>
      <w:r w:rsidR="00DF7BEE" w:rsidRPr="002A521F">
        <w:rPr>
          <w:rFonts w:ascii="Times New Roman" w:hAnsi="Times New Roman" w:cs="Times New Roman"/>
          <w:sz w:val="28"/>
          <w:szCs w:val="28"/>
          <w:lang w:val="uk-UA"/>
        </w:rPr>
        <w:t xml:space="preserve">прогалини в пам’яті; </w:t>
      </w:r>
      <w:r w:rsidRPr="002A521F">
        <w:rPr>
          <w:rFonts w:ascii="Times New Roman" w:hAnsi="Times New Roman" w:cs="Times New Roman"/>
          <w:sz w:val="28"/>
          <w:szCs w:val="28"/>
          <w:lang w:val="uk-UA"/>
        </w:rPr>
        <w:t xml:space="preserve">дисоціативні феномени; зловживання алкоголем, наркотиками, медикаментами. </w:t>
      </w:r>
    </w:p>
    <w:p w14:paraId="41A7EFBE" w14:textId="77777777" w:rsidR="007A7450" w:rsidRPr="002A521F" w:rsidRDefault="007A7450" w:rsidP="005A356E">
      <w:pPr>
        <w:pStyle w:val="a8"/>
        <w:spacing w:after="0" w:line="360" w:lineRule="auto"/>
        <w:ind w:left="0" w:firstLine="709"/>
        <w:jc w:val="both"/>
        <w:rPr>
          <w:rFonts w:ascii="Times New Roman" w:hAnsi="Times New Roman" w:cs="Times New Roman"/>
          <w:sz w:val="28"/>
          <w:szCs w:val="28"/>
          <w:lang w:val="uk-UA"/>
        </w:rPr>
      </w:pPr>
      <w:r w:rsidRPr="002A521F">
        <w:rPr>
          <w:rFonts w:ascii="Times New Roman" w:hAnsi="Times New Roman" w:cs="Times New Roman"/>
          <w:sz w:val="28"/>
          <w:szCs w:val="28"/>
          <w:lang w:val="uk-UA"/>
        </w:rPr>
        <w:t xml:space="preserve">Негативні зміни у переживанні емоцій, уявленнях про себе та навколишній світ: звуження спектру емоцій, особливо позитивних, емоційне «замороження»; надмірне почуття провини, страху, сорому; відсутність очікувань стосовно професійного зростання, шлюбу, дітей і т.д. </w:t>
      </w:r>
    </w:p>
    <w:p w14:paraId="62A51441" w14:textId="77777777" w:rsidR="007A7450" w:rsidRPr="002A521F" w:rsidRDefault="007A7450" w:rsidP="005A356E">
      <w:pPr>
        <w:pStyle w:val="a8"/>
        <w:spacing w:after="0" w:line="360" w:lineRule="auto"/>
        <w:ind w:left="0" w:firstLine="709"/>
        <w:jc w:val="both"/>
        <w:rPr>
          <w:rFonts w:ascii="Times New Roman" w:hAnsi="Times New Roman" w:cs="Times New Roman"/>
          <w:sz w:val="28"/>
          <w:szCs w:val="28"/>
          <w:lang w:val="uk-UA"/>
        </w:rPr>
      </w:pPr>
      <w:r w:rsidRPr="002A521F">
        <w:rPr>
          <w:rFonts w:ascii="Times New Roman" w:hAnsi="Times New Roman" w:cs="Times New Roman"/>
          <w:sz w:val="28"/>
          <w:szCs w:val="28"/>
          <w:lang w:val="uk-UA"/>
        </w:rPr>
        <w:t xml:space="preserve">Стійкий симптом підвищеного збудження, нездатність розслабитися: труднощі у засинанні та підтримуванні сну; дратівливість чи спалахи гніву; зниження концентрації уваги; неспокій, постійний стан готовності до небезпеки, підвищена пильність; реакції надмірного переляку (прискорене серцебиття, задихання, слабкість, відчуття глухості, заціпеніння, затерплості, нечутливості). </w:t>
      </w:r>
    </w:p>
    <w:p w14:paraId="7206DF59" w14:textId="1067DDFF" w:rsidR="007A7450" w:rsidRPr="000565D0" w:rsidRDefault="007A7450" w:rsidP="005A356E">
      <w:pPr>
        <w:pStyle w:val="a8"/>
        <w:spacing w:after="0" w:line="360" w:lineRule="auto"/>
        <w:ind w:left="0" w:firstLine="709"/>
        <w:jc w:val="both"/>
        <w:rPr>
          <w:rFonts w:ascii="Times New Roman" w:hAnsi="Times New Roman" w:cs="Times New Roman"/>
          <w:spacing w:val="-4"/>
          <w:sz w:val="28"/>
          <w:szCs w:val="28"/>
          <w:lang w:val="uk-UA"/>
        </w:rPr>
      </w:pPr>
      <w:r w:rsidRPr="000565D0">
        <w:rPr>
          <w:rFonts w:ascii="Times New Roman" w:hAnsi="Times New Roman" w:cs="Times New Roman"/>
          <w:spacing w:val="-4"/>
          <w:sz w:val="28"/>
          <w:szCs w:val="28"/>
          <w:lang w:val="uk-UA"/>
        </w:rPr>
        <w:lastRenderedPageBreak/>
        <w:t>Під травмованою особистістю звичайно розуміють таку особистість, яка не просто сформувалася під впливом травматичного стресу, колись пережитого, а стала вважати позитивними патологічні зміни, що відбулися з нею, знаходити певні психологічні вигоди в цьому, іноді навіть пишатися цим [</w:t>
      </w:r>
      <w:r w:rsidR="00CF27C5">
        <w:rPr>
          <w:rFonts w:ascii="Times New Roman" w:hAnsi="Times New Roman" w:cs="Times New Roman"/>
          <w:spacing w:val="-4"/>
          <w:sz w:val="28"/>
          <w:szCs w:val="28"/>
          <w:lang w:val="uk-UA"/>
        </w:rPr>
        <w:t>21</w:t>
      </w:r>
      <w:r w:rsidRPr="000565D0">
        <w:rPr>
          <w:rFonts w:ascii="Times New Roman" w:hAnsi="Times New Roman" w:cs="Times New Roman"/>
          <w:spacing w:val="-4"/>
          <w:sz w:val="28"/>
          <w:szCs w:val="28"/>
          <w:lang w:val="uk-UA"/>
        </w:rPr>
        <w:t>].</w:t>
      </w:r>
    </w:p>
    <w:p w14:paraId="0CB33C17" w14:textId="77777777" w:rsidR="007A7450" w:rsidRPr="002A521F" w:rsidRDefault="007A7450" w:rsidP="005A356E">
      <w:pPr>
        <w:pStyle w:val="a8"/>
        <w:spacing w:after="0" w:line="360" w:lineRule="auto"/>
        <w:ind w:left="0" w:firstLine="709"/>
        <w:jc w:val="both"/>
        <w:rPr>
          <w:rFonts w:ascii="Times New Roman" w:hAnsi="Times New Roman" w:cs="Times New Roman"/>
          <w:sz w:val="28"/>
          <w:szCs w:val="28"/>
          <w:lang w:val="uk-UA"/>
        </w:rPr>
      </w:pPr>
      <w:r w:rsidRPr="002A521F">
        <w:rPr>
          <w:rFonts w:ascii="Times New Roman" w:hAnsi="Times New Roman" w:cs="Times New Roman"/>
          <w:sz w:val="28"/>
          <w:szCs w:val="28"/>
        </w:rPr>
        <w:t>Наприклад, людина починає думати, що з нею все гаразд і вона не змінилася, просто змінилися всі навколо неї або у неї відкрилися очі на оточуючих.</w:t>
      </w:r>
    </w:p>
    <w:p w14:paraId="5315016A" w14:textId="77777777" w:rsidR="007A7450" w:rsidRPr="002A521F" w:rsidRDefault="007A7450" w:rsidP="005A356E">
      <w:pPr>
        <w:pStyle w:val="a8"/>
        <w:spacing w:after="0" w:line="360" w:lineRule="auto"/>
        <w:ind w:left="0" w:firstLine="709"/>
        <w:jc w:val="both"/>
        <w:rPr>
          <w:rFonts w:ascii="Times New Roman" w:hAnsi="Times New Roman" w:cs="Times New Roman"/>
          <w:sz w:val="28"/>
          <w:szCs w:val="28"/>
          <w:lang w:val="uk-UA"/>
        </w:rPr>
      </w:pPr>
      <w:r w:rsidRPr="002A521F">
        <w:rPr>
          <w:rFonts w:ascii="Times New Roman" w:hAnsi="Times New Roman" w:cs="Times New Roman"/>
          <w:sz w:val="28"/>
          <w:szCs w:val="28"/>
        </w:rPr>
        <w:t>Часто травматична особистість - це відносно стійкий набір впізнаваних рис, що формуються під впливом травми.</w:t>
      </w:r>
    </w:p>
    <w:p w14:paraId="67E42F26" w14:textId="77777777" w:rsidR="007A7450" w:rsidRPr="000565D0" w:rsidRDefault="007A7450" w:rsidP="005A356E">
      <w:pPr>
        <w:pStyle w:val="a8"/>
        <w:spacing w:after="0" w:line="360" w:lineRule="auto"/>
        <w:ind w:left="0" w:firstLine="709"/>
        <w:jc w:val="both"/>
        <w:rPr>
          <w:rFonts w:ascii="Times New Roman" w:hAnsi="Times New Roman" w:cs="Times New Roman"/>
          <w:spacing w:val="-4"/>
          <w:sz w:val="28"/>
          <w:szCs w:val="28"/>
          <w:lang w:val="uk-UA"/>
        </w:rPr>
      </w:pPr>
      <w:r w:rsidRPr="000565D0">
        <w:rPr>
          <w:rFonts w:ascii="Times New Roman" w:hAnsi="Times New Roman" w:cs="Times New Roman"/>
          <w:spacing w:val="-4"/>
          <w:sz w:val="28"/>
          <w:szCs w:val="28"/>
        </w:rPr>
        <w:t>У випадках, коли людина не змогла або не захотіла проаналізувати, що ж з нею сталося, то замість одних, зруйнованих базових ілюзій, будуються інші.</w:t>
      </w:r>
    </w:p>
    <w:p w14:paraId="37F1B75F" w14:textId="695CDD4E" w:rsidR="007A7450" w:rsidRPr="002A521F" w:rsidRDefault="007A7450" w:rsidP="005A356E">
      <w:pPr>
        <w:pStyle w:val="a8"/>
        <w:spacing w:after="0" w:line="360" w:lineRule="auto"/>
        <w:ind w:left="0" w:firstLine="709"/>
        <w:jc w:val="both"/>
        <w:rPr>
          <w:rFonts w:ascii="Times New Roman" w:hAnsi="Times New Roman" w:cs="Times New Roman"/>
          <w:sz w:val="28"/>
          <w:szCs w:val="28"/>
          <w:lang w:val="uk-UA"/>
        </w:rPr>
      </w:pPr>
      <w:r w:rsidRPr="002A521F">
        <w:rPr>
          <w:rFonts w:ascii="Times New Roman" w:hAnsi="Times New Roman" w:cs="Times New Roman"/>
          <w:sz w:val="28"/>
          <w:szCs w:val="28"/>
        </w:rPr>
        <w:t>Є. М. Черепанова виділяє основні риси, які набуває травматична особистість [</w:t>
      </w:r>
      <w:r w:rsidR="00CF27C5">
        <w:rPr>
          <w:rFonts w:ascii="Times New Roman" w:hAnsi="Times New Roman" w:cs="Times New Roman"/>
          <w:sz w:val="28"/>
          <w:szCs w:val="28"/>
          <w:lang w:val="uk-UA"/>
        </w:rPr>
        <w:t>38</w:t>
      </w:r>
      <w:r w:rsidRPr="002A521F">
        <w:rPr>
          <w:rFonts w:ascii="Times New Roman" w:hAnsi="Times New Roman" w:cs="Times New Roman"/>
          <w:sz w:val="28"/>
          <w:szCs w:val="28"/>
        </w:rPr>
        <w:t>]:</w:t>
      </w:r>
    </w:p>
    <w:p w14:paraId="4F1486EF" w14:textId="726D1F41" w:rsidR="007A7450" w:rsidRPr="000565D0" w:rsidRDefault="007A7450" w:rsidP="005A356E">
      <w:pPr>
        <w:pStyle w:val="a8"/>
        <w:spacing w:after="0" w:line="360" w:lineRule="auto"/>
        <w:ind w:left="0" w:firstLine="709"/>
        <w:jc w:val="both"/>
        <w:rPr>
          <w:rFonts w:ascii="Times New Roman" w:hAnsi="Times New Roman" w:cs="Times New Roman"/>
          <w:spacing w:val="-6"/>
          <w:sz w:val="28"/>
          <w:szCs w:val="28"/>
          <w:lang w:val="uk-UA"/>
        </w:rPr>
      </w:pPr>
      <w:r w:rsidRPr="000565D0">
        <w:rPr>
          <w:rFonts w:ascii="Times New Roman" w:hAnsi="Times New Roman" w:cs="Times New Roman"/>
          <w:bCs/>
          <w:spacing w:val="-6"/>
          <w:sz w:val="28"/>
          <w:szCs w:val="28"/>
        </w:rPr>
        <w:t>1.</w:t>
      </w:r>
      <w:r w:rsidR="00BC0A4B" w:rsidRPr="000565D0">
        <w:rPr>
          <w:rFonts w:ascii="Times New Roman" w:hAnsi="Times New Roman" w:cs="Times New Roman"/>
          <w:bCs/>
          <w:spacing w:val="-6"/>
          <w:sz w:val="28"/>
          <w:szCs w:val="28"/>
          <w:lang w:val="uk-UA"/>
        </w:rPr>
        <w:t xml:space="preserve"> </w:t>
      </w:r>
      <w:r w:rsidRPr="000565D0">
        <w:rPr>
          <w:rFonts w:ascii="Times New Roman" w:hAnsi="Times New Roman" w:cs="Times New Roman"/>
          <w:bCs/>
          <w:spacing w:val="-6"/>
          <w:sz w:val="28"/>
          <w:szCs w:val="28"/>
        </w:rPr>
        <w:t>Романтизм</w:t>
      </w:r>
      <w:r w:rsidRPr="000565D0">
        <w:rPr>
          <w:rFonts w:ascii="Times New Roman" w:hAnsi="Times New Roman" w:cs="Times New Roman"/>
          <w:spacing w:val="-6"/>
          <w:sz w:val="28"/>
          <w:szCs w:val="28"/>
        </w:rPr>
        <w:t>. Такі люди знають, в чому щастя людства, і заради цього готові пожертвувати всіма, хто має інші уявлення про щастя. Людині здається, що вона відстоює свої "світлі " ідеали, не помічаючи, що завдає шкоди іншим людям.</w:t>
      </w:r>
    </w:p>
    <w:p w14:paraId="61896D57" w14:textId="40D91146" w:rsidR="007A7450" w:rsidRPr="002A521F" w:rsidRDefault="007A7450" w:rsidP="005A356E">
      <w:pPr>
        <w:pStyle w:val="a8"/>
        <w:spacing w:after="0" w:line="360" w:lineRule="auto"/>
        <w:ind w:left="0" w:firstLine="709"/>
        <w:jc w:val="both"/>
        <w:rPr>
          <w:rFonts w:ascii="Times New Roman" w:hAnsi="Times New Roman" w:cs="Times New Roman"/>
          <w:sz w:val="28"/>
          <w:szCs w:val="28"/>
          <w:lang w:val="uk-UA"/>
        </w:rPr>
      </w:pPr>
      <w:r w:rsidRPr="002A521F">
        <w:rPr>
          <w:rFonts w:ascii="Times New Roman" w:hAnsi="Times New Roman" w:cs="Times New Roman"/>
          <w:bCs/>
          <w:sz w:val="28"/>
          <w:szCs w:val="28"/>
        </w:rPr>
        <w:t>2.</w:t>
      </w:r>
      <w:r w:rsidR="00BC0A4B" w:rsidRPr="002A521F">
        <w:rPr>
          <w:rFonts w:ascii="Times New Roman" w:hAnsi="Times New Roman" w:cs="Times New Roman"/>
          <w:bCs/>
          <w:sz w:val="28"/>
          <w:szCs w:val="28"/>
          <w:lang w:val="uk-UA"/>
        </w:rPr>
        <w:t xml:space="preserve"> </w:t>
      </w:r>
      <w:r w:rsidRPr="002A521F">
        <w:rPr>
          <w:rFonts w:ascii="Times New Roman" w:hAnsi="Times New Roman" w:cs="Times New Roman"/>
          <w:bCs/>
          <w:sz w:val="28"/>
          <w:szCs w:val="28"/>
        </w:rPr>
        <w:t>Переважання групових цінностей над індивідуальними.</w:t>
      </w:r>
      <w:r w:rsidRPr="002A521F">
        <w:rPr>
          <w:rStyle w:val="apple-converted-space"/>
          <w:rFonts w:ascii="Times New Roman" w:hAnsi="Times New Roman" w:cs="Times New Roman"/>
          <w:b/>
          <w:bCs/>
          <w:sz w:val="28"/>
          <w:szCs w:val="28"/>
        </w:rPr>
        <w:t> </w:t>
      </w:r>
      <w:r w:rsidRPr="002A521F">
        <w:rPr>
          <w:rFonts w:ascii="Times New Roman" w:hAnsi="Times New Roman" w:cs="Times New Roman"/>
          <w:sz w:val="28"/>
          <w:szCs w:val="28"/>
        </w:rPr>
        <w:t>Для людини життя групи стає важливіше, ніж життя окремого індивіда. Отже,</w:t>
      </w:r>
      <w:r w:rsidR="00E10483" w:rsidRPr="002A521F">
        <w:rPr>
          <w:rFonts w:ascii="Times New Roman" w:hAnsi="Times New Roman" w:cs="Times New Roman"/>
          <w:sz w:val="28"/>
          <w:szCs w:val="28"/>
          <w:lang w:val="uk-UA"/>
        </w:rPr>
        <w:t xml:space="preserve"> </w:t>
      </w:r>
      <w:r w:rsidRPr="002A521F">
        <w:rPr>
          <w:rFonts w:ascii="Times New Roman" w:hAnsi="Times New Roman" w:cs="Times New Roman"/>
          <w:sz w:val="28"/>
          <w:szCs w:val="28"/>
        </w:rPr>
        <w:t>заради щастя групи, заради її блага можна пожертвувати життям однієї або іншої людини, а також і своєю власною.</w:t>
      </w:r>
    </w:p>
    <w:p w14:paraId="70349FBC" w14:textId="7EFEB9DA" w:rsidR="007A7450" w:rsidRPr="002A521F" w:rsidRDefault="007A7450" w:rsidP="005A356E">
      <w:pPr>
        <w:pStyle w:val="a8"/>
        <w:spacing w:after="0" w:line="360" w:lineRule="auto"/>
        <w:ind w:left="0" w:firstLine="709"/>
        <w:jc w:val="both"/>
        <w:rPr>
          <w:rFonts w:ascii="Times New Roman" w:hAnsi="Times New Roman" w:cs="Times New Roman"/>
          <w:sz w:val="28"/>
          <w:szCs w:val="28"/>
          <w:lang w:val="uk-UA"/>
        </w:rPr>
      </w:pPr>
      <w:r w:rsidRPr="002A521F">
        <w:rPr>
          <w:rFonts w:ascii="Times New Roman" w:hAnsi="Times New Roman" w:cs="Times New Roman"/>
          <w:bCs/>
          <w:sz w:val="28"/>
          <w:szCs w:val="28"/>
        </w:rPr>
        <w:t>3.</w:t>
      </w:r>
      <w:r w:rsidR="00BC0A4B" w:rsidRPr="002A521F">
        <w:rPr>
          <w:rFonts w:ascii="Times New Roman" w:hAnsi="Times New Roman" w:cs="Times New Roman"/>
          <w:bCs/>
          <w:sz w:val="28"/>
          <w:szCs w:val="28"/>
          <w:lang w:val="uk-UA"/>
        </w:rPr>
        <w:t xml:space="preserve"> </w:t>
      </w:r>
      <w:r w:rsidRPr="002A521F">
        <w:rPr>
          <w:rFonts w:ascii="Times New Roman" w:hAnsi="Times New Roman" w:cs="Times New Roman"/>
          <w:bCs/>
          <w:sz w:val="28"/>
          <w:szCs w:val="28"/>
        </w:rPr>
        <w:t>Прагнення до саморуйнування</w:t>
      </w:r>
      <w:r w:rsidRPr="002A521F">
        <w:rPr>
          <w:rFonts w:ascii="Times New Roman" w:hAnsi="Times New Roman" w:cs="Times New Roman"/>
          <w:sz w:val="28"/>
          <w:szCs w:val="28"/>
        </w:rPr>
        <w:t>, що утворить разом з попередньою якістю комплекс, який можна було б позначити як "щастя принести себе в жертву заради групових інтересів". Таке уявлення насправді має прямий зв'язок з базовою ілюзією безсмертя і якоюсь мірою є її продовженням: моя смерть не важлива, якщо справа групи живе і перемагає.</w:t>
      </w:r>
    </w:p>
    <w:p w14:paraId="2DE0D62D" w14:textId="32FEC783" w:rsidR="007A7450" w:rsidRPr="002A521F" w:rsidRDefault="007A7450" w:rsidP="005A356E">
      <w:pPr>
        <w:pStyle w:val="a8"/>
        <w:spacing w:after="0" w:line="360" w:lineRule="auto"/>
        <w:ind w:left="0" w:firstLine="709"/>
        <w:jc w:val="both"/>
        <w:rPr>
          <w:rFonts w:ascii="Times New Roman" w:hAnsi="Times New Roman" w:cs="Times New Roman"/>
          <w:sz w:val="28"/>
          <w:szCs w:val="28"/>
          <w:lang w:val="uk-UA"/>
        </w:rPr>
      </w:pPr>
      <w:r w:rsidRPr="002A521F">
        <w:rPr>
          <w:rFonts w:ascii="Times New Roman" w:hAnsi="Times New Roman" w:cs="Times New Roman"/>
          <w:bCs/>
          <w:sz w:val="28"/>
          <w:szCs w:val="28"/>
        </w:rPr>
        <w:t>4.</w:t>
      </w:r>
      <w:r w:rsidR="006003A9" w:rsidRPr="002A521F">
        <w:rPr>
          <w:rFonts w:ascii="Times New Roman" w:hAnsi="Times New Roman" w:cs="Times New Roman"/>
          <w:bCs/>
          <w:sz w:val="28"/>
          <w:szCs w:val="28"/>
          <w:lang w:val="uk-UA"/>
        </w:rPr>
        <w:t xml:space="preserve"> </w:t>
      </w:r>
      <w:r w:rsidRPr="002A521F">
        <w:rPr>
          <w:rFonts w:ascii="Times New Roman" w:hAnsi="Times New Roman" w:cs="Times New Roman"/>
          <w:bCs/>
          <w:sz w:val="28"/>
          <w:szCs w:val="28"/>
        </w:rPr>
        <w:t>Ілюзія справедливості устрою світу.</w:t>
      </w:r>
      <w:r w:rsidRPr="002A521F">
        <w:rPr>
          <w:rStyle w:val="apple-converted-space"/>
          <w:rFonts w:ascii="Times New Roman" w:hAnsi="Times New Roman" w:cs="Times New Roman"/>
          <w:b/>
          <w:bCs/>
          <w:sz w:val="28"/>
          <w:szCs w:val="28"/>
        </w:rPr>
        <w:t> </w:t>
      </w:r>
      <w:r w:rsidRPr="002A521F">
        <w:rPr>
          <w:rFonts w:ascii="Times New Roman" w:hAnsi="Times New Roman" w:cs="Times New Roman"/>
          <w:sz w:val="28"/>
          <w:szCs w:val="28"/>
        </w:rPr>
        <w:t xml:space="preserve">Деякі люди вважають, що все зло обов'язково буває покаране, добро неодмінно </w:t>
      </w:r>
      <w:r w:rsidRPr="002A521F">
        <w:rPr>
          <w:rFonts w:ascii="Times New Roman" w:hAnsi="Times New Roman" w:cs="Times New Roman"/>
          <w:sz w:val="28"/>
          <w:szCs w:val="28"/>
          <w:lang w:val="uk-UA"/>
        </w:rPr>
        <w:t>візьме гору</w:t>
      </w:r>
      <w:r w:rsidRPr="002A521F">
        <w:rPr>
          <w:rFonts w:ascii="Times New Roman" w:hAnsi="Times New Roman" w:cs="Times New Roman"/>
          <w:sz w:val="28"/>
          <w:szCs w:val="28"/>
        </w:rPr>
        <w:t xml:space="preserve">. Це, як правило, занадто чесні, благородні, принципові і справедливі люди. Правда, їх чесність і благородство відносяться тільки до членів своєї спільноти, а заради принципу </w:t>
      </w:r>
      <w:r w:rsidRPr="002A521F">
        <w:rPr>
          <w:rFonts w:ascii="Times New Roman" w:hAnsi="Times New Roman" w:cs="Times New Roman"/>
          <w:sz w:val="28"/>
          <w:szCs w:val="28"/>
        </w:rPr>
        <w:lastRenderedPageBreak/>
        <w:t>вони готові пожертвувати і своїм життям, і життям своїх близьких, і чужим життям.</w:t>
      </w:r>
    </w:p>
    <w:p w14:paraId="25853EF6" w14:textId="1BCB95B9" w:rsidR="007A7450" w:rsidRPr="002A521F" w:rsidRDefault="007A7450" w:rsidP="005A356E">
      <w:pPr>
        <w:pStyle w:val="a8"/>
        <w:spacing w:after="0" w:line="360" w:lineRule="auto"/>
        <w:ind w:left="0" w:firstLine="709"/>
        <w:jc w:val="both"/>
        <w:rPr>
          <w:rFonts w:ascii="Times New Roman" w:hAnsi="Times New Roman" w:cs="Times New Roman"/>
          <w:sz w:val="28"/>
          <w:szCs w:val="28"/>
          <w:lang w:val="uk-UA"/>
        </w:rPr>
      </w:pPr>
      <w:r w:rsidRPr="002A521F">
        <w:rPr>
          <w:rFonts w:ascii="Times New Roman" w:hAnsi="Times New Roman" w:cs="Times New Roman"/>
          <w:bCs/>
          <w:sz w:val="28"/>
          <w:szCs w:val="28"/>
        </w:rPr>
        <w:t>5.</w:t>
      </w:r>
      <w:r w:rsidR="00E10483" w:rsidRPr="002A521F">
        <w:rPr>
          <w:rFonts w:ascii="Times New Roman" w:hAnsi="Times New Roman" w:cs="Times New Roman"/>
          <w:bCs/>
          <w:sz w:val="28"/>
          <w:szCs w:val="28"/>
          <w:lang w:val="uk-UA"/>
        </w:rPr>
        <w:t xml:space="preserve"> </w:t>
      </w:r>
      <w:r w:rsidRPr="002A521F">
        <w:rPr>
          <w:rFonts w:ascii="Times New Roman" w:hAnsi="Times New Roman" w:cs="Times New Roman"/>
          <w:bCs/>
          <w:sz w:val="28"/>
          <w:szCs w:val="28"/>
        </w:rPr>
        <w:t>Ілюзія простоти устрою світу.</w:t>
      </w:r>
      <w:r w:rsidRPr="002A521F">
        <w:rPr>
          <w:rStyle w:val="apple-converted-space"/>
          <w:rFonts w:ascii="Times New Roman" w:hAnsi="Times New Roman" w:cs="Times New Roman"/>
          <w:b/>
          <w:bCs/>
          <w:sz w:val="28"/>
          <w:szCs w:val="28"/>
        </w:rPr>
        <w:t> </w:t>
      </w:r>
      <w:r w:rsidRPr="002A521F">
        <w:rPr>
          <w:rFonts w:ascii="Times New Roman" w:hAnsi="Times New Roman" w:cs="Times New Roman"/>
          <w:sz w:val="28"/>
          <w:szCs w:val="28"/>
        </w:rPr>
        <w:t>Згідно цієї ілюзії, світ поділився на дві частини: "наші " і " не наші ". По відношенню до "наших " застосов</w:t>
      </w:r>
      <w:r w:rsidRPr="002A521F">
        <w:rPr>
          <w:rFonts w:ascii="Times New Roman" w:hAnsi="Times New Roman" w:cs="Times New Roman"/>
          <w:sz w:val="28"/>
          <w:szCs w:val="28"/>
          <w:lang w:val="uk-UA"/>
        </w:rPr>
        <w:t>а</w:t>
      </w:r>
      <w:r w:rsidRPr="002A521F">
        <w:rPr>
          <w:rFonts w:ascii="Times New Roman" w:hAnsi="Times New Roman" w:cs="Times New Roman"/>
          <w:sz w:val="28"/>
          <w:szCs w:val="28"/>
        </w:rPr>
        <w:t xml:space="preserve">ні і чесність, і благородство, до " не наших" тільки принцип - хто не з нами, той проти нас. Весь світ оцінюється в залежності від того, по </w:t>
      </w:r>
      <w:r w:rsidRPr="002A521F">
        <w:rPr>
          <w:rFonts w:ascii="Times New Roman" w:hAnsi="Times New Roman" w:cs="Times New Roman"/>
          <w:sz w:val="28"/>
          <w:szCs w:val="28"/>
          <w:lang w:val="uk-UA"/>
        </w:rPr>
        <w:t>«чий бік»</w:t>
      </w:r>
      <w:r w:rsidRPr="002A521F">
        <w:rPr>
          <w:rFonts w:ascii="Times New Roman" w:hAnsi="Times New Roman" w:cs="Times New Roman"/>
          <w:sz w:val="28"/>
          <w:szCs w:val="28"/>
        </w:rPr>
        <w:t xml:space="preserve"> він розташовується</w:t>
      </w:r>
      <w:r w:rsidRPr="002A521F">
        <w:rPr>
          <w:rFonts w:ascii="Times New Roman" w:hAnsi="Times New Roman" w:cs="Times New Roman"/>
          <w:sz w:val="28"/>
          <w:szCs w:val="28"/>
          <w:lang w:val="uk-UA"/>
        </w:rPr>
        <w:t>) [2</w:t>
      </w:r>
      <w:r w:rsidR="00D15BE6">
        <w:rPr>
          <w:rFonts w:ascii="Times New Roman" w:hAnsi="Times New Roman" w:cs="Times New Roman"/>
          <w:sz w:val="28"/>
          <w:szCs w:val="28"/>
          <w:lang w:val="uk-UA"/>
        </w:rPr>
        <w:t>7</w:t>
      </w:r>
      <w:r w:rsidRPr="002A521F">
        <w:rPr>
          <w:rFonts w:ascii="Times New Roman" w:hAnsi="Times New Roman" w:cs="Times New Roman"/>
          <w:sz w:val="28"/>
          <w:szCs w:val="28"/>
          <w:lang w:val="uk-UA"/>
        </w:rPr>
        <w:t>]</w:t>
      </w:r>
      <w:r w:rsidRPr="002A521F">
        <w:rPr>
          <w:rFonts w:ascii="Times New Roman" w:hAnsi="Times New Roman" w:cs="Times New Roman"/>
          <w:sz w:val="28"/>
          <w:szCs w:val="28"/>
        </w:rPr>
        <w:t>.</w:t>
      </w:r>
    </w:p>
    <w:p w14:paraId="03CD2934" w14:textId="62E509DB" w:rsidR="007A7450" w:rsidRPr="002A521F" w:rsidRDefault="007A7450" w:rsidP="005A356E">
      <w:pPr>
        <w:pStyle w:val="a8"/>
        <w:spacing w:after="0" w:line="360" w:lineRule="auto"/>
        <w:ind w:left="0" w:firstLine="709"/>
        <w:jc w:val="both"/>
        <w:rPr>
          <w:rFonts w:ascii="Times New Roman" w:hAnsi="Times New Roman" w:cs="Times New Roman"/>
          <w:sz w:val="28"/>
          <w:szCs w:val="28"/>
          <w:lang w:val="uk-UA"/>
        </w:rPr>
      </w:pPr>
      <w:r w:rsidRPr="002A521F">
        <w:rPr>
          <w:rFonts w:ascii="Times New Roman" w:hAnsi="Times New Roman" w:cs="Times New Roman"/>
          <w:sz w:val="28"/>
          <w:szCs w:val="28"/>
        </w:rPr>
        <w:t>Опис травматичної особистості може нагадати деякі риси підліткової психології. Для підлітка це необхідний етап соціалізації. Але дорослою, зрілою особистістю стає тільки той, хто, пройшовши через цей період, подолає в собі підліткові риси. Якщо такий образ світу залишається у дорослої людини, то він вже може вважатися інфантильною травмованої особистістю.</w:t>
      </w:r>
    </w:p>
    <w:p w14:paraId="70B26E74" w14:textId="2D98A986" w:rsidR="007A7450" w:rsidRPr="002A521F" w:rsidRDefault="007A7450" w:rsidP="005A356E">
      <w:pPr>
        <w:pStyle w:val="a8"/>
        <w:spacing w:after="0" w:line="360" w:lineRule="auto"/>
        <w:ind w:left="0" w:firstLine="709"/>
        <w:jc w:val="both"/>
        <w:rPr>
          <w:rFonts w:ascii="Times New Roman" w:hAnsi="Times New Roman" w:cs="Times New Roman"/>
          <w:sz w:val="28"/>
          <w:szCs w:val="28"/>
        </w:rPr>
      </w:pPr>
      <w:r w:rsidRPr="002A521F">
        <w:rPr>
          <w:rFonts w:ascii="Times New Roman" w:hAnsi="Times New Roman" w:cs="Times New Roman"/>
          <w:sz w:val="28"/>
          <w:szCs w:val="28"/>
          <w:lang w:val="uk-UA"/>
        </w:rPr>
        <w:t>Травмована людина може грати в суспільстві різні ролі, описані в науковій літературі як Жертва, Рятувальник і Переслідувач ) [2</w:t>
      </w:r>
      <w:r w:rsidR="00670217">
        <w:rPr>
          <w:rFonts w:ascii="Times New Roman" w:hAnsi="Times New Roman" w:cs="Times New Roman"/>
          <w:sz w:val="28"/>
          <w:szCs w:val="28"/>
          <w:lang w:val="uk-UA"/>
        </w:rPr>
        <w:t>2</w:t>
      </w:r>
      <w:r w:rsidRPr="002A521F">
        <w:rPr>
          <w:rFonts w:ascii="Times New Roman" w:hAnsi="Times New Roman" w:cs="Times New Roman"/>
          <w:sz w:val="28"/>
          <w:szCs w:val="28"/>
          <w:lang w:val="uk-UA"/>
        </w:rPr>
        <w:t>].</w:t>
      </w:r>
    </w:p>
    <w:p w14:paraId="08444BAF" w14:textId="55B21DC0" w:rsidR="007A7450" w:rsidRPr="002A521F" w:rsidRDefault="007A7450" w:rsidP="005A356E">
      <w:pPr>
        <w:pStyle w:val="a8"/>
        <w:spacing w:after="0" w:line="360" w:lineRule="auto"/>
        <w:ind w:left="0" w:firstLine="709"/>
        <w:jc w:val="both"/>
        <w:rPr>
          <w:rFonts w:ascii="Times New Roman" w:hAnsi="Times New Roman" w:cs="Times New Roman"/>
          <w:sz w:val="28"/>
          <w:szCs w:val="28"/>
          <w:lang w:val="uk-UA"/>
        </w:rPr>
      </w:pPr>
      <w:r w:rsidRPr="002A521F">
        <w:rPr>
          <w:rFonts w:ascii="Times New Roman" w:hAnsi="Times New Roman" w:cs="Times New Roman"/>
          <w:bCs/>
          <w:sz w:val="28"/>
          <w:szCs w:val="28"/>
        </w:rPr>
        <w:t>Жертва</w:t>
      </w:r>
      <w:r w:rsidRPr="002A521F">
        <w:rPr>
          <w:rStyle w:val="apple-converted-space"/>
          <w:rFonts w:ascii="Times New Roman" w:hAnsi="Times New Roman" w:cs="Times New Roman"/>
          <w:sz w:val="28"/>
          <w:szCs w:val="28"/>
        </w:rPr>
        <w:t> </w:t>
      </w:r>
      <w:r w:rsidRPr="002A521F">
        <w:rPr>
          <w:rFonts w:ascii="Times New Roman" w:hAnsi="Times New Roman" w:cs="Times New Roman"/>
          <w:sz w:val="28"/>
          <w:szCs w:val="28"/>
        </w:rPr>
        <w:t xml:space="preserve">відрізняється від потерпілого досить змістовно. Жертвою стає такий потерпілий, який починає отримувати психологічні (а іноді й матеріальні) вигоди від того, що він постраждав. Жертва випромінює стан </w:t>
      </w:r>
      <w:r w:rsidRPr="002A521F">
        <w:rPr>
          <w:rFonts w:ascii="Times New Roman" w:hAnsi="Times New Roman" w:cs="Times New Roman"/>
          <w:sz w:val="28"/>
          <w:szCs w:val="28"/>
          <w:lang w:val="uk-UA"/>
        </w:rPr>
        <w:t>«</w:t>
      </w:r>
      <w:r w:rsidRPr="002A521F">
        <w:rPr>
          <w:rFonts w:ascii="Times New Roman" w:hAnsi="Times New Roman" w:cs="Times New Roman"/>
          <w:sz w:val="28"/>
          <w:szCs w:val="28"/>
        </w:rPr>
        <w:t>бідний я, бідний</w:t>
      </w:r>
      <w:r w:rsidRPr="002A521F">
        <w:rPr>
          <w:rFonts w:ascii="Times New Roman" w:hAnsi="Times New Roman" w:cs="Times New Roman"/>
          <w:sz w:val="28"/>
          <w:szCs w:val="28"/>
          <w:lang w:val="uk-UA"/>
        </w:rPr>
        <w:t>»</w:t>
      </w:r>
      <w:r w:rsidRPr="002A521F">
        <w:rPr>
          <w:rFonts w:ascii="Times New Roman" w:hAnsi="Times New Roman" w:cs="Times New Roman"/>
          <w:sz w:val="28"/>
          <w:szCs w:val="28"/>
        </w:rPr>
        <w:t>; весь час чогось соромиться; відчуває себе безпорадною і безсилою у вирішенні своїх проблем; часто пригнічена; потребує рятівника, який захищатиме її. Жертва - це така людина, яка всім своїм виглядом демонструє, що він постраждав, і тому від інших він чекає допомоги, жалості, співчуття. Ще одна ознака Жертви - очікування нової травми. Жертва не зацікавлена перестати бути Жертвою, інакше вона втрачає загальне прощення і жалість</w:t>
      </w:r>
      <w:r w:rsidRPr="002A521F">
        <w:rPr>
          <w:rFonts w:ascii="Times New Roman" w:hAnsi="Times New Roman" w:cs="Times New Roman"/>
          <w:sz w:val="28"/>
          <w:szCs w:val="28"/>
          <w:lang w:val="uk-UA"/>
        </w:rPr>
        <w:t>) [2</w:t>
      </w:r>
      <w:r w:rsidR="00604031">
        <w:rPr>
          <w:rFonts w:ascii="Times New Roman" w:hAnsi="Times New Roman" w:cs="Times New Roman"/>
          <w:sz w:val="28"/>
          <w:szCs w:val="28"/>
          <w:lang w:val="uk-UA"/>
        </w:rPr>
        <w:t>2</w:t>
      </w:r>
      <w:r w:rsidRPr="002A521F">
        <w:rPr>
          <w:rFonts w:ascii="Times New Roman" w:hAnsi="Times New Roman" w:cs="Times New Roman"/>
          <w:sz w:val="28"/>
          <w:szCs w:val="28"/>
          <w:lang w:val="uk-UA"/>
        </w:rPr>
        <w:t>]</w:t>
      </w:r>
      <w:r w:rsidRPr="002A521F">
        <w:rPr>
          <w:rFonts w:ascii="Times New Roman" w:hAnsi="Times New Roman" w:cs="Times New Roman"/>
          <w:sz w:val="28"/>
          <w:szCs w:val="28"/>
        </w:rPr>
        <w:t>. Тобто Жертві вигідніше відчувати себе нещасною, ніж щасливою. Жертву створює, формує Рятувальник. Ці ролі не можуть існувати одна без іншої.</w:t>
      </w:r>
    </w:p>
    <w:p w14:paraId="3F182FA6" w14:textId="123AB93D" w:rsidR="007A7450" w:rsidRPr="002A521F" w:rsidRDefault="007A7450" w:rsidP="005A356E">
      <w:pPr>
        <w:pStyle w:val="a8"/>
        <w:spacing w:after="0" w:line="360" w:lineRule="auto"/>
        <w:ind w:left="0" w:firstLine="709"/>
        <w:jc w:val="both"/>
        <w:rPr>
          <w:rFonts w:ascii="Times New Roman" w:hAnsi="Times New Roman" w:cs="Times New Roman"/>
          <w:sz w:val="28"/>
          <w:szCs w:val="28"/>
          <w:lang w:val="uk-UA"/>
        </w:rPr>
      </w:pPr>
      <w:r w:rsidRPr="002A521F">
        <w:rPr>
          <w:rFonts w:ascii="Times New Roman" w:hAnsi="Times New Roman" w:cs="Times New Roman"/>
          <w:bCs/>
          <w:sz w:val="28"/>
          <w:szCs w:val="28"/>
        </w:rPr>
        <w:t>Рятувальник</w:t>
      </w:r>
      <w:r w:rsidRPr="002A521F">
        <w:rPr>
          <w:rStyle w:val="apple-converted-space"/>
          <w:rFonts w:ascii="Times New Roman" w:hAnsi="Times New Roman" w:cs="Times New Roman"/>
          <w:sz w:val="28"/>
          <w:szCs w:val="28"/>
        </w:rPr>
        <w:t> </w:t>
      </w:r>
      <w:r w:rsidRPr="002A521F">
        <w:rPr>
          <w:rFonts w:ascii="Times New Roman" w:hAnsi="Times New Roman" w:cs="Times New Roman"/>
          <w:sz w:val="28"/>
          <w:szCs w:val="28"/>
        </w:rPr>
        <w:t xml:space="preserve">- це людина, яка всіх втішає, всім приходить на допомогу. Він найбільше любить допомагати іншим. Але Рятувальник зацікавлений не в тому, щоб дійсно допомогти, а в тому, щоб отримати психологічні вигоди. Людина, граючи цю роль, підкреслює свою значимість. Інша вигода - вічна </w:t>
      </w:r>
      <w:r w:rsidRPr="002A521F">
        <w:rPr>
          <w:rFonts w:ascii="Times New Roman" w:hAnsi="Times New Roman" w:cs="Times New Roman"/>
          <w:sz w:val="28"/>
          <w:szCs w:val="28"/>
        </w:rPr>
        <w:lastRenderedPageBreak/>
        <w:t>вдячність і залежність Жертви від Спасителя. Йому важливо відчувати себе благородним, але приносячи себе в жертву, коли його про це не просять, він починає вимагати подяки. Рятувальник відчуває провину, коли не може допомогти; бере на себе всю відповідальність за жертву; часто робить за неї роботу. Рятувальник не може дозволити жертві стати самостійною і щасливою, тому що в цьому випадку йому буде нікого рятувати. Рятувальники дуже часто - це колишні Жертви. Не маючи можливості допомогти собі, вони починають допомагати іншим, що, з психологічної точки зору, зовсім невірна стратегія</w:t>
      </w:r>
      <w:r w:rsidRPr="002A521F">
        <w:rPr>
          <w:rFonts w:ascii="Times New Roman" w:hAnsi="Times New Roman" w:cs="Times New Roman"/>
          <w:sz w:val="28"/>
          <w:szCs w:val="28"/>
          <w:lang w:val="uk-UA"/>
        </w:rPr>
        <w:t>) [2</w:t>
      </w:r>
      <w:r w:rsidR="00604031">
        <w:rPr>
          <w:rFonts w:ascii="Times New Roman" w:hAnsi="Times New Roman" w:cs="Times New Roman"/>
          <w:sz w:val="28"/>
          <w:szCs w:val="28"/>
          <w:lang w:val="uk-UA"/>
        </w:rPr>
        <w:t>2</w:t>
      </w:r>
      <w:r w:rsidRPr="002A521F">
        <w:rPr>
          <w:rFonts w:ascii="Times New Roman" w:hAnsi="Times New Roman" w:cs="Times New Roman"/>
          <w:sz w:val="28"/>
          <w:szCs w:val="28"/>
          <w:lang w:val="uk-UA"/>
        </w:rPr>
        <w:t>]</w:t>
      </w:r>
      <w:r w:rsidRPr="002A521F">
        <w:rPr>
          <w:rFonts w:ascii="Times New Roman" w:hAnsi="Times New Roman" w:cs="Times New Roman"/>
          <w:sz w:val="28"/>
          <w:szCs w:val="28"/>
        </w:rPr>
        <w:t>. Допомогти іншому можливо, тільки якщо допоміг собі.</w:t>
      </w:r>
      <w:r w:rsidR="006003A9" w:rsidRPr="002A521F">
        <w:rPr>
          <w:rFonts w:ascii="Times New Roman" w:hAnsi="Times New Roman" w:cs="Times New Roman"/>
          <w:sz w:val="28"/>
          <w:szCs w:val="28"/>
          <w:lang w:val="uk-UA"/>
        </w:rPr>
        <w:t xml:space="preserve"> </w:t>
      </w:r>
      <w:r w:rsidRPr="002A521F">
        <w:rPr>
          <w:rFonts w:ascii="Times New Roman" w:hAnsi="Times New Roman" w:cs="Times New Roman"/>
          <w:sz w:val="28"/>
          <w:szCs w:val="28"/>
        </w:rPr>
        <w:t>Іноді Рятувальник може перетворитися на Переслідувача,</w:t>
      </w:r>
      <w:r w:rsidR="006003A9" w:rsidRPr="002A521F">
        <w:rPr>
          <w:rFonts w:ascii="Times New Roman" w:hAnsi="Times New Roman" w:cs="Times New Roman"/>
          <w:sz w:val="28"/>
          <w:szCs w:val="28"/>
          <w:lang w:val="uk-UA"/>
        </w:rPr>
        <w:t xml:space="preserve"> </w:t>
      </w:r>
      <w:r w:rsidRPr="002A521F">
        <w:rPr>
          <w:rFonts w:ascii="Times New Roman" w:hAnsi="Times New Roman" w:cs="Times New Roman"/>
          <w:sz w:val="28"/>
          <w:szCs w:val="28"/>
        </w:rPr>
        <w:t>особливо коли він намагається допомагати іншому насильно.</w:t>
      </w:r>
    </w:p>
    <w:p w14:paraId="1DE8BA30" w14:textId="4877C134" w:rsidR="007A7450" w:rsidRPr="002A521F" w:rsidRDefault="007A7450" w:rsidP="005A356E">
      <w:pPr>
        <w:pStyle w:val="a8"/>
        <w:spacing w:after="0" w:line="360" w:lineRule="auto"/>
        <w:ind w:left="0" w:firstLine="709"/>
        <w:jc w:val="both"/>
        <w:rPr>
          <w:rFonts w:ascii="Times New Roman" w:hAnsi="Times New Roman" w:cs="Times New Roman"/>
          <w:sz w:val="28"/>
          <w:szCs w:val="28"/>
          <w:lang w:val="uk-UA"/>
        </w:rPr>
      </w:pPr>
      <w:r w:rsidRPr="002A521F">
        <w:rPr>
          <w:rFonts w:ascii="Times New Roman" w:hAnsi="Times New Roman" w:cs="Times New Roman"/>
          <w:sz w:val="28"/>
          <w:szCs w:val="28"/>
          <w:lang w:val="uk-UA"/>
        </w:rPr>
        <w:t>Переслідувач критикує,</w:t>
      </w:r>
      <w:r w:rsidR="006003A9" w:rsidRPr="002A521F">
        <w:rPr>
          <w:rFonts w:ascii="Times New Roman" w:hAnsi="Times New Roman" w:cs="Times New Roman"/>
          <w:sz w:val="28"/>
          <w:szCs w:val="28"/>
          <w:lang w:val="uk-UA"/>
        </w:rPr>
        <w:t xml:space="preserve"> </w:t>
      </w:r>
      <w:r w:rsidRPr="002A521F">
        <w:rPr>
          <w:rFonts w:ascii="Times New Roman" w:hAnsi="Times New Roman" w:cs="Times New Roman"/>
          <w:sz w:val="28"/>
          <w:szCs w:val="28"/>
          <w:lang w:val="uk-UA"/>
        </w:rPr>
        <w:t>звинувачує («ти в цьому винен»),</w:t>
      </w:r>
      <w:r w:rsidR="006003A9" w:rsidRPr="002A521F">
        <w:rPr>
          <w:rFonts w:ascii="Times New Roman" w:hAnsi="Times New Roman" w:cs="Times New Roman"/>
          <w:sz w:val="28"/>
          <w:szCs w:val="28"/>
          <w:lang w:val="uk-UA"/>
        </w:rPr>
        <w:t xml:space="preserve"> </w:t>
      </w:r>
      <w:r w:rsidRPr="002A521F">
        <w:rPr>
          <w:rFonts w:ascii="Times New Roman" w:hAnsi="Times New Roman" w:cs="Times New Roman"/>
          <w:sz w:val="28"/>
          <w:szCs w:val="28"/>
          <w:lang w:val="uk-UA"/>
        </w:rPr>
        <w:t xml:space="preserve">поводить невиправдано жорстоко, </w:t>
      </w:r>
      <w:r w:rsidRPr="002A521F">
        <w:rPr>
          <w:rFonts w:ascii="Times New Roman" w:hAnsi="Times New Roman" w:cs="Times New Roman"/>
          <w:sz w:val="28"/>
          <w:szCs w:val="28"/>
          <w:lang w:val="en-US"/>
        </w:rPr>
        <w:t>c</w:t>
      </w:r>
      <w:r w:rsidRPr="002A521F">
        <w:rPr>
          <w:rFonts w:ascii="Times New Roman" w:hAnsi="Times New Roman" w:cs="Times New Roman"/>
          <w:sz w:val="28"/>
          <w:szCs w:val="28"/>
          <w:lang w:val="uk-UA"/>
        </w:rPr>
        <w:t>повнений гнівом, використовує психологічний захист замість щирості, так як завжди чекає нападу. Відносини Переслідувача (Ката) і Жертви теж неоднозначні. Всі ці ролі необхідні один одному. Тому в житті часто буває так, що Жертва і Переслідувач взаємно отримують один від одного психологічні вигоди, і не зацікавлені у зміні своєї поведінки.</w:t>
      </w:r>
    </w:p>
    <w:p w14:paraId="043B96D6" w14:textId="61302093" w:rsidR="007A7450" w:rsidRPr="002A521F" w:rsidRDefault="007A7450" w:rsidP="005A356E">
      <w:pPr>
        <w:pStyle w:val="a8"/>
        <w:spacing w:after="0" w:line="360" w:lineRule="auto"/>
        <w:ind w:left="0" w:firstLine="709"/>
        <w:jc w:val="both"/>
        <w:rPr>
          <w:rFonts w:ascii="Times New Roman" w:hAnsi="Times New Roman" w:cs="Times New Roman"/>
          <w:b/>
          <w:sz w:val="28"/>
          <w:szCs w:val="28"/>
          <w:lang w:val="uk-UA" w:eastAsia="ru-RU"/>
        </w:rPr>
      </w:pPr>
      <w:r w:rsidRPr="002A521F">
        <w:rPr>
          <w:rFonts w:ascii="Times New Roman" w:hAnsi="Times New Roman" w:cs="Times New Roman"/>
          <w:sz w:val="28"/>
          <w:szCs w:val="28"/>
          <w:lang w:val="uk-UA"/>
        </w:rPr>
        <w:t xml:space="preserve">Ролі не завжди прямо збігаються з тим, що реально робить людина або що вона реально пережила. </w:t>
      </w:r>
      <w:r w:rsidRPr="002A521F">
        <w:rPr>
          <w:rFonts w:ascii="Times New Roman" w:hAnsi="Times New Roman" w:cs="Times New Roman"/>
          <w:sz w:val="28"/>
          <w:szCs w:val="28"/>
        </w:rPr>
        <w:t>Так, роль Жертви може грати і людина, яка дійсно постраждала, і людина, яка насправді цілком благополучна. Ці три ролі тісно пов'язані між собою. Якщо людина впадає хоча б в одну роль, вона буде переходити легко і невимушено до інших ролей, але в межах трикутника. Вихід з "трикутникових" ролей, як і зміни особистості людини, що пережила психотравмуючі події минулого, носять глибокий і виражений характер, іноді залишаються з людиною на все життя, вимагаючи психотерапевтичного втручання.</w:t>
      </w:r>
      <w:r w:rsidRPr="002A521F">
        <w:rPr>
          <w:rFonts w:ascii="Times New Roman" w:hAnsi="Times New Roman" w:cs="Times New Roman"/>
          <w:sz w:val="28"/>
          <w:szCs w:val="28"/>
          <w:lang w:val="uk-UA"/>
        </w:rPr>
        <w:t>) [1</w:t>
      </w:r>
      <w:r w:rsidR="00604031">
        <w:rPr>
          <w:rFonts w:ascii="Times New Roman" w:hAnsi="Times New Roman" w:cs="Times New Roman"/>
          <w:sz w:val="28"/>
          <w:szCs w:val="28"/>
          <w:lang w:val="uk-UA"/>
        </w:rPr>
        <w:t>5</w:t>
      </w:r>
      <w:r w:rsidRPr="002A521F">
        <w:rPr>
          <w:rFonts w:ascii="Times New Roman" w:hAnsi="Times New Roman" w:cs="Times New Roman"/>
          <w:sz w:val="28"/>
          <w:szCs w:val="28"/>
          <w:lang w:val="uk-UA"/>
        </w:rPr>
        <w:t>].</w:t>
      </w:r>
    </w:p>
    <w:p w14:paraId="7D164995" w14:textId="5EB2C99A" w:rsidR="007A7450" w:rsidRPr="002A521F" w:rsidRDefault="007A7450" w:rsidP="005A356E">
      <w:pPr>
        <w:pStyle w:val="a8"/>
        <w:spacing w:after="0" w:line="360" w:lineRule="auto"/>
        <w:ind w:left="0" w:firstLine="709"/>
        <w:jc w:val="both"/>
        <w:rPr>
          <w:rFonts w:ascii="Times New Roman" w:hAnsi="Times New Roman" w:cs="Times New Roman"/>
          <w:b/>
          <w:sz w:val="28"/>
          <w:szCs w:val="28"/>
          <w:lang w:val="uk-UA" w:eastAsia="ru-RU"/>
        </w:rPr>
      </w:pPr>
      <w:r w:rsidRPr="002A521F">
        <w:rPr>
          <w:rFonts w:ascii="Times New Roman" w:hAnsi="Times New Roman" w:cs="Times New Roman"/>
          <w:sz w:val="28"/>
          <w:szCs w:val="28"/>
          <w:shd w:val="clear" w:color="auto" w:fill="FFFFFF"/>
        </w:rPr>
        <w:t>У сучасному житті стреси відіграють дуже значну роль. Вони впливають на поведінку людини, її працездатність, здоров'я, взаємовідносини з оточуючими і у родині</w:t>
      </w:r>
      <w:r w:rsidRPr="002A521F">
        <w:rPr>
          <w:rFonts w:ascii="Times New Roman" w:hAnsi="Times New Roman" w:cs="Times New Roman"/>
          <w:sz w:val="28"/>
          <w:szCs w:val="28"/>
          <w:shd w:val="clear" w:color="auto" w:fill="FFFFFF"/>
          <w:lang w:val="uk-UA"/>
        </w:rPr>
        <w:t xml:space="preserve"> </w:t>
      </w:r>
      <w:r w:rsidRPr="002A521F">
        <w:rPr>
          <w:rFonts w:ascii="Times New Roman" w:hAnsi="Times New Roman" w:cs="Times New Roman"/>
          <w:sz w:val="28"/>
          <w:szCs w:val="28"/>
          <w:shd w:val="clear" w:color="auto" w:fill="FFFFFF"/>
        </w:rPr>
        <w:t>[1</w:t>
      </w:r>
      <w:r w:rsidR="00604031">
        <w:rPr>
          <w:rFonts w:ascii="Times New Roman" w:hAnsi="Times New Roman" w:cs="Times New Roman"/>
          <w:sz w:val="28"/>
          <w:szCs w:val="28"/>
          <w:shd w:val="clear" w:color="auto" w:fill="FFFFFF"/>
          <w:lang w:val="uk-UA"/>
        </w:rPr>
        <w:t>7</w:t>
      </w:r>
      <w:r w:rsidRPr="002A521F">
        <w:rPr>
          <w:rFonts w:ascii="Times New Roman" w:hAnsi="Times New Roman" w:cs="Times New Roman"/>
          <w:sz w:val="28"/>
          <w:szCs w:val="28"/>
          <w:shd w:val="clear" w:color="auto" w:fill="FFFFFF"/>
        </w:rPr>
        <w:t>].</w:t>
      </w:r>
    </w:p>
    <w:p w14:paraId="5B11E206" w14:textId="682EE88C" w:rsidR="007A7450" w:rsidRDefault="007A7450" w:rsidP="005A356E">
      <w:pPr>
        <w:pStyle w:val="a8"/>
        <w:spacing w:after="0" w:line="360" w:lineRule="auto"/>
        <w:ind w:left="0" w:firstLine="709"/>
        <w:jc w:val="both"/>
        <w:rPr>
          <w:rFonts w:ascii="Times New Roman" w:hAnsi="Times New Roman" w:cs="Times New Roman"/>
          <w:sz w:val="28"/>
          <w:szCs w:val="28"/>
          <w:lang w:val="uk-UA" w:eastAsia="ru-RU"/>
        </w:rPr>
      </w:pPr>
    </w:p>
    <w:p w14:paraId="6A9C4130" w14:textId="40238C3C" w:rsidR="005A78C1" w:rsidRPr="005A78C1" w:rsidRDefault="005A78C1" w:rsidP="005A356E">
      <w:pPr>
        <w:pStyle w:val="a8"/>
        <w:spacing w:after="0" w:line="360" w:lineRule="auto"/>
        <w:ind w:left="0" w:firstLine="709"/>
        <w:jc w:val="both"/>
        <w:rPr>
          <w:rFonts w:ascii="Times New Roman" w:hAnsi="Times New Roman" w:cs="Times New Roman"/>
          <w:b/>
          <w:bCs/>
          <w:sz w:val="28"/>
          <w:szCs w:val="28"/>
          <w:lang w:val="uk-UA" w:eastAsia="ru-RU"/>
        </w:rPr>
      </w:pPr>
      <w:r w:rsidRPr="005A78C1">
        <w:rPr>
          <w:rFonts w:ascii="Times New Roman" w:hAnsi="Times New Roman" w:cs="Times New Roman"/>
          <w:b/>
          <w:bCs/>
          <w:sz w:val="28"/>
          <w:szCs w:val="28"/>
          <w:lang w:val="uk-UA" w:eastAsia="ru-RU"/>
        </w:rPr>
        <w:lastRenderedPageBreak/>
        <w:t>1.3</w:t>
      </w:r>
      <w:r w:rsidRPr="007203B0">
        <w:rPr>
          <w:rFonts w:ascii="Times New Roman" w:hAnsi="Times New Roman" w:cs="Times New Roman"/>
          <w:b/>
          <w:bCs/>
          <w:sz w:val="28"/>
          <w:szCs w:val="28"/>
          <w:lang w:val="uk-UA" w:eastAsia="ru-RU"/>
        </w:rPr>
        <w:t>. Особливості ґенези та схильн</w:t>
      </w:r>
      <w:r w:rsidR="007203B0" w:rsidRPr="007203B0">
        <w:rPr>
          <w:rFonts w:ascii="Times New Roman" w:hAnsi="Times New Roman" w:cs="Times New Roman"/>
          <w:b/>
          <w:bCs/>
          <w:sz w:val="28"/>
          <w:szCs w:val="28"/>
          <w:lang w:val="uk-UA" w:eastAsia="ru-RU"/>
        </w:rPr>
        <w:t>і</w:t>
      </w:r>
      <w:r w:rsidRPr="007203B0">
        <w:rPr>
          <w:rFonts w:ascii="Times New Roman" w:hAnsi="Times New Roman" w:cs="Times New Roman"/>
          <w:b/>
          <w:bCs/>
          <w:sz w:val="28"/>
          <w:szCs w:val="28"/>
          <w:lang w:val="uk-UA" w:eastAsia="ru-RU"/>
        </w:rPr>
        <w:t>ст</w:t>
      </w:r>
      <w:r w:rsidR="007203B0" w:rsidRPr="007203B0">
        <w:rPr>
          <w:rFonts w:ascii="Times New Roman" w:hAnsi="Times New Roman" w:cs="Times New Roman"/>
          <w:b/>
          <w:bCs/>
          <w:sz w:val="28"/>
          <w:szCs w:val="28"/>
          <w:lang w:val="uk-UA" w:eastAsia="ru-RU"/>
        </w:rPr>
        <w:t>ь</w:t>
      </w:r>
      <w:r w:rsidRPr="007203B0">
        <w:rPr>
          <w:rFonts w:ascii="Times New Roman" w:hAnsi="Times New Roman" w:cs="Times New Roman"/>
          <w:b/>
          <w:bCs/>
          <w:sz w:val="28"/>
          <w:szCs w:val="28"/>
          <w:lang w:val="uk-UA" w:eastAsia="ru-RU"/>
        </w:rPr>
        <w:t xml:space="preserve"> до травматичного стресу </w:t>
      </w:r>
      <w:r w:rsidR="002B29F6">
        <w:rPr>
          <w:rFonts w:ascii="Times New Roman" w:hAnsi="Times New Roman" w:cs="Times New Roman"/>
          <w:b/>
          <w:bCs/>
          <w:sz w:val="28"/>
          <w:szCs w:val="28"/>
          <w:lang w:val="uk-UA" w:eastAsia="ru-RU"/>
        </w:rPr>
        <w:t>осіб</w:t>
      </w:r>
      <w:r w:rsidRPr="007203B0">
        <w:rPr>
          <w:rFonts w:ascii="Times New Roman" w:hAnsi="Times New Roman" w:cs="Times New Roman"/>
          <w:b/>
          <w:bCs/>
          <w:sz w:val="28"/>
          <w:szCs w:val="28"/>
          <w:lang w:val="uk-UA" w:eastAsia="ru-RU"/>
        </w:rPr>
        <w:t xml:space="preserve"> </w:t>
      </w:r>
      <w:r w:rsidRPr="007203B0">
        <w:rPr>
          <w:rFonts w:ascii="Times New Roman" w:hAnsi="Times New Roman" w:cs="Times New Roman"/>
          <w:b/>
          <w:sz w:val="28"/>
          <w:szCs w:val="28"/>
          <w:lang w:val="uk-UA" w:eastAsia="ru-RU"/>
        </w:rPr>
        <w:t>юнацько</w:t>
      </w:r>
      <w:r w:rsidR="002B29F6">
        <w:rPr>
          <w:rFonts w:ascii="Times New Roman" w:hAnsi="Times New Roman" w:cs="Times New Roman"/>
          <w:b/>
          <w:sz w:val="28"/>
          <w:szCs w:val="28"/>
          <w:lang w:val="uk-UA" w:eastAsia="ru-RU"/>
        </w:rPr>
        <w:t>го</w:t>
      </w:r>
      <w:r w:rsidRPr="007203B0">
        <w:rPr>
          <w:rFonts w:ascii="Times New Roman" w:hAnsi="Times New Roman" w:cs="Times New Roman"/>
          <w:b/>
          <w:sz w:val="28"/>
          <w:szCs w:val="28"/>
          <w:lang w:val="uk-UA" w:eastAsia="ru-RU"/>
        </w:rPr>
        <w:t xml:space="preserve"> ві</w:t>
      </w:r>
      <w:r w:rsidR="002B29F6">
        <w:rPr>
          <w:rFonts w:ascii="Times New Roman" w:hAnsi="Times New Roman" w:cs="Times New Roman"/>
          <w:b/>
          <w:sz w:val="28"/>
          <w:szCs w:val="28"/>
          <w:lang w:val="uk-UA" w:eastAsia="ru-RU"/>
        </w:rPr>
        <w:t>ку</w:t>
      </w:r>
      <w:r w:rsidRPr="007203B0">
        <w:rPr>
          <w:rFonts w:ascii="Times New Roman" w:hAnsi="Times New Roman" w:cs="Times New Roman"/>
          <w:b/>
          <w:sz w:val="28"/>
          <w:szCs w:val="28"/>
          <w:lang w:val="uk-UA" w:eastAsia="ru-RU"/>
        </w:rPr>
        <w:t xml:space="preserve"> </w:t>
      </w:r>
      <w:r w:rsidRPr="005A78C1">
        <w:rPr>
          <w:rFonts w:ascii="Times New Roman" w:hAnsi="Times New Roman" w:cs="Times New Roman"/>
          <w:b/>
          <w:bCs/>
          <w:sz w:val="28"/>
          <w:szCs w:val="28"/>
          <w:lang w:val="uk-UA" w:eastAsia="ru-RU"/>
        </w:rPr>
        <w:tab/>
      </w:r>
    </w:p>
    <w:p w14:paraId="6A39BD36" w14:textId="1DA111EB" w:rsidR="007A7450" w:rsidRPr="002A521F" w:rsidRDefault="00E65D16" w:rsidP="005A356E">
      <w:pPr>
        <w:pStyle w:val="a7"/>
        <w:shd w:val="clear" w:color="auto" w:fill="FFFFFF"/>
        <w:spacing w:before="0" w:beforeAutospacing="0" w:after="0" w:afterAutospacing="0" w:line="360" w:lineRule="auto"/>
        <w:ind w:left="57" w:right="57" w:firstLine="709"/>
        <w:contextualSpacing/>
        <w:jc w:val="both"/>
        <w:rPr>
          <w:sz w:val="28"/>
          <w:szCs w:val="28"/>
        </w:rPr>
      </w:pPr>
      <w:r>
        <w:rPr>
          <w:sz w:val="28"/>
          <w:szCs w:val="28"/>
          <w:lang w:val="uk-UA"/>
        </w:rPr>
        <w:t>Ю</w:t>
      </w:r>
      <w:r w:rsidRPr="002A521F">
        <w:rPr>
          <w:sz w:val="28"/>
          <w:szCs w:val="28"/>
          <w:lang w:val="uk-UA"/>
        </w:rPr>
        <w:t xml:space="preserve">нацький вік </w:t>
      </w:r>
      <w:r w:rsidR="00DD22EB">
        <w:rPr>
          <w:sz w:val="28"/>
          <w:szCs w:val="28"/>
          <w:lang w:val="uk-UA"/>
        </w:rPr>
        <w:t>у</w:t>
      </w:r>
      <w:r w:rsidR="007A7450" w:rsidRPr="002A521F">
        <w:rPr>
          <w:sz w:val="28"/>
          <w:szCs w:val="28"/>
          <w:lang w:val="uk-UA"/>
        </w:rPr>
        <w:t xml:space="preserve"> віковій психології характеризують як період, в якому </w:t>
      </w:r>
      <w:r w:rsidR="00DD22EB" w:rsidRPr="002A521F">
        <w:rPr>
          <w:sz w:val="28"/>
          <w:szCs w:val="28"/>
          <w:lang w:val="uk-UA"/>
        </w:rPr>
        <w:t>відбувається становлення самосвідомості</w:t>
      </w:r>
      <w:r w:rsidR="00DD22EB">
        <w:rPr>
          <w:sz w:val="28"/>
          <w:szCs w:val="28"/>
          <w:lang w:val="uk-UA"/>
        </w:rPr>
        <w:t>,</w:t>
      </w:r>
      <w:r w:rsidR="00DD22EB" w:rsidRPr="002A521F">
        <w:rPr>
          <w:sz w:val="28"/>
          <w:szCs w:val="28"/>
          <w:lang w:val="uk-UA"/>
        </w:rPr>
        <w:t xml:space="preserve"> </w:t>
      </w:r>
      <w:r w:rsidR="007A7450" w:rsidRPr="002A521F">
        <w:rPr>
          <w:sz w:val="28"/>
          <w:szCs w:val="28"/>
          <w:lang w:val="uk-UA"/>
        </w:rPr>
        <w:t>формується стійка система цінностей та соціальний статус особи.</w:t>
      </w:r>
    </w:p>
    <w:p w14:paraId="441CA672" w14:textId="7E117EB5" w:rsidR="007A7450" w:rsidRPr="002A521F" w:rsidRDefault="007A7450" w:rsidP="005A356E">
      <w:pPr>
        <w:pStyle w:val="a7"/>
        <w:shd w:val="clear" w:color="auto" w:fill="FFFFFF"/>
        <w:spacing w:before="0" w:beforeAutospacing="0" w:after="0" w:afterAutospacing="0" w:line="360" w:lineRule="auto"/>
        <w:ind w:left="57" w:right="57" w:firstLine="709"/>
        <w:contextualSpacing/>
        <w:jc w:val="both"/>
        <w:rPr>
          <w:sz w:val="28"/>
          <w:szCs w:val="28"/>
        </w:rPr>
      </w:pPr>
      <w:r w:rsidRPr="002A521F">
        <w:rPr>
          <w:sz w:val="28"/>
          <w:szCs w:val="28"/>
          <w:lang w:val="uk-UA"/>
        </w:rPr>
        <w:t>І. С. Кон підкреслює, що в ході самовизначення, спроб розібратися в навколишньому світі і в самому собі, особами юнацького віку здійснюється пошук сенсу життя взагалі і свого життя зокрема. В результаті у них формуються не тільки переконання і погляди, але й світогляд - погляд на світ в цілому, система переконань, що виражають відношення людини до світу і його головні ціннісні орієнтації [2</w:t>
      </w:r>
      <w:r w:rsidR="001F5D70">
        <w:rPr>
          <w:sz w:val="28"/>
          <w:szCs w:val="28"/>
          <w:lang w:val="uk-UA"/>
        </w:rPr>
        <w:t>1</w:t>
      </w:r>
      <w:r w:rsidRPr="002A521F">
        <w:rPr>
          <w:sz w:val="28"/>
          <w:szCs w:val="28"/>
          <w:lang w:val="uk-UA"/>
        </w:rPr>
        <w:t>].</w:t>
      </w:r>
    </w:p>
    <w:p w14:paraId="47CAD6B7" w14:textId="77777777" w:rsidR="00047BD7" w:rsidRPr="002A521F" w:rsidRDefault="00047BD7" w:rsidP="00047BD7">
      <w:pPr>
        <w:pStyle w:val="a7"/>
        <w:shd w:val="clear" w:color="auto" w:fill="FFFFFF"/>
        <w:spacing w:before="0" w:beforeAutospacing="0" w:after="0" w:afterAutospacing="0" w:line="360" w:lineRule="auto"/>
        <w:ind w:left="57" w:right="57" w:firstLine="709"/>
        <w:contextualSpacing/>
        <w:jc w:val="both"/>
        <w:rPr>
          <w:sz w:val="28"/>
          <w:szCs w:val="28"/>
          <w:lang w:val="uk-UA"/>
        </w:rPr>
      </w:pPr>
      <w:r w:rsidRPr="002A521F">
        <w:rPr>
          <w:sz w:val="28"/>
          <w:szCs w:val="28"/>
          <w:lang w:val="uk-UA"/>
        </w:rPr>
        <w:t>М. С. Яницький зазначає, що новоутворення юнацького віку тісно пов'язані з протікаючими у цей період соціальними перетвореннями, які визначають всю динаміку процесу соціалізації.</w:t>
      </w:r>
    </w:p>
    <w:p w14:paraId="1A2A377C" w14:textId="4B87867E" w:rsidR="007A7450" w:rsidRPr="002A521F" w:rsidRDefault="007A7450" w:rsidP="005A356E">
      <w:pPr>
        <w:pStyle w:val="a7"/>
        <w:shd w:val="clear" w:color="auto" w:fill="FFFFFF"/>
        <w:spacing w:before="0" w:beforeAutospacing="0" w:after="0" w:afterAutospacing="0" w:line="360" w:lineRule="auto"/>
        <w:ind w:left="57" w:right="57" w:firstLine="709"/>
        <w:contextualSpacing/>
        <w:jc w:val="both"/>
        <w:rPr>
          <w:sz w:val="28"/>
          <w:szCs w:val="28"/>
          <w:lang w:val="uk-UA"/>
        </w:rPr>
      </w:pPr>
      <w:r w:rsidRPr="002A521F">
        <w:rPr>
          <w:sz w:val="28"/>
          <w:szCs w:val="28"/>
          <w:lang w:val="uk-UA"/>
        </w:rPr>
        <w:t xml:space="preserve">У юнацькому віці дозрівають когнітивні і особистісні передумови світогляду. І від того як цей процес буде відбуватися, залежить те, наскільки світогляд буде правильно і глибоко відображати об'єктивний світ, буде істинним або хибним, </w:t>
      </w:r>
      <w:r w:rsidR="00047BD7" w:rsidRPr="002A521F">
        <w:rPr>
          <w:sz w:val="28"/>
          <w:szCs w:val="28"/>
          <w:lang w:val="uk-UA"/>
        </w:rPr>
        <w:t>матеріалістичним чи ідеалістичним,</w:t>
      </w:r>
      <w:r w:rsidR="00047BD7">
        <w:rPr>
          <w:sz w:val="28"/>
          <w:szCs w:val="28"/>
          <w:lang w:val="uk-UA"/>
        </w:rPr>
        <w:t xml:space="preserve"> </w:t>
      </w:r>
      <w:r w:rsidRPr="002A521F">
        <w:rPr>
          <w:sz w:val="28"/>
          <w:szCs w:val="28"/>
          <w:lang w:val="uk-UA"/>
        </w:rPr>
        <w:t xml:space="preserve">науковим чи релігійним, </w:t>
      </w:r>
      <w:r w:rsidR="00047BD7" w:rsidRPr="002A521F">
        <w:rPr>
          <w:sz w:val="28"/>
          <w:szCs w:val="28"/>
          <w:lang w:val="uk-UA"/>
        </w:rPr>
        <w:t xml:space="preserve">оптимістичним чи песимістичним, </w:t>
      </w:r>
      <w:r w:rsidRPr="002A521F">
        <w:rPr>
          <w:sz w:val="28"/>
          <w:szCs w:val="28"/>
          <w:lang w:val="uk-UA"/>
        </w:rPr>
        <w:t>прогресивним або реакційним, наскільки особистість зможе визначити свою соціальну орієнтацію. Свідомість юнаків характеризується особливою чутливістю, здатністю переробляти і засвоювати величезний потік інформації.</w:t>
      </w:r>
    </w:p>
    <w:p w14:paraId="5D88C854" w14:textId="63930CFF" w:rsidR="007A7450" w:rsidRPr="002A521F" w:rsidRDefault="007A7450" w:rsidP="005A356E">
      <w:pPr>
        <w:pStyle w:val="a7"/>
        <w:shd w:val="clear" w:color="auto" w:fill="FFFFFF"/>
        <w:spacing w:before="0" w:beforeAutospacing="0" w:after="0" w:afterAutospacing="0" w:line="360" w:lineRule="auto"/>
        <w:ind w:left="57" w:right="57" w:firstLine="709"/>
        <w:contextualSpacing/>
        <w:jc w:val="both"/>
        <w:rPr>
          <w:sz w:val="28"/>
          <w:szCs w:val="28"/>
          <w:lang w:val="uk-UA"/>
        </w:rPr>
      </w:pPr>
      <w:r w:rsidRPr="002A521F">
        <w:rPr>
          <w:sz w:val="28"/>
          <w:szCs w:val="28"/>
          <w:lang w:val="uk-UA"/>
        </w:rPr>
        <w:t>На думку ряду зарубіжних та вітчизняних дослідників, ситуація соціальних перетворень потребує одночасного прояву двох протилежних за своєю функцією індивідуально-психологічних особливостей - соціальної лабільності, гнучкості, що забезпечує постійну адаптацію людини до змін у соціальному світі, і розвинутої соціальної ідентичності, яка створює той внутрішній «стрижень», який служить відправною точкою процесу самовизначення, як особистісного, так і соціального [</w:t>
      </w:r>
      <w:r w:rsidR="00047BD7">
        <w:rPr>
          <w:sz w:val="28"/>
          <w:szCs w:val="28"/>
          <w:lang w:val="uk-UA"/>
        </w:rPr>
        <w:t>39</w:t>
      </w:r>
      <w:r w:rsidRPr="002A521F">
        <w:rPr>
          <w:sz w:val="28"/>
          <w:szCs w:val="28"/>
          <w:lang w:val="uk-UA"/>
        </w:rPr>
        <w:t>].</w:t>
      </w:r>
    </w:p>
    <w:p w14:paraId="07B0D569" w14:textId="77777777" w:rsidR="00047BD7" w:rsidRPr="002A521F" w:rsidRDefault="00047BD7" w:rsidP="00047BD7">
      <w:pPr>
        <w:pStyle w:val="a7"/>
        <w:shd w:val="clear" w:color="auto" w:fill="FFFFFF"/>
        <w:spacing w:before="0" w:beforeAutospacing="0" w:after="0" w:afterAutospacing="0" w:line="360" w:lineRule="auto"/>
        <w:ind w:left="57" w:right="57" w:firstLine="709"/>
        <w:contextualSpacing/>
        <w:jc w:val="both"/>
        <w:rPr>
          <w:sz w:val="28"/>
          <w:szCs w:val="28"/>
          <w:lang w:val="uk-UA"/>
        </w:rPr>
      </w:pPr>
      <w:r w:rsidRPr="002A521F">
        <w:rPr>
          <w:sz w:val="28"/>
          <w:szCs w:val="28"/>
          <w:lang w:val="uk-UA"/>
        </w:rPr>
        <w:lastRenderedPageBreak/>
        <w:t>На думку В. Франкла, питання про сенс життя найчастіші та особливо важливі в юності. Вміння визначити цілі, знайти своє місце - важливий показник особистісної зрілості в юнацькому віці.</w:t>
      </w:r>
    </w:p>
    <w:p w14:paraId="637A1641" w14:textId="77777777" w:rsidR="007A7450" w:rsidRPr="002A521F" w:rsidRDefault="007A7450" w:rsidP="005A356E">
      <w:pPr>
        <w:pStyle w:val="a7"/>
        <w:shd w:val="clear" w:color="auto" w:fill="FFFFFF"/>
        <w:spacing w:before="0" w:beforeAutospacing="0" w:after="0" w:afterAutospacing="0" w:line="360" w:lineRule="auto"/>
        <w:ind w:left="57" w:right="57" w:firstLine="709"/>
        <w:contextualSpacing/>
        <w:jc w:val="both"/>
        <w:rPr>
          <w:sz w:val="28"/>
          <w:szCs w:val="28"/>
          <w:lang w:val="uk-UA"/>
        </w:rPr>
      </w:pPr>
      <w:r w:rsidRPr="002A521F">
        <w:rPr>
          <w:sz w:val="28"/>
          <w:szCs w:val="28"/>
          <w:lang w:val="uk-UA"/>
        </w:rPr>
        <w:t>Слободчіков відмічає, що відмінною особливістю віку стає різке посилення саморефлексії, тобто прагненню до самопізнання власної особистості, до оцінки її можливостей і здібностей, вибору свого шляху в житті.</w:t>
      </w:r>
    </w:p>
    <w:p w14:paraId="77DE4662" w14:textId="2E9B1A7B" w:rsidR="007A7450" w:rsidRPr="002A521F" w:rsidRDefault="007A7450" w:rsidP="005A356E">
      <w:pPr>
        <w:pStyle w:val="a7"/>
        <w:shd w:val="clear" w:color="auto" w:fill="FFFFFF"/>
        <w:spacing w:before="0" w:beforeAutospacing="0" w:after="0" w:afterAutospacing="0" w:line="360" w:lineRule="auto"/>
        <w:ind w:left="57" w:right="57" w:firstLine="709"/>
        <w:contextualSpacing/>
        <w:jc w:val="both"/>
        <w:rPr>
          <w:sz w:val="28"/>
          <w:szCs w:val="28"/>
          <w:lang w:val="uk-UA"/>
        </w:rPr>
      </w:pPr>
      <w:r w:rsidRPr="002A521F">
        <w:rPr>
          <w:sz w:val="28"/>
          <w:szCs w:val="28"/>
          <w:lang w:val="uk-UA"/>
        </w:rPr>
        <w:t>С. Л. Рубінштейн стверджував, що в юності виробляються ціннісні орієнтації, в яких виявляється сама сутність людини, складається світогляд як система узагальнених уявлень про світ в цілому, навколишню дійсність, інших людей, самого себе і готовність керуватися ним в діяльності; формується усвідомлене, узагальнене, підсумкове ставлення до життя, яке дозволяє вийти на проблему сенсу життя людини [3</w:t>
      </w:r>
      <w:r w:rsidR="00047BD7">
        <w:rPr>
          <w:sz w:val="28"/>
          <w:szCs w:val="28"/>
          <w:lang w:val="uk-UA"/>
        </w:rPr>
        <w:t>0</w:t>
      </w:r>
      <w:r w:rsidRPr="002A521F">
        <w:rPr>
          <w:sz w:val="28"/>
          <w:szCs w:val="28"/>
          <w:lang w:val="uk-UA"/>
        </w:rPr>
        <w:t>].</w:t>
      </w:r>
    </w:p>
    <w:p w14:paraId="253F07B4" w14:textId="77777777" w:rsidR="007A7450" w:rsidRPr="002A521F" w:rsidRDefault="007A7450" w:rsidP="005A356E">
      <w:pPr>
        <w:pStyle w:val="a7"/>
        <w:shd w:val="clear" w:color="auto" w:fill="FFFFFF"/>
        <w:spacing w:before="0" w:beforeAutospacing="0" w:after="0" w:afterAutospacing="0" w:line="360" w:lineRule="auto"/>
        <w:ind w:left="57" w:right="57" w:firstLine="709"/>
        <w:contextualSpacing/>
        <w:jc w:val="both"/>
        <w:rPr>
          <w:sz w:val="28"/>
          <w:szCs w:val="28"/>
          <w:lang w:val="uk-UA"/>
        </w:rPr>
      </w:pPr>
      <w:r w:rsidRPr="002A521F">
        <w:rPr>
          <w:sz w:val="28"/>
          <w:szCs w:val="28"/>
          <w:lang w:val="uk-UA"/>
        </w:rPr>
        <w:t>Юнацькому віку притаманна наступна ієрархія груп ціннісних орієнтацій:</w:t>
      </w:r>
    </w:p>
    <w:p w14:paraId="7E173FA8" w14:textId="77777777" w:rsidR="007A7450" w:rsidRPr="002A521F" w:rsidRDefault="007A7450" w:rsidP="005A356E">
      <w:pPr>
        <w:pStyle w:val="a7"/>
        <w:shd w:val="clear" w:color="auto" w:fill="FFFFFF"/>
        <w:spacing w:before="0" w:beforeAutospacing="0" w:after="0" w:afterAutospacing="0" w:line="360" w:lineRule="auto"/>
        <w:ind w:left="57" w:right="57" w:firstLine="709"/>
        <w:contextualSpacing/>
        <w:jc w:val="both"/>
        <w:rPr>
          <w:sz w:val="28"/>
          <w:szCs w:val="28"/>
          <w:lang w:val="uk-UA"/>
        </w:rPr>
      </w:pPr>
      <w:r w:rsidRPr="002A521F">
        <w:rPr>
          <w:sz w:val="28"/>
          <w:szCs w:val="28"/>
          <w:lang w:val="uk-UA"/>
        </w:rPr>
        <w:t>1) цінності особистого життя (здоров’я, любов, хороші та вірні друзі, щасливе сімейне життя тощо);</w:t>
      </w:r>
    </w:p>
    <w:p w14:paraId="5CF203DE" w14:textId="77777777" w:rsidR="007A7450" w:rsidRPr="002A521F" w:rsidRDefault="007A7450" w:rsidP="005A356E">
      <w:pPr>
        <w:pStyle w:val="a7"/>
        <w:shd w:val="clear" w:color="auto" w:fill="FFFFFF"/>
        <w:spacing w:before="0" w:beforeAutospacing="0" w:after="0" w:afterAutospacing="0" w:line="360" w:lineRule="auto"/>
        <w:ind w:left="57" w:right="57" w:firstLine="709"/>
        <w:contextualSpacing/>
        <w:jc w:val="both"/>
        <w:rPr>
          <w:sz w:val="28"/>
          <w:szCs w:val="28"/>
          <w:lang w:val="uk-UA"/>
        </w:rPr>
      </w:pPr>
      <w:r w:rsidRPr="002A521F">
        <w:rPr>
          <w:sz w:val="28"/>
          <w:szCs w:val="28"/>
          <w:lang w:val="uk-UA"/>
        </w:rPr>
        <w:t>2) індивідуальні цінності (матеріальне забезпечення, самостійність, краса, високі домагання, сміливість, тверда воля, нетерпимість до недоліків, життєрадісність тощо);</w:t>
      </w:r>
    </w:p>
    <w:p w14:paraId="4B8B54F5" w14:textId="77777777" w:rsidR="007A7450" w:rsidRPr="002A521F" w:rsidRDefault="007A7450" w:rsidP="005A356E">
      <w:pPr>
        <w:pStyle w:val="a7"/>
        <w:shd w:val="clear" w:color="auto" w:fill="FFFFFF"/>
        <w:spacing w:before="0" w:beforeAutospacing="0" w:after="0" w:afterAutospacing="0" w:line="360" w:lineRule="auto"/>
        <w:ind w:left="57" w:right="57" w:firstLine="709"/>
        <w:contextualSpacing/>
        <w:jc w:val="both"/>
        <w:rPr>
          <w:sz w:val="28"/>
          <w:szCs w:val="28"/>
        </w:rPr>
      </w:pPr>
      <w:r w:rsidRPr="002A521F">
        <w:rPr>
          <w:sz w:val="28"/>
          <w:szCs w:val="28"/>
          <w:lang w:val="uk-UA"/>
        </w:rPr>
        <w:t>3) етичні цінності (вихованість, чуйність, чесність, милосердя тощо);</w:t>
      </w:r>
    </w:p>
    <w:p w14:paraId="3B4717C4" w14:textId="77777777" w:rsidR="007A7450" w:rsidRPr="002A521F" w:rsidRDefault="007A7450" w:rsidP="005A356E">
      <w:pPr>
        <w:pStyle w:val="a7"/>
        <w:shd w:val="clear" w:color="auto" w:fill="FFFFFF"/>
        <w:spacing w:before="0" w:beforeAutospacing="0" w:after="0" w:afterAutospacing="0" w:line="360" w:lineRule="auto"/>
        <w:ind w:left="57" w:right="57" w:firstLine="709"/>
        <w:contextualSpacing/>
        <w:jc w:val="both"/>
        <w:rPr>
          <w:sz w:val="28"/>
          <w:szCs w:val="28"/>
        </w:rPr>
      </w:pPr>
      <w:r w:rsidRPr="002A521F">
        <w:rPr>
          <w:sz w:val="28"/>
          <w:szCs w:val="28"/>
          <w:lang w:val="uk-UA"/>
        </w:rPr>
        <w:t>4) цінності професійної спрямованості (цікава робота, суспільне визнання, впевненість у собі, освіченість, раціоналізм, самоконтроль, відповідальність, ефективність у справах тощо);</w:t>
      </w:r>
    </w:p>
    <w:p w14:paraId="31678F19" w14:textId="77777777" w:rsidR="007A7450" w:rsidRPr="002A521F" w:rsidRDefault="007A7450" w:rsidP="005A356E">
      <w:pPr>
        <w:pStyle w:val="a7"/>
        <w:shd w:val="clear" w:color="auto" w:fill="FFFFFF"/>
        <w:spacing w:before="0" w:beforeAutospacing="0" w:after="0" w:afterAutospacing="0" w:line="360" w:lineRule="auto"/>
        <w:ind w:left="57" w:right="57" w:firstLine="709"/>
        <w:contextualSpacing/>
        <w:jc w:val="both"/>
        <w:rPr>
          <w:sz w:val="28"/>
          <w:szCs w:val="28"/>
        </w:rPr>
      </w:pPr>
      <w:r w:rsidRPr="002A521F">
        <w:rPr>
          <w:sz w:val="28"/>
          <w:szCs w:val="28"/>
          <w:lang w:val="uk-UA"/>
        </w:rPr>
        <w:t>5) цінності розвитку і пізнання (розвиток, творчість, активне діяльне життя тощо).</w:t>
      </w:r>
    </w:p>
    <w:p w14:paraId="6CE98433" w14:textId="156D4ECD" w:rsidR="007A7450" w:rsidRPr="002A521F" w:rsidRDefault="007A7450" w:rsidP="005A356E">
      <w:pPr>
        <w:pStyle w:val="a7"/>
        <w:shd w:val="clear" w:color="auto" w:fill="FFFFFF"/>
        <w:spacing w:before="0" w:beforeAutospacing="0" w:after="0" w:afterAutospacing="0" w:line="360" w:lineRule="auto"/>
        <w:ind w:left="57" w:right="57" w:firstLine="709"/>
        <w:contextualSpacing/>
        <w:jc w:val="both"/>
        <w:rPr>
          <w:sz w:val="28"/>
          <w:szCs w:val="28"/>
        </w:rPr>
      </w:pPr>
      <w:r w:rsidRPr="002A521F">
        <w:rPr>
          <w:sz w:val="28"/>
          <w:szCs w:val="28"/>
          <w:lang w:val="uk-UA"/>
        </w:rPr>
        <w:t>Їх спрямованість може бути: індивідуальною, соціальною та професійною [3</w:t>
      </w:r>
      <w:r w:rsidR="00047BD7">
        <w:rPr>
          <w:sz w:val="28"/>
          <w:szCs w:val="28"/>
          <w:lang w:val="uk-UA"/>
        </w:rPr>
        <w:t>0</w:t>
      </w:r>
      <w:r w:rsidRPr="002A521F">
        <w:rPr>
          <w:sz w:val="28"/>
          <w:szCs w:val="28"/>
          <w:lang w:val="uk-UA"/>
        </w:rPr>
        <w:t>].</w:t>
      </w:r>
    </w:p>
    <w:p w14:paraId="55819BBA" w14:textId="77777777" w:rsidR="007A7450" w:rsidRPr="002A521F" w:rsidRDefault="007A7450" w:rsidP="005A356E">
      <w:pPr>
        <w:pStyle w:val="a7"/>
        <w:shd w:val="clear" w:color="auto" w:fill="FFFFFF"/>
        <w:spacing w:before="0" w:beforeAutospacing="0" w:after="0" w:afterAutospacing="0" w:line="360" w:lineRule="auto"/>
        <w:ind w:left="57" w:right="57" w:firstLine="709"/>
        <w:contextualSpacing/>
        <w:jc w:val="both"/>
        <w:rPr>
          <w:sz w:val="28"/>
          <w:szCs w:val="28"/>
          <w:lang w:val="uk-UA"/>
        </w:rPr>
      </w:pPr>
      <w:r w:rsidRPr="002A521F">
        <w:rPr>
          <w:sz w:val="28"/>
          <w:szCs w:val="28"/>
          <w:lang w:val="uk-UA"/>
        </w:rPr>
        <w:t xml:space="preserve">Особливої уваги заслуговують дослідження Л. Кахле про адаптаційний потенціал ціннісної сфери особистості. Дослідниця визначала цінності як </w:t>
      </w:r>
      <w:r w:rsidRPr="002A521F">
        <w:rPr>
          <w:sz w:val="28"/>
          <w:szCs w:val="28"/>
          <w:lang w:val="uk-UA"/>
        </w:rPr>
        <w:lastRenderedPageBreak/>
        <w:t>когнітивні утворення, основне призначення яких полягає в оптимізації адаптації індивіда до соціального оточення, у забезпеченні такої переробки інформації із навколишнього світу, яка б не порушувала режим оптимального функціонування як окремого індивіда, так і соціального оточення в цілому.</w:t>
      </w:r>
    </w:p>
    <w:p w14:paraId="68400A81" w14:textId="4AD0BFA4" w:rsidR="007A7450" w:rsidRPr="002A521F" w:rsidRDefault="007A7450" w:rsidP="005A356E">
      <w:pPr>
        <w:pStyle w:val="a7"/>
        <w:shd w:val="clear" w:color="auto" w:fill="FFFFFF"/>
        <w:spacing w:before="0" w:beforeAutospacing="0" w:after="0" w:afterAutospacing="0" w:line="360" w:lineRule="auto"/>
        <w:ind w:left="57" w:right="57" w:firstLine="709"/>
        <w:contextualSpacing/>
        <w:jc w:val="both"/>
        <w:rPr>
          <w:sz w:val="28"/>
          <w:szCs w:val="28"/>
          <w:lang w:val="uk-UA"/>
        </w:rPr>
      </w:pPr>
      <w:r w:rsidRPr="002A521F">
        <w:rPr>
          <w:sz w:val="28"/>
          <w:szCs w:val="28"/>
          <w:lang w:val="uk-UA"/>
        </w:rPr>
        <w:t xml:space="preserve">Ранній юнацький вік характеризується виробленням ціннісних орієнтацій – спрямованості на певні цінності – еталони життя. Зокрема, хлопці виявляють орієнтацію на «гарних і вірних друзів», </w:t>
      </w:r>
      <w:r w:rsidR="00F947C1" w:rsidRPr="002A521F">
        <w:rPr>
          <w:sz w:val="28"/>
          <w:szCs w:val="28"/>
          <w:lang w:val="uk-UA"/>
        </w:rPr>
        <w:t>«діяльне життя»</w:t>
      </w:r>
      <w:r w:rsidR="00F947C1">
        <w:rPr>
          <w:sz w:val="28"/>
          <w:szCs w:val="28"/>
          <w:lang w:val="uk-UA"/>
        </w:rPr>
        <w:t>,</w:t>
      </w:r>
      <w:r w:rsidR="00F947C1" w:rsidRPr="002A521F">
        <w:rPr>
          <w:sz w:val="28"/>
          <w:szCs w:val="28"/>
          <w:lang w:val="uk-UA"/>
        </w:rPr>
        <w:t xml:space="preserve"> </w:t>
      </w:r>
      <w:r w:rsidRPr="002A521F">
        <w:rPr>
          <w:sz w:val="28"/>
          <w:szCs w:val="28"/>
          <w:lang w:val="uk-UA"/>
        </w:rPr>
        <w:t xml:space="preserve">«здоров'я», тоді як дівчата – на «кохання», </w:t>
      </w:r>
      <w:r w:rsidR="00F947C1" w:rsidRPr="002A521F">
        <w:rPr>
          <w:sz w:val="28"/>
          <w:szCs w:val="28"/>
          <w:lang w:val="uk-UA"/>
        </w:rPr>
        <w:t>«щасливе сімейне життя»</w:t>
      </w:r>
      <w:r w:rsidR="00F947C1">
        <w:rPr>
          <w:sz w:val="28"/>
          <w:szCs w:val="28"/>
          <w:lang w:val="uk-UA"/>
        </w:rPr>
        <w:t>,</w:t>
      </w:r>
      <w:r w:rsidR="00F947C1" w:rsidRPr="002A521F">
        <w:rPr>
          <w:sz w:val="28"/>
          <w:szCs w:val="28"/>
          <w:lang w:val="uk-UA"/>
        </w:rPr>
        <w:t xml:space="preserve"> </w:t>
      </w:r>
      <w:r w:rsidRPr="002A521F">
        <w:rPr>
          <w:sz w:val="28"/>
          <w:szCs w:val="28"/>
          <w:lang w:val="uk-UA"/>
        </w:rPr>
        <w:t>«цікаву роботу». Ціннісні орієнтації розширюють межі соціальної ситуації розвитку, виводять юнак</w:t>
      </w:r>
      <w:r w:rsidR="00F947C1">
        <w:rPr>
          <w:sz w:val="28"/>
          <w:szCs w:val="28"/>
          <w:lang w:val="uk-UA"/>
        </w:rPr>
        <w:t>ів</w:t>
      </w:r>
      <w:r w:rsidRPr="002A521F">
        <w:rPr>
          <w:sz w:val="28"/>
          <w:szCs w:val="28"/>
          <w:lang w:val="uk-UA"/>
        </w:rPr>
        <w:t xml:space="preserve"> на вищий рівень стосунків зі світом. У н</w:t>
      </w:r>
      <w:r w:rsidR="00F947C1">
        <w:rPr>
          <w:sz w:val="28"/>
          <w:szCs w:val="28"/>
          <w:lang w:val="uk-UA"/>
        </w:rPr>
        <w:t>іх</w:t>
      </w:r>
      <w:r w:rsidRPr="002A521F">
        <w:rPr>
          <w:sz w:val="28"/>
          <w:szCs w:val="28"/>
          <w:lang w:val="uk-UA"/>
        </w:rPr>
        <w:t xml:space="preserve"> формується готовність до професійного та життєвого самовизначення. Провідною ж характеристикою свідомості </w:t>
      </w:r>
      <w:r w:rsidR="00F947C1" w:rsidRPr="002A521F">
        <w:rPr>
          <w:sz w:val="28"/>
          <w:szCs w:val="28"/>
          <w:lang w:val="uk-UA"/>
        </w:rPr>
        <w:t xml:space="preserve">дівчат та </w:t>
      </w:r>
      <w:r w:rsidRPr="002A521F">
        <w:rPr>
          <w:sz w:val="28"/>
          <w:szCs w:val="28"/>
          <w:lang w:val="uk-UA"/>
        </w:rPr>
        <w:t>юнаків стає спрямованість у майбутнє [</w:t>
      </w:r>
      <w:r w:rsidR="00F947C1">
        <w:rPr>
          <w:sz w:val="28"/>
          <w:szCs w:val="28"/>
          <w:lang w:val="uk-UA"/>
        </w:rPr>
        <w:t>18</w:t>
      </w:r>
      <w:r w:rsidRPr="002A521F">
        <w:rPr>
          <w:sz w:val="28"/>
          <w:szCs w:val="28"/>
          <w:lang w:val="uk-UA"/>
        </w:rPr>
        <w:t>].</w:t>
      </w:r>
    </w:p>
    <w:p w14:paraId="7BDFF231" w14:textId="1BBFBEDF" w:rsidR="007A7450" w:rsidRPr="002A521F" w:rsidRDefault="007A7450" w:rsidP="005A356E">
      <w:pPr>
        <w:pStyle w:val="a7"/>
        <w:shd w:val="clear" w:color="auto" w:fill="FFFFFF"/>
        <w:spacing w:before="0" w:beforeAutospacing="0" w:after="0" w:afterAutospacing="0" w:line="360" w:lineRule="auto"/>
        <w:ind w:left="57" w:right="57" w:firstLine="709"/>
        <w:contextualSpacing/>
        <w:jc w:val="both"/>
        <w:rPr>
          <w:sz w:val="28"/>
          <w:szCs w:val="28"/>
          <w:lang w:val="uk-UA"/>
        </w:rPr>
      </w:pPr>
      <w:r w:rsidRPr="002A521F">
        <w:rPr>
          <w:sz w:val="28"/>
          <w:szCs w:val="28"/>
          <w:lang w:val="uk-UA"/>
        </w:rPr>
        <w:t xml:space="preserve">Характерною рисою ранньої юності є формування життєвих </w:t>
      </w:r>
      <w:r w:rsidR="003804D5" w:rsidRPr="002A521F">
        <w:rPr>
          <w:sz w:val="28"/>
          <w:szCs w:val="28"/>
          <w:lang w:val="uk-UA"/>
        </w:rPr>
        <w:t>планів</w:t>
      </w:r>
      <w:r w:rsidR="003804D5">
        <w:rPr>
          <w:sz w:val="28"/>
          <w:szCs w:val="28"/>
          <w:lang w:val="uk-UA"/>
        </w:rPr>
        <w:t xml:space="preserve"> та</w:t>
      </w:r>
      <w:r w:rsidR="003804D5" w:rsidRPr="002A521F">
        <w:rPr>
          <w:sz w:val="28"/>
          <w:szCs w:val="28"/>
          <w:lang w:val="uk-UA"/>
        </w:rPr>
        <w:t xml:space="preserve"> </w:t>
      </w:r>
      <w:r w:rsidRPr="002A521F">
        <w:rPr>
          <w:sz w:val="28"/>
          <w:szCs w:val="28"/>
          <w:lang w:val="uk-UA"/>
        </w:rPr>
        <w:t>цілей. Життєвий план виникає, з одного боку, в результаті узагальнених цілей, котрі ставить перед собою особистість, як наслідок побудови «піраміди» її мотивів, становлення усталеного ядра ціннісних орієнтацій, які підпорядковують собі поодинокі прагнення, що минають,</w:t>
      </w:r>
      <w:r w:rsidR="003804D5">
        <w:rPr>
          <w:sz w:val="28"/>
          <w:szCs w:val="28"/>
          <w:lang w:val="uk-UA"/>
        </w:rPr>
        <w:t xml:space="preserve"> а</w:t>
      </w:r>
      <w:r w:rsidRPr="002A521F">
        <w:rPr>
          <w:sz w:val="28"/>
          <w:szCs w:val="28"/>
          <w:lang w:val="uk-UA"/>
        </w:rPr>
        <w:t xml:space="preserve"> з іншого боку – це результат конкретизації цілей і мотивів. Безпосередній вплив на життєві цінності особистості справляють цілі та інтереси суспільства, ідеологічні установки, моральні та правові норми, соціальні цінності</w:t>
      </w:r>
      <w:r w:rsidR="00F947C1">
        <w:rPr>
          <w:sz w:val="28"/>
          <w:szCs w:val="28"/>
          <w:lang w:val="uk-UA"/>
        </w:rPr>
        <w:t xml:space="preserve"> </w:t>
      </w:r>
      <w:r w:rsidRPr="002A521F">
        <w:rPr>
          <w:sz w:val="28"/>
          <w:szCs w:val="28"/>
          <w:lang w:val="uk-UA"/>
        </w:rPr>
        <w:t>[</w:t>
      </w:r>
      <w:r w:rsidR="004E2DB1">
        <w:rPr>
          <w:sz w:val="28"/>
          <w:szCs w:val="28"/>
          <w:lang w:val="uk-UA"/>
        </w:rPr>
        <w:t>29</w:t>
      </w:r>
      <w:r w:rsidRPr="002A521F">
        <w:rPr>
          <w:sz w:val="28"/>
          <w:szCs w:val="28"/>
          <w:lang w:val="uk-UA"/>
        </w:rPr>
        <w:t>].</w:t>
      </w:r>
    </w:p>
    <w:p w14:paraId="595B4141" w14:textId="77777777" w:rsidR="007A7450" w:rsidRPr="002A521F" w:rsidRDefault="007A7450" w:rsidP="005A356E">
      <w:pPr>
        <w:pStyle w:val="a7"/>
        <w:shd w:val="clear" w:color="auto" w:fill="FFFFFF"/>
        <w:spacing w:before="0" w:beforeAutospacing="0" w:after="0" w:afterAutospacing="0" w:line="360" w:lineRule="auto"/>
        <w:ind w:left="57" w:right="57" w:firstLine="709"/>
        <w:contextualSpacing/>
        <w:jc w:val="both"/>
        <w:rPr>
          <w:sz w:val="28"/>
          <w:szCs w:val="28"/>
          <w:lang w:val="uk-UA"/>
        </w:rPr>
      </w:pPr>
      <w:r w:rsidRPr="002A521F">
        <w:rPr>
          <w:sz w:val="28"/>
          <w:szCs w:val="28"/>
          <w:lang w:val="uk-UA"/>
        </w:rPr>
        <w:t>Процес засвоєння цінностей життя і їх перетворення в змістовні елементи ціннісних уявлень виступає психологічною основою формування ціннісних орієнтацій особистості молодої людини. Особливості протікання даного процесу умовно подають у вигляді трьох взаємопов'язаних етапів.</w:t>
      </w:r>
    </w:p>
    <w:p w14:paraId="1CE33368" w14:textId="77777777" w:rsidR="007A7450" w:rsidRPr="002A521F" w:rsidRDefault="007A7450" w:rsidP="005A356E">
      <w:pPr>
        <w:pStyle w:val="a7"/>
        <w:shd w:val="clear" w:color="auto" w:fill="FFFFFF"/>
        <w:spacing w:before="0" w:beforeAutospacing="0" w:after="0" w:afterAutospacing="0" w:line="360" w:lineRule="auto"/>
        <w:ind w:left="57" w:right="57" w:firstLine="709"/>
        <w:contextualSpacing/>
        <w:jc w:val="both"/>
        <w:rPr>
          <w:sz w:val="28"/>
          <w:szCs w:val="28"/>
        </w:rPr>
      </w:pPr>
      <w:r w:rsidRPr="002A521F">
        <w:rPr>
          <w:sz w:val="28"/>
          <w:szCs w:val="28"/>
          <w:lang w:val="uk-UA"/>
        </w:rPr>
        <w:t>На першому етапі відбувається переоцінка цінностей та ідеалів, якими керувалась особистість до цього. А тому власний досвід життєдіяльності виступає важливим джерелом ціннісних орієнтацій.</w:t>
      </w:r>
    </w:p>
    <w:p w14:paraId="5337D99F" w14:textId="6372DAE7" w:rsidR="007A7450" w:rsidRPr="002A521F" w:rsidRDefault="00EE2A64" w:rsidP="005A356E">
      <w:pPr>
        <w:pStyle w:val="a7"/>
        <w:shd w:val="clear" w:color="auto" w:fill="FFFFFF"/>
        <w:spacing w:before="0" w:beforeAutospacing="0" w:after="0" w:afterAutospacing="0" w:line="360" w:lineRule="auto"/>
        <w:ind w:left="57" w:right="57" w:firstLine="709"/>
        <w:contextualSpacing/>
        <w:jc w:val="both"/>
        <w:rPr>
          <w:sz w:val="28"/>
          <w:szCs w:val="28"/>
        </w:rPr>
      </w:pPr>
      <w:r>
        <w:rPr>
          <w:sz w:val="28"/>
          <w:szCs w:val="28"/>
          <w:lang w:val="uk-UA"/>
        </w:rPr>
        <w:lastRenderedPageBreak/>
        <w:t>З</w:t>
      </w:r>
      <w:r w:rsidRPr="002A521F">
        <w:rPr>
          <w:sz w:val="28"/>
          <w:szCs w:val="28"/>
          <w:lang w:val="uk-UA"/>
        </w:rPr>
        <w:t xml:space="preserve">асвоєння цінностей </w:t>
      </w:r>
      <w:r>
        <w:rPr>
          <w:sz w:val="28"/>
          <w:szCs w:val="28"/>
          <w:lang w:val="uk-UA"/>
        </w:rPr>
        <w:t>н</w:t>
      </w:r>
      <w:r w:rsidR="007A7450" w:rsidRPr="002A521F">
        <w:rPr>
          <w:sz w:val="28"/>
          <w:szCs w:val="28"/>
          <w:lang w:val="uk-UA"/>
        </w:rPr>
        <w:t>а другому етапі проходить не лише шляхом утворення цілісних функціональних одиниць емпіричних уявлень, а й комунікативних – через засоби масової інформації і пропаганди.</w:t>
      </w:r>
    </w:p>
    <w:p w14:paraId="20A4957C" w14:textId="75DE6A44" w:rsidR="007A7450" w:rsidRPr="002A521F" w:rsidRDefault="007A7450" w:rsidP="005A356E">
      <w:pPr>
        <w:pStyle w:val="a7"/>
        <w:shd w:val="clear" w:color="auto" w:fill="FFFFFF"/>
        <w:spacing w:before="0" w:beforeAutospacing="0" w:after="0" w:afterAutospacing="0" w:line="360" w:lineRule="auto"/>
        <w:ind w:left="57" w:right="57" w:firstLine="709"/>
        <w:contextualSpacing/>
        <w:jc w:val="both"/>
        <w:rPr>
          <w:sz w:val="28"/>
          <w:szCs w:val="28"/>
          <w:lang w:val="uk-UA"/>
        </w:rPr>
      </w:pPr>
      <w:r w:rsidRPr="002A521F">
        <w:rPr>
          <w:sz w:val="28"/>
          <w:szCs w:val="28"/>
          <w:lang w:val="uk-UA"/>
        </w:rPr>
        <w:t>Необхідною умовою</w:t>
      </w:r>
      <w:r w:rsidR="00004EBC">
        <w:rPr>
          <w:sz w:val="28"/>
          <w:szCs w:val="28"/>
          <w:lang w:val="uk-UA"/>
        </w:rPr>
        <w:t xml:space="preserve"> -</w:t>
      </w:r>
      <w:r w:rsidRPr="002A521F">
        <w:rPr>
          <w:sz w:val="28"/>
          <w:szCs w:val="28"/>
          <w:lang w:val="uk-UA"/>
        </w:rPr>
        <w:t xml:space="preserve"> основою третього етапу є діяльність, виражена в особистих внутрішніх відношеннях до об'єктивних умов свого буття.</w:t>
      </w:r>
    </w:p>
    <w:p w14:paraId="65077F06" w14:textId="79AEFBFC" w:rsidR="007A7450" w:rsidRPr="002A521F" w:rsidRDefault="0082128B" w:rsidP="005A356E">
      <w:pPr>
        <w:pStyle w:val="a7"/>
        <w:shd w:val="clear" w:color="auto" w:fill="FFFFFF"/>
        <w:spacing w:before="0" w:beforeAutospacing="0" w:after="0" w:afterAutospacing="0" w:line="360" w:lineRule="auto"/>
        <w:ind w:left="57" w:right="57" w:firstLine="709"/>
        <w:contextualSpacing/>
        <w:jc w:val="both"/>
        <w:rPr>
          <w:sz w:val="28"/>
          <w:szCs w:val="28"/>
        </w:rPr>
      </w:pPr>
      <w:r w:rsidRPr="002A521F">
        <w:rPr>
          <w:sz w:val="28"/>
          <w:szCs w:val="28"/>
          <w:lang w:val="uk-UA"/>
        </w:rPr>
        <w:t xml:space="preserve">І. С. Кон називає </w:t>
      </w:r>
      <w:r>
        <w:rPr>
          <w:sz w:val="28"/>
          <w:szCs w:val="28"/>
          <w:lang w:val="uk-UA"/>
        </w:rPr>
        <w:t>п</w:t>
      </w:r>
      <w:r w:rsidR="007A7450" w:rsidRPr="002A521F">
        <w:rPr>
          <w:sz w:val="28"/>
          <w:szCs w:val="28"/>
          <w:lang w:val="uk-UA"/>
        </w:rPr>
        <w:t>еріод 18-23 років пізньої юністю або початком дорослості. У цьому віці більшість людей включаються в процес трудової діяльності.</w:t>
      </w:r>
    </w:p>
    <w:p w14:paraId="6BA1063C" w14:textId="3577AFE1" w:rsidR="007A7450" w:rsidRPr="002A521F" w:rsidRDefault="007A7450" w:rsidP="005A356E">
      <w:pPr>
        <w:pStyle w:val="a7"/>
        <w:shd w:val="clear" w:color="auto" w:fill="FFFFFF"/>
        <w:spacing w:before="0" w:beforeAutospacing="0" w:after="0" w:afterAutospacing="0" w:line="360" w:lineRule="auto"/>
        <w:ind w:left="57" w:right="57" w:firstLine="709"/>
        <w:contextualSpacing/>
        <w:jc w:val="both"/>
        <w:rPr>
          <w:sz w:val="28"/>
          <w:szCs w:val="28"/>
        </w:rPr>
      </w:pPr>
      <w:r w:rsidRPr="002A521F">
        <w:rPr>
          <w:sz w:val="28"/>
          <w:szCs w:val="28"/>
          <w:lang w:val="uk-UA"/>
        </w:rPr>
        <w:t>Ціннісно-смислові орієнтації, як стійкі властивості особистості, формулюються і розвиваються в процесі трудової діяльності. За словами Б.Г. Ананьєва, з початком самостійної суспільно-трудової діяльності будується суспільний статус людини [1</w:t>
      </w:r>
      <w:r w:rsidR="00004EBC">
        <w:rPr>
          <w:sz w:val="28"/>
          <w:szCs w:val="28"/>
          <w:lang w:val="uk-UA"/>
        </w:rPr>
        <w:t>0</w:t>
      </w:r>
      <w:r w:rsidRPr="002A521F">
        <w:rPr>
          <w:sz w:val="28"/>
          <w:szCs w:val="28"/>
          <w:lang w:val="uk-UA"/>
        </w:rPr>
        <w:t>].</w:t>
      </w:r>
    </w:p>
    <w:p w14:paraId="1B790BB5" w14:textId="77777777" w:rsidR="007A7450" w:rsidRPr="002A521F" w:rsidRDefault="007A7450" w:rsidP="005A356E">
      <w:pPr>
        <w:pStyle w:val="a7"/>
        <w:shd w:val="clear" w:color="auto" w:fill="FFFFFF"/>
        <w:spacing w:before="0" w:beforeAutospacing="0" w:after="0" w:afterAutospacing="0" w:line="360" w:lineRule="auto"/>
        <w:ind w:left="57" w:right="57" w:firstLine="709"/>
        <w:contextualSpacing/>
        <w:jc w:val="both"/>
        <w:rPr>
          <w:sz w:val="28"/>
          <w:szCs w:val="28"/>
          <w:lang w:val="uk-UA"/>
        </w:rPr>
      </w:pPr>
      <w:r w:rsidRPr="002A521F">
        <w:rPr>
          <w:sz w:val="28"/>
          <w:szCs w:val="28"/>
          <w:lang w:val="uk-UA"/>
        </w:rPr>
        <w:t>Ціннісно-змістовні орієнтації особистості виявляються, закріплюються і коригуються у професійній діяльності індивіда. Необхідно зазначити, що процес формування ціннісно-змістовних орієнтацій і професійна діяльність взаємодетермініровані. З одного боку, ставлення професійно-трудового середовища формується на основі системи особистісних смислів людини, обумовлених минулим досвідом, усвідомлювана частина цієї системи існує у вигляді цінностей і ціннісних орієнтацій, з іншого боку, професійна діяльність впливає на систему ціннісних орієнтацій особистості.</w:t>
      </w:r>
    </w:p>
    <w:p w14:paraId="0DC2E56A" w14:textId="7725E133" w:rsidR="007A7450" w:rsidRPr="002A521F" w:rsidRDefault="00872AF7" w:rsidP="005A356E">
      <w:pPr>
        <w:pStyle w:val="a7"/>
        <w:shd w:val="clear" w:color="auto" w:fill="FFFFFF"/>
        <w:spacing w:before="0" w:beforeAutospacing="0" w:after="0" w:afterAutospacing="0" w:line="360" w:lineRule="auto"/>
        <w:ind w:left="57" w:right="57" w:firstLine="709"/>
        <w:contextualSpacing/>
        <w:jc w:val="both"/>
        <w:rPr>
          <w:sz w:val="28"/>
          <w:szCs w:val="28"/>
        </w:rPr>
      </w:pPr>
      <w:r>
        <w:rPr>
          <w:sz w:val="28"/>
          <w:szCs w:val="28"/>
          <w:lang w:val="uk-UA"/>
        </w:rPr>
        <w:t>У ю</w:t>
      </w:r>
      <w:r w:rsidR="007A7450" w:rsidRPr="002A521F">
        <w:rPr>
          <w:sz w:val="28"/>
          <w:szCs w:val="28"/>
          <w:lang w:val="uk-UA"/>
        </w:rPr>
        <w:t>нацьк</w:t>
      </w:r>
      <w:r>
        <w:rPr>
          <w:sz w:val="28"/>
          <w:szCs w:val="28"/>
          <w:lang w:val="uk-UA"/>
        </w:rPr>
        <w:t>ому</w:t>
      </w:r>
      <w:r w:rsidR="007A7450" w:rsidRPr="002A521F">
        <w:rPr>
          <w:sz w:val="28"/>
          <w:szCs w:val="28"/>
          <w:lang w:val="uk-UA"/>
        </w:rPr>
        <w:t xml:space="preserve"> ві</w:t>
      </w:r>
      <w:r>
        <w:rPr>
          <w:sz w:val="28"/>
          <w:szCs w:val="28"/>
          <w:lang w:val="uk-UA"/>
        </w:rPr>
        <w:t>ці</w:t>
      </w:r>
      <w:r w:rsidR="007A7450" w:rsidRPr="002A521F">
        <w:rPr>
          <w:sz w:val="28"/>
          <w:szCs w:val="28"/>
          <w:lang w:val="uk-UA"/>
        </w:rPr>
        <w:t xml:space="preserve"> </w:t>
      </w:r>
      <w:r>
        <w:rPr>
          <w:sz w:val="28"/>
          <w:szCs w:val="28"/>
          <w:lang w:val="uk-UA"/>
        </w:rPr>
        <w:t>існує</w:t>
      </w:r>
      <w:r w:rsidR="007A7450" w:rsidRPr="002A521F">
        <w:rPr>
          <w:sz w:val="28"/>
          <w:szCs w:val="28"/>
          <w:lang w:val="uk-UA"/>
        </w:rPr>
        <w:t xml:space="preserve"> вже значне коло діяльностей. Юнаки тяжіють до різних видів активності, що виявляється у широкому спектрі ціннісних орієнтацій. Зміст останніх засвідчує: якщо підліток – це «відкриття «Я», то юнак – «відкриття себе в світі». За цих умов постає завдання на впорядкування своїх стосунків зі світом, пошук свого місця у ньому.</w:t>
      </w:r>
    </w:p>
    <w:p w14:paraId="08E7D200" w14:textId="22C1DD00" w:rsidR="007A7450" w:rsidRPr="00A23DAF" w:rsidRDefault="003609EC" w:rsidP="005A356E">
      <w:pPr>
        <w:pStyle w:val="a7"/>
        <w:shd w:val="clear" w:color="auto" w:fill="FFFFFF"/>
        <w:spacing w:before="0" w:beforeAutospacing="0" w:after="0" w:afterAutospacing="0" w:line="360" w:lineRule="auto"/>
        <w:ind w:left="57" w:right="57" w:firstLine="709"/>
        <w:contextualSpacing/>
        <w:jc w:val="both"/>
        <w:rPr>
          <w:spacing w:val="-2"/>
          <w:sz w:val="28"/>
          <w:szCs w:val="28"/>
          <w:lang w:val="uk-UA"/>
        </w:rPr>
      </w:pPr>
      <w:r w:rsidRPr="002A521F">
        <w:rPr>
          <w:sz w:val="28"/>
          <w:szCs w:val="28"/>
          <w:lang w:val="uk-UA"/>
        </w:rPr>
        <w:t xml:space="preserve">Н. Є. Бондар торкається </w:t>
      </w:r>
      <w:r>
        <w:rPr>
          <w:sz w:val="28"/>
          <w:szCs w:val="28"/>
          <w:lang w:val="uk-UA"/>
        </w:rPr>
        <w:t>п</w:t>
      </w:r>
      <w:r w:rsidR="007A7450" w:rsidRPr="002A521F">
        <w:rPr>
          <w:sz w:val="28"/>
          <w:szCs w:val="28"/>
          <w:lang w:val="uk-UA"/>
        </w:rPr>
        <w:t xml:space="preserve">роблеми ціннісних орієнтацій юнацького віку при дослідженні формування особистісної репрезентації життєвого шляху. Вона вважає, що юнацький вік є порою життєвого, </w:t>
      </w:r>
      <w:r w:rsidR="007A7450" w:rsidRPr="00A23DAF">
        <w:rPr>
          <w:spacing w:val="-2"/>
          <w:sz w:val="28"/>
          <w:szCs w:val="28"/>
          <w:lang w:val="uk-UA"/>
        </w:rPr>
        <w:t>соціально-рольового, професійного, особистісного, морального самовизначення та індивідуалізації (усвідомлення власної неповторності) [</w:t>
      </w:r>
      <w:r w:rsidR="00A23DAF" w:rsidRPr="00A23DAF">
        <w:rPr>
          <w:spacing w:val="-2"/>
          <w:sz w:val="28"/>
          <w:szCs w:val="28"/>
          <w:lang w:val="uk-UA"/>
        </w:rPr>
        <w:t>53</w:t>
      </w:r>
      <w:r w:rsidR="007A7450" w:rsidRPr="00A23DAF">
        <w:rPr>
          <w:spacing w:val="-2"/>
          <w:sz w:val="28"/>
          <w:szCs w:val="28"/>
          <w:lang w:val="uk-UA"/>
        </w:rPr>
        <w:t>].</w:t>
      </w:r>
    </w:p>
    <w:p w14:paraId="40701035" w14:textId="2022EC68" w:rsidR="007A7450" w:rsidRPr="002A521F" w:rsidRDefault="007A7450" w:rsidP="005A356E">
      <w:pPr>
        <w:pStyle w:val="a7"/>
        <w:shd w:val="clear" w:color="auto" w:fill="FFFFFF"/>
        <w:spacing w:before="0" w:beforeAutospacing="0" w:after="0" w:afterAutospacing="0" w:line="360" w:lineRule="auto"/>
        <w:ind w:left="57" w:right="57" w:firstLine="709"/>
        <w:contextualSpacing/>
        <w:jc w:val="both"/>
        <w:rPr>
          <w:sz w:val="28"/>
          <w:szCs w:val="28"/>
          <w:lang w:val="uk-UA"/>
        </w:rPr>
      </w:pPr>
      <w:r w:rsidRPr="002A521F">
        <w:rPr>
          <w:sz w:val="28"/>
          <w:szCs w:val="28"/>
          <w:lang w:val="uk-UA"/>
        </w:rPr>
        <w:lastRenderedPageBreak/>
        <w:t>В усвідомленні ціннісних аспектів життєвого шляху спостерігається тенденція до недиференційованого або слабодиференційованого відображення ціннісних орієнтацій.</w:t>
      </w:r>
      <w:r w:rsidR="00A23DAF" w:rsidRPr="00A23DAF">
        <w:rPr>
          <w:sz w:val="28"/>
          <w:szCs w:val="28"/>
          <w:lang w:val="uk-UA"/>
        </w:rPr>
        <w:t xml:space="preserve"> </w:t>
      </w:r>
      <w:r w:rsidR="00A23DAF" w:rsidRPr="002A521F">
        <w:rPr>
          <w:sz w:val="28"/>
          <w:szCs w:val="28"/>
          <w:lang w:val="uk-UA"/>
        </w:rPr>
        <w:t>Молоді люди зосереджують свою увагу переважно на життєвій перспективі.</w:t>
      </w:r>
    </w:p>
    <w:p w14:paraId="262AA2AA" w14:textId="77777777" w:rsidR="007A7450" w:rsidRPr="002A521F" w:rsidRDefault="007A7450" w:rsidP="005A356E">
      <w:pPr>
        <w:pStyle w:val="a7"/>
        <w:shd w:val="clear" w:color="auto" w:fill="FFFFFF"/>
        <w:spacing w:before="0" w:beforeAutospacing="0" w:after="0" w:afterAutospacing="0" w:line="360" w:lineRule="auto"/>
        <w:ind w:left="57" w:right="57" w:firstLine="709"/>
        <w:contextualSpacing/>
        <w:jc w:val="both"/>
        <w:rPr>
          <w:sz w:val="28"/>
          <w:szCs w:val="28"/>
          <w:lang w:val="uk-UA"/>
        </w:rPr>
      </w:pPr>
      <w:r w:rsidRPr="002A521F">
        <w:rPr>
          <w:sz w:val="28"/>
          <w:szCs w:val="28"/>
          <w:lang w:val="uk-UA"/>
        </w:rPr>
        <w:t>У кожного другого юнака або дівчини існує конфлікт у ціннісній сфері між професійними та позапрофесійними цінностями. Для більшості характерна мотивація, орієнтована на вирішення проблем власної самореалізації, спілкування, навчання та майбутньої професії.</w:t>
      </w:r>
    </w:p>
    <w:p w14:paraId="4CAF0C54" w14:textId="4355730C" w:rsidR="007A7450" w:rsidRPr="002A521F" w:rsidRDefault="007A7450" w:rsidP="005A356E">
      <w:pPr>
        <w:pStyle w:val="a7"/>
        <w:shd w:val="clear" w:color="auto" w:fill="FFFFFF"/>
        <w:spacing w:before="0" w:beforeAutospacing="0" w:after="0" w:afterAutospacing="0" w:line="360" w:lineRule="auto"/>
        <w:ind w:left="57" w:right="57" w:firstLine="709"/>
        <w:contextualSpacing/>
        <w:jc w:val="both"/>
        <w:rPr>
          <w:sz w:val="28"/>
          <w:szCs w:val="28"/>
        </w:rPr>
      </w:pPr>
      <w:r w:rsidRPr="002A521F">
        <w:rPr>
          <w:sz w:val="28"/>
          <w:szCs w:val="28"/>
          <w:lang w:val="uk-UA"/>
        </w:rPr>
        <w:t>Серед домінуючих цінностей переважають «вічні» для цього віку: цікава робота, дружба, щасливе сімейне життя, кохання [3</w:t>
      </w:r>
      <w:r w:rsidR="00A23DAF">
        <w:rPr>
          <w:sz w:val="28"/>
          <w:szCs w:val="28"/>
          <w:lang w:val="uk-UA"/>
        </w:rPr>
        <w:t>5</w:t>
      </w:r>
      <w:r w:rsidRPr="002A521F">
        <w:rPr>
          <w:sz w:val="28"/>
          <w:szCs w:val="28"/>
          <w:lang w:val="uk-UA"/>
        </w:rPr>
        <w:t>].</w:t>
      </w:r>
    </w:p>
    <w:p w14:paraId="7278D1AC" w14:textId="22BD7497" w:rsidR="007A7450" w:rsidRPr="002A521F" w:rsidRDefault="007A7450" w:rsidP="005A356E">
      <w:pPr>
        <w:pStyle w:val="a7"/>
        <w:shd w:val="clear" w:color="auto" w:fill="FFFFFF"/>
        <w:spacing w:before="0" w:beforeAutospacing="0" w:after="0" w:afterAutospacing="0" w:line="360" w:lineRule="auto"/>
        <w:ind w:left="57" w:right="57" w:firstLine="709"/>
        <w:contextualSpacing/>
        <w:jc w:val="both"/>
        <w:rPr>
          <w:sz w:val="28"/>
          <w:szCs w:val="28"/>
        </w:rPr>
      </w:pPr>
      <w:r w:rsidRPr="002A521F">
        <w:rPr>
          <w:sz w:val="28"/>
          <w:szCs w:val="28"/>
          <w:lang w:val="uk-UA"/>
        </w:rPr>
        <w:t>У процесі професійної підготовки, з однієї сторони, необхідна самореалізація як постійний елемент практичного вираження свого" Я" , а з другої – осмислення власної духовності постійного зворотнього зв’язку між власними вчинками і цінностями, між активністю і самоконтролем, між особисто запропонованими перспективами і досягнутими результатами [</w:t>
      </w:r>
      <w:r w:rsidR="00A23DAF">
        <w:rPr>
          <w:sz w:val="28"/>
          <w:szCs w:val="28"/>
          <w:lang w:val="uk-UA"/>
        </w:rPr>
        <w:t>9</w:t>
      </w:r>
      <w:r w:rsidRPr="002A521F">
        <w:rPr>
          <w:sz w:val="28"/>
          <w:szCs w:val="28"/>
          <w:lang w:val="uk-UA"/>
        </w:rPr>
        <w:t>].</w:t>
      </w:r>
    </w:p>
    <w:p w14:paraId="2010A78D" w14:textId="42AA73BE" w:rsidR="007A7450" w:rsidRPr="002A521F" w:rsidRDefault="003E4292" w:rsidP="005A356E">
      <w:pPr>
        <w:pStyle w:val="a7"/>
        <w:shd w:val="clear" w:color="auto" w:fill="FFFFFF"/>
        <w:spacing w:before="0" w:beforeAutospacing="0" w:after="0" w:afterAutospacing="0" w:line="360" w:lineRule="auto"/>
        <w:ind w:left="57" w:right="57" w:firstLine="709"/>
        <w:contextualSpacing/>
        <w:jc w:val="both"/>
        <w:rPr>
          <w:sz w:val="28"/>
          <w:szCs w:val="28"/>
          <w:lang w:val="uk-UA"/>
        </w:rPr>
      </w:pPr>
      <w:r>
        <w:rPr>
          <w:sz w:val="28"/>
          <w:szCs w:val="28"/>
          <w:lang w:val="uk-UA"/>
        </w:rPr>
        <w:t>Н</w:t>
      </w:r>
      <w:r w:rsidRPr="002A521F">
        <w:rPr>
          <w:sz w:val="28"/>
          <w:szCs w:val="28"/>
          <w:lang w:val="uk-UA"/>
        </w:rPr>
        <w:t>а престижність тієї чи іншої професії серед молоді</w:t>
      </w:r>
      <w:r>
        <w:rPr>
          <w:sz w:val="28"/>
          <w:szCs w:val="28"/>
          <w:lang w:val="uk-UA"/>
        </w:rPr>
        <w:t>,</w:t>
      </w:r>
      <w:r w:rsidRPr="002A521F">
        <w:rPr>
          <w:sz w:val="28"/>
          <w:szCs w:val="28"/>
          <w:lang w:val="uk-UA"/>
        </w:rPr>
        <w:t xml:space="preserve"> </w:t>
      </w:r>
      <w:r>
        <w:rPr>
          <w:sz w:val="28"/>
          <w:szCs w:val="28"/>
          <w:lang w:val="uk-UA"/>
        </w:rPr>
        <w:t>н</w:t>
      </w:r>
      <w:r w:rsidR="007A7450" w:rsidRPr="002A521F">
        <w:rPr>
          <w:sz w:val="28"/>
          <w:szCs w:val="28"/>
          <w:lang w:val="uk-UA"/>
        </w:rPr>
        <w:t>а думку В. Т. Лісовського, впливає не тільки популярність її в суспільстві, але й система цінностей, прийнята соціальними і професійними групами, сім'ями та самим індивідом.</w:t>
      </w:r>
    </w:p>
    <w:p w14:paraId="39F88DA3" w14:textId="6170921F" w:rsidR="007A7450" w:rsidRPr="002A521F" w:rsidRDefault="007A7450" w:rsidP="005A356E">
      <w:pPr>
        <w:pStyle w:val="a7"/>
        <w:shd w:val="clear" w:color="auto" w:fill="FFFFFF"/>
        <w:spacing w:before="0" w:beforeAutospacing="0" w:after="0" w:afterAutospacing="0" w:line="360" w:lineRule="auto"/>
        <w:ind w:left="57" w:right="57" w:firstLine="709"/>
        <w:contextualSpacing/>
        <w:jc w:val="both"/>
        <w:rPr>
          <w:sz w:val="28"/>
          <w:szCs w:val="28"/>
        </w:rPr>
      </w:pPr>
      <w:r w:rsidRPr="002A521F">
        <w:rPr>
          <w:sz w:val="28"/>
          <w:szCs w:val="28"/>
          <w:lang w:val="uk-UA"/>
        </w:rPr>
        <w:t xml:space="preserve">Юнацький вік співпадає із </w:t>
      </w:r>
      <w:r w:rsidR="00F22442">
        <w:rPr>
          <w:sz w:val="28"/>
          <w:szCs w:val="28"/>
          <w:lang w:val="uk-UA"/>
        </w:rPr>
        <w:t xml:space="preserve">отриманням професії у </w:t>
      </w:r>
      <w:r w:rsidRPr="002A521F">
        <w:rPr>
          <w:sz w:val="28"/>
          <w:szCs w:val="28"/>
          <w:lang w:val="uk-UA"/>
        </w:rPr>
        <w:t>навча</w:t>
      </w:r>
      <w:r w:rsidR="00F22442">
        <w:rPr>
          <w:sz w:val="28"/>
          <w:szCs w:val="28"/>
          <w:lang w:val="uk-UA"/>
        </w:rPr>
        <w:t>льному закладі</w:t>
      </w:r>
      <w:r w:rsidRPr="002A521F">
        <w:rPr>
          <w:sz w:val="28"/>
          <w:szCs w:val="28"/>
          <w:lang w:val="uk-UA"/>
        </w:rPr>
        <w:t xml:space="preserve">. Саме на першому курсі формується відношення молодої людини до навчання, до майбутньої професійної діяльності, продовжується активний «пошук себе», формуються якості </w:t>
      </w:r>
      <w:r w:rsidR="00303CFE" w:rsidRPr="002A521F">
        <w:rPr>
          <w:sz w:val="28"/>
          <w:szCs w:val="28"/>
          <w:lang w:val="uk-UA"/>
        </w:rPr>
        <w:t xml:space="preserve">сучасного </w:t>
      </w:r>
      <w:r w:rsidRPr="002A521F">
        <w:rPr>
          <w:sz w:val="28"/>
          <w:szCs w:val="28"/>
          <w:lang w:val="uk-UA"/>
        </w:rPr>
        <w:t xml:space="preserve">професійно </w:t>
      </w:r>
      <w:r w:rsidR="00303CFE">
        <w:rPr>
          <w:sz w:val="28"/>
          <w:szCs w:val="28"/>
          <w:lang w:val="uk-UA"/>
        </w:rPr>
        <w:t xml:space="preserve">- </w:t>
      </w:r>
      <w:r w:rsidRPr="002A521F">
        <w:rPr>
          <w:sz w:val="28"/>
          <w:szCs w:val="28"/>
          <w:lang w:val="uk-UA"/>
        </w:rPr>
        <w:t>грамотного спеціаліста. І тут велику роль відіграє успішна адаптація до нових умов.</w:t>
      </w:r>
    </w:p>
    <w:p w14:paraId="0F5E6FA6" w14:textId="77777777" w:rsidR="007A7450" w:rsidRPr="002A521F" w:rsidRDefault="007A7450" w:rsidP="005A356E">
      <w:pPr>
        <w:pStyle w:val="a7"/>
        <w:shd w:val="clear" w:color="auto" w:fill="FFFFFF"/>
        <w:spacing w:before="0" w:beforeAutospacing="0" w:after="0" w:afterAutospacing="0" w:line="360" w:lineRule="auto"/>
        <w:ind w:left="57" w:right="57" w:firstLine="709"/>
        <w:contextualSpacing/>
        <w:jc w:val="both"/>
        <w:rPr>
          <w:sz w:val="28"/>
          <w:szCs w:val="28"/>
        </w:rPr>
      </w:pPr>
      <w:r w:rsidRPr="002A521F">
        <w:rPr>
          <w:sz w:val="28"/>
          <w:szCs w:val="28"/>
          <w:lang w:val="uk-UA"/>
        </w:rPr>
        <w:t>Життєва орієнтація формується в залежності від того, носієм яких цінностей є те чи інше коло занять для людини, і якого значення набувають дані цінності в її свідомості.</w:t>
      </w:r>
    </w:p>
    <w:p w14:paraId="34EDE715" w14:textId="77777777" w:rsidR="007A7450" w:rsidRPr="002A521F" w:rsidRDefault="007A7450" w:rsidP="005A356E">
      <w:pPr>
        <w:pStyle w:val="a7"/>
        <w:shd w:val="clear" w:color="auto" w:fill="FFFFFF"/>
        <w:spacing w:before="0" w:beforeAutospacing="0" w:after="0" w:afterAutospacing="0" w:line="360" w:lineRule="auto"/>
        <w:ind w:left="57" w:right="57" w:firstLine="709"/>
        <w:contextualSpacing/>
        <w:jc w:val="both"/>
        <w:rPr>
          <w:sz w:val="28"/>
          <w:szCs w:val="28"/>
          <w:lang w:val="uk-UA"/>
        </w:rPr>
      </w:pPr>
      <w:r w:rsidRPr="002A521F">
        <w:rPr>
          <w:sz w:val="28"/>
          <w:szCs w:val="28"/>
          <w:lang w:val="uk-UA"/>
        </w:rPr>
        <w:t>Як компонент молодіжної свідомості, життєва орієнтація включає в себе всі характерні для ціннісних орієнтацій рівні:</w:t>
      </w:r>
    </w:p>
    <w:p w14:paraId="25C6D7D0" w14:textId="77777777" w:rsidR="007A7450" w:rsidRPr="002A521F" w:rsidRDefault="007A7450" w:rsidP="005A356E">
      <w:pPr>
        <w:pStyle w:val="a7"/>
        <w:shd w:val="clear" w:color="auto" w:fill="FFFFFF"/>
        <w:spacing w:before="0" w:beforeAutospacing="0" w:after="0" w:afterAutospacing="0" w:line="360" w:lineRule="auto"/>
        <w:ind w:left="57" w:right="57" w:firstLine="709"/>
        <w:contextualSpacing/>
        <w:jc w:val="both"/>
        <w:rPr>
          <w:sz w:val="28"/>
          <w:szCs w:val="28"/>
        </w:rPr>
      </w:pPr>
      <w:r w:rsidRPr="002A521F">
        <w:rPr>
          <w:sz w:val="28"/>
          <w:szCs w:val="28"/>
          <w:lang w:val="uk-UA"/>
        </w:rPr>
        <w:lastRenderedPageBreak/>
        <w:t>- емоційний, що характеризується, в першу чергу, соціальними почуттями;</w:t>
      </w:r>
    </w:p>
    <w:p w14:paraId="58520F77" w14:textId="77777777" w:rsidR="007A7450" w:rsidRPr="002A521F" w:rsidRDefault="007A7450" w:rsidP="005A356E">
      <w:pPr>
        <w:pStyle w:val="a7"/>
        <w:shd w:val="clear" w:color="auto" w:fill="FFFFFF"/>
        <w:spacing w:before="0" w:beforeAutospacing="0" w:after="0" w:afterAutospacing="0" w:line="360" w:lineRule="auto"/>
        <w:ind w:left="57" w:right="57" w:firstLine="709"/>
        <w:contextualSpacing/>
        <w:jc w:val="both"/>
        <w:rPr>
          <w:sz w:val="28"/>
          <w:szCs w:val="28"/>
        </w:rPr>
      </w:pPr>
      <w:r w:rsidRPr="002A521F">
        <w:rPr>
          <w:sz w:val="28"/>
          <w:szCs w:val="28"/>
          <w:lang w:val="uk-UA"/>
        </w:rPr>
        <w:t>- когнітивний, що виражає свідому спрямованість на форми життєдіяльності;</w:t>
      </w:r>
    </w:p>
    <w:p w14:paraId="5F283E51" w14:textId="77777777" w:rsidR="007A7450" w:rsidRPr="002A521F" w:rsidRDefault="007A7450" w:rsidP="005A356E">
      <w:pPr>
        <w:pStyle w:val="a7"/>
        <w:shd w:val="clear" w:color="auto" w:fill="FFFFFF"/>
        <w:spacing w:before="0" w:beforeAutospacing="0" w:after="0" w:afterAutospacing="0" w:line="360" w:lineRule="auto"/>
        <w:ind w:left="57" w:right="57" w:firstLine="709"/>
        <w:contextualSpacing/>
        <w:jc w:val="both"/>
        <w:rPr>
          <w:sz w:val="28"/>
          <w:szCs w:val="28"/>
        </w:rPr>
      </w:pPr>
      <w:r w:rsidRPr="002A521F">
        <w:rPr>
          <w:sz w:val="28"/>
          <w:szCs w:val="28"/>
          <w:lang w:val="uk-UA"/>
        </w:rPr>
        <w:t>- поведінковий, що виражає готовність зайнятися тією чи іншою діяльністю.</w:t>
      </w:r>
    </w:p>
    <w:p w14:paraId="25EB8D75" w14:textId="0762B72B" w:rsidR="007A7450" w:rsidRPr="002A521F" w:rsidRDefault="007A7450" w:rsidP="005A356E">
      <w:pPr>
        <w:pStyle w:val="a7"/>
        <w:shd w:val="clear" w:color="auto" w:fill="FFFFFF"/>
        <w:spacing w:before="0" w:beforeAutospacing="0" w:after="0" w:afterAutospacing="0" w:line="360" w:lineRule="auto"/>
        <w:ind w:left="57" w:right="57" w:firstLine="709"/>
        <w:contextualSpacing/>
        <w:jc w:val="both"/>
        <w:rPr>
          <w:sz w:val="28"/>
          <w:szCs w:val="28"/>
        </w:rPr>
      </w:pPr>
      <w:r w:rsidRPr="002A521F">
        <w:rPr>
          <w:sz w:val="28"/>
          <w:szCs w:val="28"/>
          <w:lang w:val="uk-UA"/>
        </w:rPr>
        <w:t>В юності проходять глибокі зміни в системі життєвих цінностей, відбувається ломка уявлень, відмова від ілюзій, з'являються нові погляди, переконання, оцінки [</w:t>
      </w:r>
      <w:r w:rsidR="002A5BA2">
        <w:rPr>
          <w:sz w:val="28"/>
          <w:szCs w:val="28"/>
          <w:lang w:val="uk-UA"/>
        </w:rPr>
        <w:t>6</w:t>
      </w:r>
      <w:r w:rsidRPr="002A521F">
        <w:rPr>
          <w:sz w:val="28"/>
          <w:szCs w:val="28"/>
          <w:lang w:val="uk-UA"/>
        </w:rPr>
        <w:t>4].</w:t>
      </w:r>
    </w:p>
    <w:p w14:paraId="589E87C9" w14:textId="5A9FF994" w:rsidR="007A7450" w:rsidRPr="002A521F" w:rsidRDefault="007A7450" w:rsidP="005A356E">
      <w:pPr>
        <w:pStyle w:val="a7"/>
        <w:shd w:val="clear" w:color="auto" w:fill="FFFFFF"/>
        <w:spacing w:before="0" w:beforeAutospacing="0" w:after="0" w:afterAutospacing="0" w:line="360" w:lineRule="auto"/>
        <w:ind w:left="57" w:right="57" w:firstLine="709"/>
        <w:contextualSpacing/>
        <w:jc w:val="both"/>
        <w:rPr>
          <w:sz w:val="28"/>
          <w:szCs w:val="28"/>
          <w:lang w:val="uk-UA"/>
        </w:rPr>
      </w:pPr>
      <w:r w:rsidRPr="002A521F">
        <w:rPr>
          <w:sz w:val="28"/>
          <w:szCs w:val="28"/>
          <w:lang w:val="uk-UA"/>
        </w:rPr>
        <w:t xml:space="preserve">В процесі здійснення життєвих планів молодь стикається з певними труднощами, і її ціннісні орієнтації формуються під суперечливим впливом різних факторів. Серед всієї багатообразності факторів, що впливають на ціннісні орієнтації молоді: </w:t>
      </w:r>
      <w:r w:rsidR="00D04467" w:rsidRPr="002A521F">
        <w:rPr>
          <w:sz w:val="28"/>
          <w:szCs w:val="28"/>
          <w:lang w:val="uk-UA"/>
        </w:rPr>
        <w:t xml:space="preserve">діяльність політичних організацій, </w:t>
      </w:r>
      <w:r w:rsidRPr="002A521F">
        <w:rPr>
          <w:sz w:val="28"/>
          <w:szCs w:val="28"/>
          <w:lang w:val="uk-UA"/>
        </w:rPr>
        <w:t>система освіти</w:t>
      </w:r>
      <w:r w:rsidR="00D04467">
        <w:rPr>
          <w:sz w:val="28"/>
          <w:szCs w:val="28"/>
          <w:lang w:val="uk-UA"/>
        </w:rPr>
        <w:t xml:space="preserve">, </w:t>
      </w:r>
      <w:r w:rsidRPr="002A521F">
        <w:rPr>
          <w:sz w:val="28"/>
          <w:szCs w:val="28"/>
          <w:lang w:val="uk-UA"/>
        </w:rPr>
        <w:t xml:space="preserve">трудовий колектив, засоби масової пропаганди, </w:t>
      </w:r>
      <w:r w:rsidR="00D04467" w:rsidRPr="002A521F">
        <w:rPr>
          <w:sz w:val="28"/>
          <w:szCs w:val="28"/>
          <w:lang w:val="uk-UA"/>
        </w:rPr>
        <w:t xml:space="preserve">рівень політичних знань, </w:t>
      </w:r>
      <w:r w:rsidRPr="002A521F">
        <w:rPr>
          <w:sz w:val="28"/>
          <w:szCs w:val="28"/>
          <w:lang w:val="uk-UA"/>
        </w:rPr>
        <w:t>ідеали, місце проживання, професійна зацікавленість, твори мистецтва і літератури, психологічні характеристики особистості, сімейний чинник. Також на формування ціннісних орієнтацій молоді більш відчутно вплива</w:t>
      </w:r>
      <w:r w:rsidR="00D04467">
        <w:rPr>
          <w:sz w:val="28"/>
          <w:szCs w:val="28"/>
          <w:lang w:val="uk-UA"/>
        </w:rPr>
        <w:t>ю</w:t>
      </w:r>
      <w:r w:rsidRPr="002A521F">
        <w:rPr>
          <w:sz w:val="28"/>
          <w:szCs w:val="28"/>
          <w:lang w:val="uk-UA"/>
        </w:rPr>
        <w:t>т</w:t>
      </w:r>
      <w:r w:rsidR="00D04467">
        <w:rPr>
          <w:sz w:val="28"/>
          <w:szCs w:val="28"/>
          <w:lang w:val="uk-UA"/>
        </w:rPr>
        <w:t>ь</w:t>
      </w:r>
      <w:r w:rsidRPr="002A521F">
        <w:rPr>
          <w:sz w:val="28"/>
          <w:szCs w:val="28"/>
          <w:lang w:val="uk-UA"/>
        </w:rPr>
        <w:t xml:space="preserve"> такі фактори, як телебачення, </w:t>
      </w:r>
      <w:r w:rsidR="00D04467" w:rsidRPr="002A521F">
        <w:rPr>
          <w:sz w:val="28"/>
          <w:szCs w:val="28"/>
          <w:lang w:val="uk-UA"/>
        </w:rPr>
        <w:t>кіно,</w:t>
      </w:r>
      <w:r w:rsidR="00D04467">
        <w:rPr>
          <w:sz w:val="28"/>
          <w:szCs w:val="28"/>
          <w:lang w:val="uk-UA"/>
        </w:rPr>
        <w:t xml:space="preserve"> </w:t>
      </w:r>
      <w:r w:rsidRPr="002A521F">
        <w:rPr>
          <w:sz w:val="28"/>
          <w:szCs w:val="28"/>
          <w:lang w:val="uk-UA"/>
        </w:rPr>
        <w:t xml:space="preserve">радіо, </w:t>
      </w:r>
      <w:r w:rsidR="00D04467">
        <w:rPr>
          <w:sz w:val="28"/>
          <w:szCs w:val="28"/>
          <w:lang w:val="uk-UA"/>
        </w:rPr>
        <w:t xml:space="preserve">соціальні мережі, </w:t>
      </w:r>
      <w:r w:rsidRPr="002A521F">
        <w:rPr>
          <w:sz w:val="28"/>
          <w:szCs w:val="28"/>
          <w:lang w:val="uk-UA"/>
        </w:rPr>
        <w:t>вивчення суспільних наукових дисциплін, самоосвіта.</w:t>
      </w:r>
    </w:p>
    <w:p w14:paraId="54CC1265" w14:textId="459A16A8" w:rsidR="007A7450" w:rsidRPr="002A521F" w:rsidRDefault="007A7450" w:rsidP="005A356E">
      <w:pPr>
        <w:pStyle w:val="a7"/>
        <w:shd w:val="clear" w:color="auto" w:fill="FFFFFF"/>
        <w:spacing w:before="0" w:beforeAutospacing="0" w:after="0" w:afterAutospacing="0" w:line="360" w:lineRule="auto"/>
        <w:ind w:left="57" w:right="57" w:firstLine="652"/>
        <w:contextualSpacing/>
        <w:jc w:val="both"/>
        <w:rPr>
          <w:sz w:val="28"/>
          <w:szCs w:val="28"/>
          <w:lang w:val="uk-UA"/>
        </w:rPr>
      </w:pPr>
      <w:r w:rsidRPr="002A521F">
        <w:rPr>
          <w:sz w:val="28"/>
          <w:szCs w:val="28"/>
          <w:lang w:val="uk-UA"/>
        </w:rPr>
        <w:t xml:space="preserve">До кінця юності складаються основні компоненти особистості - характер, загальні та спеціальні здібності, світогляд. Ці складні компоненти особистості є психологічними передумовами вступу в </w:t>
      </w:r>
      <w:r w:rsidR="00CF3605" w:rsidRPr="002A521F">
        <w:rPr>
          <w:sz w:val="28"/>
          <w:szCs w:val="28"/>
          <w:lang w:val="uk-UA"/>
        </w:rPr>
        <w:t xml:space="preserve">доросле </w:t>
      </w:r>
      <w:r w:rsidRPr="002A521F">
        <w:rPr>
          <w:sz w:val="28"/>
          <w:szCs w:val="28"/>
          <w:lang w:val="uk-UA"/>
        </w:rPr>
        <w:t>самостійне життя. Відмінною особливістю віку стає різке посилення саморефлексії, тобто прагнення до самопізнання своєї особистості, до оцінки її можливостей і здібностей [</w:t>
      </w:r>
      <w:r w:rsidR="00280DAD">
        <w:rPr>
          <w:sz w:val="28"/>
          <w:szCs w:val="28"/>
          <w:lang w:val="uk-UA"/>
        </w:rPr>
        <w:t>2</w:t>
      </w:r>
      <w:r w:rsidR="00073031">
        <w:rPr>
          <w:sz w:val="28"/>
          <w:szCs w:val="28"/>
          <w:lang w:val="uk-UA"/>
        </w:rPr>
        <w:t>1</w:t>
      </w:r>
      <w:r w:rsidRPr="002A521F">
        <w:rPr>
          <w:sz w:val="28"/>
          <w:szCs w:val="28"/>
          <w:lang w:val="uk-UA"/>
        </w:rPr>
        <w:t>].</w:t>
      </w:r>
    </w:p>
    <w:p w14:paraId="33EA8781" w14:textId="4AE7D7F6" w:rsidR="007A7450" w:rsidRPr="002A521F" w:rsidRDefault="00073031" w:rsidP="005A356E">
      <w:pPr>
        <w:pStyle w:val="a7"/>
        <w:shd w:val="clear" w:color="auto" w:fill="FFFFFF"/>
        <w:spacing w:before="0" w:beforeAutospacing="0" w:after="0" w:afterAutospacing="0" w:line="360" w:lineRule="auto"/>
        <w:ind w:left="57" w:right="57" w:firstLine="709"/>
        <w:contextualSpacing/>
        <w:jc w:val="both"/>
        <w:rPr>
          <w:sz w:val="28"/>
          <w:szCs w:val="28"/>
          <w:lang w:val="uk-UA"/>
        </w:rPr>
      </w:pPr>
      <w:r>
        <w:rPr>
          <w:sz w:val="28"/>
          <w:szCs w:val="28"/>
          <w:lang w:val="uk-UA"/>
        </w:rPr>
        <w:t>Н</w:t>
      </w:r>
      <w:r w:rsidRPr="002A521F">
        <w:rPr>
          <w:sz w:val="28"/>
          <w:szCs w:val="28"/>
          <w:lang w:val="uk-UA"/>
        </w:rPr>
        <w:t xml:space="preserve">а думку В. Франкла </w:t>
      </w:r>
      <w:r>
        <w:rPr>
          <w:sz w:val="28"/>
          <w:szCs w:val="28"/>
          <w:lang w:val="uk-UA"/>
        </w:rPr>
        <w:t>п</w:t>
      </w:r>
      <w:r w:rsidR="00360558" w:rsidRPr="002A521F">
        <w:rPr>
          <w:sz w:val="28"/>
          <w:szCs w:val="28"/>
          <w:lang w:val="uk-UA"/>
        </w:rPr>
        <w:t>итання сенсу життя</w:t>
      </w:r>
      <w:r w:rsidR="00360558">
        <w:rPr>
          <w:sz w:val="28"/>
          <w:szCs w:val="28"/>
          <w:lang w:val="uk-UA"/>
        </w:rPr>
        <w:t xml:space="preserve"> </w:t>
      </w:r>
      <w:r w:rsidR="00360558" w:rsidRPr="002A521F">
        <w:rPr>
          <w:sz w:val="28"/>
          <w:szCs w:val="28"/>
          <w:lang w:val="uk-UA"/>
        </w:rPr>
        <w:t xml:space="preserve"> </w:t>
      </w:r>
      <w:r w:rsidR="007A7450" w:rsidRPr="002A521F">
        <w:rPr>
          <w:sz w:val="28"/>
          <w:szCs w:val="28"/>
          <w:lang w:val="uk-UA"/>
        </w:rPr>
        <w:t>найбільш часте і особливо нагальне в юності, при цьому воно ніяк не є хворобливим симптомом. Уміння визначити свої цілі, знайти своє місце в житті - важливий показник особистісної зрілості в юнацькому віці. Однак даного рівня розвитку досягає невеликий відсоток юнаків.</w:t>
      </w:r>
    </w:p>
    <w:p w14:paraId="43FF83A6" w14:textId="4A882FF1" w:rsidR="00DD1D21" w:rsidRPr="002A521F" w:rsidRDefault="007A7450" w:rsidP="005A356E">
      <w:pPr>
        <w:shd w:val="clear" w:color="auto" w:fill="FFFFFF" w:themeFill="background1"/>
        <w:spacing w:after="0" w:line="360" w:lineRule="auto"/>
        <w:ind w:firstLine="709"/>
        <w:contextualSpacing/>
        <w:jc w:val="both"/>
        <w:rPr>
          <w:rFonts w:ascii="Times New Roman" w:hAnsi="Times New Roman" w:cs="Times New Roman"/>
          <w:sz w:val="28"/>
          <w:szCs w:val="28"/>
          <w:lang w:val="uk-UA"/>
        </w:rPr>
      </w:pPr>
      <w:r w:rsidRPr="00B1045C">
        <w:rPr>
          <w:rFonts w:ascii="Times New Roman" w:hAnsi="Times New Roman" w:cs="Times New Roman"/>
          <w:sz w:val="28"/>
          <w:szCs w:val="28"/>
          <w:lang w:val="uk-UA"/>
        </w:rPr>
        <w:lastRenderedPageBreak/>
        <w:t xml:space="preserve">Військовий </w:t>
      </w:r>
      <w:r w:rsidR="005714DD" w:rsidRPr="00B1045C">
        <w:rPr>
          <w:rFonts w:ascii="Times New Roman" w:hAnsi="Times New Roman" w:cs="Times New Roman"/>
          <w:sz w:val="28"/>
          <w:szCs w:val="28"/>
          <w:lang w:val="uk-UA"/>
        </w:rPr>
        <w:t>конфлік</w:t>
      </w:r>
      <w:r w:rsidRPr="00B1045C">
        <w:rPr>
          <w:rFonts w:ascii="Times New Roman" w:hAnsi="Times New Roman" w:cs="Times New Roman"/>
          <w:sz w:val="28"/>
          <w:szCs w:val="28"/>
          <w:lang w:val="uk-UA"/>
        </w:rPr>
        <w:t>т на Сході України</w:t>
      </w:r>
      <w:r w:rsidR="005714DD" w:rsidRPr="00B1045C">
        <w:rPr>
          <w:rFonts w:ascii="Times New Roman" w:hAnsi="Times New Roman" w:cs="Times New Roman"/>
          <w:sz w:val="28"/>
          <w:szCs w:val="28"/>
          <w:lang w:val="uk-UA"/>
        </w:rPr>
        <w:t xml:space="preserve">, а потім і повномасштабне вторгнення </w:t>
      </w:r>
      <w:r w:rsidR="00B1045C" w:rsidRPr="00B1045C">
        <w:rPr>
          <w:rFonts w:ascii="Times New Roman" w:hAnsi="Times New Roman" w:cs="Times New Roman"/>
          <w:sz w:val="28"/>
          <w:szCs w:val="28"/>
          <w:lang w:val="uk-UA"/>
        </w:rPr>
        <w:t xml:space="preserve">Росії </w:t>
      </w:r>
      <w:r w:rsidR="005714DD" w:rsidRPr="00B1045C">
        <w:rPr>
          <w:rFonts w:ascii="Times New Roman" w:hAnsi="Times New Roman" w:cs="Times New Roman"/>
          <w:sz w:val="28"/>
          <w:szCs w:val="28"/>
          <w:lang w:val="uk-UA"/>
        </w:rPr>
        <w:t>в Україну</w:t>
      </w:r>
      <w:r w:rsidRPr="00B1045C">
        <w:rPr>
          <w:rFonts w:ascii="Times New Roman" w:hAnsi="Times New Roman" w:cs="Times New Roman"/>
          <w:sz w:val="28"/>
          <w:szCs w:val="28"/>
          <w:lang w:val="uk-UA"/>
        </w:rPr>
        <w:t xml:space="preserve"> прив</w:t>
      </w:r>
      <w:r w:rsidR="005714DD" w:rsidRPr="00B1045C">
        <w:rPr>
          <w:rFonts w:ascii="Times New Roman" w:hAnsi="Times New Roman" w:cs="Times New Roman"/>
          <w:sz w:val="28"/>
          <w:szCs w:val="28"/>
          <w:lang w:val="uk-UA"/>
        </w:rPr>
        <w:t>іло</w:t>
      </w:r>
      <w:r w:rsidRPr="00B1045C">
        <w:rPr>
          <w:rFonts w:ascii="Times New Roman" w:hAnsi="Times New Roman" w:cs="Times New Roman"/>
          <w:sz w:val="28"/>
          <w:szCs w:val="28"/>
          <w:lang w:val="uk-UA"/>
        </w:rPr>
        <w:t xml:space="preserve"> до появи абсолютно нової проблеми в українському суспільстві – значна кількість людей різного віку, які зробили вибір залишитися громадянами України, </w:t>
      </w:r>
      <w:r w:rsidR="005714DD" w:rsidRPr="00B1045C">
        <w:rPr>
          <w:rFonts w:ascii="Times New Roman" w:hAnsi="Times New Roman" w:cs="Times New Roman"/>
          <w:sz w:val="28"/>
          <w:szCs w:val="28"/>
          <w:lang w:val="uk-UA"/>
        </w:rPr>
        <w:t xml:space="preserve">внаслідок цих подій </w:t>
      </w:r>
      <w:r w:rsidRPr="00B1045C">
        <w:rPr>
          <w:rFonts w:ascii="Times New Roman" w:hAnsi="Times New Roman" w:cs="Times New Roman"/>
          <w:sz w:val="28"/>
          <w:szCs w:val="28"/>
          <w:lang w:val="uk-UA"/>
        </w:rPr>
        <w:t>вимушено покинули свої домівки, залишивши все своє майно, соціальні зв’язки, роботу, плани, налагоджене колись життя.</w:t>
      </w:r>
    </w:p>
    <w:p w14:paraId="6F251768" w14:textId="1FC4004E" w:rsidR="00DD1D21" w:rsidRPr="002A521F" w:rsidRDefault="00DD1D21" w:rsidP="005A356E">
      <w:pPr>
        <w:shd w:val="clear" w:color="auto" w:fill="FFFFFF" w:themeFill="background1"/>
        <w:spacing w:after="0" w:line="360" w:lineRule="auto"/>
        <w:ind w:firstLine="709"/>
        <w:contextualSpacing/>
        <w:jc w:val="both"/>
        <w:rPr>
          <w:rFonts w:ascii="Times New Roman" w:hAnsi="Times New Roman" w:cs="Times New Roman"/>
          <w:sz w:val="28"/>
          <w:szCs w:val="28"/>
          <w:lang w:val="uk-UA"/>
        </w:rPr>
      </w:pPr>
      <w:r w:rsidRPr="002A521F">
        <w:rPr>
          <w:rFonts w:ascii="Times New Roman" w:hAnsi="Times New Roman" w:cs="Times New Roman"/>
          <w:sz w:val="28"/>
          <w:szCs w:val="28"/>
          <w:lang w:val="uk-UA"/>
        </w:rPr>
        <w:t xml:space="preserve">Вимушені переселенці </w:t>
      </w:r>
      <w:r w:rsidR="00803EF8" w:rsidRPr="002A521F">
        <w:rPr>
          <w:rFonts w:ascii="Times New Roman" w:hAnsi="Times New Roman" w:cs="Times New Roman"/>
          <w:sz w:val="28"/>
          <w:szCs w:val="28"/>
          <w:lang w:val="uk-UA"/>
        </w:rPr>
        <w:t>– це громадяни, які були змушені покинути місц</w:t>
      </w:r>
      <w:r w:rsidR="00DB1E53" w:rsidRPr="002A521F">
        <w:rPr>
          <w:rFonts w:ascii="Times New Roman" w:hAnsi="Times New Roman" w:cs="Times New Roman"/>
          <w:sz w:val="28"/>
          <w:szCs w:val="28"/>
          <w:lang w:val="uk-UA"/>
        </w:rPr>
        <w:t>я свого постіного</w:t>
      </w:r>
      <w:r w:rsidR="00803EF8" w:rsidRPr="002A521F">
        <w:rPr>
          <w:rFonts w:ascii="Times New Roman" w:hAnsi="Times New Roman" w:cs="Times New Roman"/>
          <w:sz w:val="28"/>
          <w:szCs w:val="28"/>
          <w:lang w:val="uk-UA"/>
        </w:rPr>
        <w:t xml:space="preserve"> проживання</w:t>
      </w:r>
      <w:r w:rsidR="00DB1E53" w:rsidRPr="002A521F">
        <w:rPr>
          <w:rFonts w:ascii="Times New Roman" w:hAnsi="Times New Roman" w:cs="Times New Roman"/>
          <w:sz w:val="28"/>
          <w:szCs w:val="28"/>
          <w:lang w:val="uk-UA"/>
        </w:rPr>
        <w:t>, зокрема в результаті</w:t>
      </w:r>
      <w:r w:rsidR="00264DA6">
        <w:rPr>
          <w:rFonts w:ascii="Times New Roman" w:hAnsi="Times New Roman" w:cs="Times New Roman"/>
          <w:sz w:val="28"/>
          <w:szCs w:val="28"/>
          <w:lang w:val="uk-UA"/>
        </w:rPr>
        <w:t>,</w:t>
      </w:r>
      <w:r w:rsidR="00DB1E53" w:rsidRPr="002A521F">
        <w:rPr>
          <w:rFonts w:ascii="Times New Roman" w:hAnsi="Times New Roman" w:cs="Times New Roman"/>
          <w:sz w:val="28"/>
          <w:szCs w:val="28"/>
          <w:lang w:val="uk-UA"/>
        </w:rPr>
        <w:t xml:space="preserve"> або з метою уникнення зборойного конфлікту, масових проявів насильства, порушень прав людини або природніх чи техногенних катастроф.</w:t>
      </w:r>
      <w:r w:rsidR="00803EF8" w:rsidRPr="002A521F">
        <w:rPr>
          <w:rFonts w:ascii="Times New Roman" w:hAnsi="Times New Roman" w:cs="Times New Roman"/>
          <w:sz w:val="28"/>
          <w:szCs w:val="28"/>
          <w:lang w:val="uk-UA"/>
        </w:rPr>
        <w:t xml:space="preserve"> </w:t>
      </w:r>
    </w:p>
    <w:p w14:paraId="5F55F63B" w14:textId="0383C70B" w:rsidR="007A7450" w:rsidRPr="002A521F" w:rsidRDefault="007A7450" w:rsidP="00DB1E53">
      <w:pPr>
        <w:shd w:val="clear" w:color="auto" w:fill="FFFFFF" w:themeFill="background1"/>
        <w:spacing w:after="0" w:line="360" w:lineRule="auto"/>
        <w:ind w:firstLine="709"/>
        <w:contextualSpacing/>
        <w:jc w:val="both"/>
        <w:rPr>
          <w:rStyle w:val="af0"/>
          <w:rFonts w:ascii="Times New Roman" w:hAnsi="Times New Roman" w:cs="Times New Roman"/>
          <w:sz w:val="28"/>
          <w:szCs w:val="28"/>
          <w:bdr w:val="none" w:sz="0" w:space="0" w:color="auto" w:frame="1"/>
        </w:rPr>
      </w:pPr>
      <w:r w:rsidRPr="002A521F">
        <w:rPr>
          <w:rFonts w:ascii="Times New Roman" w:hAnsi="Times New Roman" w:cs="Times New Roman"/>
          <w:sz w:val="28"/>
          <w:szCs w:val="28"/>
          <w:lang w:val="uk-UA"/>
        </w:rPr>
        <w:t xml:space="preserve"> </w:t>
      </w:r>
      <w:r w:rsidRPr="002A521F">
        <w:rPr>
          <w:rStyle w:val="af0"/>
          <w:rFonts w:ascii="Times New Roman" w:hAnsi="Times New Roman" w:cs="Times New Roman"/>
          <w:b w:val="0"/>
          <w:sz w:val="28"/>
          <w:szCs w:val="28"/>
          <w:bdr w:val="none" w:sz="0" w:space="0" w:color="auto" w:frame="1"/>
        </w:rPr>
        <w:t>Внутрішньо переміщені особи – це люди, які залишили свої домівки, рятуючись від небезпеки, але не перетнули міжнародний кордон, а залишились на території рідної країни. В</w:t>
      </w:r>
      <w:r w:rsidR="002349C9">
        <w:rPr>
          <w:rStyle w:val="af0"/>
          <w:rFonts w:ascii="Times New Roman" w:hAnsi="Times New Roman" w:cs="Times New Roman"/>
          <w:b w:val="0"/>
          <w:sz w:val="28"/>
          <w:szCs w:val="28"/>
          <w:bdr w:val="none" w:sz="0" w:space="0" w:color="auto" w:frame="1"/>
          <w:lang w:val="uk-UA"/>
        </w:rPr>
        <w:t>они</w:t>
      </w:r>
      <w:r w:rsidRPr="002A521F">
        <w:rPr>
          <w:rStyle w:val="af0"/>
          <w:rFonts w:ascii="Times New Roman" w:hAnsi="Times New Roman" w:cs="Times New Roman"/>
          <w:b w:val="0"/>
          <w:sz w:val="28"/>
          <w:szCs w:val="28"/>
          <w:bdr w:val="none" w:sz="0" w:space="0" w:color="auto" w:frame="1"/>
        </w:rPr>
        <w:t xml:space="preserve"> перебувають під законним захистом свого уряду</w:t>
      </w:r>
      <w:r w:rsidR="002349C9">
        <w:rPr>
          <w:rStyle w:val="af0"/>
          <w:rFonts w:ascii="Times New Roman" w:hAnsi="Times New Roman" w:cs="Times New Roman"/>
          <w:b w:val="0"/>
          <w:sz w:val="28"/>
          <w:szCs w:val="28"/>
          <w:bdr w:val="none" w:sz="0" w:space="0" w:color="auto" w:frame="1"/>
          <w:lang w:val="uk-UA"/>
        </w:rPr>
        <w:t xml:space="preserve"> та</w:t>
      </w:r>
      <w:r w:rsidRPr="002A521F">
        <w:rPr>
          <w:rStyle w:val="af0"/>
          <w:rFonts w:ascii="Times New Roman" w:hAnsi="Times New Roman" w:cs="Times New Roman"/>
          <w:b w:val="0"/>
          <w:sz w:val="28"/>
          <w:szCs w:val="28"/>
          <w:bdr w:val="none" w:sz="0" w:space="0" w:color="auto" w:frame="1"/>
        </w:rPr>
        <w:t xml:space="preserve"> зберігають усі права </w:t>
      </w:r>
      <w:r w:rsidR="002349C9">
        <w:rPr>
          <w:rStyle w:val="af0"/>
          <w:rFonts w:ascii="Times New Roman" w:hAnsi="Times New Roman" w:cs="Times New Roman"/>
          <w:b w:val="0"/>
          <w:sz w:val="28"/>
          <w:szCs w:val="28"/>
          <w:bdr w:val="none" w:sz="0" w:space="0" w:color="auto" w:frame="1"/>
          <w:lang w:val="uk-UA"/>
        </w:rPr>
        <w:t>і</w:t>
      </w:r>
      <w:r w:rsidRPr="002A521F">
        <w:rPr>
          <w:rStyle w:val="af0"/>
          <w:rFonts w:ascii="Times New Roman" w:hAnsi="Times New Roman" w:cs="Times New Roman"/>
          <w:b w:val="0"/>
          <w:sz w:val="28"/>
          <w:szCs w:val="28"/>
          <w:bdr w:val="none" w:sz="0" w:space="0" w:color="auto" w:frame="1"/>
        </w:rPr>
        <w:t xml:space="preserve"> захист згідно з міжнародним законодавством з прав людини</w:t>
      </w:r>
      <w:r w:rsidRPr="002A521F">
        <w:rPr>
          <w:rFonts w:ascii="Times New Roman" w:hAnsi="Times New Roman" w:cs="Times New Roman"/>
          <w:sz w:val="28"/>
          <w:szCs w:val="28"/>
          <w:lang w:val="uk-UA"/>
        </w:rPr>
        <w:t>) [2</w:t>
      </w:r>
      <w:r w:rsidR="005714DD">
        <w:rPr>
          <w:rFonts w:ascii="Times New Roman" w:hAnsi="Times New Roman" w:cs="Times New Roman"/>
          <w:sz w:val="28"/>
          <w:szCs w:val="28"/>
          <w:lang w:val="uk-UA"/>
        </w:rPr>
        <w:t>7</w:t>
      </w:r>
      <w:r w:rsidRPr="002A521F">
        <w:rPr>
          <w:rFonts w:ascii="Times New Roman" w:hAnsi="Times New Roman" w:cs="Times New Roman"/>
          <w:sz w:val="28"/>
          <w:szCs w:val="28"/>
          <w:lang w:val="uk-UA"/>
        </w:rPr>
        <w:t>]</w:t>
      </w:r>
      <w:r w:rsidRPr="002A521F">
        <w:rPr>
          <w:rStyle w:val="af0"/>
          <w:rFonts w:ascii="Times New Roman" w:hAnsi="Times New Roman" w:cs="Times New Roman"/>
          <w:sz w:val="28"/>
          <w:szCs w:val="28"/>
          <w:bdr w:val="none" w:sz="0" w:space="0" w:color="auto" w:frame="1"/>
        </w:rPr>
        <w:t>.</w:t>
      </w:r>
    </w:p>
    <w:p w14:paraId="7FD42EE4" w14:textId="508F02EF" w:rsidR="007A7450" w:rsidRPr="002A521F" w:rsidRDefault="007A7450" w:rsidP="005A356E">
      <w:pPr>
        <w:pStyle w:val="a7"/>
        <w:shd w:val="clear" w:color="auto" w:fill="FFFFFF" w:themeFill="background1"/>
        <w:spacing w:before="0" w:beforeAutospacing="0" w:after="0" w:afterAutospacing="0" w:line="360" w:lineRule="auto"/>
        <w:ind w:firstLine="709"/>
        <w:contextualSpacing/>
        <w:jc w:val="both"/>
        <w:textAlignment w:val="baseline"/>
        <w:rPr>
          <w:sz w:val="28"/>
          <w:szCs w:val="28"/>
          <w:lang w:val="uk-UA"/>
        </w:rPr>
      </w:pPr>
      <w:r w:rsidRPr="002A521F">
        <w:rPr>
          <w:sz w:val="28"/>
          <w:szCs w:val="28"/>
        </w:rPr>
        <w:t xml:space="preserve">Потрібно розуміти, що </w:t>
      </w:r>
      <w:r w:rsidRPr="002A521F">
        <w:rPr>
          <w:sz w:val="28"/>
          <w:szCs w:val="28"/>
          <w:lang w:val="uk-UA"/>
        </w:rPr>
        <w:t>сама</w:t>
      </w:r>
      <w:r w:rsidRPr="002A521F">
        <w:rPr>
          <w:sz w:val="28"/>
          <w:szCs w:val="28"/>
        </w:rPr>
        <w:t xml:space="preserve"> ситуація з переселенням є стресовою</w:t>
      </w:r>
      <w:r w:rsidR="001118B9">
        <w:rPr>
          <w:sz w:val="28"/>
          <w:szCs w:val="28"/>
          <w:lang w:val="uk-UA"/>
        </w:rPr>
        <w:t>,</w:t>
      </w:r>
      <w:r w:rsidRPr="002A521F">
        <w:rPr>
          <w:sz w:val="28"/>
          <w:szCs w:val="28"/>
        </w:rPr>
        <w:t xml:space="preserve"> оскільки </w:t>
      </w:r>
      <w:r w:rsidRPr="002A521F">
        <w:rPr>
          <w:sz w:val="28"/>
          <w:szCs w:val="28"/>
          <w:lang w:val="uk-UA"/>
        </w:rPr>
        <w:t>люд</w:t>
      </w:r>
      <w:r w:rsidRPr="002A521F">
        <w:rPr>
          <w:sz w:val="28"/>
          <w:szCs w:val="28"/>
        </w:rPr>
        <w:t>и не завжди знають куди, на скільки часу</w:t>
      </w:r>
      <w:r w:rsidR="001118B9">
        <w:rPr>
          <w:sz w:val="28"/>
          <w:szCs w:val="28"/>
          <w:lang w:val="uk-UA"/>
        </w:rPr>
        <w:t xml:space="preserve"> вони їдуть</w:t>
      </w:r>
      <w:r w:rsidRPr="002A521F">
        <w:rPr>
          <w:sz w:val="28"/>
          <w:szCs w:val="28"/>
        </w:rPr>
        <w:t xml:space="preserve">, що потрібно брати і як діяти. Власне така стресова ситуація відбувається впродовж тривалого проміжку часу, а це виснажує. Особливості психічних станів вимушених переселенців можна умовно поділити на 4 групи: </w:t>
      </w:r>
    </w:p>
    <w:p w14:paraId="0A17CB88" w14:textId="77777777" w:rsidR="007A7450" w:rsidRPr="002A521F" w:rsidRDefault="007A7450" w:rsidP="005A356E">
      <w:pPr>
        <w:pStyle w:val="a7"/>
        <w:shd w:val="clear" w:color="auto" w:fill="FFFFFF" w:themeFill="background1"/>
        <w:spacing w:before="0" w:beforeAutospacing="0" w:after="0" w:afterAutospacing="0" w:line="360" w:lineRule="auto"/>
        <w:ind w:firstLine="709"/>
        <w:contextualSpacing/>
        <w:jc w:val="both"/>
        <w:textAlignment w:val="baseline"/>
        <w:rPr>
          <w:sz w:val="28"/>
          <w:szCs w:val="28"/>
          <w:lang w:val="uk-UA"/>
        </w:rPr>
      </w:pPr>
      <w:r w:rsidRPr="002A521F">
        <w:rPr>
          <w:sz w:val="28"/>
          <w:szCs w:val="28"/>
          <w:lang w:val="uk-UA"/>
        </w:rPr>
        <w:t xml:space="preserve">1. Особливості в афективні сфері. Часта зміна настрою, роздратування, похмурість, «притуплення емоцій», відчуття безпорадності, почуття провини. Може бути агресія і аутоагресія. </w:t>
      </w:r>
    </w:p>
    <w:p w14:paraId="4DE7C6B2" w14:textId="7F5381E9" w:rsidR="007A7450" w:rsidRPr="002A521F" w:rsidRDefault="007A7450" w:rsidP="005A356E">
      <w:pPr>
        <w:pStyle w:val="a7"/>
        <w:shd w:val="clear" w:color="auto" w:fill="FFFFFF" w:themeFill="background1"/>
        <w:spacing w:before="0" w:beforeAutospacing="0" w:after="0" w:afterAutospacing="0" w:line="360" w:lineRule="auto"/>
        <w:ind w:firstLine="709"/>
        <w:contextualSpacing/>
        <w:jc w:val="both"/>
        <w:textAlignment w:val="baseline"/>
        <w:rPr>
          <w:sz w:val="28"/>
          <w:szCs w:val="28"/>
          <w:lang w:val="uk-UA"/>
        </w:rPr>
      </w:pPr>
      <w:r w:rsidRPr="002A521F">
        <w:rPr>
          <w:sz w:val="28"/>
          <w:szCs w:val="28"/>
          <w:lang w:val="uk-UA"/>
        </w:rPr>
        <w:t xml:space="preserve">2. </w:t>
      </w:r>
      <w:r w:rsidR="001118B9" w:rsidRPr="002A521F">
        <w:rPr>
          <w:sz w:val="28"/>
          <w:szCs w:val="28"/>
        </w:rPr>
        <w:t>Особливості в сфері здоров’я. Скарги на безсоння, не можливість розслабитися,</w:t>
      </w:r>
      <w:r w:rsidR="001118B9" w:rsidRPr="002A521F">
        <w:rPr>
          <w:sz w:val="28"/>
          <w:szCs w:val="28"/>
          <w:lang w:val="uk-UA"/>
        </w:rPr>
        <w:t xml:space="preserve"> </w:t>
      </w:r>
      <w:r w:rsidR="001118B9" w:rsidRPr="002A521F">
        <w:rPr>
          <w:sz w:val="28"/>
          <w:szCs w:val="28"/>
        </w:rPr>
        <w:t xml:space="preserve">головні болі, розлади травлення. </w:t>
      </w:r>
    </w:p>
    <w:p w14:paraId="4FBE6D89" w14:textId="41ABB4AA" w:rsidR="007A7450" w:rsidRPr="002A521F" w:rsidRDefault="007A7450" w:rsidP="005A356E">
      <w:pPr>
        <w:pStyle w:val="a7"/>
        <w:shd w:val="clear" w:color="auto" w:fill="FFFFFF" w:themeFill="background1"/>
        <w:spacing w:before="0" w:beforeAutospacing="0" w:after="0" w:afterAutospacing="0" w:line="360" w:lineRule="auto"/>
        <w:ind w:firstLine="709"/>
        <w:contextualSpacing/>
        <w:jc w:val="both"/>
        <w:textAlignment w:val="baseline"/>
        <w:rPr>
          <w:sz w:val="28"/>
          <w:szCs w:val="28"/>
          <w:lang w:val="uk-UA"/>
        </w:rPr>
      </w:pPr>
      <w:r w:rsidRPr="002A521F">
        <w:rPr>
          <w:sz w:val="28"/>
          <w:szCs w:val="28"/>
          <w:lang w:val="uk-UA"/>
        </w:rPr>
        <w:t xml:space="preserve">3. </w:t>
      </w:r>
      <w:r w:rsidR="001118B9" w:rsidRPr="002A521F">
        <w:rPr>
          <w:sz w:val="28"/>
          <w:szCs w:val="28"/>
          <w:lang w:val="uk-UA"/>
        </w:rPr>
        <w:t xml:space="preserve">Особливості в когнітивній сфері. Спостерігається погіршення пам’яті, концентрації уваги, неуважність. </w:t>
      </w:r>
      <w:r w:rsidR="001118B9" w:rsidRPr="002A521F">
        <w:rPr>
          <w:sz w:val="28"/>
          <w:szCs w:val="28"/>
        </w:rPr>
        <w:t>Запахи, звуки, події можуть нагадувати про пережитий стрес.</w:t>
      </w:r>
    </w:p>
    <w:p w14:paraId="577CF690" w14:textId="587AE0F8" w:rsidR="007A7450" w:rsidRPr="002A521F" w:rsidRDefault="007A7450" w:rsidP="005A356E">
      <w:pPr>
        <w:pStyle w:val="a7"/>
        <w:shd w:val="clear" w:color="auto" w:fill="FFFFFF" w:themeFill="background1"/>
        <w:spacing w:before="0" w:beforeAutospacing="0" w:after="0" w:afterAutospacing="0" w:line="360" w:lineRule="auto"/>
        <w:ind w:firstLine="709"/>
        <w:contextualSpacing/>
        <w:jc w:val="both"/>
        <w:textAlignment w:val="baseline"/>
        <w:rPr>
          <w:sz w:val="28"/>
          <w:szCs w:val="28"/>
          <w:lang w:val="uk-UA"/>
        </w:rPr>
      </w:pPr>
      <w:r w:rsidRPr="002A521F">
        <w:rPr>
          <w:sz w:val="28"/>
          <w:szCs w:val="28"/>
          <w:lang w:val="uk-UA"/>
        </w:rPr>
        <w:t xml:space="preserve">4. </w:t>
      </w:r>
      <w:r w:rsidRPr="002A521F">
        <w:rPr>
          <w:sz w:val="28"/>
          <w:szCs w:val="28"/>
        </w:rPr>
        <w:t>Особливості поведінки. Навіть маленькі стимули можуть викликати агресію або переляк. Людина може виявляти непослідовність у вчинках</w:t>
      </w:r>
      <w:r w:rsidRPr="002A521F">
        <w:rPr>
          <w:sz w:val="28"/>
          <w:szCs w:val="28"/>
          <w:lang w:val="uk-UA"/>
        </w:rPr>
        <w:t xml:space="preserve">. У </w:t>
      </w:r>
      <w:r w:rsidRPr="002A521F">
        <w:rPr>
          <w:sz w:val="28"/>
          <w:szCs w:val="28"/>
          <w:lang w:val="uk-UA"/>
        </w:rPr>
        <w:lastRenderedPageBreak/>
        <w:t>дорослих перелічені вище особливості можуть викликати усамітнення, тяжкі психічні розлади, залежності від алкоголю, тютюну, наркотиків і т.д. Діти та молодь також переживають подібні відчуття та потяги, особливо тоді</w:t>
      </w:r>
      <w:r w:rsidR="001118B9">
        <w:rPr>
          <w:sz w:val="28"/>
          <w:szCs w:val="28"/>
          <w:lang w:val="uk-UA"/>
        </w:rPr>
        <w:t>,</w:t>
      </w:r>
      <w:r w:rsidRPr="002A521F">
        <w:rPr>
          <w:sz w:val="28"/>
          <w:szCs w:val="28"/>
          <w:lang w:val="uk-UA"/>
        </w:rPr>
        <w:t xml:space="preserve"> коли у цій ситуації не має почуття безпеки і впевненості із сторони батьків. </w:t>
      </w:r>
    </w:p>
    <w:p w14:paraId="700BCB53" w14:textId="25B50BFD" w:rsidR="007A7450" w:rsidRPr="002A521F" w:rsidRDefault="007A7450" w:rsidP="005A356E">
      <w:pPr>
        <w:shd w:val="clear" w:color="auto" w:fill="FFFFFF" w:themeFill="background1"/>
        <w:spacing w:after="0" w:line="360" w:lineRule="auto"/>
        <w:ind w:firstLine="709"/>
        <w:contextualSpacing/>
        <w:jc w:val="both"/>
        <w:rPr>
          <w:rFonts w:ascii="Times New Roman" w:hAnsi="Times New Roman" w:cs="Times New Roman"/>
          <w:sz w:val="28"/>
          <w:szCs w:val="28"/>
          <w:lang w:val="uk-UA"/>
        </w:rPr>
      </w:pPr>
      <w:r w:rsidRPr="002A521F">
        <w:rPr>
          <w:rFonts w:ascii="Times New Roman" w:hAnsi="Times New Roman" w:cs="Times New Roman"/>
          <w:sz w:val="28"/>
          <w:szCs w:val="28"/>
        </w:rPr>
        <w:t>Молодь, переважно студентство, змушені повністю змінювати свій звичний спосіб життя, оточення та систему навчання. Адже переведення до нового навчального закладу в більшості випадків взаємопов’язане зі стресом, страхом перед змінами, новим колективом та новим місцем. Кожен студент</w:t>
      </w:r>
      <w:r w:rsidR="00600B94" w:rsidRPr="002A521F">
        <w:rPr>
          <w:rFonts w:ascii="Times New Roman" w:hAnsi="Times New Roman" w:cs="Times New Roman"/>
          <w:sz w:val="28"/>
          <w:szCs w:val="28"/>
          <w:lang w:val="uk-UA"/>
        </w:rPr>
        <w:t xml:space="preserve"> </w:t>
      </w:r>
      <w:r w:rsidRPr="002A521F">
        <w:rPr>
          <w:rFonts w:ascii="Times New Roman" w:hAnsi="Times New Roman" w:cs="Times New Roman"/>
          <w:sz w:val="28"/>
          <w:szCs w:val="28"/>
        </w:rPr>
        <w:t xml:space="preserve">- переселенець стикається з низкою проблем, які включають в себе всі сфери людського життя: економічні, соціальні, </w:t>
      </w:r>
      <w:r w:rsidR="00AF56A5" w:rsidRPr="002A521F">
        <w:rPr>
          <w:rFonts w:ascii="Times New Roman" w:hAnsi="Times New Roman" w:cs="Times New Roman"/>
          <w:sz w:val="28"/>
          <w:szCs w:val="28"/>
        </w:rPr>
        <w:t>психологічні</w:t>
      </w:r>
      <w:r w:rsidR="00AF56A5">
        <w:rPr>
          <w:rFonts w:ascii="Times New Roman" w:hAnsi="Times New Roman" w:cs="Times New Roman"/>
          <w:sz w:val="28"/>
          <w:szCs w:val="28"/>
          <w:lang w:val="uk-UA"/>
        </w:rPr>
        <w:t>,</w:t>
      </w:r>
      <w:r w:rsidR="00AF56A5" w:rsidRPr="002A521F">
        <w:rPr>
          <w:rFonts w:ascii="Times New Roman" w:hAnsi="Times New Roman" w:cs="Times New Roman"/>
          <w:sz w:val="28"/>
          <w:szCs w:val="28"/>
        </w:rPr>
        <w:t xml:space="preserve"> </w:t>
      </w:r>
      <w:r w:rsidRPr="002A521F">
        <w:rPr>
          <w:rFonts w:ascii="Times New Roman" w:hAnsi="Times New Roman" w:cs="Times New Roman"/>
          <w:sz w:val="28"/>
          <w:szCs w:val="28"/>
        </w:rPr>
        <w:t>побутові</w:t>
      </w:r>
      <w:r w:rsidR="00AF56A5">
        <w:rPr>
          <w:rFonts w:ascii="Times New Roman" w:hAnsi="Times New Roman" w:cs="Times New Roman"/>
          <w:sz w:val="28"/>
          <w:szCs w:val="28"/>
          <w:lang w:val="uk-UA"/>
        </w:rPr>
        <w:t xml:space="preserve"> та</w:t>
      </w:r>
      <w:r w:rsidRPr="002A521F">
        <w:rPr>
          <w:rFonts w:ascii="Times New Roman" w:hAnsi="Times New Roman" w:cs="Times New Roman"/>
          <w:sz w:val="28"/>
          <w:szCs w:val="28"/>
        </w:rPr>
        <w:t xml:space="preserve"> організаційні</w:t>
      </w:r>
      <w:r w:rsidRPr="002A521F">
        <w:rPr>
          <w:rFonts w:ascii="Times New Roman" w:hAnsi="Times New Roman" w:cs="Times New Roman"/>
          <w:sz w:val="28"/>
          <w:szCs w:val="28"/>
          <w:lang w:val="uk-UA"/>
        </w:rPr>
        <w:t>.</w:t>
      </w:r>
    </w:p>
    <w:p w14:paraId="0F842744" w14:textId="6D223BA4" w:rsidR="007A7450" w:rsidRPr="002A521F" w:rsidRDefault="007A7450" w:rsidP="005A356E">
      <w:pPr>
        <w:pStyle w:val="a7"/>
        <w:shd w:val="clear" w:color="auto" w:fill="FFFFFF" w:themeFill="background1"/>
        <w:spacing w:before="0" w:beforeAutospacing="0" w:after="0" w:afterAutospacing="0" w:line="360" w:lineRule="auto"/>
        <w:ind w:firstLine="709"/>
        <w:contextualSpacing/>
        <w:jc w:val="both"/>
        <w:textAlignment w:val="baseline"/>
        <w:rPr>
          <w:sz w:val="28"/>
          <w:szCs w:val="28"/>
          <w:lang w:val="uk-UA"/>
        </w:rPr>
      </w:pPr>
      <w:r w:rsidRPr="002A521F">
        <w:rPr>
          <w:sz w:val="28"/>
          <w:szCs w:val="28"/>
          <w:lang w:val="uk-UA"/>
        </w:rPr>
        <w:t>Тому при наданні психологічної допомоги людям, які перебували в зоні бойових дій, стали вимушеними переселенцями</w:t>
      </w:r>
      <w:r w:rsidR="00EC093A">
        <w:rPr>
          <w:sz w:val="28"/>
          <w:szCs w:val="28"/>
          <w:lang w:val="uk-UA"/>
        </w:rPr>
        <w:t>,</w:t>
      </w:r>
      <w:r w:rsidRPr="002A521F">
        <w:rPr>
          <w:sz w:val="28"/>
          <w:szCs w:val="28"/>
          <w:lang w:val="uk-UA"/>
        </w:rPr>
        <w:t xml:space="preserve"> чи отримали якусь іншу психоемоційну травму</w:t>
      </w:r>
      <w:r w:rsidR="00EC093A">
        <w:rPr>
          <w:sz w:val="28"/>
          <w:szCs w:val="28"/>
          <w:lang w:val="uk-UA"/>
        </w:rPr>
        <w:t>,</w:t>
      </w:r>
      <w:r w:rsidRPr="002A521F">
        <w:rPr>
          <w:sz w:val="28"/>
          <w:szCs w:val="28"/>
          <w:lang w:val="uk-UA"/>
        </w:rPr>
        <w:t xml:space="preserve"> необхідно передбачити створення необхідних психосоціальних умов, які будуть враховувати потреби людини. Спеціалістам необхідно працювати на зменшення впливу травми, наприклад</w:t>
      </w:r>
      <w:r w:rsidR="00035AB7">
        <w:rPr>
          <w:sz w:val="28"/>
          <w:szCs w:val="28"/>
          <w:lang w:val="uk-UA"/>
        </w:rPr>
        <w:t>,</w:t>
      </w:r>
      <w:r w:rsidRPr="002A521F">
        <w:rPr>
          <w:sz w:val="28"/>
          <w:szCs w:val="28"/>
          <w:lang w:val="uk-UA"/>
        </w:rPr>
        <w:t xml:space="preserve"> за допомогою зведення до мінімуму рівня стресу в сім'ї, забезпечення почуття безпеки. Це можливо за допомогою різних видів терапій, які допоможуть не тільки знайти вихід із певної ситуації, а й допоможуть скидати негативні емоції, які накопичуються [2</w:t>
      </w:r>
      <w:r w:rsidR="00035AB7">
        <w:rPr>
          <w:sz w:val="28"/>
          <w:szCs w:val="28"/>
          <w:lang w:val="uk-UA"/>
        </w:rPr>
        <w:t>4</w:t>
      </w:r>
      <w:r w:rsidRPr="002A521F">
        <w:rPr>
          <w:sz w:val="28"/>
          <w:szCs w:val="28"/>
          <w:lang w:val="uk-UA"/>
        </w:rPr>
        <w:t>].</w:t>
      </w:r>
    </w:p>
    <w:p w14:paraId="5BE315C5" w14:textId="2C0FF7C0" w:rsidR="007A7450" w:rsidRPr="00035AB7" w:rsidRDefault="007A7450" w:rsidP="005A356E">
      <w:pPr>
        <w:pStyle w:val="a7"/>
        <w:shd w:val="clear" w:color="auto" w:fill="FFFFFF" w:themeFill="background1"/>
        <w:spacing w:before="0" w:beforeAutospacing="0" w:after="0" w:afterAutospacing="0" w:line="360" w:lineRule="auto"/>
        <w:ind w:firstLine="709"/>
        <w:contextualSpacing/>
        <w:jc w:val="both"/>
        <w:textAlignment w:val="baseline"/>
        <w:rPr>
          <w:sz w:val="28"/>
          <w:szCs w:val="28"/>
          <w:lang w:val="uk-UA"/>
        </w:rPr>
      </w:pPr>
      <w:r w:rsidRPr="00035AB7">
        <w:rPr>
          <w:sz w:val="28"/>
          <w:szCs w:val="28"/>
          <w:lang w:val="uk-UA"/>
        </w:rPr>
        <w:t xml:space="preserve">На основі висвітлених фактів можна зробити висновки, що травма має негативний вплив на всі сфери життя людини. Тому психокорекційна робота повинна проводитися </w:t>
      </w:r>
      <w:r w:rsidR="00035AB7">
        <w:rPr>
          <w:sz w:val="28"/>
          <w:szCs w:val="28"/>
          <w:lang w:val="uk-UA"/>
        </w:rPr>
        <w:t xml:space="preserve">як можно </w:t>
      </w:r>
      <w:r w:rsidRPr="00035AB7">
        <w:rPr>
          <w:sz w:val="28"/>
          <w:szCs w:val="28"/>
          <w:lang w:val="uk-UA"/>
        </w:rPr>
        <w:t>максимально раніше і з врахуванням всіх вище сказаних факторів.</w:t>
      </w:r>
    </w:p>
    <w:p w14:paraId="31C71E01" w14:textId="77777777" w:rsidR="007A7450" w:rsidRPr="00035AB7" w:rsidRDefault="007A7450" w:rsidP="005A356E">
      <w:pPr>
        <w:shd w:val="clear" w:color="auto" w:fill="FFFFFF" w:themeFill="background1"/>
        <w:spacing w:after="0" w:line="360" w:lineRule="auto"/>
        <w:ind w:firstLine="709"/>
        <w:contextualSpacing/>
        <w:jc w:val="both"/>
        <w:rPr>
          <w:rFonts w:ascii="Times New Roman" w:hAnsi="Times New Roman" w:cs="Times New Roman"/>
          <w:sz w:val="28"/>
          <w:szCs w:val="28"/>
          <w:lang w:val="uk-UA" w:eastAsia="ru-RU"/>
        </w:rPr>
      </w:pPr>
    </w:p>
    <w:p w14:paraId="3ED6D45F" w14:textId="3A9AE83D" w:rsidR="007A7450" w:rsidRPr="002A521F" w:rsidRDefault="007A7450" w:rsidP="005A356E">
      <w:pPr>
        <w:shd w:val="clear" w:color="auto" w:fill="FFFFFF" w:themeFill="background1"/>
        <w:spacing w:after="0" w:line="360" w:lineRule="auto"/>
        <w:ind w:firstLine="709"/>
        <w:contextualSpacing/>
        <w:jc w:val="both"/>
        <w:rPr>
          <w:rFonts w:ascii="Times New Roman" w:hAnsi="Times New Roman" w:cs="Times New Roman"/>
          <w:sz w:val="28"/>
          <w:szCs w:val="28"/>
          <w:lang w:val="uk-UA" w:eastAsia="ru-RU"/>
        </w:rPr>
      </w:pPr>
    </w:p>
    <w:p w14:paraId="63CC5176" w14:textId="305E0BE3" w:rsidR="00600B94" w:rsidRPr="002A521F" w:rsidRDefault="00600B94" w:rsidP="005A356E">
      <w:pPr>
        <w:shd w:val="clear" w:color="auto" w:fill="FFFFFF" w:themeFill="background1"/>
        <w:spacing w:after="0" w:line="360" w:lineRule="auto"/>
        <w:ind w:firstLine="709"/>
        <w:contextualSpacing/>
        <w:jc w:val="both"/>
        <w:rPr>
          <w:rFonts w:ascii="Times New Roman" w:hAnsi="Times New Roman" w:cs="Times New Roman"/>
          <w:sz w:val="28"/>
          <w:szCs w:val="28"/>
          <w:lang w:val="uk-UA" w:eastAsia="ru-RU"/>
        </w:rPr>
      </w:pPr>
    </w:p>
    <w:p w14:paraId="22FACC26" w14:textId="0A7688A1" w:rsidR="00600B94" w:rsidRPr="002A521F" w:rsidRDefault="00600B94" w:rsidP="005A356E">
      <w:pPr>
        <w:shd w:val="clear" w:color="auto" w:fill="FFFFFF" w:themeFill="background1"/>
        <w:spacing w:after="0" w:line="360" w:lineRule="auto"/>
        <w:ind w:firstLine="709"/>
        <w:contextualSpacing/>
        <w:jc w:val="both"/>
        <w:rPr>
          <w:rFonts w:ascii="Times New Roman" w:hAnsi="Times New Roman" w:cs="Times New Roman"/>
          <w:sz w:val="28"/>
          <w:szCs w:val="28"/>
          <w:lang w:val="uk-UA" w:eastAsia="ru-RU"/>
        </w:rPr>
      </w:pPr>
    </w:p>
    <w:p w14:paraId="00642C29" w14:textId="1DFEBFB1" w:rsidR="00600B94" w:rsidRPr="002A521F" w:rsidRDefault="00600B94" w:rsidP="005A356E">
      <w:pPr>
        <w:shd w:val="clear" w:color="auto" w:fill="FFFFFF" w:themeFill="background1"/>
        <w:spacing w:after="0" w:line="360" w:lineRule="auto"/>
        <w:ind w:firstLine="709"/>
        <w:contextualSpacing/>
        <w:jc w:val="both"/>
        <w:rPr>
          <w:rFonts w:ascii="Times New Roman" w:hAnsi="Times New Roman" w:cs="Times New Roman"/>
          <w:sz w:val="28"/>
          <w:szCs w:val="28"/>
          <w:lang w:val="uk-UA" w:eastAsia="ru-RU"/>
        </w:rPr>
      </w:pPr>
    </w:p>
    <w:p w14:paraId="510CB5E1" w14:textId="6FAA5306" w:rsidR="00600B94" w:rsidRPr="002A521F" w:rsidRDefault="00600B94" w:rsidP="005A356E">
      <w:pPr>
        <w:shd w:val="clear" w:color="auto" w:fill="FFFFFF" w:themeFill="background1"/>
        <w:spacing w:after="0" w:line="360" w:lineRule="auto"/>
        <w:ind w:firstLine="709"/>
        <w:contextualSpacing/>
        <w:jc w:val="both"/>
        <w:rPr>
          <w:rFonts w:ascii="Times New Roman" w:hAnsi="Times New Roman" w:cs="Times New Roman"/>
          <w:sz w:val="28"/>
          <w:szCs w:val="28"/>
          <w:lang w:val="uk-UA" w:eastAsia="ru-RU"/>
        </w:rPr>
      </w:pPr>
    </w:p>
    <w:p w14:paraId="13D93DBA" w14:textId="77777777" w:rsidR="007A7450" w:rsidRPr="002A521F" w:rsidRDefault="007A7450" w:rsidP="005A356E">
      <w:pPr>
        <w:spacing w:after="0" w:line="360" w:lineRule="auto"/>
        <w:contextualSpacing/>
        <w:jc w:val="center"/>
        <w:rPr>
          <w:rFonts w:ascii="Times New Roman" w:hAnsi="Times New Roman" w:cs="Times New Roman"/>
          <w:b/>
          <w:sz w:val="28"/>
          <w:szCs w:val="28"/>
          <w:lang w:val="uk-UA" w:eastAsia="ru-RU"/>
        </w:rPr>
      </w:pPr>
      <w:r w:rsidRPr="002A521F">
        <w:rPr>
          <w:rFonts w:ascii="Times New Roman" w:hAnsi="Times New Roman" w:cs="Times New Roman"/>
          <w:b/>
          <w:sz w:val="28"/>
          <w:szCs w:val="28"/>
          <w:lang w:val="uk-UA" w:eastAsia="ru-RU"/>
        </w:rPr>
        <w:lastRenderedPageBreak/>
        <w:t>ВИСНОВКИ ДО РОЗДІЛУ 1</w:t>
      </w:r>
    </w:p>
    <w:p w14:paraId="1021CA5C" w14:textId="77777777" w:rsidR="007A7450" w:rsidRPr="002A521F" w:rsidRDefault="007A7450" w:rsidP="005A356E">
      <w:pPr>
        <w:shd w:val="clear" w:color="auto" w:fill="FFFFFF"/>
        <w:spacing w:after="0" w:line="360" w:lineRule="auto"/>
        <w:ind w:left="709"/>
        <w:contextualSpacing/>
        <w:jc w:val="both"/>
        <w:rPr>
          <w:rFonts w:ascii="Times New Roman" w:hAnsi="Times New Roman" w:cs="Times New Roman"/>
          <w:b/>
          <w:bCs/>
          <w:sz w:val="28"/>
          <w:szCs w:val="28"/>
          <w:lang w:val="uk-UA"/>
        </w:rPr>
      </w:pPr>
    </w:p>
    <w:p w14:paraId="6BE5A001" w14:textId="327248B8" w:rsidR="008F231B" w:rsidRPr="008F231B" w:rsidRDefault="008F231B" w:rsidP="008F231B">
      <w:pPr>
        <w:shd w:val="clear" w:color="auto" w:fill="FFFFFF"/>
        <w:spacing w:after="0" w:line="360" w:lineRule="auto"/>
        <w:ind w:firstLine="709"/>
        <w:contextualSpacing/>
        <w:jc w:val="both"/>
        <w:rPr>
          <w:rFonts w:ascii="Times New Roman" w:hAnsi="Times New Roman" w:cs="Times New Roman"/>
          <w:bCs/>
          <w:sz w:val="28"/>
          <w:szCs w:val="28"/>
          <w:lang w:val="uk-UA"/>
        </w:rPr>
      </w:pPr>
      <w:r w:rsidRPr="008F231B">
        <w:rPr>
          <w:rFonts w:ascii="Times New Roman" w:hAnsi="Times New Roman" w:cs="Times New Roman"/>
          <w:bCs/>
          <w:sz w:val="28"/>
          <w:szCs w:val="28"/>
          <w:lang w:val="uk-UA"/>
        </w:rPr>
        <w:t xml:space="preserve">Підсумовуючи теоретичний аналіз проблеми травматичного стресу, </w:t>
      </w:r>
      <w:r>
        <w:rPr>
          <w:rFonts w:ascii="Times New Roman" w:hAnsi="Times New Roman" w:cs="Times New Roman"/>
          <w:bCs/>
          <w:sz w:val="28"/>
          <w:szCs w:val="28"/>
          <w:lang w:val="uk-UA"/>
        </w:rPr>
        <w:t xml:space="preserve">та його </w:t>
      </w:r>
      <w:r w:rsidRPr="008F231B">
        <w:rPr>
          <w:rFonts w:ascii="Times New Roman" w:hAnsi="Times New Roman" w:cs="Times New Roman"/>
          <w:bCs/>
          <w:sz w:val="28"/>
          <w:szCs w:val="28"/>
          <w:lang w:val="uk-UA"/>
        </w:rPr>
        <w:t>впливу на особистість можна констатувати, що стрес - це будь-яке напруження організму, пов'язане з його життєдіяльністю.</w:t>
      </w:r>
    </w:p>
    <w:p w14:paraId="7FC4682F" w14:textId="77777777" w:rsidR="008F231B" w:rsidRPr="008F231B" w:rsidRDefault="008F231B" w:rsidP="008F231B">
      <w:pPr>
        <w:shd w:val="clear" w:color="auto" w:fill="FFFFFF"/>
        <w:spacing w:after="0" w:line="360" w:lineRule="auto"/>
        <w:ind w:firstLine="709"/>
        <w:contextualSpacing/>
        <w:jc w:val="both"/>
        <w:rPr>
          <w:rFonts w:ascii="Times New Roman" w:hAnsi="Times New Roman" w:cs="Times New Roman"/>
          <w:bCs/>
          <w:sz w:val="28"/>
          <w:szCs w:val="28"/>
          <w:lang w:val="uk-UA"/>
        </w:rPr>
      </w:pPr>
      <w:r w:rsidRPr="008F231B">
        <w:rPr>
          <w:rFonts w:ascii="Times New Roman" w:hAnsi="Times New Roman" w:cs="Times New Roman"/>
          <w:bCs/>
          <w:sz w:val="28"/>
          <w:szCs w:val="28"/>
          <w:lang w:val="uk-UA"/>
        </w:rPr>
        <w:t xml:space="preserve">Виділяють два типи стресу: нормальний та травматичний. Нормальний стрес не порушує адаптаційні механізми людини. Травматичним стає стрес, коли вплив стресора призводить до порушень психічної сфери. </w:t>
      </w:r>
    </w:p>
    <w:p w14:paraId="52055EE3" w14:textId="4A9C4F23" w:rsidR="008F231B" w:rsidRPr="008F231B" w:rsidRDefault="008F231B" w:rsidP="008F231B">
      <w:pPr>
        <w:shd w:val="clear" w:color="auto" w:fill="FFFFFF"/>
        <w:spacing w:after="0" w:line="360" w:lineRule="auto"/>
        <w:ind w:firstLine="709"/>
        <w:contextualSpacing/>
        <w:jc w:val="both"/>
        <w:rPr>
          <w:rFonts w:ascii="Times New Roman" w:hAnsi="Times New Roman" w:cs="Times New Roman"/>
          <w:bCs/>
          <w:sz w:val="28"/>
          <w:szCs w:val="28"/>
          <w:lang w:val="uk-UA"/>
        </w:rPr>
      </w:pPr>
      <w:r w:rsidRPr="008F231B">
        <w:rPr>
          <w:rFonts w:ascii="Times New Roman" w:hAnsi="Times New Roman" w:cs="Times New Roman"/>
          <w:bCs/>
          <w:sz w:val="28"/>
          <w:szCs w:val="28"/>
          <w:lang w:val="uk-UA"/>
        </w:rPr>
        <w:t>Травматичний стрес визначається як особлив</w:t>
      </w:r>
      <w:r>
        <w:rPr>
          <w:rFonts w:ascii="Times New Roman" w:hAnsi="Times New Roman" w:cs="Times New Roman"/>
          <w:bCs/>
          <w:sz w:val="28"/>
          <w:szCs w:val="28"/>
          <w:lang w:val="uk-UA"/>
        </w:rPr>
        <w:t>а</w:t>
      </w:r>
      <w:r w:rsidRPr="008F231B">
        <w:rPr>
          <w:rFonts w:ascii="Times New Roman" w:hAnsi="Times New Roman" w:cs="Times New Roman"/>
          <w:bCs/>
          <w:sz w:val="28"/>
          <w:szCs w:val="28"/>
          <w:lang w:val="uk-UA"/>
        </w:rPr>
        <w:t xml:space="preserve"> форм</w:t>
      </w:r>
      <w:r>
        <w:rPr>
          <w:rFonts w:ascii="Times New Roman" w:hAnsi="Times New Roman" w:cs="Times New Roman"/>
          <w:bCs/>
          <w:sz w:val="28"/>
          <w:szCs w:val="28"/>
          <w:lang w:val="uk-UA"/>
        </w:rPr>
        <w:t>а</w:t>
      </w:r>
      <w:r w:rsidRPr="008F231B">
        <w:rPr>
          <w:rFonts w:ascii="Times New Roman" w:hAnsi="Times New Roman" w:cs="Times New Roman"/>
          <w:bCs/>
          <w:sz w:val="28"/>
          <w:szCs w:val="28"/>
          <w:lang w:val="uk-UA"/>
        </w:rPr>
        <w:t xml:space="preserve"> загальної стресової реакції, що формується під впливом критичних життєвих подій з негативним впливом, високою інтенсивністю, майже повною відсутністю контролю та несподіваністю.  Результатом такого впливу можуть бути порушення адаптації та стресові розлади.</w:t>
      </w:r>
    </w:p>
    <w:p w14:paraId="6DA4A208" w14:textId="77777777" w:rsidR="008F231B" w:rsidRPr="008F231B" w:rsidRDefault="008F231B" w:rsidP="008F231B">
      <w:pPr>
        <w:shd w:val="clear" w:color="auto" w:fill="FFFFFF"/>
        <w:spacing w:after="0" w:line="360" w:lineRule="auto"/>
        <w:ind w:firstLine="709"/>
        <w:contextualSpacing/>
        <w:jc w:val="both"/>
        <w:rPr>
          <w:rFonts w:ascii="Times New Roman" w:hAnsi="Times New Roman" w:cs="Times New Roman"/>
          <w:bCs/>
          <w:sz w:val="28"/>
          <w:szCs w:val="28"/>
          <w:lang w:val="uk-UA"/>
        </w:rPr>
      </w:pPr>
      <w:r w:rsidRPr="008F231B">
        <w:rPr>
          <w:rFonts w:ascii="Times New Roman" w:hAnsi="Times New Roman" w:cs="Times New Roman"/>
          <w:bCs/>
          <w:sz w:val="28"/>
          <w:szCs w:val="28"/>
          <w:lang w:val="uk-UA"/>
        </w:rPr>
        <w:t>Травматичними вважаються події, пов'язані зі смертю, загрозою смерті, важким пораненням або іншими загрозами фізичній цілісності.</w:t>
      </w:r>
    </w:p>
    <w:p w14:paraId="0A891E45" w14:textId="0C015BE2" w:rsidR="008F231B" w:rsidRPr="008F231B" w:rsidRDefault="008F231B" w:rsidP="008F231B">
      <w:pPr>
        <w:shd w:val="clear" w:color="auto" w:fill="FFFFFF"/>
        <w:spacing w:after="0" w:line="360" w:lineRule="auto"/>
        <w:ind w:firstLine="709"/>
        <w:contextualSpacing/>
        <w:jc w:val="both"/>
        <w:rPr>
          <w:rFonts w:ascii="Times New Roman" w:hAnsi="Times New Roman" w:cs="Times New Roman"/>
          <w:bCs/>
          <w:sz w:val="28"/>
          <w:szCs w:val="28"/>
          <w:lang w:val="uk-UA"/>
        </w:rPr>
      </w:pPr>
      <w:r w:rsidRPr="008F231B">
        <w:rPr>
          <w:rFonts w:ascii="Times New Roman" w:hAnsi="Times New Roman" w:cs="Times New Roman"/>
          <w:bCs/>
          <w:sz w:val="28"/>
          <w:szCs w:val="28"/>
          <w:lang w:val="uk-UA"/>
        </w:rPr>
        <w:t>Військовий конфлікт на Сході України створив нову проблему в українському суспільстві – значн</w:t>
      </w:r>
      <w:r>
        <w:rPr>
          <w:rFonts w:ascii="Times New Roman" w:hAnsi="Times New Roman" w:cs="Times New Roman"/>
          <w:bCs/>
          <w:sz w:val="28"/>
          <w:szCs w:val="28"/>
          <w:lang w:val="uk-UA"/>
        </w:rPr>
        <w:t>а</w:t>
      </w:r>
      <w:r w:rsidRPr="008F231B">
        <w:rPr>
          <w:rFonts w:ascii="Times New Roman" w:hAnsi="Times New Roman" w:cs="Times New Roman"/>
          <w:bCs/>
          <w:sz w:val="28"/>
          <w:szCs w:val="28"/>
          <w:lang w:val="uk-UA"/>
        </w:rPr>
        <w:t xml:space="preserve"> кількість людей різного віку, які, залишившись громадянами України, вимушено покинули свої домівки, втративши майно, соціальні зв'язки, роботу та плани.</w:t>
      </w:r>
    </w:p>
    <w:p w14:paraId="41C4EAEB" w14:textId="77777777" w:rsidR="008F231B" w:rsidRPr="008F231B" w:rsidRDefault="008F231B" w:rsidP="008F231B">
      <w:pPr>
        <w:shd w:val="clear" w:color="auto" w:fill="FFFFFF"/>
        <w:spacing w:after="0" w:line="360" w:lineRule="auto"/>
        <w:ind w:firstLine="709"/>
        <w:contextualSpacing/>
        <w:jc w:val="both"/>
        <w:rPr>
          <w:rFonts w:ascii="Times New Roman" w:hAnsi="Times New Roman" w:cs="Times New Roman"/>
          <w:bCs/>
          <w:sz w:val="28"/>
          <w:szCs w:val="28"/>
          <w:lang w:val="uk-UA"/>
        </w:rPr>
      </w:pPr>
      <w:r w:rsidRPr="008F231B">
        <w:rPr>
          <w:rFonts w:ascii="Times New Roman" w:hAnsi="Times New Roman" w:cs="Times New Roman"/>
          <w:bCs/>
          <w:sz w:val="28"/>
          <w:szCs w:val="28"/>
          <w:lang w:val="uk-UA"/>
        </w:rPr>
        <w:t>Беженці та вимушені переселенці - це громадяни України, іноземці або особи без громадянства, які були змушені залишити своє місце проживання через російсько-українську війну.</w:t>
      </w:r>
    </w:p>
    <w:p w14:paraId="3660C7F5" w14:textId="77777777" w:rsidR="008F231B" w:rsidRPr="008F231B" w:rsidRDefault="008F231B" w:rsidP="008F231B">
      <w:pPr>
        <w:shd w:val="clear" w:color="auto" w:fill="FFFFFF"/>
        <w:spacing w:after="0" w:line="360" w:lineRule="auto"/>
        <w:ind w:firstLine="709"/>
        <w:contextualSpacing/>
        <w:jc w:val="both"/>
        <w:rPr>
          <w:rFonts w:ascii="Times New Roman" w:hAnsi="Times New Roman" w:cs="Times New Roman"/>
          <w:bCs/>
          <w:sz w:val="28"/>
          <w:szCs w:val="28"/>
          <w:lang w:val="uk-UA"/>
        </w:rPr>
      </w:pPr>
      <w:r w:rsidRPr="008F231B">
        <w:rPr>
          <w:rFonts w:ascii="Times New Roman" w:hAnsi="Times New Roman" w:cs="Times New Roman"/>
          <w:bCs/>
          <w:sz w:val="28"/>
          <w:szCs w:val="28"/>
          <w:lang w:val="uk-UA"/>
        </w:rPr>
        <w:t xml:space="preserve">Внутрішньо переміщені особи - це люди, які залишили свої домівки, рятуючись від небезпеки, але не перетнули міжнародний кордон, а залишилися на території рідної країни. </w:t>
      </w:r>
    </w:p>
    <w:p w14:paraId="736D768C" w14:textId="77777777" w:rsidR="008F231B" w:rsidRPr="008F231B" w:rsidRDefault="008F231B" w:rsidP="008F231B">
      <w:pPr>
        <w:shd w:val="clear" w:color="auto" w:fill="FFFFFF"/>
        <w:spacing w:after="0" w:line="360" w:lineRule="auto"/>
        <w:ind w:firstLine="709"/>
        <w:contextualSpacing/>
        <w:jc w:val="both"/>
        <w:rPr>
          <w:rFonts w:ascii="Times New Roman" w:hAnsi="Times New Roman" w:cs="Times New Roman"/>
          <w:bCs/>
          <w:sz w:val="28"/>
          <w:szCs w:val="28"/>
          <w:lang w:val="uk-UA"/>
        </w:rPr>
      </w:pPr>
      <w:r w:rsidRPr="008F231B">
        <w:rPr>
          <w:rFonts w:ascii="Times New Roman" w:hAnsi="Times New Roman" w:cs="Times New Roman"/>
          <w:bCs/>
          <w:sz w:val="28"/>
          <w:szCs w:val="28"/>
          <w:lang w:val="uk-UA"/>
        </w:rPr>
        <w:t>Після повномасштабного вторгнення Росії в 2022 році кількість біженців досягла 8 мільйонів. Станом на травень 2024 року за даними Євростату, у країнах ЄС перебувають 4,2 мільйони українців, які отримали тимчасовий захист.</w:t>
      </w:r>
    </w:p>
    <w:p w14:paraId="7974921D" w14:textId="4465FBF4" w:rsidR="008F231B" w:rsidRPr="008F231B" w:rsidRDefault="008F231B" w:rsidP="008F231B">
      <w:pPr>
        <w:shd w:val="clear" w:color="auto" w:fill="FFFFFF"/>
        <w:spacing w:after="0" w:line="360" w:lineRule="auto"/>
        <w:ind w:firstLine="709"/>
        <w:contextualSpacing/>
        <w:jc w:val="both"/>
        <w:rPr>
          <w:rFonts w:ascii="Times New Roman" w:hAnsi="Times New Roman" w:cs="Times New Roman"/>
          <w:bCs/>
          <w:sz w:val="28"/>
          <w:szCs w:val="28"/>
          <w:lang w:val="uk-UA"/>
        </w:rPr>
      </w:pPr>
      <w:r w:rsidRPr="008F231B">
        <w:rPr>
          <w:rFonts w:ascii="Times New Roman" w:hAnsi="Times New Roman" w:cs="Times New Roman"/>
          <w:bCs/>
          <w:sz w:val="28"/>
          <w:szCs w:val="28"/>
          <w:lang w:val="uk-UA"/>
        </w:rPr>
        <w:lastRenderedPageBreak/>
        <w:t xml:space="preserve">Дослідження показало, що сама ситуація переселення є стресовою, оскільки люди часто не знають, куди, на який термін їдуть, що брати з собою і як діяти. </w:t>
      </w:r>
      <w:r>
        <w:rPr>
          <w:rFonts w:ascii="Times New Roman" w:hAnsi="Times New Roman" w:cs="Times New Roman"/>
          <w:bCs/>
          <w:sz w:val="28"/>
          <w:szCs w:val="28"/>
          <w:lang w:val="uk-UA"/>
        </w:rPr>
        <w:t>Довга</w:t>
      </w:r>
      <w:r w:rsidRPr="008F231B">
        <w:rPr>
          <w:rFonts w:ascii="Times New Roman" w:hAnsi="Times New Roman" w:cs="Times New Roman"/>
          <w:bCs/>
          <w:sz w:val="28"/>
          <w:szCs w:val="28"/>
          <w:lang w:val="uk-UA"/>
        </w:rPr>
        <w:t xml:space="preserve"> тривалість такої ситуації виснажує. Навіть незначні подразники можуть провокувати агресію або страх.</w:t>
      </w:r>
    </w:p>
    <w:p w14:paraId="5F43CE0E" w14:textId="77777777" w:rsidR="008F231B" w:rsidRPr="008F231B" w:rsidRDefault="008F231B" w:rsidP="008F231B">
      <w:pPr>
        <w:shd w:val="clear" w:color="auto" w:fill="FFFFFF"/>
        <w:spacing w:after="0" w:line="360" w:lineRule="auto"/>
        <w:ind w:firstLine="709"/>
        <w:contextualSpacing/>
        <w:jc w:val="both"/>
        <w:rPr>
          <w:rFonts w:ascii="Times New Roman" w:hAnsi="Times New Roman" w:cs="Times New Roman"/>
          <w:bCs/>
          <w:sz w:val="28"/>
          <w:szCs w:val="28"/>
          <w:lang w:val="uk-UA"/>
        </w:rPr>
      </w:pPr>
      <w:r w:rsidRPr="008F231B">
        <w:rPr>
          <w:rFonts w:ascii="Times New Roman" w:hAnsi="Times New Roman" w:cs="Times New Roman"/>
          <w:bCs/>
          <w:sz w:val="28"/>
          <w:szCs w:val="28"/>
          <w:lang w:val="uk-UA"/>
        </w:rPr>
        <w:t>Молодь, зокрема студенти, змушені кардинально змінювати свій звичайний спосіб життя, оточення та систему навчання. Переїзд до іншої місцевості в більшості випадків супроводжується стресом, страхом перед змінами, новим місцем навчання або роботи, новим колективом.</w:t>
      </w:r>
    </w:p>
    <w:p w14:paraId="38F06ED3" w14:textId="77777777" w:rsidR="008F231B" w:rsidRPr="008F231B" w:rsidRDefault="008F231B" w:rsidP="008F231B">
      <w:pPr>
        <w:shd w:val="clear" w:color="auto" w:fill="FFFFFF"/>
        <w:spacing w:after="0" w:line="360" w:lineRule="auto"/>
        <w:ind w:firstLine="709"/>
        <w:contextualSpacing/>
        <w:jc w:val="both"/>
        <w:rPr>
          <w:rFonts w:ascii="Times New Roman" w:hAnsi="Times New Roman" w:cs="Times New Roman"/>
          <w:bCs/>
          <w:sz w:val="28"/>
          <w:szCs w:val="28"/>
          <w:lang w:val="uk-UA"/>
        </w:rPr>
      </w:pPr>
      <w:r w:rsidRPr="008F231B">
        <w:rPr>
          <w:rFonts w:ascii="Times New Roman" w:hAnsi="Times New Roman" w:cs="Times New Roman"/>
          <w:bCs/>
          <w:sz w:val="28"/>
          <w:szCs w:val="28"/>
          <w:lang w:val="uk-UA"/>
        </w:rPr>
        <w:t>Кожен переселенець стикається з рядом проблем, що охоплюють усі сфери людського життя: економічні, соціальні, побутові, організаційні та психологічні.</w:t>
      </w:r>
    </w:p>
    <w:p w14:paraId="4A66CB0E" w14:textId="5C0B09D5" w:rsidR="008F231B" w:rsidRDefault="008F231B" w:rsidP="008F231B">
      <w:pPr>
        <w:shd w:val="clear" w:color="auto" w:fill="FFFFFF"/>
        <w:spacing w:after="0" w:line="360" w:lineRule="auto"/>
        <w:ind w:firstLine="709"/>
        <w:contextualSpacing/>
        <w:jc w:val="both"/>
        <w:rPr>
          <w:rFonts w:ascii="Times New Roman" w:hAnsi="Times New Roman" w:cs="Times New Roman"/>
          <w:bCs/>
          <w:sz w:val="28"/>
          <w:szCs w:val="28"/>
          <w:lang w:val="uk-UA"/>
        </w:rPr>
      </w:pPr>
      <w:r w:rsidRPr="008F231B">
        <w:rPr>
          <w:rFonts w:ascii="Times New Roman" w:hAnsi="Times New Roman" w:cs="Times New Roman"/>
          <w:bCs/>
          <w:sz w:val="28"/>
          <w:szCs w:val="28"/>
          <w:lang w:val="uk-UA"/>
        </w:rPr>
        <w:t>Таким чином, травмованою особистістю вважається особа, яка не просто сформувалася під впливом пережитого травматичного стресу, а навчилася вважати патологічні зміни, що відбулися з нею, позитивними, знаходити в них певні психологічні вигоди, іноді навіть пишатися ними.</w:t>
      </w:r>
    </w:p>
    <w:p w14:paraId="6C499551" w14:textId="77777777" w:rsidR="008F231B" w:rsidRDefault="008F231B" w:rsidP="005A356E">
      <w:pPr>
        <w:shd w:val="clear" w:color="auto" w:fill="FFFFFF"/>
        <w:spacing w:after="0" w:line="360" w:lineRule="auto"/>
        <w:ind w:firstLine="709"/>
        <w:contextualSpacing/>
        <w:jc w:val="both"/>
        <w:rPr>
          <w:rFonts w:ascii="Times New Roman" w:hAnsi="Times New Roman" w:cs="Times New Roman"/>
          <w:bCs/>
          <w:sz w:val="28"/>
          <w:szCs w:val="28"/>
          <w:lang w:val="uk-UA"/>
        </w:rPr>
      </w:pPr>
    </w:p>
    <w:p w14:paraId="31317265" w14:textId="77777777" w:rsidR="008F231B" w:rsidRDefault="008F231B" w:rsidP="005A356E">
      <w:pPr>
        <w:shd w:val="clear" w:color="auto" w:fill="FFFFFF"/>
        <w:spacing w:after="0" w:line="360" w:lineRule="auto"/>
        <w:ind w:firstLine="709"/>
        <w:contextualSpacing/>
        <w:jc w:val="both"/>
        <w:rPr>
          <w:rFonts w:ascii="Times New Roman" w:hAnsi="Times New Roman" w:cs="Times New Roman"/>
          <w:bCs/>
          <w:sz w:val="28"/>
          <w:szCs w:val="28"/>
          <w:lang w:val="uk-UA"/>
        </w:rPr>
      </w:pPr>
    </w:p>
    <w:p w14:paraId="7323C73E" w14:textId="22012EC3" w:rsidR="007A7450" w:rsidRPr="002A521F" w:rsidRDefault="007A7450" w:rsidP="005A356E">
      <w:pPr>
        <w:spacing w:after="0" w:line="360" w:lineRule="auto"/>
        <w:ind w:firstLine="709"/>
        <w:contextualSpacing/>
        <w:jc w:val="both"/>
        <w:rPr>
          <w:rFonts w:ascii="Times New Roman" w:hAnsi="Times New Roman" w:cs="Times New Roman"/>
          <w:sz w:val="28"/>
          <w:szCs w:val="28"/>
          <w:lang w:val="uk-UA" w:eastAsia="uk-UA"/>
        </w:rPr>
      </w:pPr>
    </w:p>
    <w:p w14:paraId="01D56437" w14:textId="72723FAF" w:rsidR="00B36200" w:rsidRDefault="00B36200" w:rsidP="005A356E">
      <w:pPr>
        <w:shd w:val="clear" w:color="auto" w:fill="FFFFFF"/>
        <w:spacing w:after="0" w:line="360" w:lineRule="auto"/>
        <w:ind w:firstLine="709"/>
        <w:contextualSpacing/>
        <w:jc w:val="both"/>
        <w:rPr>
          <w:rFonts w:ascii="Times New Roman" w:hAnsi="Times New Roman" w:cs="Times New Roman"/>
          <w:sz w:val="28"/>
          <w:szCs w:val="28"/>
          <w:lang w:val="uk-UA"/>
        </w:rPr>
      </w:pPr>
    </w:p>
    <w:p w14:paraId="24021523" w14:textId="7EF1B428" w:rsidR="00B36200" w:rsidRDefault="00B36200" w:rsidP="005A356E">
      <w:pPr>
        <w:shd w:val="clear" w:color="auto" w:fill="FFFFFF"/>
        <w:spacing w:after="0" w:line="360" w:lineRule="auto"/>
        <w:ind w:firstLine="709"/>
        <w:contextualSpacing/>
        <w:jc w:val="both"/>
        <w:rPr>
          <w:rFonts w:ascii="Times New Roman" w:hAnsi="Times New Roman" w:cs="Times New Roman"/>
          <w:sz w:val="28"/>
          <w:szCs w:val="28"/>
          <w:lang w:val="uk-UA"/>
        </w:rPr>
      </w:pPr>
    </w:p>
    <w:p w14:paraId="19995792" w14:textId="2AC14B64" w:rsidR="00B36200" w:rsidRDefault="00B36200" w:rsidP="005A356E">
      <w:pPr>
        <w:shd w:val="clear" w:color="auto" w:fill="FFFFFF"/>
        <w:spacing w:after="0" w:line="360" w:lineRule="auto"/>
        <w:ind w:firstLine="709"/>
        <w:contextualSpacing/>
        <w:jc w:val="both"/>
        <w:rPr>
          <w:rFonts w:ascii="Times New Roman" w:hAnsi="Times New Roman" w:cs="Times New Roman"/>
          <w:sz w:val="28"/>
          <w:szCs w:val="28"/>
          <w:lang w:val="uk-UA"/>
        </w:rPr>
      </w:pPr>
    </w:p>
    <w:p w14:paraId="5475FC84" w14:textId="4D652ED7" w:rsidR="00B36200" w:rsidRDefault="00B36200" w:rsidP="005A356E">
      <w:pPr>
        <w:shd w:val="clear" w:color="auto" w:fill="FFFFFF"/>
        <w:spacing w:after="0" w:line="360" w:lineRule="auto"/>
        <w:ind w:firstLine="709"/>
        <w:contextualSpacing/>
        <w:jc w:val="both"/>
        <w:rPr>
          <w:rFonts w:ascii="Times New Roman" w:hAnsi="Times New Roman" w:cs="Times New Roman"/>
          <w:sz w:val="28"/>
          <w:szCs w:val="28"/>
          <w:lang w:val="uk-UA"/>
        </w:rPr>
      </w:pPr>
    </w:p>
    <w:p w14:paraId="3DC2D49C" w14:textId="76632ABA" w:rsidR="00B36200" w:rsidRDefault="00B36200" w:rsidP="005A356E">
      <w:pPr>
        <w:shd w:val="clear" w:color="auto" w:fill="FFFFFF"/>
        <w:spacing w:after="0" w:line="360" w:lineRule="auto"/>
        <w:ind w:firstLine="709"/>
        <w:contextualSpacing/>
        <w:jc w:val="both"/>
        <w:rPr>
          <w:rFonts w:ascii="Times New Roman" w:hAnsi="Times New Roman" w:cs="Times New Roman"/>
          <w:sz w:val="28"/>
          <w:szCs w:val="28"/>
          <w:lang w:val="uk-UA"/>
        </w:rPr>
      </w:pPr>
    </w:p>
    <w:p w14:paraId="556B1B67" w14:textId="090725BF" w:rsidR="00B36200" w:rsidRDefault="00B36200" w:rsidP="005A356E">
      <w:pPr>
        <w:shd w:val="clear" w:color="auto" w:fill="FFFFFF"/>
        <w:spacing w:after="0" w:line="360" w:lineRule="auto"/>
        <w:ind w:firstLine="709"/>
        <w:contextualSpacing/>
        <w:jc w:val="both"/>
        <w:rPr>
          <w:rFonts w:ascii="Times New Roman" w:hAnsi="Times New Roman" w:cs="Times New Roman"/>
          <w:sz w:val="28"/>
          <w:szCs w:val="28"/>
          <w:lang w:val="uk-UA"/>
        </w:rPr>
      </w:pPr>
    </w:p>
    <w:p w14:paraId="723FD65E" w14:textId="160FC704" w:rsidR="00B36200" w:rsidRDefault="00B36200" w:rsidP="005A356E">
      <w:pPr>
        <w:shd w:val="clear" w:color="auto" w:fill="FFFFFF"/>
        <w:spacing w:after="0" w:line="360" w:lineRule="auto"/>
        <w:ind w:firstLine="709"/>
        <w:contextualSpacing/>
        <w:jc w:val="both"/>
        <w:rPr>
          <w:rFonts w:ascii="Times New Roman" w:hAnsi="Times New Roman" w:cs="Times New Roman"/>
          <w:sz w:val="28"/>
          <w:szCs w:val="28"/>
          <w:lang w:val="uk-UA"/>
        </w:rPr>
      </w:pPr>
    </w:p>
    <w:p w14:paraId="7652A976" w14:textId="5C3BF8DE" w:rsidR="00B36200" w:rsidRDefault="00B36200" w:rsidP="005A356E">
      <w:pPr>
        <w:shd w:val="clear" w:color="auto" w:fill="FFFFFF"/>
        <w:spacing w:after="0" w:line="360" w:lineRule="auto"/>
        <w:ind w:firstLine="709"/>
        <w:contextualSpacing/>
        <w:jc w:val="both"/>
        <w:rPr>
          <w:rFonts w:ascii="Times New Roman" w:hAnsi="Times New Roman" w:cs="Times New Roman"/>
          <w:sz w:val="28"/>
          <w:szCs w:val="28"/>
          <w:lang w:val="uk-UA"/>
        </w:rPr>
      </w:pPr>
    </w:p>
    <w:p w14:paraId="03C75729" w14:textId="116772B3" w:rsidR="00B36200" w:rsidRDefault="00B36200" w:rsidP="005A356E">
      <w:pPr>
        <w:shd w:val="clear" w:color="auto" w:fill="FFFFFF"/>
        <w:spacing w:after="0" w:line="360" w:lineRule="auto"/>
        <w:ind w:firstLine="709"/>
        <w:contextualSpacing/>
        <w:jc w:val="both"/>
        <w:rPr>
          <w:rFonts w:ascii="Times New Roman" w:hAnsi="Times New Roman" w:cs="Times New Roman"/>
          <w:sz w:val="28"/>
          <w:szCs w:val="28"/>
          <w:lang w:val="uk-UA"/>
        </w:rPr>
      </w:pPr>
    </w:p>
    <w:p w14:paraId="48A7F659" w14:textId="6EA28C72" w:rsidR="00B36200" w:rsidRDefault="00B36200" w:rsidP="005A356E">
      <w:pPr>
        <w:shd w:val="clear" w:color="auto" w:fill="FFFFFF"/>
        <w:spacing w:after="0" w:line="360" w:lineRule="auto"/>
        <w:ind w:firstLine="709"/>
        <w:contextualSpacing/>
        <w:jc w:val="both"/>
        <w:rPr>
          <w:rFonts w:ascii="Times New Roman" w:hAnsi="Times New Roman" w:cs="Times New Roman"/>
          <w:sz w:val="28"/>
          <w:szCs w:val="28"/>
          <w:lang w:val="uk-UA"/>
        </w:rPr>
      </w:pPr>
    </w:p>
    <w:p w14:paraId="6CF2E2A1" w14:textId="77777777" w:rsidR="00B36200" w:rsidRPr="002A521F" w:rsidRDefault="00B36200" w:rsidP="005A356E">
      <w:pPr>
        <w:shd w:val="clear" w:color="auto" w:fill="FFFFFF"/>
        <w:spacing w:after="0" w:line="360" w:lineRule="auto"/>
        <w:ind w:firstLine="709"/>
        <w:contextualSpacing/>
        <w:jc w:val="both"/>
        <w:rPr>
          <w:rFonts w:ascii="Times New Roman" w:hAnsi="Times New Roman" w:cs="Times New Roman"/>
          <w:sz w:val="28"/>
          <w:szCs w:val="28"/>
          <w:lang w:val="uk-UA"/>
        </w:rPr>
      </w:pPr>
    </w:p>
    <w:p w14:paraId="12528F6F" w14:textId="22A1A44D" w:rsidR="00842CB2" w:rsidRPr="002A521F" w:rsidRDefault="00842CB2" w:rsidP="005A356E">
      <w:pPr>
        <w:pStyle w:val="2"/>
        <w:rPr>
          <w:rFonts w:cs="Times New Roman"/>
        </w:rPr>
      </w:pPr>
      <w:r w:rsidRPr="002A521F">
        <w:rPr>
          <w:rFonts w:cs="Times New Roman"/>
        </w:rPr>
        <w:lastRenderedPageBreak/>
        <w:t>РОЗДІЛ 2. ЕКСПЕРИМЕНТАЛЬНЕ ДОСЛІДЖЕННЯ ОСОБЛИВОСТЕЙ ПРОЯВУ ТРАВМАТИЧНОГО СТРЕСУ У В</w:t>
      </w:r>
      <w:r w:rsidR="007E48CE" w:rsidRPr="002A521F">
        <w:rPr>
          <w:rFonts w:cs="Times New Roman"/>
        </w:rPr>
        <w:t>ИМУШЕНИХ</w:t>
      </w:r>
      <w:r w:rsidRPr="002A521F">
        <w:rPr>
          <w:rFonts w:cs="Times New Roman"/>
        </w:rPr>
        <w:t xml:space="preserve"> ПЕРЕ</w:t>
      </w:r>
      <w:r w:rsidR="007E48CE" w:rsidRPr="002A521F">
        <w:rPr>
          <w:rFonts w:cs="Times New Roman"/>
        </w:rPr>
        <w:t>СЕЛЕНЦІВ</w:t>
      </w:r>
    </w:p>
    <w:p w14:paraId="791ACD97" w14:textId="77777777" w:rsidR="00644E60" w:rsidRPr="002A521F" w:rsidRDefault="00644E60" w:rsidP="005A356E">
      <w:pPr>
        <w:spacing w:line="360" w:lineRule="auto"/>
        <w:rPr>
          <w:rFonts w:ascii="Times New Roman" w:hAnsi="Times New Roman" w:cs="Times New Roman"/>
          <w:sz w:val="28"/>
          <w:szCs w:val="28"/>
          <w:lang w:val="uk-UA" w:eastAsia="ru-RU"/>
        </w:rPr>
      </w:pPr>
    </w:p>
    <w:p w14:paraId="144E0D3F" w14:textId="77777777" w:rsidR="00842CB2" w:rsidRPr="002A521F" w:rsidRDefault="00842CB2" w:rsidP="005A356E">
      <w:pPr>
        <w:pStyle w:val="aa"/>
        <w:spacing w:line="360" w:lineRule="auto"/>
        <w:ind w:firstLine="709"/>
        <w:contextualSpacing/>
        <w:jc w:val="both"/>
        <w:rPr>
          <w:rFonts w:ascii="Times New Roman" w:hAnsi="Times New Roman" w:cs="Times New Roman"/>
          <w:b/>
          <w:sz w:val="28"/>
          <w:szCs w:val="28"/>
          <w:lang w:val="uk-UA"/>
        </w:rPr>
      </w:pPr>
      <w:r w:rsidRPr="00D61AE1">
        <w:rPr>
          <w:rFonts w:ascii="Times New Roman" w:hAnsi="Times New Roman" w:cs="Times New Roman"/>
          <w:b/>
          <w:sz w:val="28"/>
          <w:szCs w:val="28"/>
        </w:rPr>
        <w:t>2.1.</w:t>
      </w:r>
      <w:r w:rsidRPr="00D61AE1">
        <w:rPr>
          <w:rFonts w:ascii="Times New Roman" w:hAnsi="Times New Roman" w:cs="Times New Roman"/>
          <w:b/>
          <w:sz w:val="28"/>
          <w:szCs w:val="28"/>
          <w:lang w:val="uk-UA"/>
        </w:rPr>
        <w:t xml:space="preserve"> Методологічні засади, хід і процедура констатувального</w:t>
      </w:r>
      <w:r w:rsidR="00644E60" w:rsidRPr="00D61AE1">
        <w:rPr>
          <w:rFonts w:ascii="Times New Roman" w:hAnsi="Times New Roman" w:cs="Times New Roman"/>
          <w:b/>
          <w:sz w:val="28"/>
          <w:szCs w:val="28"/>
          <w:lang w:val="uk-UA"/>
        </w:rPr>
        <w:t xml:space="preserve"> </w:t>
      </w:r>
      <w:r w:rsidR="003A447F" w:rsidRPr="00D61AE1">
        <w:rPr>
          <w:rFonts w:ascii="Times New Roman" w:hAnsi="Times New Roman" w:cs="Times New Roman"/>
          <w:b/>
          <w:sz w:val="28"/>
          <w:szCs w:val="28"/>
          <w:lang w:val="uk-UA"/>
        </w:rPr>
        <w:t>е</w:t>
      </w:r>
      <w:r w:rsidRPr="00D61AE1">
        <w:rPr>
          <w:rFonts w:ascii="Times New Roman" w:hAnsi="Times New Roman" w:cs="Times New Roman"/>
          <w:b/>
          <w:sz w:val="28"/>
          <w:szCs w:val="28"/>
          <w:lang w:val="uk-UA"/>
        </w:rPr>
        <w:t>ксперименту</w:t>
      </w:r>
    </w:p>
    <w:p w14:paraId="115EF93D" w14:textId="77777777" w:rsidR="003D223F" w:rsidRPr="002A521F" w:rsidRDefault="003D223F" w:rsidP="005A356E">
      <w:pPr>
        <w:pStyle w:val="aa"/>
        <w:spacing w:line="360" w:lineRule="auto"/>
        <w:contextualSpacing/>
        <w:jc w:val="center"/>
        <w:rPr>
          <w:rFonts w:ascii="Times New Roman" w:hAnsi="Times New Roman" w:cs="Times New Roman"/>
          <w:b/>
          <w:sz w:val="28"/>
          <w:szCs w:val="28"/>
          <w:lang w:val="uk-UA"/>
        </w:rPr>
      </w:pPr>
    </w:p>
    <w:p w14:paraId="038C5A5A" w14:textId="2C3E49F7" w:rsidR="00B96F88" w:rsidRPr="002A521F" w:rsidRDefault="00B96F88" w:rsidP="005A356E">
      <w:pPr>
        <w:pStyle w:val="aa"/>
        <w:spacing w:after="0" w:line="360" w:lineRule="auto"/>
        <w:ind w:firstLine="709"/>
        <w:contextualSpacing/>
        <w:jc w:val="both"/>
        <w:rPr>
          <w:rFonts w:ascii="Times New Roman" w:hAnsi="Times New Roman" w:cs="Times New Roman"/>
          <w:sz w:val="28"/>
          <w:szCs w:val="28"/>
          <w:lang w:val="uk-UA"/>
        </w:rPr>
      </w:pPr>
      <w:r w:rsidRPr="002A521F">
        <w:rPr>
          <w:rFonts w:ascii="Times New Roman" w:hAnsi="Times New Roman" w:cs="Times New Roman"/>
          <w:sz w:val="28"/>
          <w:szCs w:val="28"/>
          <w:lang w:val="uk-UA"/>
        </w:rPr>
        <w:t xml:space="preserve">Люди </w:t>
      </w:r>
      <w:r w:rsidR="00CB20EB" w:rsidRPr="002A521F">
        <w:rPr>
          <w:rFonts w:ascii="Times New Roman" w:hAnsi="Times New Roman" w:cs="Times New Roman"/>
          <w:sz w:val="28"/>
          <w:szCs w:val="28"/>
          <w:lang w:val="uk-UA"/>
        </w:rPr>
        <w:t xml:space="preserve">реагують на свої внутрішні труднощі </w:t>
      </w:r>
      <w:r w:rsidRPr="002A521F">
        <w:rPr>
          <w:rFonts w:ascii="Times New Roman" w:hAnsi="Times New Roman" w:cs="Times New Roman"/>
          <w:sz w:val="28"/>
          <w:szCs w:val="28"/>
          <w:lang w:val="uk-UA"/>
        </w:rPr>
        <w:t>по різному: придушують власні схильності, заперечують їх існуванн</w:t>
      </w:r>
      <w:r w:rsidR="00EC1914">
        <w:rPr>
          <w:rFonts w:ascii="Times New Roman" w:hAnsi="Times New Roman" w:cs="Times New Roman"/>
          <w:sz w:val="28"/>
          <w:szCs w:val="28"/>
          <w:lang w:val="uk-UA"/>
        </w:rPr>
        <w:t>ю</w:t>
      </w:r>
      <w:r w:rsidRPr="002A521F">
        <w:rPr>
          <w:rFonts w:ascii="Times New Roman" w:hAnsi="Times New Roman" w:cs="Times New Roman"/>
          <w:sz w:val="28"/>
          <w:szCs w:val="28"/>
          <w:lang w:val="uk-UA"/>
        </w:rPr>
        <w:t xml:space="preserve">, «забувають» про травмуючу їх подію, </w:t>
      </w:r>
      <w:r w:rsidR="00EC1914" w:rsidRPr="002A521F">
        <w:rPr>
          <w:rFonts w:ascii="Times New Roman" w:hAnsi="Times New Roman" w:cs="Times New Roman"/>
          <w:sz w:val="28"/>
          <w:szCs w:val="28"/>
          <w:lang w:val="uk-UA"/>
        </w:rPr>
        <w:t xml:space="preserve">намагаються викривити реальність, </w:t>
      </w:r>
      <w:r w:rsidRPr="002A521F">
        <w:rPr>
          <w:rFonts w:ascii="Times New Roman" w:hAnsi="Times New Roman" w:cs="Times New Roman"/>
          <w:sz w:val="28"/>
          <w:szCs w:val="28"/>
          <w:lang w:val="uk-UA"/>
        </w:rPr>
        <w:t>шукають вихід у самовиправданні, займаються самообманом та ін. Так, використовуючи різні механізми, вони захищають свою психіку від перенапруження.</w:t>
      </w:r>
    </w:p>
    <w:p w14:paraId="3A72E339" w14:textId="65AD223D" w:rsidR="00B96F88" w:rsidRPr="002A521F" w:rsidRDefault="000D77C5" w:rsidP="005A356E">
      <w:pPr>
        <w:pStyle w:val="aa"/>
        <w:spacing w:after="0" w:line="360" w:lineRule="auto"/>
        <w:ind w:firstLine="709"/>
        <w:contextualSpacing/>
        <w:jc w:val="both"/>
        <w:rPr>
          <w:rFonts w:ascii="Times New Roman" w:hAnsi="Times New Roman" w:cs="Times New Roman"/>
          <w:sz w:val="28"/>
          <w:szCs w:val="28"/>
          <w:lang w:val="uk-UA"/>
        </w:rPr>
      </w:pPr>
      <w:r w:rsidRPr="002A521F">
        <w:rPr>
          <w:rFonts w:ascii="Times New Roman" w:eastAsia="Calibri" w:hAnsi="Times New Roman" w:cs="Times New Roman"/>
          <w:sz w:val="28"/>
          <w:szCs w:val="28"/>
          <w:lang w:val="uk-UA"/>
        </w:rPr>
        <w:t xml:space="preserve">Стрес, якого нині зазнають </w:t>
      </w:r>
      <w:r w:rsidRPr="002A521F">
        <w:rPr>
          <w:rFonts w:ascii="Times New Roman" w:hAnsi="Times New Roman" w:cs="Times New Roman"/>
          <w:sz w:val="28"/>
          <w:szCs w:val="28"/>
          <w:lang w:val="uk-UA"/>
        </w:rPr>
        <w:t>люди</w:t>
      </w:r>
      <w:r w:rsidRPr="002A521F">
        <w:rPr>
          <w:rFonts w:ascii="Times New Roman" w:eastAsia="Calibri" w:hAnsi="Times New Roman" w:cs="Times New Roman"/>
          <w:sz w:val="28"/>
          <w:szCs w:val="28"/>
          <w:lang w:val="uk-UA"/>
        </w:rPr>
        <w:t xml:space="preserve">, спричинений складними соціальними обставинами та подіями. Однак </w:t>
      </w:r>
      <w:r w:rsidRPr="002A521F">
        <w:rPr>
          <w:rFonts w:ascii="Times New Roman" w:hAnsi="Times New Roman" w:cs="Times New Roman"/>
          <w:sz w:val="28"/>
          <w:szCs w:val="28"/>
          <w:lang w:val="uk-UA"/>
        </w:rPr>
        <w:t xml:space="preserve">травматичний </w:t>
      </w:r>
      <w:r w:rsidRPr="002A521F">
        <w:rPr>
          <w:rFonts w:ascii="Times New Roman" w:eastAsia="Calibri" w:hAnsi="Times New Roman" w:cs="Times New Roman"/>
          <w:sz w:val="28"/>
          <w:szCs w:val="28"/>
          <w:lang w:val="uk-UA"/>
        </w:rPr>
        <w:t>стрес –</w:t>
      </w:r>
      <w:r w:rsidR="00EC1914">
        <w:rPr>
          <w:rFonts w:ascii="Times New Roman" w:eastAsia="Calibri" w:hAnsi="Times New Roman" w:cs="Times New Roman"/>
          <w:sz w:val="28"/>
          <w:szCs w:val="28"/>
          <w:lang w:val="uk-UA"/>
        </w:rPr>
        <w:t xml:space="preserve"> це</w:t>
      </w:r>
      <w:r w:rsidRPr="002A521F">
        <w:rPr>
          <w:rFonts w:ascii="Times New Roman" w:eastAsia="Calibri" w:hAnsi="Times New Roman" w:cs="Times New Roman"/>
          <w:sz w:val="28"/>
          <w:szCs w:val="28"/>
          <w:lang w:val="uk-UA"/>
        </w:rPr>
        <w:t xml:space="preserve"> багатогранне явище, відповідно, і його наслідки також непередбачувані. Він може минути безслідно, а може стати причиною тривожного стану, </w:t>
      </w:r>
      <w:r w:rsidR="00EC1914" w:rsidRPr="002A521F">
        <w:rPr>
          <w:rFonts w:ascii="Times New Roman" w:eastAsia="Calibri" w:hAnsi="Times New Roman" w:cs="Times New Roman"/>
          <w:sz w:val="28"/>
          <w:szCs w:val="28"/>
          <w:lang w:val="uk-UA"/>
        </w:rPr>
        <w:t>депресії</w:t>
      </w:r>
      <w:r w:rsidR="00EC1914">
        <w:rPr>
          <w:rFonts w:ascii="Times New Roman" w:eastAsia="Calibri" w:hAnsi="Times New Roman" w:cs="Times New Roman"/>
          <w:sz w:val="28"/>
          <w:szCs w:val="28"/>
          <w:lang w:val="uk-UA"/>
        </w:rPr>
        <w:t>,</w:t>
      </w:r>
      <w:r w:rsidR="00EC1914" w:rsidRPr="002A521F">
        <w:rPr>
          <w:rFonts w:ascii="Times New Roman" w:eastAsia="Calibri" w:hAnsi="Times New Roman" w:cs="Times New Roman"/>
          <w:sz w:val="28"/>
          <w:szCs w:val="28"/>
          <w:lang w:val="uk-UA"/>
        </w:rPr>
        <w:t xml:space="preserve"> </w:t>
      </w:r>
      <w:r w:rsidRPr="002A521F">
        <w:rPr>
          <w:rFonts w:ascii="Times New Roman" w:eastAsia="Calibri" w:hAnsi="Times New Roman" w:cs="Times New Roman"/>
          <w:sz w:val="28"/>
          <w:szCs w:val="28"/>
          <w:lang w:val="uk-UA"/>
        </w:rPr>
        <w:t>нервового зриву, або навіть появи суїцидальних думок</w:t>
      </w:r>
      <w:r w:rsidR="00F1276E" w:rsidRPr="002A521F">
        <w:rPr>
          <w:rFonts w:ascii="Times New Roman" w:eastAsia="Calibri" w:hAnsi="Times New Roman" w:cs="Times New Roman"/>
          <w:sz w:val="28"/>
          <w:szCs w:val="28"/>
          <w:lang w:val="uk-UA"/>
        </w:rPr>
        <w:t xml:space="preserve"> </w:t>
      </w:r>
      <w:r w:rsidR="00F1276E" w:rsidRPr="002A521F">
        <w:rPr>
          <w:rFonts w:ascii="Times New Roman" w:hAnsi="Times New Roman" w:cs="Times New Roman"/>
          <w:sz w:val="28"/>
          <w:szCs w:val="28"/>
          <w:lang w:val="uk-UA"/>
        </w:rPr>
        <w:t>[16]</w:t>
      </w:r>
      <w:r w:rsidRPr="002A521F">
        <w:rPr>
          <w:rFonts w:ascii="Times New Roman" w:hAnsi="Times New Roman" w:cs="Times New Roman"/>
          <w:sz w:val="28"/>
          <w:szCs w:val="28"/>
          <w:lang w:val="uk-UA"/>
        </w:rPr>
        <w:t xml:space="preserve">. </w:t>
      </w:r>
    </w:p>
    <w:p w14:paraId="6483C1D8" w14:textId="3BB94D32" w:rsidR="00A973FE" w:rsidRPr="002A521F" w:rsidRDefault="000D77C5" w:rsidP="005A356E">
      <w:pPr>
        <w:pStyle w:val="aa"/>
        <w:spacing w:after="0" w:line="360" w:lineRule="auto"/>
        <w:ind w:firstLine="709"/>
        <w:contextualSpacing/>
        <w:jc w:val="both"/>
        <w:rPr>
          <w:rFonts w:ascii="Times New Roman" w:hAnsi="Times New Roman" w:cs="Times New Roman"/>
          <w:sz w:val="28"/>
          <w:szCs w:val="28"/>
          <w:shd w:val="clear" w:color="auto" w:fill="FFFFFF"/>
          <w:lang w:val="uk-UA"/>
        </w:rPr>
      </w:pPr>
      <w:r w:rsidRPr="002A521F">
        <w:rPr>
          <w:rFonts w:ascii="Times New Roman" w:hAnsi="Times New Roman" w:cs="Times New Roman"/>
          <w:sz w:val="28"/>
          <w:szCs w:val="28"/>
          <w:lang w:val="uk-UA"/>
        </w:rPr>
        <w:t xml:space="preserve">Для проведення констатувального експерименту використовуються такі опитувальники: </w:t>
      </w:r>
      <w:r w:rsidR="003D223F" w:rsidRPr="002A521F">
        <w:rPr>
          <w:rFonts w:ascii="Times New Roman" w:hAnsi="Times New Roman" w:cs="Times New Roman"/>
          <w:sz w:val="28"/>
          <w:szCs w:val="28"/>
          <w:lang w:val="uk-UA"/>
        </w:rPr>
        <w:t>(тест Шкала тривоги Бека (</w:t>
      </w:r>
      <w:r w:rsidR="003D223F" w:rsidRPr="002A521F">
        <w:rPr>
          <w:rFonts w:ascii="Times New Roman" w:hAnsi="Times New Roman" w:cs="Times New Roman"/>
          <w:sz w:val="28"/>
          <w:szCs w:val="28"/>
          <w:lang w:val="en-US"/>
        </w:rPr>
        <w:t>BAI</w:t>
      </w:r>
      <w:r w:rsidR="003D223F" w:rsidRPr="002A521F">
        <w:rPr>
          <w:rFonts w:ascii="Times New Roman" w:hAnsi="Times New Roman" w:cs="Times New Roman"/>
          <w:sz w:val="28"/>
          <w:szCs w:val="28"/>
          <w:lang w:val="uk-UA"/>
        </w:rPr>
        <w:t>), тест Шкала депресії Бека (</w:t>
      </w:r>
      <w:r w:rsidR="003D223F" w:rsidRPr="002A521F">
        <w:rPr>
          <w:rFonts w:ascii="Times New Roman" w:hAnsi="Times New Roman" w:cs="Times New Roman"/>
          <w:sz w:val="28"/>
          <w:szCs w:val="28"/>
          <w:lang w:val="en-US"/>
        </w:rPr>
        <w:t>BDI</w:t>
      </w:r>
      <w:r w:rsidR="003D223F" w:rsidRPr="002A521F">
        <w:rPr>
          <w:rFonts w:ascii="Times New Roman" w:hAnsi="Times New Roman" w:cs="Times New Roman"/>
          <w:sz w:val="28"/>
          <w:szCs w:val="28"/>
          <w:lang w:val="uk-UA"/>
        </w:rPr>
        <w:t xml:space="preserve">)); </w:t>
      </w:r>
      <w:r w:rsidR="003D223F" w:rsidRPr="002A521F">
        <w:rPr>
          <w:rFonts w:ascii="Times New Roman" w:hAnsi="Times New Roman" w:cs="Times New Roman"/>
          <w:sz w:val="28"/>
          <w:szCs w:val="28"/>
          <w:lang w:val="en-US"/>
        </w:rPr>
        <w:t>PCL</w:t>
      </w:r>
      <w:r w:rsidR="003D223F" w:rsidRPr="002A521F">
        <w:rPr>
          <w:rFonts w:ascii="Times New Roman" w:hAnsi="Times New Roman" w:cs="Times New Roman"/>
          <w:sz w:val="28"/>
          <w:szCs w:val="28"/>
          <w:lang w:val="uk-UA"/>
        </w:rPr>
        <w:t xml:space="preserve">-5 (автор/видавництво: Національний Центр </w:t>
      </w:r>
      <w:r w:rsidR="003D223F" w:rsidRPr="002A521F">
        <w:rPr>
          <w:rFonts w:ascii="Times New Roman" w:hAnsi="Times New Roman" w:cs="Times New Roman"/>
          <w:sz w:val="28"/>
          <w:szCs w:val="28"/>
        </w:rPr>
        <w:t>PTSD</w:t>
      </w:r>
      <w:r w:rsidR="003D223F" w:rsidRPr="002A521F">
        <w:rPr>
          <w:rFonts w:ascii="Times New Roman" w:hAnsi="Times New Roman" w:cs="Times New Roman"/>
          <w:sz w:val="28"/>
          <w:szCs w:val="28"/>
          <w:lang w:val="uk-UA"/>
        </w:rPr>
        <w:t>, Бостон, США. Дата видання: 1993);</w:t>
      </w:r>
      <w:r w:rsidR="00EC1914">
        <w:rPr>
          <w:rFonts w:ascii="Times New Roman" w:hAnsi="Times New Roman" w:cs="Times New Roman"/>
          <w:sz w:val="28"/>
          <w:szCs w:val="28"/>
          <w:lang w:val="uk-UA"/>
        </w:rPr>
        <w:t xml:space="preserve"> </w:t>
      </w:r>
      <w:r w:rsidR="003D223F" w:rsidRPr="002A521F">
        <w:rPr>
          <w:rFonts w:ascii="Times New Roman" w:hAnsi="Times New Roman" w:cs="Times New Roman"/>
          <w:sz w:val="28"/>
          <w:szCs w:val="28"/>
          <w:lang w:val="uk-UA"/>
        </w:rPr>
        <w:t>індекс загального самопочуття</w:t>
      </w:r>
      <w:r w:rsidR="003D223F" w:rsidRPr="002A521F">
        <w:rPr>
          <w:rFonts w:ascii="Times New Roman" w:hAnsi="Times New Roman" w:cs="Times New Roman"/>
          <w:sz w:val="28"/>
          <w:szCs w:val="28"/>
          <w:shd w:val="clear" w:color="auto" w:fill="FFFFFF"/>
          <w:lang w:val="uk-UA"/>
        </w:rPr>
        <w:t>»</w:t>
      </w:r>
      <w:r w:rsidRPr="002A521F">
        <w:rPr>
          <w:rFonts w:ascii="Times New Roman" w:hAnsi="Times New Roman" w:cs="Times New Roman"/>
          <w:sz w:val="28"/>
          <w:szCs w:val="28"/>
          <w:shd w:val="clear" w:color="auto" w:fill="FFFFFF"/>
          <w:lang w:val="uk-UA"/>
        </w:rPr>
        <w:t xml:space="preserve"> ВОЗ – 5/1999р.</w:t>
      </w:r>
    </w:p>
    <w:p w14:paraId="2DB067E4" w14:textId="77777777" w:rsidR="000D77C5" w:rsidRPr="002A521F" w:rsidRDefault="000E62A5" w:rsidP="005A356E">
      <w:pPr>
        <w:pStyle w:val="aa"/>
        <w:spacing w:after="0" w:line="360" w:lineRule="auto"/>
        <w:ind w:firstLine="709"/>
        <w:contextualSpacing/>
        <w:jc w:val="center"/>
        <w:rPr>
          <w:rFonts w:ascii="Times New Roman" w:hAnsi="Times New Roman" w:cs="Times New Roman"/>
          <w:b/>
          <w:sz w:val="28"/>
          <w:szCs w:val="28"/>
          <w:lang w:val="uk-UA"/>
        </w:rPr>
      </w:pPr>
      <w:r w:rsidRPr="002A521F">
        <w:rPr>
          <w:rFonts w:ascii="Times New Roman" w:hAnsi="Times New Roman" w:cs="Times New Roman"/>
          <w:b/>
          <w:sz w:val="28"/>
          <w:szCs w:val="28"/>
          <w:lang w:val="uk-UA"/>
        </w:rPr>
        <w:t>Тест Шкала тривоги Бека (</w:t>
      </w:r>
      <w:r w:rsidRPr="002A521F">
        <w:rPr>
          <w:rFonts w:ascii="Times New Roman" w:hAnsi="Times New Roman" w:cs="Times New Roman"/>
          <w:b/>
          <w:sz w:val="28"/>
          <w:szCs w:val="28"/>
          <w:lang w:val="en-US"/>
        </w:rPr>
        <w:t>BAI</w:t>
      </w:r>
      <w:r w:rsidRPr="002A521F">
        <w:rPr>
          <w:rFonts w:ascii="Times New Roman" w:hAnsi="Times New Roman" w:cs="Times New Roman"/>
          <w:b/>
          <w:sz w:val="28"/>
          <w:szCs w:val="28"/>
          <w:lang w:val="uk-UA"/>
        </w:rPr>
        <w:t>)</w:t>
      </w:r>
    </w:p>
    <w:p w14:paraId="54C22690" w14:textId="77777777" w:rsidR="00C61853" w:rsidRPr="00C61853" w:rsidRDefault="00C61853" w:rsidP="00C61853">
      <w:pPr>
        <w:spacing w:after="0" w:line="360" w:lineRule="auto"/>
        <w:ind w:firstLine="709"/>
        <w:contextualSpacing/>
        <w:jc w:val="both"/>
        <w:rPr>
          <w:rFonts w:ascii="Times New Roman" w:hAnsi="Times New Roman" w:cs="Times New Roman"/>
          <w:sz w:val="28"/>
          <w:szCs w:val="28"/>
          <w:lang w:val="uk-UA"/>
        </w:rPr>
      </w:pPr>
      <w:r w:rsidRPr="00C61853">
        <w:rPr>
          <w:rFonts w:ascii="Times New Roman" w:hAnsi="Times New Roman" w:cs="Times New Roman"/>
          <w:sz w:val="28"/>
          <w:szCs w:val="28"/>
          <w:lang w:val="uk-UA"/>
        </w:rPr>
        <w:t>Шкала тривоги Бека (BAI) — це клінічний інструмент для скринінгу та оцінки ступеня виразності тривожних станів. Розроблена вченими А.Т. Беком, Н. Епштейном, Г. Брауном та Р.А. Стіром у 1988 році [47], шкала складається з 21 питання, кожне з яких описує типові фізичні або психологічні симптоми тривоги. Респонденту пропонується оцінити інтенсивність кожного симптому за шкалою від 0 до 3, де 0 відповідає відсутності симптому, а 3 — його найвищому вираженню.</w:t>
      </w:r>
    </w:p>
    <w:p w14:paraId="374E4D16" w14:textId="77777777" w:rsidR="00C61853" w:rsidRPr="00C61853" w:rsidRDefault="00C61853" w:rsidP="00C61853">
      <w:pPr>
        <w:spacing w:after="0" w:line="360" w:lineRule="auto"/>
        <w:ind w:firstLine="709"/>
        <w:contextualSpacing/>
        <w:jc w:val="both"/>
        <w:rPr>
          <w:rFonts w:ascii="Times New Roman" w:hAnsi="Times New Roman" w:cs="Times New Roman"/>
          <w:sz w:val="28"/>
          <w:szCs w:val="28"/>
          <w:lang w:val="uk-UA"/>
        </w:rPr>
      </w:pPr>
    </w:p>
    <w:p w14:paraId="6A6B0C63" w14:textId="51F0189D" w:rsidR="00C61853" w:rsidRDefault="00C61853" w:rsidP="00C61853">
      <w:pPr>
        <w:spacing w:after="0" w:line="360" w:lineRule="auto"/>
        <w:ind w:firstLine="709"/>
        <w:contextualSpacing/>
        <w:jc w:val="both"/>
        <w:rPr>
          <w:rFonts w:ascii="Times New Roman" w:hAnsi="Times New Roman" w:cs="Times New Roman"/>
          <w:sz w:val="28"/>
          <w:szCs w:val="28"/>
          <w:lang w:val="uk-UA"/>
        </w:rPr>
      </w:pPr>
      <w:r w:rsidRPr="00C61853">
        <w:rPr>
          <w:rFonts w:ascii="Times New Roman" w:hAnsi="Times New Roman" w:cs="Times New Roman"/>
          <w:sz w:val="28"/>
          <w:szCs w:val="28"/>
          <w:lang w:val="uk-UA"/>
        </w:rPr>
        <w:t>BAI є простим та зручним інструментом для попередньої оцінки ступеня тяжкості тривожних розладів у широкого кола осіб віком від 14 років і старше. Заповнення анкети займає не більше 10 хвилин і може бути виконане самостійно респондентом. Підрахунок загального балу здійснюється шляхом підсумовування оцінок за всіма пунктами шкали.</w:t>
      </w:r>
    </w:p>
    <w:p w14:paraId="696A6FC9" w14:textId="77777777" w:rsidR="001517D1" w:rsidRPr="002A521F" w:rsidRDefault="001517D1" w:rsidP="005A356E">
      <w:pPr>
        <w:tabs>
          <w:tab w:val="left" w:pos="180"/>
          <w:tab w:val="left" w:pos="360"/>
        </w:tabs>
        <w:spacing w:after="0" w:line="360" w:lineRule="auto"/>
        <w:ind w:firstLine="709"/>
        <w:contextualSpacing/>
        <w:jc w:val="center"/>
        <w:rPr>
          <w:rStyle w:val="hps"/>
          <w:rFonts w:ascii="Times New Roman" w:hAnsi="Times New Roman" w:cs="Times New Roman"/>
          <w:b/>
          <w:sz w:val="28"/>
          <w:szCs w:val="28"/>
          <w:lang w:val="uk-UA"/>
        </w:rPr>
      </w:pPr>
      <w:r w:rsidRPr="002A521F">
        <w:rPr>
          <w:rFonts w:ascii="Times New Roman" w:hAnsi="Times New Roman" w:cs="Times New Roman"/>
          <w:b/>
          <w:sz w:val="28"/>
          <w:szCs w:val="28"/>
          <w:lang w:val="uk-UA"/>
        </w:rPr>
        <w:t>Тест Шкала депресії Бека (</w:t>
      </w:r>
      <w:r w:rsidRPr="002A521F">
        <w:rPr>
          <w:rFonts w:ascii="Times New Roman" w:hAnsi="Times New Roman" w:cs="Times New Roman"/>
          <w:b/>
          <w:sz w:val="28"/>
          <w:szCs w:val="28"/>
          <w:lang w:val="en-US"/>
        </w:rPr>
        <w:t>BDI</w:t>
      </w:r>
      <w:r w:rsidRPr="002A521F">
        <w:rPr>
          <w:rFonts w:ascii="Times New Roman" w:hAnsi="Times New Roman" w:cs="Times New Roman"/>
          <w:b/>
          <w:sz w:val="28"/>
          <w:szCs w:val="28"/>
          <w:lang w:val="uk-UA"/>
        </w:rPr>
        <w:t>)</w:t>
      </w:r>
    </w:p>
    <w:p w14:paraId="46199CB4" w14:textId="77777777" w:rsidR="00C61853" w:rsidRPr="00C61853" w:rsidRDefault="00C61853" w:rsidP="00C61853">
      <w:pPr>
        <w:tabs>
          <w:tab w:val="left" w:pos="180"/>
          <w:tab w:val="left" w:pos="360"/>
        </w:tabs>
        <w:spacing w:after="0" w:line="360" w:lineRule="auto"/>
        <w:ind w:firstLine="709"/>
        <w:contextualSpacing/>
        <w:jc w:val="both"/>
        <w:rPr>
          <w:rStyle w:val="hps"/>
          <w:rFonts w:ascii="Times New Roman" w:eastAsia="Calibri" w:hAnsi="Times New Roman" w:cs="Times New Roman"/>
          <w:sz w:val="28"/>
          <w:szCs w:val="28"/>
          <w:lang w:val="uk-UA"/>
        </w:rPr>
      </w:pPr>
      <w:r w:rsidRPr="00C61853">
        <w:rPr>
          <w:rStyle w:val="hps"/>
          <w:rFonts w:ascii="Times New Roman" w:eastAsia="Calibri" w:hAnsi="Times New Roman" w:cs="Times New Roman"/>
          <w:sz w:val="28"/>
          <w:szCs w:val="28"/>
          <w:lang w:val="uk-UA"/>
        </w:rPr>
        <w:t>Шкала депресії Бека (Beck Depression Inventory), розроблена А. Т. Беком у 1961 році, базується на клінічних спостереженнях та аналізі поширених симптомів і скарг, характерних для депресивного стану.</w:t>
      </w:r>
    </w:p>
    <w:p w14:paraId="387FE819" w14:textId="77777777" w:rsidR="00C61853" w:rsidRPr="00C61853" w:rsidRDefault="00C61853" w:rsidP="00C61853">
      <w:pPr>
        <w:tabs>
          <w:tab w:val="left" w:pos="180"/>
          <w:tab w:val="left" w:pos="360"/>
        </w:tabs>
        <w:spacing w:after="0" w:line="360" w:lineRule="auto"/>
        <w:ind w:firstLine="709"/>
        <w:contextualSpacing/>
        <w:jc w:val="both"/>
        <w:rPr>
          <w:rStyle w:val="hps"/>
          <w:rFonts w:ascii="Times New Roman" w:eastAsia="Calibri" w:hAnsi="Times New Roman" w:cs="Times New Roman"/>
          <w:sz w:val="28"/>
          <w:szCs w:val="28"/>
          <w:lang w:val="uk-UA"/>
        </w:rPr>
      </w:pPr>
      <w:r w:rsidRPr="00C61853">
        <w:rPr>
          <w:rStyle w:val="hps"/>
          <w:rFonts w:ascii="Times New Roman" w:eastAsia="Calibri" w:hAnsi="Times New Roman" w:cs="Times New Roman"/>
          <w:sz w:val="28"/>
          <w:szCs w:val="28"/>
          <w:lang w:val="uk-UA"/>
        </w:rPr>
        <w:t>Після зіставлення отриманих даних з літературними описами депресії було створено опитувальник, який охоплює 21 категорію симптомів та скарг. Кожна категорія містить 4-5 тверджень, що відображають специфічні прояви депресії. Ці твердження ранжовані за ступенем впливу на загальну тяжкість захворювання.</w:t>
      </w:r>
    </w:p>
    <w:p w14:paraId="334F506E" w14:textId="7384C2DC" w:rsidR="001517D1" w:rsidRPr="00C61853" w:rsidRDefault="00C61853" w:rsidP="00C61853">
      <w:pPr>
        <w:tabs>
          <w:tab w:val="left" w:pos="180"/>
          <w:tab w:val="left" w:pos="360"/>
        </w:tabs>
        <w:spacing w:after="0" w:line="360" w:lineRule="auto"/>
        <w:ind w:firstLine="709"/>
        <w:contextualSpacing/>
        <w:jc w:val="both"/>
        <w:rPr>
          <w:rStyle w:val="hps"/>
          <w:rFonts w:ascii="Times New Roman" w:eastAsia="Calibri" w:hAnsi="Times New Roman" w:cs="Times New Roman"/>
          <w:sz w:val="28"/>
          <w:szCs w:val="28"/>
          <w:lang w:val="uk-UA"/>
        </w:rPr>
      </w:pPr>
      <w:r w:rsidRPr="00C61853">
        <w:rPr>
          <w:rStyle w:val="hps"/>
          <w:rFonts w:ascii="Times New Roman" w:eastAsia="Calibri" w:hAnsi="Times New Roman" w:cs="Times New Roman"/>
          <w:sz w:val="28"/>
          <w:szCs w:val="28"/>
          <w:lang w:val="uk-UA"/>
        </w:rPr>
        <w:t>Відповідно до виразності симптому кожному твердженню присвоєно значення від 0 (відсутність або мінімальна вираженість) до 3 (максимальна вираженість). Деякі категорії містять альтернативні твердження з еквівалентною вагою</w:t>
      </w:r>
      <w:r>
        <w:rPr>
          <w:rStyle w:val="hps"/>
          <w:rFonts w:ascii="Times New Roman" w:eastAsia="Calibri" w:hAnsi="Times New Roman" w:cs="Times New Roman"/>
          <w:sz w:val="28"/>
          <w:szCs w:val="28"/>
          <w:lang w:val="uk-UA"/>
        </w:rPr>
        <w:t xml:space="preserve"> </w:t>
      </w:r>
      <w:r w:rsidR="00F1276E" w:rsidRPr="002A521F">
        <w:rPr>
          <w:rFonts w:ascii="Times New Roman" w:hAnsi="Times New Roman" w:cs="Times New Roman"/>
          <w:sz w:val="28"/>
          <w:szCs w:val="28"/>
          <w:lang w:val="uk-UA"/>
        </w:rPr>
        <w:t>[4</w:t>
      </w:r>
      <w:r w:rsidR="00EC1914">
        <w:rPr>
          <w:rFonts w:ascii="Times New Roman" w:hAnsi="Times New Roman" w:cs="Times New Roman"/>
          <w:sz w:val="28"/>
          <w:szCs w:val="28"/>
          <w:lang w:val="uk-UA"/>
        </w:rPr>
        <w:t>1</w:t>
      </w:r>
      <w:r w:rsidR="00F1276E" w:rsidRPr="002A521F">
        <w:rPr>
          <w:rFonts w:ascii="Times New Roman" w:hAnsi="Times New Roman" w:cs="Times New Roman"/>
          <w:sz w:val="28"/>
          <w:szCs w:val="28"/>
          <w:lang w:val="uk-UA"/>
        </w:rPr>
        <w:t>].</w:t>
      </w:r>
    </w:p>
    <w:p w14:paraId="04CD60B5" w14:textId="08C4856B" w:rsidR="001517D1" w:rsidRPr="008F3298" w:rsidRDefault="008F3298" w:rsidP="008F3298">
      <w:pPr>
        <w:tabs>
          <w:tab w:val="left" w:pos="180"/>
          <w:tab w:val="left" w:pos="360"/>
        </w:tabs>
        <w:spacing w:after="0" w:line="360" w:lineRule="auto"/>
        <w:ind w:firstLine="709"/>
        <w:contextualSpacing/>
        <w:jc w:val="both"/>
        <w:rPr>
          <w:rStyle w:val="hps"/>
          <w:rFonts w:ascii="Times New Roman" w:eastAsia="Calibri" w:hAnsi="Times New Roman" w:cs="Times New Roman"/>
          <w:sz w:val="28"/>
          <w:szCs w:val="28"/>
        </w:rPr>
      </w:pPr>
      <w:r w:rsidRPr="008F3298">
        <w:rPr>
          <w:rStyle w:val="hps"/>
          <w:rFonts w:ascii="Times New Roman" w:eastAsia="Calibri" w:hAnsi="Times New Roman" w:cs="Times New Roman"/>
          <w:sz w:val="28"/>
          <w:szCs w:val="28"/>
          <w:lang w:val="uk-UA"/>
        </w:rPr>
        <w:t xml:space="preserve">Початковий варіант методики передбачав участь кваліфікованого фахівця — психіатра, клінічного психолога або соціолога. </w:t>
      </w:r>
      <w:r w:rsidRPr="008F3298">
        <w:rPr>
          <w:rStyle w:val="hps"/>
          <w:rFonts w:ascii="Times New Roman" w:eastAsia="Calibri" w:hAnsi="Times New Roman" w:cs="Times New Roman"/>
          <w:sz w:val="28"/>
          <w:szCs w:val="28"/>
        </w:rPr>
        <w:t>Експерт зачитував кожен пункт із категорії, пропонуючи пацієнтові обрати твердження, що найкраще відображало його поточний стан. Пацієнт мав перед собою копію опитувальника для зручності стеження за читаними пунктами. На основі вибору пацієнта дослідник фіксував відповідну позначку</w:t>
      </w:r>
      <w:r w:rsidR="001A2FA2">
        <w:rPr>
          <w:rStyle w:val="hps"/>
          <w:rFonts w:ascii="Times New Roman" w:eastAsia="Calibri" w:hAnsi="Times New Roman" w:cs="Times New Roman"/>
          <w:sz w:val="28"/>
          <w:szCs w:val="28"/>
          <w:lang w:val="uk-UA"/>
        </w:rPr>
        <w:t xml:space="preserve"> </w:t>
      </w:r>
      <w:r w:rsidRPr="008F3298">
        <w:rPr>
          <w:rStyle w:val="hps"/>
          <w:rFonts w:ascii="Times New Roman" w:eastAsia="Calibri" w:hAnsi="Times New Roman" w:cs="Times New Roman"/>
          <w:sz w:val="28"/>
          <w:szCs w:val="28"/>
        </w:rPr>
        <w:t>на</w:t>
      </w:r>
      <w:r w:rsidR="001A2FA2">
        <w:rPr>
          <w:rStyle w:val="hps"/>
          <w:rFonts w:ascii="Times New Roman" w:eastAsia="Calibri" w:hAnsi="Times New Roman" w:cs="Times New Roman"/>
          <w:sz w:val="28"/>
          <w:szCs w:val="28"/>
          <w:lang w:val="uk-UA"/>
        </w:rPr>
        <w:t xml:space="preserve"> </w:t>
      </w:r>
      <w:r w:rsidRPr="008F3298">
        <w:rPr>
          <w:rStyle w:val="hps"/>
          <w:rFonts w:ascii="Times New Roman" w:eastAsia="Calibri" w:hAnsi="Times New Roman" w:cs="Times New Roman"/>
          <w:sz w:val="28"/>
          <w:szCs w:val="28"/>
        </w:rPr>
        <w:t>бланку.</w:t>
      </w:r>
      <w:r w:rsidR="001A2FA2">
        <w:rPr>
          <w:rStyle w:val="hps"/>
          <w:rFonts w:ascii="Times New Roman" w:eastAsia="Calibri" w:hAnsi="Times New Roman" w:cs="Times New Roman"/>
          <w:sz w:val="28"/>
          <w:szCs w:val="28"/>
          <w:lang w:val="uk-UA"/>
        </w:rPr>
        <w:t xml:space="preserve"> </w:t>
      </w:r>
      <w:r w:rsidRPr="008F3298">
        <w:rPr>
          <w:rStyle w:val="hps"/>
          <w:rFonts w:ascii="Times New Roman" w:eastAsia="Calibri" w:hAnsi="Times New Roman" w:cs="Times New Roman"/>
          <w:sz w:val="28"/>
          <w:szCs w:val="28"/>
        </w:rPr>
        <w:t>Окрім результатів тестування, експерт враховував анамнестичні дані, показники інтелектуального розвитку та інші релевантні параметри</w:t>
      </w:r>
      <w:r>
        <w:rPr>
          <w:rStyle w:val="hps"/>
          <w:rFonts w:ascii="Times New Roman" w:eastAsia="Calibri" w:hAnsi="Times New Roman" w:cs="Times New Roman"/>
          <w:sz w:val="28"/>
          <w:szCs w:val="28"/>
          <w:lang w:val="uk-UA"/>
        </w:rPr>
        <w:t xml:space="preserve"> </w:t>
      </w:r>
      <w:r w:rsidR="00F1276E" w:rsidRPr="002A521F">
        <w:rPr>
          <w:rFonts w:ascii="Times New Roman" w:hAnsi="Times New Roman" w:cs="Times New Roman"/>
          <w:sz w:val="28"/>
          <w:szCs w:val="28"/>
          <w:lang w:val="uk-UA"/>
        </w:rPr>
        <w:t>[</w:t>
      </w:r>
      <w:r w:rsidR="00EC1914">
        <w:rPr>
          <w:rFonts w:ascii="Times New Roman" w:hAnsi="Times New Roman" w:cs="Times New Roman"/>
          <w:sz w:val="28"/>
          <w:szCs w:val="28"/>
          <w:lang w:val="uk-UA"/>
        </w:rPr>
        <w:t>47</w:t>
      </w:r>
      <w:r w:rsidR="00F1276E" w:rsidRPr="002A521F">
        <w:rPr>
          <w:rFonts w:ascii="Times New Roman" w:hAnsi="Times New Roman" w:cs="Times New Roman"/>
          <w:sz w:val="28"/>
          <w:szCs w:val="28"/>
          <w:lang w:val="uk-UA"/>
        </w:rPr>
        <w:t>].</w:t>
      </w:r>
    </w:p>
    <w:p w14:paraId="1D0FBDF8" w14:textId="77777777" w:rsidR="00C11A49" w:rsidRPr="00C11A49" w:rsidRDefault="00C11A49" w:rsidP="00C11A49">
      <w:pPr>
        <w:spacing w:after="0" w:line="360" w:lineRule="auto"/>
        <w:ind w:firstLine="709"/>
        <w:contextualSpacing/>
        <w:jc w:val="both"/>
        <w:rPr>
          <w:rFonts w:ascii="Times New Roman" w:eastAsia="Calibri" w:hAnsi="Times New Roman" w:cs="Times New Roman"/>
          <w:sz w:val="28"/>
          <w:szCs w:val="28"/>
          <w:lang w:val="uk-UA"/>
        </w:rPr>
      </w:pPr>
      <w:r w:rsidRPr="00C11A49">
        <w:rPr>
          <w:rFonts w:ascii="Times New Roman" w:eastAsia="Calibri" w:hAnsi="Times New Roman" w:cs="Times New Roman"/>
          <w:sz w:val="28"/>
          <w:szCs w:val="28"/>
          <w:lang w:val="uk-UA"/>
        </w:rPr>
        <w:t xml:space="preserve">Сучасна клінічна психологія та психіатрична практика широко використовують опитувальник Бека для оцінки ступеня вираженості депресивних станів. Незважаючи на те, що формулювання питань є досить </w:t>
      </w:r>
      <w:r w:rsidRPr="00C11A49">
        <w:rPr>
          <w:rFonts w:ascii="Times New Roman" w:eastAsia="Calibri" w:hAnsi="Times New Roman" w:cs="Times New Roman"/>
          <w:sz w:val="28"/>
          <w:szCs w:val="28"/>
          <w:lang w:val="uk-UA"/>
        </w:rPr>
        <w:lastRenderedPageBreak/>
        <w:t>прямими і можуть не відображати повністю реальний емоційний стан пацієнта, клінічні дослідження підтвердили високу ефективність цього інструменту для скринінгових та попередніх обстежень.</w:t>
      </w:r>
    </w:p>
    <w:p w14:paraId="5967B8E1" w14:textId="77777777" w:rsidR="00C11A49" w:rsidRPr="00C11A49" w:rsidRDefault="00C11A49" w:rsidP="00C11A49">
      <w:pPr>
        <w:spacing w:after="0" w:line="360" w:lineRule="auto"/>
        <w:ind w:firstLine="709"/>
        <w:contextualSpacing/>
        <w:jc w:val="both"/>
        <w:rPr>
          <w:rFonts w:ascii="Times New Roman" w:eastAsia="Calibri" w:hAnsi="Times New Roman" w:cs="Times New Roman"/>
          <w:sz w:val="28"/>
          <w:szCs w:val="28"/>
          <w:lang w:val="uk-UA"/>
        </w:rPr>
      </w:pPr>
      <w:r w:rsidRPr="00C11A49">
        <w:rPr>
          <w:rFonts w:ascii="Times New Roman" w:eastAsia="Calibri" w:hAnsi="Times New Roman" w:cs="Times New Roman"/>
          <w:sz w:val="28"/>
          <w:szCs w:val="28"/>
          <w:lang w:val="uk-UA"/>
        </w:rPr>
        <w:t>Опитувальник може застосовуватися як в індивідуальному, так і в груповому форматі. Отримані результати демонструють значну кореляцію з показниками особистісної та ситуативної тривожності. Всі твердження опитувальника сформульовані в прямому вигляді, що спрощує підрахунок загального балу: необхідно лише підсумувати значення, що відповідають вибраним відповідям.</w:t>
      </w:r>
    </w:p>
    <w:p w14:paraId="096A12D2" w14:textId="08F85E78" w:rsidR="00A973FE" w:rsidRPr="002A521F" w:rsidRDefault="00C11A49" w:rsidP="00C11A49">
      <w:pPr>
        <w:spacing w:after="0" w:line="360" w:lineRule="auto"/>
        <w:ind w:firstLine="709"/>
        <w:contextualSpacing/>
        <w:jc w:val="both"/>
        <w:rPr>
          <w:rFonts w:ascii="Times New Roman" w:eastAsia="Calibri" w:hAnsi="Times New Roman" w:cs="Times New Roman"/>
          <w:sz w:val="28"/>
          <w:szCs w:val="28"/>
          <w:lang w:val="uk-UA"/>
        </w:rPr>
      </w:pPr>
      <w:r w:rsidRPr="00C11A49">
        <w:rPr>
          <w:rFonts w:ascii="Times New Roman" w:eastAsia="Calibri" w:hAnsi="Times New Roman" w:cs="Times New Roman"/>
          <w:sz w:val="28"/>
          <w:szCs w:val="28"/>
          <w:lang w:val="uk-UA"/>
        </w:rPr>
        <w:t>Сучасні практики свідчать про можливість спрощення процедури тестування шляхом самостійного заповнення опитувальника пацієнтом</w:t>
      </w:r>
      <w:r w:rsidR="00F1276E" w:rsidRPr="002A521F">
        <w:rPr>
          <w:rStyle w:val="hps"/>
          <w:rFonts w:ascii="Times New Roman" w:eastAsia="Calibri" w:hAnsi="Times New Roman" w:cs="Times New Roman"/>
          <w:sz w:val="28"/>
          <w:szCs w:val="28"/>
          <w:lang w:val="uk-UA"/>
        </w:rPr>
        <w:t xml:space="preserve"> </w:t>
      </w:r>
      <w:r w:rsidR="00F1276E" w:rsidRPr="002A521F">
        <w:rPr>
          <w:rFonts w:ascii="Times New Roman" w:hAnsi="Times New Roman" w:cs="Times New Roman"/>
          <w:sz w:val="28"/>
          <w:szCs w:val="28"/>
          <w:lang w:val="uk-UA"/>
        </w:rPr>
        <w:t>[</w:t>
      </w:r>
      <w:r w:rsidR="00C35D70">
        <w:rPr>
          <w:rFonts w:ascii="Times New Roman" w:hAnsi="Times New Roman" w:cs="Times New Roman"/>
          <w:sz w:val="28"/>
          <w:szCs w:val="28"/>
          <w:lang w:val="uk-UA"/>
        </w:rPr>
        <w:t>47</w:t>
      </w:r>
      <w:r w:rsidR="00F1276E" w:rsidRPr="002A521F">
        <w:rPr>
          <w:rFonts w:ascii="Times New Roman" w:hAnsi="Times New Roman" w:cs="Times New Roman"/>
          <w:sz w:val="28"/>
          <w:szCs w:val="28"/>
          <w:lang w:val="uk-UA"/>
        </w:rPr>
        <w:t>].</w:t>
      </w:r>
    </w:p>
    <w:p w14:paraId="4560B0F8" w14:textId="77777777" w:rsidR="007A7450" w:rsidRPr="002A521F" w:rsidRDefault="007A7450" w:rsidP="005A356E">
      <w:pPr>
        <w:shd w:val="clear" w:color="auto" w:fill="FFFFFF"/>
        <w:spacing w:after="0" w:line="360" w:lineRule="auto"/>
        <w:ind w:firstLine="709"/>
        <w:contextualSpacing/>
        <w:jc w:val="center"/>
        <w:rPr>
          <w:rFonts w:ascii="Times New Roman" w:eastAsia="Times New Roman" w:hAnsi="Times New Roman" w:cs="Times New Roman"/>
          <w:b/>
          <w:sz w:val="28"/>
          <w:szCs w:val="28"/>
          <w:lang w:val="uk-UA" w:eastAsia="ru-RU"/>
        </w:rPr>
      </w:pPr>
      <w:r w:rsidRPr="002A521F">
        <w:rPr>
          <w:rFonts w:ascii="Times New Roman" w:hAnsi="Times New Roman" w:cs="Times New Roman"/>
          <w:b/>
          <w:sz w:val="28"/>
          <w:szCs w:val="28"/>
          <w:lang w:val="en-US"/>
        </w:rPr>
        <w:t>PCL</w:t>
      </w:r>
      <w:r w:rsidRPr="002A521F">
        <w:rPr>
          <w:rFonts w:ascii="Times New Roman" w:hAnsi="Times New Roman" w:cs="Times New Roman"/>
          <w:b/>
          <w:sz w:val="28"/>
          <w:szCs w:val="28"/>
          <w:lang w:val="uk-UA"/>
        </w:rPr>
        <w:t xml:space="preserve">-5 </w:t>
      </w:r>
      <w:r w:rsidRPr="002A521F">
        <w:rPr>
          <w:rFonts w:ascii="Times New Roman" w:eastAsia="Times New Roman" w:hAnsi="Times New Roman" w:cs="Times New Roman"/>
          <w:b/>
          <w:sz w:val="28"/>
          <w:szCs w:val="28"/>
          <w:lang w:val="uk-UA" w:eastAsia="ru-RU"/>
        </w:rPr>
        <w:t>(</w:t>
      </w:r>
      <w:r w:rsidRPr="002A521F">
        <w:rPr>
          <w:rFonts w:ascii="Times New Roman" w:eastAsia="Times New Roman" w:hAnsi="Times New Roman" w:cs="Times New Roman"/>
          <w:b/>
          <w:sz w:val="28"/>
          <w:szCs w:val="28"/>
          <w:lang w:val="en-US" w:eastAsia="ru-RU"/>
        </w:rPr>
        <w:t>F</w:t>
      </w:r>
      <w:r w:rsidRPr="002A521F">
        <w:rPr>
          <w:rFonts w:ascii="Times New Roman" w:eastAsia="Times New Roman" w:hAnsi="Times New Roman" w:cs="Times New Roman"/>
          <w:b/>
          <w:sz w:val="28"/>
          <w:szCs w:val="28"/>
          <w:lang w:val="uk-UA" w:eastAsia="ru-RU"/>
        </w:rPr>
        <w:t>.</w:t>
      </w:r>
      <w:r w:rsidRPr="002A521F">
        <w:rPr>
          <w:rFonts w:ascii="Times New Roman" w:eastAsia="Times New Roman" w:hAnsi="Times New Roman" w:cs="Times New Roman"/>
          <w:b/>
          <w:sz w:val="28"/>
          <w:szCs w:val="28"/>
          <w:lang w:val="en-US" w:eastAsia="ru-RU"/>
        </w:rPr>
        <w:t>W</w:t>
      </w:r>
      <w:r w:rsidRPr="002A521F">
        <w:rPr>
          <w:rFonts w:ascii="Times New Roman" w:eastAsia="Times New Roman" w:hAnsi="Times New Roman" w:cs="Times New Roman"/>
          <w:b/>
          <w:sz w:val="28"/>
          <w:szCs w:val="28"/>
          <w:lang w:val="uk-UA" w:eastAsia="ru-RU"/>
        </w:rPr>
        <w:t>.</w:t>
      </w:r>
      <w:r w:rsidRPr="002A521F">
        <w:rPr>
          <w:rFonts w:ascii="Times New Roman" w:eastAsia="Times New Roman" w:hAnsi="Times New Roman" w:cs="Times New Roman"/>
          <w:b/>
          <w:sz w:val="28"/>
          <w:szCs w:val="28"/>
          <w:lang w:val="en-US" w:eastAsia="ru-RU"/>
        </w:rPr>
        <w:t>Weathers</w:t>
      </w:r>
      <w:r w:rsidRPr="002A521F">
        <w:rPr>
          <w:rFonts w:ascii="Times New Roman" w:eastAsia="Times New Roman" w:hAnsi="Times New Roman" w:cs="Times New Roman"/>
          <w:b/>
          <w:sz w:val="28"/>
          <w:szCs w:val="28"/>
          <w:lang w:val="uk-UA" w:eastAsia="ru-RU"/>
        </w:rPr>
        <w:t>, </w:t>
      </w:r>
      <w:r w:rsidRPr="002A521F">
        <w:rPr>
          <w:rFonts w:ascii="Times New Roman" w:eastAsia="Times New Roman" w:hAnsi="Times New Roman" w:cs="Times New Roman"/>
          <w:b/>
          <w:sz w:val="28"/>
          <w:szCs w:val="28"/>
          <w:lang w:val="en-US" w:eastAsia="ru-RU"/>
        </w:rPr>
        <w:t>B</w:t>
      </w:r>
      <w:r w:rsidRPr="002A521F">
        <w:rPr>
          <w:rFonts w:ascii="Times New Roman" w:eastAsia="Times New Roman" w:hAnsi="Times New Roman" w:cs="Times New Roman"/>
          <w:b/>
          <w:sz w:val="28"/>
          <w:szCs w:val="28"/>
          <w:lang w:val="uk-UA" w:eastAsia="ru-RU"/>
        </w:rPr>
        <w:t>.</w:t>
      </w:r>
      <w:r w:rsidRPr="002A521F">
        <w:rPr>
          <w:rFonts w:ascii="Times New Roman" w:eastAsia="Times New Roman" w:hAnsi="Times New Roman" w:cs="Times New Roman"/>
          <w:b/>
          <w:sz w:val="28"/>
          <w:szCs w:val="28"/>
          <w:lang w:val="en-US" w:eastAsia="ru-RU"/>
        </w:rPr>
        <w:t>T</w:t>
      </w:r>
      <w:r w:rsidRPr="002A521F">
        <w:rPr>
          <w:rFonts w:ascii="Times New Roman" w:eastAsia="Times New Roman" w:hAnsi="Times New Roman" w:cs="Times New Roman"/>
          <w:b/>
          <w:sz w:val="28"/>
          <w:szCs w:val="28"/>
          <w:lang w:val="uk-UA" w:eastAsia="ru-RU"/>
        </w:rPr>
        <w:t>.</w:t>
      </w:r>
      <w:r w:rsidRPr="002A521F">
        <w:rPr>
          <w:rFonts w:ascii="Times New Roman" w:eastAsia="Times New Roman" w:hAnsi="Times New Roman" w:cs="Times New Roman"/>
          <w:b/>
          <w:sz w:val="28"/>
          <w:szCs w:val="28"/>
          <w:lang w:val="en-US" w:eastAsia="ru-RU"/>
        </w:rPr>
        <w:t>Litz</w:t>
      </w:r>
      <w:r w:rsidRPr="002A521F">
        <w:rPr>
          <w:rFonts w:ascii="Times New Roman" w:eastAsia="Times New Roman" w:hAnsi="Times New Roman" w:cs="Times New Roman"/>
          <w:b/>
          <w:sz w:val="28"/>
          <w:szCs w:val="28"/>
          <w:lang w:val="uk-UA" w:eastAsia="ru-RU"/>
        </w:rPr>
        <w:t>, </w:t>
      </w:r>
      <w:r w:rsidRPr="002A521F">
        <w:rPr>
          <w:rFonts w:ascii="Times New Roman" w:eastAsia="Times New Roman" w:hAnsi="Times New Roman" w:cs="Times New Roman"/>
          <w:b/>
          <w:sz w:val="28"/>
          <w:szCs w:val="28"/>
          <w:lang w:val="en-US" w:eastAsia="ru-RU"/>
        </w:rPr>
        <w:t>T</w:t>
      </w:r>
      <w:r w:rsidRPr="002A521F">
        <w:rPr>
          <w:rFonts w:ascii="Times New Roman" w:eastAsia="Times New Roman" w:hAnsi="Times New Roman" w:cs="Times New Roman"/>
          <w:b/>
          <w:sz w:val="28"/>
          <w:szCs w:val="28"/>
          <w:lang w:val="uk-UA" w:eastAsia="ru-RU"/>
        </w:rPr>
        <w:t>.</w:t>
      </w:r>
      <w:r w:rsidRPr="002A521F">
        <w:rPr>
          <w:rFonts w:ascii="Times New Roman" w:eastAsia="Times New Roman" w:hAnsi="Times New Roman" w:cs="Times New Roman"/>
          <w:b/>
          <w:sz w:val="28"/>
          <w:szCs w:val="28"/>
          <w:lang w:val="en-US" w:eastAsia="ru-RU"/>
        </w:rPr>
        <w:t>M</w:t>
      </w:r>
      <w:r w:rsidRPr="002A521F">
        <w:rPr>
          <w:rFonts w:ascii="Times New Roman" w:eastAsia="Times New Roman" w:hAnsi="Times New Roman" w:cs="Times New Roman"/>
          <w:b/>
          <w:sz w:val="28"/>
          <w:szCs w:val="28"/>
          <w:lang w:val="uk-UA" w:eastAsia="ru-RU"/>
        </w:rPr>
        <w:t>.</w:t>
      </w:r>
      <w:r w:rsidRPr="002A521F">
        <w:rPr>
          <w:rFonts w:ascii="Times New Roman" w:eastAsia="Times New Roman" w:hAnsi="Times New Roman" w:cs="Times New Roman"/>
          <w:b/>
          <w:sz w:val="28"/>
          <w:szCs w:val="28"/>
          <w:lang w:val="en-US" w:eastAsia="ru-RU"/>
        </w:rPr>
        <w:t>Keane</w:t>
      </w:r>
      <w:r w:rsidRPr="002A521F">
        <w:rPr>
          <w:rFonts w:ascii="Times New Roman" w:eastAsia="Times New Roman" w:hAnsi="Times New Roman" w:cs="Times New Roman"/>
          <w:b/>
          <w:sz w:val="28"/>
          <w:szCs w:val="28"/>
          <w:lang w:val="uk-UA" w:eastAsia="ru-RU"/>
        </w:rPr>
        <w:t>, </w:t>
      </w:r>
      <w:r w:rsidRPr="002A521F">
        <w:rPr>
          <w:rFonts w:ascii="Times New Roman" w:eastAsia="Times New Roman" w:hAnsi="Times New Roman" w:cs="Times New Roman"/>
          <w:b/>
          <w:sz w:val="28"/>
          <w:szCs w:val="28"/>
          <w:lang w:val="en-US" w:eastAsia="ru-RU"/>
        </w:rPr>
        <w:t>P</w:t>
      </w:r>
      <w:r w:rsidRPr="002A521F">
        <w:rPr>
          <w:rFonts w:ascii="Times New Roman" w:eastAsia="Times New Roman" w:hAnsi="Times New Roman" w:cs="Times New Roman"/>
          <w:b/>
          <w:sz w:val="28"/>
          <w:szCs w:val="28"/>
          <w:lang w:val="uk-UA" w:eastAsia="ru-RU"/>
        </w:rPr>
        <w:t>.</w:t>
      </w:r>
      <w:r w:rsidRPr="002A521F">
        <w:rPr>
          <w:rFonts w:ascii="Times New Roman" w:eastAsia="Times New Roman" w:hAnsi="Times New Roman" w:cs="Times New Roman"/>
          <w:b/>
          <w:sz w:val="28"/>
          <w:szCs w:val="28"/>
          <w:lang w:val="en-US" w:eastAsia="ru-RU"/>
        </w:rPr>
        <w:t>A</w:t>
      </w:r>
      <w:r w:rsidRPr="002A521F">
        <w:rPr>
          <w:rFonts w:ascii="Times New Roman" w:eastAsia="Times New Roman" w:hAnsi="Times New Roman" w:cs="Times New Roman"/>
          <w:b/>
          <w:sz w:val="28"/>
          <w:szCs w:val="28"/>
          <w:lang w:val="uk-UA" w:eastAsia="ru-RU"/>
        </w:rPr>
        <w:t>.</w:t>
      </w:r>
      <w:r w:rsidRPr="002A521F">
        <w:rPr>
          <w:rFonts w:ascii="Times New Roman" w:eastAsia="Times New Roman" w:hAnsi="Times New Roman" w:cs="Times New Roman"/>
          <w:b/>
          <w:sz w:val="28"/>
          <w:szCs w:val="28"/>
          <w:lang w:val="en-US" w:eastAsia="ru-RU"/>
        </w:rPr>
        <w:t>Palmieri</w:t>
      </w:r>
      <w:r w:rsidRPr="002A521F">
        <w:rPr>
          <w:rFonts w:ascii="Times New Roman" w:eastAsia="Times New Roman" w:hAnsi="Times New Roman" w:cs="Times New Roman"/>
          <w:b/>
          <w:sz w:val="28"/>
          <w:szCs w:val="28"/>
          <w:lang w:val="uk-UA" w:eastAsia="ru-RU"/>
        </w:rPr>
        <w:t>, </w:t>
      </w:r>
      <w:r w:rsidRPr="002A521F">
        <w:rPr>
          <w:rFonts w:ascii="Times New Roman" w:eastAsia="Times New Roman" w:hAnsi="Times New Roman" w:cs="Times New Roman"/>
          <w:b/>
          <w:sz w:val="28"/>
          <w:szCs w:val="28"/>
          <w:lang w:val="en-US" w:eastAsia="ru-RU"/>
        </w:rPr>
        <w:t>B</w:t>
      </w:r>
      <w:r w:rsidRPr="002A521F">
        <w:rPr>
          <w:rFonts w:ascii="Times New Roman" w:eastAsia="Times New Roman" w:hAnsi="Times New Roman" w:cs="Times New Roman"/>
          <w:b/>
          <w:sz w:val="28"/>
          <w:szCs w:val="28"/>
          <w:lang w:val="uk-UA" w:eastAsia="ru-RU"/>
        </w:rPr>
        <w:t>.</w:t>
      </w:r>
      <w:r w:rsidRPr="002A521F">
        <w:rPr>
          <w:rFonts w:ascii="Times New Roman" w:eastAsia="Times New Roman" w:hAnsi="Times New Roman" w:cs="Times New Roman"/>
          <w:b/>
          <w:sz w:val="28"/>
          <w:szCs w:val="28"/>
          <w:lang w:val="en-US" w:eastAsia="ru-RU"/>
        </w:rPr>
        <w:t>P</w:t>
      </w:r>
      <w:r w:rsidRPr="002A521F">
        <w:rPr>
          <w:rFonts w:ascii="Times New Roman" w:eastAsia="Times New Roman" w:hAnsi="Times New Roman" w:cs="Times New Roman"/>
          <w:b/>
          <w:sz w:val="28"/>
          <w:szCs w:val="28"/>
          <w:lang w:val="uk-UA" w:eastAsia="ru-RU"/>
        </w:rPr>
        <w:t>.</w:t>
      </w:r>
      <w:r w:rsidRPr="002A521F">
        <w:rPr>
          <w:rFonts w:ascii="Times New Roman" w:eastAsia="Times New Roman" w:hAnsi="Times New Roman" w:cs="Times New Roman"/>
          <w:b/>
          <w:sz w:val="28"/>
          <w:szCs w:val="28"/>
          <w:lang w:val="en-US" w:eastAsia="ru-RU"/>
        </w:rPr>
        <w:t>Marx</w:t>
      </w:r>
      <w:r w:rsidRPr="002A521F">
        <w:rPr>
          <w:rFonts w:ascii="Times New Roman" w:eastAsia="Times New Roman" w:hAnsi="Times New Roman" w:cs="Times New Roman"/>
          <w:b/>
          <w:sz w:val="28"/>
          <w:szCs w:val="28"/>
          <w:lang w:val="uk-UA" w:eastAsia="ru-RU"/>
        </w:rPr>
        <w:t>, &amp;</w:t>
      </w:r>
      <w:r w:rsidRPr="002A521F">
        <w:rPr>
          <w:rFonts w:ascii="Times New Roman" w:eastAsia="Times New Roman" w:hAnsi="Times New Roman" w:cs="Times New Roman"/>
          <w:b/>
          <w:sz w:val="28"/>
          <w:szCs w:val="28"/>
          <w:lang w:val="en-US" w:eastAsia="ru-RU"/>
        </w:rPr>
        <w:t>P</w:t>
      </w:r>
      <w:r w:rsidRPr="002A521F">
        <w:rPr>
          <w:rFonts w:ascii="Times New Roman" w:eastAsia="Times New Roman" w:hAnsi="Times New Roman" w:cs="Times New Roman"/>
          <w:b/>
          <w:sz w:val="28"/>
          <w:szCs w:val="28"/>
          <w:lang w:val="uk-UA" w:eastAsia="ru-RU"/>
        </w:rPr>
        <w:t>.</w:t>
      </w:r>
      <w:r w:rsidRPr="002A521F">
        <w:rPr>
          <w:rFonts w:ascii="Times New Roman" w:eastAsia="Times New Roman" w:hAnsi="Times New Roman" w:cs="Times New Roman"/>
          <w:b/>
          <w:sz w:val="28"/>
          <w:szCs w:val="28"/>
          <w:lang w:val="en-US" w:eastAsia="ru-RU"/>
        </w:rPr>
        <w:t>P</w:t>
      </w:r>
      <w:r w:rsidRPr="002A521F">
        <w:rPr>
          <w:rFonts w:ascii="Times New Roman" w:eastAsia="Times New Roman" w:hAnsi="Times New Roman" w:cs="Times New Roman"/>
          <w:b/>
          <w:sz w:val="28"/>
          <w:szCs w:val="28"/>
          <w:lang w:val="uk-UA" w:eastAsia="ru-RU"/>
        </w:rPr>
        <w:t>.</w:t>
      </w:r>
      <w:r w:rsidRPr="002A521F">
        <w:rPr>
          <w:rFonts w:ascii="Times New Roman" w:eastAsia="Times New Roman" w:hAnsi="Times New Roman" w:cs="Times New Roman"/>
          <w:b/>
          <w:sz w:val="28"/>
          <w:szCs w:val="28"/>
          <w:lang w:val="en-US" w:eastAsia="ru-RU"/>
        </w:rPr>
        <w:t>Schnurr</w:t>
      </w:r>
      <w:r w:rsidRPr="002A521F">
        <w:rPr>
          <w:rFonts w:ascii="Times New Roman" w:eastAsia="Times New Roman" w:hAnsi="Times New Roman" w:cs="Times New Roman"/>
          <w:b/>
          <w:sz w:val="28"/>
          <w:szCs w:val="28"/>
          <w:lang w:val="uk-UA" w:eastAsia="ru-RU"/>
        </w:rPr>
        <w:t>)</w:t>
      </w:r>
    </w:p>
    <w:p w14:paraId="5FB99943" w14:textId="77777777" w:rsidR="00A216C3" w:rsidRPr="00A216C3" w:rsidRDefault="00A216C3" w:rsidP="00A216C3">
      <w:pPr>
        <w:shd w:val="clear" w:color="auto" w:fill="FFFFFF"/>
        <w:spacing w:after="0" w:line="360" w:lineRule="auto"/>
        <w:ind w:firstLine="709"/>
        <w:contextualSpacing/>
        <w:jc w:val="both"/>
        <w:rPr>
          <w:rFonts w:ascii="Times New Roman" w:eastAsia="Times New Roman" w:hAnsi="Times New Roman" w:cs="Times New Roman"/>
          <w:sz w:val="28"/>
          <w:szCs w:val="28"/>
          <w:lang w:val="uk-UA" w:eastAsia="ru-RU"/>
        </w:rPr>
      </w:pPr>
      <w:r w:rsidRPr="00A216C3">
        <w:rPr>
          <w:rFonts w:ascii="Times New Roman" w:eastAsia="Times New Roman" w:hAnsi="Times New Roman" w:cs="Times New Roman"/>
          <w:sz w:val="28"/>
          <w:szCs w:val="28"/>
          <w:lang w:val="uk-UA" w:eastAsia="ru-RU"/>
        </w:rPr>
        <w:t>Шкала PCL-5 була перекладена українською мовою у 2014 році командою фахівців під керівництвом професора Стівена Саутвіка з кафедри психіатрії Медичної школи Єльського університету, заступника директора Відділу клінічних неврологій Національного центру ПТСР Управління у справах ветеранів. Переклад було виконано з метою підготовки українських фахівців до стажування в цьому центрі.</w:t>
      </w:r>
    </w:p>
    <w:p w14:paraId="30ADCB92" w14:textId="77777777" w:rsidR="00A216C3" w:rsidRPr="00A216C3" w:rsidRDefault="00A216C3" w:rsidP="00A216C3">
      <w:pPr>
        <w:shd w:val="clear" w:color="auto" w:fill="FFFFFF"/>
        <w:spacing w:after="0" w:line="360" w:lineRule="auto"/>
        <w:ind w:firstLine="709"/>
        <w:contextualSpacing/>
        <w:jc w:val="both"/>
        <w:rPr>
          <w:rFonts w:ascii="Times New Roman" w:eastAsia="Times New Roman" w:hAnsi="Times New Roman" w:cs="Times New Roman"/>
          <w:sz w:val="28"/>
          <w:szCs w:val="28"/>
          <w:lang w:val="uk-UA" w:eastAsia="ru-RU"/>
        </w:rPr>
      </w:pPr>
      <w:r w:rsidRPr="00A216C3">
        <w:rPr>
          <w:rFonts w:ascii="Times New Roman" w:eastAsia="Times New Roman" w:hAnsi="Times New Roman" w:cs="Times New Roman"/>
          <w:sz w:val="28"/>
          <w:szCs w:val="28"/>
          <w:lang w:val="uk-UA" w:eastAsia="ru-RU"/>
        </w:rPr>
        <w:t>Шкала PCL-5 розроблена відповідно до оновлених критеріїв DSM-5 та являє собою опитувальник, який заповнюється самим пацієнтом. Він містить питання, що охоплюють чотири основні кластери симптомів: інтрузії, уникнення, негативної когніції та емоцій, гіперактиваність та підвищена збудливість. PCL-5 призначений в першу чергу для скринінгу пацієнтів з посттравматичним стресовим розладом (ПТСР), моніторингу динаміки симптомів під час і після лікування, а також для попередньої оцінки ризику розвитку ПТСР.</w:t>
      </w:r>
    </w:p>
    <w:p w14:paraId="6C89DB73" w14:textId="371C7B43" w:rsidR="007A7450" w:rsidRPr="002A521F" w:rsidRDefault="00A216C3" w:rsidP="00A216C3">
      <w:pPr>
        <w:shd w:val="clear" w:color="auto" w:fill="FFFFFF"/>
        <w:spacing w:after="0" w:line="360" w:lineRule="auto"/>
        <w:ind w:firstLine="709"/>
        <w:contextualSpacing/>
        <w:jc w:val="both"/>
        <w:rPr>
          <w:rFonts w:ascii="Times New Roman" w:eastAsia="Times New Roman" w:hAnsi="Times New Roman" w:cs="Times New Roman"/>
          <w:sz w:val="28"/>
          <w:szCs w:val="28"/>
          <w:lang w:val="uk-UA" w:eastAsia="ru-RU"/>
        </w:rPr>
      </w:pPr>
      <w:r w:rsidRPr="00A216C3">
        <w:rPr>
          <w:rFonts w:ascii="Times New Roman" w:eastAsia="Times New Roman" w:hAnsi="Times New Roman" w:cs="Times New Roman"/>
          <w:sz w:val="28"/>
          <w:szCs w:val="28"/>
          <w:lang w:val="uk-UA" w:eastAsia="ru-RU"/>
        </w:rPr>
        <w:t xml:space="preserve">Респонденти оцінюють кожен пункт шкали, вказуючи ступінь вираженості відповідного симптому протягом останнього місяця. Важливо зазначити, що самооціночні шкали не можуть бути єдиною основою для </w:t>
      </w:r>
      <w:r w:rsidRPr="00A216C3">
        <w:rPr>
          <w:rFonts w:ascii="Times New Roman" w:eastAsia="Times New Roman" w:hAnsi="Times New Roman" w:cs="Times New Roman"/>
          <w:sz w:val="28"/>
          <w:szCs w:val="28"/>
          <w:lang w:val="uk-UA" w:eastAsia="ru-RU"/>
        </w:rPr>
        <w:lastRenderedPageBreak/>
        <w:t>встановлення формального діагнозу. Проте PCL-5 зарекомендувала себе як ефективний діагностичний інструмент, і показники вище 50 балів можуть сигналізувати про необхідність подальшого обстеження з метою встановлення діагнозу ПТСР</w:t>
      </w:r>
      <w:r w:rsidR="007A7450" w:rsidRPr="002A521F">
        <w:rPr>
          <w:rFonts w:ascii="Times New Roman" w:eastAsia="Times New Roman" w:hAnsi="Times New Roman" w:cs="Times New Roman"/>
          <w:sz w:val="28"/>
          <w:szCs w:val="28"/>
          <w:lang w:eastAsia="ru-RU"/>
        </w:rPr>
        <w:t xml:space="preserve"> [</w:t>
      </w:r>
      <w:r w:rsidR="00C35D70">
        <w:rPr>
          <w:rFonts w:ascii="Times New Roman" w:eastAsia="Times New Roman" w:hAnsi="Times New Roman" w:cs="Times New Roman"/>
          <w:sz w:val="28"/>
          <w:szCs w:val="28"/>
          <w:lang w:val="uk-UA" w:eastAsia="ru-RU"/>
        </w:rPr>
        <w:t>4</w:t>
      </w:r>
      <w:r w:rsidR="007A7450" w:rsidRPr="002A521F">
        <w:rPr>
          <w:rFonts w:ascii="Times New Roman" w:eastAsia="Times New Roman" w:hAnsi="Times New Roman" w:cs="Times New Roman"/>
          <w:sz w:val="28"/>
          <w:szCs w:val="28"/>
          <w:shd w:val="clear" w:color="auto" w:fill="FFFFFF"/>
          <w:lang w:eastAsia="ru-RU"/>
        </w:rPr>
        <w:t>5].</w:t>
      </w:r>
    </w:p>
    <w:p w14:paraId="7FB4B818" w14:textId="77777777" w:rsidR="007A7450" w:rsidRPr="002A521F" w:rsidRDefault="007A7450" w:rsidP="005A356E">
      <w:pPr>
        <w:spacing w:after="0" w:line="360" w:lineRule="auto"/>
        <w:contextualSpacing/>
        <w:jc w:val="center"/>
        <w:rPr>
          <w:rFonts w:ascii="Times New Roman" w:hAnsi="Times New Roman" w:cs="Times New Roman"/>
          <w:b/>
          <w:sz w:val="28"/>
          <w:szCs w:val="28"/>
          <w:shd w:val="clear" w:color="auto" w:fill="FFFFFF"/>
          <w:lang w:val="uk-UA"/>
        </w:rPr>
      </w:pPr>
      <w:r w:rsidRPr="002A521F">
        <w:rPr>
          <w:rFonts w:ascii="Times New Roman" w:hAnsi="Times New Roman" w:cs="Times New Roman"/>
          <w:b/>
          <w:sz w:val="28"/>
          <w:szCs w:val="28"/>
          <w:lang w:val="uk-UA"/>
        </w:rPr>
        <w:t>Індекс загального самопочуття</w:t>
      </w:r>
      <w:r w:rsidRPr="002A521F">
        <w:rPr>
          <w:rFonts w:ascii="Times New Roman" w:hAnsi="Times New Roman" w:cs="Times New Roman"/>
          <w:b/>
          <w:sz w:val="28"/>
          <w:szCs w:val="28"/>
          <w:shd w:val="clear" w:color="auto" w:fill="FFFFFF"/>
          <w:lang w:val="uk-UA"/>
        </w:rPr>
        <w:t xml:space="preserve">» ВОЗ – 5/1999р </w:t>
      </w:r>
    </w:p>
    <w:p w14:paraId="53077185" w14:textId="77777777" w:rsidR="007A7450" w:rsidRPr="002A521F" w:rsidRDefault="007A7450" w:rsidP="005A356E">
      <w:pPr>
        <w:spacing w:after="0" w:line="360" w:lineRule="auto"/>
        <w:contextualSpacing/>
        <w:jc w:val="center"/>
        <w:rPr>
          <w:rFonts w:ascii="Times New Roman" w:hAnsi="Times New Roman" w:cs="Times New Roman"/>
          <w:b/>
          <w:sz w:val="28"/>
          <w:szCs w:val="28"/>
          <w:lang w:val="uk-UA"/>
        </w:rPr>
      </w:pPr>
      <w:r w:rsidRPr="002A521F">
        <w:rPr>
          <w:rFonts w:ascii="Times New Roman" w:hAnsi="Times New Roman" w:cs="Times New Roman"/>
          <w:b/>
          <w:sz w:val="28"/>
          <w:szCs w:val="28"/>
          <w:lang w:val="uk-UA"/>
        </w:rPr>
        <w:t>(WHO Collaborating Centre in Mental Health, Психіатричний центр Північної Зеландії, відділ психіатричних досліджень, Данія)</w:t>
      </w:r>
    </w:p>
    <w:p w14:paraId="1D167AEC" w14:textId="77777777" w:rsidR="00DD5A2A" w:rsidRPr="00DD5A2A" w:rsidRDefault="00DD5A2A" w:rsidP="00DD5A2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eastAsia="Times New Roman" w:hAnsi="Times New Roman" w:cs="Times New Roman"/>
          <w:sz w:val="28"/>
          <w:szCs w:val="28"/>
          <w:lang w:val="uk-UA" w:eastAsia="ru-RU"/>
        </w:rPr>
      </w:pPr>
      <w:r w:rsidRPr="00DD5A2A">
        <w:rPr>
          <w:rFonts w:ascii="Times New Roman" w:eastAsia="Times New Roman" w:hAnsi="Times New Roman" w:cs="Times New Roman"/>
          <w:sz w:val="28"/>
          <w:szCs w:val="28"/>
          <w:lang w:val="uk-UA" w:eastAsia="ru-RU"/>
        </w:rPr>
        <w:t>Індекс добробуту Всесвітньої організації охорони здоров'я (ВОЗ-5), що складається з п'яти питань, є одним із найпоширеніших інструментів для оцінювання суб'єктивного психологічного самопочуття. Цей індекс має високу клінічну валідність і може бути використаний як показник балансу між позитивними та негативними наслідками лікування. ВОЗ-5 є чутливим та специфічним інструментом для скринінгу на депресію, його застосування в різних галузях досліджень надзвичайно широке.</w:t>
      </w:r>
    </w:p>
    <w:p w14:paraId="12226CE1" w14:textId="3067B494" w:rsidR="00DD5A2A" w:rsidRDefault="00DD5A2A" w:rsidP="00DD5A2A">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eastAsia="Times New Roman" w:hAnsi="Times New Roman" w:cs="Times New Roman"/>
          <w:sz w:val="28"/>
          <w:szCs w:val="28"/>
          <w:lang w:val="uk-UA" w:eastAsia="ru-RU"/>
        </w:rPr>
      </w:pPr>
      <w:r w:rsidRPr="00DD5A2A">
        <w:rPr>
          <w:rFonts w:ascii="Times New Roman" w:eastAsia="Times New Roman" w:hAnsi="Times New Roman" w:cs="Times New Roman"/>
          <w:sz w:val="28"/>
          <w:szCs w:val="28"/>
          <w:lang w:val="uk-UA" w:eastAsia="ru-RU"/>
        </w:rPr>
        <w:t>З моменту свого першого публікування у 1998 році ВОЗ-5 було перекладено на понад 30 мов і застосовується в дослідженнях у всьому світі. Його простота та неінвазивність роблять його цінним інструментом для оцінки суб'єктивного благополуччя респондентів</w:t>
      </w:r>
      <w:r>
        <w:rPr>
          <w:rFonts w:ascii="Times New Roman" w:eastAsia="Times New Roman" w:hAnsi="Times New Roman" w:cs="Times New Roman"/>
          <w:sz w:val="28"/>
          <w:szCs w:val="28"/>
          <w:lang w:val="uk-UA" w:eastAsia="ru-RU"/>
        </w:rPr>
        <w:t xml:space="preserve"> </w:t>
      </w:r>
      <w:r w:rsidRPr="002A521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4</w:t>
      </w:r>
      <w:r w:rsidRPr="002A521F">
        <w:rPr>
          <w:rFonts w:ascii="Times New Roman" w:eastAsia="Times New Roman" w:hAnsi="Times New Roman" w:cs="Times New Roman"/>
          <w:sz w:val="28"/>
          <w:szCs w:val="28"/>
          <w:shd w:val="clear" w:color="auto" w:fill="FFFFFF"/>
          <w:lang w:eastAsia="ru-RU"/>
        </w:rPr>
        <w:t>5]</w:t>
      </w:r>
      <w:r w:rsidRPr="00DD5A2A">
        <w:rPr>
          <w:rFonts w:ascii="Times New Roman" w:eastAsia="Times New Roman" w:hAnsi="Times New Roman" w:cs="Times New Roman"/>
          <w:sz w:val="28"/>
          <w:szCs w:val="28"/>
          <w:lang w:val="uk-UA" w:eastAsia="ru-RU"/>
        </w:rPr>
        <w:t>. ВОЗ-5 демонструє достатню валідність як для скринінгу депресії, так і для вимірювання результатів у клінічних дослідженнях, що підтверджується його успішним застосуванням у широкому спектрі досліджень.</w:t>
      </w:r>
    </w:p>
    <w:p w14:paraId="49FC1450" w14:textId="77777777" w:rsidR="00C35D70" w:rsidRDefault="00C35D70" w:rsidP="005A356E">
      <w:pPr>
        <w:pStyle w:val="aa"/>
        <w:spacing w:after="0" w:line="360" w:lineRule="auto"/>
        <w:ind w:firstLine="709"/>
        <w:contextualSpacing/>
        <w:jc w:val="both"/>
        <w:rPr>
          <w:rFonts w:ascii="Times New Roman" w:hAnsi="Times New Roman" w:cs="Times New Roman"/>
          <w:b/>
          <w:sz w:val="28"/>
          <w:szCs w:val="28"/>
          <w:lang w:val="uk-UA"/>
        </w:rPr>
      </w:pPr>
    </w:p>
    <w:p w14:paraId="3F9AADBF" w14:textId="77777777" w:rsidR="00C35D70" w:rsidRDefault="00C35D70" w:rsidP="005A356E">
      <w:pPr>
        <w:pStyle w:val="aa"/>
        <w:spacing w:after="0" w:line="360" w:lineRule="auto"/>
        <w:ind w:firstLine="709"/>
        <w:contextualSpacing/>
        <w:jc w:val="both"/>
        <w:rPr>
          <w:rFonts w:ascii="Times New Roman" w:hAnsi="Times New Roman" w:cs="Times New Roman"/>
          <w:b/>
          <w:sz w:val="28"/>
          <w:szCs w:val="28"/>
          <w:lang w:val="uk-UA"/>
        </w:rPr>
      </w:pPr>
    </w:p>
    <w:p w14:paraId="56C5C70D" w14:textId="77777777" w:rsidR="00C35D70" w:rsidRDefault="00C35D70" w:rsidP="005A356E">
      <w:pPr>
        <w:pStyle w:val="aa"/>
        <w:spacing w:after="0" w:line="360" w:lineRule="auto"/>
        <w:ind w:firstLine="709"/>
        <w:contextualSpacing/>
        <w:jc w:val="both"/>
        <w:rPr>
          <w:rFonts w:ascii="Times New Roman" w:hAnsi="Times New Roman" w:cs="Times New Roman"/>
          <w:b/>
          <w:sz w:val="28"/>
          <w:szCs w:val="28"/>
          <w:lang w:val="uk-UA"/>
        </w:rPr>
      </w:pPr>
    </w:p>
    <w:p w14:paraId="417FEFA8" w14:textId="77777777" w:rsidR="00C35D70" w:rsidRDefault="00C35D70" w:rsidP="005A356E">
      <w:pPr>
        <w:pStyle w:val="aa"/>
        <w:spacing w:after="0" w:line="360" w:lineRule="auto"/>
        <w:ind w:firstLine="709"/>
        <w:contextualSpacing/>
        <w:jc w:val="both"/>
        <w:rPr>
          <w:rFonts w:ascii="Times New Roman" w:hAnsi="Times New Roman" w:cs="Times New Roman"/>
          <w:b/>
          <w:sz w:val="28"/>
          <w:szCs w:val="28"/>
          <w:lang w:val="uk-UA"/>
        </w:rPr>
      </w:pPr>
    </w:p>
    <w:p w14:paraId="4C722C95" w14:textId="77777777" w:rsidR="00C35D70" w:rsidRDefault="00C35D70" w:rsidP="005A356E">
      <w:pPr>
        <w:pStyle w:val="aa"/>
        <w:spacing w:after="0" w:line="360" w:lineRule="auto"/>
        <w:ind w:firstLine="709"/>
        <w:contextualSpacing/>
        <w:jc w:val="both"/>
        <w:rPr>
          <w:rFonts w:ascii="Times New Roman" w:hAnsi="Times New Roman" w:cs="Times New Roman"/>
          <w:b/>
          <w:sz w:val="28"/>
          <w:szCs w:val="28"/>
          <w:lang w:val="uk-UA"/>
        </w:rPr>
      </w:pPr>
    </w:p>
    <w:p w14:paraId="55B08AC7" w14:textId="77777777" w:rsidR="00C35D70" w:rsidRDefault="00C35D70" w:rsidP="005A356E">
      <w:pPr>
        <w:pStyle w:val="aa"/>
        <w:spacing w:after="0" w:line="360" w:lineRule="auto"/>
        <w:ind w:firstLine="709"/>
        <w:contextualSpacing/>
        <w:jc w:val="both"/>
        <w:rPr>
          <w:rFonts w:ascii="Times New Roman" w:hAnsi="Times New Roman" w:cs="Times New Roman"/>
          <w:b/>
          <w:sz w:val="28"/>
          <w:szCs w:val="28"/>
          <w:lang w:val="uk-UA"/>
        </w:rPr>
      </w:pPr>
    </w:p>
    <w:p w14:paraId="66C60FEA" w14:textId="77777777" w:rsidR="00C35D70" w:rsidRDefault="00C35D70" w:rsidP="005A356E">
      <w:pPr>
        <w:pStyle w:val="aa"/>
        <w:spacing w:after="0" w:line="360" w:lineRule="auto"/>
        <w:ind w:firstLine="709"/>
        <w:contextualSpacing/>
        <w:jc w:val="both"/>
        <w:rPr>
          <w:rFonts w:ascii="Times New Roman" w:hAnsi="Times New Roman" w:cs="Times New Roman"/>
          <w:b/>
          <w:sz w:val="28"/>
          <w:szCs w:val="28"/>
          <w:lang w:val="uk-UA"/>
        </w:rPr>
      </w:pPr>
    </w:p>
    <w:p w14:paraId="34141D70" w14:textId="77777777" w:rsidR="00C35D70" w:rsidRDefault="00C35D70" w:rsidP="005A356E">
      <w:pPr>
        <w:pStyle w:val="aa"/>
        <w:spacing w:after="0" w:line="360" w:lineRule="auto"/>
        <w:ind w:firstLine="709"/>
        <w:contextualSpacing/>
        <w:jc w:val="both"/>
        <w:rPr>
          <w:rFonts w:ascii="Times New Roman" w:hAnsi="Times New Roman" w:cs="Times New Roman"/>
          <w:b/>
          <w:sz w:val="28"/>
          <w:szCs w:val="28"/>
          <w:lang w:val="uk-UA"/>
        </w:rPr>
      </w:pPr>
    </w:p>
    <w:p w14:paraId="53A97E86" w14:textId="575D5F0B" w:rsidR="00842CB2" w:rsidRPr="002A521F" w:rsidRDefault="00842CB2" w:rsidP="005A356E">
      <w:pPr>
        <w:pStyle w:val="aa"/>
        <w:spacing w:after="0" w:line="360" w:lineRule="auto"/>
        <w:ind w:firstLine="709"/>
        <w:contextualSpacing/>
        <w:jc w:val="both"/>
        <w:rPr>
          <w:rFonts w:ascii="Times New Roman" w:hAnsi="Times New Roman" w:cs="Times New Roman"/>
          <w:b/>
          <w:sz w:val="28"/>
          <w:szCs w:val="28"/>
          <w:lang w:val="uk-UA"/>
        </w:rPr>
      </w:pPr>
      <w:r w:rsidRPr="002A521F">
        <w:rPr>
          <w:rFonts w:ascii="Times New Roman" w:hAnsi="Times New Roman" w:cs="Times New Roman"/>
          <w:b/>
          <w:sz w:val="28"/>
          <w:szCs w:val="28"/>
          <w:lang w:val="uk-UA"/>
        </w:rPr>
        <w:lastRenderedPageBreak/>
        <w:t>2.2. Психологічний та статистичний аналіз результатів констатувального експерименту та їх узагальнення</w:t>
      </w:r>
    </w:p>
    <w:p w14:paraId="2867BE1C" w14:textId="77777777" w:rsidR="00763CAF" w:rsidRPr="00A7367C" w:rsidRDefault="00763CAF" w:rsidP="005A356E">
      <w:pPr>
        <w:pStyle w:val="aa"/>
        <w:spacing w:after="0" w:line="360" w:lineRule="auto"/>
        <w:contextualSpacing/>
        <w:rPr>
          <w:rFonts w:ascii="Times New Roman" w:hAnsi="Times New Roman" w:cs="Times New Roman"/>
          <w:b/>
          <w:sz w:val="8"/>
          <w:szCs w:val="8"/>
          <w:lang w:val="uk-UA"/>
        </w:rPr>
      </w:pPr>
    </w:p>
    <w:p w14:paraId="2EF51370" w14:textId="670F5D04" w:rsidR="00763CAF" w:rsidRPr="002A521F" w:rsidRDefault="00763CAF" w:rsidP="005A356E">
      <w:pPr>
        <w:spacing w:after="0" w:line="360" w:lineRule="auto"/>
        <w:ind w:firstLine="709"/>
        <w:contextualSpacing/>
        <w:jc w:val="both"/>
        <w:rPr>
          <w:rFonts w:ascii="Times New Roman" w:hAnsi="Times New Roman" w:cs="Times New Roman"/>
          <w:sz w:val="28"/>
          <w:szCs w:val="28"/>
          <w:lang w:val="uk-UA"/>
        </w:rPr>
      </w:pPr>
      <w:r w:rsidRPr="00C9569B">
        <w:rPr>
          <w:rFonts w:ascii="Times New Roman" w:hAnsi="Times New Roman" w:cs="Times New Roman"/>
          <w:sz w:val="28"/>
          <w:szCs w:val="28"/>
          <w:lang w:val="uk-UA"/>
        </w:rPr>
        <w:t>У констатувальному експерименті брало участь 30 студентів віком від 1</w:t>
      </w:r>
      <w:r w:rsidR="002A521F" w:rsidRPr="00C9569B">
        <w:rPr>
          <w:rFonts w:ascii="Times New Roman" w:hAnsi="Times New Roman" w:cs="Times New Roman"/>
          <w:sz w:val="28"/>
          <w:szCs w:val="28"/>
          <w:lang w:val="uk-UA"/>
        </w:rPr>
        <w:t>9</w:t>
      </w:r>
      <w:r w:rsidRPr="00C9569B">
        <w:rPr>
          <w:rFonts w:ascii="Times New Roman" w:hAnsi="Times New Roman" w:cs="Times New Roman"/>
          <w:sz w:val="28"/>
          <w:szCs w:val="28"/>
          <w:lang w:val="uk-UA"/>
        </w:rPr>
        <w:t xml:space="preserve"> до 20 років</w:t>
      </w:r>
      <w:r w:rsidR="008C7C1C" w:rsidRPr="00C9569B">
        <w:rPr>
          <w:rFonts w:ascii="Times New Roman" w:hAnsi="Times New Roman" w:cs="Times New Roman"/>
          <w:sz w:val="28"/>
          <w:szCs w:val="28"/>
          <w:lang w:val="uk-UA"/>
        </w:rPr>
        <w:t>:</w:t>
      </w:r>
      <w:r w:rsidR="00AB4DB3" w:rsidRPr="00C9569B">
        <w:rPr>
          <w:rFonts w:ascii="Times New Roman" w:hAnsi="Times New Roman" w:cs="Times New Roman"/>
          <w:sz w:val="28"/>
          <w:szCs w:val="28"/>
          <w:lang w:val="uk-UA"/>
        </w:rPr>
        <w:t xml:space="preserve"> 10 юнаків та 20 дівчат</w:t>
      </w:r>
      <w:r w:rsidRPr="00C9569B">
        <w:rPr>
          <w:rFonts w:ascii="Times New Roman" w:hAnsi="Times New Roman" w:cs="Times New Roman"/>
          <w:sz w:val="28"/>
          <w:szCs w:val="28"/>
          <w:lang w:val="uk-UA"/>
        </w:rPr>
        <w:t xml:space="preserve">, </w:t>
      </w:r>
      <w:r w:rsidR="00A64098" w:rsidRPr="00C9569B">
        <w:rPr>
          <w:rFonts w:ascii="Times New Roman" w:hAnsi="Times New Roman" w:cs="Times New Roman"/>
          <w:sz w:val="28"/>
          <w:szCs w:val="28"/>
          <w:lang w:val="uk-UA"/>
        </w:rPr>
        <w:t>які є вимушеними переселенцями</w:t>
      </w:r>
      <w:r w:rsidRPr="00C9569B">
        <w:rPr>
          <w:rFonts w:ascii="Times New Roman" w:hAnsi="Times New Roman" w:cs="Times New Roman"/>
          <w:sz w:val="28"/>
          <w:szCs w:val="28"/>
          <w:lang w:val="uk-UA"/>
        </w:rPr>
        <w:t xml:space="preserve">. </w:t>
      </w:r>
      <w:r w:rsidR="00C35D70">
        <w:rPr>
          <w:rFonts w:ascii="Times New Roman" w:hAnsi="Times New Roman" w:cs="Times New Roman"/>
          <w:sz w:val="28"/>
          <w:szCs w:val="28"/>
          <w:lang w:val="uk-UA"/>
        </w:rPr>
        <w:t>Перелічени вище</w:t>
      </w:r>
      <w:r w:rsidR="00F37843" w:rsidRPr="00C35D70">
        <w:rPr>
          <w:rFonts w:ascii="Times New Roman" w:hAnsi="Times New Roman" w:cs="Times New Roman"/>
          <w:sz w:val="28"/>
          <w:szCs w:val="28"/>
          <w:lang w:val="uk-UA"/>
        </w:rPr>
        <w:t xml:space="preserve"> методики беруть до уваги самопочуття респондентів протягом останнього міся</w:t>
      </w:r>
      <w:r w:rsidR="00A403BB" w:rsidRPr="00C35D70">
        <w:rPr>
          <w:rFonts w:ascii="Times New Roman" w:hAnsi="Times New Roman" w:cs="Times New Roman"/>
          <w:sz w:val="28"/>
          <w:szCs w:val="28"/>
          <w:lang w:val="uk-UA"/>
        </w:rPr>
        <w:t>ця.</w:t>
      </w:r>
    </w:p>
    <w:p w14:paraId="7FB65F53" w14:textId="77777777" w:rsidR="00E24E7D" w:rsidRDefault="00E24E7D" w:rsidP="005A356E">
      <w:pPr>
        <w:spacing w:after="0" w:line="360" w:lineRule="auto"/>
        <w:ind w:firstLine="709"/>
        <w:contextualSpacing/>
        <w:jc w:val="both"/>
        <w:rPr>
          <w:rFonts w:ascii="Times New Roman" w:hAnsi="Times New Roman" w:cs="Times New Roman"/>
          <w:sz w:val="28"/>
          <w:szCs w:val="28"/>
          <w:lang w:val="uk-UA"/>
        </w:rPr>
      </w:pPr>
      <w:r w:rsidRPr="00E24E7D">
        <w:rPr>
          <w:rFonts w:ascii="Times New Roman" w:hAnsi="Times New Roman" w:cs="Times New Roman"/>
          <w:sz w:val="28"/>
          <w:szCs w:val="28"/>
          <w:lang w:val="uk-UA"/>
        </w:rPr>
        <w:t>Анкета Шкали тривоги Бека (BAI) містить 21 твердження, що відображають типові фізичні та психологічні симптоми тривоги. Від респондентів вимагається прочитати ці твердження, які описують емоційний стан, поведінку та реакції індивіда у різних життєвих ситуаціях, та позначити ті, що вони відчували протягом останніх двох тижнів [53]. Оцінка отримується шляхом підсумовування балів за всіма пунктами шкали.</w:t>
      </w:r>
    </w:p>
    <w:p w14:paraId="5102C427" w14:textId="77777777" w:rsidR="007751CB" w:rsidRPr="002A521F" w:rsidRDefault="007751CB" w:rsidP="005A356E">
      <w:pPr>
        <w:spacing w:after="0" w:line="360" w:lineRule="auto"/>
        <w:ind w:firstLine="709"/>
        <w:contextualSpacing/>
        <w:jc w:val="both"/>
        <w:rPr>
          <w:rFonts w:ascii="Times New Roman" w:eastAsia="Calibri" w:hAnsi="Times New Roman" w:cs="Times New Roman"/>
          <w:sz w:val="28"/>
          <w:szCs w:val="28"/>
          <w:lang w:val="uk-UA"/>
        </w:rPr>
      </w:pPr>
      <w:r w:rsidRPr="002A521F">
        <w:rPr>
          <w:rFonts w:ascii="Times New Roman" w:eastAsia="Calibri" w:hAnsi="Times New Roman" w:cs="Times New Roman"/>
          <w:sz w:val="28"/>
          <w:szCs w:val="28"/>
          <w:lang w:val="uk-UA"/>
        </w:rPr>
        <w:t>0–5 норма</w:t>
      </w:r>
    </w:p>
    <w:p w14:paraId="722BE182" w14:textId="77777777" w:rsidR="007751CB" w:rsidRPr="002A521F" w:rsidRDefault="007751CB" w:rsidP="005A356E">
      <w:pPr>
        <w:spacing w:after="0" w:line="360" w:lineRule="auto"/>
        <w:ind w:firstLine="709"/>
        <w:contextualSpacing/>
        <w:jc w:val="both"/>
        <w:rPr>
          <w:rFonts w:ascii="Times New Roman" w:eastAsia="Calibri" w:hAnsi="Times New Roman" w:cs="Times New Roman"/>
          <w:sz w:val="28"/>
          <w:szCs w:val="28"/>
          <w:lang w:val="uk-UA"/>
        </w:rPr>
      </w:pPr>
      <w:r w:rsidRPr="002A521F">
        <w:rPr>
          <w:rFonts w:ascii="Times New Roman" w:eastAsia="Calibri" w:hAnsi="Times New Roman" w:cs="Times New Roman"/>
          <w:sz w:val="28"/>
          <w:szCs w:val="28"/>
          <w:lang w:val="uk-UA"/>
        </w:rPr>
        <w:t xml:space="preserve">6-8 легкий рівень тривоги </w:t>
      </w:r>
    </w:p>
    <w:p w14:paraId="18773429" w14:textId="77777777" w:rsidR="007751CB" w:rsidRPr="002A521F" w:rsidRDefault="007751CB" w:rsidP="005A356E">
      <w:pPr>
        <w:spacing w:after="0" w:line="360" w:lineRule="auto"/>
        <w:ind w:firstLine="709"/>
        <w:contextualSpacing/>
        <w:jc w:val="both"/>
        <w:rPr>
          <w:rFonts w:ascii="Times New Roman" w:eastAsia="Calibri" w:hAnsi="Times New Roman" w:cs="Times New Roman"/>
          <w:sz w:val="28"/>
          <w:szCs w:val="28"/>
          <w:lang w:val="uk-UA"/>
        </w:rPr>
      </w:pPr>
      <w:r w:rsidRPr="002A521F">
        <w:rPr>
          <w:rFonts w:ascii="Times New Roman" w:eastAsia="Calibri" w:hAnsi="Times New Roman" w:cs="Times New Roman"/>
          <w:sz w:val="28"/>
          <w:szCs w:val="28"/>
          <w:lang w:val="uk-UA"/>
        </w:rPr>
        <w:t>9-18 середній рівень тривоги</w:t>
      </w:r>
    </w:p>
    <w:p w14:paraId="3018CD28" w14:textId="77777777" w:rsidR="007751CB" w:rsidRPr="002A521F" w:rsidRDefault="007751CB" w:rsidP="005A356E">
      <w:pPr>
        <w:spacing w:after="0" w:line="360" w:lineRule="auto"/>
        <w:ind w:firstLine="709"/>
        <w:contextualSpacing/>
        <w:jc w:val="both"/>
        <w:rPr>
          <w:rFonts w:ascii="Times New Roman" w:eastAsia="Calibri" w:hAnsi="Times New Roman" w:cs="Times New Roman"/>
          <w:sz w:val="28"/>
          <w:szCs w:val="28"/>
          <w:lang w:val="uk-UA"/>
        </w:rPr>
      </w:pPr>
      <w:r w:rsidRPr="002A521F">
        <w:rPr>
          <w:rFonts w:ascii="Times New Roman" w:eastAsia="Calibri" w:hAnsi="Times New Roman" w:cs="Times New Roman"/>
          <w:sz w:val="28"/>
          <w:szCs w:val="28"/>
          <w:lang w:val="uk-UA"/>
        </w:rPr>
        <w:t>Більше 19 балів – високий рівень тривоги</w:t>
      </w:r>
    </w:p>
    <w:p w14:paraId="42833D37" w14:textId="77777777" w:rsidR="00F17047" w:rsidRPr="002A521F" w:rsidRDefault="00F17047" w:rsidP="005A356E">
      <w:pPr>
        <w:spacing w:after="0" w:line="360" w:lineRule="auto"/>
        <w:ind w:firstLine="709"/>
        <w:contextualSpacing/>
        <w:jc w:val="both"/>
        <w:rPr>
          <w:rFonts w:ascii="Times New Roman" w:eastAsia="Calibri" w:hAnsi="Times New Roman" w:cs="Times New Roman"/>
          <w:sz w:val="28"/>
          <w:szCs w:val="28"/>
          <w:lang w:val="uk-UA"/>
        </w:rPr>
      </w:pPr>
      <w:r w:rsidRPr="002A521F">
        <w:rPr>
          <w:rFonts w:ascii="Times New Roman" w:eastAsia="Calibri" w:hAnsi="Times New Roman" w:cs="Times New Roman"/>
          <w:sz w:val="28"/>
          <w:szCs w:val="28"/>
          <w:lang w:val="uk-UA"/>
        </w:rPr>
        <w:t xml:space="preserve">Після підрахунку результатів опитувальника </w:t>
      </w:r>
      <w:r w:rsidRPr="002A521F">
        <w:rPr>
          <w:rFonts w:ascii="Times New Roman" w:hAnsi="Times New Roman" w:cs="Times New Roman"/>
          <w:sz w:val="28"/>
          <w:szCs w:val="28"/>
          <w:lang w:val="uk-UA"/>
        </w:rPr>
        <w:t>Шкала тривоги Бека (BAI)</w:t>
      </w:r>
      <w:r w:rsidRPr="002A521F">
        <w:rPr>
          <w:rFonts w:ascii="Times New Roman" w:eastAsia="Calibri" w:hAnsi="Times New Roman" w:cs="Times New Roman"/>
          <w:sz w:val="28"/>
          <w:szCs w:val="28"/>
          <w:lang w:val="uk-UA"/>
        </w:rPr>
        <w:t xml:space="preserve"> видно, які показники мають перева</w:t>
      </w:r>
      <w:r w:rsidR="00644E60" w:rsidRPr="002A521F">
        <w:rPr>
          <w:rFonts w:ascii="Times New Roman" w:eastAsia="Calibri" w:hAnsi="Times New Roman" w:cs="Times New Roman"/>
          <w:sz w:val="28"/>
          <w:szCs w:val="28"/>
          <w:lang w:val="uk-UA"/>
        </w:rPr>
        <w:t>гу (</w:t>
      </w:r>
      <w:r w:rsidRPr="002A521F">
        <w:rPr>
          <w:rFonts w:ascii="Times New Roman" w:eastAsia="Calibri" w:hAnsi="Times New Roman" w:cs="Times New Roman"/>
          <w:sz w:val="28"/>
          <w:szCs w:val="28"/>
          <w:lang w:val="uk-UA"/>
        </w:rPr>
        <w:t>див. табл. 2.1).</w:t>
      </w:r>
    </w:p>
    <w:p w14:paraId="3FD03DF9" w14:textId="77777777" w:rsidR="00F17047" w:rsidRPr="002A521F" w:rsidRDefault="00F17047" w:rsidP="005A356E">
      <w:pPr>
        <w:pStyle w:val="aa"/>
        <w:spacing w:after="0" w:line="360" w:lineRule="auto"/>
        <w:contextualSpacing/>
        <w:jc w:val="right"/>
        <w:rPr>
          <w:rFonts w:ascii="Times New Roman" w:hAnsi="Times New Roman" w:cs="Times New Roman"/>
          <w:b/>
          <w:sz w:val="28"/>
          <w:szCs w:val="28"/>
          <w:lang w:val="uk-UA"/>
        </w:rPr>
      </w:pPr>
      <w:r w:rsidRPr="002A521F">
        <w:rPr>
          <w:rFonts w:ascii="Times New Roman" w:hAnsi="Times New Roman" w:cs="Times New Roman"/>
          <w:b/>
          <w:sz w:val="28"/>
          <w:szCs w:val="28"/>
          <w:lang w:val="uk-UA"/>
        </w:rPr>
        <w:t>Таблиця 2.1</w:t>
      </w:r>
    </w:p>
    <w:p w14:paraId="32E64EE0" w14:textId="77777777" w:rsidR="00F17047" w:rsidRPr="002A521F" w:rsidRDefault="00F17047" w:rsidP="005A356E">
      <w:pPr>
        <w:pStyle w:val="aa"/>
        <w:spacing w:after="0" w:line="360" w:lineRule="auto"/>
        <w:contextualSpacing/>
        <w:jc w:val="center"/>
        <w:rPr>
          <w:rFonts w:ascii="Times New Roman" w:hAnsi="Times New Roman" w:cs="Times New Roman"/>
          <w:b/>
          <w:sz w:val="28"/>
          <w:szCs w:val="28"/>
          <w:lang w:val="uk-UA"/>
        </w:rPr>
      </w:pPr>
      <w:r w:rsidRPr="002A521F">
        <w:rPr>
          <w:rFonts w:ascii="Times New Roman" w:hAnsi="Times New Roman" w:cs="Times New Roman"/>
          <w:b/>
          <w:sz w:val="28"/>
          <w:szCs w:val="28"/>
          <w:lang w:val="uk-UA"/>
        </w:rPr>
        <w:t>Результати дослідження за методикою «Шкала тривоги Бека (BAI)»</w:t>
      </w:r>
    </w:p>
    <w:tbl>
      <w:tblPr>
        <w:tblStyle w:val="af1"/>
        <w:tblW w:w="0" w:type="auto"/>
        <w:tblLook w:val="04A0" w:firstRow="1" w:lastRow="0" w:firstColumn="1" w:lastColumn="0" w:noHBand="0" w:noVBand="1"/>
      </w:tblPr>
      <w:tblGrid>
        <w:gridCol w:w="2364"/>
        <w:gridCol w:w="1732"/>
        <w:gridCol w:w="1736"/>
        <w:gridCol w:w="1759"/>
        <w:gridCol w:w="1476"/>
      </w:tblGrid>
      <w:tr w:rsidR="002A521F" w:rsidRPr="002A521F" w14:paraId="40B2A18F" w14:textId="77777777" w:rsidTr="001A2FA2">
        <w:tc>
          <w:tcPr>
            <w:tcW w:w="2364" w:type="dxa"/>
          </w:tcPr>
          <w:p w14:paraId="486CC3E9" w14:textId="77777777" w:rsidR="007751CB" w:rsidRPr="002A521F" w:rsidRDefault="007751CB" w:rsidP="00A7367C">
            <w:pPr>
              <w:pStyle w:val="aa"/>
              <w:spacing w:after="0" w:line="312" w:lineRule="auto"/>
              <w:contextualSpacing/>
              <w:jc w:val="center"/>
              <w:rPr>
                <w:rFonts w:ascii="Times New Roman" w:hAnsi="Times New Roman" w:cs="Times New Roman"/>
                <w:b/>
                <w:sz w:val="28"/>
                <w:szCs w:val="28"/>
                <w:lang w:val="uk-UA"/>
              </w:rPr>
            </w:pPr>
            <w:r w:rsidRPr="002A521F">
              <w:rPr>
                <w:rFonts w:ascii="Times New Roman" w:hAnsi="Times New Roman" w:cs="Times New Roman"/>
                <w:sz w:val="28"/>
                <w:szCs w:val="28"/>
                <w:lang w:val="uk-UA"/>
              </w:rPr>
              <w:t>№п/п досліджуваних</w:t>
            </w:r>
          </w:p>
        </w:tc>
        <w:tc>
          <w:tcPr>
            <w:tcW w:w="1732" w:type="dxa"/>
          </w:tcPr>
          <w:p w14:paraId="0FA4A800"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Н</w:t>
            </w:r>
            <w:r w:rsidR="006B0C25" w:rsidRPr="002A521F">
              <w:rPr>
                <w:rFonts w:ascii="Times New Roman" w:hAnsi="Times New Roman" w:cs="Times New Roman"/>
                <w:sz w:val="28"/>
                <w:szCs w:val="28"/>
                <w:lang w:val="uk-UA"/>
              </w:rPr>
              <w:t>орма</w:t>
            </w:r>
            <w:r w:rsidRPr="002A521F">
              <w:rPr>
                <w:rFonts w:ascii="Times New Roman" w:hAnsi="Times New Roman" w:cs="Times New Roman"/>
                <w:sz w:val="28"/>
                <w:szCs w:val="28"/>
                <w:lang w:val="uk-UA"/>
              </w:rPr>
              <w:t xml:space="preserve"> </w:t>
            </w:r>
          </w:p>
        </w:tc>
        <w:tc>
          <w:tcPr>
            <w:tcW w:w="1736" w:type="dxa"/>
          </w:tcPr>
          <w:p w14:paraId="3ACDC01F" w14:textId="77777777" w:rsidR="007751CB" w:rsidRPr="002A521F" w:rsidRDefault="006B0C25" w:rsidP="00A7367C">
            <w:pPr>
              <w:pStyle w:val="aa"/>
              <w:spacing w:after="0" w:line="312"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легкий</w:t>
            </w:r>
          </w:p>
        </w:tc>
        <w:tc>
          <w:tcPr>
            <w:tcW w:w="1759" w:type="dxa"/>
          </w:tcPr>
          <w:p w14:paraId="025040FA"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середній</w:t>
            </w:r>
          </w:p>
        </w:tc>
        <w:tc>
          <w:tcPr>
            <w:tcW w:w="1476" w:type="dxa"/>
          </w:tcPr>
          <w:p w14:paraId="5BD976E2"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високий</w:t>
            </w:r>
          </w:p>
        </w:tc>
      </w:tr>
      <w:tr w:rsidR="002A521F" w:rsidRPr="002A521F" w14:paraId="617F10FF" w14:textId="77777777" w:rsidTr="001A2FA2">
        <w:trPr>
          <w:cantSplit/>
        </w:trPr>
        <w:tc>
          <w:tcPr>
            <w:tcW w:w="2364" w:type="dxa"/>
          </w:tcPr>
          <w:p w14:paraId="1FECB32F"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w:t>
            </w:r>
          </w:p>
        </w:tc>
        <w:tc>
          <w:tcPr>
            <w:tcW w:w="1732" w:type="dxa"/>
          </w:tcPr>
          <w:p w14:paraId="56A2C972"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c>
          <w:tcPr>
            <w:tcW w:w="1736" w:type="dxa"/>
          </w:tcPr>
          <w:p w14:paraId="3E16FD2C" w14:textId="77777777" w:rsidR="007751CB" w:rsidRPr="002A521F" w:rsidRDefault="007751CB" w:rsidP="00A7367C">
            <w:pPr>
              <w:pStyle w:val="aa"/>
              <w:spacing w:after="0" w:line="312" w:lineRule="auto"/>
              <w:contextualSpacing/>
              <w:rPr>
                <w:rFonts w:ascii="Times New Roman" w:hAnsi="Times New Roman" w:cs="Times New Roman"/>
                <w:sz w:val="28"/>
                <w:szCs w:val="28"/>
                <w:lang w:val="uk-UA"/>
              </w:rPr>
            </w:pPr>
          </w:p>
        </w:tc>
        <w:tc>
          <w:tcPr>
            <w:tcW w:w="1759" w:type="dxa"/>
          </w:tcPr>
          <w:p w14:paraId="12FB43E6" w14:textId="77777777" w:rsidR="007751CB" w:rsidRPr="002A521F" w:rsidRDefault="006B0C25" w:rsidP="00A7367C">
            <w:pPr>
              <w:pStyle w:val="aa"/>
              <w:spacing w:after="0" w:line="312"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12</w:t>
            </w:r>
          </w:p>
        </w:tc>
        <w:tc>
          <w:tcPr>
            <w:tcW w:w="1476" w:type="dxa"/>
          </w:tcPr>
          <w:p w14:paraId="4C6889E6"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r>
      <w:tr w:rsidR="002A521F" w:rsidRPr="002A521F" w14:paraId="74113D23" w14:textId="77777777" w:rsidTr="001A2FA2">
        <w:trPr>
          <w:cantSplit/>
        </w:trPr>
        <w:tc>
          <w:tcPr>
            <w:tcW w:w="2364" w:type="dxa"/>
          </w:tcPr>
          <w:p w14:paraId="62BBFBAC"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2</w:t>
            </w:r>
          </w:p>
        </w:tc>
        <w:tc>
          <w:tcPr>
            <w:tcW w:w="1732" w:type="dxa"/>
          </w:tcPr>
          <w:p w14:paraId="60B2EB0C"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c>
          <w:tcPr>
            <w:tcW w:w="1736" w:type="dxa"/>
          </w:tcPr>
          <w:p w14:paraId="4AF004F9"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c>
          <w:tcPr>
            <w:tcW w:w="1759" w:type="dxa"/>
          </w:tcPr>
          <w:p w14:paraId="74FBA796" w14:textId="77777777" w:rsidR="007751CB" w:rsidRPr="002A521F" w:rsidRDefault="006B0C25" w:rsidP="00A7367C">
            <w:pPr>
              <w:pStyle w:val="aa"/>
              <w:spacing w:after="0" w:line="312"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17</w:t>
            </w:r>
          </w:p>
        </w:tc>
        <w:tc>
          <w:tcPr>
            <w:tcW w:w="1476" w:type="dxa"/>
          </w:tcPr>
          <w:p w14:paraId="75590B3E"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r>
      <w:tr w:rsidR="002A521F" w:rsidRPr="002A521F" w14:paraId="1E9D42E8" w14:textId="77777777" w:rsidTr="001A2FA2">
        <w:trPr>
          <w:cantSplit/>
          <w:trHeight w:val="147"/>
        </w:trPr>
        <w:tc>
          <w:tcPr>
            <w:tcW w:w="2364" w:type="dxa"/>
          </w:tcPr>
          <w:p w14:paraId="54634C0B"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3</w:t>
            </w:r>
          </w:p>
        </w:tc>
        <w:tc>
          <w:tcPr>
            <w:tcW w:w="1732" w:type="dxa"/>
          </w:tcPr>
          <w:p w14:paraId="0069243B" w14:textId="77777777" w:rsidR="007751CB" w:rsidRPr="002A521F" w:rsidRDefault="006B0C25" w:rsidP="00A7367C">
            <w:pPr>
              <w:pStyle w:val="aa"/>
              <w:spacing w:after="0" w:line="312"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5</w:t>
            </w:r>
          </w:p>
        </w:tc>
        <w:tc>
          <w:tcPr>
            <w:tcW w:w="1736" w:type="dxa"/>
          </w:tcPr>
          <w:p w14:paraId="5C9FA3EE"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c>
          <w:tcPr>
            <w:tcW w:w="1759" w:type="dxa"/>
          </w:tcPr>
          <w:p w14:paraId="7360B9A6"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c>
          <w:tcPr>
            <w:tcW w:w="1476" w:type="dxa"/>
          </w:tcPr>
          <w:p w14:paraId="60BF1BE0"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r>
      <w:tr w:rsidR="002A521F" w:rsidRPr="002A521F" w14:paraId="407479AF" w14:textId="77777777" w:rsidTr="001A2FA2">
        <w:trPr>
          <w:cantSplit/>
        </w:trPr>
        <w:tc>
          <w:tcPr>
            <w:tcW w:w="2364" w:type="dxa"/>
          </w:tcPr>
          <w:p w14:paraId="121C92A7"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4</w:t>
            </w:r>
          </w:p>
        </w:tc>
        <w:tc>
          <w:tcPr>
            <w:tcW w:w="1732" w:type="dxa"/>
          </w:tcPr>
          <w:p w14:paraId="6D32D85F"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c>
          <w:tcPr>
            <w:tcW w:w="1736" w:type="dxa"/>
          </w:tcPr>
          <w:p w14:paraId="52A3AE32"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c>
          <w:tcPr>
            <w:tcW w:w="1759" w:type="dxa"/>
          </w:tcPr>
          <w:p w14:paraId="6C5E8D67" w14:textId="1B6F2892" w:rsidR="007751CB" w:rsidRPr="002A521F" w:rsidRDefault="006B0C25" w:rsidP="00A7367C">
            <w:pPr>
              <w:pStyle w:val="aa"/>
              <w:spacing w:after="0" w:line="312"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w:t>
            </w:r>
            <w:r w:rsidR="00631277">
              <w:rPr>
                <w:rFonts w:ascii="Times New Roman" w:hAnsi="Times New Roman" w:cs="Times New Roman"/>
                <w:sz w:val="28"/>
                <w:szCs w:val="28"/>
                <w:lang w:val="uk-UA"/>
              </w:rPr>
              <w:t>6</w:t>
            </w:r>
          </w:p>
        </w:tc>
        <w:tc>
          <w:tcPr>
            <w:tcW w:w="1476" w:type="dxa"/>
          </w:tcPr>
          <w:p w14:paraId="02638F13"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r>
      <w:tr w:rsidR="002A521F" w:rsidRPr="002A521F" w14:paraId="00D08344" w14:textId="77777777" w:rsidTr="001A2FA2">
        <w:trPr>
          <w:cantSplit/>
        </w:trPr>
        <w:tc>
          <w:tcPr>
            <w:tcW w:w="2364" w:type="dxa"/>
          </w:tcPr>
          <w:p w14:paraId="4F6D07BE"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5</w:t>
            </w:r>
          </w:p>
        </w:tc>
        <w:tc>
          <w:tcPr>
            <w:tcW w:w="1732" w:type="dxa"/>
          </w:tcPr>
          <w:p w14:paraId="24CED459"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c>
          <w:tcPr>
            <w:tcW w:w="1736" w:type="dxa"/>
          </w:tcPr>
          <w:p w14:paraId="2DB52962"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c>
          <w:tcPr>
            <w:tcW w:w="1759" w:type="dxa"/>
          </w:tcPr>
          <w:p w14:paraId="1A016048" w14:textId="0B0C6A6A" w:rsidR="007751CB" w:rsidRPr="002A521F" w:rsidRDefault="006B0C25" w:rsidP="00A7367C">
            <w:pPr>
              <w:pStyle w:val="aa"/>
              <w:spacing w:after="0" w:line="312"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w:t>
            </w:r>
            <w:r w:rsidR="00631277">
              <w:rPr>
                <w:rFonts w:ascii="Times New Roman" w:hAnsi="Times New Roman" w:cs="Times New Roman"/>
                <w:sz w:val="28"/>
                <w:szCs w:val="28"/>
                <w:lang w:val="uk-UA"/>
              </w:rPr>
              <w:t>1</w:t>
            </w:r>
          </w:p>
        </w:tc>
        <w:tc>
          <w:tcPr>
            <w:tcW w:w="1476" w:type="dxa"/>
          </w:tcPr>
          <w:p w14:paraId="41D76F2A"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r>
      <w:tr w:rsidR="002A521F" w:rsidRPr="002A521F" w14:paraId="0E6FD8BA" w14:textId="77777777" w:rsidTr="001A2FA2">
        <w:trPr>
          <w:cantSplit/>
        </w:trPr>
        <w:tc>
          <w:tcPr>
            <w:tcW w:w="2364" w:type="dxa"/>
          </w:tcPr>
          <w:p w14:paraId="5A48757C"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6</w:t>
            </w:r>
          </w:p>
        </w:tc>
        <w:tc>
          <w:tcPr>
            <w:tcW w:w="1732" w:type="dxa"/>
          </w:tcPr>
          <w:p w14:paraId="28CFEF37"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c>
          <w:tcPr>
            <w:tcW w:w="1736" w:type="dxa"/>
          </w:tcPr>
          <w:p w14:paraId="4C18D5C4"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c>
          <w:tcPr>
            <w:tcW w:w="1759" w:type="dxa"/>
          </w:tcPr>
          <w:p w14:paraId="6FCD904D" w14:textId="77777777" w:rsidR="007751CB" w:rsidRPr="002A521F" w:rsidRDefault="006B0C25" w:rsidP="00A7367C">
            <w:pPr>
              <w:pStyle w:val="aa"/>
              <w:spacing w:after="0" w:line="312"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10</w:t>
            </w:r>
          </w:p>
        </w:tc>
        <w:tc>
          <w:tcPr>
            <w:tcW w:w="1476" w:type="dxa"/>
          </w:tcPr>
          <w:p w14:paraId="3C25BA7B"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r>
      <w:tr w:rsidR="002A521F" w:rsidRPr="002A521F" w14:paraId="3F448BE7" w14:textId="77777777" w:rsidTr="001A2FA2">
        <w:trPr>
          <w:cantSplit/>
        </w:trPr>
        <w:tc>
          <w:tcPr>
            <w:tcW w:w="2364" w:type="dxa"/>
          </w:tcPr>
          <w:p w14:paraId="73DA1B74"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7</w:t>
            </w:r>
          </w:p>
        </w:tc>
        <w:tc>
          <w:tcPr>
            <w:tcW w:w="1732" w:type="dxa"/>
          </w:tcPr>
          <w:p w14:paraId="115C20B6"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c>
          <w:tcPr>
            <w:tcW w:w="1736" w:type="dxa"/>
          </w:tcPr>
          <w:p w14:paraId="165FAB6E"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c>
          <w:tcPr>
            <w:tcW w:w="1759" w:type="dxa"/>
          </w:tcPr>
          <w:p w14:paraId="6F404F1C" w14:textId="77777777" w:rsidR="007751CB" w:rsidRPr="002A521F" w:rsidRDefault="006B0C25" w:rsidP="00A7367C">
            <w:pPr>
              <w:pStyle w:val="aa"/>
              <w:spacing w:after="0" w:line="312"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12</w:t>
            </w:r>
          </w:p>
        </w:tc>
        <w:tc>
          <w:tcPr>
            <w:tcW w:w="1476" w:type="dxa"/>
          </w:tcPr>
          <w:p w14:paraId="1127CF33"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r>
    </w:tbl>
    <w:p w14:paraId="4448D815" w14:textId="39967CA4" w:rsidR="00A6749F" w:rsidRDefault="00A6749F">
      <w:r>
        <w:br w:type="page"/>
      </w:r>
    </w:p>
    <w:p w14:paraId="56AE7C8C" w14:textId="77777777" w:rsidR="00A6749F" w:rsidRPr="002A521F" w:rsidRDefault="00A6749F" w:rsidP="00A6749F">
      <w:pPr>
        <w:pStyle w:val="aa"/>
        <w:spacing w:after="0" w:line="360" w:lineRule="auto"/>
        <w:contextualSpacing/>
        <w:jc w:val="right"/>
        <w:rPr>
          <w:rFonts w:ascii="Times New Roman" w:hAnsi="Times New Roman" w:cs="Times New Roman"/>
          <w:b/>
          <w:sz w:val="28"/>
          <w:szCs w:val="28"/>
          <w:lang w:val="uk-UA"/>
        </w:rPr>
      </w:pPr>
      <w:r w:rsidRPr="002A521F">
        <w:rPr>
          <w:rFonts w:ascii="Times New Roman" w:hAnsi="Times New Roman" w:cs="Times New Roman"/>
          <w:b/>
          <w:sz w:val="28"/>
          <w:szCs w:val="28"/>
          <w:lang w:val="uk-UA"/>
        </w:rPr>
        <w:lastRenderedPageBreak/>
        <w:t>Продовження таблиці 2.1</w:t>
      </w:r>
    </w:p>
    <w:p w14:paraId="5D385F57" w14:textId="77777777" w:rsidR="00A6749F" w:rsidRDefault="00A6749F"/>
    <w:tbl>
      <w:tblPr>
        <w:tblStyle w:val="af1"/>
        <w:tblW w:w="0" w:type="auto"/>
        <w:tblLook w:val="04A0" w:firstRow="1" w:lastRow="0" w:firstColumn="1" w:lastColumn="0" w:noHBand="0" w:noVBand="1"/>
      </w:tblPr>
      <w:tblGrid>
        <w:gridCol w:w="2263"/>
        <w:gridCol w:w="1560"/>
        <w:gridCol w:w="1842"/>
        <w:gridCol w:w="1759"/>
        <w:gridCol w:w="14"/>
        <w:gridCol w:w="1629"/>
      </w:tblGrid>
      <w:tr w:rsidR="002A521F" w:rsidRPr="002A521F" w14:paraId="5665E57E" w14:textId="77777777" w:rsidTr="00A6749F">
        <w:trPr>
          <w:cantSplit/>
        </w:trPr>
        <w:tc>
          <w:tcPr>
            <w:tcW w:w="2263" w:type="dxa"/>
          </w:tcPr>
          <w:p w14:paraId="43B7F57C" w14:textId="428D5D80"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8</w:t>
            </w:r>
          </w:p>
        </w:tc>
        <w:tc>
          <w:tcPr>
            <w:tcW w:w="1560" w:type="dxa"/>
          </w:tcPr>
          <w:p w14:paraId="0351645A"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c>
          <w:tcPr>
            <w:tcW w:w="1842" w:type="dxa"/>
          </w:tcPr>
          <w:p w14:paraId="64837D0D"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c>
          <w:tcPr>
            <w:tcW w:w="1759" w:type="dxa"/>
          </w:tcPr>
          <w:p w14:paraId="236149F2" w14:textId="26BE7F8B" w:rsidR="007751CB" w:rsidRPr="002A521F" w:rsidRDefault="006B0C25" w:rsidP="00A7367C">
            <w:pPr>
              <w:pStyle w:val="aa"/>
              <w:spacing w:after="0" w:line="312"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w:t>
            </w:r>
            <w:r w:rsidR="00631277">
              <w:rPr>
                <w:rFonts w:ascii="Times New Roman" w:hAnsi="Times New Roman" w:cs="Times New Roman"/>
                <w:sz w:val="28"/>
                <w:szCs w:val="28"/>
                <w:lang w:val="uk-UA"/>
              </w:rPr>
              <w:t>3</w:t>
            </w:r>
          </w:p>
        </w:tc>
        <w:tc>
          <w:tcPr>
            <w:tcW w:w="1643" w:type="dxa"/>
            <w:gridSpan w:val="2"/>
          </w:tcPr>
          <w:p w14:paraId="665E9ACF"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r>
      <w:tr w:rsidR="002A521F" w:rsidRPr="002A521F" w14:paraId="28EF7C64" w14:textId="77777777" w:rsidTr="00A6749F">
        <w:trPr>
          <w:cantSplit/>
        </w:trPr>
        <w:tc>
          <w:tcPr>
            <w:tcW w:w="2263" w:type="dxa"/>
          </w:tcPr>
          <w:p w14:paraId="1E21FB00"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9</w:t>
            </w:r>
          </w:p>
        </w:tc>
        <w:tc>
          <w:tcPr>
            <w:tcW w:w="1560" w:type="dxa"/>
          </w:tcPr>
          <w:p w14:paraId="18A6FBE1"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c>
          <w:tcPr>
            <w:tcW w:w="1842" w:type="dxa"/>
          </w:tcPr>
          <w:p w14:paraId="5919A826"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c>
          <w:tcPr>
            <w:tcW w:w="1759" w:type="dxa"/>
          </w:tcPr>
          <w:p w14:paraId="4854A999" w14:textId="1F7D52AE" w:rsidR="007751CB" w:rsidRPr="002A521F" w:rsidRDefault="006B0C25" w:rsidP="00A7367C">
            <w:pPr>
              <w:pStyle w:val="aa"/>
              <w:spacing w:after="0" w:line="312"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w:t>
            </w:r>
            <w:r w:rsidR="00631277">
              <w:rPr>
                <w:rFonts w:ascii="Times New Roman" w:hAnsi="Times New Roman" w:cs="Times New Roman"/>
                <w:sz w:val="28"/>
                <w:szCs w:val="28"/>
                <w:lang w:val="uk-UA"/>
              </w:rPr>
              <w:t>6</w:t>
            </w:r>
          </w:p>
        </w:tc>
        <w:tc>
          <w:tcPr>
            <w:tcW w:w="1643" w:type="dxa"/>
            <w:gridSpan w:val="2"/>
          </w:tcPr>
          <w:p w14:paraId="72FB2CB8"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r>
      <w:tr w:rsidR="002A521F" w:rsidRPr="002A521F" w14:paraId="0A4B5FC6" w14:textId="77777777" w:rsidTr="00A6749F">
        <w:trPr>
          <w:cantSplit/>
        </w:trPr>
        <w:tc>
          <w:tcPr>
            <w:tcW w:w="2263" w:type="dxa"/>
          </w:tcPr>
          <w:p w14:paraId="0683D163"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10</w:t>
            </w:r>
          </w:p>
        </w:tc>
        <w:tc>
          <w:tcPr>
            <w:tcW w:w="1560" w:type="dxa"/>
          </w:tcPr>
          <w:p w14:paraId="0A047A44" w14:textId="77777777" w:rsidR="007751CB" w:rsidRPr="002A521F" w:rsidRDefault="006B0C25" w:rsidP="00A7367C">
            <w:pPr>
              <w:pStyle w:val="aa"/>
              <w:spacing w:after="0" w:line="312"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w:t>
            </w:r>
          </w:p>
        </w:tc>
        <w:tc>
          <w:tcPr>
            <w:tcW w:w="1842" w:type="dxa"/>
          </w:tcPr>
          <w:p w14:paraId="68D33820"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c>
          <w:tcPr>
            <w:tcW w:w="1759" w:type="dxa"/>
          </w:tcPr>
          <w:p w14:paraId="0A1D1106"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c>
          <w:tcPr>
            <w:tcW w:w="1643" w:type="dxa"/>
            <w:gridSpan w:val="2"/>
          </w:tcPr>
          <w:p w14:paraId="1822CE27"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r>
      <w:tr w:rsidR="002A521F" w:rsidRPr="002A521F" w14:paraId="1E37DD80" w14:textId="77777777" w:rsidTr="00A6749F">
        <w:trPr>
          <w:cantSplit/>
        </w:trPr>
        <w:tc>
          <w:tcPr>
            <w:tcW w:w="2263" w:type="dxa"/>
          </w:tcPr>
          <w:p w14:paraId="08A5EBDA"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11</w:t>
            </w:r>
          </w:p>
        </w:tc>
        <w:tc>
          <w:tcPr>
            <w:tcW w:w="1560" w:type="dxa"/>
          </w:tcPr>
          <w:p w14:paraId="6055B128"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c>
          <w:tcPr>
            <w:tcW w:w="1842" w:type="dxa"/>
          </w:tcPr>
          <w:p w14:paraId="527A36C1"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c>
          <w:tcPr>
            <w:tcW w:w="1759" w:type="dxa"/>
          </w:tcPr>
          <w:p w14:paraId="3593612E"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c>
          <w:tcPr>
            <w:tcW w:w="1643" w:type="dxa"/>
            <w:gridSpan w:val="2"/>
          </w:tcPr>
          <w:p w14:paraId="7203FE18" w14:textId="77777777" w:rsidR="007751CB" w:rsidRPr="002A521F" w:rsidRDefault="006B0C25" w:rsidP="00A7367C">
            <w:pPr>
              <w:pStyle w:val="aa"/>
              <w:spacing w:after="0" w:line="312"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19</w:t>
            </w:r>
          </w:p>
        </w:tc>
      </w:tr>
      <w:tr w:rsidR="002A521F" w:rsidRPr="002A521F" w14:paraId="42794A5C" w14:textId="77777777" w:rsidTr="00A6749F">
        <w:trPr>
          <w:cantSplit/>
        </w:trPr>
        <w:tc>
          <w:tcPr>
            <w:tcW w:w="2263" w:type="dxa"/>
          </w:tcPr>
          <w:p w14:paraId="603937DD"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12</w:t>
            </w:r>
          </w:p>
        </w:tc>
        <w:tc>
          <w:tcPr>
            <w:tcW w:w="1560" w:type="dxa"/>
          </w:tcPr>
          <w:p w14:paraId="0E20F440"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c>
          <w:tcPr>
            <w:tcW w:w="1842" w:type="dxa"/>
          </w:tcPr>
          <w:p w14:paraId="2147025C"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c>
          <w:tcPr>
            <w:tcW w:w="1759" w:type="dxa"/>
          </w:tcPr>
          <w:p w14:paraId="3C32455C"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c>
          <w:tcPr>
            <w:tcW w:w="1643" w:type="dxa"/>
            <w:gridSpan w:val="2"/>
          </w:tcPr>
          <w:p w14:paraId="6F9BAE44" w14:textId="424B9248" w:rsidR="007751CB" w:rsidRPr="002A521F" w:rsidRDefault="006B0C25" w:rsidP="00A7367C">
            <w:pPr>
              <w:pStyle w:val="aa"/>
              <w:spacing w:after="0" w:line="312"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2</w:t>
            </w:r>
            <w:r w:rsidR="00631277">
              <w:rPr>
                <w:rFonts w:ascii="Times New Roman" w:hAnsi="Times New Roman" w:cs="Times New Roman"/>
                <w:sz w:val="28"/>
                <w:szCs w:val="28"/>
                <w:lang w:val="uk-UA"/>
              </w:rPr>
              <w:t>4</w:t>
            </w:r>
          </w:p>
        </w:tc>
      </w:tr>
      <w:tr w:rsidR="002A521F" w:rsidRPr="002A521F" w14:paraId="06BD1FF2" w14:textId="77777777" w:rsidTr="00A6749F">
        <w:trPr>
          <w:cantSplit/>
        </w:trPr>
        <w:tc>
          <w:tcPr>
            <w:tcW w:w="2263" w:type="dxa"/>
          </w:tcPr>
          <w:p w14:paraId="42267560"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13</w:t>
            </w:r>
          </w:p>
        </w:tc>
        <w:tc>
          <w:tcPr>
            <w:tcW w:w="1560" w:type="dxa"/>
          </w:tcPr>
          <w:p w14:paraId="5871C86D"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c>
          <w:tcPr>
            <w:tcW w:w="1842" w:type="dxa"/>
          </w:tcPr>
          <w:p w14:paraId="2022F4A9" w14:textId="77777777" w:rsidR="007751CB" w:rsidRPr="002A521F" w:rsidRDefault="006B0C25" w:rsidP="00A7367C">
            <w:pPr>
              <w:pStyle w:val="aa"/>
              <w:spacing w:after="0" w:line="312"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6</w:t>
            </w:r>
          </w:p>
        </w:tc>
        <w:tc>
          <w:tcPr>
            <w:tcW w:w="1759" w:type="dxa"/>
          </w:tcPr>
          <w:p w14:paraId="7810C2EB"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c>
          <w:tcPr>
            <w:tcW w:w="1643" w:type="dxa"/>
            <w:gridSpan w:val="2"/>
          </w:tcPr>
          <w:p w14:paraId="3612B52C"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r>
      <w:tr w:rsidR="002A521F" w:rsidRPr="002A521F" w14:paraId="70CA47ED" w14:textId="77777777" w:rsidTr="00A6749F">
        <w:trPr>
          <w:cantSplit/>
        </w:trPr>
        <w:tc>
          <w:tcPr>
            <w:tcW w:w="2263" w:type="dxa"/>
          </w:tcPr>
          <w:p w14:paraId="207F3AEB"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14</w:t>
            </w:r>
          </w:p>
        </w:tc>
        <w:tc>
          <w:tcPr>
            <w:tcW w:w="1560" w:type="dxa"/>
          </w:tcPr>
          <w:p w14:paraId="4C03FF18"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c>
          <w:tcPr>
            <w:tcW w:w="1842" w:type="dxa"/>
          </w:tcPr>
          <w:p w14:paraId="505E1EA0"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c>
          <w:tcPr>
            <w:tcW w:w="1759" w:type="dxa"/>
          </w:tcPr>
          <w:p w14:paraId="45C9B0F9"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c>
          <w:tcPr>
            <w:tcW w:w="1643" w:type="dxa"/>
            <w:gridSpan w:val="2"/>
          </w:tcPr>
          <w:p w14:paraId="659719EB" w14:textId="3C0C5672" w:rsidR="007751CB" w:rsidRPr="002A521F" w:rsidRDefault="006B0C25" w:rsidP="00A7367C">
            <w:pPr>
              <w:pStyle w:val="aa"/>
              <w:spacing w:after="0" w:line="312"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2</w:t>
            </w:r>
            <w:r w:rsidR="00631277">
              <w:rPr>
                <w:rFonts w:ascii="Times New Roman" w:hAnsi="Times New Roman" w:cs="Times New Roman"/>
                <w:sz w:val="28"/>
                <w:szCs w:val="28"/>
                <w:lang w:val="uk-UA"/>
              </w:rPr>
              <w:t>1</w:t>
            </w:r>
          </w:p>
        </w:tc>
      </w:tr>
      <w:tr w:rsidR="002A521F" w:rsidRPr="002A521F" w14:paraId="2B246907" w14:textId="77777777" w:rsidTr="00A6749F">
        <w:trPr>
          <w:cantSplit/>
        </w:trPr>
        <w:tc>
          <w:tcPr>
            <w:tcW w:w="2263" w:type="dxa"/>
          </w:tcPr>
          <w:p w14:paraId="1B363D18"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15</w:t>
            </w:r>
          </w:p>
        </w:tc>
        <w:tc>
          <w:tcPr>
            <w:tcW w:w="1560" w:type="dxa"/>
          </w:tcPr>
          <w:p w14:paraId="0AD28E13"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c>
          <w:tcPr>
            <w:tcW w:w="1842" w:type="dxa"/>
          </w:tcPr>
          <w:p w14:paraId="4AA125E6"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c>
          <w:tcPr>
            <w:tcW w:w="1759" w:type="dxa"/>
          </w:tcPr>
          <w:p w14:paraId="2337CED5" w14:textId="77777777" w:rsidR="007751CB" w:rsidRPr="002A521F" w:rsidRDefault="006B0C25" w:rsidP="00A7367C">
            <w:pPr>
              <w:pStyle w:val="aa"/>
              <w:spacing w:after="0" w:line="312"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13</w:t>
            </w:r>
          </w:p>
        </w:tc>
        <w:tc>
          <w:tcPr>
            <w:tcW w:w="1643" w:type="dxa"/>
            <w:gridSpan w:val="2"/>
          </w:tcPr>
          <w:p w14:paraId="2F0698E6"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r>
      <w:tr w:rsidR="002A521F" w:rsidRPr="002A521F" w14:paraId="3C7B4062" w14:textId="77777777" w:rsidTr="00A6749F">
        <w:trPr>
          <w:cantSplit/>
        </w:trPr>
        <w:tc>
          <w:tcPr>
            <w:tcW w:w="2263" w:type="dxa"/>
          </w:tcPr>
          <w:p w14:paraId="2EDDF13C"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16</w:t>
            </w:r>
          </w:p>
        </w:tc>
        <w:tc>
          <w:tcPr>
            <w:tcW w:w="1560" w:type="dxa"/>
          </w:tcPr>
          <w:p w14:paraId="137C4D69"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c>
          <w:tcPr>
            <w:tcW w:w="1842" w:type="dxa"/>
          </w:tcPr>
          <w:p w14:paraId="22B27AFB"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c>
          <w:tcPr>
            <w:tcW w:w="1759" w:type="dxa"/>
          </w:tcPr>
          <w:p w14:paraId="3424ADC0"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c>
          <w:tcPr>
            <w:tcW w:w="1643" w:type="dxa"/>
            <w:gridSpan w:val="2"/>
          </w:tcPr>
          <w:p w14:paraId="7E2A6BEC" w14:textId="77777777" w:rsidR="007751CB" w:rsidRPr="002A521F" w:rsidRDefault="006B0C25" w:rsidP="00A7367C">
            <w:pPr>
              <w:pStyle w:val="aa"/>
              <w:spacing w:after="0" w:line="312"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21</w:t>
            </w:r>
          </w:p>
        </w:tc>
      </w:tr>
      <w:tr w:rsidR="002A521F" w:rsidRPr="002A521F" w14:paraId="042FC5B3" w14:textId="77777777" w:rsidTr="00A6749F">
        <w:trPr>
          <w:cantSplit/>
        </w:trPr>
        <w:tc>
          <w:tcPr>
            <w:tcW w:w="2263" w:type="dxa"/>
          </w:tcPr>
          <w:p w14:paraId="5F61CEFC"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17</w:t>
            </w:r>
          </w:p>
        </w:tc>
        <w:tc>
          <w:tcPr>
            <w:tcW w:w="1560" w:type="dxa"/>
          </w:tcPr>
          <w:p w14:paraId="464E7C27"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c>
          <w:tcPr>
            <w:tcW w:w="1842" w:type="dxa"/>
          </w:tcPr>
          <w:p w14:paraId="4BFDBF81"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9</w:t>
            </w:r>
          </w:p>
        </w:tc>
        <w:tc>
          <w:tcPr>
            <w:tcW w:w="1759" w:type="dxa"/>
          </w:tcPr>
          <w:p w14:paraId="60A8A1CF"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c>
          <w:tcPr>
            <w:tcW w:w="1643" w:type="dxa"/>
            <w:gridSpan w:val="2"/>
          </w:tcPr>
          <w:p w14:paraId="40547C42"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r>
      <w:tr w:rsidR="002A521F" w:rsidRPr="002A521F" w14:paraId="5C974529" w14:textId="77777777" w:rsidTr="00A6749F">
        <w:trPr>
          <w:cantSplit/>
        </w:trPr>
        <w:tc>
          <w:tcPr>
            <w:tcW w:w="2263" w:type="dxa"/>
          </w:tcPr>
          <w:p w14:paraId="37C00FB6"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18</w:t>
            </w:r>
          </w:p>
        </w:tc>
        <w:tc>
          <w:tcPr>
            <w:tcW w:w="1560" w:type="dxa"/>
          </w:tcPr>
          <w:p w14:paraId="5E278EFC"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c>
          <w:tcPr>
            <w:tcW w:w="1842" w:type="dxa"/>
          </w:tcPr>
          <w:p w14:paraId="2EA53988"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7</w:t>
            </w:r>
          </w:p>
        </w:tc>
        <w:tc>
          <w:tcPr>
            <w:tcW w:w="1759" w:type="dxa"/>
          </w:tcPr>
          <w:p w14:paraId="139CE409"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c>
          <w:tcPr>
            <w:tcW w:w="1643" w:type="dxa"/>
            <w:gridSpan w:val="2"/>
          </w:tcPr>
          <w:p w14:paraId="04E4E7A5"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r>
      <w:tr w:rsidR="002A521F" w:rsidRPr="002A521F" w14:paraId="523972BD" w14:textId="77777777" w:rsidTr="00A6749F">
        <w:trPr>
          <w:cantSplit/>
        </w:trPr>
        <w:tc>
          <w:tcPr>
            <w:tcW w:w="2263" w:type="dxa"/>
          </w:tcPr>
          <w:p w14:paraId="324513C8"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19</w:t>
            </w:r>
          </w:p>
        </w:tc>
        <w:tc>
          <w:tcPr>
            <w:tcW w:w="1560" w:type="dxa"/>
          </w:tcPr>
          <w:p w14:paraId="1F14A9FD"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c>
          <w:tcPr>
            <w:tcW w:w="1842" w:type="dxa"/>
          </w:tcPr>
          <w:p w14:paraId="76CA0993"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7</w:t>
            </w:r>
          </w:p>
        </w:tc>
        <w:tc>
          <w:tcPr>
            <w:tcW w:w="1759" w:type="dxa"/>
          </w:tcPr>
          <w:p w14:paraId="3FDE5539"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c>
          <w:tcPr>
            <w:tcW w:w="1643" w:type="dxa"/>
            <w:gridSpan w:val="2"/>
          </w:tcPr>
          <w:p w14:paraId="4F783942"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r>
      <w:tr w:rsidR="002A521F" w:rsidRPr="002A521F" w14:paraId="37705CC9" w14:textId="77777777" w:rsidTr="00A6749F">
        <w:trPr>
          <w:cantSplit/>
        </w:trPr>
        <w:tc>
          <w:tcPr>
            <w:tcW w:w="2263" w:type="dxa"/>
          </w:tcPr>
          <w:p w14:paraId="00F3ADBB"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20</w:t>
            </w:r>
          </w:p>
        </w:tc>
        <w:tc>
          <w:tcPr>
            <w:tcW w:w="1560" w:type="dxa"/>
          </w:tcPr>
          <w:p w14:paraId="1F5C9615"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c>
          <w:tcPr>
            <w:tcW w:w="1842" w:type="dxa"/>
          </w:tcPr>
          <w:p w14:paraId="3DF6717B"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c>
          <w:tcPr>
            <w:tcW w:w="1759" w:type="dxa"/>
          </w:tcPr>
          <w:p w14:paraId="326C5676" w14:textId="77777777" w:rsidR="007751CB" w:rsidRPr="002A521F" w:rsidRDefault="006B0C25" w:rsidP="00A7367C">
            <w:pPr>
              <w:pStyle w:val="aa"/>
              <w:spacing w:after="0" w:line="312"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14</w:t>
            </w:r>
          </w:p>
        </w:tc>
        <w:tc>
          <w:tcPr>
            <w:tcW w:w="1643" w:type="dxa"/>
            <w:gridSpan w:val="2"/>
          </w:tcPr>
          <w:p w14:paraId="013DB5B4"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r>
      <w:tr w:rsidR="002A521F" w:rsidRPr="002A521F" w14:paraId="30B8B7F4" w14:textId="77777777" w:rsidTr="00A6749F">
        <w:trPr>
          <w:cantSplit/>
        </w:trPr>
        <w:tc>
          <w:tcPr>
            <w:tcW w:w="2263" w:type="dxa"/>
          </w:tcPr>
          <w:p w14:paraId="48EF2F11"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21</w:t>
            </w:r>
          </w:p>
        </w:tc>
        <w:tc>
          <w:tcPr>
            <w:tcW w:w="1560" w:type="dxa"/>
          </w:tcPr>
          <w:p w14:paraId="1AED8BE6"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c>
          <w:tcPr>
            <w:tcW w:w="1842" w:type="dxa"/>
          </w:tcPr>
          <w:p w14:paraId="261CBF89"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c>
          <w:tcPr>
            <w:tcW w:w="1773" w:type="dxa"/>
            <w:gridSpan w:val="2"/>
          </w:tcPr>
          <w:p w14:paraId="37ECC176" w14:textId="77777777" w:rsidR="007751CB" w:rsidRPr="002A521F" w:rsidRDefault="006B0C25" w:rsidP="00A7367C">
            <w:pPr>
              <w:pStyle w:val="aa"/>
              <w:spacing w:after="0" w:line="312"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12</w:t>
            </w:r>
          </w:p>
        </w:tc>
        <w:tc>
          <w:tcPr>
            <w:tcW w:w="1629" w:type="dxa"/>
          </w:tcPr>
          <w:p w14:paraId="10C6ABC7"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r>
      <w:tr w:rsidR="002A521F" w:rsidRPr="002A521F" w14:paraId="1ED45707" w14:textId="77777777" w:rsidTr="00A6749F">
        <w:trPr>
          <w:cantSplit/>
        </w:trPr>
        <w:tc>
          <w:tcPr>
            <w:tcW w:w="2263" w:type="dxa"/>
          </w:tcPr>
          <w:p w14:paraId="3975CA22"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22</w:t>
            </w:r>
          </w:p>
        </w:tc>
        <w:tc>
          <w:tcPr>
            <w:tcW w:w="1560" w:type="dxa"/>
          </w:tcPr>
          <w:p w14:paraId="76D8408E"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c>
          <w:tcPr>
            <w:tcW w:w="1842" w:type="dxa"/>
          </w:tcPr>
          <w:p w14:paraId="61318F5B"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8</w:t>
            </w:r>
          </w:p>
        </w:tc>
        <w:tc>
          <w:tcPr>
            <w:tcW w:w="1773" w:type="dxa"/>
            <w:gridSpan w:val="2"/>
          </w:tcPr>
          <w:p w14:paraId="455574FE"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c>
          <w:tcPr>
            <w:tcW w:w="1629" w:type="dxa"/>
          </w:tcPr>
          <w:p w14:paraId="7A76136E"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r>
      <w:tr w:rsidR="002A521F" w:rsidRPr="002A521F" w14:paraId="2139814F" w14:textId="77777777" w:rsidTr="00A6749F">
        <w:trPr>
          <w:cantSplit/>
        </w:trPr>
        <w:tc>
          <w:tcPr>
            <w:tcW w:w="2263" w:type="dxa"/>
          </w:tcPr>
          <w:p w14:paraId="531B68F4"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23</w:t>
            </w:r>
          </w:p>
        </w:tc>
        <w:tc>
          <w:tcPr>
            <w:tcW w:w="1560" w:type="dxa"/>
          </w:tcPr>
          <w:p w14:paraId="5D96486F" w14:textId="77777777" w:rsidR="007751CB" w:rsidRPr="002A521F" w:rsidRDefault="006B0C25" w:rsidP="00A7367C">
            <w:pPr>
              <w:pStyle w:val="aa"/>
              <w:spacing w:after="0" w:line="312"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2</w:t>
            </w:r>
          </w:p>
        </w:tc>
        <w:tc>
          <w:tcPr>
            <w:tcW w:w="1842" w:type="dxa"/>
          </w:tcPr>
          <w:p w14:paraId="6965A476"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c>
          <w:tcPr>
            <w:tcW w:w="1773" w:type="dxa"/>
            <w:gridSpan w:val="2"/>
          </w:tcPr>
          <w:p w14:paraId="7B633069"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c>
          <w:tcPr>
            <w:tcW w:w="1629" w:type="dxa"/>
          </w:tcPr>
          <w:p w14:paraId="27451B6A"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r>
      <w:tr w:rsidR="002A521F" w:rsidRPr="002A521F" w14:paraId="100A5F3E" w14:textId="77777777" w:rsidTr="00A6749F">
        <w:trPr>
          <w:cantSplit/>
        </w:trPr>
        <w:tc>
          <w:tcPr>
            <w:tcW w:w="2263" w:type="dxa"/>
          </w:tcPr>
          <w:p w14:paraId="36227856"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24</w:t>
            </w:r>
          </w:p>
        </w:tc>
        <w:tc>
          <w:tcPr>
            <w:tcW w:w="1560" w:type="dxa"/>
          </w:tcPr>
          <w:p w14:paraId="636F3D67"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c>
          <w:tcPr>
            <w:tcW w:w="1842" w:type="dxa"/>
          </w:tcPr>
          <w:p w14:paraId="3D93812B"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6</w:t>
            </w:r>
          </w:p>
        </w:tc>
        <w:tc>
          <w:tcPr>
            <w:tcW w:w="1773" w:type="dxa"/>
            <w:gridSpan w:val="2"/>
          </w:tcPr>
          <w:p w14:paraId="5ECF25E9"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c>
          <w:tcPr>
            <w:tcW w:w="1629" w:type="dxa"/>
          </w:tcPr>
          <w:p w14:paraId="4BEE4CF0"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r>
      <w:tr w:rsidR="002A521F" w:rsidRPr="002A521F" w14:paraId="7A7291C9" w14:textId="77777777" w:rsidTr="00A6749F">
        <w:trPr>
          <w:cantSplit/>
        </w:trPr>
        <w:tc>
          <w:tcPr>
            <w:tcW w:w="2263" w:type="dxa"/>
          </w:tcPr>
          <w:p w14:paraId="78F48F02"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25</w:t>
            </w:r>
          </w:p>
        </w:tc>
        <w:tc>
          <w:tcPr>
            <w:tcW w:w="1560" w:type="dxa"/>
          </w:tcPr>
          <w:p w14:paraId="591F367D" w14:textId="77777777" w:rsidR="007751CB" w:rsidRPr="002A521F" w:rsidRDefault="006B0C25" w:rsidP="00A7367C">
            <w:pPr>
              <w:pStyle w:val="aa"/>
              <w:spacing w:after="0" w:line="312"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2</w:t>
            </w:r>
          </w:p>
        </w:tc>
        <w:tc>
          <w:tcPr>
            <w:tcW w:w="1842" w:type="dxa"/>
          </w:tcPr>
          <w:p w14:paraId="1D7A2F81"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c>
          <w:tcPr>
            <w:tcW w:w="1773" w:type="dxa"/>
            <w:gridSpan w:val="2"/>
          </w:tcPr>
          <w:p w14:paraId="737D3663"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c>
          <w:tcPr>
            <w:tcW w:w="1629" w:type="dxa"/>
          </w:tcPr>
          <w:p w14:paraId="259C5B98"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r>
      <w:tr w:rsidR="002A521F" w:rsidRPr="002A521F" w14:paraId="0C62B9EC" w14:textId="77777777" w:rsidTr="00A6749F">
        <w:trPr>
          <w:cantSplit/>
        </w:trPr>
        <w:tc>
          <w:tcPr>
            <w:tcW w:w="2263" w:type="dxa"/>
          </w:tcPr>
          <w:p w14:paraId="184FB55F"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26</w:t>
            </w:r>
          </w:p>
        </w:tc>
        <w:tc>
          <w:tcPr>
            <w:tcW w:w="1560" w:type="dxa"/>
          </w:tcPr>
          <w:p w14:paraId="44EDBFF9" w14:textId="77777777" w:rsidR="007751CB" w:rsidRPr="002A521F" w:rsidRDefault="006B0C25" w:rsidP="00A7367C">
            <w:pPr>
              <w:pStyle w:val="aa"/>
              <w:spacing w:after="0" w:line="312"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4</w:t>
            </w:r>
          </w:p>
        </w:tc>
        <w:tc>
          <w:tcPr>
            <w:tcW w:w="1842" w:type="dxa"/>
          </w:tcPr>
          <w:p w14:paraId="6FEA91B7"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c>
          <w:tcPr>
            <w:tcW w:w="1773" w:type="dxa"/>
            <w:gridSpan w:val="2"/>
          </w:tcPr>
          <w:p w14:paraId="14E506A7"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c>
          <w:tcPr>
            <w:tcW w:w="1629" w:type="dxa"/>
          </w:tcPr>
          <w:p w14:paraId="313D012C"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r>
      <w:tr w:rsidR="002A521F" w:rsidRPr="002A521F" w14:paraId="1D863FC3" w14:textId="77777777" w:rsidTr="00A6749F">
        <w:trPr>
          <w:cantSplit/>
        </w:trPr>
        <w:tc>
          <w:tcPr>
            <w:tcW w:w="2263" w:type="dxa"/>
          </w:tcPr>
          <w:p w14:paraId="42834A68"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27</w:t>
            </w:r>
          </w:p>
        </w:tc>
        <w:tc>
          <w:tcPr>
            <w:tcW w:w="1560" w:type="dxa"/>
          </w:tcPr>
          <w:p w14:paraId="41CA500C" w14:textId="77777777" w:rsidR="007751CB" w:rsidRPr="002A521F" w:rsidRDefault="006B0C25" w:rsidP="00A7367C">
            <w:pPr>
              <w:pStyle w:val="aa"/>
              <w:spacing w:after="0" w:line="312"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4</w:t>
            </w:r>
          </w:p>
        </w:tc>
        <w:tc>
          <w:tcPr>
            <w:tcW w:w="1842" w:type="dxa"/>
          </w:tcPr>
          <w:p w14:paraId="096DB527"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c>
          <w:tcPr>
            <w:tcW w:w="1773" w:type="dxa"/>
            <w:gridSpan w:val="2"/>
          </w:tcPr>
          <w:p w14:paraId="50CB5602"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c>
          <w:tcPr>
            <w:tcW w:w="1629" w:type="dxa"/>
          </w:tcPr>
          <w:p w14:paraId="23AF7773"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r>
      <w:tr w:rsidR="002A521F" w:rsidRPr="002A521F" w14:paraId="3A90CED0" w14:textId="77777777" w:rsidTr="00A6749F">
        <w:trPr>
          <w:cantSplit/>
        </w:trPr>
        <w:tc>
          <w:tcPr>
            <w:tcW w:w="2263" w:type="dxa"/>
          </w:tcPr>
          <w:p w14:paraId="4248CC2B"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28</w:t>
            </w:r>
          </w:p>
        </w:tc>
        <w:tc>
          <w:tcPr>
            <w:tcW w:w="1560" w:type="dxa"/>
          </w:tcPr>
          <w:p w14:paraId="7DCD6D87" w14:textId="77777777" w:rsidR="007751CB" w:rsidRPr="002A521F" w:rsidRDefault="006B0C25" w:rsidP="00A7367C">
            <w:pPr>
              <w:pStyle w:val="aa"/>
              <w:spacing w:after="0" w:line="312"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3</w:t>
            </w:r>
          </w:p>
        </w:tc>
        <w:tc>
          <w:tcPr>
            <w:tcW w:w="1842" w:type="dxa"/>
          </w:tcPr>
          <w:p w14:paraId="4CEFC110"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c>
          <w:tcPr>
            <w:tcW w:w="1773" w:type="dxa"/>
            <w:gridSpan w:val="2"/>
          </w:tcPr>
          <w:p w14:paraId="24CE67BE"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c>
          <w:tcPr>
            <w:tcW w:w="1629" w:type="dxa"/>
          </w:tcPr>
          <w:p w14:paraId="1D6EB134"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r>
      <w:tr w:rsidR="002A521F" w:rsidRPr="002A521F" w14:paraId="36C3CB88" w14:textId="77777777" w:rsidTr="00A6749F">
        <w:trPr>
          <w:cantSplit/>
        </w:trPr>
        <w:tc>
          <w:tcPr>
            <w:tcW w:w="2263" w:type="dxa"/>
          </w:tcPr>
          <w:p w14:paraId="605AE0DF"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29</w:t>
            </w:r>
          </w:p>
        </w:tc>
        <w:tc>
          <w:tcPr>
            <w:tcW w:w="1560" w:type="dxa"/>
          </w:tcPr>
          <w:p w14:paraId="1971A6A7" w14:textId="77777777" w:rsidR="007751CB" w:rsidRPr="002A521F" w:rsidRDefault="006B0C25" w:rsidP="00A7367C">
            <w:pPr>
              <w:pStyle w:val="aa"/>
              <w:spacing w:after="0" w:line="312"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4</w:t>
            </w:r>
          </w:p>
        </w:tc>
        <w:tc>
          <w:tcPr>
            <w:tcW w:w="1842" w:type="dxa"/>
          </w:tcPr>
          <w:p w14:paraId="38130DC4"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c>
          <w:tcPr>
            <w:tcW w:w="1773" w:type="dxa"/>
            <w:gridSpan w:val="2"/>
          </w:tcPr>
          <w:p w14:paraId="4E03DB6A"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c>
          <w:tcPr>
            <w:tcW w:w="1629" w:type="dxa"/>
          </w:tcPr>
          <w:p w14:paraId="050548BA"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r>
      <w:tr w:rsidR="002A521F" w:rsidRPr="002A521F" w14:paraId="0FFB2E67" w14:textId="77777777" w:rsidTr="00A6749F">
        <w:trPr>
          <w:cantSplit/>
        </w:trPr>
        <w:tc>
          <w:tcPr>
            <w:tcW w:w="2263" w:type="dxa"/>
          </w:tcPr>
          <w:p w14:paraId="1063F095"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30</w:t>
            </w:r>
          </w:p>
        </w:tc>
        <w:tc>
          <w:tcPr>
            <w:tcW w:w="1560" w:type="dxa"/>
          </w:tcPr>
          <w:p w14:paraId="6511453D" w14:textId="77777777" w:rsidR="007751CB" w:rsidRPr="002A521F" w:rsidRDefault="006B0C25" w:rsidP="00A7367C">
            <w:pPr>
              <w:pStyle w:val="aa"/>
              <w:spacing w:after="0" w:line="312"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3</w:t>
            </w:r>
          </w:p>
        </w:tc>
        <w:tc>
          <w:tcPr>
            <w:tcW w:w="1842" w:type="dxa"/>
          </w:tcPr>
          <w:p w14:paraId="629A2F71"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c>
          <w:tcPr>
            <w:tcW w:w="1773" w:type="dxa"/>
            <w:gridSpan w:val="2"/>
          </w:tcPr>
          <w:p w14:paraId="501AECAC"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c>
          <w:tcPr>
            <w:tcW w:w="1629" w:type="dxa"/>
          </w:tcPr>
          <w:p w14:paraId="33F66E88"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p>
        </w:tc>
      </w:tr>
      <w:tr w:rsidR="007751CB" w:rsidRPr="002A521F" w14:paraId="34943542" w14:textId="77777777" w:rsidTr="00A6749F">
        <w:trPr>
          <w:cantSplit/>
        </w:trPr>
        <w:tc>
          <w:tcPr>
            <w:tcW w:w="2263" w:type="dxa"/>
          </w:tcPr>
          <w:p w14:paraId="322FD479" w14:textId="77777777" w:rsidR="007751CB" w:rsidRPr="002A521F" w:rsidRDefault="007751CB" w:rsidP="00A7367C">
            <w:pPr>
              <w:pStyle w:val="aa"/>
              <w:spacing w:after="0" w:line="312"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Всього</w:t>
            </w:r>
            <w:r w:rsidR="006B0C25" w:rsidRPr="002A521F">
              <w:rPr>
                <w:rFonts w:ascii="Times New Roman" w:hAnsi="Times New Roman" w:cs="Times New Roman"/>
                <w:sz w:val="28"/>
                <w:szCs w:val="28"/>
                <w:lang w:val="uk-UA"/>
              </w:rPr>
              <w:t xml:space="preserve"> відповідей</w:t>
            </w:r>
          </w:p>
        </w:tc>
        <w:tc>
          <w:tcPr>
            <w:tcW w:w="1560" w:type="dxa"/>
          </w:tcPr>
          <w:p w14:paraId="6FF7027E" w14:textId="77777777" w:rsidR="007751CB" w:rsidRPr="002A521F" w:rsidRDefault="006B0C25" w:rsidP="00A7367C">
            <w:pPr>
              <w:pStyle w:val="aa"/>
              <w:spacing w:after="0" w:line="312"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9</w:t>
            </w:r>
          </w:p>
        </w:tc>
        <w:tc>
          <w:tcPr>
            <w:tcW w:w="1842" w:type="dxa"/>
          </w:tcPr>
          <w:p w14:paraId="7227821F" w14:textId="77777777" w:rsidR="007751CB" w:rsidRPr="002A521F" w:rsidRDefault="006B0C25" w:rsidP="00A7367C">
            <w:pPr>
              <w:pStyle w:val="aa"/>
              <w:spacing w:after="0" w:line="312"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6</w:t>
            </w:r>
          </w:p>
        </w:tc>
        <w:tc>
          <w:tcPr>
            <w:tcW w:w="1773" w:type="dxa"/>
            <w:gridSpan w:val="2"/>
          </w:tcPr>
          <w:p w14:paraId="70B7E442" w14:textId="77777777" w:rsidR="007751CB" w:rsidRPr="002A521F" w:rsidRDefault="006B0C25" w:rsidP="00A7367C">
            <w:pPr>
              <w:pStyle w:val="aa"/>
              <w:spacing w:after="0" w:line="312"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11</w:t>
            </w:r>
          </w:p>
        </w:tc>
        <w:tc>
          <w:tcPr>
            <w:tcW w:w="1629" w:type="dxa"/>
          </w:tcPr>
          <w:p w14:paraId="59BCA1B3" w14:textId="77777777" w:rsidR="007751CB" w:rsidRPr="002A521F" w:rsidRDefault="006B0C25" w:rsidP="00A7367C">
            <w:pPr>
              <w:pStyle w:val="aa"/>
              <w:spacing w:after="0" w:line="312"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4</w:t>
            </w:r>
          </w:p>
        </w:tc>
      </w:tr>
    </w:tbl>
    <w:p w14:paraId="34CBE7AA" w14:textId="77777777" w:rsidR="007A7450" w:rsidRPr="002A521F" w:rsidRDefault="007A7450" w:rsidP="005A356E">
      <w:pPr>
        <w:spacing w:after="0" w:line="360" w:lineRule="auto"/>
        <w:contextualSpacing/>
        <w:jc w:val="center"/>
        <w:rPr>
          <w:rFonts w:ascii="Times New Roman" w:eastAsia="Calibri" w:hAnsi="Times New Roman" w:cs="Times New Roman"/>
          <w:sz w:val="28"/>
          <w:szCs w:val="28"/>
          <w:lang w:val="uk-UA"/>
        </w:rPr>
      </w:pPr>
    </w:p>
    <w:p w14:paraId="0D833190" w14:textId="77777777" w:rsidR="007D722C" w:rsidRPr="002A521F" w:rsidRDefault="007D722C" w:rsidP="005A356E">
      <w:pPr>
        <w:spacing w:after="0" w:line="360" w:lineRule="auto"/>
        <w:contextualSpacing/>
        <w:jc w:val="center"/>
        <w:rPr>
          <w:rFonts w:ascii="Times New Roman" w:eastAsia="Calibri" w:hAnsi="Times New Roman" w:cs="Times New Roman"/>
          <w:sz w:val="28"/>
          <w:szCs w:val="28"/>
          <w:lang w:val="uk-UA"/>
        </w:rPr>
      </w:pPr>
      <w:r w:rsidRPr="002A521F">
        <w:rPr>
          <w:rFonts w:ascii="Times New Roman" w:hAnsi="Times New Roman" w:cs="Times New Roman"/>
          <w:noProof/>
          <w:sz w:val="28"/>
          <w:szCs w:val="28"/>
          <w:lang w:eastAsia="ru-RU"/>
        </w:rPr>
        <w:lastRenderedPageBreak/>
        <w:drawing>
          <wp:inline distT="0" distB="0" distL="0" distR="0" wp14:anchorId="4CC2E64D" wp14:editId="717C1666">
            <wp:extent cx="5886450" cy="3246634"/>
            <wp:effectExtent l="0" t="0" r="0" b="1143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9B6A120" w14:textId="77777777" w:rsidR="00A7367C" w:rsidRDefault="00A7367C" w:rsidP="005A356E">
      <w:pPr>
        <w:pStyle w:val="aa"/>
        <w:spacing w:after="0" w:line="360" w:lineRule="auto"/>
        <w:contextualSpacing/>
        <w:jc w:val="center"/>
        <w:rPr>
          <w:rFonts w:ascii="Times New Roman" w:hAnsi="Times New Roman" w:cs="Times New Roman"/>
          <w:b/>
          <w:sz w:val="28"/>
          <w:szCs w:val="28"/>
          <w:lang w:val="uk-UA"/>
        </w:rPr>
      </w:pPr>
    </w:p>
    <w:p w14:paraId="7D111BC1" w14:textId="38BF479E" w:rsidR="007D722C" w:rsidRDefault="007D722C" w:rsidP="005A356E">
      <w:pPr>
        <w:pStyle w:val="aa"/>
        <w:spacing w:after="0" w:line="360" w:lineRule="auto"/>
        <w:contextualSpacing/>
        <w:jc w:val="center"/>
        <w:rPr>
          <w:rFonts w:ascii="Times New Roman" w:hAnsi="Times New Roman" w:cs="Times New Roman"/>
          <w:b/>
          <w:sz w:val="28"/>
          <w:szCs w:val="28"/>
          <w:lang w:val="uk-UA"/>
        </w:rPr>
      </w:pPr>
      <w:r w:rsidRPr="002A521F">
        <w:rPr>
          <w:rFonts w:ascii="Times New Roman" w:hAnsi="Times New Roman" w:cs="Times New Roman"/>
          <w:b/>
          <w:sz w:val="28"/>
          <w:szCs w:val="28"/>
          <w:lang w:val="uk-UA"/>
        </w:rPr>
        <w:t>Рис. 2.1.</w:t>
      </w:r>
      <w:r w:rsidRPr="002A521F">
        <w:rPr>
          <w:rFonts w:ascii="Times New Roman" w:hAnsi="Times New Roman" w:cs="Times New Roman"/>
          <w:i/>
          <w:sz w:val="28"/>
          <w:szCs w:val="28"/>
          <w:lang w:val="uk-UA"/>
        </w:rPr>
        <w:t xml:space="preserve"> </w:t>
      </w:r>
      <w:r w:rsidRPr="002A521F">
        <w:rPr>
          <w:rFonts w:ascii="Times New Roman" w:hAnsi="Times New Roman" w:cs="Times New Roman"/>
          <w:b/>
          <w:sz w:val="28"/>
          <w:szCs w:val="28"/>
          <w:lang w:val="uk-UA"/>
        </w:rPr>
        <w:t>Діаграма ступеню тривоги за шкалою тривоги Бека</w:t>
      </w:r>
    </w:p>
    <w:p w14:paraId="1D2B5829" w14:textId="77777777" w:rsidR="00F01F70" w:rsidRPr="002A521F" w:rsidRDefault="00F01F70" w:rsidP="005A356E">
      <w:pPr>
        <w:pStyle w:val="aa"/>
        <w:spacing w:after="0" w:line="360" w:lineRule="auto"/>
        <w:contextualSpacing/>
        <w:jc w:val="center"/>
        <w:rPr>
          <w:rFonts w:ascii="Times New Roman" w:hAnsi="Times New Roman" w:cs="Times New Roman"/>
          <w:b/>
          <w:sz w:val="28"/>
          <w:szCs w:val="28"/>
          <w:lang w:val="uk-UA"/>
        </w:rPr>
      </w:pPr>
    </w:p>
    <w:p w14:paraId="1462AF08" w14:textId="77777777" w:rsidR="00763CAF" w:rsidRPr="002A521F" w:rsidRDefault="007D722C" w:rsidP="00F01F70">
      <w:pPr>
        <w:spacing w:after="0" w:line="360" w:lineRule="auto"/>
        <w:ind w:firstLine="851"/>
        <w:contextualSpacing/>
        <w:jc w:val="both"/>
        <w:rPr>
          <w:rFonts w:ascii="Times New Roman" w:eastAsia="Calibri" w:hAnsi="Times New Roman" w:cs="Times New Roman"/>
          <w:sz w:val="28"/>
          <w:szCs w:val="28"/>
          <w:lang w:val="uk-UA"/>
        </w:rPr>
      </w:pPr>
      <w:r w:rsidRPr="002A521F">
        <w:rPr>
          <w:rFonts w:ascii="Times New Roman" w:eastAsia="Calibri" w:hAnsi="Times New Roman" w:cs="Times New Roman"/>
          <w:sz w:val="28"/>
          <w:szCs w:val="28"/>
          <w:lang w:val="uk-UA"/>
        </w:rPr>
        <w:t xml:space="preserve">На Рис.2.1. нагляно зображено найбільш виражена зона тривоги у даній групи респондентів. </w:t>
      </w:r>
      <w:r w:rsidR="002866E8" w:rsidRPr="002A521F">
        <w:rPr>
          <w:rFonts w:ascii="Times New Roman" w:eastAsia="Calibri" w:hAnsi="Times New Roman" w:cs="Times New Roman"/>
          <w:sz w:val="28"/>
          <w:szCs w:val="28"/>
          <w:lang w:val="uk-UA"/>
        </w:rPr>
        <w:t xml:space="preserve">Після підрахунку балів більшість респондентів мають </w:t>
      </w:r>
      <w:r w:rsidR="006B0C25" w:rsidRPr="002A521F">
        <w:rPr>
          <w:rFonts w:ascii="Times New Roman" w:eastAsia="Calibri" w:hAnsi="Times New Roman" w:cs="Times New Roman"/>
          <w:sz w:val="28"/>
          <w:szCs w:val="28"/>
          <w:lang w:val="uk-UA"/>
        </w:rPr>
        <w:t>середній</w:t>
      </w:r>
      <w:r w:rsidR="002866E8" w:rsidRPr="002A521F">
        <w:rPr>
          <w:rFonts w:ascii="Times New Roman" w:eastAsia="Calibri" w:hAnsi="Times New Roman" w:cs="Times New Roman"/>
          <w:sz w:val="28"/>
          <w:szCs w:val="28"/>
          <w:lang w:val="uk-UA"/>
        </w:rPr>
        <w:t xml:space="preserve"> рівень тривоги і </w:t>
      </w:r>
      <w:r w:rsidR="006B0C25" w:rsidRPr="002A521F">
        <w:rPr>
          <w:rFonts w:ascii="Times New Roman" w:eastAsia="Calibri" w:hAnsi="Times New Roman" w:cs="Times New Roman"/>
          <w:sz w:val="28"/>
          <w:szCs w:val="28"/>
          <w:lang w:val="uk-UA"/>
        </w:rPr>
        <w:t>четверо</w:t>
      </w:r>
      <w:r w:rsidR="002866E8" w:rsidRPr="002A521F">
        <w:rPr>
          <w:rFonts w:ascii="Times New Roman" w:eastAsia="Calibri" w:hAnsi="Times New Roman" w:cs="Times New Roman"/>
          <w:sz w:val="28"/>
          <w:szCs w:val="28"/>
          <w:lang w:val="uk-UA"/>
        </w:rPr>
        <w:t xml:space="preserve"> респондент</w:t>
      </w:r>
      <w:r w:rsidR="006B0C25" w:rsidRPr="002A521F">
        <w:rPr>
          <w:rFonts w:ascii="Times New Roman" w:eastAsia="Calibri" w:hAnsi="Times New Roman" w:cs="Times New Roman"/>
          <w:sz w:val="28"/>
          <w:szCs w:val="28"/>
          <w:lang w:val="uk-UA"/>
        </w:rPr>
        <w:t>ів</w:t>
      </w:r>
      <w:r w:rsidR="002866E8" w:rsidRPr="002A521F">
        <w:rPr>
          <w:rFonts w:ascii="Times New Roman" w:eastAsia="Calibri" w:hAnsi="Times New Roman" w:cs="Times New Roman"/>
          <w:sz w:val="28"/>
          <w:szCs w:val="28"/>
          <w:lang w:val="uk-UA"/>
        </w:rPr>
        <w:t xml:space="preserve"> за результатами тестування </w:t>
      </w:r>
      <w:r w:rsidR="006B0C25" w:rsidRPr="002A521F">
        <w:rPr>
          <w:rFonts w:ascii="Times New Roman" w:eastAsia="Calibri" w:hAnsi="Times New Roman" w:cs="Times New Roman"/>
          <w:sz w:val="28"/>
          <w:szCs w:val="28"/>
          <w:lang w:val="uk-UA"/>
        </w:rPr>
        <w:t>має високий</w:t>
      </w:r>
      <w:r w:rsidR="00194A33" w:rsidRPr="002A521F">
        <w:rPr>
          <w:rFonts w:ascii="Times New Roman" w:eastAsia="Calibri" w:hAnsi="Times New Roman" w:cs="Times New Roman"/>
          <w:sz w:val="28"/>
          <w:szCs w:val="28"/>
          <w:lang w:val="uk-UA"/>
        </w:rPr>
        <w:t xml:space="preserve"> рівень тривоги.</w:t>
      </w:r>
    </w:p>
    <w:p w14:paraId="28E17962" w14:textId="77777777" w:rsidR="00FF71DC" w:rsidRPr="002A521F" w:rsidRDefault="00FF71DC" w:rsidP="00A7367C">
      <w:pPr>
        <w:spacing w:after="0" w:line="360" w:lineRule="auto"/>
        <w:ind w:firstLine="851"/>
        <w:contextualSpacing/>
        <w:jc w:val="both"/>
        <w:rPr>
          <w:rFonts w:ascii="Times New Roman" w:eastAsia="Calibri" w:hAnsi="Times New Roman" w:cs="Times New Roman"/>
          <w:sz w:val="28"/>
          <w:szCs w:val="28"/>
        </w:rPr>
      </w:pPr>
      <w:r w:rsidRPr="002A521F">
        <w:rPr>
          <w:rFonts w:ascii="Times New Roman" w:hAnsi="Times New Roman" w:cs="Times New Roman"/>
          <w:sz w:val="28"/>
          <w:szCs w:val="28"/>
          <w:lang w:val="uk-UA"/>
        </w:rPr>
        <w:t>Опитувальник</w:t>
      </w:r>
      <w:r w:rsidRPr="002A521F">
        <w:rPr>
          <w:rFonts w:ascii="Times New Roman" w:hAnsi="Times New Roman" w:cs="Times New Roman"/>
          <w:b/>
          <w:sz w:val="28"/>
          <w:szCs w:val="28"/>
          <w:lang w:val="uk-UA"/>
        </w:rPr>
        <w:t xml:space="preserve"> </w:t>
      </w:r>
      <w:r w:rsidRPr="002A521F">
        <w:rPr>
          <w:rStyle w:val="hps"/>
          <w:rFonts w:ascii="Times New Roman" w:eastAsia="Calibri" w:hAnsi="Times New Roman" w:cs="Times New Roman"/>
          <w:sz w:val="28"/>
          <w:szCs w:val="28"/>
          <w:lang w:val="uk-UA"/>
        </w:rPr>
        <w:t>Шкала депресії Бека (</w:t>
      </w:r>
      <w:r w:rsidRPr="002A521F">
        <w:rPr>
          <w:rStyle w:val="hps"/>
          <w:rFonts w:ascii="Times New Roman" w:eastAsia="Calibri" w:hAnsi="Times New Roman" w:cs="Times New Roman"/>
          <w:sz w:val="28"/>
          <w:szCs w:val="28"/>
          <w:lang w:val="en-US"/>
        </w:rPr>
        <w:t>BDI</w:t>
      </w:r>
      <w:r w:rsidRPr="002A521F">
        <w:rPr>
          <w:rStyle w:val="hps"/>
          <w:rFonts w:ascii="Times New Roman" w:eastAsia="Calibri" w:hAnsi="Times New Roman" w:cs="Times New Roman"/>
          <w:sz w:val="28"/>
          <w:szCs w:val="28"/>
          <w:lang w:val="uk-UA"/>
        </w:rPr>
        <w:t xml:space="preserve">) використовується </w:t>
      </w:r>
      <w:r w:rsidR="00763CAF" w:rsidRPr="002A521F">
        <w:rPr>
          <w:rFonts w:ascii="Times New Roman" w:eastAsia="Calibri" w:hAnsi="Times New Roman" w:cs="Times New Roman"/>
          <w:sz w:val="28"/>
          <w:szCs w:val="28"/>
          <w:lang w:val="uk-UA"/>
        </w:rPr>
        <w:t xml:space="preserve">для оцінки інтенсивності депресії. </w:t>
      </w:r>
      <w:r w:rsidRPr="002A521F">
        <w:rPr>
          <w:rFonts w:ascii="Times New Roman" w:eastAsia="Calibri" w:hAnsi="Times New Roman" w:cs="Times New Roman"/>
          <w:sz w:val="28"/>
          <w:szCs w:val="28"/>
        </w:rPr>
        <w:t>Підрахунок проводиться простим підсумовуванням балів за всіма пунктами шкали.</w:t>
      </w:r>
    </w:p>
    <w:p w14:paraId="6CFA7645" w14:textId="77777777" w:rsidR="00FF71DC" w:rsidRPr="002A521F" w:rsidRDefault="00FF71DC" w:rsidP="00A7367C">
      <w:pPr>
        <w:spacing w:after="0" w:line="360" w:lineRule="auto"/>
        <w:ind w:firstLine="851"/>
        <w:contextualSpacing/>
        <w:jc w:val="both"/>
        <w:rPr>
          <w:rFonts w:ascii="Times New Roman" w:eastAsia="Calibri" w:hAnsi="Times New Roman" w:cs="Times New Roman"/>
          <w:sz w:val="28"/>
          <w:szCs w:val="28"/>
          <w:lang w:val="uk-UA"/>
        </w:rPr>
      </w:pPr>
      <w:r w:rsidRPr="002A521F">
        <w:rPr>
          <w:rFonts w:ascii="Times New Roman" w:eastAsia="Calibri" w:hAnsi="Times New Roman" w:cs="Times New Roman"/>
          <w:sz w:val="28"/>
          <w:szCs w:val="28"/>
          <w:lang w:val="uk-UA"/>
        </w:rPr>
        <w:t>0–4 відсутні симптоми депресії</w:t>
      </w:r>
    </w:p>
    <w:p w14:paraId="5F9834D1" w14:textId="77777777" w:rsidR="00FF71DC" w:rsidRPr="002A521F" w:rsidRDefault="00FF71DC" w:rsidP="00A7367C">
      <w:pPr>
        <w:spacing w:after="0" w:line="360" w:lineRule="auto"/>
        <w:ind w:firstLine="851"/>
        <w:contextualSpacing/>
        <w:jc w:val="both"/>
        <w:rPr>
          <w:rFonts w:ascii="Times New Roman" w:eastAsia="Calibri" w:hAnsi="Times New Roman" w:cs="Times New Roman"/>
          <w:sz w:val="28"/>
          <w:szCs w:val="28"/>
          <w:lang w:val="uk-UA"/>
        </w:rPr>
      </w:pPr>
      <w:r w:rsidRPr="002A521F">
        <w:rPr>
          <w:rFonts w:ascii="Times New Roman" w:eastAsia="Calibri" w:hAnsi="Times New Roman" w:cs="Times New Roman"/>
          <w:sz w:val="28"/>
          <w:szCs w:val="28"/>
          <w:lang w:val="uk-UA"/>
        </w:rPr>
        <w:t xml:space="preserve">5–7 балів, легка депресія </w:t>
      </w:r>
    </w:p>
    <w:p w14:paraId="6D2F2A96" w14:textId="77777777" w:rsidR="00FF71DC" w:rsidRPr="002A521F" w:rsidRDefault="00FF71DC" w:rsidP="00A7367C">
      <w:pPr>
        <w:spacing w:after="0" w:line="360" w:lineRule="auto"/>
        <w:ind w:firstLine="851"/>
        <w:contextualSpacing/>
        <w:jc w:val="both"/>
        <w:rPr>
          <w:rFonts w:ascii="Times New Roman" w:eastAsia="Calibri" w:hAnsi="Times New Roman" w:cs="Times New Roman"/>
          <w:sz w:val="28"/>
          <w:szCs w:val="28"/>
          <w:lang w:val="uk-UA"/>
        </w:rPr>
      </w:pPr>
      <w:r w:rsidRPr="002A521F">
        <w:rPr>
          <w:rFonts w:ascii="Times New Roman" w:eastAsia="Calibri" w:hAnsi="Times New Roman" w:cs="Times New Roman"/>
          <w:sz w:val="28"/>
          <w:szCs w:val="28"/>
          <w:lang w:val="uk-UA"/>
        </w:rPr>
        <w:t xml:space="preserve">8–15 балів, помірна депресія </w:t>
      </w:r>
    </w:p>
    <w:p w14:paraId="4581B594" w14:textId="77777777" w:rsidR="00FF71DC" w:rsidRPr="002A521F" w:rsidRDefault="00FF71DC" w:rsidP="00A7367C">
      <w:pPr>
        <w:spacing w:after="0" w:line="360" w:lineRule="auto"/>
        <w:ind w:firstLine="851"/>
        <w:contextualSpacing/>
        <w:jc w:val="both"/>
        <w:rPr>
          <w:rFonts w:ascii="Times New Roman" w:eastAsia="Calibri" w:hAnsi="Times New Roman" w:cs="Times New Roman"/>
          <w:sz w:val="28"/>
          <w:szCs w:val="28"/>
          <w:lang w:val="uk-UA"/>
        </w:rPr>
      </w:pPr>
      <w:r w:rsidRPr="002A521F">
        <w:rPr>
          <w:rFonts w:ascii="Times New Roman" w:eastAsia="Calibri" w:hAnsi="Times New Roman" w:cs="Times New Roman"/>
          <w:sz w:val="28"/>
          <w:szCs w:val="28"/>
          <w:lang w:val="uk-UA"/>
        </w:rPr>
        <w:t>16 та більше балів,  високий рівень вираженості депресії</w:t>
      </w:r>
    </w:p>
    <w:p w14:paraId="1C1FB6A0" w14:textId="77777777" w:rsidR="00FF71DC" w:rsidRPr="002A521F" w:rsidRDefault="00FF71DC" w:rsidP="00A7367C">
      <w:pPr>
        <w:spacing w:after="0" w:line="360" w:lineRule="auto"/>
        <w:ind w:firstLine="851"/>
        <w:contextualSpacing/>
        <w:jc w:val="both"/>
        <w:rPr>
          <w:rFonts w:ascii="Times New Roman" w:eastAsia="Calibri" w:hAnsi="Times New Roman" w:cs="Times New Roman"/>
          <w:sz w:val="28"/>
          <w:szCs w:val="28"/>
          <w:lang w:val="uk-UA"/>
        </w:rPr>
      </w:pPr>
      <w:r w:rsidRPr="002A521F">
        <w:rPr>
          <w:rFonts w:ascii="Times New Roman" w:eastAsia="Calibri" w:hAnsi="Times New Roman" w:cs="Times New Roman"/>
          <w:sz w:val="28"/>
          <w:szCs w:val="28"/>
          <w:lang w:val="uk-UA"/>
        </w:rPr>
        <w:t xml:space="preserve">Після підрахунку результатів опитувальника </w:t>
      </w:r>
      <w:r w:rsidRPr="002A521F">
        <w:rPr>
          <w:rFonts w:ascii="Times New Roman" w:hAnsi="Times New Roman" w:cs="Times New Roman"/>
          <w:sz w:val="28"/>
          <w:szCs w:val="28"/>
          <w:lang w:val="uk-UA"/>
        </w:rPr>
        <w:t>Шкала депресії Бека (B</w:t>
      </w:r>
      <w:r w:rsidRPr="002A521F">
        <w:rPr>
          <w:rFonts w:ascii="Times New Roman" w:hAnsi="Times New Roman" w:cs="Times New Roman"/>
          <w:sz w:val="28"/>
          <w:szCs w:val="28"/>
          <w:lang w:val="en-US"/>
        </w:rPr>
        <w:t>D</w:t>
      </w:r>
      <w:r w:rsidRPr="002A521F">
        <w:rPr>
          <w:rFonts w:ascii="Times New Roman" w:hAnsi="Times New Roman" w:cs="Times New Roman"/>
          <w:sz w:val="28"/>
          <w:szCs w:val="28"/>
          <w:lang w:val="uk-UA"/>
        </w:rPr>
        <w:t>I)</w:t>
      </w:r>
      <w:r w:rsidRPr="002A521F">
        <w:rPr>
          <w:rFonts w:ascii="Times New Roman" w:eastAsia="Calibri" w:hAnsi="Times New Roman" w:cs="Times New Roman"/>
          <w:sz w:val="28"/>
          <w:szCs w:val="28"/>
          <w:lang w:val="uk-UA"/>
        </w:rPr>
        <w:t xml:space="preserve"> видно, які показники мають перевагу ( див. табл. 2.2).</w:t>
      </w:r>
    </w:p>
    <w:p w14:paraId="47C1C204" w14:textId="77777777" w:rsidR="00F01F70" w:rsidRDefault="00F01F70" w:rsidP="005A356E">
      <w:pPr>
        <w:pStyle w:val="aa"/>
        <w:spacing w:after="0" w:line="360" w:lineRule="auto"/>
        <w:contextualSpacing/>
        <w:jc w:val="right"/>
        <w:rPr>
          <w:rFonts w:ascii="Times New Roman" w:hAnsi="Times New Roman" w:cs="Times New Roman"/>
          <w:b/>
          <w:sz w:val="28"/>
          <w:szCs w:val="28"/>
          <w:lang w:val="uk-UA"/>
        </w:rPr>
      </w:pPr>
    </w:p>
    <w:p w14:paraId="10CF77C1" w14:textId="77777777" w:rsidR="00F01F70" w:rsidRDefault="00F01F70" w:rsidP="005A356E">
      <w:pPr>
        <w:pStyle w:val="aa"/>
        <w:spacing w:after="0" w:line="360" w:lineRule="auto"/>
        <w:contextualSpacing/>
        <w:jc w:val="right"/>
        <w:rPr>
          <w:rFonts w:ascii="Times New Roman" w:hAnsi="Times New Roman" w:cs="Times New Roman"/>
          <w:b/>
          <w:sz w:val="28"/>
          <w:szCs w:val="28"/>
          <w:lang w:val="uk-UA"/>
        </w:rPr>
      </w:pPr>
    </w:p>
    <w:p w14:paraId="50D77F48" w14:textId="77777777" w:rsidR="00F01F70" w:rsidRDefault="00F01F70" w:rsidP="005A356E">
      <w:pPr>
        <w:pStyle w:val="aa"/>
        <w:spacing w:after="0" w:line="360" w:lineRule="auto"/>
        <w:contextualSpacing/>
        <w:jc w:val="right"/>
        <w:rPr>
          <w:rFonts w:ascii="Times New Roman" w:hAnsi="Times New Roman" w:cs="Times New Roman"/>
          <w:b/>
          <w:sz w:val="28"/>
          <w:szCs w:val="28"/>
          <w:lang w:val="uk-UA"/>
        </w:rPr>
      </w:pPr>
    </w:p>
    <w:p w14:paraId="07ADD306" w14:textId="763AC8F1" w:rsidR="00FF71DC" w:rsidRPr="002A521F" w:rsidRDefault="00FF71DC" w:rsidP="005A356E">
      <w:pPr>
        <w:pStyle w:val="aa"/>
        <w:spacing w:after="0" w:line="360" w:lineRule="auto"/>
        <w:contextualSpacing/>
        <w:jc w:val="right"/>
        <w:rPr>
          <w:rFonts w:ascii="Times New Roman" w:hAnsi="Times New Roman" w:cs="Times New Roman"/>
          <w:b/>
          <w:sz w:val="28"/>
          <w:szCs w:val="28"/>
          <w:lang w:val="uk-UA"/>
        </w:rPr>
      </w:pPr>
      <w:r w:rsidRPr="002A521F">
        <w:rPr>
          <w:rFonts w:ascii="Times New Roman" w:hAnsi="Times New Roman" w:cs="Times New Roman"/>
          <w:b/>
          <w:sz w:val="28"/>
          <w:szCs w:val="28"/>
          <w:lang w:val="uk-UA"/>
        </w:rPr>
        <w:lastRenderedPageBreak/>
        <w:t>Таблиця 2.2</w:t>
      </w:r>
    </w:p>
    <w:p w14:paraId="328537D1" w14:textId="77777777" w:rsidR="00FF71DC" w:rsidRPr="002A521F" w:rsidRDefault="00FF71DC" w:rsidP="005A356E">
      <w:pPr>
        <w:pStyle w:val="aa"/>
        <w:spacing w:after="0" w:line="360" w:lineRule="auto"/>
        <w:contextualSpacing/>
        <w:jc w:val="center"/>
        <w:rPr>
          <w:rFonts w:ascii="Times New Roman" w:hAnsi="Times New Roman" w:cs="Times New Roman"/>
          <w:b/>
          <w:sz w:val="28"/>
          <w:szCs w:val="28"/>
          <w:lang w:val="uk-UA"/>
        </w:rPr>
      </w:pPr>
      <w:r w:rsidRPr="002A521F">
        <w:rPr>
          <w:rFonts w:ascii="Times New Roman" w:hAnsi="Times New Roman" w:cs="Times New Roman"/>
          <w:b/>
          <w:sz w:val="28"/>
          <w:szCs w:val="28"/>
          <w:lang w:val="uk-UA"/>
        </w:rPr>
        <w:t>Результати дослідження за методикою «Шкала депресії Бека (B</w:t>
      </w:r>
      <w:r w:rsidRPr="002A521F">
        <w:rPr>
          <w:rFonts w:ascii="Times New Roman" w:hAnsi="Times New Roman" w:cs="Times New Roman"/>
          <w:b/>
          <w:sz w:val="28"/>
          <w:szCs w:val="28"/>
          <w:lang w:val="en-US"/>
        </w:rPr>
        <w:t>D</w:t>
      </w:r>
      <w:r w:rsidRPr="002A521F">
        <w:rPr>
          <w:rFonts w:ascii="Times New Roman" w:hAnsi="Times New Roman" w:cs="Times New Roman"/>
          <w:b/>
          <w:sz w:val="28"/>
          <w:szCs w:val="28"/>
          <w:lang w:val="uk-UA"/>
        </w:rPr>
        <w:t>I)»</w:t>
      </w:r>
    </w:p>
    <w:tbl>
      <w:tblPr>
        <w:tblStyle w:val="af1"/>
        <w:tblW w:w="0" w:type="auto"/>
        <w:tblLook w:val="04A0" w:firstRow="1" w:lastRow="0" w:firstColumn="1" w:lastColumn="0" w:noHBand="0" w:noVBand="1"/>
      </w:tblPr>
      <w:tblGrid>
        <w:gridCol w:w="2357"/>
        <w:gridCol w:w="1722"/>
        <w:gridCol w:w="1749"/>
        <w:gridCol w:w="1764"/>
        <w:gridCol w:w="1752"/>
      </w:tblGrid>
      <w:tr w:rsidR="002A521F" w:rsidRPr="002A521F" w14:paraId="1B16466E" w14:textId="77777777" w:rsidTr="007A08B0">
        <w:tc>
          <w:tcPr>
            <w:tcW w:w="2357" w:type="dxa"/>
          </w:tcPr>
          <w:p w14:paraId="3BBB0DF7" w14:textId="77777777" w:rsidR="00FF71DC" w:rsidRPr="002A521F" w:rsidRDefault="00FF71DC" w:rsidP="005A356E">
            <w:pPr>
              <w:pStyle w:val="aa"/>
              <w:spacing w:after="0" w:line="360" w:lineRule="auto"/>
              <w:contextualSpacing/>
              <w:jc w:val="center"/>
              <w:rPr>
                <w:rFonts w:ascii="Times New Roman" w:hAnsi="Times New Roman" w:cs="Times New Roman"/>
                <w:b/>
                <w:sz w:val="28"/>
                <w:szCs w:val="28"/>
                <w:lang w:val="uk-UA"/>
              </w:rPr>
            </w:pPr>
            <w:r w:rsidRPr="002A521F">
              <w:rPr>
                <w:rFonts w:ascii="Times New Roman" w:hAnsi="Times New Roman" w:cs="Times New Roman"/>
                <w:sz w:val="28"/>
                <w:szCs w:val="28"/>
                <w:lang w:val="uk-UA"/>
              </w:rPr>
              <w:t>№п/п досліджуваних</w:t>
            </w:r>
          </w:p>
        </w:tc>
        <w:tc>
          <w:tcPr>
            <w:tcW w:w="1722" w:type="dxa"/>
          </w:tcPr>
          <w:p w14:paraId="121389AF"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 xml:space="preserve">Норма </w:t>
            </w:r>
          </w:p>
        </w:tc>
        <w:tc>
          <w:tcPr>
            <w:tcW w:w="1749" w:type="dxa"/>
          </w:tcPr>
          <w:p w14:paraId="1295C6F5"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Легка депресія</w:t>
            </w:r>
          </w:p>
        </w:tc>
        <w:tc>
          <w:tcPr>
            <w:tcW w:w="1764" w:type="dxa"/>
          </w:tcPr>
          <w:p w14:paraId="16FE6A51"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Помірно виражена</w:t>
            </w:r>
          </w:p>
        </w:tc>
        <w:tc>
          <w:tcPr>
            <w:tcW w:w="1752" w:type="dxa"/>
          </w:tcPr>
          <w:p w14:paraId="39415994"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Високий рівень</w:t>
            </w:r>
          </w:p>
        </w:tc>
      </w:tr>
      <w:tr w:rsidR="002A521F" w:rsidRPr="002A521F" w14:paraId="4CC8D5D0" w14:textId="77777777" w:rsidTr="007A08B0">
        <w:trPr>
          <w:cantSplit/>
        </w:trPr>
        <w:tc>
          <w:tcPr>
            <w:tcW w:w="2357" w:type="dxa"/>
          </w:tcPr>
          <w:p w14:paraId="40989E43"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w:t>
            </w:r>
          </w:p>
        </w:tc>
        <w:tc>
          <w:tcPr>
            <w:tcW w:w="1722" w:type="dxa"/>
          </w:tcPr>
          <w:p w14:paraId="39FC41F0"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c>
          <w:tcPr>
            <w:tcW w:w="1749" w:type="dxa"/>
          </w:tcPr>
          <w:p w14:paraId="1D7A669C" w14:textId="77777777" w:rsidR="00FF71DC" w:rsidRPr="002A521F" w:rsidRDefault="00FF71DC" w:rsidP="005A356E">
            <w:pPr>
              <w:pStyle w:val="aa"/>
              <w:spacing w:after="0" w:line="360" w:lineRule="auto"/>
              <w:contextualSpacing/>
              <w:rPr>
                <w:rFonts w:ascii="Times New Roman" w:hAnsi="Times New Roman" w:cs="Times New Roman"/>
                <w:sz w:val="28"/>
                <w:szCs w:val="28"/>
                <w:lang w:val="uk-UA"/>
              </w:rPr>
            </w:pPr>
          </w:p>
        </w:tc>
        <w:tc>
          <w:tcPr>
            <w:tcW w:w="1764" w:type="dxa"/>
          </w:tcPr>
          <w:p w14:paraId="7BBF4104"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c>
          <w:tcPr>
            <w:tcW w:w="1752" w:type="dxa"/>
          </w:tcPr>
          <w:p w14:paraId="732E2831" w14:textId="77777777" w:rsidR="00FF71DC" w:rsidRPr="002A521F" w:rsidRDefault="00194A33"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16</w:t>
            </w:r>
          </w:p>
        </w:tc>
      </w:tr>
      <w:tr w:rsidR="002A521F" w:rsidRPr="002A521F" w14:paraId="619D5022" w14:textId="77777777" w:rsidTr="007A08B0">
        <w:trPr>
          <w:cantSplit/>
        </w:trPr>
        <w:tc>
          <w:tcPr>
            <w:tcW w:w="2357" w:type="dxa"/>
          </w:tcPr>
          <w:p w14:paraId="4FBF69B3"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2</w:t>
            </w:r>
          </w:p>
        </w:tc>
        <w:tc>
          <w:tcPr>
            <w:tcW w:w="1722" w:type="dxa"/>
          </w:tcPr>
          <w:p w14:paraId="7D46C965"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c>
          <w:tcPr>
            <w:tcW w:w="1749" w:type="dxa"/>
          </w:tcPr>
          <w:p w14:paraId="1FA931F0"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c>
          <w:tcPr>
            <w:tcW w:w="1764" w:type="dxa"/>
          </w:tcPr>
          <w:p w14:paraId="38ED7C9C"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c>
          <w:tcPr>
            <w:tcW w:w="1752" w:type="dxa"/>
          </w:tcPr>
          <w:p w14:paraId="09D23DE6" w14:textId="77777777" w:rsidR="00FF71DC" w:rsidRPr="002A521F" w:rsidRDefault="00194A33"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18</w:t>
            </w:r>
          </w:p>
        </w:tc>
      </w:tr>
      <w:tr w:rsidR="002A521F" w:rsidRPr="002A521F" w14:paraId="13B40533" w14:textId="77777777" w:rsidTr="007A08B0">
        <w:trPr>
          <w:cantSplit/>
          <w:trHeight w:val="147"/>
        </w:trPr>
        <w:tc>
          <w:tcPr>
            <w:tcW w:w="2357" w:type="dxa"/>
          </w:tcPr>
          <w:p w14:paraId="6B180F4D"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3</w:t>
            </w:r>
          </w:p>
        </w:tc>
        <w:tc>
          <w:tcPr>
            <w:tcW w:w="1722" w:type="dxa"/>
          </w:tcPr>
          <w:p w14:paraId="150FECD8"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c>
          <w:tcPr>
            <w:tcW w:w="1749" w:type="dxa"/>
          </w:tcPr>
          <w:p w14:paraId="1EFDD54A" w14:textId="77777777" w:rsidR="00FF71DC" w:rsidRPr="002A521F" w:rsidRDefault="00194A33"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5</w:t>
            </w:r>
          </w:p>
        </w:tc>
        <w:tc>
          <w:tcPr>
            <w:tcW w:w="1764" w:type="dxa"/>
          </w:tcPr>
          <w:p w14:paraId="0AEC41EA"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c>
          <w:tcPr>
            <w:tcW w:w="1752" w:type="dxa"/>
          </w:tcPr>
          <w:p w14:paraId="24A9732B"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r>
      <w:tr w:rsidR="002A521F" w:rsidRPr="002A521F" w14:paraId="6D5DDA6D" w14:textId="77777777" w:rsidTr="007A08B0">
        <w:trPr>
          <w:cantSplit/>
        </w:trPr>
        <w:tc>
          <w:tcPr>
            <w:tcW w:w="2357" w:type="dxa"/>
          </w:tcPr>
          <w:p w14:paraId="7C38416D"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4</w:t>
            </w:r>
          </w:p>
        </w:tc>
        <w:tc>
          <w:tcPr>
            <w:tcW w:w="1722" w:type="dxa"/>
          </w:tcPr>
          <w:p w14:paraId="1532F2E1"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c>
          <w:tcPr>
            <w:tcW w:w="1749" w:type="dxa"/>
          </w:tcPr>
          <w:p w14:paraId="5E9C5403"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c>
          <w:tcPr>
            <w:tcW w:w="1764" w:type="dxa"/>
          </w:tcPr>
          <w:p w14:paraId="2E4FF2B9" w14:textId="77777777" w:rsidR="00FF71DC" w:rsidRPr="002A521F" w:rsidRDefault="00194A33"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10</w:t>
            </w:r>
          </w:p>
        </w:tc>
        <w:tc>
          <w:tcPr>
            <w:tcW w:w="1752" w:type="dxa"/>
          </w:tcPr>
          <w:p w14:paraId="4C1F71CE"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r>
      <w:tr w:rsidR="002A521F" w:rsidRPr="002A521F" w14:paraId="4D8DA84C" w14:textId="77777777" w:rsidTr="007A08B0">
        <w:trPr>
          <w:cantSplit/>
        </w:trPr>
        <w:tc>
          <w:tcPr>
            <w:tcW w:w="2357" w:type="dxa"/>
          </w:tcPr>
          <w:p w14:paraId="44918BB2"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5</w:t>
            </w:r>
          </w:p>
        </w:tc>
        <w:tc>
          <w:tcPr>
            <w:tcW w:w="1722" w:type="dxa"/>
          </w:tcPr>
          <w:p w14:paraId="1EA90E7F"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c>
          <w:tcPr>
            <w:tcW w:w="1749" w:type="dxa"/>
          </w:tcPr>
          <w:p w14:paraId="569DE804" w14:textId="77777777" w:rsidR="00FF71DC" w:rsidRPr="002A521F" w:rsidRDefault="00FF71DC" w:rsidP="005A356E">
            <w:pPr>
              <w:pStyle w:val="aa"/>
              <w:spacing w:after="0" w:line="360" w:lineRule="auto"/>
              <w:contextualSpacing/>
              <w:rPr>
                <w:rFonts w:ascii="Times New Roman" w:hAnsi="Times New Roman" w:cs="Times New Roman"/>
                <w:sz w:val="28"/>
                <w:szCs w:val="28"/>
                <w:lang w:val="uk-UA"/>
              </w:rPr>
            </w:pPr>
          </w:p>
        </w:tc>
        <w:tc>
          <w:tcPr>
            <w:tcW w:w="1764" w:type="dxa"/>
          </w:tcPr>
          <w:p w14:paraId="02DABF0B" w14:textId="77777777" w:rsidR="00FF71DC" w:rsidRPr="002A521F" w:rsidRDefault="00194A33"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8</w:t>
            </w:r>
          </w:p>
        </w:tc>
        <w:tc>
          <w:tcPr>
            <w:tcW w:w="1752" w:type="dxa"/>
          </w:tcPr>
          <w:p w14:paraId="1CDFB774"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r>
      <w:tr w:rsidR="002A521F" w:rsidRPr="002A521F" w14:paraId="0E7BF4C4" w14:textId="77777777" w:rsidTr="007A08B0">
        <w:trPr>
          <w:cantSplit/>
        </w:trPr>
        <w:tc>
          <w:tcPr>
            <w:tcW w:w="2357" w:type="dxa"/>
          </w:tcPr>
          <w:p w14:paraId="4E7E3D35"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6</w:t>
            </w:r>
          </w:p>
        </w:tc>
        <w:tc>
          <w:tcPr>
            <w:tcW w:w="1722" w:type="dxa"/>
          </w:tcPr>
          <w:p w14:paraId="5BFEECAC"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c>
          <w:tcPr>
            <w:tcW w:w="1749" w:type="dxa"/>
          </w:tcPr>
          <w:p w14:paraId="5DCA7B31" w14:textId="77777777" w:rsidR="00FF71DC" w:rsidRPr="002A521F" w:rsidRDefault="00194A33" w:rsidP="00B23867">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5</w:t>
            </w:r>
          </w:p>
        </w:tc>
        <w:tc>
          <w:tcPr>
            <w:tcW w:w="1764" w:type="dxa"/>
          </w:tcPr>
          <w:p w14:paraId="3BE4F88B"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c>
          <w:tcPr>
            <w:tcW w:w="1752" w:type="dxa"/>
          </w:tcPr>
          <w:p w14:paraId="5A1FBBFE"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r>
      <w:tr w:rsidR="002A521F" w:rsidRPr="002A521F" w14:paraId="074CC513" w14:textId="77777777" w:rsidTr="007A08B0">
        <w:trPr>
          <w:cantSplit/>
        </w:trPr>
        <w:tc>
          <w:tcPr>
            <w:tcW w:w="2357" w:type="dxa"/>
          </w:tcPr>
          <w:p w14:paraId="4469AF7C"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7</w:t>
            </w:r>
          </w:p>
        </w:tc>
        <w:tc>
          <w:tcPr>
            <w:tcW w:w="1722" w:type="dxa"/>
          </w:tcPr>
          <w:p w14:paraId="257E0F4D"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c>
          <w:tcPr>
            <w:tcW w:w="1749" w:type="dxa"/>
          </w:tcPr>
          <w:p w14:paraId="701DBBFC" w14:textId="77777777" w:rsidR="00FF71DC" w:rsidRPr="002A521F" w:rsidRDefault="00FF71DC" w:rsidP="00B23867">
            <w:pPr>
              <w:pStyle w:val="aa"/>
              <w:spacing w:after="0" w:line="360" w:lineRule="auto"/>
              <w:contextualSpacing/>
              <w:jc w:val="center"/>
              <w:rPr>
                <w:rFonts w:ascii="Times New Roman" w:hAnsi="Times New Roman" w:cs="Times New Roman"/>
                <w:sz w:val="28"/>
                <w:szCs w:val="28"/>
                <w:lang w:val="uk-UA"/>
              </w:rPr>
            </w:pPr>
          </w:p>
        </w:tc>
        <w:tc>
          <w:tcPr>
            <w:tcW w:w="1764" w:type="dxa"/>
          </w:tcPr>
          <w:p w14:paraId="3FC1A989" w14:textId="77777777" w:rsidR="00FF71DC" w:rsidRPr="002A521F" w:rsidRDefault="00194A33"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9</w:t>
            </w:r>
          </w:p>
        </w:tc>
        <w:tc>
          <w:tcPr>
            <w:tcW w:w="1752" w:type="dxa"/>
          </w:tcPr>
          <w:p w14:paraId="0391B155"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r>
      <w:tr w:rsidR="002A521F" w:rsidRPr="002A521F" w14:paraId="25CBC60C" w14:textId="77777777" w:rsidTr="007A08B0">
        <w:trPr>
          <w:cantSplit/>
        </w:trPr>
        <w:tc>
          <w:tcPr>
            <w:tcW w:w="2357" w:type="dxa"/>
          </w:tcPr>
          <w:p w14:paraId="27313069"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8</w:t>
            </w:r>
          </w:p>
        </w:tc>
        <w:tc>
          <w:tcPr>
            <w:tcW w:w="1722" w:type="dxa"/>
          </w:tcPr>
          <w:p w14:paraId="251B0310"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c>
          <w:tcPr>
            <w:tcW w:w="1749" w:type="dxa"/>
          </w:tcPr>
          <w:p w14:paraId="18514B44" w14:textId="77777777" w:rsidR="00FF71DC" w:rsidRPr="002A521F" w:rsidRDefault="00194A33" w:rsidP="00B23867">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7</w:t>
            </w:r>
          </w:p>
        </w:tc>
        <w:tc>
          <w:tcPr>
            <w:tcW w:w="1764" w:type="dxa"/>
          </w:tcPr>
          <w:p w14:paraId="01C12A00"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c>
          <w:tcPr>
            <w:tcW w:w="1752" w:type="dxa"/>
          </w:tcPr>
          <w:p w14:paraId="6A75019D"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r>
      <w:tr w:rsidR="002A521F" w:rsidRPr="002A521F" w14:paraId="46D6A03C" w14:textId="77777777" w:rsidTr="007A08B0">
        <w:trPr>
          <w:cantSplit/>
        </w:trPr>
        <w:tc>
          <w:tcPr>
            <w:tcW w:w="2357" w:type="dxa"/>
          </w:tcPr>
          <w:p w14:paraId="157974F5"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9</w:t>
            </w:r>
          </w:p>
        </w:tc>
        <w:tc>
          <w:tcPr>
            <w:tcW w:w="1722" w:type="dxa"/>
          </w:tcPr>
          <w:p w14:paraId="6F889020"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c>
          <w:tcPr>
            <w:tcW w:w="1749" w:type="dxa"/>
          </w:tcPr>
          <w:p w14:paraId="650E1382" w14:textId="77777777" w:rsidR="00FF71DC" w:rsidRPr="002A521F" w:rsidRDefault="00194A33" w:rsidP="00B23867">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6</w:t>
            </w:r>
          </w:p>
        </w:tc>
        <w:tc>
          <w:tcPr>
            <w:tcW w:w="1764" w:type="dxa"/>
          </w:tcPr>
          <w:p w14:paraId="680F540A"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c>
          <w:tcPr>
            <w:tcW w:w="1752" w:type="dxa"/>
          </w:tcPr>
          <w:p w14:paraId="2F180077"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r>
      <w:tr w:rsidR="002A521F" w:rsidRPr="002A521F" w14:paraId="1F56226C" w14:textId="77777777" w:rsidTr="007A08B0">
        <w:trPr>
          <w:cantSplit/>
        </w:trPr>
        <w:tc>
          <w:tcPr>
            <w:tcW w:w="2357" w:type="dxa"/>
          </w:tcPr>
          <w:p w14:paraId="32CDF0D2"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10</w:t>
            </w:r>
          </w:p>
        </w:tc>
        <w:tc>
          <w:tcPr>
            <w:tcW w:w="1722" w:type="dxa"/>
          </w:tcPr>
          <w:p w14:paraId="219C65A8" w14:textId="77777777" w:rsidR="00FF71DC" w:rsidRPr="002A521F" w:rsidRDefault="00194A33"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2</w:t>
            </w:r>
          </w:p>
        </w:tc>
        <w:tc>
          <w:tcPr>
            <w:tcW w:w="1749" w:type="dxa"/>
          </w:tcPr>
          <w:p w14:paraId="07F4AECF"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c>
          <w:tcPr>
            <w:tcW w:w="1764" w:type="dxa"/>
          </w:tcPr>
          <w:p w14:paraId="50E2E755"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c>
          <w:tcPr>
            <w:tcW w:w="1752" w:type="dxa"/>
          </w:tcPr>
          <w:p w14:paraId="2BD18132"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r>
      <w:tr w:rsidR="002A521F" w:rsidRPr="002A521F" w14:paraId="5FB9DF09" w14:textId="77777777" w:rsidTr="007A08B0">
        <w:trPr>
          <w:cantSplit/>
        </w:trPr>
        <w:tc>
          <w:tcPr>
            <w:tcW w:w="2357" w:type="dxa"/>
          </w:tcPr>
          <w:p w14:paraId="4673591C"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11</w:t>
            </w:r>
          </w:p>
        </w:tc>
        <w:tc>
          <w:tcPr>
            <w:tcW w:w="1722" w:type="dxa"/>
          </w:tcPr>
          <w:p w14:paraId="522E52C6"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c>
          <w:tcPr>
            <w:tcW w:w="1749" w:type="dxa"/>
          </w:tcPr>
          <w:p w14:paraId="562A5A55"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c>
          <w:tcPr>
            <w:tcW w:w="1764" w:type="dxa"/>
          </w:tcPr>
          <w:p w14:paraId="31D85801"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c>
          <w:tcPr>
            <w:tcW w:w="1752" w:type="dxa"/>
          </w:tcPr>
          <w:p w14:paraId="53B4F222" w14:textId="77777777" w:rsidR="00FF71DC" w:rsidRPr="002A521F" w:rsidRDefault="00194A33"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16</w:t>
            </w:r>
          </w:p>
        </w:tc>
      </w:tr>
      <w:tr w:rsidR="002A521F" w:rsidRPr="002A521F" w14:paraId="41B72F1A" w14:textId="77777777" w:rsidTr="007A08B0">
        <w:trPr>
          <w:cantSplit/>
        </w:trPr>
        <w:tc>
          <w:tcPr>
            <w:tcW w:w="2357" w:type="dxa"/>
          </w:tcPr>
          <w:p w14:paraId="78AE508E"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12</w:t>
            </w:r>
          </w:p>
        </w:tc>
        <w:tc>
          <w:tcPr>
            <w:tcW w:w="1722" w:type="dxa"/>
          </w:tcPr>
          <w:p w14:paraId="52555431"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c>
          <w:tcPr>
            <w:tcW w:w="1749" w:type="dxa"/>
          </w:tcPr>
          <w:p w14:paraId="2E8BB857"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c>
          <w:tcPr>
            <w:tcW w:w="1764" w:type="dxa"/>
          </w:tcPr>
          <w:p w14:paraId="412BA198"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c>
          <w:tcPr>
            <w:tcW w:w="1752" w:type="dxa"/>
          </w:tcPr>
          <w:p w14:paraId="41E322B4" w14:textId="77777777" w:rsidR="00FF71DC" w:rsidRPr="002A521F" w:rsidRDefault="00194A33"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19</w:t>
            </w:r>
          </w:p>
        </w:tc>
      </w:tr>
      <w:tr w:rsidR="002A521F" w:rsidRPr="002A521F" w14:paraId="742426F1" w14:textId="77777777" w:rsidTr="007A08B0">
        <w:trPr>
          <w:cantSplit/>
        </w:trPr>
        <w:tc>
          <w:tcPr>
            <w:tcW w:w="2357" w:type="dxa"/>
          </w:tcPr>
          <w:p w14:paraId="2B96DEE0"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13</w:t>
            </w:r>
          </w:p>
        </w:tc>
        <w:tc>
          <w:tcPr>
            <w:tcW w:w="1722" w:type="dxa"/>
          </w:tcPr>
          <w:p w14:paraId="55F0F677"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c>
          <w:tcPr>
            <w:tcW w:w="1749" w:type="dxa"/>
          </w:tcPr>
          <w:p w14:paraId="182C0AD3" w14:textId="77777777" w:rsidR="00FF71DC" w:rsidRPr="002A521F" w:rsidRDefault="00FF71DC" w:rsidP="005A356E">
            <w:pPr>
              <w:pStyle w:val="aa"/>
              <w:spacing w:after="0" w:line="360" w:lineRule="auto"/>
              <w:contextualSpacing/>
              <w:rPr>
                <w:rFonts w:ascii="Times New Roman" w:hAnsi="Times New Roman" w:cs="Times New Roman"/>
                <w:sz w:val="28"/>
                <w:szCs w:val="28"/>
                <w:lang w:val="uk-UA"/>
              </w:rPr>
            </w:pPr>
          </w:p>
        </w:tc>
        <w:tc>
          <w:tcPr>
            <w:tcW w:w="1764" w:type="dxa"/>
          </w:tcPr>
          <w:p w14:paraId="6CA80117" w14:textId="2121490D" w:rsidR="00FF71DC" w:rsidRPr="002A521F" w:rsidRDefault="00194A33"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w:t>
            </w:r>
            <w:r w:rsidR="00E56F89">
              <w:rPr>
                <w:rFonts w:ascii="Times New Roman" w:hAnsi="Times New Roman" w:cs="Times New Roman"/>
                <w:sz w:val="28"/>
                <w:szCs w:val="28"/>
                <w:lang w:val="uk-UA"/>
              </w:rPr>
              <w:t>4</w:t>
            </w:r>
          </w:p>
        </w:tc>
        <w:tc>
          <w:tcPr>
            <w:tcW w:w="1752" w:type="dxa"/>
          </w:tcPr>
          <w:p w14:paraId="043EB14A"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r>
      <w:tr w:rsidR="002A521F" w:rsidRPr="002A521F" w14:paraId="33CAB307" w14:textId="77777777" w:rsidTr="007A08B0">
        <w:trPr>
          <w:cantSplit/>
        </w:trPr>
        <w:tc>
          <w:tcPr>
            <w:tcW w:w="2357" w:type="dxa"/>
          </w:tcPr>
          <w:p w14:paraId="29F6DB32"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14</w:t>
            </w:r>
          </w:p>
        </w:tc>
        <w:tc>
          <w:tcPr>
            <w:tcW w:w="1722" w:type="dxa"/>
          </w:tcPr>
          <w:p w14:paraId="7E43D983"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c>
          <w:tcPr>
            <w:tcW w:w="1749" w:type="dxa"/>
          </w:tcPr>
          <w:p w14:paraId="0BFC7A51"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c>
          <w:tcPr>
            <w:tcW w:w="1764" w:type="dxa"/>
          </w:tcPr>
          <w:p w14:paraId="6FED357D"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c>
          <w:tcPr>
            <w:tcW w:w="1752" w:type="dxa"/>
          </w:tcPr>
          <w:p w14:paraId="7A29E1DC" w14:textId="77777777" w:rsidR="00FF71DC" w:rsidRPr="002A521F" w:rsidRDefault="00194A33"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16</w:t>
            </w:r>
          </w:p>
        </w:tc>
      </w:tr>
      <w:tr w:rsidR="002A521F" w:rsidRPr="002A521F" w14:paraId="17FAF38A" w14:textId="77777777" w:rsidTr="007A08B0">
        <w:trPr>
          <w:cantSplit/>
        </w:trPr>
        <w:tc>
          <w:tcPr>
            <w:tcW w:w="2357" w:type="dxa"/>
          </w:tcPr>
          <w:p w14:paraId="0242E1FF"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15</w:t>
            </w:r>
          </w:p>
        </w:tc>
        <w:tc>
          <w:tcPr>
            <w:tcW w:w="1722" w:type="dxa"/>
          </w:tcPr>
          <w:p w14:paraId="5AE4ADEE"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c>
          <w:tcPr>
            <w:tcW w:w="1749" w:type="dxa"/>
          </w:tcPr>
          <w:p w14:paraId="11F16972"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c>
          <w:tcPr>
            <w:tcW w:w="1764" w:type="dxa"/>
          </w:tcPr>
          <w:p w14:paraId="7566E6B2" w14:textId="00E7175D" w:rsidR="00FF71DC" w:rsidRPr="002A521F" w:rsidRDefault="00194A33"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w:t>
            </w:r>
            <w:r w:rsidR="00B23867">
              <w:rPr>
                <w:rFonts w:ascii="Times New Roman" w:hAnsi="Times New Roman" w:cs="Times New Roman"/>
                <w:sz w:val="28"/>
                <w:szCs w:val="28"/>
                <w:lang w:val="uk-UA"/>
              </w:rPr>
              <w:t>6</w:t>
            </w:r>
          </w:p>
        </w:tc>
        <w:tc>
          <w:tcPr>
            <w:tcW w:w="1752" w:type="dxa"/>
          </w:tcPr>
          <w:p w14:paraId="07AD21EB"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r>
      <w:tr w:rsidR="002A521F" w:rsidRPr="002A521F" w14:paraId="401614AF" w14:textId="77777777" w:rsidTr="007A08B0">
        <w:trPr>
          <w:cantSplit/>
        </w:trPr>
        <w:tc>
          <w:tcPr>
            <w:tcW w:w="2357" w:type="dxa"/>
          </w:tcPr>
          <w:p w14:paraId="115DAD55"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16</w:t>
            </w:r>
          </w:p>
        </w:tc>
        <w:tc>
          <w:tcPr>
            <w:tcW w:w="1722" w:type="dxa"/>
          </w:tcPr>
          <w:p w14:paraId="51CF5232"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c>
          <w:tcPr>
            <w:tcW w:w="1749" w:type="dxa"/>
          </w:tcPr>
          <w:p w14:paraId="19912A79"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c>
          <w:tcPr>
            <w:tcW w:w="1764" w:type="dxa"/>
          </w:tcPr>
          <w:p w14:paraId="7117236B" w14:textId="3FFC4800" w:rsidR="00FF71DC" w:rsidRPr="002A521F" w:rsidRDefault="00B23867" w:rsidP="005A356E">
            <w:pPr>
              <w:pStyle w:val="aa"/>
              <w:spacing w:after="0"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1752" w:type="dxa"/>
          </w:tcPr>
          <w:p w14:paraId="1FB6BA4E"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r>
      <w:tr w:rsidR="002A521F" w:rsidRPr="002A521F" w14:paraId="50264932" w14:textId="77777777" w:rsidTr="007A08B0">
        <w:trPr>
          <w:cantSplit/>
        </w:trPr>
        <w:tc>
          <w:tcPr>
            <w:tcW w:w="2357" w:type="dxa"/>
          </w:tcPr>
          <w:p w14:paraId="2A2448F4"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17</w:t>
            </w:r>
          </w:p>
        </w:tc>
        <w:tc>
          <w:tcPr>
            <w:tcW w:w="1722" w:type="dxa"/>
          </w:tcPr>
          <w:p w14:paraId="4D0F8824"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c>
          <w:tcPr>
            <w:tcW w:w="1749" w:type="dxa"/>
          </w:tcPr>
          <w:p w14:paraId="67E69C33" w14:textId="77777777" w:rsidR="00FF71DC" w:rsidRPr="002A521F" w:rsidRDefault="00194A33"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6</w:t>
            </w:r>
          </w:p>
        </w:tc>
        <w:tc>
          <w:tcPr>
            <w:tcW w:w="1764" w:type="dxa"/>
          </w:tcPr>
          <w:p w14:paraId="1503498A"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c>
          <w:tcPr>
            <w:tcW w:w="1752" w:type="dxa"/>
          </w:tcPr>
          <w:p w14:paraId="3A28F405"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r>
      <w:tr w:rsidR="002A521F" w:rsidRPr="002A521F" w14:paraId="046E0550" w14:textId="77777777" w:rsidTr="007A08B0">
        <w:trPr>
          <w:cantSplit/>
        </w:trPr>
        <w:tc>
          <w:tcPr>
            <w:tcW w:w="2357" w:type="dxa"/>
          </w:tcPr>
          <w:p w14:paraId="67D2D3C9"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18</w:t>
            </w:r>
          </w:p>
        </w:tc>
        <w:tc>
          <w:tcPr>
            <w:tcW w:w="1722" w:type="dxa"/>
          </w:tcPr>
          <w:p w14:paraId="1E13B0F2" w14:textId="77777777" w:rsidR="00FF71DC" w:rsidRPr="002A521F" w:rsidRDefault="00194A33"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2</w:t>
            </w:r>
          </w:p>
        </w:tc>
        <w:tc>
          <w:tcPr>
            <w:tcW w:w="1749" w:type="dxa"/>
          </w:tcPr>
          <w:p w14:paraId="7477EF1B"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c>
          <w:tcPr>
            <w:tcW w:w="1764" w:type="dxa"/>
          </w:tcPr>
          <w:p w14:paraId="381CCBAE"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c>
          <w:tcPr>
            <w:tcW w:w="1752" w:type="dxa"/>
          </w:tcPr>
          <w:p w14:paraId="43BEA934"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r>
      <w:tr w:rsidR="002A521F" w:rsidRPr="002A521F" w14:paraId="36D8A265" w14:textId="77777777" w:rsidTr="007A08B0">
        <w:trPr>
          <w:cantSplit/>
        </w:trPr>
        <w:tc>
          <w:tcPr>
            <w:tcW w:w="2357" w:type="dxa"/>
          </w:tcPr>
          <w:p w14:paraId="0BCE843D"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19</w:t>
            </w:r>
          </w:p>
        </w:tc>
        <w:tc>
          <w:tcPr>
            <w:tcW w:w="1722" w:type="dxa"/>
          </w:tcPr>
          <w:p w14:paraId="0CB3D827" w14:textId="77777777" w:rsidR="00FF71DC" w:rsidRPr="002A521F" w:rsidRDefault="00194A33"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4</w:t>
            </w:r>
          </w:p>
        </w:tc>
        <w:tc>
          <w:tcPr>
            <w:tcW w:w="1749" w:type="dxa"/>
          </w:tcPr>
          <w:p w14:paraId="6A780849"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c>
          <w:tcPr>
            <w:tcW w:w="1764" w:type="dxa"/>
          </w:tcPr>
          <w:p w14:paraId="19E2DA99"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c>
          <w:tcPr>
            <w:tcW w:w="1752" w:type="dxa"/>
          </w:tcPr>
          <w:p w14:paraId="2EE8DFA6"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r>
      <w:tr w:rsidR="002A521F" w:rsidRPr="002A521F" w14:paraId="2B3B039C" w14:textId="77777777" w:rsidTr="007A08B0">
        <w:trPr>
          <w:cantSplit/>
        </w:trPr>
        <w:tc>
          <w:tcPr>
            <w:tcW w:w="2357" w:type="dxa"/>
          </w:tcPr>
          <w:p w14:paraId="2FDAD449"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20</w:t>
            </w:r>
          </w:p>
        </w:tc>
        <w:tc>
          <w:tcPr>
            <w:tcW w:w="1722" w:type="dxa"/>
          </w:tcPr>
          <w:p w14:paraId="790EB4F4" w14:textId="77777777" w:rsidR="00FF71DC" w:rsidRPr="002A521F" w:rsidRDefault="00194A33"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4</w:t>
            </w:r>
          </w:p>
        </w:tc>
        <w:tc>
          <w:tcPr>
            <w:tcW w:w="1749" w:type="dxa"/>
          </w:tcPr>
          <w:p w14:paraId="4440FCEF"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c>
          <w:tcPr>
            <w:tcW w:w="1764" w:type="dxa"/>
          </w:tcPr>
          <w:p w14:paraId="0C344640"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c>
          <w:tcPr>
            <w:tcW w:w="1752" w:type="dxa"/>
          </w:tcPr>
          <w:p w14:paraId="4C77CE88"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r>
      <w:tr w:rsidR="002A521F" w:rsidRPr="002A521F" w14:paraId="0B954B4A" w14:textId="77777777" w:rsidTr="007A08B0">
        <w:trPr>
          <w:cantSplit/>
        </w:trPr>
        <w:tc>
          <w:tcPr>
            <w:tcW w:w="2357" w:type="dxa"/>
          </w:tcPr>
          <w:p w14:paraId="12064719"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21</w:t>
            </w:r>
          </w:p>
        </w:tc>
        <w:tc>
          <w:tcPr>
            <w:tcW w:w="1722" w:type="dxa"/>
          </w:tcPr>
          <w:p w14:paraId="15E2523E"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c>
          <w:tcPr>
            <w:tcW w:w="1749" w:type="dxa"/>
          </w:tcPr>
          <w:p w14:paraId="2679C4EE"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c>
          <w:tcPr>
            <w:tcW w:w="1764" w:type="dxa"/>
          </w:tcPr>
          <w:p w14:paraId="28849EFA"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c>
          <w:tcPr>
            <w:tcW w:w="1752" w:type="dxa"/>
          </w:tcPr>
          <w:p w14:paraId="02D39F5C" w14:textId="77777777" w:rsidR="00FF71DC" w:rsidRPr="002A521F" w:rsidRDefault="00194A33"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18</w:t>
            </w:r>
          </w:p>
        </w:tc>
      </w:tr>
      <w:tr w:rsidR="002A521F" w:rsidRPr="002A521F" w14:paraId="478B6AE0" w14:textId="77777777" w:rsidTr="007A08B0">
        <w:trPr>
          <w:cantSplit/>
        </w:trPr>
        <w:tc>
          <w:tcPr>
            <w:tcW w:w="2357" w:type="dxa"/>
          </w:tcPr>
          <w:p w14:paraId="79761891"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22</w:t>
            </w:r>
          </w:p>
        </w:tc>
        <w:tc>
          <w:tcPr>
            <w:tcW w:w="1722" w:type="dxa"/>
          </w:tcPr>
          <w:p w14:paraId="42997CD6" w14:textId="77777777" w:rsidR="00FF71DC" w:rsidRPr="002A521F" w:rsidRDefault="00194A33"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3</w:t>
            </w:r>
          </w:p>
        </w:tc>
        <w:tc>
          <w:tcPr>
            <w:tcW w:w="1749" w:type="dxa"/>
          </w:tcPr>
          <w:p w14:paraId="1556E65A"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c>
          <w:tcPr>
            <w:tcW w:w="1764" w:type="dxa"/>
          </w:tcPr>
          <w:p w14:paraId="41CFBE8C"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c>
          <w:tcPr>
            <w:tcW w:w="1752" w:type="dxa"/>
          </w:tcPr>
          <w:p w14:paraId="59CDCF02"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r>
      <w:tr w:rsidR="002A521F" w:rsidRPr="002A521F" w14:paraId="0542FB17" w14:textId="77777777" w:rsidTr="007A08B0">
        <w:trPr>
          <w:cantSplit/>
        </w:trPr>
        <w:tc>
          <w:tcPr>
            <w:tcW w:w="2357" w:type="dxa"/>
          </w:tcPr>
          <w:p w14:paraId="4A8FE379"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23</w:t>
            </w:r>
          </w:p>
        </w:tc>
        <w:tc>
          <w:tcPr>
            <w:tcW w:w="1722" w:type="dxa"/>
          </w:tcPr>
          <w:p w14:paraId="0D167978" w14:textId="77777777" w:rsidR="00FF71DC" w:rsidRPr="002A521F" w:rsidRDefault="00194A33"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2</w:t>
            </w:r>
          </w:p>
        </w:tc>
        <w:tc>
          <w:tcPr>
            <w:tcW w:w="1749" w:type="dxa"/>
          </w:tcPr>
          <w:p w14:paraId="323EA246"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c>
          <w:tcPr>
            <w:tcW w:w="1764" w:type="dxa"/>
          </w:tcPr>
          <w:p w14:paraId="27E41B51"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c>
          <w:tcPr>
            <w:tcW w:w="1752" w:type="dxa"/>
          </w:tcPr>
          <w:p w14:paraId="74F8BBA1"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r>
      <w:tr w:rsidR="002A521F" w:rsidRPr="002A521F" w14:paraId="2E629676" w14:textId="77777777" w:rsidTr="007A08B0">
        <w:trPr>
          <w:cantSplit/>
        </w:trPr>
        <w:tc>
          <w:tcPr>
            <w:tcW w:w="2357" w:type="dxa"/>
          </w:tcPr>
          <w:p w14:paraId="75A74E89"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24</w:t>
            </w:r>
          </w:p>
        </w:tc>
        <w:tc>
          <w:tcPr>
            <w:tcW w:w="1722" w:type="dxa"/>
          </w:tcPr>
          <w:p w14:paraId="2E7CCBEA"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c>
          <w:tcPr>
            <w:tcW w:w="1749" w:type="dxa"/>
          </w:tcPr>
          <w:p w14:paraId="04A7AA73"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c>
          <w:tcPr>
            <w:tcW w:w="1764" w:type="dxa"/>
          </w:tcPr>
          <w:p w14:paraId="2F42BA78" w14:textId="77777777" w:rsidR="00FF71DC" w:rsidRPr="002A521F" w:rsidRDefault="00194A33"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8</w:t>
            </w:r>
          </w:p>
        </w:tc>
        <w:tc>
          <w:tcPr>
            <w:tcW w:w="1752" w:type="dxa"/>
          </w:tcPr>
          <w:p w14:paraId="2DF86C61"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r>
    </w:tbl>
    <w:p w14:paraId="7C0F1740" w14:textId="69FBDFA5" w:rsidR="007A08B0" w:rsidRDefault="007A08B0">
      <w:r>
        <w:br w:type="page"/>
      </w:r>
    </w:p>
    <w:p w14:paraId="1827BB66" w14:textId="6E648186" w:rsidR="007A08B0" w:rsidRPr="002A521F" w:rsidRDefault="007A08B0" w:rsidP="007A08B0">
      <w:pPr>
        <w:pStyle w:val="aa"/>
        <w:spacing w:after="0" w:line="360" w:lineRule="auto"/>
        <w:contextualSpacing/>
        <w:jc w:val="right"/>
        <w:rPr>
          <w:rFonts w:ascii="Times New Roman" w:hAnsi="Times New Roman" w:cs="Times New Roman"/>
          <w:b/>
          <w:sz w:val="28"/>
          <w:szCs w:val="28"/>
          <w:lang w:val="uk-UA"/>
        </w:rPr>
      </w:pPr>
      <w:r w:rsidRPr="002A521F">
        <w:rPr>
          <w:rFonts w:ascii="Times New Roman" w:hAnsi="Times New Roman" w:cs="Times New Roman"/>
          <w:b/>
          <w:sz w:val="28"/>
          <w:szCs w:val="28"/>
          <w:lang w:val="uk-UA"/>
        </w:rPr>
        <w:lastRenderedPageBreak/>
        <w:t>Продовження таблиці 2.</w:t>
      </w:r>
      <w:r>
        <w:rPr>
          <w:rFonts w:ascii="Times New Roman" w:hAnsi="Times New Roman" w:cs="Times New Roman"/>
          <w:b/>
          <w:sz w:val="28"/>
          <w:szCs w:val="28"/>
          <w:lang w:val="uk-UA"/>
        </w:rPr>
        <w:t>2</w:t>
      </w:r>
    </w:p>
    <w:tbl>
      <w:tblPr>
        <w:tblStyle w:val="af1"/>
        <w:tblW w:w="0" w:type="auto"/>
        <w:tblLook w:val="04A0" w:firstRow="1" w:lastRow="0" w:firstColumn="1" w:lastColumn="0" w:noHBand="0" w:noVBand="1"/>
      </w:tblPr>
      <w:tblGrid>
        <w:gridCol w:w="2357"/>
        <w:gridCol w:w="1722"/>
        <w:gridCol w:w="1749"/>
        <w:gridCol w:w="1764"/>
        <w:gridCol w:w="1752"/>
      </w:tblGrid>
      <w:tr w:rsidR="002A521F" w:rsidRPr="002A521F" w14:paraId="1FC67F83" w14:textId="77777777" w:rsidTr="007A08B0">
        <w:trPr>
          <w:cantSplit/>
        </w:trPr>
        <w:tc>
          <w:tcPr>
            <w:tcW w:w="2357" w:type="dxa"/>
          </w:tcPr>
          <w:p w14:paraId="173302D0" w14:textId="1D0FA3E4"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25</w:t>
            </w:r>
          </w:p>
        </w:tc>
        <w:tc>
          <w:tcPr>
            <w:tcW w:w="1722" w:type="dxa"/>
          </w:tcPr>
          <w:p w14:paraId="1AFFA627" w14:textId="77777777" w:rsidR="00FF71DC" w:rsidRPr="002A521F" w:rsidRDefault="00194A33"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3</w:t>
            </w:r>
          </w:p>
        </w:tc>
        <w:tc>
          <w:tcPr>
            <w:tcW w:w="1749" w:type="dxa"/>
          </w:tcPr>
          <w:p w14:paraId="5C95EFAC"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c>
          <w:tcPr>
            <w:tcW w:w="1764" w:type="dxa"/>
          </w:tcPr>
          <w:p w14:paraId="7F187A97"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c>
          <w:tcPr>
            <w:tcW w:w="1752" w:type="dxa"/>
          </w:tcPr>
          <w:p w14:paraId="6923DC47"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r>
      <w:tr w:rsidR="002A521F" w:rsidRPr="002A521F" w14:paraId="58DC262B" w14:textId="77777777" w:rsidTr="007A08B0">
        <w:trPr>
          <w:cantSplit/>
        </w:trPr>
        <w:tc>
          <w:tcPr>
            <w:tcW w:w="2357" w:type="dxa"/>
          </w:tcPr>
          <w:p w14:paraId="1D1697C3"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26</w:t>
            </w:r>
          </w:p>
        </w:tc>
        <w:tc>
          <w:tcPr>
            <w:tcW w:w="1722" w:type="dxa"/>
          </w:tcPr>
          <w:p w14:paraId="06C8DF26" w14:textId="77777777" w:rsidR="00FF71DC" w:rsidRPr="002A521F" w:rsidRDefault="00194A33"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4</w:t>
            </w:r>
          </w:p>
        </w:tc>
        <w:tc>
          <w:tcPr>
            <w:tcW w:w="1749" w:type="dxa"/>
          </w:tcPr>
          <w:p w14:paraId="632556F8"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c>
          <w:tcPr>
            <w:tcW w:w="1764" w:type="dxa"/>
          </w:tcPr>
          <w:p w14:paraId="2A8661B4"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c>
          <w:tcPr>
            <w:tcW w:w="1752" w:type="dxa"/>
          </w:tcPr>
          <w:p w14:paraId="005F08AB"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r>
      <w:tr w:rsidR="002A521F" w:rsidRPr="002A521F" w14:paraId="003DD8A5" w14:textId="77777777" w:rsidTr="007A08B0">
        <w:trPr>
          <w:cantSplit/>
        </w:trPr>
        <w:tc>
          <w:tcPr>
            <w:tcW w:w="2357" w:type="dxa"/>
          </w:tcPr>
          <w:p w14:paraId="10B1133F"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27</w:t>
            </w:r>
          </w:p>
        </w:tc>
        <w:tc>
          <w:tcPr>
            <w:tcW w:w="1722" w:type="dxa"/>
          </w:tcPr>
          <w:p w14:paraId="743C0EA8"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c>
          <w:tcPr>
            <w:tcW w:w="1749" w:type="dxa"/>
          </w:tcPr>
          <w:p w14:paraId="3F0B3AC4"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c>
          <w:tcPr>
            <w:tcW w:w="1764" w:type="dxa"/>
          </w:tcPr>
          <w:p w14:paraId="2CDA553C" w14:textId="77777777" w:rsidR="00FF71DC" w:rsidRPr="002A521F" w:rsidRDefault="00194A33"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12</w:t>
            </w:r>
          </w:p>
        </w:tc>
        <w:tc>
          <w:tcPr>
            <w:tcW w:w="1752" w:type="dxa"/>
          </w:tcPr>
          <w:p w14:paraId="4F04A514"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r>
      <w:tr w:rsidR="002A521F" w:rsidRPr="002A521F" w14:paraId="291159A7" w14:textId="77777777" w:rsidTr="007A08B0">
        <w:trPr>
          <w:cantSplit/>
        </w:trPr>
        <w:tc>
          <w:tcPr>
            <w:tcW w:w="2357" w:type="dxa"/>
          </w:tcPr>
          <w:p w14:paraId="5FACE664"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28</w:t>
            </w:r>
          </w:p>
        </w:tc>
        <w:tc>
          <w:tcPr>
            <w:tcW w:w="1722" w:type="dxa"/>
          </w:tcPr>
          <w:p w14:paraId="070F69DE"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c>
          <w:tcPr>
            <w:tcW w:w="1749" w:type="dxa"/>
          </w:tcPr>
          <w:p w14:paraId="755D1BD9" w14:textId="0B255F7B" w:rsidR="00FF71DC" w:rsidRPr="002A521F" w:rsidRDefault="00B23867" w:rsidP="005A356E">
            <w:pPr>
              <w:pStyle w:val="aa"/>
              <w:spacing w:after="0"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1764" w:type="dxa"/>
          </w:tcPr>
          <w:p w14:paraId="10024880"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c>
          <w:tcPr>
            <w:tcW w:w="1752" w:type="dxa"/>
          </w:tcPr>
          <w:p w14:paraId="42A402EF"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r>
      <w:tr w:rsidR="002A521F" w:rsidRPr="002A521F" w14:paraId="67B7A624" w14:textId="77777777" w:rsidTr="007A08B0">
        <w:trPr>
          <w:cantSplit/>
        </w:trPr>
        <w:tc>
          <w:tcPr>
            <w:tcW w:w="2357" w:type="dxa"/>
          </w:tcPr>
          <w:p w14:paraId="19A91271"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29</w:t>
            </w:r>
          </w:p>
        </w:tc>
        <w:tc>
          <w:tcPr>
            <w:tcW w:w="1722" w:type="dxa"/>
          </w:tcPr>
          <w:p w14:paraId="06354A6D" w14:textId="77777777" w:rsidR="00FF71DC" w:rsidRPr="002A521F" w:rsidRDefault="00194A33"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4</w:t>
            </w:r>
          </w:p>
        </w:tc>
        <w:tc>
          <w:tcPr>
            <w:tcW w:w="1749" w:type="dxa"/>
          </w:tcPr>
          <w:p w14:paraId="4574F51D"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c>
          <w:tcPr>
            <w:tcW w:w="1764" w:type="dxa"/>
          </w:tcPr>
          <w:p w14:paraId="32EC383F"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c>
          <w:tcPr>
            <w:tcW w:w="1752" w:type="dxa"/>
          </w:tcPr>
          <w:p w14:paraId="2B369324"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r>
      <w:tr w:rsidR="002A521F" w:rsidRPr="002A521F" w14:paraId="6BE66CBB" w14:textId="77777777" w:rsidTr="007A08B0">
        <w:trPr>
          <w:cantSplit/>
        </w:trPr>
        <w:tc>
          <w:tcPr>
            <w:tcW w:w="2357" w:type="dxa"/>
          </w:tcPr>
          <w:p w14:paraId="0B6D99A9"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30</w:t>
            </w:r>
          </w:p>
        </w:tc>
        <w:tc>
          <w:tcPr>
            <w:tcW w:w="1722" w:type="dxa"/>
          </w:tcPr>
          <w:p w14:paraId="06AC8F10"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c>
          <w:tcPr>
            <w:tcW w:w="1749" w:type="dxa"/>
          </w:tcPr>
          <w:p w14:paraId="24F901CD"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c>
          <w:tcPr>
            <w:tcW w:w="1764" w:type="dxa"/>
          </w:tcPr>
          <w:p w14:paraId="7FC6D6A8" w14:textId="77777777" w:rsidR="00FF71DC" w:rsidRPr="002A521F" w:rsidRDefault="00194A33"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8</w:t>
            </w:r>
          </w:p>
        </w:tc>
        <w:tc>
          <w:tcPr>
            <w:tcW w:w="1752" w:type="dxa"/>
          </w:tcPr>
          <w:p w14:paraId="0A25EC49" w14:textId="77777777" w:rsidR="00FF71DC" w:rsidRPr="002A521F" w:rsidRDefault="00FF71DC" w:rsidP="005A356E">
            <w:pPr>
              <w:pStyle w:val="aa"/>
              <w:spacing w:after="0" w:line="360" w:lineRule="auto"/>
              <w:contextualSpacing/>
              <w:jc w:val="center"/>
              <w:rPr>
                <w:rFonts w:ascii="Times New Roman" w:hAnsi="Times New Roman" w:cs="Times New Roman"/>
                <w:sz w:val="28"/>
                <w:szCs w:val="28"/>
                <w:lang w:val="uk-UA"/>
              </w:rPr>
            </w:pPr>
          </w:p>
        </w:tc>
      </w:tr>
      <w:tr w:rsidR="0065230A" w:rsidRPr="002A521F" w14:paraId="5F4B98BA" w14:textId="77777777" w:rsidTr="007A08B0">
        <w:trPr>
          <w:cantSplit/>
        </w:trPr>
        <w:tc>
          <w:tcPr>
            <w:tcW w:w="2357" w:type="dxa"/>
          </w:tcPr>
          <w:p w14:paraId="01E63554" w14:textId="77777777" w:rsidR="00FF71DC" w:rsidRPr="002A521F" w:rsidRDefault="00FF71DC" w:rsidP="00A7367C">
            <w:pPr>
              <w:pStyle w:val="aa"/>
              <w:spacing w:after="0"/>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Всього відповідей</w:t>
            </w:r>
          </w:p>
        </w:tc>
        <w:tc>
          <w:tcPr>
            <w:tcW w:w="1722" w:type="dxa"/>
          </w:tcPr>
          <w:p w14:paraId="77988080" w14:textId="77777777" w:rsidR="00FF71DC" w:rsidRPr="002A521F" w:rsidRDefault="00194A33"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9</w:t>
            </w:r>
          </w:p>
        </w:tc>
        <w:tc>
          <w:tcPr>
            <w:tcW w:w="1749" w:type="dxa"/>
          </w:tcPr>
          <w:p w14:paraId="3086960E" w14:textId="4FD16612" w:rsidR="00FF71DC" w:rsidRPr="002A521F" w:rsidRDefault="00B23867" w:rsidP="005A356E">
            <w:pPr>
              <w:pStyle w:val="aa"/>
              <w:spacing w:after="0"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1764" w:type="dxa"/>
          </w:tcPr>
          <w:p w14:paraId="363762B1" w14:textId="77777777" w:rsidR="00FF71DC" w:rsidRPr="002A521F" w:rsidRDefault="00194A33"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9</w:t>
            </w:r>
          </w:p>
        </w:tc>
        <w:tc>
          <w:tcPr>
            <w:tcW w:w="1752" w:type="dxa"/>
          </w:tcPr>
          <w:p w14:paraId="05D1DE58" w14:textId="77777777" w:rsidR="00FF71DC" w:rsidRPr="002A521F" w:rsidRDefault="00194A33"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6</w:t>
            </w:r>
          </w:p>
        </w:tc>
      </w:tr>
    </w:tbl>
    <w:p w14:paraId="722F11B3" w14:textId="77777777" w:rsidR="00FF71DC" w:rsidRPr="0065230A" w:rsidRDefault="00FF71DC" w:rsidP="005A356E">
      <w:pPr>
        <w:spacing w:after="0" w:line="360" w:lineRule="auto"/>
        <w:contextualSpacing/>
        <w:jc w:val="both"/>
        <w:rPr>
          <w:rFonts w:ascii="Times New Roman" w:eastAsia="Calibri" w:hAnsi="Times New Roman" w:cs="Times New Roman"/>
          <w:sz w:val="16"/>
          <w:szCs w:val="16"/>
          <w:lang w:val="uk-UA"/>
        </w:rPr>
      </w:pPr>
    </w:p>
    <w:p w14:paraId="12C70314" w14:textId="297BFA0F" w:rsidR="00FF71DC" w:rsidRPr="002A521F" w:rsidRDefault="00FF71DC" w:rsidP="00A7367C">
      <w:pPr>
        <w:spacing w:after="0" w:line="360" w:lineRule="auto"/>
        <w:ind w:firstLine="851"/>
        <w:contextualSpacing/>
        <w:jc w:val="both"/>
        <w:rPr>
          <w:rFonts w:ascii="Times New Roman" w:eastAsia="Calibri" w:hAnsi="Times New Roman" w:cs="Times New Roman"/>
          <w:sz w:val="28"/>
          <w:szCs w:val="28"/>
          <w:lang w:val="uk-UA"/>
        </w:rPr>
      </w:pPr>
      <w:r w:rsidRPr="002A521F">
        <w:rPr>
          <w:rFonts w:ascii="Times New Roman" w:eastAsia="Calibri" w:hAnsi="Times New Roman" w:cs="Times New Roman"/>
          <w:sz w:val="28"/>
          <w:szCs w:val="28"/>
          <w:lang w:val="uk-UA"/>
        </w:rPr>
        <w:t xml:space="preserve">Після підрахунку балів </w:t>
      </w:r>
      <w:r w:rsidR="00B57D44" w:rsidRPr="002A521F">
        <w:rPr>
          <w:rFonts w:ascii="Times New Roman" w:eastAsia="Calibri" w:hAnsi="Times New Roman" w:cs="Times New Roman"/>
          <w:sz w:val="28"/>
          <w:szCs w:val="28"/>
          <w:lang w:val="uk-UA"/>
        </w:rPr>
        <w:t>по 9 респондент</w:t>
      </w:r>
      <w:r w:rsidR="00003C21">
        <w:rPr>
          <w:rFonts w:ascii="Times New Roman" w:eastAsia="Calibri" w:hAnsi="Times New Roman" w:cs="Times New Roman"/>
          <w:sz w:val="28"/>
          <w:szCs w:val="28"/>
          <w:lang w:val="uk-UA"/>
        </w:rPr>
        <w:t>ах</w:t>
      </w:r>
      <w:r w:rsidR="00194A33" w:rsidRPr="002A521F">
        <w:rPr>
          <w:rFonts w:ascii="Times New Roman" w:eastAsia="Calibri" w:hAnsi="Times New Roman" w:cs="Times New Roman"/>
          <w:sz w:val="28"/>
          <w:szCs w:val="28"/>
          <w:lang w:val="uk-UA"/>
        </w:rPr>
        <w:t xml:space="preserve">, які не мають симптомів депресії та такі, які мають </w:t>
      </w:r>
      <w:r w:rsidR="006118DB" w:rsidRPr="002A521F">
        <w:rPr>
          <w:rFonts w:ascii="Times New Roman" w:eastAsia="Calibri" w:hAnsi="Times New Roman" w:cs="Times New Roman"/>
          <w:sz w:val="28"/>
          <w:szCs w:val="28"/>
          <w:lang w:val="uk-UA"/>
        </w:rPr>
        <w:t>середній рівень</w:t>
      </w:r>
      <w:r w:rsidRPr="002A521F">
        <w:rPr>
          <w:rFonts w:ascii="Times New Roman" w:eastAsia="Calibri" w:hAnsi="Times New Roman" w:cs="Times New Roman"/>
          <w:sz w:val="28"/>
          <w:szCs w:val="28"/>
          <w:lang w:val="uk-UA"/>
        </w:rPr>
        <w:t xml:space="preserve"> і </w:t>
      </w:r>
      <w:r w:rsidR="00B57D44" w:rsidRPr="002A521F">
        <w:rPr>
          <w:rFonts w:ascii="Times New Roman" w:eastAsia="Calibri" w:hAnsi="Times New Roman" w:cs="Times New Roman"/>
          <w:sz w:val="28"/>
          <w:szCs w:val="28"/>
          <w:lang w:val="uk-UA"/>
        </w:rPr>
        <w:t>по 6 респондент</w:t>
      </w:r>
      <w:r w:rsidR="00003C21">
        <w:rPr>
          <w:rFonts w:ascii="Times New Roman" w:eastAsia="Calibri" w:hAnsi="Times New Roman" w:cs="Times New Roman"/>
          <w:sz w:val="28"/>
          <w:szCs w:val="28"/>
          <w:lang w:val="uk-UA"/>
        </w:rPr>
        <w:t>ах</w:t>
      </w:r>
      <w:r w:rsidR="00B57D44" w:rsidRPr="002A521F">
        <w:rPr>
          <w:rFonts w:ascii="Times New Roman" w:eastAsia="Calibri" w:hAnsi="Times New Roman" w:cs="Times New Roman"/>
          <w:sz w:val="28"/>
          <w:szCs w:val="28"/>
          <w:lang w:val="uk-UA"/>
        </w:rPr>
        <w:t>, як</w:t>
      </w:r>
      <w:r w:rsidR="00FC13C5" w:rsidRPr="002A521F">
        <w:rPr>
          <w:rFonts w:ascii="Times New Roman" w:eastAsia="Calibri" w:hAnsi="Times New Roman" w:cs="Times New Roman"/>
          <w:sz w:val="28"/>
          <w:szCs w:val="28"/>
          <w:lang w:val="uk-UA"/>
        </w:rPr>
        <w:t>і відмітили в себе легку та високу</w:t>
      </w:r>
      <w:r w:rsidR="00F13422">
        <w:rPr>
          <w:rFonts w:ascii="Times New Roman" w:eastAsia="Calibri" w:hAnsi="Times New Roman" w:cs="Times New Roman"/>
          <w:sz w:val="28"/>
          <w:szCs w:val="28"/>
          <w:lang w:val="uk-UA"/>
        </w:rPr>
        <w:t xml:space="preserve"> </w:t>
      </w:r>
      <w:r w:rsidR="00FC13C5" w:rsidRPr="002A521F">
        <w:rPr>
          <w:rFonts w:ascii="Times New Roman" w:eastAsia="Calibri" w:hAnsi="Times New Roman" w:cs="Times New Roman"/>
          <w:sz w:val="28"/>
          <w:szCs w:val="28"/>
          <w:lang w:val="uk-UA"/>
        </w:rPr>
        <w:t>ступінь</w:t>
      </w:r>
      <w:r w:rsidR="00B57D44" w:rsidRPr="002A521F">
        <w:rPr>
          <w:rFonts w:ascii="Times New Roman" w:eastAsia="Calibri" w:hAnsi="Times New Roman" w:cs="Times New Roman"/>
          <w:sz w:val="28"/>
          <w:szCs w:val="28"/>
          <w:lang w:val="uk-UA"/>
        </w:rPr>
        <w:t xml:space="preserve"> вир</w:t>
      </w:r>
      <w:r w:rsidR="00FC13C5" w:rsidRPr="002A521F">
        <w:rPr>
          <w:rFonts w:ascii="Times New Roman" w:eastAsia="Calibri" w:hAnsi="Times New Roman" w:cs="Times New Roman"/>
          <w:sz w:val="28"/>
          <w:szCs w:val="28"/>
          <w:lang w:val="uk-UA"/>
        </w:rPr>
        <w:t>аженості симптоматики.</w:t>
      </w:r>
    </w:p>
    <w:p w14:paraId="77CDE443" w14:textId="77777777" w:rsidR="00894CDD" w:rsidRPr="002A521F" w:rsidRDefault="00894CDD" w:rsidP="005A356E">
      <w:pPr>
        <w:pStyle w:val="a7"/>
        <w:shd w:val="clear" w:color="auto" w:fill="FFFFFF"/>
        <w:spacing w:before="0" w:beforeAutospacing="0" w:after="0" w:afterAutospacing="0" w:line="360" w:lineRule="auto"/>
        <w:ind w:firstLine="709"/>
        <w:contextualSpacing/>
        <w:jc w:val="center"/>
        <w:rPr>
          <w:rFonts w:eastAsia="Calibri"/>
          <w:sz w:val="28"/>
          <w:szCs w:val="28"/>
          <w:lang w:val="uk-UA" w:eastAsia="en-US"/>
        </w:rPr>
      </w:pPr>
      <w:r w:rsidRPr="002A521F">
        <w:rPr>
          <w:noProof/>
          <w:sz w:val="28"/>
          <w:szCs w:val="28"/>
        </w:rPr>
        <w:drawing>
          <wp:inline distT="0" distB="0" distL="0" distR="0" wp14:anchorId="53F910F5" wp14:editId="41ACDC00">
            <wp:extent cx="5305425" cy="2476500"/>
            <wp:effectExtent l="0" t="0" r="952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0BAE1EA" w14:textId="304FBAA3" w:rsidR="00894CDD" w:rsidRPr="002A521F" w:rsidRDefault="00894CDD" w:rsidP="005A356E">
      <w:pPr>
        <w:pStyle w:val="aa"/>
        <w:spacing w:after="0" w:line="360" w:lineRule="auto"/>
        <w:contextualSpacing/>
        <w:jc w:val="center"/>
        <w:rPr>
          <w:rFonts w:ascii="Times New Roman" w:hAnsi="Times New Roman" w:cs="Times New Roman"/>
          <w:b/>
          <w:sz w:val="28"/>
          <w:szCs w:val="28"/>
          <w:lang w:val="uk-UA"/>
        </w:rPr>
      </w:pPr>
      <w:r w:rsidRPr="002A521F">
        <w:rPr>
          <w:rFonts w:ascii="Times New Roman" w:hAnsi="Times New Roman" w:cs="Times New Roman"/>
          <w:b/>
          <w:sz w:val="28"/>
          <w:szCs w:val="28"/>
          <w:lang w:val="uk-UA"/>
        </w:rPr>
        <w:t>Рис. 2.2.</w:t>
      </w:r>
      <w:r w:rsidRPr="002A521F">
        <w:rPr>
          <w:rFonts w:ascii="Times New Roman" w:hAnsi="Times New Roman" w:cs="Times New Roman"/>
          <w:i/>
          <w:sz w:val="28"/>
          <w:szCs w:val="28"/>
          <w:lang w:val="uk-UA"/>
        </w:rPr>
        <w:t xml:space="preserve"> </w:t>
      </w:r>
      <w:r w:rsidRPr="002A521F">
        <w:rPr>
          <w:rFonts w:ascii="Times New Roman" w:hAnsi="Times New Roman" w:cs="Times New Roman"/>
          <w:b/>
          <w:sz w:val="28"/>
          <w:szCs w:val="28"/>
          <w:lang w:val="uk-UA"/>
        </w:rPr>
        <w:t>Діаграма ступеню</w:t>
      </w:r>
      <w:r w:rsidR="002A521F" w:rsidRPr="002A521F">
        <w:rPr>
          <w:rFonts w:ascii="Times New Roman" w:hAnsi="Times New Roman" w:cs="Times New Roman"/>
          <w:b/>
          <w:sz w:val="28"/>
          <w:szCs w:val="28"/>
          <w:lang w:val="uk-UA"/>
        </w:rPr>
        <w:t xml:space="preserve"> </w:t>
      </w:r>
      <w:r w:rsidRPr="002A521F">
        <w:rPr>
          <w:rFonts w:ascii="Times New Roman" w:hAnsi="Times New Roman" w:cs="Times New Roman"/>
          <w:b/>
          <w:sz w:val="28"/>
          <w:szCs w:val="28"/>
          <w:lang w:val="uk-UA"/>
        </w:rPr>
        <w:t>вираженості депресивної симптоматики за шкалою депресії Бека</w:t>
      </w:r>
    </w:p>
    <w:p w14:paraId="0C79A65A" w14:textId="77777777" w:rsidR="00894CDD" w:rsidRPr="002A521F" w:rsidRDefault="00894CDD" w:rsidP="005A356E">
      <w:pPr>
        <w:pStyle w:val="a7"/>
        <w:shd w:val="clear" w:color="auto" w:fill="FFFFFF"/>
        <w:spacing w:before="0" w:beforeAutospacing="0" w:after="0" w:afterAutospacing="0" w:line="360" w:lineRule="auto"/>
        <w:ind w:firstLine="709"/>
        <w:contextualSpacing/>
        <w:jc w:val="center"/>
        <w:rPr>
          <w:rFonts w:eastAsia="Calibri"/>
          <w:sz w:val="28"/>
          <w:szCs w:val="28"/>
          <w:lang w:val="uk-UA" w:eastAsia="en-US"/>
        </w:rPr>
      </w:pPr>
    </w:p>
    <w:p w14:paraId="13B97CFD" w14:textId="0226E672" w:rsidR="00E24E7D" w:rsidRPr="00E24E7D" w:rsidRDefault="00E24E7D" w:rsidP="00E24E7D">
      <w:pPr>
        <w:pStyle w:val="a7"/>
        <w:shd w:val="clear" w:color="auto" w:fill="FFFFFF"/>
        <w:spacing w:after="0" w:line="360" w:lineRule="auto"/>
        <w:ind w:firstLine="709"/>
        <w:contextualSpacing/>
        <w:jc w:val="both"/>
        <w:rPr>
          <w:rFonts w:eastAsia="Calibri"/>
          <w:sz w:val="28"/>
          <w:szCs w:val="28"/>
          <w:lang w:val="uk-UA" w:eastAsia="en-US"/>
        </w:rPr>
      </w:pPr>
      <w:r w:rsidRPr="00E24E7D">
        <w:rPr>
          <w:rFonts w:eastAsia="Calibri"/>
          <w:sz w:val="28"/>
          <w:szCs w:val="28"/>
          <w:lang w:val="uk-UA" w:eastAsia="en-US"/>
        </w:rPr>
        <w:t xml:space="preserve">Опитувальник PCL-5, який базується на критеріях DSM-IV, призначений для самооцінки симптомів посттравматичного стресового розладу (ПТСР). Він містить 17 пунктів, що відображають ключові ознаки ПТСР. У рамках дослідження респонденти просять оцінити кожен пункт за п'ятиелементною шкалою від 1 ("зовсім ні") до 5 ("дуже виражено"), вказуючи ступінь виразності симптому протягом останнього місяця. Версія PCL-C </w:t>
      </w:r>
      <w:r w:rsidRPr="00E24E7D">
        <w:rPr>
          <w:rFonts w:eastAsia="Calibri"/>
          <w:sz w:val="28"/>
          <w:szCs w:val="28"/>
          <w:lang w:val="uk-UA" w:eastAsia="en-US"/>
        </w:rPr>
        <w:lastRenderedPageBreak/>
        <w:t>призначена для цивільного населення та стосується травматичних (стресових) переживань у минулому</w:t>
      </w:r>
      <w:r>
        <w:rPr>
          <w:rFonts w:eastAsia="Calibri"/>
          <w:sz w:val="28"/>
          <w:szCs w:val="28"/>
          <w:lang w:val="uk-UA" w:eastAsia="en-US"/>
        </w:rPr>
        <w:t xml:space="preserve"> </w:t>
      </w:r>
      <w:r w:rsidRPr="002A521F">
        <w:rPr>
          <w:sz w:val="28"/>
          <w:szCs w:val="28"/>
        </w:rPr>
        <w:t>[18]</w:t>
      </w:r>
      <w:r w:rsidRPr="00E24E7D">
        <w:rPr>
          <w:rFonts w:eastAsia="Calibri"/>
          <w:sz w:val="28"/>
          <w:szCs w:val="28"/>
          <w:lang w:val="uk-UA" w:eastAsia="en-US"/>
        </w:rPr>
        <w:t>.</w:t>
      </w:r>
    </w:p>
    <w:p w14:paraId="48C86D2E" w14:textId="71348A0C" w:rsidR="00E24E7D" w:rsidRDefault="00E24E7D" w:rsidP="00E24E7D">
      <w:pPr>
        <w:pStyle w:val="a7"/>
        <w:shd w:val="clear" w:color="auto" w:fill="FFFFFF"/>
        <w:spacing w:before="0" w:beforeAutospacing="0" w:after="0" w:afterAutospacing="0" w:line="360" w:lineRule="auto"/>
        <w:ind w:firstLine="709"/>
        <w:contextualSpacing/>
        <w:jc w:val="both"/>
        <w:rPr>
          <w:rFonts w:eastAsia="Calibri"/>
          <w:sz w:val="28"/>
          <w:szCs w:val="28"/>
          <w:lang w:val="uk-UA" w:eastAsia="en-US"/>
        </w:rPr>
      </w:pPr>
      <w:r w:rsidRPr="00E24E7D">
        <w:rPr>
          <w:rFonts w:eastAsia="Calibri"/>
          <w:sz w:val="28"/>
          <w:szCs w:val="28"/>
          <w:lang w:val="uk-UA" w:eastAsia="en-US"/>
        </w:rPr>
        <w:t>Оцінка результатів. Кожен пункт оцінюється за шкалою від 1 до 5, що визначає ступінь виразності відповідного симптому протягом останнього місяця. Загальний бал може варіювати від 17 до 85. Отримання балу 50 і вище може вказувати на можливість діагностування ПТСР та потребує подальшого клінічного обстеження.</w:t>
      </w:r>
    </w:p>
    <w:p w14:paraId="5DDDBD9B" w14:textId="77777777" w:rsidR="002A521F" w:rsidRPr="002A521F" w:rsidRDefault="006B06CE" w:rsidP="002A521F">
      <w:pPr>
        <w:pStyle w:val="a7"/>
        <w:shd w:val="clear" w:color="auto" w:fill="FFFFFF"/>
        <w:spacing w:after="0" w:line="360" w:lineRule="auto"/>
        <w:ind w:firstLine="709"/>
        <w:contextualSpacing/>
        <w:jc w:val="both"/>
        <w:rPr>
          <w:rFonts w:eastAsia="Calibri"/>
          <w:sz w:val="28"/>
          <w:szCs w:val="28"/>
          <w:lang w:val="uk-UA"/>
        </w:rPr>
      </w:pPr>
      <w:r w:rsidRPr="002A521F">
        <w:rPr>
          <w:rFonts w:eastAsia="Calibri"/>
          <w:sz w:val="28"/>
          <w:szCs w:val="28"/>
          <w:lang w:val="uk-UA"/>
        </w:rPr>
        <w:t xml:space="preserve">Після підрахунку результатів </w:t>
      </w:r>
      <w:r w:rsidR="00725DA2" w:rsidRPr="002A521F">
        <w:rPr>
          <w:rFonts w:eastAsia="Calibri"/>
          <w:sz w:val="28"/>
          <w:szCs w:val="28"/>
          <w:lang w:val="uk-UA"/>
        </w:rPr>
        <w:t xml:space="preserve">за методикою «Шкала PCL-5» </w:t>
      </w:r>
      <w:r w:rsidRPr="002A521F">
        <w:rPr>
          <w:rFonts w:eastAsia="Calibri"/>
          <w:sz w:val="28"/>
          <w:szCs w:val="28"/>
          <w:lang w:val="uk-UA"/>
        </w:rPr>
        <w:t xml:space="preserve"> видно, які показники мають перевагу ( див. табл. 2.3).</w:t>
      </w:r>
    </w:p>
    <w:p w14:paraId="47C07AC5" w14:textId="46524995" w:rsidR="006B06CE" w:rsidRPr="002A521F" w:rsidRDefault="006B06CE" w:rsidP="00A7367C">
      <w:pPr>
        <w:pStyle w:val="a7"/>
        <w:shd w:val="clear" w:color="auto" w:fill="FFFFFF"/>
        <w:spacing w:after="0" w:line="360" w:lineRule="auto"/>
        <w:ind w:left="7787" w:hanging="132"/>
        <w:contextualSpacing/>
        <w:jc w:val="both"/>
        <w:rPr>
          <w:rFonts w:eastAsia="Calibri"/>
          <w:sz w:val="28"/>
          <w:szCs w:val="28"/>
          <w:lang w:val="uk-UA"/>
        </w:rPr>
      </w:pPr>
      <w:r w:rsidRPr="002A521F">
        <w:rPr>
          <w:b/>
          <w:sz w:val="28"/>
          <w:szCs w:val="28"/>
          <w:lang w:val="uk-UA"/>
        </w:rPr>
        <w:t>Таблиця 2.3</w:t>
      </w:r>
    </w:p>
    <w:p w14:paraId="3E32B980" w14:textId="77777777" w:rsidR="006B06CE" w:rsidRPr="002A521F" w:rsidRDefault="006B06CE" w:rsidP="005A356E">
      <w:pPr>
        <w:pStyle w:val="aa"/>
        <w:spacing w:after="0" w:line="360" w:lineRule="auto"/>
        <w:contextualSpacing/>
        <w:jc w:val="center"/>
        <w:rPr>
          <w:rFonts w:ascii="Times New Roman" w:hAnsi="Times New Roman" w:cs="Times New Roman"/>
          <w:b/>
          <w:sz w:val="28"/>
          <w:szCs w:val="28"/>
          <w:lang w:val="uk-UA"/>
        </w:rPr>
      </w:pPr>
      <w:r w:rsidRPr="002A521F">
        <w:rPr>
          <w:rFonts w:ascii="Times New Roman" w:hAnsi="Times New Roman" w:cs="Times New Roman"/>
          <w:b/>
          <w:sz w:val="28"/>
          <w:szCs w:val="28"/>
          <w:lang w:val="uk-UA"/>
        </w:rPr>
        <w:t xml:space="preserve">Результати дослідження за методикою «Шкала </w:t>
      </w:r>
      <w:r w:rsidRPr="002A521F">
        <w:rPr>
          <w:rFonts w:ascii="Times New Roman" w:hAnsi="Times New Roman" w:cs="Times New Roman"/>
          <w:b/>
          <w:sz w:val="28"/>
          <w:szCs w:val="28"/>
        </w:rPr>
        <w:t>PCL</w:t>
      </w:r>
      <w:r w:rsidRPr="002A521F">
        <w:rPr>
          <w:rFonts w:ascii="Times New Roman" w:hAnsi="Times New Roman" w:cs="Times New Roman"/>
          <w:b/>
          <w:sz w:val="28"/>
          <w:szCs w:val="28"/>
          <w:lang w:val="uk-UA"/>
        </w:rPr>
        <w:t>-5»</w:t>
      </w:r>
    </w:p>
    <w:tbl>
      <w:tblPr>
        <w:tblStyle w:val="af1"/>
        <w:tblW w:w="0" w:type="auto"/>
        <w:tblLook w:val="04A0" w:firstRow="1" w:lastRow="0" w:firstColumn="1" w:lastColumn="0" w:noHBand="0" w:noVBand="1"/>
      </w:tblPr>
      <w:tblGrid>
        <w:gridCol w:w="3072"/>
        <w:gridCol w:w="3271"/>
        <w:gridCol w:w="3001"/>
      </w:tblGrid>
      <w:tr w:rsidR="002A521F" w:rsidRPr="002A521F" w14:paraId="39F2D875" w14:textId="77777777" w:rsidTr="00CA7BCF">
        <w:trPr>
          <w:trHeight w:val="483"/>
        </w:trPr>
        <w:tc>
          <w:tcPr>
            <w:tcW w:w="3072" w:type="dxa"/>
          </w:tcPr>
          <w:p w14:paraId="3B03267D" w14:textId="77777777" w:rsidR="006B06CE" w:rsidRPr="002A521F" w:rsidRDefault="006B06CE" w:rsidP="005A356E">
            <w:pPr>
              <w:pStyle w:val="a7"/>
              <w:spacing w:after="0" w:line="360" w:lineRule="auto"/>
              <w:contextualSpacing/>
              <w:jc w:val="center"/>
              <w:rPr>
                <w:sz w:val="28"/>
                <w:szCs w:val="28"/>
                <w:lang w:val="uk-UA"/>
              </w:rPr>
            </w:pPr>
            <w:r w:rsidRPr="002A521F">
              <w:rPr>
                <w:sz w:val="28"/>
                <w:szCs w:val="28"/>
                <w:lang w:val="uk-UA"/>
              </w:rPr>
              <w:t>№п/п досліджуваних</w:t>
            </w:r>
          </w:p>
        </w:tc>
        <w:tc>
          <w:tcPr>
            <w:tcW w:w="3271" w:type="dxa"/>
          </w:tcPr>
          <w:p w14:paraId="02E84BBA" w14:textId="77777777" w:rsidR="006B06CE" w:rsidRPr="002A521F" w:rsidRDefault="006B06CE" w:rsidP="005A356E">
            <w:pPr>
              <w:pStyle w:val="a7"/>
              <w:spacing w:after="0" w:line="360" w:lineRule="auto"/>
              <w:contextualSpacing/>
              <w:jc w:val="center"/>
              <w:rPr>
                <w:sz w:val="28"/>
                <w:szCs w:val="28"/>
                <w:lang w:val="uk-UA"/>
              </w:rPr>
            </w:pPr>
            <w:r w:rsidRPr="002A521F">
              <w:rPr>
                <w:sz w:val="28"/>
                <w:szCs w:val="28"/>
                <w:lang w:val="uk-UA"/>
              </w:rPr>
              <w:t>Не має виражених проявів</w:t>
            </w:r>
          </w:p>
        </w:tc>
        <w:tc>
          <w:tcPr>
            <w:tcW w:w="3001" w:type="dxa"/>
          </w:tcPr>
          <w:p w14:paraId="24ADC888" w14:textId="77777777" w:rsidR="006B06CE" w:rsidRPr="002A521F" w:rsidRDefault="006B06CE" w:rsidP="005A356E">
            <w:pPr>
              <w:pStyle w:val="a7"/>
              <w:spacing w:after="0" w:line="360" w:lineRule="auto"/>
              <w:contextualSpacing/>
              <w:jc w:val="center"/>
              <w:rPr>
                <w:sz w:val="28"/>
                <w:szCs w:val="28"/>
                <w:lang w:val="uk-UA"/>
              </w:rPr>
            </w:pPr>
            <w:r w:rsidRPr="002A521F">
              <w:rPr>
                <w:sz w:val="28"/>
                <w:szCs w:val="28"/>
                <w:lang w:val="uk-UA"/>
              </w:rPr>
              <w:t>Високий показник</w:t>
            </w:r>
          </w:p>
        </w:tc>
      </w:tr>
      <w:tr w:rsidR="002A521F" w:rsidRPr="002A521F" w14:paraId="5279373F" w14:textId="77777777" w:rsidTr="00CA7BCF">
        <w:trPr>
          <w:trHeight w:val="265"/>
        </w:trPr>
        <w:tc>
          <w:tcPr>
            <w:tcW w:w="3072" w:type="dxa"/>
          </w:tcPr>
          <w:p w14:paraId="3466E32F" w14:textId="77777777" w:rsidR="006B06CE" w:rsidRPr="002A521F" w:rsidRDefault="006B06CE" w:rsidP="005A356E">
            <w:pPr>
              <w:pStyle w:val="a7"/>
              <w:spacing w:after="0" w:line="360" w:lineRule="auto"/>
              <w:contextualSpacing/>
              <w:jc w:val="both"/>
              <w:rPr>
                <w:sz w:val="28"/>
                <w:szCs w:val="28"/>
                <w:lang w:val="uk-UA"/>
              </w:rPr>
            </w:pPr>
            <w:r w:rsidRPr="002A521F">
              <w:rPr>
                <w:sz w:val="28"/>
                <w:szCs w:val="28"/>
                <w:lang w:val="uk-UA"/>
              </w:rPr>
              <w:t>1</w:t>
            </w:r>
          </w:p>
        </w:tc>
        <w:tc>
          <w:tcPr>
            <w:tcW w:w="3271" w:type="dxa"/>
          </w:tcPr>
          <w:p w14:paraId="6A266461" w14:textId="26EB97BD" w:rsidR="006B06CE" w:rsidRPr="002A521F" w:rsidRDefault="006B06CE" w:rsidP="005A356E">
            <w:pPr>
              <w:pStyle w:val="a7"/>
              <w:spacing w:after="0" w:line="360" w:lineRule="auto"/>
              <w:contextualSpacing/>
              <w:jc w:val="both"/>
              <w:rPr>
                <w:sz w:val="28"/>
                <w:szCs w:val="28"/>
                <w:lang w:val="uk-UA"/>
              </w:rPr>
            </w:pPr>
            <w:r w:rsidRPr="002A521F">
              <w:rPr>
                <w:sz w:val="28"/>
                <w:szCs w:val="28"/>
                <w:lang w:val="uk-UA"/>
              </w:rPr>
              <w:t>2</w:t>
            </w:r>
            <w:r w:rsidR="00614162">
              <w:rPr>
                <w:sz w:val="28"/>
                <w:szCs w:val="28"/>
                <w:lang w:val="uk-UA"/>
              </w:rPr>
              <w:t>9</w:t>
            </w:r>
          </w:p>
        </w:tc>
        <w:tc>
          <w:tcPr>
            <w:tcW w:w="3001" w:type="dxa"/>
          </w:tcPr>
          <w:p w14:paraId="5DE5C310" w14:textId="77777777" w:rsidR="006B06CE" w:rsidRPr="002A521F" w:rsidRDefault="006B06CE" w:rsidP="005A356E">
            <w:pPr>
              <w:pStyle w:val="a7"/>
              <w:spacing w:after="0" w:line="360" w:lineRule="auto"/>
              <w:contextualSpacing/>
              <w:jc w:val="both"/>
              <w:rPr>
                <w:sz w:val="28"/>
                <w:szCs w:val="28"/>
                <w:lang w:val="uk-UA"/>
              </w:rPr>
            </w:pPr>
          </w:p>
        </w:tc>
      </w:tr>
      <w:tr w:rsidR="002A521F" w:rsidRPr="002A521F" w14:paraId="40FAF38D" w14:textId="77777777" w:rsidTr="00CA7BCF">
        <w:trPr>
          <w:trHeight w:val="70"/>
        </w:trPr>
        <w:tc>
          <w:tcPr>
            <w:tcW w:w="3072" w:type="dxa"/>
          </w:tcPr>
          <w:p w14:paraId="0F493E16" w14:textId="77777777" w:rsidR="006B06CE" w:rsidRPr="002A521F" w:rsidRDefault="006B06CE" w:rsidP="005A356E">
            <w:pPr>
              <w:pStyle w:val="a7"/>
              <w:spacing w:after="0" w:line="360" w:lineRule="auto"/>
              <w:contextualSpacing/>
              <w:jc w:val="both"/>
              <w:rPr>
                <w:sz w:val="28"/>
                <w:szCs w:val="28"/>
                <w:lang w:val="uk-UA"/>
              </w:rPr>
            </w:pPr>
            <w:r w:rsidRPr="002A521F">
              <w:rPr>
                <w:sz w:val="28"/>
                <w:szCs w:val="28"/>
                <w:lang w:val="uk-UA"/>
              </w:rPr>
              <w:t>2</w:t>
            </w:r>
          </w:p>
        </w:tc>
        <w:tc>
          <w:tcPr>
            <w:tcW w:w="3271" w:type="dxa"/>
          </w:tcPr>
          <w:p w14:paraId="07DF8F70" w14:textId="5359A7B6" w:rsidR="006B06CE" w:rsidRPr="002A521F" w:rsidRDefault="006B06CE" w:rsidP="005A356E">
            <w:pPr>
              <w:pStyle w:val="a7"/>
              <w:spacing w:after="0" w:line="360" w:lineRule="auto"/>
              <w:contextualSpacing/>
              <w:jc w:val="both"/>
              <w:rPr>
                <w:sz w:val="28"/>
                <w:szCs w:val="28"/>
                <w:lang w:val="uk-UA"/>
              </w:rPr>
            </w:pPr>
            <w:r w:rsidRPr="002A521F">
              <w:rPr>
                <w:sz w:val="28"/>
                <w:szCs w:val="28"/>
                <w:lang w:val="uk-UA"/>
              </w:rPr>
              <w:t>3</w:t>
            </w:r>
            <w:r w:rsidR="00614162">
              <w:rPr>
                <w:sz w:val="28"/>
                <w:szCs w:val="28"/>
                <w:lang w:val="uk-UA"/>
              </w:rPr>
              <w:t>1</w:t>
            </w:r>
          </w:p>
        </w:tc>
        <w:tc>
          <w:tcPr>
            <w:tcW w:w="3001" w:type="dxa"/>
          </w:tcPr>
          <w:p w14:paraId="268E6D11" w14:textId="77777777" w:rsidR="006B06CE" w:rsidRPr="002A521F" w:rsidRDefault="006B06CE" w:rsidP="005A356E">
            <w:pPr>
              <w:pStyle w:val="a7"/>
              <w:spacing w:after="0" w:line="360" w:lineRule="auto"/>
              <w:contextualSpacing/>
              <w:jc w:val="both"/>
              <w:rPr>
                <w:sz w:val="28"/>
                <w:szCs w:val="28"/>
                <w:lang w:val="uk-UA"/>
              </w:rPr>
            </w:pPr>
          </w:p>
        </w:tc>
      </w:tr>
      <w:tr w:rsidR="002A521F" w:rsidRPr="002A521F" w14:paraId="76386581" w14:textId="77777777" w:rsidTr="00CA7BCF">
        <w:trPr>
          <w:trHeight w:val="265"/>
        </w:trPr>
        <w:tc>
          <w:tcPr>
            <w:tcW w:w="3072" w:type="dxa"/>
          </w:tcPr>
          <w:p w14:paraId="765E41E9" w14:textId="77777777" w:rsidR="006B06CE" w:rsidRPr="002A521F" w:rsidRDefault="006B06CE" w:rsidP="005A356E">
            <w:pPr>
              <w:pStyle w:val="a7"/>
              <w:spacing w:after="0" w:line="360" w:lineRule="auto"/>
              <w:contextualSpacing/>
              <w:jc w:val="both"/>
              <w:rPr>
                <w:sz w:val="28"/>
                <w:szCs w:val="28"/>
                <w:lang w:val="uk-UA"/>
              </w:rPr>
            </w:pPr>
            <w:r w:rsidRPr="002A521F">
              <w:rPr>
                <w:sz w:val="28"/>
                <w:szCs w:val="28"/>
                <w:lang w:val="uk-UA"/>
              </w:rPr>
              <w:t>3</w:t>
            </w:r>
          </w:p>
        </w:tc>
        <w:tc>
          <w:tcPr>
            <w:tcW w:w="3271" w:type="dxa"/>
          </w:tcPr>
          <w:p w14:paraId="191371BF" w14:textId="77777777" w:rsidR="006B06CE" w:rsidRPr="002A521F" w:rsidRDefault="006B06CE" w:rsidP="005A356E">
            <w:pPr>
              <w:pStyle w:val="a7"/>
              <w:spacing w:after="0" w:line="360" w:lineRule="auto"/>
              <w:contextualSpacing/>
              <w:jc w:val="both"/>
              <w:rPr>
                <w:sz w:val="28"/>
                <w:szCs w:val="28"/>
                <w:lang w:val="uk-UA"/>
              </w:rPr>
            </w:pPr>
            <w:r w:rsidRPr="002A521F">
              <w:rPr>
                <w:sz w:val="28"/>
                <w:szCs w:val="28"/>
                <w:lang w:val="uk-UA"/>
              </w:rPr>
              <w:t>8</w:t>
            </w:r>
          </w:p>
        </w:tc>
        <w:tc>
          <w:tcPr>
            <w:tcW w:w="3001" w:type="dxa"/>
          </w:tcPr>
          <w:p w14:paraId="19FF67A8" w14:textId="77777777" w:rsidR="006B06CE" w:rsidRPr="002A521F" w:rsidRDefault="006B06CE" w:rsidP="005A356E">
            <w:pPr>
              <w:pStyle w:val="a7"/>
              <w:spacing w:after="0" w:line="360" w:lineRule="auto"/>
              <w:contextualSpacing/>
              <w:jc w:val="both"/>
              <w:rPr>
                <w:sz w:val="28"/>
                <w:szCs w:val="28"/>
                <w:lang w:val="uk-UA"/>
              </w:rPr>
            </w:pPr>
          </w:p>
        </w:tc>
      </w:tr>
      <w:tr w:rsidR="002A521F" w:rsidRPr="002A521F" w14:paraId="163878A3" w14:textId="77777777" w:rsidTr="00CA7BCF">
        <w:trPr>
          <w:trHeight w:val="202"/>
        </w:trPr>
        <w:tc>
          <w:tcPr>
            <w:tcW w:w="3072" w:type="dxa"/>
          </w:tcPr>
          <w:p w14:paraId="6C9AFF05" w14:textId="77777777" w:rsidR="006B06CE" w:rsidRPr="002A521F" w:rsidRDefault="006B06CE" w:rsidP="005A356E">
            <w:pPr>
              <w:pStyle w:val="a7"/>
              <w:spacing w:after="0" w:line="360" w:lineRule="auto"/>
              <w:contextualSpacing/>
              <w:jc w:val="both"/>
              <w:rPr>
                <w:sz w:val="28"/>
                <w:szCs w:val="28"/>
                <w:lang w:val="uk-UA"/>
              </w:rPr>
            </w:pPr>
            <w:r w:rsidRPr="002A521F">
              <w:rPr>
                <w:sz w:val="28"/>
                <w:szCs w:val="28"/>
                <w:lang w:val="uk-UA"/>
              </w:rPr>
              <w:t>4</w:t>
            </w:r>
          </w:p>
        </w:tc>
        <w:tc>
          <w:tcPr>
            <w:tcW w:w="3271" w:type="dxa"/>
          </w:tcPr>
          <w:p w14:paraId="11365815" w14:textId="77777777" w:rsidR="006B06CE" w:rsidRPr="002A521F" w:rsidRDefault="006B06CE" w:rsidP="005A356E">
            <w:pPr>
              <w:pStyle w:val="a7"/>
              <w:spacing w:after="0" w:line="360" w:lineRule="auto"/>
              <w:contextualSpacing/>
              <w:jc w:val="both"/>
              <w:rPr>
                <w:sz w:val="28"/>
                <w:szCs w:val="28"/>
                <w:lang w:val="uk-UA"/>
              </w:rPr>
            </w:pPr>
            <w:r w:rsidRPr="002A521F">
              <w:rPr>
                <w:sz w:val="28"/>
                <w:szCs w:val="28"/>
                <w:lang w:val="uk-UA"/>
              </w:rPr>
              <w:t>18</w:t>
            </w:r>
          </w:p>
        </w:tc>
        <w:tc>
          <w:tcPr>
            <w:tcW w:w="3001" w:type="dxa"/>
          </w:tcPr>
          <w:p w14:paraId="6CDDDB71" w14:textId="77777777" w:rsidR="006B06CE" w:rsidRPr="002A521F" w:rsidRDefault="006B06CE" w:rsidP="005A356E">
            <w:pPr>
              <w:pStyle w:val="a7"/>
              <w:spacing w:after="0" w:line="360" w:lineRule="auto"/>
              <w:contextualSpacing/>
              <w:jc w:val="both"/>
              <w:rPr>
                <w:sz w:val="28"/>
                <w:szCs w:val="28"/>
                <w:lang w:val="uk-UA"/>
              </w:rPr>
            </w:pPr>
          </w:p>
        </w:tc>
      </w:tr>
      <w:tr w:rsidR="002A521F" w:rsidRPr="002A521F" w14:paraId="0EC07018" w14:textId="77777777" w:rsidTr="00CA7BCF">
        <w:trPr>
          <w:trHeight w:val="124"/>
        </w:trPr>
        <w:tc>
          <w:tcPr>
            <w:tcW w:w="3072" w:type="dxa"/>
          </w:tcPr>
          <w:p w14:paraId="0F78BEFD" w14:textId="77777777" w:rsidR="006B06CE" w:rsidRPr="002A521F" w:rsidRDefault="006B06CE" w:rsidP="005A356E">
            <w:pPr>
              <w:pStyle w:val="a7"/>
              <w:spacing w:after="0" w:line="360" w:lineRule="auto"/>
              <w:contextualSpacing/>
              <w:jc w:val="both"/>
              <w:rPr>
                <w:sz w:val="28"/>
                <w:szCs w:val="28"/>
                <w:lang w:val="uk-UA"/>
              </w:rPr>
            </w:pPr>
            <w:r w:rsidRPr="002A521F">
              <w:rPr>
                <w:sz w:val="28"/>
                <w:szCs w:val="28"/>
                <w:lang w:val="uk-UA"/>
              </w:rPr>
              <w:t>5</w:t>
            </w:r>
          </w:p>
        </w:tc>
        <w:tc>
          <w:tcPr>
            <w:tcW w:w="3271" w:type="dxa"/>
          </w:tcPr>
          <w:p w14:paraId="2643A51C" w14:textId="77777777" w:rsidR="006B06CE" w:rsidRPr="002A521F" w:rsidRDefault="006B06CE" w:rsidP="005A356E">
            <w:pPr>
              <w:pStyle w:val="a7"/>
              <w:spacing w:after="0" w:line="360" w:lineRule="auto"/>
              <w:contextualSpacing/>
              <w:jc w:val="both"/>
              <w:rPr>
                <w:sz w:val="28"/>
                <w:szCs w:val="28"/>
                <w:lang w:val="uk-UA"/>
              </w:rPr>
            </w:pPr>
            <w:r w:rsidRPr="002A521F">
              <w:rPr>
                <w:sz w:val="28"/>
                <w:szCs w:val="28"/>
                <w:lang w:val="uk-UA"/>
              </w:rPr>
              <w:t>13</w:t>
            </w:r>
          </w:p>
        </w:tc>
        <w:tc>
          <w:tcPr>
            <w:tcW w:w="3001" w:type="dxa"/>
          </w:tcPr>
          <w:p w14:paraId="0C21FBAA" w14:textId="77777777" w:rsidR="006B06CE" w:rsidRPr="002A521F" w:rsidRDefault="006B06CE" w:rsidP="005A356E">
            <w:pPr>
              <w:pStyle w:val="a7"/>
              <w:spacing w:after="0" w:line="360" w:lineRule="auto"/>
              <w:contextualSpacing/>
              <w:jc w:val="both"/>
              <w:rPr>
                <w:sz w:val="28"/>
                <w:szCs w:val="28"/>
                <w:lang w:val="uk-UA"/>
              </w:rPr>
            </w:pPr>
          </w:p>
        </w:tc>
      </w:tr>
      <w:tr w:rsidR="002A521F" w:rsidRPr="002A521F" w14:paraId="327AB078" w14:textId="77777777" w:rsidTr="00CA7BCF">
        <w:trPr>
          <w:trHeight w:val="202"/>
        </w:trPr>
        <w:tc>
          <w:tcPr>
            <w:tcW w:w="3072" w:type="dxa"/>
          </w:tcPr>
          <w:p w14:paraId="0798F933" w14:textId="77777777" w:rsidR="006B06CE" w:rsidRPr="002A521F" w:rsidRDefault="006B06CE" w:rsidP="005A356E">
            <w:pPr>
              <w:pStyle w:val="a7"/>
              <w:spacing w:after="0" w:line="360" w:lineRule="auto"/>
              <w:contextualSpacing/>
              <w:jc w:val="both"/>
              <w:rPr>
                <w:sz w:val="28"/>
                <w:szCs w:val="28"/>
                <w:lang w:val="uk-UA"/>
              </w:rPr>
            </w:pPr>
            <w:r w:rsidRPr="002A521F">
              <w:rPr>
                <w:sz w:val="28"/>
                <w:szCs w:val="28"/>
                <w:lang w:val="uk-UA"/>
              </w:rPr>
              <w:t>6</w:t>
            </w:r>
          </w:p>
        </w:tc>
        <w:tc>
          <w:tcPr>
            <w:tcW w:w="3271" w:type="dxa"/>
          </w:tcPr>
          <w:p w14:paraId="129CE103" w14:textId="77777777" w:rsidR="006B06CE" w:rsidRPr="002A521F" w:rsidRDefault="006B06CE" w:rsidP="005A356E">
            <w:pPr>
              <w:pStyle w:val="a7"/>
              <w:spacing w:after="0" w:line="360" w:lineRule="auto"/>
              <w:contextualSpacing/>
              <w:jc w:val="both"/>
              <w:rPr>
                <w:sz w:val="28"/>
                <w:szCs w:val="28"/>
                <w:lang w:val="uk-UA"/>
              </w:rPr>
            </w:pPr>
            <w:r w:rsidRPr="002A521F">
              <w:rPr>
                <w:sz w:val="28"/>
                <w:szCs w:val="28"/>
                <w:lang w:val="uk-UA"/>
              </w:rPr>
              <w:t>15</w:t>
            </w:r>
          </w:p>
        </w:tc>
        <w:tc>
          <w:tcPr>
            <w:tcW w:w="3001" w:type="dxa"/>
          </w:tcPr>
          <w:p w14:paraId="2770EE82" w14:textId="77777777" w:rsidR="006B06CE" w:rsidRPr="002A521F" w:rsidRDefault="006B06CE" w:rsidP="005A356E">
            <w:pPr>
              <w:pStyle w:val="a7"/>
              <w:spacing w:after="0" w:line="360" w:lineRule="auto"/>
              <w:contextualSpacing/>
              <w:jc w:val="both"/>
              <w:rPr>
                <w:sz w:val="28"/>
                <w:szCs w:val="28"/>
                <w:lang w:val="uk-UA"/>
              </w:rPr>
            </w:pPr>
          </w:p>
        </w:tc>
      </w:tr>
      <w:tr w:rsidR="002A521F" w:rsidRPr="002A521F" w14:paraId="0FDD4696" w14:textId="77777777" w:rsidTr="00CA7BCF">
        <w:trPr>
          <w:trHeight w:val="151"/>
        </w:trPr>
        <w:tc>
          <w:tcPr>
            <w:tcW w:w="3072" w:type="dxa"/>
          </w:tcPr>
          <w:p w14:paraId="27D0AAC3" w14:textId="77777777" w:rsidR="006B06CE" w:rsidRPr="002A521F" w:rsidRDefault="006B06CE" w:rsidP="005A356E">
            <w:pPr>
              <w:pStyle w:val="a7"/>
              <w:spacing w:after="0" w:line="360" w:lineRule="auto"/>
              <w:contextualSpacing/>
              <w:jc w:val="both"/>
              <w:rPr>
                <w:sz w:val="28"/>
                <w:szCs w:val="28"/>
                <w:lang w:val="uk-UA"/>
              </w:rPr>
            </w:pPr>
            <w:r w:rsidRPr="002A521F">
              <w:rPr>
                <w:sz w:val="28"/>
                <w:szCs w:val="28"/>
                <w:lang w:val="uk-UA"/>
              </w:rPr>
              <w:t>7</w:t>
            </w:r>
          </w:p>
        </w:tc>
        <w:tc>
          <w:tcPr>
            <w:tcW w:w="3271" w:type="dxa"/>
          </w:tcPr>
          <w:p w14:paraId="0B33B30A" w14:textId="77777777" w:rsidR="006B06CE" w:rsidRPr="002A521F" w:rsidRDefault="006B06CE" w:rsidP="005A356E">
            <w:pPr>
              <w:pStyle w:val="a7"/>
              <w:spacing w:after="0" w:line="360" w:lineRule="auto"/>
              <w:contextualSpacing/>
              <w:jc w:val="both"/>
              <w:rPr>
                <w:sz w:val="28"/>
                <w:szCs w:val="28"/>
                <w:lang w:val="uk-UA"/>
              </w:rPr>
            </w:pPr>
            <w:r w:rsidRPr="002A521F">
              <w:rPr>
                <w:sz w:val="28"/>
                <w:szCs w:val="28"/>
                <w:lang w:val="uk-UA"/>
              </w:rPr>
              <w:t>13</w:t>
            </w:r>
          </w:p>
        </w:tc>
        <w:tc>
          <w:tcPr>
            <w:tcW w:w="3001" w:type="dxa"/>
          </w:tcPr>
          <w:p w14:paraId="596842F3" w14:textId="77777777" w:rsidR="006B06CE" w:rsidRPr="002A521F" w:rsidRDefault="006B06CE" w:rsidP="005A356E">
            <w:pPr>
              <w:pStyle w:val="a7"/>
              <w:spacing w:after="0" w:line="360" w:lineRule="auto"/>
              <w:contextualSpacing/>
              <w:jc w:val="both"/>
              <w:rPr>
                <w:sz w:val="28"/>
                <w:szCs w:val="28"/>
                <w:lang w:val="uk-UA"/>
              </w:rPr>
            </w:pPr>
          </w:p>
        </w:tc>
      </w:tr>
      <w:tr w:rsidR="002A521F" w:rsidRPr="002A521F" w14:paraId="27B127E3" w14:textId="77777777" w:rsidTr="00CA7BCF">
        <w:trPr>
          <w:trHeight w:val="196"/>
        </w:trPr>
        <w:tc>
          <w:tcPr>
            <w:tcW w:w="3072" w:type="dxa"/>
          </w:tcPr>
          <w:p w14:paraId="36E9A7F5" w14:textId="77777777" w:rsidR="006B06CE" w:rsidRPr="002A521F" w:rsidRDefault="006B06CE" w:rsidP="005A356E">
            <w:pPr>
              <w:pStyle w:val="a7"/>
              <w:spacing w:after="0" w:line="360" w:lineRule="auto"/>
              <w:contextualSpacing/>
              <w:jc w:val="both"/>
              <w:rPr>
                <w:sz w:val="28"/>
                <w:szCs w:val="28"/>
                <w:lang w:val="uk-UA"/>
              </w:rPr>
            </w:pPr>
            <w:r w:rsidRPr="002A521F">
              <w:rPr>
                <w:sz w:val="28"/>
                <w:szCs w:val="28"/>
                <w:lang w:val="uk-UA"/>
              </w:rPr>
              <w:t>8</w:t>
            </w:r>
          </w:p>
        </w:tc>
        <w:tc>
          <w:tcPr>
            <w:tcW w:w="3271" w:type="dxa"/>
          </w:tcPr>
          <w:p w14:paraId="3CDD3613" w14:textId="31E636DF" w:rsidR="006B06CE" w:rsidRPr="002A521F" w:rsidRDefault="006B06CE" w:rsidP="005A356E">
            <w:pPr>
              <w:pStyle w:val="a7"/>
              <w:spacing w:after="0" w:line="360" w:lineRule="auto"/>
              <w:contextualSpacing/>
              <w:jc w:val="both"/>
              <w:rPr>
                <w:sz w:val="28"/>
                <w:szCs w:val="28"/>
                <w:lang w:val="uk-UA"/>
              </w:rPr>
            </w:pPr>
            <w:r w:rsidRPr="002A521F">
              <w:rPr>
                <w:sz w:val="28"/>
                <w:szCs w:val="28"/>
                <w:lang w:val="uk-UA"/>
              </w:rPr>
              <w:t>2</w:t>
            </w:r>
            <w:r w:rsidR="00F13422">
              <w:rPr>
                <w:sz w:val="28"/>
                <w:szCs w:val="28"/>
                <w:lang w:val="uk-UA"/>
              </w:rPr>
              <w:t>2</w:t>
            </w:r>
          </w:p>
        </w:tc>
        <w:tc>
          <w:tcPr>
            <w:tcW w:w="3001" w:type="dxa"/>
          </w:tcPr>
          <w:p w14:paraId="0D70491A" w14:textId="77777777" w:rsidR="006B06CE" w:rsidRPr="002A521F" w:rsidRDefault="006B06CE" w:rsidP="005A356E">
            <w:pPr>
              <w:pStyle w:val="a7"/>
              <w:spacing w:after="0" w:line="360" w:lineRule="auto"/>
              <w:contextualSpacing/>
              <w:jc w:val="both"/>
              <w:rPr>
                <w:sz w:val="28"/>
                <w:szCs w:val="28"/>
                <w:lang w:val="uk-UA"/>
              </w:rPr>
            </w:pPr>
          </w:p>
        </w:tc>
      </w:tr>
      <w:tr w:rsidR="002A521F" w:rsidRPr="002A521F" w14:paraId="10079486" w14:textId="77777777" w:rsidTr="00CA7BCF">
        <w:trPr>
          <w:trHeight w:val="132"/>
        </w:trPr>
        <w:tc>
          <w:tcPr>
            <w:tcW w:w="3072" w:type="dxa"/>
          </w:tcPr>
          <w:p w14:paraId="52540735" w14:textId="77777777" w:rsidR="006B06CE" w:rsidRPr="002A521F" w:rsidRDefault="006B06CE" w:rsidP="005A356E">
            <w:pPr>
              <w:pStyle w:val="a7"/>
              <w:spacing w:after="0" w:line="360" w:lineRule="auto"/>
              <w:contextualSpacing/>
              <w:jc w:val="both"/>
              <w:rPr>
                <w:sz w:val="28"/>
                <w:szCs w:val="28"/>
                <w:lang w:val="uk-UA"/>
              </w:rPr>
            </w:pPr>
            <w:r w:rsidRPr="002A521F">
              <w:rPr>
                <w:sz w:val="28"/>
                <w:szCs w:val="28"/>
                <w:lang w:val="uk-UA"/>
              </w:rPr>
              <w:t>9</w:t>
            </w:r>
          </w:p>
        </w:tc>
        <w:tc>
          <w:tcPr>
            <w:tcW w:w="3271" w:type="dxa"/>
          </w:tcPr>
          <w:p w14:paraId="7CA54AA0" w14:textId="431AC040" w:rsidR="006B06CE" w:rsidRPr="002A521F" w:rsidRDefault="006B06CE" w:rsidP="005A356E">
            <w:pPr>
              <w:pStyle w:val="a7"/>
              <w:spacing w:after="0" w:line="360" w:lineRule="auto"/>
              <w:contextualSpacing/>
              <w:jc w:val="both"/>
              <w:rPr>
                <w:sz w:val="28"/>
                <w:szCs w:val="28"/>
                <w:lang w:val="uk-UA"/>
              </w:rPr>
            </w:pPr>
            <w:r w:rsidRPr="002A521F">
              <w:rPr>
                <w:sz w:val="28"/>
                <w:szCs w:val="28"/>
                <w:lang w:val="uk-UA"/>
              </w:rPr>
              <w:t>1</w:t>
            </w:r>
            <w:r w:rsidR="00F13422">
              <w:rPr>
                <w:sz w:val="28"/>
                <w:szCs w:val="28"/>
                <w:lang w:val="uk-UA"/>
              </w:rPr>
              <w:t>8</w:t>
            </w:r>
          </w:p>
        </w:tc>
        <w:tc>
          <w:tcPr>
            <w:tcW w:w="3001" w:type="dxa"/>
          </w:tcPr>
          <w:p w14:paraId="6C2CDC2D" w14:textId="77777777" w:rsidR="006B06CE" w:rsidRPr="002A521F" w:rsidRDefault="006B06CE" w:rsidP="005A356E">
            <w:pPr>
              <w:pStyle w:val="a7"/>
              <w:spacing w:after="0" w:line="360" w:lineRule="auto"/>
              <w:contextualSpacing/>
              <w:jc w:val="both"/>
              <w:rPr>
                <w:sz w:val="28"/>
                <w:szCs w:val="28"/>
                <w:lang w:val="uk-UA"/>
              </w:rPr>
            </w:pPr>
          </w:p>
        </w:tc>
      </w:tr>
      <w:tr w:rsidR="002A521F" w:rsidRPr="002A521F" w14:paraId="02EA409C" w14:textId="77777777" w:rsidTr="00CA7BCF">
        <w:trPr>
          <w:trHeight w:val="70"/>
        </w:trPr>
        <w:tc>
          <w:tcPr>
            <w:tcW w:w="3072" w:type="dxa"/>
          </w:tcPr>
          <w:p w14:paraId="0DD99AFF" w14:textId="77777777" w:rsidR="006B06CE" w:rsidRPr="002A521F" w:rsidRDefault="006B06CE" w:rsidP="005A356E">
            <w:pPr>
              <w:pStyle w:val="a7"/>
              <w:spacing w:after="0" w:line="360" w:lineRule="auto"/>
              <w:contextualSpacing/>
              <w:jc w:val="both"/>
              <w:rPr>
                <w:sz w:val="28"/>
                <w:szCs w:val="28"/>
                <w:lang w:val="uk-UA"/>
              </w:rPr>
            </w:pPr>
            <w:r w:rsidRPr="002A521F">
              <w:rPr>
                <w:sz w:val="28"/>
                <w:szCs w:val="28"/>
                <w:lang w:val="uk-UA"/>
              </w:rPr>
              <w:t>10</w:t>
            </w:r>
          </w:p>
        </w:tc>
        <w:tc>
          <w:tcPr>
            <w:tcW w:w="3271" w:type="dxa"/>
          </w:tcPr>
          <w:p w14:paraId="701BD298" w14:textId="77777777" w:rsidR="006B06CE" w:rsidRPr="002A521F" w:rsidRDefault="006B06CE" w:rsidP="005A356E">
            <w:pPr>
              <w:pStyle w:val="a7"/>
              <w:spacing w:after="0" w:line="360" w:lineRule="auto"/>
              <w:contextualSpacing/>
              <w:jc w:val="both"/>
              <w:rPr>
                <w:sz w:val="28"/>
                <w:szCs w:val="28"/>
                <w:lang w:val="uk-UA"/>
              </w:rPr>
            </w:pPr>
            <w:r w:rsidRPr="002A521F">
              <w:rPr>
                <w:sz w:val="28"/>
                <w:szCs w:val="28"/>
                <w:lang w:val="uk-UA"/>
              </w:rPr>
              <w:t>9</w:t>
            </w:r>
          </w:p>
        </w:tc>
        <w:tc>
          <w:tcPr>
            <w:tcW w:w="3001" w:type="dxa"/>
          </w:tcPr>
          <w:p w14:paraId="766B06A1" w14:textId="77777777" w:rsidR="006B06CE" w:rsidRPr="002A521F" w:rsidRDefault="006B06CE" w:rsidP="005A356E">
            <w:pPr>
              <w:pStyle w:val="a7"/>
              <w:spacing w:after="0" w:line="360" w:lineRule="auto"/>
              <w:contextualSpacing/>
              <w:jc w:val="both"/>
              <w:rPr>
                <w:sz w:val="28"/>
                <w:szCs w:val="28"/>
                <w:lang w:val="uk-UA"/>
              </w:rPr>
            </w:pPr>
          </w:p>
        </w:tc>
      </w:tr>
      <w:tr w:rsidR="002A521F" w:rsidRPr="002A521F" w14:paraId="368B4334" w14:textId="77777777" w:rsidTr="00CA7BCF">
        <w:trPr>
          <w:trHeight w:val="145"/>
        </w:trPr>
        <w:tc>
          <w:tcPr>
            <w:tcW w:w="3072" w:type="dxa"/>
          </w:tcPr>
          <w:p w14:paraId="6FBD465C" w14:textId="77777777" w:rsidR="006B06CE" w:rsidRPr="002A521F" w:rsidRDefault="006B06CE" w:rsidP="005A356E">
            <w:pPr>
              <w:pStyle w:val="a7"/>
              <w:spacing w:after="0" w:line="360" w:lineRule="auto"/>
              <w:contextualSpacing/>
              <w:jc w:val="both"/>
              <w:rPr>
                <w:sz w:val="28"/>
                <w:szCs w:val="28"/>
                <w:lang w:val="uk-UA"/>
              </w:rPr>
            </w:pPr>
            <w:r w:rsidRPr="002A521F">
              <w:rPr>
                <w:sz w:val="28"/>
                <w:szCs w:val="28"/>
                <w:lang w:val="uk-UA"/>
              </w:rPr>
              <w:t>11</w:t>
            </w:r>
          </w:p>
        </w:tc>
        <w:tc>
          <w:tcPr>
            <w:tcW w:w="3271" w:type="dxa"/>
          </w:tcPr>
          <w:p w14:paraId="4B411F46" w14:textId="77777777" w:rsidR="006B06CE" w:rsidRPr="002A521F" w:rsidRDefault="001605D2" w:rsidP="005A356E">
            <w:pPr>
              <w:pStyle w:val="a7"/>
              <w:spacing w:after="0" w:line="360" w:lineRule="auto"/>
              <w:contextualSpacing/>
              <w:jc w:val="both"/>
              <w:rPr>
                <w:sz w:val="28"/>
                <w:szCs w:val="28"/>
                <w:lang w:val="uk-UA"/>
              </w:rPr>
            </w:pPr>
            <w:r w:rsidRPr="002A521F">
              <w:rPr>
                <w:sz w:val="28"/>
                <w:szCs w:val="28"/>
                <w:lang w:val="uk-UA"/>
              </w:rPr>
              <w:t>27</w:t>
            </w:r>
          </w:p>
        </w:tc>
        <w:tc>
          <w:tcPr>
            <w:tcW w:w="3001" w:type="dxa"/>
          </w:tcPr>
          <w:p w14:paraId="1C59A7E8" w14:textId="77777777" w:rsidR="006B06CE" w:rsidRPr="002A521F" w:rsidRDefault="006B06CE" w:rsidP="005A356E">
            <w:pPr>
              <w:pStyle w:val="a7"/>
              <w:spacing w:after="0" w:line="360" w:lineRule="auto"/>
              <w:contextualSpacing/>
              <w:jc w:val="both"/>
              <w:rPr>
                <w:sz w:val="28"/>
                <w:szCs w:val="28"/>
                <w:lang w:val="uk-UA"/>
              </w:rPr>
            </w:pPr>
          </w:p>
        </w:tc>
      </w:tr>
      <w:tr w:rsidR="002A521F" w:rsidRPr="002A521F" w14:paraId="423403DB" w14:textId="77777777" w:rsidTr="00CA7BCF">
        <w:trPr>
          <w:trHeight w:val="224"/>
        </w:trPr>
        <w:tc>
          <w:tcPr>
            <w:tcW w:w="3072" w:type="dxa"/>
          </w:tcPr>
          <w:p w14:paraId="179DE627" w14:textId="77777777" w:rsidR="006B06CE" w:rsidRPr="002A521F" w:rsidRDefault="006B06CE" w:rsidP="005A356E">
            <w:pPr>
              <w:pStyle w:val="a7"/>
              <w:spacing w:after="0" w:line="360" w:lineRule="auto"/>
              <w:contextualSpacing/>
              <w:jc w:val="both"/>
              <w:rPr>
                <w:sz w:val="28"/>
                <w:szCs w:val="28"/>
                <w:lang w:val="uk-UA"/>
              </w:rPr>
            </w:pPr>
            <w:r w:rsidRPr="002A521F">
              <w:rPr>
                <w:sz w:val="28"/>
                <w:szCs w:val="28"/>
                <w:lang w:val="uk-UA"/>
              </w:rPr>
              <w:t>12</w:t>
            </w:r>
          </w:p>
        </w:tc>
        <w:tc>
          <w:tcPr>
            <w:tcW w:w="3271" w:type="dxa"/>
          </w:tcPr>
          <w:p w14:paraId="1F932BDB" w14:textId="77777777" w:rsidR="006B06CE" w:rsidRPr="002A521F" w:rsidRDefault="001605D2" w:rsidP="005A356E">
            <w:pPr>
              <w:pStyle w:val="a7"/>
              <w:spacing w:after="0" w:line="360" w:lineRule="auto"/>
              <w:contextualSpacing/>
              <w:jc w:val="both"/>
              <w:rPr>
                <w:sz w:val="28"/>
                <w:szCs w:val="28"/>
                <w:lang w:val="uk-UA"/>
              </w:rPr>
            </w:pPr>
            <w:r w:rsidRPr="002A521F">
              <w:rPr>
                <w:sz w:val="28"/>
                <w:szCs w:val="28"/>
                <w:lang w:val="uk-UA"/>
              </w:rPr>
              <w:t>30</w:t>
            </w:r>
          </w:p>
        </w:tc>
        <w:tc>
          <w:tcPr>
            <w:tcW w:w="3001" w:type="dxa"/>
          </w:tcPr>
          <w:p w14:paraId="6C06212F" w14:textId="77777777" w:rsidR="006B06CE" w:rsidRPr="002A521F" w:rsidRDefault="006B06CE" w:rsidP="005A356E">
            <w:pPr>
              <w:pStyle w:val="a7"/>
              <w:spacing w:after="0" w:line="360" w:lineRule="auto"/>
              <w:contextualSpacing/>
              <w:jc w:val="both"/>
              <w:rPr>
                <w:sz w:val="28"/>
                <w:szCs w:val="28"/>
                <w:lang w:val="uk-UA"/>
              </w:rPr>
            </w:pPr>
          </w:p>
        </w:tc>
      </w:tr>
      <w:tr w:rsidR="002A521F" w:rsidRPr="002A521F" w14:paraId="6971FEE4" w14:textId="77777777" w:rsidTr="00CA7BCF">
        <w:trPr>
          <w:trHeight w:val="146"/>
        </w:trPr>
        <w:tc>
          <w:tcPr>
            <w:tcW w:w="3072" w:type="dxa"/>
          </w:tcPr>
          <w:p w14:paraId="6084C518" w14:textId="77777777" w:rsidR="006B06CE" w:rsidRPr="002A521F" w:rsidRDefault="006B06CE" w:rsidP="005A356E">
            <w:pPr>
              <w:pStyle w:val="a7"/>
              <w:spacing w:after="0" w:line="360" w:lineRule="auto"/>
              <w:contextualSpacing/>
              <w:jc w:val="both"/>
              <w:rPr>
                <w:sz w:val="28"/>
                <w:szCs w:val="28"/>
                <w:lang w:val="uk-UA"/>
              </w:rPr>
            </w:pPr>
            <w:r w:rsidRPr="002A521F">
              <w:rPr>
                <w:sz w:val="28"/>
                <w:szCs w:val="28"/>
                <w:lang w:val="uk-UA"/>
              </w:rPr>
              <w:t>13</w:t>
            </w:r>
          </w:p>
        </w:tc>
        <w:tc>
          <w:tcPr>
            <w:tcW w:w="3271" w:type="dxa"/>
          </w:tcPr>
          <w:p w14:paraId="608A1012" w14:textId="77777777" w:rsidR="006B06CE" w:rsidRPr="002A521F" w:rsidRDefault="001605D2" w:rsidP="005A356E">
            <w:pPr>
              <w:pStyle w:val="a7"/>
              <w:spacing w:after="0" w:line="360" w:lineRule="auto"/>
              <w:contextualSpacing/>
              <w:jc w:val="both"/>
              <w:rPr>
                <w:sz w:val="28"/>
                <w:szCs w:val="28"/>
                <w:lang w:val="uk-UA"/>
              </w:rPr>
            </w:pPr>
            <w:r w:rsidRPr="002A521F">
              <w:rPr>
                <w:sz w:val="28"/>
                <w:szCs w:val="28"/>
                <w:lang w:val="uk-UA"/>
              </w:rPr>
              <w:t>26</w:t>
            </w:r>
          </w:p>
        </w:tc>
        <w:tc>
          <w:tcPr>
            <w:tcW w:w="3001" w:type="dxa"/>
          </w:tcPr>
          <w:p w14:paraId="2B976106" w14:textId="77777777" w:rsidR="006B06CE" w:rsidRPr="002A521F" w:rsidRDefault="006B06CE" w:rsidP="005A356E">
            <w:pPr>
              <w:pStyle w:val="a7"/>
              <w:spacing w:after="0" w:line="360" w:lineRule="auto"/>
              <w:contextualSpacing/>
              <w:jc w:val="both"/>
              <w:rPr>
                <w:sz w:val="28"/>
                <w:szCs w:val="28"/>
                <w:lang w:val="uk-UA"/>
              </w:rPr>
            </w:pPr>
          </w:p>
        </w:tc>
      </w:tr>
      <w:tr w:rsidR="002A521F" w:rsidRPr="002A521F" w14:paraId="5405EB14" w14:textId="77777777" w:rsidTr="00CA7BCF">
        <w:trPr>
          <w:trHeight w:val="82"/>
        </w:trPr>
        <w:tc>
          <w:tcPr>
            <w:tcW w:w="3072" w:type="dxa"/>
          </w:tcPr>
          <w:p w14:paraId="554C5741" w14:textId="77777777" w:rsidR="006B06CE" w:rsidRPr="002A521F" w:rsidRDefault="006B06CE" w:rsidP="005A356E">
            <w:pPr>
              <w:pStyle w:val="a7"/>
              <w:spacing w:after="0" w:line="360" w:lineRule="auto"/>
              <w:contextualSpacing/>
              <w:jc w:val="both"/>
              <w:rPr>
                <w:sz w:val="28"/>
                <w:szCs w:val="28"/>
                <w:lang w:val="uk-UA"/>
              </w:rPr>
            </w:pPr>
            <w:r w:rsidRPr="002A521F">
              <w:rPr>
                <w:sz w:val="28"/>
                <w:szCs w:val="28"/>
                <w:lang w:val="uk-UA"/>
              </w:rPr>
              <w:t>14</w:t>
            </w:r>
          </w:p>
        </w:tc>
        <w:tc>
          <w:tcPr>
            <w:tcW w:w="3271" w:type="dxa"/>
          </w:tcPr>
          <w:p w14:paraId="6CBC3E10" w14:textId="77777777" w:rsidR="006B06CE" w:rsidRPr="002A521F" w:rsidRDefault="001605D2" w:rsidP="005A356E">
            <w:pPr>
              <w:pStyle w:val="a7"/>
              <w:spacing w:after="0" w:line="360" w:lineRule="auto"/>
              <w:contextualSpacing/>
              <w:jc w:val="both"/>
              <w:rPr>
                <w:sz w:val="28"/>
                <w:szCs w:val="28"/>
                <w:lang w:val="uk-UA"/>
              </w:rPr>
            </w:pPr>
            <w:r w:rsidRPr="002A521F">
              <w:rPr>
                <w:sz w:val="28"/>
                <w:szCs w:val="28"/>
                <w:lang w:val="uk-UA"/>
              </w:rPr>
              <w:t>17</w:t>
            </w:r>
          </w:p>
        </w:tc>
        <w:tc>
          <w:tcPr>
            <w:tcW w:w="3001" w:type="dxa"/>
          </w:tcPr>
          <w:p w14:paraId="0CA5E9C5" w14:textId="77777777" w:rsidR="006B06CE" w:rsidRPr="002A521F" w:rsidRDefault="006B06CE" w:rsidP="005A356E">
            <w:pPr>
              <w:pStyle w:val="a7"/>
              <w:spacing w:after="0" w:line="360" w:lineRule="auto"/>
              <w:contextualSpacing/>
              <w:jc w:val="both"/>
              <w:rPr>
                <w:sz w:val="28"/>
                <w:szCs w:val="28"/>
                <w:lang w:val="uk-UA"/>
              </w:rPr>
            </w:pPr>
          </w:p>
        </w:tc>
      </w:tr>
      <w:tr w:rsidR="002A521F" w:rsidRPr="002A521F" w14:paraId="65A77BF6" w14:textId="77777777" w:rsidTr="00CA7BCF">
        <w:trPr>
          <w:trHeight w:val="146"/>
        </w:trPr>
        <w:tc>
          <w:tcPr>
            <w:tcW w:w="3072" w:type="dxa"/>
          </w:tcPr>
          <w:p w14:paraId="0218472B" w14:textId="77777777" w:rsidR="006B06CE" w:rsidRPr="002A521F" w:rsidRDefault="006B06CE" w:rsidP="005A356E">
            <w:pPr>
              <w:pStyle w:val="a7"/>
              <w:spacing w:after="0" w:line="360" w:lineRule="auto"/>
              <w:contextualSpacing/>
              <w:jc w:val="both"/>
              <w:rPr>
                <w:sz w:val="28"/>
                <w:szCs w:val="28"/>
                <w:lang w:val="uk-UA"/>
              </w:rPr>
            </w:pPr>
            <w:r w:rsidRPr="002A521F">
              <w:rPr>
                <w:sz w:val="28"/>
                <w:szCs w:val="28"/>
                <w:lang w:val="uk-UA"/>
              </w:rPr>
              <w:t>15</w:t>
            </w:r>
          </w:p>
        </w:tc>
        <w:tc>
          <w:tcPr>
            <w:tcW w:w="3271" w:type="dxa"/>
          </w:tcPr>
          <w:p w14:paraId="786EFB7C" w14:textId="77777777" w:rsidR="006B06CE" w:rsidRPr="002A521F" w:rsidRDefault="001605D2" w:rsidP="005A356E">
            <w:pPr>
              <w:pStyle w:val="a7"/>
              <w:spacing w:after="0" w:line="360" w:lineRule="auto"/>
              <w:contextualSpacing/>
              <w:jc w:val="both"/>
              <w:rPr>
                <w:sz w:val="28"/>
                <w:szCs w:val="28"/>
                <w:lang w:val="uk-UA"/>
              </w:rPr>
            </w:pPr>
            <w:r w:rsidRPr="002A521F">
              <w:rPr>
                <w:sz w:val="28"/>
                <w:szCs w:val="28"/>
                <w:lang w:val="uk-UA"/>
              </w:rPr>
              <w:t>28</w:t>
            </w:r>
          </w:p>
        </w:tc>
        <w:tc>
          <w:tcPr>
            <w:tcW w:w="3001" w:type="dxa"/>
          </w:tcPr>
          <w:p w14:paraId="54B2AD19" w14:textId="77777777" w:rsidR="006B06CE" w:rsidRPr="002A521F" w:rsidRDefault="006B06CE" w:rsidP="005A356E">
            <w:pPr>
              <w:pStyle w:val="a7"/>
              <w:spacing w:after="0" w:line="360" w:lineRule="auto"/>
              <w:contextualSpacing/>
              <w:jc w:val="both"/>
              <w:rPr>
                <w:sz w:val="28"/>
                <w:szCs w:val="28"/>
                <w:lang w:val="uk-UA"/>
              </w:rPr>
            </w:pPr>
          </w:p>
        </w:tc>
      </w:tr>
    </w:tbl>
    <w:p w14:paraId="0AA3EAE5" w14:textId="7057678A" w:rsidR="00CA7BCF" w:rsidRPr="002A521F" w:rsidRDefault="00CA7BCF" w:rsidP="00CA7BCF">
      <w:pPr>
        <w:pStyle w:val="aa"/>
        <w:spacing w:after="0" w:line="360" w:lineRule="auto"/>
        <w:contextualSpacing/>
        <w:jc w:val="right"/>
        <w:rPr>
          <w:rFonts w:ascii="Times New Roman" w:hAnsi="Times New Roman" w:cs="Times New Roman"/>
          <w:b/>
          <w:sz w:val="28"/>
          <w:szCs w:val="28"/>
          <w:lang w:val="uk-UA"/>
        </w:rPr>
      </w:pPr>
      <w:r>
        <w:br w:type="page"/>
      </w:r>
      <w:r w:rsidRPr="002A521F">
        <w:rPr>
          <w:rFonts w:ascii="Times New Roman" w:hAnsi="Times New Roman" w:cs="Times New Roman"/>
          <w:b/>
          <w:sz w:val="28"/>
          <w:szCs w:val="28"/>
          <w:lang w:val="uk-UA"/>
        </w:rPr>
        <w:lastRenderedPageBreak/>
        <w:t>Продовження таблиці 2.</w:t>
      </w:r>
      <w:r>
        <w:rPr>
          <w:rFonts w:ascii="Times New Roman" w:hAnsi="Times New Roman" w:cs="Times New Roman"/>
          <w:b/>
          <w:sz w:val="28"/>
          <w:szCs w:val="28"/>
          <w:lang w:val="uk-UA"/>
        </w:rPr>
        <w:t>3</w:t>
      </w:r>
    </w:p>
    <w:p w14:paraId="2675A767" w14:textId="4D7709D0" w:rsidR="00CA7BCF" w:rsidRDefault="00CA7BCF"/>
    <w:tbl>
      <w:tblPr>
        <w:tblStyle w:val="af1"/>
        <w:tblW w:w="0" w:type="auto"/>
        <w:tblLook w:val="04A0" w:firstRow="1" w:lastRow="0" w:firstColumn="1" w:lastColumn="0" w:noHBand="0" w:noVBand="1"/>
      </w:tblPr>
      <w:tblGrid>
        <w:gridCol w:w="3072"/>
        <w:gridCol w:w="3271"/>
        <w:gridCol w:w="3001"/>
      </w:tblGrid>
      <w:tr w:rsidR="002A521F" w:rsidRPr="002A521F" w14:paraId="488EFFD1" w14:textId="77777777" w:rsidTr="00CA7BCF">
        <w:trPr>
          <w:trHeight w:val="82"/>
        </w:trPr>
        <w:tc>
          <w:tcPr>
            <w:tcW w:w="3072" w:type="dxa"/>
          </w:tcPr>
          <w:p w14:paraId="654B6B13" w14:textId="0DB2FBE1" w:rsidR="006B06CE" w:rsidRPr="002A521F" w:rsidRDefault="006B06CE" w:rsidP="005A356E">
            <w:pPr>
              <w:pStyle w:val="a7"/>
              <w:spacing w:after="0" w:line="360" w:lineRule="auto"/>
              <w:contextualSpacing/>
              <w:jc w:val="both"/>
              <w:rPr>
                <w:sz w:val="28"/>
                <w:szCs w:val="28"/>
                <w:lang w:val="uk-UA"/>
              </w:rPr>
            </w:pPr>
            <w:r w:rsidRPr="002A521F">
              <w:rPr>
                <w:sz w:val="28"/>
                <w:szCs w:val="28"/>
                <w:lang w:val="uk-UA"/>
              </w:rPr>
              <w:t>16</w:t>
            </w:r>
          </w:p>
        </w:tc>
        <w:tc>
          <w:tcPr>
            <w:tcW w:w="3271" w:type="dxa"/>
          </w:tcPr>
          <w:p w14:paraId="1957A886" w14:textId="77777777" w:rsidR="006B06CE" w:rsidRPr="002A521F" w:rsidRDefault="001605D2" w:rsidP="005A356E">
            <w:pPr>
              <w:pStyle w:val="a7"/>
              <w:spacing w:after="0" w:line="360" w:lineRule="auto"/>
              <w:contextualSpacing/>
              <w:jc w:val="both"/>
              <w:rPr>
                <w:sz w:val="28"/>
                <w:szCs w:val="28"/>
                <w:lang w:val="uk-UA"/>
              </w:rPr>
            </w:pPr>
            <w:r w:rsidRPr="002A521F">
              <w:rPr>
                <w:sz w:val="28"/>
                <w:szCs w:val="28"/>
                <w:lang w:val="uk-UA"/>
              </w:rPr>
              <w:t>25</w:t>
            </w:r>
          </w:p>
        </w:tc>
        <w:tc>
          <w:tcPr>
            <w:tcW w:w="3001" w:type="dxa"/>
          </w:tcPr>
          <w:p w14:paraId="52E8D061" w14:textId="77777777" w:rsidR="006B06CE" w:rsidRPr="002A521F" w:rsidRDefault="006B06CE" w:rsidP="005A356E">
            <w:pPr>
              <w:pStyle w:val="a7"/>
              <w:spacing w:after="0" w:line="360" w:lineRule="auto"/>
              <w:contextualSpacing/>
              <w:jc w:val="both"/>
              <w:rPr>
                <w:sz w:val="28"/>
                <w:szCs w:val="28"/>
                <w:lang w:val="uk-UA"/>
              </w:rPr>
            </w:pPr>
          </w:p>
        </w:tc>
      </w:tr>
      <w:tr w:rsidR="002A521F" w:rsidRPr="002A521F" w14:paraId="1424D2C2" w14:textId="77777777" w:rsidTr="00CA7BCF">
        <w:trPr>
          <w:trHeight w:val="159"/>
        </w:trPr>
        <w:tc>
          <w:tcPr>
            <w:tcW w:w="3072" w:type="dxa"/>
          </w:tcPr>
          <w:p w14:paraId="30F8C1F4" w14:textId="77777777" w:rsidR="006B06CE" w:rsidRPr="002A521F" w:rsidRDefault="006B06CE" w:rsidP="005A356E">
            <w:pPr>
              <w:pStyle w:val="a7"/>
              <w:spacing w:after="0" w:line="360" w:lineRule="auto"/>
              <w:contextualSpacing/>
              <w:jc w:val="both"/>
              <w:rPr>
                <w:sz w:val="28"/>
                <w:szCs w:val="28"/>
                <w:lang w:val="uk-UA"/>
              </w:rPr>
            </w:pPr>
            <w:r w:rsidRPr="002A521F">
              <w:rPr>
                <w:sz w:val="28"/>
                <w:szCs w:val="28"/>
                <w:lang w:val="uk-UA"/>
              </w:rPr>
              <w:t>17</w:t>
            </w:r>
          </w:p>
        </w:tc>
        <w:tc>
          <w:tcPr>
            <w:tcW w:w="3271" w:type="dxa"/>
          </w:tcPr>
          <w:p w14:paraId="52357CFD" w14:textId="77777777" w:rsidR="006B06CE" w:rsidRPr="002A521F" w:rsidRDefault="001605D2" w:rsidP="005A356E">
            <w:pPr>
              <w:pStyle w:val="a7"/>
              <w:spacing w:after="0" w:line="360" w:lineRule="auto"/>
              <w:contextualSpacing/>
              <w:jc w:val="both"/>
              <w:rPr>
                <w:sz w:val="28"/>
                <w:szCs w:val="28"/>
                <w:lang w:val="uk-UA"/>
              </w:rPr>
            </w:pPr>
            <w:r w:rsidRPr="002A521F">
              <w:rPr>
                <w:sz w:val="28"/>
                <w:szCs w:val="28"/>
                <w:lang w:val="uk-UA"/>
              </w:rPr>
              <w:t>27</w:t>
            </w:r>
          </w:p>
        </w:tc>
        <w:tc>
          <w:tcPr>
            <w:tcW w:w="3001" w:type="dxa"/>
          </w:tcPr>
          <w:p w14:paraId="6908DD75" w14:textId="77777777" w:rsidR="006B06CE" w:rsidRPr="002A521F" w:rsidRDefault="006B06CE" w:rsidP="005A356E">
            <w:pPr>
              <w:pStyle w:val="a7"/>
              <w:spacing w:after="0" w:line="360" w:lineRule="auto"/>
              <w:contextualSpacing/>
              <w:jc w:val="both"/>
              <w:rPr>
                <w:sz w:val="28"/>
                <w:szCs w:val="28"/>
                <w:lang w:val="uk-UA"/>
              </w:rPr>
            </w:pPr>
          </w:p>
        </w:tc>
      </w:tr>
      <w:tr w:rsidR="002A521F" w:rsidRPr="002A521F" w14:paraId="48AF1DA2" w14:textId="77777777" w:rsidTr="00CA7BCF">
        <w:trPr>
          <w:trHeight w:val="95"/>
        </w:trPr>
        <w:tc>
          <w:tcPr>
            <w:tcW w:w="3072" w:type="dxa"/>
          </w:tcPr>
          <w:p w14:paraId="63B61C9D" w14:textId="77777777" w:rsidR="006B06CE" w:rsidRPr="002A521F" w:rsidRDefault="006B06CE" w:rsidP="005A356E">
            <w:pPr>
              <w:pStyle w:val="a7"/>
              <w:spacing w:after="0" w:line="360" w:lineRule="auto"/>
              <w:contextualSpacing/>
              <w:jc w:val="both"/>
              <w:rPr>
                <w:sz w:val="28"/>
                <w:szCs w:val="28"/>
                <w:lang w:val="uk-UA"/>
              </w:rPr>
            </w:pPr>
            <w:r w:rsidRPr="002A521F">
              <w:rPr>
                <w:sz w:val="28"/>
                <w:szCs w:val="28"/>
                <w:lang w:val="uk-UA"/>
              </w:rPr>
              <w:t>18</w:t>
            </w:r>
          </w:p>
        </w:tc>
        <w:tc>
          <w:tcPr>
            <w:tcW w:w="3271" w:type="dxa"/>
          </w:tcPr>
          <w:p w14:paraId="5C749F74" w14:textId="77777777" w:rsidR="006B06CE" w:rsidRPr="002A521F" w:rsidRDefault="001605D2" w:rsidP="005A356E">
            <w:pPr>
              <w:pStyle w:val="a7"/>
              <w:spacing w:after="0" w:line="360" w:lineRule="auto"/>
              <w:contextualSpacing/>
              <w:jc w:val="both"/>
              <w:rPr>
                <w:sz w:val="28"/>
                <w:szCs w:val="28"/>
                <w:lang w:val="uk-UA"/>
              </w:rPr>
            </w:pPr>
            <w:r w:rsidRPr="002A521F">
              <w:rPr>
                <w:sz w:val="28"/>
                <w:szCs w:val="28"/>
                <w:lang w:val="uk-UA"/>
              </w:rPr>
              <w:t>7</w:t>
            </w:r>
          </w:p>
        </w:tc>
        <w:tc>
          <w:tcPr>
            <w:tcW w:w="3001" w:type="dxa"/>
          </w:tcPr>
          <w:p w14:paraId="01161EFA" w14:textId="77777777" w:rsidR="006B06CE" w:rsidRPr="002A521F" w:rsidRDefault="006B06CE" w:rsidP="005A356E">
            <w:pPr>
              <w:pStyle w:val="a7"/>
              <w:spacing w:after="0" w:line="360" w:lineRule="auto"/>
              <w:contextualSpacing/>
              <w:jc w:val="both"/>
              <w:rPr>
                <w:sz w:val="28"/>
                <w:szCs w:val="28"/>
                <w:lang w:val="uk-UA"/>
              </w:rPr>
            </w:pPr>
          </w:p>
        </w:tc>
      </w:tr>
      <w:tr w:rsidR="002A521F" w:rsidRPr="002A521F" w14:paraId="3A3A4550" w14:textId="77777777" w:rsidTr="00CA7BCF">
        <w:trPr>
          <w:trHeight w:val="173"/>
        </w:trPr>
        <w:tc>
          <w:tcPr>
            <w:tcW w:w="3072" w:type="dxa"/>
          </w:tcPr>
          <w:p w14:paraId="0110AE44" w14:textId="77777777" w:rsidR="006B06CE" w:rsidRPr="002A521F" w:rsidRDefault="006B06CE" w:rsidP="005A356E">
            <w:pPr>
              <w:pStyle w:val="a7"/>
              <w:spacing w:after="0" w:line="360" w:lineRule="auto"/>
              <w:contextualSpacing/>
              <w:jc w:val="both"/>
              <w:rPr>
                <w:sz w:val="28"/>
                <w:szCs w:val="28"/>
                <w:lang w:val="uk-UA"/>
              </w:rPr>
            </w:pPr>
            <w:r w:rsidRPr="002A521F">
              <w:rPr>
                <w:sz w:val="28"/>
                <w:szCs w:val="28"/>
                <w:lang w:val="uk-UA"/>
              </w:rPr>
              <w:t>19</w:t>
            </w:r>
          </w:p>
        </w:tc>
        <w:tc>
          <w:tcPr>
            <w:tcW w:w="3271" w:type="dxa"/>
          </w:tcPr>
          <w:p w14:paraId="77FA208B" w14:textId="21756ED7" w:rsidR="006B06CE" w:rsidRPr="002A521F" w:rsidRDefault="00F13422" w:rsidP="005A356E">
            <w:pPr>
              <w:pStyle w:val="a7"/>
              <w:spacing w:after="0" w:line="360" w:lineRule="auto"/>
              <w:contextualSpacing/>
              <w:jc w:val="both"/>
              <w:rPr>
                <w:sz w:val="28"/>
                <w:szCs w:val="28"/>
                <w:lang w:val="uk-UA"/>
              </w:rPr>
            </w:pPr>
            <w:r>
              <w:rPr>
                <w:sz w:val="28"/>
                <w:szCs w:val="28"/>
                <w:lang w:val="uk-UA"/>
              </w:rPr>
              <w:t>29</w:t>
            </w:r>
          </w:p>
        </w:tc>
        <w:tc>
          <w:tcPr>
            <w:tcW w:w="3001" w:type="dxa"/>
          </w:tcPr>
          <w:p w14:paraId="51BF7D64" w14:textId="77777777" w:rsidR="006B06CE" w:rsidRPr="002A521F" w:rsidRDefault="006B06CE" w:rsidP="005A356E">
            <w:pPr>
              <w:pStyle w:val="a7"/>
              <w:spacing w:after="0" w:line="360" w:lineRule="auto"/>
              <w:contextualSpacing/>
              <w:jc w:val="both"/>
              <w:rPr>
                <w:sz w:val="28"/>
                <w:szCs w:val="28"/>
                <w:lang w:val="uk-UA"/>
              </w:rPr>
            </w:pPr>
          </w:p>
        </w:tc>
      </w:tr>
      <w:tr w:rsidR="002A521F" w:rsidRPr="002A521F" w14:paraId="3BB12A10" w14:textId="77777777" w:rsidTr="00CA7BCF">
        <w:trPr>
          <w:trHeight w:val="238"/>
        </w:trPr>
        <w:tc>
          <w:tcPr>
            <w:tcW w:w="3072" w:type="dxa"/>
          </w:tcPr>
          <w:p w14:paraId="6881DBB0" w14:textId="77777777" w:rsidR="006B06CE" w:rsidRPr="002A521F" w:rsidRDefault="006B06CE" w:rsidP="005A356E">
            <w:pPr>
              <w:pStyle w:val="a7"/>
              <w:spacing w:after="0" w:line="360" w:lineRule="auto"/>
              <w:contextualSpacing/>
              <w:jc w:val="both"/>
              <w:rPr>
                <w:sz w:val="28"/>
                <w:szCs w:val="28"/>
                <w:lang w:val="uk-UA"/>
              </w:rPr>
            </w:pPr>
            <w:r w:rsidRPr="002A521F">
              <w:rPr>
                <w:sz w:val="28"/>
                <w:szCs w:val="28"/>
                <w:lang w:val="uk-UA"/>
              </w:rPr>
              <w:t>20</w:t>
            </w:r>
          </w:p>
        </w:tc>
        <w:tc>
          <w:tcPr>
            <w:tcW w:w="3271" w:type="dxa"/>
          </w:tcPr>
          <w:p w14:paraId="58D5CFAB" w14:textId="77777777" w:rsidR="006B06CE" w:rsidRPr="002A521F" w:rsidRDefault="001605D2" w:rsidP="005A356E">
            <w:pPr>
              <w:pStyle w:val="a7"/>
              <w:spacing w:after="0" w:line="360" w:lineRule="auto"/>
              <w:contextualSpacing/>
              <w:jc w:val="both"/>
              <w:rPr>
                <w:sz w:val="28"/>
                <w:szCs w:val="28"/>
                <w:lang w:val="uk-UA"/>
              </w:rPr>
            </w:pPr>
            <w:r w:rsidRPr="002A521F">
              <w:rPr>
                <w:sz w:val="28"/>
                <w:szCs w:val="28"/>
                <w:lang w:val="uk-UA"/>
              </w:rPr>
              <w:t>15</w:t>
            </w:r>
          </w:p>
        </w:tc>
        <w:tc>
          <w:tcPr>
            <w:tcW w:w="3001" w:type="dxa"/>
          </w:tcPr>
          <w:p w14:paraId="1D8CC012" w14:textId="77777777" w:rsidR="006B06CE" w:rsidRPr="002A521F" w:rsidRDefault="006B06CE" w:rsidP="005A356E">
            <w:pPr>
              <w:pStyle w:val="a7"/>
              <w:spacing w:after="0" w:line="360" w:lineRule="auto"/>
              <w:contextualSpacing/>
              <w:jc w:val="both"/>
              <w:rPr>
                <w:sz w:val="28"/>
                <w:szCs w:val="28"/>
                <w:lang w:val="uk-UA"/>
              </w:rPr>
            </w:pPr>
          </w:p>
        </w:tc>
      </w:tr>
      <w:tr w:rsidR="002A521F" w:rsidRPr="002A521F" w14:paraId="2AAD61E4" w14:textId="77777777" w:rsidTr="00CA7BCF">
        <w:trPr>
          <w:trHeight w:val="70"/>
        </w:trPr>
        <w:tc>
          <w:tcPr>
            <w:tcW w:w="3072" w:type="dxa"/>
          </w:tcPr>
          <w:p w14:paraId="16A77225" w14:textId="77777777" w:rsidR="006B06CE" w:rsidRPr="002A521F" w:rsidRDefault="006B06CE" w:rsidP="005A356E">
            <w:pPr>
              <w:pStyle w:val="a7"/>
              <w:spacing w:after="0" w:line="360" w:lineRule="auto"/>
              <w:contextualSpacing/>
              <w:jc w:val="both"/>
              <w:rPr>
                <w:sz w:val="28"/>
                <w:szCs w:val="28"/>
                <w:lang w:val="uk-UA"/>
              </w:rPr>
            </w:pPr>
            <w:r w:rsidRPr="002A521F">
              <w:rPr>
                <w:sz w:val="28"/>
                <w:szCs w:val="28"/>
                <w:lang w:val="uk-UA"/>
              </w:rPr>
              <w:t>21</w:t>
            </w:r>
          </w:p>
        </w:tc>
        <w:tc>
          <w:tcPr>
            <w:tcW w:w="3271" w:type="dxa"/>
          </w:tcPr>
          <w:p w14:paraId="30D2B01D" w14:textId="77777777" w:rsidR="006B06CE" w:rsidRPr="002A521F" w:rsidRDefault="001605D2" w:rsidP="005A356E">
            <w:pPr>
              <w:pStyle w:val="a7"/>
              <w:spacing w:after="0" w:line="360" w:lineRule="auto"/>
              <w:contextualSpacing/>
              <w:jc w:val="both"/>
              <w:rPr>
                <w:sz w:val="28"/>
                <w:szCs w:val="28"/>
                <w:lang w:val="uk-UA"/>
              </w:rPr>
            </w:pPr>
            <w:r w:rsidRPr="002A521F">
              <w:rPr>
                <w:sz w:val="28"/>
                <w:szCs w:val="28"/>
                <w:lang w:val="uk-UA"/>
              </w:rPr>
              <w:t>20</w:t>
            </w:r>
          </w:p>
        </w:tc>
        <w:tc>
          <w:tcPr>
            <w:tcW w:w="3001" w:type="dxa"/>
          </w:tcPr>
          <w:p w14:paraId="1DBB04A1" w14:textId="77777777" w:rsidR="006B06CE" w:rsidRPr="002A521F" w:rsidRDefault="006B06CE" w:rsidP="005A356E">
            <w:pPr>
              <w:pStyle w:val="a7"/>
              <w:spacing w:after="0" w:line="360" w:lineRule="auto"/>
              <w:contextualSpacing/>
              <w:jc w:val="both"/>
              <w:rPr>
                <w:sz w:val="28"/>
                <w:szCs w:val="28"/>
                <w:lang w:val="uk-UA"/>
              </w:rPr>
            </w:pPr>
          </w:p>
        </w:tc>
      </w:tr>
      <w:tr w:rsidR="002A521F" w:rsidRPr="002A521F" w14:paraId="47838606" w14:textId="77777777" w:rsidTr="00CA7BCF">
        <w:trPr>
          <w:trHeight w:val="96"/>
        </w:trPr>
        <w:tc>
          <w:tcPr>
            <w:tcW w:w="3072" w:type="dxa"/>
          </w:tcPr>
          <w:p w14:paraId="589133A8" w14:textId="77777777" w:rsidR="006B06CE" w:rsidRPr="002A521F" w:rsidRDefault="006B06CE" w:rsidP="005A356E">
            <w:pPr>
              <w:pStyle w:val="a7"/>
              <w:spacing w:after="0" w:line="360" w:lineRule="auto"/>
              <w:contextualSpacing/>
              <w:jc w:val="both"/>
              <w:rPr>
                <w:sz w:val="28"/>
                <w:szCs w:val="28"/>
                <w:lang w:val="uk-UA"/>
              </w:rPr>
            </w:pPr>
            <w:r w:rsidRPr="002A521F">
              <w:rPr>
                <w:sz w:val="28"/>
                <w:szCs w:val="28"/>
                <w:lang w:val="uk-UA"/>
              </w:rPr>
              <w:t>22</w:t>
            </w:r>
          </w:p>
        </w:tc>
        <w:tc>
          <w:tcPr>
            <w:tcW w:w="3271" w:type="dxa"/>
          </w:tcPr>
          <w:p w14:paraId="557786FA" w14:textId="77777777" w:rsidR="006B06CE" w:rsidRPr="002A521F" w:rsidRDefault="001605D2" w:rsidP="005A356E">
            <w:pPr>
              <w:pStyle w:val="a7"/>
              <w:spacing w:after="0" w:line="360" w:lineRule="auto"/>
              <w:contextualSpacing/>
              <w:jc w:val="both"/>
              <w:rPr>
                <w:sz w:val="28"/>
                <w:szCs w:val="28"/>
                <w:lang w:val="uk-UA"/>
              </w:rPr>
            </w:pPr>
            <w:r w:rsidRPr="002A521F">
              <w:rPr>
                <w:sz w:val="28"/>
                <w:szCs w:val="28"/>
                <w:lang w:val="uk-UA"/>
              </w:rPr>
              <w:t>18</w:t>
            </w:r>
          </w:p>
        </w:tc>
        <w:tc>
          <w:tcPr>
            <w:tcW w:w="3001" w:type="dxa"/>
          </w:tcPr>
          <w:p w14:paraId="65820194" w14:textId="77777777" w:rsidR="006B06CE" w:rsidRPr="002A521F" w:rsidRDefault="006B06CE" w:rsidP="005A356E">
            <w:pPr>
              <w:pStyle w:val="a7"/>
              <w:spacing w:after="0" w:line="360" w:lineRule="auto"/>
              <w:contextualSpacing/>
              <w:jc w:val="both"/>
              <w:rPr>
                <w:sz w:val="28"/>
                <w:szCs w:val="28"/>
                <w:lang w:val="uk-UA"/>
              </w:rPr>
            </w:pPr>
          </w:p>
        </w:tc>
      </w:tr>
      <w:tr w:rsidR="002A521F" w:rsidRPr="002A521F" w14:paraId="552B04D0" w14:textId="77777777" w:rsidTr="00CA7BCF">
        <w:trPr>
          <w:trHeight w:val="174"/>
        </w:trPr>
        <w:tc>
          <w:tcPr>
            <w:tcW w:w="3072" w:type="dxa"/>
          </w:tcPr>
          <w:p w14:paraId="1BB9664E" w14:textId="77777777" w:rsidR="006B06CE" w:rsidRPr="002A521F" w:rsidRDefault="006B06CE" w:rsidP="005A356E">
            <w:pPr>
              <w:pStyle w:val="a7"/>
              <w:spacing w:after="0" w:line="360" w:lineRule="auto"/>
              <w:contextualSpacing/>
              <w:jc w:val="both"/>
              <w:rPr>
                <w:sz w:val="28"/>
                <w:szCs w:val="28"/>
                <w:lang w:val="uk-UA"/>
              </w:rPr>
            </w:pPr>
            <w:r w:rsidRPr="002A521F">
              <w:rPr>
                <w:sz w:val="28"/>
                <w:szCs w:val="28"/>
                <w:lang w:val="uk-UA"/>
              </w:rPr>
              <w:t>23</w:t>
            </w:r>
          </w:p>
        </w:tc>
        <w:tc>
          <w:tcPr>
            <w:tcW w:w="3271" w:type="dxa"/>
          </w:tcPr>
          <w:p w14:paraId="329674CF" w14:textId="77777777" w:rsidR="006B06CE" w:rsidRPr="002A521F" w:rsidRDefault="001605D2" w:rsidP="005A356E">
            <w:pPr>
              <w:pStyle w:val="a7"/>
              <w:spacing w:after="0" w:line="360" w:lineRule="auto"/>
              <w:contextualSpacing/>
              <w:jc w:val="both"/>
              <w:rPr>
                <w:sz w:val="28"/>
                <w:szCs w:val="28"/>
                <w:lang w:val="uk-UA"/>
              </w:rPr>
            </w:pPr>
            <w:r w:rsidRPr="002A521F">
              <w:rPr>
                <w:sz w:val="28"/>
                <w:szCs w:val="28"/>
                <w:lang w:val="uk-UA"/>
              </w:rPr>
              <w:t>7</w:t>
            </w:r>
          </w:p>
        </w:tc>
        <w:tc>
          <w:tcPr>
            <w:tcW w:w="3001" w:type="dxa"/>
          </w:tcPr>
          <w:p w14:paraId="510C0510" w14:textId="77777777" w:rsidR="006B06CE" w:rsidRPr="002A521F" w:rsidRDefault="006B06CE" w:rsidP="005A356E">
            <w:pPr>
              <w:pStyle w:val="a7"/>
              <w:spacing w:after="0" w:line="360" w:lineRule="auto"/>
              <w:contextualSpacing/>
              <w:jc w:val="both"/>
              <w:rPr>
                <w:sz w:val="28"/>
                <w:szCs w:val="28"/>
                <w:lang w:val="uk-UA"/>
              </w:rPr>
            </w:pPr>
          </w:p>
        </w:tc>
      </w:tr>
      <w:tr w:rsidR="002A521F" w:rsidRPr="002A521F" w14:paraId="754E0B9B" w14:textId="77777777" w:rsidTr="00CA7BCF">
        <w:trPr>
          <w:trHeight w:val="252"/>
        </w:trPr>
        <w:tc>
          <w:tcPr>
            <w:tcW w:w="3072" w:type="dxa"/>
          </w:tcPr>
          <w:p w14:paraId="6E647CC5" w14:textId="77777777" w:rsidR="006B06CE" w:rsidRPr="002A521F" w:rsidRDefault="006B06CE" w:rsidP="005A356E">
            <w:pPr>
              <w:pStyle w:val="a7"/>
              <w:spacing w:after="0" w:line="360" w:lineRule="auto"/>
              <w:contextualSpacing/>
              <w:jc w:val="both"/>
              <w:rPr>
                <w:sz w:val="28"/>
                <w:szCs w:val="28"/>
                <w:lang w:val="uk-UA"/>
              </w:rPr>
            </w:pPr>
            <w:r w:rsidRPr="002A521F">
              <w:rPr>
                <w:sz w:val="28"/>
                <w:szCs w:val="28"/>
                <w:lang w:val="uk-UA"/>
              </w:rPr>
              <w:t>24</w:t>
            </w:r>
          </w:p>
        </w:tc>
        <w:tc>
          <w:tcPr>
            <w:tcW w:w="3271" w:type="dxa"/>
          </w:tcPr>
          <w:p w14:paraId="20139046" w14:textId="3B22F5E8" w:rsidR="006B06CE" w:rsidRPr="002A521F" w:rsidRDefault="001605D2" w:rsidP="005A356E">
            <w:pPr>
              <w:pStyle w:val="a7"/>
              <w:spacing w:after="0" w:line="360" w:lineRule="auto"/>
              <w:contextualSpacing/>
              <w:jc w:val="both"/>
              <w:rPr>
                <w:sz w:val="28"/>
                <w:szCs w:val="28"/>
                <w:lang w:val="uk-UA"/>
              </w:rPr>
            </w:pPr>
            <w:r w:rsidRPr="002A521F">
              <w:rPr>
                <w:sz w:val="28"/>
                <w:szCs w:val="28"/>
                <w:lang w:val="uk-UA"/>
              </w:rPr>
              <w:t>1</w:t>
            </w:r>
            <w:r w:rsidR="00614162">
              <w:rPr>
                <w:sz w:val="28"/>
                <w:szCs w:val="28"/>
                <w:lang w:val="uk-UA"/>
              </w:rPr>
              <w:t>1</w:t>
            </w:r>
          </w:p>
        </w:tc>
        <w:tc>
          <w:tcPr>
            <w:tcW w:w="3001" w:type="dxa"/>
          </w:tcPr>
          <w:p w14:paraId="299286E7" w14:textId="77777777" w:rsidR="006B06CE" w:rsidRPr="002A521F" w:rsidRDefault="006B06CE" w:rsidP="005A356E">
            <w:pPr>
              <w:pStyle w:val="a7"/>
              <w:spacing w:after="0" w:line="360" w:lineRule="auto"/>
              <w:contextualSpacing/>
              <w:jc w:val="both"/>
              <w:rPr>
                <w:sz w:val="28"/>
                <w:szCs w:val="28"/>
                <w:lang w:val="uk-UA"/>
              </w:rPr>
            </w:pPr>
          </w:p>
        </w:tc>
      </w:tr>
      <w:tr w:rsidR="002A521F" w:rsidRPr="002A521F" w14:paraId="0492FE32" w14:textId="77777777" w:rsidTr="00CA7BCF">
        <w:trPr>
          <w:trHeight w:val="187"/>
        </w:trPr>
        <w:tc>
          <w:tcPr>
            <w:tcW w:w="3072" w:type="dxa"/>
          </w:tcPr>
          <w:p w14:paraId="4E202248" w14:textId="77777777" w:rsidR="006B06CE" w:rsidRPr="002A521F" w:rsidRDefault="006B06CE" w:rsidP="005A356E">
            <w:pPr>
              <w:pStyle w:val="a7"/>
              <w:spacing w:after="0" w:line="360" w:lineRule="auto"/>
              <w:contextualSpacing/>
              <w:jc w:val="both"/>
              <w:rPr>
                <w:sz w:val="28"/>
                <w:szCs w:val="28"/>
                <w:lang w:val="uk-UA"/>
              </w:rPr>
            </w:pPr>
            <w:r w:rsidRPr="002A521F">
              <w:rPr>
                <w:sz w:val="28"/>
                <w:szCs w:val="28"/>
                <w:lang w:val="uk-UA"/>
              </w:rPr>
              <w:t>25</w:t>
            </w:r>
          </w:p>
        </w:tc>
        <w:tc>
          <w:tcPr>
            <w:tcW w:w="3271" w:type="dxa"/>
          </w:tcPr>
          <w:p w14:paraId="41D0106E" w14:textId="77777777" w:rsidR="006B06CE" w:rsidRPr="002A521F" w:rsidRDefault="001605D2" w:rsidP="005A356E">
            <w:pPr>
              <w:pStyle w:val="a7"/>
              <w:spacing w:after="0" w:line="360" w:lineRule="auto"/>
              <w:contextualSpacing/>
              <w:jc w:val="both"/>
              <w:rPr>
                <w:sz w:val="28"/>
                <w:szCs w:val="28"/>
                <w:lang w:val="uk-UA"/>
              </w:rPr>
            </w:pPr>
            <w:r w:rsidRPr="002A521F">
              <w:rPr>
                <w:sz w:val="28"/>
                <w:szCs w:val="28"/>
                <w:lang w:val="uk-UA"/>
              </w:rPr>
              <w:t>16</w:t>
            </w:r>
          </w:p>
        </w:tc>
        <w:tc>
          <w:tcPr>
            <w:tcW w:w="3001" w:type="dxa"/>
          </w:tcPr>
          <w:p w14:paraId="6613117E" w14:textId="77777777" w:rsidR="006B06CE" w:rsidRPr="002A521F" w:rsidRDefault="006B06CE" w:rsidP="005A356E">
            <w:pPr>
              <w:pStyle w:val="a7"/>
              <w:spacing w:after="0" w:line="360" w:lineRule="auto"/>
              <w:contextualSpacing/>
              <w:jc w:val="both"/>
              <w:rPr>
                <w:sz w:val="28"/>
                <w:szCs w:val="28"/>
                <w:lang w:val="uk-UA"/>
              </w:rPr>
            </w:pPr>
          </w:p>
        </w:tc>
      </w:tr>
      <w:tr w:rsidR="002A521F" w:rsidRPr="002A521F" w14:paraId="06EDAC26" w14:textId="77777777" w:rsidTr="00CA7BCF">
        <w:trPr>
          <w:trHeight w:val="265"/>
        </w:trPr>
        <w:tc>
          <w:tcPr>
            <w:tcW w:w="3072" w:type="dxa"/>
          </w:tcPr>
          <w:p w14:paraId="162E7B77" w14:textId="77777777" w:rsidR="006B06CE" w:rsidRPr="002A521F" w:rsidRDefault="006B06CE" w:rsidP="005A356E">
            <w:pPr>
              <w:pStyle w:val="a7"/>
              <w:spacing w:after="0" w:line="360" w:lineRule="auto"/>
              <w:contextualSpacing/>
              <w:jc w:val="both"/>
              <w:rPr>
                <w:sz w:val="28"/>
                <w:szCs w:val="28"/>
                <w:lang w:val="uk-UA"/>
              </w:rPr>
            </w:pPr>
            <w:r w:rsidRPr="002A521F">
              <w:rPr>
                <w:sz w:val="28"/>
                <w:szCs w:val="28"/>
                <w:lang w:val="uk-UA"/>
              </w:rPr>
              <w:t>26</w:t>
            </w:r>
          </w:p>
        </w:tc>
        <w:tc>
          <w:tcPr>
            <w:tcW w:w="3271" w:type="dxa"/>
          </w:tcPr>
          <w:p w14:paraId="104339A8" w14:textId="2FB23545" w:rsidR="006B06CE" w:rsidRPr="002A521F" w:rsidRDefault="001605D2" w:rsidP="005A356E">
            <w:pPr>
              <w:pStyle w:val="a7"/>
              <w:spacing w:after="0" w:line="360" w:lineRule="auto"/>
              <w:contextualSpacing/>
              <w:jc w:val="both"/>
              <w:rPr>
                <w:sz w:val="28"/>
                <w:szCs w:val="28"/>
                <w:lang w:val="uk-UA"/>
              </w:rPr>
            </w:pPr>
            <w:r w:rsidRPr="002A521F">
              <w:rPr>
                <w:sz w:val="28"/>
                <w:szCs w:val="28"/>
                <w:lang w:val="uk-UA"/>
              </w:rPr>
              <w:t>2</w:t>
            </w:r>
            <w:r w:rsidR="00614162">
              <w:rPr>
                <w:sz w:val="28"/>
                <w:szCs w:val="28"/>
                <w:lang w:val="uk-UA"/>
              </w:rPr>
              <w:t>7</w:t>
            </w:r>
          </w:p>
        </w:tc>
        <w:tc>
          <w:tcPr>
            <w:tcW w:w="3001" w:type="dxa"/>
          </w:tcPr>
          <w:p w14:paraId="7E07A90F" w14:textId="77777777" w:rsidR="006B06CE" w:rsidRPr="002A521F" w:rsidRDefault="006B06CE" w:rsidP="005A356E">
            <w:pPr>
              <w:pStyle w:val="a7"/>
              <w:spacing w:after="0" w:line="360" w:lineRule="auto"/>
              <w:contextualSpacing/>
              <w:jc w:val="both"/>
              <w:rPr>
                <w:sz w:val="28"/>
                <w:szCs w:val="28"/>
                <w:lang w:val="uk-UA"/>
              </w:rPr>
            </w:pPr>
          </w:p>
        </w:tc>
      </w:tr>
      <w:tr w:rsidR="002A521F" w:rsidRPr="002A521F" w14:paraId="10175D25" w14:textId="77777777" w:rsidTr="00CA7BCF">
        <w:trPr>
          <w:trHeight w:val="188"/>
        </w:trPr>
        <w:tc>
          <w:tcPr>
            <w:tcW w:w="3072" w:type="dxa"/>
          </w:tcPr>
          <w:p w14:paraId="66F1DF7B" w14:textId="77777777" w:rsidR="006B06CE" w:rsidRPr="002A521F" w:rsidRDefault="006B06CE" w:rsidP="005A356E">
            <w:pPr>
              <w:pStyle w:val="a7"/>
              <w:spacing w:after="0" w:line="360" w:lineRule="auto"/>
              <w:contextualSpacing/>
              <w:jc w:val="both"/>
              <w:rPr>
                <w:sz w:val="28"/>
                <w:szCs w:val="28"/>
                <w:lang w:val="uk-UA"/>
              </w:rPr>
            </w:pPr>
            <w:r w:rsidRPr="002A521F">
              <w:rPr>
                <w:sz w:val="28"/>
                <w:szCs w:val="28"/>
                <w:lang w:val="uk-UA"/>
              </w:rPr>
              <w:t>27</w:t>
            </w:r>
          </w:p>
        </w:tc>
        <w:tc>
          <w:tcPr>
            <w:tcW w:w="3271" w:type="dxa"/>
          </w:tcPr>
          <w:p w14:paraId="68175BEE" w14:textId="330151CA" w:rsidR="006B06CE" w:rsidRPr="002A521F" w:rsidRDefault="001605D2" w:rsidP="005A356E">
            <w:pPr>
              <w:pStyle w:val="a7"/>
              <w:spacing w:after="0" w:line="360" w:lineRule="auto"/>
              <w:contextualSpacing/>
              <w:jc w:val="both"/>
              <w:rPr>
                <w:sz w:val="28"/>
                <w:szCs w:val="28"/>
                <w:lang w:val="uk-UA"/>
              </w:rPr>
            </w:pPr>
            <w:r w:rsidRPr="002A521F">
              <w:rPr>
                <w:sz w:val="28"/>
                <w:szCs w:val="28"/>
                <w:lang w:val="uk-UA"/>
              </w:rPr>
              <w:t>1</w:t>
            </w:r>
            <w:r w:rsidR="00F13422">
              <w:rPr>
                <w:sz w:val="28"/>
                <w:szCs w:val="28"/>
                <w:lang w:val="uk-UA"/>
              </w:rPr>
              <w:t>6</w:t>
            </w:r>
          </w:p>
        </w:tc>
        <w:tc>
          <w:tcPr>
            <w:tcW w:w="3001" w:type="dxa"/>
          </w:tcPr>
          <w:p w14:paraId="632EA907" w14:textId="77777777" w:rsidR="006B06CE" w:rsidRPr="002A521F" w:rsidRDefault="006B06CE" w:rsidP="005A356E">
            <w:pPr>
              <w:pStyle w:val="a7"/>
              <w:spacing w:after="0" w:line="360" w:lineRule="auto"/>
              <w:contextualSpacing/>
              <w:jc w:val="both"/>
              <w:rPr>
                <w:sz w:val="28"/>
                <w:szCs w:val="28"/>
                <w:lang w:val="uk-UA"/>
              </w:rPr>
            </w:pPr>
          </w:p>
        </w:tc>
      </w:tr>
      <w:tr w:rsidR="002A521F" w:rsidRPr="002A521F" w14:paraId="12DA69E7" w14:textId="77777777" w:rsidTr="00CA7BCF">
        <w:trPr>
          <w:trHeight w:val="161"/>
        </w:trPr>
        <w:tc>
          <w:tcPr>
            <w:tcW w:w="3072" w:type="dxa"/>
          </w:tcPr>
          <w:p w14:paraId="6B5D019F" w14:textId="77777777" w:rsidR="006B06CE" w:rsidRPr="002A521F" w:rsidRDefault="006B06CE" w:rsidP="005A356E">
            <w:pPr>
              <w:pStyle w:val="a7"/>
              <w:spacing w:after="0" w:line="360" w:lineRule="auto"/>
              <w:contextualSpacing/>
              <w:jc w:val="both"/>
              <w:rPr>
                <w:sz w:val="28"/>
                <w:szCs w:val="28"/>
                <w:lang w:val="uk-UA"/>
              </w:rPr>
            </w:pPr>
            <w:r w:rsidRPr="002A521F">
              <w:rPr>
                <w:sz w:val="28"/>
                <w:szCs w:val="28"/>
                <w:lang w:val="uk-UA"/>
              </w:rPr>
              <w:t>28</w:t>
            </w:r>
          </w:p>
        </w:tc>
        <w:tc>
          <w:tcPr>
            <w:tcW w:w="3271" w:type="dxa"/>
          </w:tcPr>
          <w:p w14:paraId="6A141EE7" w14:textId="77777777" w:rsidR="006B06CE" w:rsidRPr="002A521F" w:rsidRDefault="001605D2" w:rsidP="005A356E">
            <w:pPr>
              <w:pStyle w:val="a7"/>
              <w:spacing w:after="0" w:line="360" w:lineRule="auto"/>
              <w:contextualSpacing/>
              <w:jc w:val="both"/>
              <w:rPr>
                <w:sz w:val="28"/>
                <w:szCs w:val="28"/>
                <w:lang w:val="uk-UA"/>
              </w:rPr>
            </w:pPr>
            <w:r w:rsidRPr="002A521F">
              <w:rPr>
                <w:sz w:val="28"/>
                <w:szCs w:val="28"/>
                <w:lang w:val="uk-UA"/>
              </w:rPr>
              <w:t>4</w:t>
            </w:r>
          </w:p>
        </w:tc>
        <w:tc>
          <w:tcPr>
            <w:tcW w:w="3001" w:type="dxa"/>
          </w:tcPr>
          <w:p w14:paraId="20F284B9" w14:textId="77777777" w:rsidR="006B06CE" w:rsidRPr="002A521F" w:rsidRDefault="006B06CE" w:rsidP="005A356E">
            <w:pPr>
              <w:pStyle w:val="a7"/>
              <w:spacing w:after="0" w:line="360" w:lineRule="auto"/>
              <w:contextualSpacing/>
              <w:jc w:val="both"/>
              <w:rPr>
                <w:sz w:val="28"/>
                <w:szCs w:val="28"/>
                <w:lang w:val="uk-UA"/>
              </w:rPr>
            </w:pPr>
          </w:p>
        </w:tc>
      </w:tr>
      <w:tr w:rsidR="002A521F" w:rsidRPr="002A521F" w14:paraId="662B20F4" w14:textId="77777777" w:rsidTr="00CA7BCF">
        <w:trPr>
          <w:trHeight w:val="239"/>
        </w:trPr>
        <w:tc>
          <w:tcPr>
            <w:tcW w:w="3072" w:type="dxa"/>
          </w:tcPr>
          <w:p w14:paraId="601D7B56" w14:textId="77777777" w:rsidR="006B06CE" w:rsidRPr="002A521F" w:rsidRDefault="006B06CE" w:rsidP="005A356E">
            <w:pPr>
              <w:pStyle w:val="a7"/>
              <w:spacing w:after="0" w:line="360" w:lineRule="auto"/>
              <w:contextualSpacing/>
              <w:jc w:val="both"/>
              <w:rPr>
                <w:sz w:val="28"/>
                <w:szCs w:val="28"/>
                <w:lang w:val="uk-UA"/>
              </w:rPr>
            </w:pPr>
            <w:r w:rsidRPr="002A521F">
              <w:rPr>
                <w:sz w:val="28"/>
                <w:szCs w:val="28"/>
                <w:lang w:val="uk-UA"/>
              </w:rPr>
              <w:t>29</w:t>
            </w:r>
          </w:p>
        </w:tc>
        <w:tc>
          <w:tcPr>
            <w:tcW w:w="3271" w:type="dxa"/>
          </w:tcPr>
          <w:p w14:paraId="661189D3" w14:textId="77777777" w:rsidR="006B06CE" w:rsidRPr="002A521F" w:rsidRDefault="001605D2" w:rsidP="005A356E">
            <w:pPr>
              <w:pStyle w:val="a7"/>
              <w:spacing w:after="0" w:line="360" w:lineRule="auto"/>
              <w:contextualSpacing/>
              <w:jc w:val="both"/>
              <w:rPr>
                <w:sz w:val="28"/>
                <w:szCs w:val="28"/>
                <w:lang w:val="uk-UA"/>
              </w:rPr>
            </w:pPr>
            <w:r w:rsidRPr="002A521F">
              <w:rPr>
                <w:sz w:val="28"/>
                <w:szCs w:val="28"/>
                <w:lang w:val="uk-UA"/>
              </w:rPr>
              <w:t>6</w:t>
            </w:r>
          </w:p>
        </w:tc>
        <w:tc>
          <w:tcPr>
            <w:tcW w:w="3001" w:type="dxa"/>
          </w:tcPr>
          <w:p w14:paraId="49E15FF5" w14:textId="77777777" w:rsidR="006B06CE" w:rsidRPr="002A521F" w:rsidRDefault="006B06CE" w:rsidP="005A356E">
            <w:pPr>
              <w:pStyle w:val="a7"/>
              <w:spacing w:after="0" w:line="360" w:lineRule="auto"/>
              <w:contextualSpacing/>
              <w:jc w:val="both"/>
              <w:rPr>
                <w:sz w:val="28"/>
                <w:szCs w:val="28"/>
                <w:lang w:val="uk-UA"/>
              </w:rPr>
            </w:pPr>
          </w:p>
        </w:tc>
      </w:tr>
      <w:tr w:rsidR="002A521F" w:rsidRPr="002A521F" w14:paraId="0D6EA39F" w14:textId="77777777" w:rsidTr="00CA7BCF">
        <w:trPr>
          <w:trHeight w:val="160"/>
        </w:trPr>
        <w:tc>
          <w:tcPr>
            <w:tcW w:w="3072" w:type="dxa"/>
          </w:tcPr>
          <w:p w14:paraId="1F9C2083" w14:textId="77777777" w:rsidR="006B06CE" w:rsidRPr="002A521F" w:rsidRDefault="006B06CE" w:rsidP="005A356E">
            <w:pPr>
              <w:pStyle w:val="a7"/>
              <w:spacing w:after="0" w:line="360" w:lineRule="auto"/>
              <w:contextualSpacing/>
              <w:jc w:val="both"/>
              <w:rPr>
                <w:sz w:val="28"/>
                <w:szCs w:val="28"/>
                <w:lang w:val="uk-UA"/>
              </w:rPr>
            </w:pPr>
            <w:r w:rsidRPr="002A521F">
              <w:rPr>
                <w:sz w:val="28"/>
                <w:szCs w:val="28"/>
                <w:lang w:val="uk-UA"/>
              </w:rPr>
              <w:t>30</w:t>
            </w:r>
          </w:p>
        </w:tc>
        <w:tc>
          <w:tcPr>
            <w:tcW w:w="3271" w:type="dxa"/>
          </w:tcPr>
          <w:p w14:paraId="4397FC55" w14:textId="77777777" w:rsidR="006B06CE" w:rsidRPr="002A521F" w:rsidRDefault="001605D2" w:rsidP="005A356E">
            <w:pPr>
              <w:pStyle w:val="a7"/>
              <w:spacing w:after="0" w:line="360" w:lineRule="auto"/>
              <w:contextualSpacing/>
              <w:jc w:val="both"/>
              <w:rPr>
                <w:sz w:val="28"/>
                <w:szCs w:val="28"/>
                <w:lang w:val="uk-UA"/>
              </w:rPr>
            </w:pPr>
            <w:r w:rsidRPr="002A521F">
              <w:rPr>
                <w:sz w:val="28"/>
                <w:szCs w:val="28"/>
                <w:lang w:val="uk-UA"/>
              </w:rPr>
              <w:t>5</w:t>
            </w:r>
          </w:p>
        </w:tc>
        <w:tc>
          <w:tcPr>
            <w:tcW w:w="3001" w:type="dxa"/>
          </w:tcPr>
          <w:p w14:paraId="38B8324E" w14:textId="77777777" w:rsidR="006B06CE" w:rsidRPr="002A521F" w:rsidRDefault="006B06CE" w:rsidP="005A356E">
            <w:pPr>
              <w:pStyle w:val="a7"/>
              <w:spacing w:after="0" w:line="360" w:lineRule="auto"/>
              <w:contextualSpacing/>
              <w:jc w:val="both"/>
              <w:rPr>
                <w:sz w:val="28"/>
                <w:szCs w:val="28"/>
                <w:lang w:val="uk-UA"/>
              </w:rPr>
            </w:pPr>
          </w:p>
        </w:tc>
      </w:tr>
    </w:tbl>
    <w:p w14:paraId="6887B099" w14:textId="77777777" w:rsidR="00894CDD" w:rsidRPr="002A521F" w:rsidRDefault="00894CDD" w:rsidP="005A356E">
      <w:pPr>
        <w:pStyle w:val="a7"/>
        <w:shd w:val="clear" w:color="auto" w:fill="FFFFFF"/>
        <w:spacing w:before="0" w:beforeAutospacing="0" w:after="0" w:afterAutospacing="0" w:line="360" w:lineRule="auto"/>
        <w:ind w:firstLine="709"/>
        <w:contextualSpacing/>
        <w:jc w:val="both"/>
        <w:rPr>
          <w:sz w:val="28"/>
          <w:szCs w:val="28"/>
          <w:lang w:val="uk-UA"/>
        </w:rPr>
      </w:pPr>
    </w:p>
    <w:p w14:paraId="388ED35F" w14:textId="747347FA" w:rsidR="006B06CE" w:rsidRPr="002A521F" w:rsidRDefault="001605D2" w:rsidP="005A356E">
      <w:pPr>
        <w:pStyle w:val="a7"/>
        <w:shd w:val="clear" w:color="auto" w:fill="FFFFFF"/>
        <w:spacing w:before="0" w:beforeAutospacing="0" w:after="0" w:afterAutospacing="0" w:line="360" w:lineRule="auto"/>
        <w:ind w:firstLine="709"/>
        <w:contextualSpacing/>
        <w:jc w:val="both"/>
        <w:rPr>
          <w:sz w:val="28"/>
          <w:szCs w:val="28"/>
          <w:lang w:val="uk-UA"/>
        </w:rPr>
      </w:pPr>
      <w:r w:rsidRPr="002A521F">
        <w:rPr>
          <w:sz w:val="28"/>
          <w:szCs w:val="28"/>
          <w:lang w:val="uk-UA"/>
        </w:rPr>
        <w:t xml:space="preserve">Підводячи підсумки даного опитувальника видно, що респондентів з вираженими симптомами ПТСР </w:t>
      </w:r>
      <w:r w:rsidR="000834D2" w:rsidRPr="002A521F">
        <w:rPr>
          <w:sz w:val="28"/>
          <w:szCs w:val="28"/>
          <w:lang w:val="uk-UA"/>
        </w:rPr>
        <w:t xml:space="preserve">серед вибірки </w:t>
      </w:r>
      <w:r w:rsidRPr="002A521F">
        <w:rPr>
          <w:sz w:val="28"/>
          <w:szCs w:val="28"/>
          <w:lang w:val="uk-UA"/>
        </w:rPr>
        <w:t>немає.</w:t>
      </w:r>
    </w:p>
    <w:p w14:paraId="5A4FABAB" w14:textId="15E23313" w:rsidR="00834937" w:rsidRPr="002A521F" w:rsidRDefault="00834937" w:rsidP="005A356E">
      <w:pPr>
        <w:spacing w:after="0" w:line="360" w:lineRule="auto"/>
        <w:ind w:firstLine="709"/>
        <w:contextualSpacing/>
        <w:jc w:val="both"/>
        <w:rPr>
          <w:rFonts w:ascii="Times New Roman" w:eastAsia="Calibri" w:hAnsi="Times New Roman" w:cs="Times New Roman"/>
          <w:sz w:val="28"/>
          <w:szCs w:val="28"/>
          <w:lang w:val="uk-UA"/>
        </w:rPr>
      </w:pPr>
      <w:r w:rsidRPr="002A521F">
        <w:rPr>
          <w:rFonts w:ascii="Times New Roman" w:hAnsi="Times New Roman" w:cs="Times New Roman"/>
          <w:sz w:val="28"/>
          <w:szCs w:val="28"/>
          <w:lang w:val="uk-UA"/>
        </w:rPr>
        <w:t>Опиту</w:t>
      </w:r>
      <w:r w:rsidR="001605D2" w:rsidRPr="002A521F">
        <w:rPr>
          <w:rFonts w:ascii="Times New Roman" w:hAnsi="Times New Roman" w:cs="Times New Roman"/>
          <w:sz w:val="28"/>
          <w:szCs w:val="28"/>
          <w:lang w:val="uk-UA"/>
        </w:rPr>
        <w:t>вальник Індекс загального самопочуття/ВОЗ (</w:t>
      </w:r>
      <w:r w:rsidR="001605D2" w:rsidRPr="002A521F">
        <w:rPr>
          <w:rFonts w:ascii="Times New Roman" w:hAnsi="Times New Roman" w:cs="Times New Roman"/>
          <w:sz w:val="28"/>
          <w:szCs w:val="28"/>
          <w:lang w:val="en-US"/>
        </w:rPr>
        <w:t>WHO</w:t>
      </w:r>
      <w:r w:rsidR="001605D2" w:rsidRPr="002A521F">
        <w:rPr>
          <w:rFonts w:ascii="Times New Roman" w:hAnsi="Times New Roman" w:cs="Times New Roman"/>
          <w:sz w:val="28"/>
          <w:szCs w:val="28"/>
          <w:lang w:val="uk-UA"/>
        </w:rPr>
        <w:t>) оцінює</w:t>
      </w:r>
      <w:r w:rsidR="00763CAF" w:rsidRPr="002A521F">
        <w:rPr>
          <w:rFonts w:ascii="Times New Roman" w:hAnsi="Times New Roman" w:cs="Times New Roman"/>
          <w:sz w:val="28"/>
          <w:szCs w:val="28"/>
          <w:lang w:val="uk-UA"/>
        </w:rPr>
        <w:t xml:space="preserve"> суб'єк</w:t>
      </w:r>
      <w:r w:rsidR="001605D2" w:rsidRPr="002A521F">
        <w:rPr>
          <w:rFonts w:ascii="Times New Roman" w:hAnsi="Times New Roman" w:cs="Times New Roman"/>
          <w:sz w:val="28"/>
          <w:szCs w:val="28"/>
          <w:lang w:val="uk-UA"/>
        </w:rPr>
        <w:t xml:space="preserve">тивне психологічне самопочуття, </w:t>
      </w:r>
      <w:r w:rsidR="00763CAF" w:rsidRPr="002A521F">
        <w:rPr>
          <w:rFonts w:ascii="Times New Roman" w:hAnsi="Times New Roman" w:cs="Times New Roman"/>
          <w:sz w:val="28"/>
          <w:szCs w:val="28"/>
          <w:lang w:val="uk-UA"/>
        </w:rPr>
        <w:t>є чутливим та специфічним інструментом скринінгу на депресію</w:t>
      </w:r>
      <w:r w:rsidR="00FC13C5" w:rsidRPr="002A521F">
        <w:rPr>
          <w:rFonts w:ascii="Times New Roman" w:hAnsi="Times New Roman" w:cs="Times New Roman"/>
          <w:sz w:val="28"/>
          <w:szCs w:val="28"/>
          <w:lang w:val="uk-UA"/>
        </w:rPr>
        <w:t xml:space="preserve"> </w:t>
      </w:r>
      <w:r w:rsidR="00FC13C5" w:rsidRPr="002A521F">
        <w:rPr>
          <w:rFonts w:ascii="Times New Roman" w:hAnsi="Times New Roman" w:cs="Times New Roman"/>
          <w:sz w:val="28"/>
          <w:szCs w:val="28"/>
        </w:rPr>
        <w:t>[28]</w:t>
      </w:r>
      <w:r w:rsidR="00763CAF" w:rsidRPr="002A521F">
        <w:rPr>
          <w:rFonts w:ascii="Times New Roman" w:hAnsi="Times New Roman" w:cs="Times New Roman"/>
          <w:sz w:val="28"/>
          <w:szCs w:val="28"/>
          <w:lang w:val="uk-UA"/>
        </w:rPr>
        <w:t xml:space="preserve">. WHO-5 - це коротка анкета, що складається з 5 простих питань, які враховують суб'єктивне благополуччя респондентів. </w:t>
      </w:r>
      <w:r w:rsidRPr="002A521F">
        <w:rPr>
          <w:rFonts w:ascii="Times New Roman" w:eastAsia="Calibri" w:hAnsi="Times New Roman" w:cs="Times New Roman"/>
          <w:sz w:val="28"/>
          <w:szCs w:val="28"/>
          <w:lang w:val="uk-UA"/>
        </w:rPr>
        <w:t>(див. табл. 2.4).</w:t>
      </w:r>
    </w:p>
    <w:p w14:paraId="7BA76C70" w14:textId="642C1D74" w:rsidR="002A521F" w:rsidRDefault="002A521F" w:rsidP="005A356E">
      <w:pPr>
        <w:pStyle w:val="aa"/>
        <w:spacing w:after="0" w:line="360" w:lineRule="auto"/>
        <w:contextualSpacing/>
        <w:jc w:val="right"/>
        <w:rPr>
          <w:rFonts w:ascii="Times New Roman" w:hAnsi="Times New Roman" w:cs="Times New Roman"/>
          <w:b/>
          <w:sz w:val="28"/>
          <w:szCs w:val="28"/>
          <w:lang w:val="uk-UA"/>
        </w:rPr>
      </w:pPr>
    </w:p>
    <w:p w14:paraId="0B72E2F4" w14:textId="51796F20" w:rsidR="00CA7BCF" w:rsidRDefault="00CA7BCF" w:rsidP="005A356E">
      <w:pPr>
        <w:pStyle w:val="aa"/>
        <w:spacing w:after="0" w:line="360" w:lineRule="auto"/>
        <w:contextualSpacing/>
        <w:jc w:val="right"/>
        <w:rPr>
          <w:rFonts w:ascii="Times New Roman" w:hAnsi="Times New Roman" w:cs="Times New Roman"/>
          <w:b/>
          <w:sz w:val="28"/>
          <w:szCs w:val="28"/>
          <w:lang w:val="uk-UA"/>
        </w:rPr>
      </w:pPr>
    </w:p>
    <w:p w14:paraId="3AA8F937" w14:textId="7F6D7D9B" w:rsidR="00CA7BCF" w:rsidRDefault="00CA7BCF" w:rsidP="005A356E">
      <w:pPr>
        <w:pStyle w:val="aa"/>
        <w:spacing w:after="0" w:line="360" w:lineRule="auto"/>
        <w:contextualSpacing/>
        <w:jc w:val="right"/>
        <w:rPr>
          <w:rFonts w:ascii="Times New Roman" w:hAnsi="Times New Roman" w:cs="Times New Roman"/>
          <w:b/>
          <w:sz w:val="28"/>
          <w:szCs w:val="28"/>
          <w:lang w:val="uk-UA"/>
        </w:rPr>
      </w:pPr>
    </w:p>
    <w:p w14:paraId="2678A037" w14:textId="77777777" w:rsidR="00CA7BCF" w:rsidRDefault="00CA7BCF" w:rsidP="005A356E">
      <w:pPr>
        <w:pStyle w:val="aa"/>
        <w:spacing w:after="0" w:line="360" w:lineRule="auto"/>
        <w:contextualSpacing/>
        <w:jc w:val="right"/>
        <w:rPr>
          <w:rFonts w:ascii="Times New Roman" w:hAnsi="Times New Roman" w:cs="Times New Roman"/>
          <w:b/>
          <w:sz w:val="28"/>
          <w:szCs w:val="28"/>
          <w:lang w:val="uk-UA"/>
        </w:rPr>
      </w:pPr>
    </w:p>
    <w:p w14:paraId="65CF6B90" w14:textId="615E60EE" w:rsidR="0065230A" w:rsidRDefault="0065230A" w:rsidP="005A356E">
      <w:pPr>
        <w:pStyle w:val="aa"/>
        <w:spacing w:after="0" w:line="360" w:lineRule="auto"/>
        <w:contextualSpacing/>
        <w:jc w:val="right"/>
        <w:rPr>
          <w:rFonts w:ascii="Times New Roman" w:hAnsi="Times New Roman" w:cs="Times New Roman"/>
          <w:b/>
          <w:sz w:val="28"/>
          <w:szCs w:val="28"/>
          <w:lang w:val="uk-UA"/>
        </w:rPr>
      </w:pPr>
    </w:p>
    <w:p w14:paraId="3D7995E3" w14:textId="21CE1FD1" w:rsidR="00834937" w:rsidRPr="002A521F" w:rsidRDefault="00834937" w:rsidP="005A356E">
      <w:pPr>
        <w:pStyle w:val="aa"/>
        <w:spacing w:after="0" w:line="360" w:lineRule="auto"/>
        <w:contextualSpacing/>
        <w:jc w:val="right"/>
        <w:rPr>
          <w:rFonts w:ascii="Times New Roman" w:hAnsi="Times New Roman" w:cs="Times New Roman"/>
          <w:b/>
          <w:sz w:val="28"/>
          <w:szCs w:val="28"/>
          <w:lang w:val="uk-UA"/>
        </w:rPr>
      </w:pPr>
      <w:r w:rsidRPr="002A521F">
        <w:rPr>
          <w:rFonts w:ascii="Times New Roman" w:hAnsi="Times New Roman" w:cs="Times New Roman"/>
          <w:b/>
          <w:sz w:val="28"/>
          <w:szCs w:val="28"/>
          <w:lang w:val="uk-UA"/>
        </w:rPr>
        <w:lastRenderedPageBreak/>
        <w:t>Таблиця 2.4</w:t>
      </w:r>
    </w:p>
    <w:p w14:paraId="26C6663B" w14:textId="77777777" w:rsidR="002A521F" w:rsidRPr="002A521F" w:rsidRDefault="00834937" w:rsidP="005A356E">
      <w:pPr>
        <w:pStyle w:val="aa"/>
        <w:spacing w:after="0" w:line="360" w:lineRule="auto"/>
        <w:contextualSpacing/>
        <w:jc w:val="center"/>
        <w:rPr>
          <w:rFonts w:ascii="Times New Roman" w:hAnsi="Times New Roman" w:cs="Times New Roman"/>
          <w:b/>
          <w:sz w:val="28"/>
          <w:szCs w:val="28"/>
          <w:lang w:val="uk-UA"/>
        </w:rPr>
      </w:pPr>
      <w:r w:rsidRPr="002A521F">
        <w:rPr>
          <w:rFonts w:ascii="Times New Roman" w:hAnsi="Times New Roman" w:cs="Times New Roman"/>
          <w:b/>
          <w:sz w:val="28"/>
          <w:szCs w:val="28"/>
          <w:lang w:val="uk-UA"/>
        </w:rPr>
        <w:t xml:space="preserve">Результати дослідження за методикою «Індекс загального </w:t>
      </w:r>
    </w:p>
    <w:p w14:paraId="7C780C57" w14:textId="60F80AE2" w:rsidR="00834937" w:rsidRPr="002A521F" w:rsidRDefault="00834937" w:rsidP="005A356E">
      <w:pPr>
        <w:pStyle w:val="aa"/>
        <w:spacing w:after="0" w:line="360" w:lineRule="auto"/>
        <w:contextualSpacing/>
        <w:jc w:val="center"/>
        <w:rPr>
          <w:rFonts w:ascii="Times New Roman" w:hAnsi="Times New Roman" w:cs="Times New Roman"/>
          <w:b/>
          <w:sz w:val="28"/>
          <w:szCs w:val="28"/>
          <w:lang w:val="uk-UA"/>
        </w:rPr>
      </w:pPr>
      <w:r w:rsidRPr="002A521F">
        <w:rPr>
          <w:rFonts w:ascii="Times New Roman" w:hAnsi="Times New Roman" w:cs="Times New Roman"/>
          <w:b/>
          <w:sz w:val="28"/>
          <w:szCs w:val="28"/>
          <w:lang w:val="uk-UA"/>
        </w:rPr>
        <w:t>самопочуття/ВОЗ (</w:t>
      </w:r>
      <w:r w:rsidRPr="002A521F">
        <w:rPr>
          <w:rFonts w:ascii="Times New Roman" w:hAnsi="Times New Roman" w:cs="Times New Roman"/>
          <w:b/>
          <w:sz w:val="28"/>
          <w:szCs w:val="28"/>
          <w:lang w:val="en-US"/>
        </w:rPr>
        <w:t>WHO</w:t>
      </w:r>
      <w:r w:rsidRPr="002A521F">
        <w:rPr>
          <w:rFonts w:ascii="Times New Roman" w:hAnsi="Times New Roman" w:cs="Times New Roman"/>
          <w:b/>
          <w:sz w:val="28"/>
          <w:szCs w:val="28"/>
          <w:lang w:val="uk-UA"/>
        </w:rPr>
        <w:t>)»</w:t>
      </w:r>
    </w:p>
    <w:tbl>
      <w:tblPr>
        <w:tblStyle w:val="af1"/>
        <w:tblW w:w="0" w:type="auto"/>
        <w:tblLook w:val="04A0" w:firstRow="1" w:lastRow="0" w:firstColumn="1" w:lastColumn="0" w:noHBand="0" w:noVBand="1"/>
      </w:tblPr>
      <w:tblGrid>
        <w:gridCol w:w="2512"/>
        <w:gridCol w:w="3499"/>
        <w:gridCol w:w="3333"/>
      </w:tblGrid>
      <w:tr w:rsidR="002A521F" w:rsidRPr="002A521F" w14:paraId="68168195" w14:textId="77777777" w:rsidTr="00CA7BCF">
        <w:trPr>
          <w:trHeight w:val="244"/>
        </w:trPr>
        <w:tc>
          <w:tcPr>
            <w:tcW w:w="2512" w:type="dxa"/>
          </w:tcPr>
          <w:p w14:paraId="247E4E82" w14:textId="54F423EC" w:rsidR="00834937" w:rsidRPr="002A521F" w:rsidRDefault="00834937" w:rsidP="005A356E">
            <w:pPr>
              <w:pStyle w:val="a7"/>
              <w:spacing w:after="0" w:line="360" w:lineRule="auto"/>
              <w:contextualSpacing/>
              <w:jc w:val="center"/>
              <w:rPr>
                <w:sz w:val="28"/>
                <w:szCs w:val="28"/>
                <w:lang w:val="uk-UA"/>
              </w:rPr>
            </w:pPr>
            <w:r w:rsidRPr="002A521F">
              <w:rPr>
                <w:sz w:val="28"/>
                <w:szCs w:val="28"/>
                <w:lang w:val="uk-UA"/>
              </w:rPr>
              <w:t>№</w:t>
            </w:r>
            <w:r w:rsidR="0065230A">
              <w:rPr>
                <w:sz w:val="28"/>
                <w:szCs w:val="28"/>
                <w:lang w:val="uk-UA"/>
              </w:rPr>
              <w:t xml:space="preserve"> </w:t>
            </w:r>
            <w:r w:rsidRPr="002A521F">
              <w:rPr>
                <w:sz w:val="28"/>
                <w:szCs w:val="28"/>
                <w:lang w:val="uk-UA"/>
              </w:rPr>
              <w:t>п/п досліджуваних</w:t>
            </w:r>
          </w:p>
        </w:tc>
        <w:tc>
          <w:tcPr>
            <w:tcW w:w="3499" w:type="dxa"/>
          </w:tcPr>
          <w:p w14:paraId="1C969018" w14:textId="77777777" w:rsidR="00834937" w:rsidRPr="002A521F" w:rsidRDefault="00834937" w:rsidP="005A356E">
            <w:pPr>
              <w:pStyle w:val="a7"/>
              <w:spacing w:after="0" w:line="360" w:lineRule="auto"/>
              <w:contextualSpacing/>
              <w:jc w:val="center"/>
              <w:rPr>
                <w:sz w:val="28"/>
                <w:szCs w:val="28"/>
                <w:lang w:val="uk-UA"/>
              </w:rPr>
            </w:pPr>
            <w:r w:rsidRPr="002A521F">
              <w:rPr>
                <w:sz w:val="28"/>
                <w:szCs w:val="28"/>
                <w:lang w:val="uk-UA"/>
              </w:rPr>
              <w:t>0-50 балів</w:t>
            </w:r>
          </w:p>
        </w:tc>
        <w:tc>
          <w:tcPr>
            <w:tcW w:w="3333" w:type="dxa"/>
          </w:tcPr>
          <w:p w14:paraId="5722AB67" w14:textId="77777777" w:rsidR="00834937" w:rsidRPr="002A521F" w:rsidRDefault="00834937" w:rsidP="005A356E">
            <w:pPr>
              <w:pStyle w:val="a7"/>
              <w:spacing w:after="0" w:line="360" w:lineRule="auto"/>
              <w:contextualSpacing/>
              <w:jc w:val="center"/>
              <w:rPr>
                <w:sz w:val="28"/>
                <w:szCs w:val="28"/>
                <w:lang w:val="uk-UA"/>
              </w:rPr>
            </w:pPr>
            <w:r w:rsidRPr="002A521F">
              <w:rPr>
                <w:sz w:val="28"/>
                <w:szCs w:val="28"/>
                <w:lang w:val="uk-UA"/>
              </w:rPr>
              <w:t>50-100 балів</w:t>
            </w:r>
          </w:p>
        </w:tc>
      </w:tr>
      <w:tr w:rsidR="002A521F" w:rsidRPr="002A521F" w14:paraId="382E554D" w14:textId="77777777" w:rsidTr="00CA7BCF">
        <w:trPr>
          <w:trHeight w:val="265"/>
        </w:trPr>
        <w:tc>
          <w:tcPr>
            <w:tcW w:w="2512" w:type="dxa"/>
          </w:tcPr>
          <w:p w14:paraId="427611F0" w14:textId="77777777" w:rsidR="00834937" w:rsidRPr="002A521F" w:rsidRDefault="00834937" w:rsidP="005A356E">
            <w:pPr>
              <w:pStyle w:val="a7"/>
              <w:spacing w:after="0" w:line="360" w:lineRule="auto"/>
              <w:contextualSpacing/>
              <w:jc w:val="both"/>
              <w:rPr>
                <w:sz w:val="28"/>
                <w:szCs w:val="28"/>
                <w:lang w:val="uk-UA"/>
              </w:rPr>
            </w:pPr>
            <w:r w:rsidRPr="002A521F">
              <w:rPr>
                <w:sz w:val="28"/>
                <w:szCs w:val="28"/>
                <w:lang w:val="uk-UA"/>
              </w:rPr>
              <w:t>1</w:t>
            </w:r>
          </w:p>
        </w:tc>
        <w:tc>
          <w:tcPr>
            <w:tcW w:w="3499" w:type="dxa"/>
          </w:tcPr>
          <w:p w14:paraId="469AF1BD" w14:textId="77777777" w:rsidR="00834937" w:rsidRPr="002A521F" w:rsidRDefault="00E372A3" w:rsidP="005A356E">
            <w:pPr>
              <w:pStyle w:val="a7"/>
              <w:spacing w:after="0" w:line="360" w:lineRule="auto"/>
              <w:contextualSpacing/>
              <w:jc w:val="both"/>
              <w:rPr>
                <w:sz w:val="28"/>
                <w:szCs w:val="28"/>
                <w:lang w:val="uk-UA"/>
              </w:rPr>
            </w:pPr>
            <w:r w:rsidRPr="002A521F">
              <w:rPr>
                <w:sz w:val="28"/>
                <w:szCs w:val="28"/>
                <w:lang w:val="uk-UA"/>
              </w:rPr>
              <w:t>32</w:t>
            </w:r>
          </w:p>
        </w:tc>
        <w:tc>
          <w:tcPr>
            <w:tcW w:w="3333" w:type="dxa"/>
          </w:tcPr>
          <w:p w14:paraId="4138B96D" w14:textId="77777777" w:rsidR="00834937" w:rsidRPr="002A521F" w:rsidRDefault="00834937" w:rsidP="005A356E">
            <w:pPr>
              <w:pStyle w:val="a7"/>
              <w:spacing w:after="0" w:line="360" w:lineRule="auto"/>
              <w:contextualSpacing/>
              <w:jc w:val="both"/>
              <w:rPr>
                <w:sz w:val="28"/>
                <w:szCs w:val="28"/>
                <w:lang w:val="uk-UA"/>
              </w:rPr>
            </w:pPr>
          </w:p>
        </w:tc>
      </w:tr>
      <w:tr w:rsidR="002A521F" w:rsidRPr="002A521F" w14:paraId="33B36D99" w14:textId="77777777" w:rsidTr="00CA7BCF">
        <w:trPr>
          <w:trHeight w:val="70"/>
        </w:trPr>
        <w:tc>
          <w:tcPr>
            <w:tcW w:w="2512" w:type="dxa"/>
          </w:tcPr>
          <w:p w14:paraId="648B487B" w14:textId="77777777" w:rsidR="00834937" w:rsidRPr="002A521F" w:rsidRDefault="00834937" w:rsidP="005A356E">
            <w:pPr>
              <w:pStyle w:val="a7"/>
              <w:spacing w:after="0" w:line="360" w:lineRule="auto"/>
              <w:contextualSpacing/>
              <w:jc w:val="both"/>
              <w:rPr>
                <w:sz w:val="28"/>
                <w:szCs w:val="28"/>
                <w:lang w:val="uk-UA"/>
              </w:rPr>
            </w:pPr>
            <w:r w:rsidRPr="002A521F">
              <w:rPr>
                <w:sz w:val="28"/>
                <w:szCs w:val="28"/>
                <w:lang w:val="uk-UA"/>
              </w:rPr>
              <w:t>2</w:t>
            </w:r>
          </w:p>
        </w:tc>
        <w:tc>
          <w:tcPr>
            <w:tcW w:w="3499" w:type="dxa"/>
          </w:tcPr>
          <w:p w14:paraId="4E688AE6" w14:textId="77777777" w:rsidR="00834937" w:rsidRPr="002A521F" w:rsidRDefault="00E372A3" w:rsidP="005A356E">
            <w:pPr>
              <w:pStyle w:val="a7"/>
              <w:spacing w:after="0" w:line="360" w:lineRule="auto"/>
              <w:contextualSpacing/>
              <w:jc w:val="both"/>
              <w:rPr>
                <w:sz w:val="28"/>
                <w:szCs w:val="28"/>
                <w:lang w:val="uk-UA"/>
              </w:rPr>
            </w:pPr>
            <w:r w:rsidRPr="002A521F">
              <w:rPr>
                <w:sz w:val="28"/>
                <w:szCs w:val="28"/>
                <w:lang w:val="uk-UA"/>
              </w:rPr>
              <w:t>28</w:t>
            </w:r>
          </w:p>
        </w:tc>
        <w:tc>
          <w:tcPr>
            <w:tcW w:w="3333" w:type="dxa"/>
          </w:tcPr>
          <w:p w14:paraId="1BA568D5" w14:textId="77777777" w:rsidR="00834937" w:rsidRPr="002A521F" w:rsidRDefault="00834937" w:rsidP="005A356E">
            <w:pPr>
              <w:pStyle w:val="a7"/>
              <w:spacing w:after="0" w:line="360" w:lineRule="auto"/>
              <w:contextualSpacing/>
              <w:jc w:val="both"/>
              <w:rPr>
                <w:sz w:val="28"/>
                <w:szCs w:val="28"/>
                <w:lang w:val="uk-UA"/>
              </w:rPr>
            </w:pPr>
          </w:p>
        </w:tc>
      </w:tr>
      <w:tr w:rsidR="002A521F" w:rsidRPr="002A521F" w14:paraId="29991BB4" w14:textId="77777777" w:rsidTr="00CA7BCF">
        <w:trPr>
          <w:trHeight w:val="265"/>
        </w:trPr>
        <w:tc>
          <w:tcPr>
            <w:tcW w:w="2512" w:type="dxa"/>
          </w:tcPr>
          <w:p w14:paraId="05806598" w14:textId="77777777" w:rsidR="00834937" w:rsidRPr="002A521F" w:rsidRDefault="00834937" w:rsidP="005A356E">
            <w:pPr>
              <w:pStyle w:val="a7"/>
              <w:spacing w:after="0" w:line="360" w:lineRule="auto"/>
              <w:contextualSpacing/>
              <w:jc w:val="both"/>
              <w:rPr>
                <w:sz w:val="28"/>
                <w:szCs w:val="28"/>
                <w:lang w:val="uk-UA"/>
              </w:rPr>
            </w:pPr>
            <w:r w:rsidRPr="002A521F">
              <w:rPr>
                <w:sz w:val="28"/>
                <w:szCs w:val="28"/>
                <w:lang w:val="uk-UA"/>
              </w:rPr>
              <w:t>3</w:t>
            </w:r>
          </w:p>
        </w:tc>
        <w:tc>
          <w:tcPr>
            <w:tcW w:w="3499" w:type="dxa"/>
          </w:tcPr>
          <w:p w14:paraId="29C637FC" w14:textId="77777777" w:rsidR="00834937" w:rsidRPr="002A521F" w:rsidRDefault="00834937" w:rsidP="005A356E">
            <w:pPr>
              <w:pStyle w:val="a7"/>
              <w:spacing w:after="0" w:line="360" w:lineRule="auto"/>
              <w:contextualSpacing/>
              <w:jc w:val="both"/>
              <w:rPr>
                <w:sz w:val="28"/>
                <w:szCs w:val="28"/>
                <w:lang w:val="uk-UA"/>
              </w:rPr>
            </w:pPr>
          </w:p>
        </w:tc>
        <w:tc>
          <w:tcPr>
            <w:tcW w:w="3333" w:type="dxa"/>
          </w:tcPr>
          <w:p w14:paraId="345E8821" w14:textId="77777777" w:rsidR="00834937" w:rsidRPr="002A521F" w:rsidRDefault="00E372A3" w:rsidP="005A356E">
            <w:pPr>
              <w:pStyle w:val="a7"/>
              <w:spacing w:after="0" w:line="360" w:lineRule="auto"/>
              <w:contextualSpacing/>
              <w:jc w:val="both"/>
              <w:rPr>
                <w:sz w:val="28"/>
                <w:szCs w:val="28"/>
                <w:lang w:val="uk-UA"/>
              </w:rPr>
            </w:pPr>
            <w:r w:rsidRPr="002A521F">
              <w:rPr>
                <w:sz w:val="28"/>
                <w:szCs w:val="28"/>
                <w:lang w:val="uk-UA"/>
              </w:rPr>
              <w:t>68</w:t>
            </w:r>
          </w:p>
        </w:tc>
      </w:tr>
      <w:tr w:rsidR="002A521F" w:rsidRPr="002A521F" w14:paraId="2875E5D5" w14:textId="77777777" w:rsidTr="00CA7BCF">
        <w:trPr>
          <w:trHeight w:val="202"/>
        </w:trPr>
        <w:tc>
          <w:tcPr>
            <w:tcW w:w="2512" w:type="dxa"/>
          </w:tcPr>
          <w:p w14:paraId="71C88754" w14:textId="77777777" w:rsidR="00834937" w:rsidRPr="002A521F" w:rsidRDefault="00834937" w:rsidP="005A356E">
            <w:pPr>
              <w:pStyle w:val="a7"/>
              <w:spacing w:after="0" w:line="360" w:lineRule="auto"/>
              <w:contextualSpacing/>
              <w:jc w:val="both"/>
              <w:rPr>
                <w:sz w:val="28"/>
                <w:szCs w:val="28"/>
                <w:lang w:val="uk-UA"/>
              </w:rPr>
            </w:pPr>
            <w:r w:rsidRPr="002A521F">
              <w:rPr>
                <w:sz w:val="28"/>
                <w:szCs w:val="28"/>
                <w:lang w:val="uk-UA"/>
              </w:rPr>
              <w:t>4</w:t>
            </w:r>
          </w:p>
        </w:tc>
        <w:tc>
          <w:tcPr>
            <w:tcW w:w="3499" w:type="dxa"/>
          </w:tcPr>
          <w:p w14:paraId="34FC9189" w14:textId="77777777" w:rsidR="00834937" w:rsidRPr="002A521F" w:rsidRDefault="00834937" w:rsidP="005A356E">
            <w:pPr>
              <w:pStyle w:val="a7"/>
              <w:spacing w:after="0" w:line="360" w:lineRule="auto"/>
              <w:contextualSpacing/>
              <w:jc w:val="both"/>
              <w:rPr>
                <w:sz w:val="28"/>
                <w:szCs w:val="28"/>
                <w:lang w:val="uk-UA"/>
              </w:rPr>
            </w:pPr>
          </w:p>
        </w:tc>
        <w:tc>
          <w:tcPr>
            <w:tcW w:w="3333" w:type="dxa"/>
          </w:tcPr>
          <w:p w14:paraId="5867FD86" w14:textId="77777777" w:rsidR="00834937" w:rsidRPr="002A521F" w:rsidRDefault="00E372A3" w:rsidP="005A356E">
            <w:pPr>
              <w:pStyle w:val="a7"/>
              <w:spacing w:after="0" w:line="360" w:lineRule="auto"/>
              <w:contextualSpacing/>
              <w:jc w:val="both"/>
              <w:rPr>
                <w:sz w:val="28"/>
                <w:szCs w:val="28"/>
                <w:lang w:val="uk-UA"/>
              </w:rPr>
            </w:pPr>
            <w:r w:rsidRPr="002A521F">
              <w:rPr>
                <w:sz w:val="28"/>
                <w:szCs w:val="28"/>
                <w:lang w:val="uk-UA"/>
              </w:rPr>
              <w:t>92</w:t>
            </w:r>
          </w:p>
        </w:tc>
      </w:tr>
      <w:tr w:rsidR="002A521F" w:rsidRPr="002A521F" w14:paraId="2F6074C2" w14:textId="77777777" w:rsidTr="00CA7BCF">
        <w:trPr>
          <w:trHeight w:val="124"/>
        </w:trPr>
        <w:tc>
          <w:tcPr>
            <w:tcW w:w="2512" w:type="dxa"/>
          </w:tcPr>
          <w:p w14:paraId="4DFEE249" w14:textId="77777777" w:rsidR="00834937" w:rsidRPr="002A521F" w:rsidRDefault="00834937" w:rsidP="005A356E">
            <w:pPr>
              <w:pStyle w:val="a7"/>
              <w:spacing w:after="0" w:line="360" w:lineRule="auto"/>
              <w:contextualSpacing/>
              <w:jc w:val="both"/>
              <w:rPr>
                <w:sz w:val="28"/>
                <w:szCs w:val="28"/>
                <w:lang w:val="uk-UA"/>
              </w:rPr>
            </w:pPr>
            <w:r w:rsidRPr="002A521F">
              <w:rPr>
                <w:sz w:val="28"/>
                <w:szCs w:val="28"/>
                <w:lang w:val="uk-UA"/>
              </w:rPr>
              <w:t>5</w:t>
            </w:r>
          </w:p>
        </w:tc>
        <w:tc>
          <w:tcPr>
            <w:tcW w:w="3499" w:type="dxa"/>
          </w:tcPr>
          <w:p w14:paraId="463BF66B" w14:textId="77777777" w:rsidR="00834937" w:rsidRPr="002A521F" w:rsidRDefault="00834937" w:rsidP="005A356E">
            <w:pPr>
              <w:pStyle w:val="a7"/>
              <w:spacing w:after="0" w:line="360" w:lineRule="auto"/>
              <w:contextualSpacing/>
              <w:jc w:val="both"/>
              <w:rPr>
                <w:sz w:val="28"/>
                <w:szCs w:val="28"/>
                <w:lang w:val="uk-UA"/>
              </w:rPr>
            </w:pPr>
          </w:p>
        </w:tc>
        <w:tc>
          <w:tcPr>
            <w:tcW w:w="3333" w:type="dxa"/>
          </w:tcPr>
          <w:p w14:paraId="05692FEE" w14:textId="77777777" w:rsidR="00834937" w:rsidRPr="002A521F" w:rsidRDefault="00E372A3" w:rsidP="005A356E">
            <w:pPr>
              <w:pStyle w:val="a7"/>
              <w:spacing w:after="0" w:line="360" w:lineRule="auto"/>
              <w:contextualSpacing/>
              <w:jc w:val="both"/>
              <w:rPr>
                <w:sz w:val="28"/>
                <w:szCs w:val="28"/>
                <w:lang w:val="uk-UA"/>
              </w:rPr>
            </w:pPr>
            <w:r w:rsidRPr="002A521F">
              <w:rPr>
                <w:sz w:val="28"/>
                <w:szCs w:val="28"/>
                <w:lang w:val="uk-UA"/>
              </w:rPr>
              <w:t>76</w:t>
            </w:r>
          </w:p>
        </w:tc>
      </w:tr>
      <w:tr w:rsidR="002A521F" w:rsidRPr="002A521F" w14:paraId="038BFA75" w14:textId="77777777" w:rsidTr="00CA7BCF">
        <w:trPr>
          <w:trHeight w:val="202"/>
        </w:trPr>
        <w:tc>
          <w:tcPr>
            <w:tcW w:w="2512" w:type="dxa"/>
          </w:tcPr>
          <w:p w14:paraId="226C1244" w14:textId="77777777" w:rsidR="00834937" w:rsidRPr="002A521F" w:rsidRDefault="00834937" w:rsidP="005A356E">
            <w:pPr>
              <w:pStyle w:val="a7"/>
              <w:spacing w:after="0" w:line="360" w:lineRule="auto"/>
              <w:contextualSpacing/>
              <w:jc w:val="both"/>
              <w:rPr>
                <w:sz w:val="28"/>
                <w:szCs w:val="28"/>
                <w:lang w:val="uk-UA"/>
              </w:rPr>
            </w:pPr>
            <w:r w:rsidRPr="002A521F">
              <w:rPr>
                <w:sz w:val="28"/>
                <w:szCs w:val="28"/>
                <w:lang w:val="uk-UA"/>
              </w:rPr>
              <w:t>6</w:t>
            </w:r>
          </w:p>
        </w:tc>
        <w:tc>
          <w:tcPr>
            <w:tcW w:w="3499" w:type="dxa"/>
          </w:tcPr>
          <w:p w14:paraId="270581BD" w14:textId="77777777" w:rsidR="00834937" w:rsidRPr="002A521F" w:rsidRDefault="00834937" w:rsidP="005A356E">
            <w:pPr>
              <w:pStyle w:val="a7"/>
              <w:spacing w:after="0" w:line="360" w:lineRule="auto"/>
              <w:contextualSpacing/>
              <w:jc w:val="both"/>
              <w:rPr>
                <w:sz w:val="28"/>
                <w:szCs w:val="28"/>
                <w:lang w:val="uk-UA"/>
              </w:rPr>
            </w:pPr>
          </w:p>
        </w:tc>
        <w:tc>
          <w:tcPr>
            <w:tcW w:w="3333" w:type="dxa"/>
          </w:tcPr>
          <w:p w14:paraId="194EEAA2" w14:textId="77777777" w:rsidR="00834937" w:rsidRPr="002A521F" w:rsidRDefault="00E372A3" w:rsidP="005A356E">
            <w:pPr>
              <w:pStyle w:val="a7"/>
              <w:spacing w:after="0" w:line="360" w:lineRule="auto"/>
              <w:contextualSpacing/>
              <w:jc w:val="both"/>
              <w:rPr>
                <w:sz w:val="28"/>
                <w:szCs w:val="28"/>
                <w:lang w:val="uk-UA"/>
              </w:rPr>
            </w:pPr>
            <w:r w:rsidRPr="002A521F">
              <w:rPr>
                <w:sz w:val="28"/>
                <w:szCs w:val="28"/>
                <w:lang w:val="uk-UA"/>
              </w:rPr>
              <w:t>52</w:t>
            </w:r>
          </w:p>
        </w:tc>
      </w:tr>
      <w:tr w:rsidR="002A521F" w:rsidRPr="002A521F" w14:paraId="46EE130D" w14:textId="77777777" w:rsidTr="00CA7BCF">
        <w:trPr>
          <w:trHeight w:val="151"/>
        </w:trPr>
        <w:tc>
          <w:tcPr>
            <w:tcW w:w="2512" w:type="dxa"/>
          </w:tcPr>
          <w:p w14:paraId="2C14176C" w14:textId="77777777" w:rsidR="00834937" w:rsidRPr="002A521F" w:rsidRDefault="00834937" w:rsidP="005A356E">
            <w:pPr>
              <w:pStyle w:val="a7"/>
              <w:spacing w:after="0" w:line="360" w:lineRule="auto"/>
              <w:contextualSpacing/>
              <w:jc w:val="both"/>
              <w:rPr>
                <w:sz w:val="28"/>
                <w:szCs w:val="28"/>
                <w:lang w:val="uk-UA"/>
              </w:rPr>
            </w:pPr>
            <w:r w:rsidRPr="002A521F">
              <w:rPr>
                <w:sz w:val="28"/>
                <w:szCs w:val="28"/>
                <w:lang w:val="uk-UA"/>
              </w:rPr>
              <w:t>7</w:t>
            </w:r>
          </w:p>
        </w:tc>
        <w:tc>
          <w:tcPr>
            <w:tcW w:w="3499" w:type="dxa"/>
          </w:tcPr>
          <w:p w14:paraId="19D35790" w14:textId="77777777" w:rsidR="00834937" w:rsidRPr="002A521F" w:rsidRDefault="00834937" w:rsidP="005A356E">
            <w:pPr>
              <w:pStyle w:val="a7"/>
              <w:spacing w:after="0" w:line="360" w:lineRule="auto"/>
              <w:contextualSpacing/>
              <w:jc w:val="both"/>
              <w:rPr>
                <w:sz w:val="28"/>
                <w:szCs w:val="28"/>
                <w:lang w:val="uk-UA"/>
              </w:rPr>
            </w:pPr>
          </w:p>
        </w:tc>
        <w:tc>
          <w:tcPr>
            <w:tcW w:w="3333" w:type="dxa"/>
          </w:tcPr>
          <w:p w14:paraId="5BD2F42C" w14:textId="290061DE" w:rsidR="00834937" w:rsidRPr="002A521F" w:rsidRDefault="00E372A3" w:rsidP="005A356E">
            <w:pPr>
              <w:pStyle w:val="a7"/>
              <w:spacing w:after="0" w:line="360" w:lineRule="auto"/>
              <w:contextualSpacing/>
              <w:jc w:val="both"/>
              <w:rPr>
                <w:sz w:val="28"/>
                <w:szCs w:val="28"/>
                <w:lang w:val="uk-UA"/>
              </w:rPr>
            </w:pPr>
            <w:r w:rsidRPr="002A521F">
              <w:rPr>
                <w:sz w:val="28"/>
                <w:szCs w:val="28"/>
                <w:lang w:val="uk-UA"/>
              </w:rPr>
              <w:t>6</w:t>
            </w:r>
            <w:r w:rsidR="00FF145D">
              <w:rPr>
                <w:sz w:val="28"/>
                <w:szCs w:val="28"/>
                <w:lang w:val="uk-UA"/>
              </w:rPr>
              <w:t>3</w:t>
            </w:r>
          </w:p>
        </w:tc>
      </w:tr>
      <w:tr w:rsidR="002A521F" w:rsidRPr="002A521F" w14:paraId="4A1CE44E" w14:textId="77777777" w:rsidTr="00CA7BCF">
        <w:trPr>
          <w:trHeight w:val="196"/>
        </w:trPr>
        <w:tc>
          <w:tcPr>
            <w:tcW w:w="2512" w:type="dxa"/>
          </w:tcPr>
          <w:p w14:paraId="365DB61C" w14:textId="77777777" w:rsidR="00834937" w:rsidRPr="002A521F" w:rsidRDefault="00834937" w:rsidP="005A356E">
            <w:pPr>
              <w:pStyle w:val="a7"/>
              <w:spacing w:after="0" w:line="360" w:lineRule="auto"/>
              <w:contextualSpacing/>
              <w:jc w:val="both"/>
              <w:rPr>
                <w:sz w:val="28"/>
                <w:szCs w:val="28"/>
                <w:lang w:val="uk-UA"/>
              </w:rPr>
            </w:pPr>
            <w:r w:rsidRPr="002A521F">
              <w:rPr>
                <w:sz w:val="28"/>
                <w:szCs w:val="28"/>
                <w:lang w:val="uk-UA"/>
              </w:rPr>
              <w:t>8</w:t>
            </w:r>
          </w:p>
        </w:tc>
        <w:tc>
          <w:tcPr>
            <w:tcW w:w="3499" w:type="dxa"/>
          </w:tcPr>
          <w:p w14:paraId="44202896" w14:textId="77777777" w:rsidR="00834937" w:rsidRPr="002A521F" w:rsidRDefault="00834937" w:rsidP="005A356E">
            <w:pPr>
              <w:pStyle w:val="a7"/>
              <w:spacing w:after="0" w:line="360" w:lineRule="auto"/>
              <w:contextualSpacing/>
              <w:jc w:val="both"/>
              <w:rPr>
                <w:sz w:val="28"/>
                <w:szCs w:val="28"/>
                <w:lang w:val="uk-UA"/>
              </w:rPr>
            </w:pPr>
          </w:p>
        </w:tc>
        <w:tc>
          <w:tcPr>
            <w:tcW w:w="3333" w:type="dxa"/>
          </w:tcPr>
          <w:p w14:paraId="20C1E939" w14:textId="28973A9B" w:rsidR="00834937" w:rsidRPr="002A521F" w:rsidRDefault="00E372A3" w:rsidP="005A356E">
            <w:pPr>
              <w:pStyle w:val="a7"/>
              <w:spacing w:after="0" w:line="360" w:lineRule="auto"/>
              <w:contextualSpacing/>
              <w:jc w:val="both"/>
              <w:rPr>
                <w:sz w:val="28"/>
                <w:szCs w:val="28"/>
                <w:lang w:val="uk-UA"/>
              </w:rPr>
            </w:pPr>
            <w:r w:rsidRPr="002A521F">
              <w:rPr>
                <w:sz w:val="28"/>
                <w:szCs w:val="28"/>
                <w:lang w:val="uk-UA"/>
              </w:rPr>
              <w:t>5</w:t>
            </w:r>
            <w:r w:rsidR="00FF145D">
              <w:rPr>
                <w:sz w:val="28"/>
                <w:szCs w:val="28"/>
                <w:lang w:val="uk-UA"/>
              </w:rPr>
              <w:t>3</w:t>
            </w:r>
          </w:p>
        </w:tc>
      </w:tr>
      <w:tr w:rsidR="002A521F" w:rsidRPr="002A521F" w14:paraId="0A1E4F9C" w14:textId="77777777" w:rsidTr="00CA7BCF">
        <w:trPr>
          <w:trHeight w:val="132"/>
        </w:trPr>
        <w:tc>
          <w:tcPr>
            <w:tcW w:w="2512" w:type="dxa"/>
          </w:tcPr>
          <w:p w14:paraId="516F71CE" w14:textId="77777777" w:rsidR="00834937" w:rsidRPr="002A521F" w:rsidRDefault="00834937" w:rsidP="005A356E">
            <w:pPr>
              <w:pStyle w:val="a7"/>
              <w:spacing w:after="0" w:line="360" w:lineRule="auto"/>
              <w:contextualSpacing/>
              <w:jc w:val="both"/>
              <w:rPr>
                <w:sz w:val="28"/>
                <w:szCs w:val="28"/>
                <w:lang w:val="uk-UA"/>
              </w:rPr>
            </w:pPr>
            <w:r w:rsidRPr="002A521F">
              <w:rPr>
                <w:sz w:val="28"/>
                <w:szCs w:val="28"/>
                <w:lang w:val="uk-UA"/>
              </w:rPr>
              <w:t>9</w:t>
            </w:r>
          </w:p>
        </w:tc>
        <w:tc>
          <w:tcPr>
            <w:tcW w:w="3499" w:type="dxa"/>
          </w:tcPr>
          <w:p w14:paraId="3B6DD423" w14:textId="77777777" w:rsidR="00834937" w:rsidRPr="002A521F" w:rsidRDefault="00834937" w:rsidP="005A356E">
            <w:pPr>
              <w:pStyle w:val="a7"/>
              <w:spacing w:after="0" w:line="360" w:lineRule="auto"/>
              <w:contextualSpacing/>
              <w:jc w:val="both"/>
              <w:rPr>
                <w:sz w:val="28"/>
                <w:szCs w:val="28"/>
                <w:lang w:val="uk-UA"/>
              </w:rPr>
            </w:pPr>
          </w:p>
        </w:tc>
        <w:tc>
          <w:tcPr>
            <w:tcW w:w="3333" w:type="dxa"/>
          </w:tcPr>
          <w:p w14:paraId="7F70168E" w14:textId="77777777" w:rsidR="00834937" w:rsidRPr="002A521F" w:rsidRDefault="00E372A3" w:rsidP="005A356E">
            <w:pPr>
              <w:pStyle w:val="a7"/>
              <w:spacing w:after="0" w:line="360" w:lineRule="auto"/>
              <w:contextualSpacing/>
              <w:jc w:val="both"/>
              <w:rPr>
                <w:sz w:val="28"/>
                <w:szCs w:val="28"/>
                <w:lang w:val="uk-UA"/>
              </w:rPr>
            </w:pPr>
            <w:r w:rsidRPr="002A521F">
              <w:rPr>
                <w:sz w:val="28"/>
                <w:szCs w:val="28"/>
                <w:lang w:val="uk-UA"/>
              </w:rPr>
              <w:t>76</w:t>
            </w:r>
          </w:p>
        </w:tc>
      </w:tr>
      <w:tr w:rsidR="002A521F" w:rsidRPr="002A521F" w14:paraId="0A46645C" w14:textId="77777777" w:rsidTr="00CA7BCF">
        <w:trPr>
          <w:trHeight w:val="70"/>
        </w:trPr>
        <w:tc>
          <w:tcPr>
            <w:tcW w:w="2512" w:type="dxa"/>
          </w:tcPr>
          <w:p w14:paraId="47E0B743" w14:textId="77777777" w:rsidR="00834937" w:rsidRPr="002A521F" w:rsidRDefault="00834937" w:rsidP="005A356E">
            <w:pPr>
              <w:pStyle w:val="a7"/>
              <w:spacing w:after="0" w:line="360" w:lineRule="auto"/>
              <w:contextualSpacing/>
              <w:jc w:val="both"/>
              <w:rPr>
                <w:sz w:val="28"/>
                <w:szCs w:val="28"/>
                <w:lang w:val="uk-UA"/>
              </w:rPr>
            </w:pPr>
            <w:r w:rsidRPr="002A521F">
              <w:rPr>
                <w:sz w:val="28"/>
                <w:szCs w:val="28"/>
                <w:lang w:val="uk-UA"/>
              </w:rPr>
              <w:t>10</w:t>
            </w:r>
          </w:p>
        </w:tc>
        <w:tc>
          <w:tcPr>
            <w:tcW w:w="3499" w:type="dxa"/>
          </w:tcPr>
          <w:p w14:paraId="12E369E6" w14:textId="77777777" w:rsidR="00834937" w:rsidRPr="002A521F" w:rsidRDefault="00834937" w:rsidP="005A356E">
            <w:pPr>
              <w:pStyle w:val="a7"/>
              <w:spacing w:after="0" w:line="360" w:lineRule="auto"/>
              <w:contextualSpacing/>
              <w:jc w:val="both"/>
              <w:rPr>
                <w:sz w:val="28"/>
                <w:szCs w:val="28"/>
                <w:lang w:val="uk-UA"/>
              </w:rPr>
            </w:pPr>
          </w:p>
        </w:tc>
        <w:tc>
          <w:tcPr>
            <w:tcW w:w="3333" w:type="dxa"/>
          </w:tcPr>
          <w:p w14:paraId="396246E4" w14:textId="51FBC5CE" w:rsidR="00834937" w:rsidRPr="002A521F" w:rsidRDefault="00FF145D" w:rsidP="005A356E">
            <w:pPr>
              <w:pStyle w:val="a7"/>
              <w:spacing w:after="0" w:line="360" w:lineRule="auto"/>
              <w:contextualSpacing/>
              <w:jc w:val="both"/>
              <w:rPr>
                <w:sz w:val="28"/>
                <w:szCs w:val="28"/>
                <w:lang w:val="uk-UA"/>
              </w:rPr>
            </w:pPr>
            <w:r>
              <w:rPr>
                <w:sz w:val="28"/>
                <w:szCs w:val="28"/>
                <w:lang w:val="uk-UA"/>
              </w:rPr>
              <w:t>79</w:t>
            </w:r>
          </w:p>
        </w:tc>
      </w:tr>
      <w:tr w:rsidR="002A521F" w:rsidRPr="002A521F" w14:paraId="1CDA09D4" w14:textId="77777777" w:rsidTr="00CA7BCF">
        <w:trPr>
          <w:trHeight w:val="145"/>
        </w:trPr>
        <w:tc>
          <w:tcPr>
            <w:tcW w:w="2512" w:type="dxa"/>
          </w:tcPr>
          <w:p w14:paraId="4984D47E" w14:textId="77777777" w:rsidR="00834937" w:rsidRPr="002A521F" w:rsidRDefault="00834937" w:rsidP="005A356E">
            <w:pPr>
              <w:pStyle w:val="a7"/>
              <w:spacing w:after="0" w:line="360" w:lineRule="auto"/>
              <w:contextualSpacing/>
              <w:jc w:val="both"/>
              <w:rPr>
                <w:sz w:val="28"/>
                <w:szCs w:val="28"/>
                <w:lang w:val="uk-UA"/>
              </w:rPr>
            </w:pPr>
            <w:r w:rsidRPr="002A521F">
              <w:rPr>
                <w:sz w:val="28"/>
                <w:szCs w:val="28"/>
                <w:lang w:val="uk-UA"/>
              </w:rPr>
              <w:t>11</w:t>
            </w:r>
          </w:p>
        </w:tc>
        <w:tc>
          <w:tcPr>
            <w:tcW w:w="3499" w:type="dxa"/>
          </w:tcPr>
          <w:p w14:paraId="07D8D306" w14:textId="77777777" w:rsidR="00834937" w:rsidRPr="002A521F" w:rsidRDefault="00834937" w:rsidP="005A356E">
            <w:pPr>
              <w:pStyle w:val="a7"/>
              <w:spacing w:after="0" w:line="360" w:lineRule="auto"/>
              <w:contextualSpacing/>
              <w:jc w:val="both"/>
              <w:rPr>
                <w:sz w:val="28"/>
                <w:szCs w:val="28"/>
                <w:lang w:val="uk-UA"/>
              </w:rPr>
            </w:pPr>
          </w:p>
        </w:tc>
        <w:tc>
          <w:tcPr>
            <w:tcW w:w="3333" w:type="dxa"/>
          </w:tcPr>
          <w:p w14:paraId="24243A37" w14:textId="77777777" w:rsidR="00834937" w:rsidRPr="002A521F" w:rsidRDefault="00E372A3" w:rsidP="005A356E">
            <w:pPr>
              <w:pStyle w:val="a7"/>
              <w:spacing w:after="0" w:line="360" w:lineRule="auto"/>
              <w:contextualSpacing/>
              <w:jc w:val="both"/>
              <w:rPr>
                <w:sz w:val="28"/>
                <w:szCs w:val="28"/>
                <w:lang w:val="uk-UA"/>
              </w:rPr>
            </w:pPr>
            <w:r w:rsidRPr="002A521F">
              <w:rPr>
                <w:sz w:val="28"/>
                <w:szCs w:val="28"/>
                <w:lang w:val="uk-UA"/>
              </w:rPr>
              <w:t>60</w:t>
            </w:r>
          </w:p>
        </w:tc>
      </w:tr>
      <w:tr w:rsidR="002A521F" w:rsidRPr="002A521F" w14:paraId="3A427666" w14:textId="77777777" w:rsidTr="00CA7BCF">
        <w:trPr>
          <w:trHeight w:val="224"/>
        </w:trPr>
        <w:tc>
          <w:tcPr>
            <w:tcW w:w="2512" w:type="dxa"/>
          </w:tcPr>
          <w:p w14:paraId="73B7C62E" w14:textId="77777777" w:rsidR="00834937" w:rsidRPr="002A521F" w:rsidRDefault="00834937" w:rsidP="005A356E">
            <w:pPr>
              <w:pStyle w:val="a7"/>
              <w:spacing w:after="0" w:line="360" w:lineRule="auto"/>
              <w:contextualSpacing/>
              <w:jc w:val="both"/>
              <w:rPr>
                <w:sz w:val="28"/>
                <w:szCs w:val="28"/>
                <w:lang w:val="uk-UA"/>
              </w:rPr>
            </w:pPr>
            <w:r w:rsidRPr="002A521F">
              <w:rPr>
                <w:sz w:val="28"/>
                <w:szCs w:val="28"/>
                <w:lang w:val="uk-UA"/>
              </w:rPr>
              <w:t>12</w:t>
            </w:r>
          </w:p>
        </w:tc>
        <w:tc>
          <w:tcPr>
            <w:tcW w:w="3499" w:type="dxa"/>
          </w:tcPr>
          <w:p w14:paraId="6C3ACD71" w14:textId="7D65DF9C" w:rsidR="00834937" w:rsidRPr="002A521F" w:rsidRDefault="00E372A3" w:rsidP="005A356E">
            <w:pPr>
              <w:pStyle w:val="a7"/>
              <w:spacing w:after="0" w:line="360" w:lineRule="auto"/>
              <w:contextualSpacing/>
              <w:jc w:val="both"/>
              <w:rPr>
                <w:sz w:val="28"/>
                <w:szCs w:val="28"/>
                <w:lang w:val="uk-UA"/>
              </w:rPr>
            </w:pPr>
            <w:r w:rsidRPr="002A521F">
              <w:rPr>
                <w:sz w:val="28"/>
                <w:szCs w:val="28"/>
                <w:lang w:val="uk-UA"/>
              </w:rPr>
              <w:t>3</w:t>
            </w:r>
            <w:r w:rsidR="00C14909">
              <w:rPr>
                <w:sz w:val="28"/>
                <w:szCs w:val="28"/>
                <w:lang w:val="uk-UA"/>
              </w:rPr>
              <w:t>5</w:t>
            </w:r>
          </w:p>
        </w:tc>
        <w:tc>
          <w:tcPr>
            <w:tcW w:w="3333" w:type="dxa"/>
          </w:tcPr>
          <w:p w14:paraId="26E85646" w14:textId="77777777" w:rsidR="00834937" w:rsidRPr="002A521F" w:rsidRDefault="00834937" w:rsidP="005A356E">
            <w:pPr>
              <w:pStyle w:val="a7"/>
              <w:spacing w:after="0" w:line="360" w:lineRule="auto"/>
              <w:contextualSpacing/>
              <w:jc w:val="both"/>
              <w:rPr>
                <w:sz w:val="28"/>
                <w:szCs w:val="28"/>
                <w:lang w:val="uk-UA"/>
              </w:rPr>
            </w:pPr>
          </w:p>
        </w:tc>
      </w:tr>
      <w:tr w:rsidR="002A521F" w:rsidRPr="002A521F" w14:paraId="13045302" w14:textId="77777777" w:rsidTr="00CA7BCF">
        <w:trPr>
          <w:trHeight w:val="146"/>
        </w:trPr>
        <w:tc>
          <w:tcPr>
            <w:tcW w:w="2512" w:type="dxa"/>
          </w:tcPr>
          <w:p w14:paraId="22C4FF06" w14:textId="77777777" w:rsidR="00834937" w:rsidRPr="002A521F" w:rsidRDefault="00834937" w:rsidP="005A356E">
            <w:pPr>
              <w:pStyle w:val="a7"/>
              <w:spacing w:after="0" w:line="360" w:lineRule="auto"/>
              <w:contextualSpacing/>
              <w:jc w:val="both"/>
              <w:rPr>
                <w:sz w:val="28"/>
                <w:szCs w:val="28"/>
                <w:lang w:val="uk-UA"/>
              </w:rPr>
            </w:pPr>
            <w:r w:rsidRPr="002A521F">
              <w:rPr>
                <w:sz w:val="28"/>
                <w:szCs w:val="28"/>
                <w:lang w:val="uk-UA"/>
              </w:rPr>
              <w:t>13</w:t>
            </w:r>
          </w:p>
        </w:tc>
        <w:tc>
          <w:tcPr>
            <w:tcW w:w="3499" w:type="dxa"/>
          </w:tcPr>
          <w:p w14:paraId="7A784618" w14:textId="77777777" w:rsidR="00834937" w:rsidRPr="002A521F" w:rsidRDefault="00834937" w:rsidP="005A356E">
            <w:pPr>
              <w:pStyle w:val="a7"/>
              <w:spacing w:after="0" w:line="360" w:lineRule="auto"/>
              <w:contextualSpacing/>
              <w:jc w:val="both"/>
              <w:rPr>
                <w:sz w:val="28"/>
                <w:szCs w:val="28"/>
                <w:lang w:val="uk-UA"/>
              </w:rPr>
            </w:pPr>
          </w:p>
        </w:tc>
        <w:tc>
          <w:tcPr>
            <w:tcW w:w="3333" w:type="dxa"/>
          </w:tcPr>
          <w:p w14:paraId="7325FA68" w14:textId="77777777" w:rsidR="00834937" w:rsidRPr="002A521F" w:rsidRDefault="00E372A3" w:rsidP="005A356E">
            <w:pPr>
              <w:pStyle w:val="a7"/>
              <w:spacing w:after="0" w:line="360" w:lineRule="auto"/>
              <w:contextualSpacing/>
              <w:jc w:val="both"/>
              <w:rPr>
                <w:sz w:val="28"/>
                <w:szCs w:val="28"/>
                <w:lang w:val="uk-UA"/>
              </w:rPr>
            </w:pPr>
            <w:r w:rsidRPr="002A521F">
              <w:rPr>
                <w:sz w:val="28"/>
                <w:szCs w:val="28"/>
                <w:lang w:val="uk-UA"/>
              </w:rPr>
              <w:t>60</w:t>
            </w:r>
          </w:p>
        </w:tc>
      </w:tr>
      <w:tr w:rsidR="002A521F" w:rsidRPr="002A521F" w14:paraId="4DA45851" w14:textId="77777777" w:rsidTr="00CA7BCF">
        <w:trPr>
          <w:trHeight w:val="82"/>
        </w:trPr>
        <w:tc>
          <w:tcPr>
            <w:tcW w:w="2512" w:type="dxa"/>
          </w:tcPr>
          <w:p w14:paraId="27F12482" w14:textId="77777777" w:rsidR="00834937" w:rsidRPr="002A521F" w:rsidRDefault="00834937" w:rsidP="005A356E">
            <w:pPr>
              <w:pStyle w:val="a7"/>
              <w:spacing w:after="0" w:line="360" w:lineRule="auto"/>
              <w:contextualSpacing/>
              <w:jc w:val="both"/>
              <w:rPr>
                <w:sz w:val="28"/>
                <w:szCs w:val="28"/>
                <w:lang w:val="uk-UA"/>
              </w:rPr>
            </w:pPr>
            <w:r w:rsidRPr="002A521F">
              <w:rPr>
                <w:sz w:val="28"/>
                <w:szCs w:val="28"/>
                <w:lang w:val="uk-UA"/>
              </w:rPr>
              <w:t>14</w:t>
            </w:r>
          </w:p>
        </w:tc>
        <w:tc>
          <w:tcPr>
            <w:tcW w:w="3499" w:type="dxa"/>
          </w:tcPr>
          <w:p w14:paraId="69124C37" w14:textId="67A94C8A" w:rsidR="00834937" w:rsidRPr="002A521F" w:rsidRDefault="00E372A3" w:rsidP="005A356E">
            <w:pPr>
              <w:pStyle w:val="a7"/>
              <w:spacing w:after="0" w:line="360" w:lineRule="auto"/>
              <w:contextualSpacing/>
              <w:jc w:val="both"/>
              <w:rPr>
                <w:sz w:val="28"/>
                <w:szCs w:val="28"/>
                <w:lang w:val="uk-UA"/>
              </w:rPr>
            </w:pPr>
            <w:r w:rsidRPr="002A521F">
              <w:rPr>
                <w:sz w:val="28"/>
                <w:szCs w:val="28"/>
                <w:lang w:val="uk-UA"/>
              </w:rPr>
              <w:t>2</w:t>
            </w:r>
            <w:r w:rsidR="00C14909">
              <w:rPr>
                <w:sz w:val="28"/>
                <w:szCs w:val="28"/>
                <w:lang w:val="uk-UA"/>
              </w:rPr>
              <w:t>1</w:t>
            </w:r>
          </w:p>
        </w:tc>
        <w:tc>
          <w:tcPr>
            <w:tcW w:w="3333" w:type="dxa"/>
          </w:tcPr>
          <w:p w14:paraId="7E02D4A2" w14:textId="77777777" w:rsidR="00834937" w:rsidRPr="002A521F" w:rsidRDefault="00834937" w:rsidP="005A356E">
            <w:pPr>
              <w:pStyle w:val="a7"/>
              <w:spacing w:after="0" w:line="360" w:lineRule="auto"/>
              <w:contextualSpacing/>
              <w:jc w:val="both"/>
              <w:rPr>
                <w:sz w:val="28"/>
                <w:szCs w:val="28"/>
                <w:lang w:val="uk-UA"/>
              </w:rPr>
            </w:pPr>
          </w:p>
        </w:tc>
      </w:tr>
      <w:tr w:rsidR="002A521F" w:rsidRPr="002A521F" w14:paraId="6B9D1F70" w14:textId="77777777" w:rsidTr="00CA7BCF">
        <w:trPr>
          <w:trHeight w:val="146"/>
        </w:trPr>
        <w:tc>
          <w:tcPr>
            <w:tcW w:w="2512" w:type="dxa"/>
          </w:tcPr>
          <w:p w14:paraId="34DCF2DE" w14:textId="77777777" w:rsidR="00834937" w:rsidRPr="002A521F" w:rsidRDefault="00834937" w:rsidP="005A356E">
            <w:pPr>
              <w:pStyle w:val="a7"/>
              <w:spacing w:after="0" w:line="360" w:lineRule="auto"/>
              <w:contextualSpacing/>
              <w:jc w:val="both"/>
              <w:rPr>
                <w:sz w:val="28"/>
                <w:szCs w:val="28"/>
                <w:lang w:val="uk-UA"/>
              </w:rPr>
            </w:pPr>
            <w:r w:rsidRPr="002A521F">
              <w:rPr>
                <w:sz w:val="28"/>
                <w:szCs w:val="28"/>
                <w:lang w:val="uk-UA"/>
              </w:rPr>
              <w:t>15</w:t>
            </w:r>
          </w:p>
        </w:tc>
        <w:tc>
          <w:tcPr>
            <w:tcW w:w="3499" w:type="dxa"/>
          </w:tcPr>
          <w:p w14:paraId="1B5E0784" w14:textId="77777777" w:rsidR="00834937" w:rsidRPr="002A521F" w:rsidRDefault="00E372A3" w:rsidP="005A356E">
            <w:pPr>
              <w:pStyle w:val="a7"/>
              <w:spacing w:after="0" w:line="360" w:lineRule="auto"/>
              <w:contextualSpacing/>
              <w:jc w:val="both"/>
              <w:rPr>
                <w:sz w:val="28"/>
                <w:szCs w:val="28"/>
                <w:lang w:val="uk-UA"/>
              </w:rPr>
            </w:pPr>
            <w:r w:rsidRPr="002A521F">
              <w:rPr>
                <w:sz w:val="28"/>
                <w:szCs w:val="28"/>
                <w:lang w:val="uk-UA"/>
              </w:rPr>
              <w:t>48</w:t>
            </w:r>
          </w:p>
        </w:tc>
        <w:tc>
          <w:tcPr>
            <w:tcW w:w="3333" w:type="dxa"/>
          </w:tcPr>
          <w:p w14:paraId="015316C4" w14:textId="77777777" w:rsidR="00834937" w:rsidRPr="002A521F" w:rsidRDefault="00834937" w:rsidP="005A356E">
            <w:pPr>
              <w:pStyle w:val="a7"/>
              <w:spacing w:after="0" w:line="360" w:lineRule="auto"/>
              <w:contextualSpacing/>
              <w:jc w:val="both"/>
              <w:rPr>
                <w:sz w:val="28"/>
                <w:szCs w:val="28"/>
                <w:lang w:val="uk-UA"/>
              </w:rPr>
            </w:pPr>
          </w:p>
        </w:tc>
      </w:tr>
      <w:tr w:rsidR="002A521F" w:rsidRPr="002A521F" w14:paraId="486CC77F" w14:textId="77777777" w:rsidTr="00CA7BCF">
        <w:trPr>
          <w:trHeight w:val="82"/>
        </w:trPr>
        <w:tc>
          <w:tcPr>
            <w:tcW w:w="2512" w:type="dxa"/>
          </w:tcPr>
          <w:p w14:paraId="05CBFB69" w14:textId="77777777" w:rsidR="00834937" w:rsidRPr="002A521F" w:rsidRDefault="00834937" w:rsidP="005A356E">
            <w:pPr>
              <w:pStyle w:val="a7"/>
              <w:spacing w:after="0" w:line="360" w:lineRule="auto"/>
              <w:contextualSpacing/>
              <w:jc w:val="both"/>
              <w:rPr>
                <w:sz w:val="28"/>
                <w:szCs w:val="28"/>
                <w:lang w:val="uk-UA"/>
              </w:rPr>
            </w:pPr>
            <w:r w:rsidRPr="002A521F">
              <w:rPr>
                <w:sz w:val="28"/>
                <w:szCs w:val="28"/>
                <w:lang w:val="uk-UA"/>
              </w:rPr>
              <w:t>16</w:t>
            </w:r>
          </w:p>
        </w:tc>
        <w:tc>
          <w:tcPr>
            <w:tcW w:w="3499" w:type="dxa"/>
          </w:tcPr>
          <w:p w14:paraId="7D78A390" w14:textId="60700104" w:rsidR="00834937" w:rsidRPr="002A521F" w:rsidRDefault="00E372A3" w:rsidP="005A356E">
            <w:pPr>
              <w:pStyle w:val="a7"/>
              <w:spacing w:after="0" w:line="360" w:lineRule="auto"/>
              <w:contextualSpacing/>
              <w:jc w:val="both"/>
              <w:rPr>
                <w:sz w:val="28"/>
                <w:szCs w:val="28"/>
                <w:lang w:val="uk-UA"/>
              </w:rPr>
            </w:pPr>
            <w:r w:rsidRPr="002A521F">
              <w:rPr>
                <w:sz w:val="28"/>
                <w:szCs w:val="28"/>
                <w:lang w:val="uk-UA"/>
              </w:rPr>
              <w:t>4</w:t>
            </w:r>
            <w:r w:rsidR="00FF145D">
              <w:rPr>
                <w:sz w:val="28"/>
                <w:szCs w:val="28"/>
                <w:lang w:val="uk-UA"/>
              </w:rPr>
              <w:t>7</w:t>
            </w:r>
          </w:p>
        </w:tc>
        <w:tc>
          <w:tcPr>
            <w:tcW w:w="3333" w:type="dxa"/>
          </w:tcPr>
          <w:p w14:paraId="1827C2E7" w14:textId="77777777" w:rsidR="00834937" w:rsidRPr="002A521F" w:rsidRDefault="00834937" w:rsidP="005A356E">
            <w:pPr>
              <w:pStyle w:val="a7"/>
              <w:spacing w:after="0" w:line="360" w:lineRule="auto"/>
              <w:contextualSpacing/>
              <w:jc w:val="both"/>
              <w:rPr>
                <w:sz w:val="28"/>
                <w:szCs w:val="28"/>
                <w:lang w:val="uk-UA"/>
              </w:rPr>
            </w:pPr>
          </w:p>
        </w:tc>
      </w:tr>
      <w:tr w:rsidR="002A521F" w:rsidRPr="002A521F" w14:paraId="45703FF8" w14:textId="77777777" w:rsidTr="00CA7BCF">
        <w:trPr>
          <w:trHeight w:val="159"/>
        </w:trPr>
        <w:tc>
          <w:tcPr>
            <w:tcW w:w="2512" w:type="dxa"/>
          </w:tcPr>
          <w:p w14:paraId="102E3A17" w14:textId="77777777" w:rsidR="00834937" w:rsidRPr="002A521F" w:rsidRDefault="00834937" w:rsidP="005A356E">
            <w:pPr>
              <w:pStyle w:val="a7"/>
              <w:spacing w:after="0" w:line="360" w:lineRule="auto"/>
              <w:contextualSpacing/>
              <w:jc w:val="both"/>
              <w:rPr>
                <w:sz w:val="28"/>
                <w:szCs w:val="28"/>
                <w:lang w:val="uk-UA"/>
              </w:rPr>
            </w:pPr>
            <w:r w:rsidRPr="002A521F">
              <w:rPr>
                <w:sz w:val="28"/>
                <w:szCs w:val="28"/>
                <w:lang w:val="uk-UA"/>
              </w:rPr>
              <w:t>17</w:t>
            </w:r>
          </w:p>
        </w:tc>
        <w:tc>
          <w:tcPr>
            <w:tcW w:w="3499" w:type="dxa"/>
          </w:tcPr>
          <w:p w14:paraId="58774DDC" w14:textId="77777777" w:rsidR="00834937" w:rsidRPr="002A521F" w:rsidRDefault="00834937" w:rsidP="005A356E">
            <w:pPr>
              <w:pStyle w:val="a7"/>
              <w:spacing w:after="0" w:line="360" w:lineRule="auto"/>
              <w:contextualSpacing/>
              <w:jc w:val="both"/>
              <w:rPr>
                <w:sz w:val="28"/>
                <w:szCs w:val="28"/>
                <w:lang w:val="uk-UA"/>
              </w:rPr>
            </w:pPr>
          </w:p>
        </w:tc>
        <w:tc>
          <w:tcPr>
            <w:tcW w:w="3333" w:type="dxa"/>
          </w:tcPr>
          <w:p w14:paraId="73F2D207" w14:textId="77777777" w:rsidR="00834937" w:rsidRPr="002A521F" w:rsidRDefault="00E372A3" w:rsidP="005A356E">
            <w:pPr>
              <w:pStyle w:val="a7"/>
              <w:spacing w:after="0" w:line="360" w:lineRule="auto"/>
              <w:contextualSpacing/>
              <w:jc w:val="both"/>
              <w:rPr>
                <w:sz w:val="28"/>
                <w:szCs w:val="28"/>
                <w:lang w:val="uk-UA"/>
              </w:rPr>
            </w:pPr>
            <w:r w:rsidRPr="002A521F">
              <w:rPr>
                <w:sz w:val="28"/>
                <w:szCs w:val="28"/>
                <w:lang w:val="uk-UA"/>
              </w:rPr>
              <w:t>68</w:t>
            </w:r>
          </w:p>
        </w:tc>
      </w:tr>
      <w:tr w:rsidR="002A521F" w:rsidRPr="002A521F" w14:paraId="47A44967" w14:textId="77777777" w:rsidTr="00CA7BCF">
        <w:trPr>
          <w:trHeight w:val="95"/>
        </w:trPr>
        <w:tc>
          <w:tcPr>
            <w:tcW w:w="2512" w:type="dxa"/>
          </w:tcPr>
          <w:p w14:paraId="7E52D672" w14:textId="77777777" w:rsidR="00834937" w:rsidRPr="002A521F" w:rsidRDefault="00834937" w:rsidP="005A356E">
            <w:pPr>
              <w:pStyle w:val="a7"/>
              <w:spacing w:after="0" w:line="360" w:lineRule="auto"/>
              <w:contextualSpacing/>
              <w:jc w:val="both"/>
              <w:rPr>
                <w:sz w:val="28"/>
                <w:szCs w:val="28"/>
                <w:lang w:val="uk-UA"/>
              </w:rPr>
            </w:pPr>
            <w:r w:rsidRPr="002A521F">
              <w:rPr>
                <w:sz w:val="28"/>
                <w:szCs w:val="28"/>
                <w:lang w:val="uk-UA"/>
              </w:rPr>
              <w:t>18</w:t>
            </w:r>
          </w:p>
        </w:tc>
        <w:tc>
          <w:tcPr>
            <w:tcW w:w="3499" w:type="dxa"/>
          </w:tcPr>
          <w:p w14:paraId="4AF9CCF3" w14:textId="77777777" w:rsidR="00834937" w:rsidRPr="002A521F" w:rsidRDefault="00834937" w:rsidP="005A356E">
            <w:pPr>
              <w:pStyle w:val="a7"/>
              <w:spacing w:after="0" w:line="360" w:lineRule="auto"/>
              <w:contextualSpacing/>
              <w:jc w:val="both"/>
              <w:rPr>
                <w:sz w:val="28"/>
                <w:szCs w:val="28"/>
                <w:lang w:val="uk-UA"/>
              </w:rPr>
            </w:pPr>
          </w:p>
        </w:tc>
        <w:tc>
          <w:tcPr>
            <w:tcW w:w="3333" w:type="dxa"/>
          </w:tcPr>
          <w:p w14:paraId="6C3851BA" w14:textId="3542D7CF" w:rsidR="00834937" w:rsidRPr="002A521F" w:rsidRDefault="00E372A3" w:rsidP="005A356E">
            <w:pPr>
              <w:pStyle w:val="a7"/>
              <w:spacing w:after="0" w:line="360" w:lineRule="auto"/>
              <w:contextualSpacing/>
              <w:jc w:val="both"/>
              <w:rPr>
                <w:sz w:val="28"/>
                <w:szCs w:val="28"/>
                <w:lang w:val="uk-UA"/>
              </w:rPr>
            </w:pPr>
            <w:r w:rsidRPr="002A521F">
              <w:rPr>
                <w:sz w:val="28"/>
                <w:szCs w:val="28"/>
                <w:lang w:val="uk-UA"/>
              </w:rPr>
              <w:t>6</w:t>
            </w:r>
            <w:r w:rsidR="00FF145D">
              <w:rPr>
                <w:sz w:val="28"/>
                <w:szCs w:val="28"/>
                <w:lang w:val="uk-UA"/>
              </w:rPr>
              <w:t>1</w:t>
            </w:r>
          </w:p>
        </w:tc>
      </w:tr>
      <w:tr w:rsidR="002A521F" w:rsidRPr="002A521F" w14:paraId="206D6B26" w14:textId="77777777" w:rsidTr="00CA7BCF">
        <w:trPr>
          <w:trHeight w:val="173"/>
        </w:trPr>
        <w:tc>
          <w:tcPr>
            <w:tcW w:w="2512" w:type="dxa"/>
          </w:tcPr>
          <w:p w14:paraId="04A0BF93" w14:textId="77777777" w:rsidR="00834937" w:rsidRPr="002A521F" w:rsidRDefault="00834937" w:rsidP="005A356E">
            <w:pPr>
              <w:pStyle w:val="a7"/>
              <w:spacing w:after="0" w:line="360" w:lineRule="auto"/>
              <w:contextualSpacing/>
              <w:jc w:val="both"/>
              <w:rPr>
                <w:sz w:val="28"/>
                <w:szCs w:val="28"/>
                <w:lang w:val="uk-UA"/>
              </w:rPr>
            </w:pPr>
            <w:r w:rsidRPr="002A521F">
              <w:rPr>
                <w:sz w:val="28"/>
                <w:szCs w:val="28"/>
                <w:lang w:val="uk-UA"/>
              </w:rPr>
              <w:t>19</w:t>
            </w:r>
          </w:p>
        </w:tc>
        <w:tc>
          <w:tcPr>
            <w:tcW w:w="3499" w:type="dxa"/>
          </w:tcPr>
          <w:p w14:paraId="25E22500" w14:textId="0E76B884" w:rsidR="00834937" w:rsidRPr="002A521F" w:rsidRDefault="00E372A3" w:rsidP="005A356E">
            <w:pPr>
              <w:pStyle w:val="a7"/>
              <w:spacing w:after="0" w:line="360" w:lineRule="auto"/>
              <w:contextualSpacing/>
              <w:jc w:val="both"/>
              <w:rPr>
                <w:sz w:val="28"/>
                <w:szCs w:val="28"/>
                <w:lang w:val="uk-UA"/>
              </w:rPr>
            </w:pPr>
            <w:r w:rsidRPr="002A521F">
              <w:rPr>
                <w:sz w:val="28"/>
                <w:szCs w:val="28"/>
                <w:lang w:val="uk-UA"/>
              </w:rPr>
              <w:t>4</w:t>
            </w:r>
            <w:r w:rsidR="00FF145D">
              <w:rPr>
                <w:sz w:val="28"/>
                <w:szCs w:val="28"/>
                <w:lang w:val="uk-UA"/>
              </w:rPr>
              <w:t>1</w:t>
            </w:r>
          </w:p>
        </w:tc>
        <w:tc>
          <w:tcPr>
            <w:tcW w:w="3333" w:type="dxa"/>
          </w:tcPr>
          <w:p w14:paraId="6FB2261F" w14:textId="77777777" w:rsidR="00834937" w:rsidRPr="002A521F" w:rsidRDefault="00834937" w:rsidP="005A356E">
            <w:pPr>
              <w:pStyle w:val="a7"/>
              <w:spacing w:after="0" w:line="360" w:lineRule="auto"/>
              <w:contextualSpacing/>
              <w:jc w:val="both"/>
              <w:rPr>
                <w:sz w:val="28"/>
                <w:szCs w:val="28"/>
                <w:lang w:val="uk-UA"/>
              </w:rPr>
            </w:pPr>
          </w:p>
        </w:tc>
      </w:tr>
      <w:tr w:rsidR="002A521F" w:rsidRPr="002A521F" w14:paraId="15C711E5" w14:textId="77777777" w:rsidTr="00CA7BCF">
        <w:trPr>
          <w:trHeight w:val="238"/>
        </w:trPr>
        <w:tc>
          <w:tcPr>
            <w:tcW w:w="2512" w:type="dxa"/>
          </w:tcPr>
          <w:p w14:paraId="20B45C42" w14:textId="77777777" w:rsidR="00834937" w:rsidRPr="002A521F" w:rsidRDefault="00834937" w:rsidP="005A356E">
            <w:pPr>
              <w:pStyle w:val="a7"/>
              <w:spacing w:after="0" w:line="360" w:lineRule="auto"/>
              <w:contextualSpacing/>
              <w:jc w:val="both"/>
              <w:rPr>
                <w:sz w:val="28"/>
                <w:szCs w:val="28"/>
                <w:lang w:val="uk-UA"/>
              </w:rPr>
            </w:pPr>
            <w:r w:rsidRPr="002A521F">
              <w:rPr>
                <w:sz w:val="28"/>
                <w:szCs w:val="28"/>
                <w:lang w:val="uk-UA"/>
              </w:rPr>
              <w:t>20</w:t>
            </w:r>
          </w:p>
        </w:tc>
        <w:tc>
          <w:tcPr>
            <w:tcW w:w="3499" w:type="dxa"/>
          </w:tcPr>
          <w:p w14:paraId="42442672" w14:textId="77777777" w:rsidR="00834937" w:rsidRPr="002A521F" w:rsidRDefault="00834937" w:rsidP="005A356E">
            <w:pPr>
              <w:pStyle w:val="a7"/>
              <w:spacing w:after="0" w:line="360" w:lineRule="auto"/>
              <w:contextualSpacing/>
              <w:jc w:val="both"/>
              <w:rPr>
                <w:sz w:val="28"/>
                <w:szCs w:val="28"/>
                <w:lang w:val="uk-UA"/>
              </w:rPr>
            </w:pPr>
          </w:p>
        </w:tc>
        <w:tc>
          <w:tcPr>
            <w:tcW w:w="3333" w:type="dxa"/>
          </w:tcPr>
          <w:p w14:paraId="4B83AE6B" w14:textId="77777777" w:rsidR="00834937" w:rsidRPr="002A521F" w:rsidRDefault="00E372A3" w:rsidP="005A356E">
            <w:pPr>
              <w:pStyle w:val="a7"/>
              <w:spacing w:after="0" w:line="360" w:lineRule="auto"/>
              <w:contextualSpacing/>
              <w:jc w:val="both"/>
              <w:rPr>
                <w:sz w:val="28"/>
                <w:szCs w:val="28"/>
                <w:lang w:val="uk-UA"/>
              </w:rPr>
            </w:pPr>
            <w:r w:rsidRPr="002A521F">
              <w:rPr>
                <w:sz w:val="28"/>
                <w:szCs w:val="28"/>
                <w:lang w:val="uk-UA"/>
              </w:rPr>
              <w:t>52</w:t>
            </w:r>
          </w:p>
        </w:tc>
      </w:tr>
      <w:tr w:rsidR="002A521F" w:rsidRPr="002A521F" w14:paraId="296426B5" w14:textId="77777777" w:rsidTr="00CA7BCF">
        <w:trPr>
          <w:trHeight w:val="70"/>
        </w:trPr>
        <w:tc>
          <w:tcPr>
            <w:tcW w:w="2512" w:type="dxa"/>
          </w:tcPr>
          <w:p w14:paraId="11063B90" w14:textId="77777777" w:rsidR="00834937" w:rsidRPr="002A521F" w:rsidRDefault="00834937" w:rsidP="005A356E">
            <w:pPr>
              <w:pStyle w:val="a7"/>
              <w:spacing w:after="0" w:line="360" w:lineRule="auto"/>
              <w:contextualSpacing/>
              <w:jc w:val="both"/>
              <w:rPr>
                <w:sz w:val="28"/>
                <w:szCs w:val="28"/>
                <w:lang w:val="uk-UA"/>
              </w:rPr>
            </w:pPr>
            <w:r w:rsidRPr="002A521F">
              <w:rPr>
                <w:sz w:val="28"/>
                <w:szCs w:val="28"/>
                <w:lang w:val="uk-UA"/>
              </w:rPr>
              <w:t>21</w:t>
            </w:r>
          </w:p>
        </w:tc>
        <w:tc>
          <w:tcPr>
            <w:tcW w:w="3499" w:type="dxa"/>
          </w:tcPr>
          <w:p w14:paraId="3727ADB9" w14:textId="77777777" w:rsidR="00834937" w:rsidRPr="002A521F" w:rsidRDefault="00834937" w:rsidP="005A356E">
            <w:pPr>
              <w:pStyle w:val="a7"/>
              <w:spacing w:after="0" w:line="360" w:lineRule="auto"/>
              <w:contextualSpacing/>
              <w:jc w:val="both"/>
              <w:rPr>
                <w:sz w:val="28"/>
                <w:szCs w:val="28"/>
                <w:lang w:val="uk-UA"/>
              </w:rPr>
            </w:pPr>
          </w:p>
        </w:tc>
        <w:tc>
          <w:tcPr>
            <w:tcW w:w="3333" w:type="dxa"/>
          </w:tcPr>
          <w:p w14:paraId="084064B5" w14:textId="77777777" w:rsidR="00834937" w:rsidRPr="002A521F" w:rsidRDefault="00E372A3" w:rsidP="005A356E">
            <w:pPr>
              <w:pStyle w:val="a7"/>
              <w:spacing w:after="0" w:line="360" w:lineRule="auto"/>
              <w:contextualSpacing/>
              <w:jc w:val="both"/>
              <w:rPr>
                <w:sz w:val="28"/>
                <w:szCs w:val="28"/>
                <w:lang w:val="uk-UA"/>
              </w:rPr>
            </w:pPr>
            <w:r w:rsidRPr="002A521F">
              <w:rPr>
                <w:sz w:val="28"/>
                <w:szCs w:val="28"/>
                <w:lang w:val="uk-UA"/>
              </w:rPr>
              <w:t>80</w:t>
            </w:r>
          </w:p>
        </w:tc>
      </w:tr>
      <w:tr w:rsidR="002A521F" w:rsidRPr="002A521F" w14:paraId="155B464A" w14:textId="77777777" w:rsidTr="00CA7BCF">
        <w:trPr>
          <w:trHeight w:val="96"/>
        </w:trPr>
        <w:tc>
          <w:tcPr>
            <w:tcW w:w="2512" w:type="dxa"/>
          </w:tcPr>
          <w:p w14:paraId="022DB504" w14:textId="77777777" w:rsidR="00834937" w:rsidRPr="002A521F" w:rsidRDefault="00834937" w:rsidP="005A356E">
            <w:pPr>
              <w:pStyle w:val="a7"/>
              <w:spacing w:after="0" w:line="360" w:lineRule="auto"/>
              <w:contextualSpacing/>
              <w:jc w:val="both"/>
              <w:rPr>
                <w:sz w:val="28"/>
                <w:szCs w:val="28"/>
                <w:lang w:val="uk-UA"/>
              </w:rPr>
            </w:pPr>
            <w:r w:rsidRPr="002A521F">
              <w:rPr>
                <w:sz w:val="28"/>
                <w:szCs w:val="28"/>
                <w:lang w:val="uk-UA"/>
              </w:rPr>
              <w:t>22</w:t>
            </w:r>
          </w:p>
        </w:tc>
        <w:tc>
          <w:tcPr>
            <w:tcW w:w="3499" w:type="dxa"/>
          </w:tcPr>
          <w:p w14:paraId="2E8603F7" w14:textId="77777777" w:rsidR="00834937" w:rsidRPr="002A521F" w:rsidRDefault="00834937" w:rsidP="005A356E">
            <w:pPr>
              <w:pStyle w:val="a7"/>
              <w:spacing w:after="0" w:line="360" w:lineRule="auto"/>
              <w:contextualSpacing/>
              <w:jc w:val="both"/>
              <w:rPr>
                <w:sz w:val="28"/>
                <w:szCs w:val="28"/>
                <w:lang w:val="uk-UA"/>
              </w:rPr>
            </w:pPr>
          </w:p>
        </w:tc>
        <w:tc>
          <w:tcPr>
            <w:tcW w:w="3333" w:type="dxa"/>
          </w:tcPr>
          <w:p w14:paraId="6652E655" w14:textId="77777777" w:rsidR="00834937" w:rsidRPr="002A521F" w:rsidRDefault="00E372A3" w:rsidP="005A356E">
            <w:pPr>
              <w:pStyle w:val="a7"/>
              <w:spacing w:after="0" w:line="360" w:lineRule="auto"/>
              <w:contextualSpacing/>
              <w:jc w:val="both"/>
              <w:rPr>
                <w:sz w:val="28"/>
                <w:szCs w:val="28"/>
                <w:lang w:val="uk-UA"/>
              </w:rPr>
            </w:pPr>
            <w:r w:rsidRPr="002A521F">
              <w:rPr>
                <w:sz w:val="28"/>
                <w:szCs w:val="28"/>
                <w:lang w:val="uk-UA"/>
              </w:rPr>
              <w:t>72</w:t>
            </w:r>
          </w:p>
        </w:tc>
      </w:tr>
      <w:tr w:rsidR="002A521F" w:rsidRPr="002A521F" w14:paraId="07FC363B" w14:textId="77777777" w:rsidTr="00CA7BCF">
        <w:trPr>
          <w:trHeight w:val="174"/>
        </w:trPr>
        <w:tc>
          <w:tcPr>
            <w:tcW w:w="2512" w:type="dxa"/>
          </w:tcPr>
          <w:p w14:paraId="69A43E93" w14:textId="77777777" w:rsidR="00834937" w:rsidRPr="002A521F" w:rsidRDefault="00834937" w:rsidP="005A356E">
            <w:pPr>
              <w:pStyle w:val="a7"/>
              <w:spacing w:after="0" w:line="360" w:lineRule="auto"/>
              <w:contextualSpacing/>
              <w:jc w:val="both"/>
              <w:rPr>
                <w:sz w:val="28"/>
                <w:szCs w:val="28"/>
                <w:lang w:val="uk-UA"/>
              </w:rPr>
            </w:pPr>
            <w:r w:rsidRPr="002A521F">
              <w:rPr>
                <w:sz w:val="28"/>
                <w:szCs w:val="28"/>
                <w:lang w:val="uk-UA"/>
              </w:rPr>
              <w:t>23</w:t>
            </w:r>
          </w:p>
        </w:tc>
        <w:tc>
          <w:tcPr>
            <w:tcW w:w="3499" w:type="dxa"/>
          </w:tcPr>
          <w:p w14:paraId="5D01885C" w14:textId="77777777" w:rsidR="00834937" w:rsidRPr="002A521F" w:rsidRDefault="00834937" w:rsidP="005A356E">
            <w:pPr>
              <w:pStyle w:val="a7"/>
              <w:spacing w:after="0" w:line="360" w:lineRule="auto"/>
              <w:contextualSpacing/>
              <w:jc w:val="both"/>
              <w:rPr>
                <w:sz w:val="28"/>
                <w:szCs w:val="28"/>
                <w:lang w:val="uk-UA"/>
              </w:rPr>
            </w:pPr>
          </w:p>
        </w:tc>
        <w:tc>
          <w:tcPr>
            <w:tcW w:w="3333" w:type="dxa"/>
          </w:tcPr>
          <w:p w14:paraId="1ED90E09" w14:textId="77777777" w:rsidR="00834937" w:rsidRPr="002A521F" w:rsidRDefault="00E372A3" w:rsidP="005A356E">
            <w:pPr>
              <w:pStyle w:val="a7"/>
              <w:spacing w:after="0" w:line="360" w:lineRule="auto"/>
              <w:contextualSpacing/>
              <w:jc w:val="both"/>
              <w:rPr>
                <w:sz w:val="28"/>
                <w:szCs w:val="28"/>
                <w:lang w:val="uk-UA"/>
              </w:rPr>
            </w:pPr>
            <w:r w:rsidRPr="002A521F">
              <w:rPr>
                <w:sz w:val="28"/>
                <w:szCs w:val="28"/>
                <w:lang w:val="uk-UA"/>
              </w:rPr>
              <w:t>68</w:t>
            </w:r>
          </w:p>
        </w:tc>
      </w:tr>
    </w:tbl>
    <w:p w14:paraId="1C686648" w14:textId="70F24CA0" w:rsidR="00CA7BCF" w:rsidRPr="002A521F" w:rsidRDefault="00CA7BCF" w:rsidP="00CA7BCF">
      <w:pPr>
        <w:pStyle w:val="aa"/>
        <w:spacing w:after="0" w:line="360" w:lineRule="auto"/>
        <w:contextualSpacing/>
        <w:jc w:val="right"/>
        <w:rPr>
          <w:rFonts w:ascii="Times New Roman" w:hAnsi="Times New Roman" w:cs="Times New Roman"/>
          <w:b/>
          <w:sz w:val="28"/>
          <w:szCs w:val="28"/>
          <w:lang w:val="uk-UA"/>
        </w:rPr>
      </w:pPr>
      <w:r>
        <w:br w:type="page"/>
      </w:r>
      <w:r w:rsidRPr="002A521F">
        <w:rPr>
          <w:rFonts w:ascii="Times New Roman" w:hAnsi="Times New Roman" w:cs="Times New Roman"/>
          <w:b/>
          <w:sz w:val="28"/>
          <w:szCs w:val="28"/>
          <w:lang w:val="uk-UA"/>
        </w:rPr>
        <w:lastRenderedPageBreak/>
        <w:t>Продовження таблиці 2.</w:t>
      </w:r>
      <w:r>
        <w:rPr>
          <w:rFonts w:ascii="Times New Roman" w:hAnsi="Times New Roman" w:cs="Times New Roman"/>
          <w:b/>
          <w:sz w:val="28"/>
          <w:szCs w:val="28"/>
          <w:lang w:val="uk-UA"/>
        </w:rPr>
        <w:t>4</w:t>
      </w:r>
    </w:p>
    <w:p w14:paraId="34EA5269" w14:textId="6C288D5A" w:rsidR="00CA7BCF" w:rsidRDefault="00CA7BCF"/>
    <w:tbl>
      <w:tblPr>
        <w:tblStyle w:val="af1"/>
        <w:tblW w:w="0" w:type="auto"/>
        <w:tblLook w:val="04A0" w:firstRow="1" w:lastRow="0" w:firstColumn="1" w:lastColumn="0" w:noHBand="0" w:noVBand="1"/>
      </w:tblPr>
      <w:tblGrid>
        <w:gridCol w:w="2512"/>
        <w:gridCol w:w="3499"/>
        <w:gridCol w:w="3333"/>
      </w:tblGrid>
      <w:tr w:rsidR="002A521F" w:rsidRPr="002A521F" w14:paraId="71E52170" w14:textId="77777777" w:rsidTr="00CA7BCF">
        <w:trPr>
          <w:trHeight w:val="252"/>
        </w:trPr>
        <w:tc>
          <w:tcPr>
            <w:tcW w:w="2512" w:type="dxa"/>
          </w:tcPr>
          <w:p w14:paraId="71B9296E" w14:textId="7CA73006" w:rsidR="00834937" w:rsidRPr="002A521F" w:rsidRDefault="00834937" w:rsidP="005A356E">
            <w:pPr>
              <w:pStyle w:val="a7"/>
              <w:spacing w:after="0" w:line="360" w:lineRule="auto"/>
              <w:contextualSpacing/>
              <w:jc w:val="both"/>
              <w:rPr>
                <w:sz w:val="28"/>
                <w:szCs w:val="28"/>
                <w:lang w:val="uk-UA"/>
              </w:rPr>
            </w:pPr>
            <w:r w:rsidRPr="002A521F">
              <w:rPr>
                <w:sz w:val="28"/>
                <w:szCs w:val="28"/>
                <w:lang w:val="uk-UA"/>
              </w:rPr>
              <w:t>24</w:t>
            </w:r>
          </w:p>
        </w:tc>
        <w:tc>
          <w:tcPr>
            <w:tcW w:w="3499" w:type="dxa"/>
          </w:tcPr>
          <w:p w14:paraId="67776369" w14:textId="77777777" w:rsidR="00834937" w:rsidRPr="002A521F" w:rsidRDefault="00834937" w:rsidP="005A356E">
            <w:pPr>
              <w:pStyle w:val="a7"/>
              <w:spacing w:after="0" w:line="360" w:lineRule="auto"/>
              <w:contextualSpacing/>
              <w:jc w:val="both"/>
              <w:rPr>
                <w:sz w:val="28"/>
                <w:szCs w:val="28"/>
                <w:lang w:val="uk-UA"/>
              </w:rPr>
            </w:pPr>
          </w:p>
        </w:tc>
        <w:tc>
          <w:tcPr>
            <w:tcW w:w="3333" w:type="dxa"/>
          </w:tcPr>
          <w:p w14:paraId="6A2D961F" w14:textId="6ABF7BB8" w:rsidR="00834937" w:rsidRPr="002A521F" w:rsidRDefault="00E372A3" w:rsidP="005A356E">
            <w:pPr>
              <w:pStyle w:val="a7"/>
              <w:spacing w:after="0" w:line="360" w:lineRule="auto"/>
              <w:contextualSpacing/>
              <w:jc w:val="both"/>
              <w:rPr>
                <w:sz w:val="28"/>
                <w:szCs w:val="28"/>
                <w:lang w:val="uk-UA"/>
              </w:rPr>
            </w:pPr>
            <w:r w:rsidRPr="002A521F">
              <w:rPr>
                <w:sz w:val="28"/>
                <w:szCs w:val="28"/>
                <w:lang w:val="uk-UA"/>
              </w:rPr>
              <w:t>6</w:t>
            </w:r>
            <w:r w:rsidR="00B23867">
              <w:rPr>
                <w:sz w:val="28"/>
                <w:szCs w:val="28"/>
                <w:lang w:val="uk-UA"/>
              </w:rPr>
              <w:t>1</w:t>
            </w:r>
          </w:p>
        </w:tc>
      </w:tr>
      <w:tr w:rsidR="002A521F" w:rsidRPr="002A521F" w14:paraId="5B5DB6A6" w14:textId="77777777" w:rsidTr="00CA7BCF">
        <w:trPr>
          <w:trHeight w:val="187"/>
        </w:trPr>
        <w:tc>
          <w:tcPr>
            <w:tcW w:w="2512" w:type="dxa"/>
          </w:tcPr>
          <w:p w14:paraId="7E40C164" w14:textId="77777777" w:rsidR="00834937" w:rsidRPr="002A521F" w:rsidRDefault="00834937" w:rsidP="005A356E">
            <w:pPr>
              <w:pStyle w:val="a7"/>
              <w:spacing w:after="0" w:line="360" w:lineRule="auto"/>
              <w:contextualSpacing/>
              <w:jc w:val="both"/>
              <w:rPr>
                <w:sz w:val="28"/>
                <w:szCs w:val="28"/>
                <w:lang w:val="uk-UA"/>
              </w:rPr>
            </w:pPr>
            <w:r w:rsidRPr="002A521F">
              <w:rPr>
                <w:sz w:val="28"/>
                <w:szCs w:val="28"/>
                <w:lang w:val="uk-UA"/>
              </w:rPr>
              <w:t>25</w:t>
            </w:r>
          </w:p>
        </w:tc>
        <w:tc>
          <w:tcPr>
            <w:tcW w:w="3499" w:type="dxa"/>
          </w:tcPr>
          <w:p w14:paraId="15481556" w14:textId="77777777" w:rsidR="00834937" w:rsidRPr="002A521F" w:rsidRDefault="00834937" w:rsidP="005A356E">
            <w:pPr>
              <w:pStyle w:val="a7"/>
              <w:spacing w:after="0" w:line="360" w:lineRule="auto"/>
              <w:contextualSpacing/>
              <w:jc w:val="both"/>
              <w:rPr>
                <w:sz w:val="28"/>
                <w:szCs w:val="28"/>
                <w:lang w:val="uk-UA"/>
              </w:rPr>
            </w:pPr>
          </w:p>
        </w:tc>
        <w:tc>
          <w:tcPr>
            <w:tcW w:w="3333" w:type="dxa"/>
          </w:tcPr>
          <w:p w14:paraId="09674F66" w14:textId="77777777" w:rsidR="00834937" w:rsidRPr="002A521F" w:rsidRDefault="00E372A3" w:rsidP="005A356E">
            <w:pPr>
              <w:pStyle w:val="a7"/>
              <w:spacing w:after="0" w:line="360" w:lineRule="auto"/>
              <w:contextualSpacing/>
              <w:jc w:val="both"/>
              <w:rPr>
                <w:sz w:val="28"/>
                <w:szCs w:val="28"/>
                <w:lang w:val="uk-UA"/>
              </w:rPr>
            </w:pPr>
            <w:r w:rsidRPr="002A521F">
              <w:rPr>
                <w:sz w:val="28"/>
                <w:szCs w:val="28"/>
                <w:lang w:val="uk-UA"/>
              </w:rPr>
              <w:t>64</w:t>
            </w:r>
          </w:p>
        </w:tc>
      </w:tr>
      <w:tr w:rsidR="002A521F" w:rsidRPr="002A521F" w14:paraId="542040C8" w14:textId="77777777" w:rsidTr="00CA7BCF">
        <w:trPr>
          <w:trHeight w:val="265"/>
        </w:trPr>
        <w:tc>
          <w:tcPr>
            <w:tcW w:w="2512" w:type="dxa"/>
          </w:tcPr>
          <w:p w14:paraId="3534D9CB" w14:textId="77777777" w:rsidR="00834937" w:rsidRPr="002A521F" w:rsidRDefault="00834937" w:rsidP="005A356E">
            <w:pPr>
              <w:pStyle w:val="a7"/>
              <w:spacing w:after="0" w:line="360" w:lineRule="auto"/>
              <w:contextualSpacing/>
              <w:jc w:val="both"/>
              <w:rPr>
                <w:sz w:val="28"/>
                <w:szCs w:val="28"/>
                <w:lang w:val="uk-UA"/>
              </w:rPr>
            </w:pPr>
            <w:r w:rsidRPr="002A521F">
              <w:rPr>
                <w:sz w:val="28"/>
                <w:szCs w:val="28"/>
                <w:lang w:val="uk-UA"/>
              </w:rPr>
              <w:t>26</w:t>
            </w:r>
          </w:p>
        </w:tc>
        <w:tc>
          <w:tcPr>
            <w:tcW w:w="3499" w:type="dxa"/>
          </w:tcPr>
          <w:p w14:paraId="47941245" w14:textId="77777777" w:rsidR="00834937" w:rsidRPr="002A521F" w:rsidRDefault="00834937" w:rsidP="005A356E">
            <w:pPr>
              <w:pStyle w:val="a7"/>
              <w:spacing w:after="0" w:line="360" w:lineRule="auto"/>
              <w:contextualSpacing/>
              <w:jc w:val="both"/>
              <w:rPr>
                <w:sz w:val="28"/>
                <w:szCs w:val="28"/>
                <w:lang w:val="uk-UA"/>
              </w:rPr>
            </w:pPr>
          </w:p>
        </w:tc>
        <w:tc>
          <w:tcPr>
            <w:tcW w:w="3333" w:type="dxa"/>
          </w:tcPr>
          <w:p w14:paraId="168DAC86" w14:textId="18610066" w:rsidR="00834937" w:rsidRPr="002A521F" w:rsidRDefault="00E372A3" w:rsidP="005A356E">
            <w:pPr>
              <w:pStyle w:val="a7"/>
              <w:spacing w:after="0" w:line="360" w:lineRule="auto"/>
              <w:contextualSpacing/>
              <w:jc w:val="both"/>
              <w:rPr>
                <w:sz w:val="28"/>
                <w:szCs w:val="28"/>
                <w:lang w:val="uk-UA"/>
              </w:rPr>
            </w:pPr>
            <w:r w:rsidRPr="002A521F">
              <w:rPr>
                <w:sz w:val="28"/>
                <w:szCs w:val="28"/>
                <w:lang w:val="uk-UA"/>
              </w:rPr>
              <w:t>9</w:t>
            </w:r>
            <w:r w:rsidR="00FF145D">
              <w:rPr>
                <w:sz w:val="28"/>
                <w:szCs w:val="28"/>
                <w:lang w:val="uk-UA"/>
              </w:rPr>
              <w:t>5</w:t>
            </w:r>
          </w:p>
        </w:tc>
      </w:tr>
      <w:tr w:rsidR="002A521F" w:rsidRPr="002A521F" w14:paraId="78D22FD2" w14:textId="77777777" w:rsidTr="00CA7BCF">
        <w:trPr>
          <w:trHeight w:val="188"/>
        </w:trPr>
        <w:tc>
          <w:tcPr>
            <w:tcW w:w="2512" w:type="dxa"/>
          </w:tcPr>
          <w:p w14:paraId="74622A05" w14:textId="77777777" w:rsidR="00834937" w:rsidRPr="002A521F" w:rsidRDefault="00834937" w:rsidP="005A356E">
            <w:pPr>
              <w:pStyle w:val="a7"/>
              <w:spacing w:after="0" w:line="360" w:lineRule="auto"/>
              <w:contextualSpacing/>
              <w:jc w:val="both"/>
              <w:rPr>
                <w:sz w:val="28"/>
                <w:szCs w:val="28"/>
                <w:lang w:val="uk-UA"/>
              </w:rPr>
            </w:pPr>
            <w:r w:rsidRPr="002A521F">
              <w:rPr>
                <w:sz w:val="28"/>
                <w:szCs w:val="28"/>
                <w:lang w:val="uk-UA"/>
              </w:rPr>
              <w:t>27</w:t>
            </w:r>
          </w:p>
        </w:tc>
        <w:tc>
          <w:tcPr>
            <w:tcW w:w="3499" w:type="dxa"/>
          </w:tcPr>
          <w:p w14:paraId="74F2FB33" w14:textId="77777777" w:rsidR="00834937" w:rsidRPr="002A521F" w:rsidRDefault="00834937" w:rsidP="005A356E">
            <w:pPr>
              <w:pStyle w:val="a7"/>
              <w:spacing w:after="0" w:line="360" w:lineRule="auto"/>
              <w:contextualSpacing/>
              <w:jc w:val="both"/>
              <w:rPr>
                <w:sz w:val="28"/>
                <w:szCs w:val="28"/>
                <w:lang w:val="uk-UA"/>
              </w:rPr>
            </w:pPr>
          </w:p>
        </w:tc>
        <w:tc>
          <w:tcPr>
            <w:tcW w:w="3333" w:type="dxa"/>
          </w:tcPr>
          <w:p w14:paraId="289BB742" w14:textId="6085D4EB" w:rsidR="00834937" w:rsidRPr="002A521F" w:rsidRDefault="00E372A3" w:rsidP="005A356E">
            <w:pPr>
              <w:pStyle w:val="a7"/>
              <w:spacing w:after="0" w:line="360" w:lineRule="auto"/>
              <w:contextualSpacing/>
              <w:jc w:val="both"/>
              <w:rPr>
                <w:sz w:val="28"/>
                <w:szCs w:val="28"/>
                <w:lang w:val="uk-UA"/>
              </w:rPr>
            </w:pPr>
            <w:r w:rsidRPr="002A521F">
              <w:rPr>
                <w:sz w:val="28"/>
                <w:szCs w:val="28"/>
                <w:lang w:val="uk-UA"/>
              </w:rPr>
              <w:t>5</w:t>
            </w:r>
            <w:r w:rsidR="00FF145D">
              <w:rPr>
                <w:sz w:val="28"/>
                <w:szCs w:val="28"/>
                <w:lang w:val="uk-UA"/>
              </w:rPr>
              <w:t>3</w:t>
            </w:r>
          </w:p>
        </w:tc>
      </w:tr>
      <w:tr w:rsidR="002A521F" w:rsidRPr="002A521F" w14:paraId="3498A7D4" w14:textId="77777777" w:rsidTr="00CA7BCF">
        <w:trPr>
          <w:trHeight w:val="161"/>
        </w:trPr>
        <w:tc>
          <w:tcPr>
            <w:tcW w:w="2512" w:type="dxa"/>
          </w:tcPr>
          <w:p w14:paraId="32818B1E" w14:textId="77777777" w:rsidR="00834937" w:rsidRPr="002A521F" w:rsidRDefault="00834937" w:rsidP="005A356E">
            <w:pPr>
              <w:pStyle w:val="a7"/>
              <w:spacing w:after="0" w:line="360" w:lineRule="auto"/>
              <w:contextualSpacing/>
              <w:jc w:val="both"/>
              <w:rPr>
                <w:sz w:val="28"/>
                <w:szCs w:val="28"/>
                <w:lang w:val="uk-UA"/>
              </w:rPr>
            </w:pPr>
            <w:r w:rsidRPr="002A521F">
              <w:rPr>
                <w:sz w:val="28"/>
                <w:szCs w:val="28"/>
                <w:lang w:val="uk-UA"/>
              </w:rPr>
              <w:t>28</w:t>
            </w:r>
          </w:p>
        </w:tc>
        <w:tc>
          <w:tcPr>
            <w:tcW w:w="3499" w:type="dxa"/>
          </w:tcPr>
          <w:p w14:paraId="2EC2D33E" w14:textId="77777777" w:rsidR="00834937" w:rsidRPr="002A521F" w:rsidRDefault="00834937" w:rsidP="005A356E">
            <w:pPr>
              <w:pStyle w:val="a7"/>
              <w:spacing w:after="0" w:line="360" w:lineRule="auto"/>
              <w:contextualSpacing/>
              <w:jc w:val="both"/>
              <w:rPr>
                <w:sz w:val="28"/>
                <w:szCs w:val="28"/>
                <w:lang w:val="uk-UA"/>
              </w:rPr>
            </w:pPr>
          </w:p>
        </w:tc>
        <w:tc>
          <w:tcPr>
            <w:tcW w:w="3333" w:type="dxa"/>
          </w:tcPr>
          <w:p w14:paraId="032EC718" w14:textId="1D34A1EB" w:rsidR="00834937" w:rsidRPr="002A521F" w:rsidRDefault="00E372A3" w:rsidP="005A356E">
            <w:pPr>
              <w:pStyle w:val="a7"/>
              <w:spacing w:after="0" w:line="360" w:lineRule="auto"/>
              <w:contextualSpacing/>
              <w:jc w:val="both"/>
              <w:rPr>
                <w:sz w:val="28"/>
                <w:szCs w:val="28"/>
                <w:lang w:val="uk-UA"/>
              </w:rPr>
            </w:pPr>
            <w:r w:rsidRPr="002A521F">
              <w:rPr>
                <w:sz w:val="28"/>
                <w:szCs w:val="28"/>
                <w:lang w:val="uk-UA"/>
              </w:rPr>
              <w:t>7</w:t>
            </w:r>
            <w:r w:rsidR="00B23867">
              <w:rPr>
                <w:sz w:val="28"/>
                <w:szCs w:val="28"/>
                <w:lang w:val="uk-UA"/>
              </w:rPr>
              <w:t>5</w:t>
            </w:r>
          </w:p>
        </w:tc>
      </w:tr>
      <w:tr w:rsidR="002A521F" w:rsidRPr="002A521F" w14:paraId="22E89CDF" w14:textId="77777777" w:rsidTr="00CA7BCF">
        <w:trPr>
          <w:trHeight w:val="239"/>
        </w:trPr>
        <w:tc>
          <w:tcPr>
            <w:tcW w:w="2512" w:type="dxa"/>
          </w:tcPr>
          <w:p w14:paraId="5F6B4E20" w14:textId="77777777" w:rsidR="00834937" w:rsidRPr="002A521F" w:rsidRDefault="00834937" w:rsidP="005A356E">
            <w:pPr>
              <w:pStyle w:val="a7"/>
              <w:spacing w:after="0" w:line="360" w:lineRule="auto"/>
              <w:contextualSpacing/>
              <w:jc w:val="both"/>
              <w:rPr>
                <w:sz w:val="28"/>
                <w:szCs w:val="28"/>
                <w:lang w:val="uk-UA"/>
              </w:rPr>
            </w:pPr>
            <w:r w:rsidRPr="002A521F">
              <w:rPr>
                <w:sz w:val="28"/>
                <w:szCs w:val="28"/>
                <w:lang w:val="uk-UA"/>
              </w:rPr>
              <w:t>29</w:t>
            </w:r>
          </w:p>
        </w:tc>
        <w:tc>
          <w:tcPr>
            <w:tcW w:w="3499" w:type="dxa"/>
          </w:tcPr>
          <w:p w14:paraId="32A117DD" w14:textId="77777777" w:rsidR="00834937" w:rsidRPr="002A521F" w:rsidRDefault="00834937" w:rsidP="005A356E">
            <w:pPr>
              <w:pStyle w:val="a7"/>
              <w:spacing w:after="0" w:line="360" w:lineRule="auto"/>
              <w:contextualSpacing/>
              <w:jc w:val="both"/>
              <w:rPr>
                <w:sz w:val="28"/>
                <w:szCs w:val="28"/>
                <w:lang w:val="uk-UA"/>
              </w:rPr>
            </w:pPr>
          </w:p>
        </w:tc>
        <w:tc>
          <w:tcPr>
            <w:tcW w:w="3333" w:type="dxa"/>
          </w:tcPr>
          <w:p w14:paraId="691D44E3" w14:textId="056EA8BC" w:rsidR="00834937" w:rsidRPr="002A521F" w:rsidRDefault="00E372A3" w:rsidP="005A356E">
            <w:pPr>
              <w:pStyle w:val="a7"/>
              <w:spacing w:after="0" w:line="360" w:lineRule="auto"/>
              <w:contextualSpacing/>
              <w:jc w:val="both"/>
              <w:rPr>
                <w:sz w:val="28"/>
                <w:szCs w:val="28"/>
                <w:lang w:val="uk-UA"/>
              </w:rPr>
            </w:pPr>
            <w:r w:rsidRPr="002A521F">
              <w:rPr>
                <w:sz w:val="28"/>
                <w:szCs w:val="28"/>
                <w:lang w:val="uk-UA"/>
              </w:rPr>
              <w:t>6</w:t>
            </w:r>
            <w:r w:rsidR="00B23867">
              <w:rPr>
                <w:sz w:val="28"/>
                <w:szCs w:val="28"/>
                <w:lang w:val="uk-UA"/>
              </w:rPr>
              <w:t>1</w:t>
            </w:r>
          </w:p>
        </w:tc>
      </w:tr>
      <w:tr w:rsidR="002A521F" w:rsidRPr="002A521F" w14:paraId="1A67C169" w14:textId="77777777" w:rsidTr="00CA7BCF">
        <w:trPr>
          <w:trHeight w:val="160"/>
        </w:trPr>
        <w:tc>
          <w:tcPr>
            <w:tcW w:w="2512" w:type="dxa"/>
          </w:tcPr>
          <w:p w14:paraId="50D6D9C6" w14:textId="77777777" w:rsidR="00834937" w:rsidRPr="002A521F" w:rsidRDefault="00834937" w:rsidP="005A356E">
            <w:pPr>
              <w:pStyle w:val="a7"/>
              <w:spacing w:after="0" w:line="360" w:lineRule="auto"/>
              <w:contextualSpacing/>
              <w:jc w:val="both"/>
              <w:rPr>
                <w:sz w:val="28"/>
                <w:szCs w:val="28"/>
                <w:lang w:val="uk-UA"/>
              </w:rPr>
            </w:pPr>
            <w:r w:rsidRPr="002A521F">
              <w:rPr>
                <w:sz w:val="28"/>
                <w:szCs w:val="28"/>
                <w:lang w:val="uk-UA"/>
              </w:rPr>
              <w:t>30</w:t>
            </w:r>
          </w:p>
        </w:tc>
        <w:tc>
          <w:tcPr>
            <w:tcW w:w="3499" w:type="dxa"/>
          </w:tcPr>
          <w:p w14:paraId="5D6D54B3" w14:textId="77777777" w:rsidR="00834937" w:rsidRPr="002A521F" w:rsidRDefault="00834937" w:rsidP="005A356E">
            <w:pPr>
              <w:pStyle w:val="a7"/>
              <w:spacing w:after="0" w:line="360" w:lineRule="auto"/>
              <w:contextualSpacing/>
              <w:jc w:val="both"/>
              <w:rPr>
                <w:sz w:val="28"/>
                <w:szCs w:val="28"/>
                <w:lang w:val="uk-UA"/>
              </w:rPr>
            </w:pPr>
          </w:p>
        </w:tc>
        <w:tc>
          <w:tcPr>
            <w:tcW w:w="3333" w:type="dxa"/>
          </w:tcPr>
          <w:p w14:paraId="465733B7" w14:textId="5AFE3C4A" w:rsidR="00834937" w:rsidRPr="002A521F" w:rsidRDefault="00B23867" w:rsidP="005A356E">
            <w:pPr>
              <w:pStyle w:val="a7"/>
              <w:spacing w:after="0" w:line="360" w:lineRule="auto"/>
              <w:contextualSpacing/>
              <w:jc w:val="both"/>
              <w:rPr>
                <w:sz w:val="28"/>
                <w:szCs w:val="28"/>
                <w:lang w:val="uk-UA"/>
              </w:rPr>
            </w:pPr>
            <w:r>
              <w:rPr>
                <w:sz w:val="28"/>
                <w:szCs w:val="28"/>
                <w:lang w:val="uk-UA"/>
              </w:rPr>
              <w:t>79</w:t>
            </w:r>
          </w:p>
        </w:tc>
      </w:tr>
    </w:tbl>
    <w:p w14:paraId="19738907" w14:textId="77777777" w:rsidR="00051627" w:rsidRPr="002A521F" w:rsidRDefault="00051627" w:rsidP="005A356E">
      <w:pPr>
        <w:pStyle w:val="a7"/>
        <w:shd w:val="clear" w:color="auto" w:fill="FFFFFF"/>
        <w:spacing w:after="0" w:line="360" w:lineRule="auto"/>
        <w:ind w:firstLine="709"/>
        <w:contextualSpacing/>
        <w:rPr>
          <w:sz w:val="28"/>
          <w:szCs w:val="28"/>
          <w:lang w:val="uk-UA"/>
        </w:rPr>
      </w:pPr>
      <w:r w:rsidRPr="002A521F">
        <w:rPr>
          <w:noProof/>
          <w:sz w:val="28"/>
          <w:szCs w:val="28"/>
        </w:rPr>
        <w:drawing>
          <wp:inline distT="0" distB="0" distL="0" distR="0" wp14:anchorId="1A3EE9DD" wp14:editId="233E1F75">
            <wp:extent cx="5804898" cy="3318552"/>
            <wp:effectExtent l="0" t="0" r="5715" b="1524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05C87A5" w14:textId="77777777" w:rsidR="00051627" w:rsidRPr="002A521F" w:rsidRDefault="00051627" w:rsidP="005A356E">
      <w:pPr>
        <w:pStyle w:val="aa"/>
        <w:spacing w:after="0" w:line="360" w:lineRule="auto"/>
        <w:contextualSpacing/>
        <w:jc w:val="center"/>
        <w:rPr>
          <w:rFonts w:ascii="Times New Roman" w:hAnsi="Times New Roman" w:cs="Times New Roman"/>
          <w:b/>
          <w:sz w:val="28"/>
          <w:szCs w:val="28"/>
          <w:lang w:val="uk-UA"/>
        </w:rPr>
      </w:pPr>
      <w:r w:rsidRPr="002A521F">
        <w:rPr>
          <w:rFonts w:ascii="Times New Roman" w:hAnsi="Times New Roman" w:cs="Times New Roman"/>
          <w:b/>
          <w:sz w:val="28"/>
          <w:szCs w:val="28"/>
          <w:lang w:val="uk-UA"/>
        </w:rPr>
        <w:t>Рис. 2.3.</w:t>
      </w:r>
      <w:r w:rsidRPr="002A521F">
        <w:rPr>
          <w:rFonts w:ascii="Times New Roman" w:hAnsi="Times New Roman" w:cs="Times New Roman"/>
          <w:i/>
          <w:sz w:val="28"/>
          <w:szCs w:val="28"/>
          <w:lang w:val="uk-UA"/>
        </w:rPr>
        <w:t xml:space="preserve"> </w:t>
      </w:r>
      <w:r w:rsidRPr="002A521F">
        <w:rPr>
          <w:rFonts w:ascii="Times New Roman" w:hAnsi="Times New Roman" w:cs="Times New Roman"/>
          <w:b/>
          <w:sz w:val="28"/>
          <w:szCs w:val="28"/>
          <w:lang w:val="uk-UA"/>
        </w:rPr>
        <w:t>Діаграма субєктивної оцінки самопочуття за методикою «Індекс загального самопочуття/ВОЗ (</w:t>
      </w:r>
      <w:r w:rsidRPr="002A521F">
        <w:rPr>
          <w:rFonts w:ascii="Times New Roman" w:hAnsi="Times New Roman" w:cs="Times New Roman"/>
          <w:b/>
          <w:sz w:val="28"/>
          <w:szCs w:val="28"/>
          <w:lang w:val="en-US"/>
        </w:rPr>
        <w:t>WHO</w:t>
      </w:r>
      <w:r w:rsidRPr="002A521F">
        <w:rPr>
          <w:rFonts w:ascii="Times New Roman" w:hAnsi="Times New Roman" w:cs="Times New Roman"/>
          <w:b/>
          <w:sz w:val="28"/>
          <w:szCs w:val="28"/>
          <w:lang w:val="uk-UA"/>
        </w:rPr>
        <w:t>)»</w:t>
      </w:r>
    </w:p>
    <w:p w14:paraId="78CC7DF5" w14:textId="77777777" w:rsidR="00E372A3" w:rsidRPr="002A521F" w:rsidRDefault="00E372A3" w:rsidP="005A356E">
      <w:pPr>
        <w:pStyle w:val="a7"/>
        <w:shd w:val="clear" w:color="auto" w:fill="FFFFFF"/>
        <w:spacing w:after="0" w:line="360" w:lineRule="auto"/>
        <w:ind w:firstLine="709"/>
        <w:contextualSpacing/>
        <w:jc w:val="both"/>
        <w:rPr>
          <w:sz w:val="28"/>
          <w:szCs w:val="28"/>
          <w:lang w:val="uk-UA"/>
        </w:rPr>
      </w:pPr>
      <w:r w:rsidRPr="002A521F">
        <w:rPr>
          <w:sz w:val="28"/>
          <w:szCs w:val="28"/>
          <w:lang w:val="uk-UA"/>
        </w:rPr>
        <w:t>За поданими даними субєктивна оцінка респондентами свого настрою вище середнього показника, що вцілому відповідає загальним даним по всім проведеним методикам.</w:t>
      </w:r>
    </w:p>
    <w:p w14:paraId="580928F9" w14:textId="77777777" w:rsidR="00E372A3" w:rsidRPr="002A521F" w:rsidRDefault="00E372A3" w:rsidP="005A356E">
      <w:pPr>
        <w:pStyle w:val="a7"/>
        <w:shd w:val="clear" w:color="auto" w:fill="FFFFFF"/>
        <w:spacing w:after="0" w:line="360" w:lineRule="auto"/>
        <w:ind w:firstLine="709"/>
        <w:contextualSpacing/>
        <w:jc w:val="both"/>
        <w:rPr>
          <w:b/>
          <w:sz w:val="28"/>
          <w:szCs w:val="28"/>
          <w:lang w:val="uk-UA"/>
        </w:rPr>
      </w:pPr>
    </w:p>
    <w:p w14:paraId="7275C22E" w14:textId="77777777" w:rsidR="007D6DD7" w:rsidRPr="002A521F" w:rsidRDefault="007D6DD7" w:rsidP="005A356E">
      <w:pPr>
        <w:pStyle w:val="a7"/>
        <w:shd w:val="clear" w:color="auto" w:fill="FFFFFF"/>
        <w:spacing w:after="0" w:line="360" w:lineRule="auto"/>
        <w:ind w:firstLine="709"/>
        <w:contextualSpacing/>
        <w:jc w:val="both"/>
        <w:rPr>
          <w:b/>
          <w:bCs/>
          <w:noProof/>
          <w:sz w:val="28"/>
          <w:szCs w:val="28"/>
          <w:lang w:val="uk-UA"/>
        </w:rPr>
      </w:pPr>
      <w:r w:rsidRPr="002A521F">
        <w:rPr>
          <w:b/>
          <w:sz w:val="28"/>
          <w:szCs w:val="28"/>
          <w:lang w:val="uk-UA"/>
        </w:rPr>
        <w:br w:type="page"/>
      </w:r>
    </w:p>
    <w:p w14:paraId="2AA743DE" w14:textId="77777777" w:rsidR="00842CB2" w:rsidRPr="002A521F" w:rsidRDefault="00FC13C5" w:rsidP="005A356E">
      <w:pPr>
        <w:pStyle w:val="2"/>
        <w:rPr>
          <w:rFonts w:cs="Times New Roman"/>
        </w:rPr>
      </w:pPr>
      <w:r w:rsidRPr="002A521F">
        <w:rPr>
          <w:rFonts w:cs="Times New Roman"/>
        </w:rPr>
        <w:lastRenderedPageBreak/>
        <w:t>ВИСНОВКИ ДО РОЗДІЛУ</w:t>
      </w:r>
      <w:r w:rsidR="00842CB2" w:rsidRPr="002A521F">
        <w:rPr>
          <w:rFonts w:cs="Times New Roman"/>
        </w:rPr>
        <w:t xml:space="preserve"> 2</w:t>
      </w:r>
    </w:p>
    <w:p w14:paraId="6DE35783" w14:textId="77777777" w:rsidR="00E372A3" w:rsidRPr="002A521F" w:rsidRDefault="00E372A3" w:rsidP="005A356E">
      <w:pPr>
        <w:spacing w:line="360" w:lineRule="auto"/>
        <w:rPr>
          <w:rFonts w:ascii="Times New Roman" w:hAnsi="Times New Roman" w:cs="Times New Roman"/>
          <w:b/>
          <w:sz w:val="28"/>
          <w:szCs w:val="28"/>
        </w:rPr>
      </w:pPr>
    </w:p>
    <w:p w14:paraId="76C09EDA" w14:textId="4D7C91C1" w:rsidR="00E422C4" w:rsidRPr="00E422C4" w:rsidRDefault="00E422C4" w:rsidP="00E422C4">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E422C4">
        <w:rPr>
          <w:rFonts w:ascii="Times New Roman" w:hAnsi="Times New Roman" w:cs="Times New Roman"/>
          <w:sz w:val="28"/>
          <w:szCs w:val="28"/>
          <w:lang w:val="uk-UA"/>
        </w:rPr>
        <w:t xml:space="preserve">Під час </w:t>
      </w:r>
      <w:r w:rsidR="00A36174" w:rsidRPr="002A521F">
        <w:rPr>
          <w:rFonts w:ascii="Times New Roman" w:hAnsi="Times New Roman" w:cs="Times New Roman"/>
          <w:sz w:val="28"/>
          <w:szCs w:val="28"/>
          <w:lang w:val="uk-UA"/>
        </w:rPr>
        <w:t>констатувального</w:t>
      </w:r>
      <w:r w:rsidR="00A36174" w:rsidRPr="00E422C4">
        <w:rPr>
          <w:rFonts w:ascii="Times New Roman" w:hAnsi="Times New Roman" w:cs="Times New Roman"/>
          <w:sz w:val="28"/>
          <w:szCs w:val="28"/>
          <w:lang w:val="uk-UA"/>
        </w:rPr>
        <w:t xml:space="preserve"> </w:t>
      </w:r>
      <w:r w:rsidRPr="00E422C4">
        <w:rPr>
          <w:rFonts w:ascii="Times New Roman" w:hAnsi="Times New Roman" w:cs="Times New Roman"/>
          <w:sz w:val="28"/>
          <w:szCs w:val="28"/>
          <w:lang w:val="uk-UA"/>
        </w:rPr>
        <w:t>експерименту було проведено дослідження стану психологічного благополуччя осіб, які стали вимушеними переселенцями внаслідок збройного конфлікту на сході України. Для оцінки рівня впливу травматичного стресу на психічний стан учасників дослідження були використані наступні методи:</w:t>
      </w:r>
    </w:p>
    <w:p w14:paraId="12AFED91" w14:textId="77777777" w:rsidR="00E422C4" w:rsidRPr="00E422C4" w:rsidRDefault="00E422C4" w:rsidP="00E422C4">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E422C4">
        <w:rPr>
          <w:rFonts w:ascii="Times New Roman" w:hAnsi="Times New Roman" w:cs="Times New Roman"/>
          <w:sz w:val="28"/>
          <w:szCs w:val="28"/>
          <w:lang w:val="uk-UA"/>
        </w:rPr>
        <w:t>* Тест Шкали тривоги Бека (BAI);</w:t>
      </w:r>
    </w:p>
    <w:p w14:paraId="02399BC3" w14:textId="77777777" w:rsidR="00E422C4" w:rsidRPr="00E422C4" w:rsidRDefault="00E422C4" w:rsidP="00E422C4">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E422C4">
        <w:rPr>
          <w:rFonts w:ascii="Times New Roman" w:hAnsi="Times New Roman" w:cs="Times New Roman"/>
          <w:sz w:val="28"/>
          <w:szCs w:val="28"/>
          <w:lang w:val="uk-UA"/>
        </w:rPr>
        <w:t>* Тест Шкали депресії Бека (BDI);</w:t>
      </w:r>
    </w:p>
    <w:p w14:paraId="77193146" w14:textId="77777777" w:rsidR="00E422C4" w:rsidRPr="00E422C4" w:rsidRDefault="00E422C4" w:rsidP="00E422C4">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E422C4">
        <w:rPr>
          <w:rFonts w:ascii="Times New Roman" w:hAnsi="Times New Roman" w:cs="Times New Roman"/>
          <w:sz w:val="28"/>
          <w:szCs w:val="28"/>
          <w:lang w:val="uk-UA"/>
        </w:rPr>
        <w:t>* Опитувальник посттравматичного стресу PCL-5 (F.W.Weathers, B.T.Litz, T.M.Keane, P.A.Palmieri, B.P.Marx, &amp;P.P.Schnurr);</w:t>
      </w:r>
    </w:p>
    <w:p w14:paraId="1C84356F" w14:textId="77777777" w:rsidR="00E422C4" w:rsidRPr="00E422C4" w:rsidRDefault="00E422C4" w:rsidP="00E422C4">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E422C4">
        <w:rPr>
          <w:rFonts w:ascii="Times New Roman" w:hAnsi="Times New Roman" w:cs="Times New Roman"/>
          <w:sz w:val="28"/>
          <w:szCs w:val="28"/>
          <w:lang w:val="uk-UA"/>
        </w:rPr>
        <w:t>* "Індекс загального самопочуття" Всесвітньої організації охорони здоров'я – 5 (ВОЗ – 5).</w:t>
      </w:r>
    </w:p>
    <w:p w14:paraId="66114728" w14:textId="47A6A7D5" w:rsidR="00A36174" w:rsidRPr="00A36174" w:rsidRDefault="00A36174" w:rsidP="00A36174">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A36174">
        <w:rPr>
          <w:rFonts w:ascii="Times New Roman" w:hAnsi="Times New Roman" w:cs="Times New Roman"/>
          <w:sz w:val="28"/>
          <w:szCs w:val="28"/>
          <w:lang w:val="uk-UA"/>
        </w:rPr>
        <w:t xml:space="preserve">Було проведено діагностику респондентів на рівні тривожності та депресивності з метою розробки програми корекційного тренінгу. З огляду на те, що посттравматичні стресові розлади (ПТСР) можуть вимагати більш детальної діагностики, спрямованої на постановку діагнозу та подальшого лікування з використанням медикаментів, </w:t>
      </w:r>
      <w:r w:rsidR="00AA7DBB" w:rsidRPr="00A36174">
        <w:rPr>
          <w:rFonts w:ascii="Times New Roman" w:hAnsi="Times New Roman" w:cs="Times New Roman"/>
          <w:sz w:val="28"/>
          <w:szCs w:val="28"/>
          <w:lang w:val="uk-UA"/>
        </w:rPr>
        <w:t xml:space="preserve">також </w:t>
      </w:r>
      <w:r w:rsidRPr="00A36174">
        <w:rPr>
          <w:rFonts w:ascii="Times New Roman" w:hAnsi="Times New Roman" w:cs="Times New Roman"/>
          <w:sz w:val="28"/>
          <w:szCs w:val="28"/>
          <w:lang w:val="uk-UA"/>
        </w:rPr>
        <w:t>було проведено відповідну діагностику. Важливим аспектом дослідження є розуміння суб'єктивних відчуттів респондента стосовно свого стану.</w:t>
      </w:r>
    </w:p>
    <w:p w14:paraId="1BF39A32" w14:textId="77777777" w:rsidR="00A36174" w:rsidRPr="00A36174" w:rsidRDefault="00A36174" w:rsidP="00A36174">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A36174">
        <w:rPr>
          <w:rFonts w:ascii="Times New Roman" w:hAnsi="Times New Roman" w:cs="Times New Roman"/>
          <w:sz w:val="28"/>
          <w:szCs w:val="28"/>
          <w:lang w:val="uk-UA"/>
        </w:rPr>
        <w:t>Результати дослідження показали відсутність вираженої симптоматики ПТСР у респондентів. Рівень тривожності та депресії знаходиться в межах середньої величини.</w:t>
      </w:r>
    </w:p>
    <w:p w14:paraId="7006D803" w14:textId="20E545B1" w:rsidR="00A36174" w:rsidRDefault="00A36174" w:rsidP="00A36174">
      <w:pPr>
        <w:widowControl w:val="0"/>
        <w:autoSpaceDE w:val="0"/>
        <w:autoSpaceDN w:val="0"/>
        <w:adjustRightInd w:val="0"/>
        <w:spacing w:after="0" w:line="360" w:lineRule="auto"/>
        <w:ind w:firstLine="709"/>
        <w:jc w:val="both"/>
        <w:rPr>
          <w:rFonts w:ascii="Times New Roman" w:hAnsi="Times New Roman" w:cs="Times New Roman"/>
          <w:sz w:val="28"/>
          <w:szCs w:val="28"/>
          <w:lang w:val="uk-UA"/>
        </w:rPr>
      </w:pPr>
      <w:r w:rsidRPr="00A36174">
        <w:rPr>
          <w:rFonts w:ascii="Times New Roman" w:hAnsi="Times New Roman" w:cs="Times New Roman"/>
          <w:sz w:val="28"/>
          <w:szCs w:val="28"/>
          <w:lang w:val="uk-UA"/>
        </w:rPr>
        <w:t>Варто зазначити, що застосовані методики надають інформацію про психічний стан респондента за останній місяць. Це обумовлено тим, що такі стани, як тривога, апатія та депресивна симптоматика, є мінливими і піддаються впливу численних факторів.</w:t>
      </w:r>
    </w:p>
    <w:p w14:paraId="3A379DAD" w14:textId="77777777" w:rsidR="007D6DD7" w:rsidRPr="002A521F" w:rsidRDefault="007D6DD7" w:rsidP="005A356E">
      <w:pPr>
        <w:spacing w:line="360" w:lineRule="auto"/>
        <w:rPr>
          <w:rFonts w:ascii="Times New Roman" w:eastAsia="Times New Roman" w:hAnsi="Times New Roman" w:cs="Times New Roman"/>
          <w:b/>
          <w:bCs/>
          <w:noProof/>
          <w:sz w:val="28"/>
          <w:szCs w:val="28"/>
          <w:lang w:val="uk-UA" w:eastAsia="ru-RU"/>
        </w:rPr>
      </w:pPr>
      <w:r w:rsidRPr="002A521F">
        <w:rPr>
          <w:rFonts w:ascii="Times New Roman" w:hAnsi="Times New Roman" w:cs="Times New Roman"/>
          <w:b/>
          <w:sz w:val="28"/>
          <w:szCs w:val="28"/>
          <w:lang w:val="uk-UA"/>
        </w:rPr>
        <w:br w:type="page"/>
      </w:r>
    </w:p>
    <w:p w14:paraId="02A8D4F0" w14:textId="0D6AE414" w:rsidR="00842CB2" w:rsidRPr="002A521F" w:rsidRDefault="00842CB2" w:rsidP="005A356E">
      <w:pPr>
        <w:pStyle w:val="2"/>
        <w:rPr>
          <w:rFonts w:cs="Times New Roman"/>
        </w:rPr>
      </w:pPr>
      <w:r w:rsidRPr="002A521F">
        <w:rPr>
          <w:rFonts w:cs="Times New Roman"/>
        </w:rPr>
        <w:lastRenderedPageBreak/>
        <w:t>РОЗДІЛ 3. ОСОБЛИВОСТІ ФОРМУВАННЯ СТРЕСОСТІЙКОСТІ У В</w:t>
      </w:r>
      <w:r w:rsidR="004E4166">
        <w:rPr>
          <w:rFonts w:cs="Times New Roman"/>
        </w:rPr>
        <w:t>ИМУШЕНИХ ПЕРЕСЕЛЕНЦІВ</w:t>
      </w:r>
    </w:p>
    <w:p w14:paraId="1AA8CF3D" w14:textId="77777777" w:rsidR="00051627" w:rsidRPr="00197F05" w:rsidRDefault="00051627" w:rsidP="005A356E">
      <w:pPr>
        <w:spacing w:line="360" w:lineRule="auto"/>
        <w:rPr>
          <w:rFonts w:ascii="Times New Roman" w:hAnsi="Times New Roman" w:cs="Times New Roman"/>
          <w:sz w:val="2"/>
          <w:szCs w:val="2"/>
          <w:lang w:val="uk-UA" w:eastAsia="ru-RU"/>
        </w:rPr>
      </w:pPr>
    </w:p>
    <w:p w14:paraId="59230983" w14:textId="1E6A5489" w:rsidR="00842CB2" w:rsidRPr="00C523FF" w:rsidRDefault="00842CB2" w:rsidP="005A356E">
      <w:pPr>
        <w:spacing w:after="0" w:line="360" w:lineRule="auto"/>
        <w:ind w:firstLine="709"/>
        <w:contextualSpacing/>
        <w:jc w:val="both"/>
        <w:rPr>
          <w:rFonts w:ascii="Times New Roman" w:hAnsi="Times New Roman" w:cs="Times New Roman"/>
          <w:b/>
          <w:sz w:val="28"/>
          <w:szCs w:val="28"/>
          <w:lang w:val="uk-UA" w:eastAsia="ru-RU"/>
        </w:rPr>
      </w:pPr>
      <w:r w:rsidRPr="002A521F">
        <w:rPr>
          <w:rFonts w:ascii="Times New Roman" w:hAnsi="Times New Roman" w:cs="Times New Roman"/>
          <w:b/>
          <w:sz w:val="28"/>
          <w:szCs w:val="28"/>
          <w:lang w:val="uk-UA" w:eastAsia="ru-RU"/>
        </w:rPr>
        <w:t xml:space="preserve">3.1. Теоретико-методологічні засади соціально-психологічного тренінгу </w:t>
      </w:r>
      <w:r w:rsidR="00C523FF" w:rsidRPr="00C523FF">
        <w:rPr>
          <w:rFonts w:ascii="Times New Roman" w:hAnsi="Times New Roman" w:cs="Times New Roman"/>
          <w:b/>
          <w:sz w:val="28"/>
          <w:szCs w:val="28"/>
          <w:lang w:val="uk-UA" w:eastAsia="ru-RU"/>
        </w:rPr>
        <w:t>«Розвиток навичок психологічного відновлення і сті</w:t>
      </w:r>
      <w:r w:rsidR="00C523FF">
        <w:rPr>
          <w:rFonts w:ascii="Times New Roman" w:hAnsi="Times New Roman" w:cs="Times New Roman"/>
          <w:b/>
          <w:sz w:val="28"/>
          <w:szCs w:val="28"/>
          <w:lang w:val="uk-UA" w:eastAsia="ru-RU"/>
        </w:rPr>
        <w:t>й</w:t>
      </w:r>
      <w:r w:rsidR="00C523FF" w:rsidRPr="00C523FF">
        <w:rPr>
          <w:rFonts w:ascii="Times New Roman" w:hAnsi="Times New Roman" w:cs="Times New Roman"/>
          <w:b/>
          <w:sz w:val="28"/>
          <w:szCs w:val="28"/>
          <w:lang w:val="uk-UA" w:eastAsia="ru-RU"/>
        </w:rPr>
        <w:t xml:space="preserve">кості до стресових ситуацій» </w:t>
      </w:r>
    </w:p>
    <w:p w14:paraId="59AF097E" w14:textId="7039DE1D" w:rsidR="00887F7C" w:rsidRPr="002A521F" w:rsidRDefault="008B4855" w:rsidP="005A356E">
      <w:pPr>
        <w:spacing w:after="0" w:line="360" w:lineRule="auto"/>
        <w:ind w:firstLine="709"/>
        <w:contextualSpacing/>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Программа</w:t>
      </w:r>
      <w:r w:rsidR="00A951D9">
        <w:rPr>
          <w:rFonts w:ascii="Times New Roman" w:hAnsi="Times New Roman" w:cs="Times New Roman"/>
          <w:sz w:val="28"/>
          <w:szCs w:val="28"/>
          <w:lang w:val="uk-UA" w:eastAsia="ru-RU"/>
        </w:rPr>
        <w:t xml:space="preserve"> тренінгу</w:t>
      </w:r>
      <w:r w:rsidRPr="002A521F">
        <w:rPr>
          <w:rFonts w:ascii="Times New Roman" w:hAnsi="Times New Roman" w:cs="Times New Roman"/>
          <w:sz w:val="28"/>
          <w:szCs w:val="28"/>
          <w:lang w:val="uk-UA" w:eastAsia="ru-RU"/>
        </w:rPr>
        <w:t xml:space="preserve"> </w:t>
      </w:r>
      <w:r w:rsidR="00C523FF" w:rsidRPr="00C523FF">
        <w:rPr>
          <w:rFonts w:ascii="Times New Roman" w:hAnsi="Times New Roman" w:cs="Times New Roman"/>
          <w:bCs/>
          <w:sz w:val="28"/>
          <w:szCs w:val="28"/>
          <w:lang w:val="uk-UA" w:eastAsia="ru-RU"/>
        </w:rPr>
        <w:t>«Розвиток навичок психологічного відновлення і сті</w:t>
      </w:r>
      <w:r w:rsidR="00C523FF">
        <w:rPr>
          <w:rFonts w:ascii="Times New Roman" w:hAnsi="Times New Roman" w:cs="Times New Roman"/>
          <w:bCs/>
          <w:sz w:val="28"/>
          <w:szCs w:val="28"/>
          <w:lang w:val="uk-UA" w:eastAsia="ru-RU"/>
        </w:rPr>
        <w:t>й</w:t>
      </w:r>
      <w:r w:rsidR="00C523FF" w:rsidRPr="00C523FF">
        <w:rPr>
          <w:rFonts w:ascii="Times New Roman" w:hAnsi="Times New Roman" w:cs="Times New Roman"/>
          <w:bCs/>
          <w:sz w:val="28"/>
          <w:szCs w:val="28"/>
          <w:lang w:val="uk-UA" w:eastAsia="ru-RU"/>
        </w:rPr>
        <w:t>кості до стресових ситуацій»</w:t>
      </w:r>
      <w:r w:rsidR="00C523FF" w:rsidRPr="004856EE">
        <w:rPr>
          <w:rFonts w:ascii="Times New Roman" w:hAnsi="Times New Roman" w:cs="Times New Roman"/>
          <w:bCs/>
          <w:sz w:val="28"/>
          <w:szCs w:val="28"/>
          <w:lang w:val="uk-UA" w:eastAsia="ru-RU"/>
        </w:rPr>
        <w:t xml:space="preserve"> </w:t>
      </w:r>
      <w:r w:rsidRPr="002A521F">
        <w:rPr>
          <w:rFonts w:ascii="Times New Roman" w:hAnsi="Times New Roman" w:cs="Times New Roman"/>
          <w:sz w:val="28"/>
          <w:szCs w:val="28"/>
          <w:lang w:val="uk-UA" w:eastAsia="ru-RU"/>
        </w:rPr>
        <w:t xml:space="preserve">базується на вже опублікованих роботах про травматичні стресові інтервенції. </w:t>
      </w:r>
      <w:r w:rsidR="00A951D9">
        <w:rPr>
          <w:rFonts w:ascii="Times New Roman" w:hAnsi="Times New Roman" w:cs="Times New Roman"/>
          <w:sz w:val="28"/>
          <w:szCs w:val="28"/>
          <w:lang w:val="uk-UA" w:eastAsia="ru-RU"/>
        </w:rPr>
        <w:t>Її п</w:t>
      </w:r>
      <w:r w:rsidRPr="002A521F">
        <w:rPr>
          <w:rFonts w:ascii="Times New Roman" w:hAnsi="Times New Roman" w:cs="Times New Roman"/>
          <w:sz w:val="28"/>
          <w:szCs w:val="28"/>
          <w:lang w:val="uk-UA" w:eastAsia="ru-RU"/>
        </w:rPr>
        <w:t>огоджено з літературою по формуванню життєстійкості та фасилітації відновленн</w:t>
      </w:r>
      <w:r w:rsidR="002B34B2" w:rsidRPr="002A521F">
        <w:rPr>
          <w:rFonts w:ascii="Times New Roman" w:hAnsi="Times New Roman" w:cs="Times New Roman"/>
          <w:sz w:val="28"/>
          <w:szCs w:val="28"/>
          <w:lang w:val="uk-UA" w:eastAsia="ru-RU"/>
        </w:rPr>
        <w:t>я внаслідок травматичного стресу</w:t>
      </w:r>
      <w:r w:rsidRPr="002A521F">
        <w:rPr>
          <w:rFonts w:ascii="Times New Roman" w:hAnsi="Times New Roman" w:cs="Times New Roman"/>
          <w:sz w:val="28"/>
          <w:szCs w:val="28"/>
          <w:lang w:val="uk-UA" w:eastAsia="ru-RU"/>
        </w:rPr>
        <w:t>.</w:t>
      </w:r>
      <w:r w:rsidR="002B34B2" w:rsidRPr="002A521F">
        <w:rPr>
          <w:rFonts w:ascii="Times New Roman" w:hAnsi="Times New Roman" w:cs="Times New Roman"/>
          <w:sz w:val="28"/>
          <w:szCs w:val="28"/>
          <w:lang w:val="uk-UA" w:eastAsia="ru-RU"/>
        </w:rPr>
        <w:t xml:space="preserve"> </w:t>
      </w:r>
    </w:p>
    <w:p w14:paraId="30CD25A7" w14:textId="3A68E565" w:rsidR="009E630E" w:rsidRPr="002A521F" w:rsidRDefault="009E630E" w:rsidP="009E630E">
      <w:pPr>
        <w:spacing w:after="0" w:line="360" w:lineRule="auto"/>
        <w:ind w:firstLine="709"/>
        <w:contextualSpacing/>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З</w:t>
      </w:r>
      <w:r w:rsidRPr="002A521F">
        <w:rPr>
          <w:rFonts w:ascii="Times New Roman" w:hAnsi="Times New Roman" w:cs="Times New Roman"/>
          <w:sz w:val="28"/>
          <w:szCs w:val="28"/>
          <w:lang w:val="uk-UA" w:eastAsia="ru-RU"/>
        </w:rPr>
        <w:t xml:space="preserve">адіяні в даному тренінгу </w:t>
      </w:r>
      <w:r>
        <w:rPr>
          <w:rFonts w:ascii="Times New Roman" w:hAnsi="Times New Roman" w:cs="Times New Roman"/>
          <w:sz w:val="28"/>
          <w:szCs w:val="28"/>
          <w:lang w:val="uk-UA" w:eastAsia="ru-RU"/>
        </w:rPr>
        <w:t>п</w:t>
      </w:r>
      <w:r w:rsidRPr="002A521F">
        <w:rPr>
          <w:rFonts w:ascii="Times New Roman" w:hAnsi="Times New Roman" w:cs="Times New Roman"/>
          <w:sz w:val="28"/>
          <w:szCs w:val="28"/>
          <w:lang w:val="uk-UA" w:eastAsia="ru-RU"/>
        </w:rPr>
        <w:t xml:space="preserve">ринципи та техніки базуються на чотирьох </w:t>
      </w:r>
      <w:r w:rsidRPr="009E630E">
        <w:rPr>
          <w:rFonts w:ascii="Times New Roman" w:hAnsi="Times New Roman" w:cs="Times New Roman"/>
          <w:sz w:val="28"/>
          <w:szCs w:val="28"/>
          <w:lang w:val="uk-UA" w:eastAsia="ru-RU"/>
        </w:rPr>
        <w:t>ключових принципах:</w:t>
      </w:r>
      <w:r w:rsidRPr="002A521F">
        <w:rPr>
          <w:rFonts w:ascii="Times New Roman" w:hAnsi="Times New Roman" w:cs="Times New Roman"/>
          <w:sz w:val="28"/>
          <w:szCs w:val="28"/>
          <w:lang w:val="uk-UA" w:eastAsia="ru-RU"/>
        </w:rPr>
        <w:t xml:space="preserve"> </w:t>
      </w:r>
    </w:p>
    <w:p w14:paraId="01C1466E" w14:textId="77777777" w:rsidR="009E630E" w:rsidRPr="009E630E" w:rsidRDefault="009E630E" w:rsidP="009E630E">
      <w:pPr>
        <w:spacing w:after="0" w:line="360" w:lineRule="auto"/>
        <w:ind w:firstLine="709"/>
        <w:contextualSpacing/>
        <w:jc w:val="both"/>
        <w:rPr>
          <w:rFonts w:ascii="Times New Roman" w:hAnsi="Times New Roman" w:cs="Times New Roman"/>
          <w:sz w:val="28"/>
          <w:szCs w:val="28"/>
          <w:lang w:val="uk-UA" w:eastAsia="ru-RU"/>
        </w:rPr>
      </w:pPr>
      <w:r w:rsidRPr="009E630E">
        <w:rPr>
          <w:rFonts w:ascii="Times New Roman" w:hAnsi="Times New Roman" w:cs="Times New Roman"/>
          <w:sz w:val="28"/>
          <w:szCs w:val="28"/>
          <w:lang w:val="uk-UA" w:eastAsia="ru-RU"/>
        </w:rPr>
        <w:t>1. Підтвердження науковими даними: Методики та принципи, що використовуються в тренінгу, узгоджуються з доказовою базою щодо ризиків та стійкості після травм.</w:t>
      </w:r>
    </w:p>
    <w:p w14:paraId="6EB79052" w14:textId="77777777" w:rsidR="009E630E" w:rsidRPr="009E630E" w:rsidRDefault="009E630E" w:rsidP="00197F05">
      <w:pPr>
        <w:spacing w:after="0" w:line="348" w:lineRule="auto"/>
        <w:ind w:firstLine="709"/>
        <w:contextualSpacing/>
        <w:jc w:val="both"/>
        <w:rPr>
          <w:rFonts w:ascii="Times New Roman" w:hAnsi="Times New Roman" w:cs="Times New Roman"/>
          <w:sz w:val="28"/>
          <w:szCs w:val="28"/>
          <w:lang w:val="uk-UA" w:eastAsia="ru-RU"/>
        </w:rPr>
      </w:pPr>
      <w:r w:rsidRPr="009E630E">
        <w:rPr>
          <w:rFonts w:ascii="Times New Roman" w:hAnsi="Times New Roman" w:cs="Times New Roman"/>
          <w:sz w:val="28"/>
          <w:szCs w:val="28"/>
          <w:lang w:val="uk-UA" w:eastAsia="ru-RU"/>
        </w:rPr>
        <w:t>2. Доступність: Програма є доступною та може бути застосована в будь-якому місці.</w:t>
      </w:r>
    </w:p>
    <w:p w14:paraId="132899FF" w14:textId="77777777" w:rsidR="009E630E" w:rsidRPr="009E630E" w:rsidRDefault="009E630E" w:rsidP="00197F05">
      <w:pPr>
        <w:spacing w:after="0" w:line="348" w:lineRule="auto"/>
        <w:ind w:firstLine="709"/>
        <w:contextualSpacing/>
        <w:jc w:val="both"/>
        <w:rPr>
          <w:rFonts w:ascii="Times New Roman" w:hAnsi="Times New Roman" w:cs="Times New Roman"/>
          <w:sz w:val="28"/>
          <w:szCs w:val="28"/>
          <w:lang w:val="uk-UA" w:eastAsia="ru-RU"/>
        </w:rPr>
      </w:pPr>
      <w:r w:rsidRPr="009E630E">
        <w:rPr>
          <w:rFonts w:ascii="Times New Roman" w:hAnsi="Times New Roman" w:cs="Times New Roman"/>
          <w:sz w:val="28"/>
          <w:szCs w:val="28"/>
          <w:lang w:val="uk-UA" w:eastAsia="ru-RU"/>
        </w:rPr>
        <w:t>3. Універсальність: Тренінг не має вікових обмежень і підходить для людей різного віку.</w:t>
      </w:r>
    </w:p>
    <w:p w14:paraId="17A88DF3" w14:textId="77777777" w:rsidR="009E630E" w:rsidRPr="009E630E" w:rsidRDefault="009E630E" w:rsidP="00197F05">
      <w:pPr>
        <w:spacing w:after="0" w:line="348" w:lineRule="auto"/>
        <w:ind w:firstLine="709"/>
        <w:contextualSpacing/>
        <w:jc w:val="both"/>
        <w:rPr>
          <w:rFonts w:ascii="Times New Roman" w:hAnsi="Times New Roman" w:cs="Times New Roman"/>
          <w:sz w:val="28"/>
          <w:szCs w:val="28"/>
          <w:lang w:val="uk-UA" w:eastAsia="ru-RU"/>
        </w:rPr>
      </w:pPr>
      <w:r w:rsidRPr="009E630E">
        <w:rPr>
          <w:rFonts w:ascii="Times New Roman" w:hAnsi="Times New Roman" w:cs="Times New Roman"/>
          <w:sz w:val="28"/>
          <w:szCs w:val="28"/>
          <w:lang w:val="uk-UA" w:eastAsia="ru-RU"/>
        </w:rPr>
        <w:t>4. Культурна чутливість: Методики враховують культурні особливості учасників.</w:t>
      </w:r>
    </w:p>
    <w:p w14:paraId="104D45B7" w14:textId="286D2CF6" w:rsidR="00887F7C" w:rsidRPr="002A521F" w:rsidRDefault="009E630E" w:rsidP="005A356E">
      <w:pPr>
        <w:spacing w:after="0" w:line="360" w:lineRule="auto"/>
        <w:ind w:firstLine="709"/>
        <w:contextualSpacing/>
        <w:jc w:val="both"/>
        <w:rPr>
          <w:rFonts w:ascii="Times New Roman" w:hAnsi="Times New Roman" w:cs="Times New Roman"/>
          <w:sz w:val="28"/>
          <w:szCs w:val="28"/>
          <w:lang w:val="uk-UA" w:eastAsia="ru-RU"/>
        </w:rPr>
      </w:pPr>
      <w:r w:rsidRPr="009E630E">
        <w:rPr>
          <w:rFonts w:ascii="Times New Roman" w:hAnsi="Times New Roman" w:cs="Times New Roman"/>
          <w:sz w:val="28"/>
          <w:szCs w:val="28"/>
          <w:lang w:val="uk-UA" w:eastAsia="ru-RU"/>
        </w:rPr>
        <w:t>Формат тренінгу гнучкий і дозволяє проводити заняття як в групах, так і індивідуально.</w:t>
      </w:r>
      <w:r>
        <w:rPr>
          <w:rFonts w:ascii="Times New Roman" w:hAnsi="Times New Roman" w:cs="Times New Roman"/>
          <w:sz w:val="28"/>
          <w:szCs w:val="28"/>
          <w:lang w:val="uk-UA" w:eastAsia="ru-RU"/>
        </w:rPr>
        <w:t xml:space="preserve"> </w:t>
      </w:r>
      <w:r w:rsidR="002B34B2" w:rsidRPr="002A521F">
        <w:rPr>
          <w:rFonts w:ascii="Times New Roman" w:hAnsi="Times New Roman" w:cs="Times New Roman"/>
          <w:sz w:val="28"/>
          <w:szCs w:val="28"/>
          <w:lang w:val="uk-UA" w:eastAsia="ru-RU"/>
        </w:rPr>
        <w:t xml:space="preserve">Програма допомогає зменшити стрес та ефективно справлятися з посттравматичними хвилюваннями та проблемами. </w:t>
      </w:r>
    </w:p>
    <w:p w14:paraId="1E12DF26" w14:textId="77777777" w:rsidR="00FF63C9" w:rsidRPr="00FF63C9" w:rsidRDefault="00FF63C9" w:rsidP="00FF63C9">
      <w:pPr>
        <w:spacing w:after="0" w:line="360" w:lineRule="auto"/>
        <w:ind w:firstLine="709"/>
        <w:contextualSpacing/>
        <w:jc w:val="both"/>
        <w:rPr>
          <w:rFonts w:ascii="Times New Roman" w:hAnsi="Times New Roman" w:cs="Times New Roman"/>
          <w:sz w:val="28"/>
          <w:szCs w:val="28"/>
          <w:lang w:val="uk-UA" w:eastAsia="ru-RU"/>
        </w:rPr>
      </w:pPr>
      <w:r w:rsidRPr="00FF63C9">
        <w:rPr>
          <w:rFonts w:ascii="Times New Roman" w:hAnsi="Times New Roman" w:cs="Times New Roman"/>
          <w:sz w:val="28"/>
          <w:szCs w:val="28"/>
          <w:lang w:val="uk-UA" w:eastAsia="ru-RU"/>
        </w:rPr>
        <w:t>Мета програми полягає у наступному:</w:t>
      </w:r>
    </w:p>
    <w:p w14:paraId="1AD625B3" w14:textId="6D5638F2" w:rsidR="00FF63C9" w:rsidRPr="00FF63C9" w:rsidRDefault="00FF63C9" w:rsidP="00FF63C9">
      <w:pPr>
        <w:spacing w:after="0" w:line="360" w:lineRule="auto"/>
        <w:ind w:firstLine="709"/>
        <w:contextualSpacing/>
        <w:jc w:val="both"/>
        <w:rPr>
          <w:rFonts w:ascii="Times New Roman" w:hAnsi="Times New Roman" w:cs="Times New Roman"/>
          <w:sz w:val="28"/>
          <w:szCs w:val="28"/>
          <w:lang w:val="uk-UA" w:eastAsia="ru-RU"/>
        </w:rPr>
      </w:pPr>
      <w:r w:rsidRPr="00FF63C9">
        <w:rPr>
          <w:rFonts w:ascii="Times New Roman" w:hAnsi="Times New Roman" w:cs="Times New Roman"/>
          <w:sz w:val="28"/>
          <w:szCs w:val="28"/>
          <w:lang w:val="uk-UA" w:eastAsia="ru-RU"/>
        </w:rPr>
        <w:t>1. Надання психологічної підтримки в</w:t>
      </w:r>
      <w:r>
        <w:rPr>
          <w:rFonts w:ascii="Times New Roman" w:hAnsi="Times New Roman" w:cs="Times New Roman"/>
          <w:sz w:val="28"/>
          <w:szCs w:val="28"/>
          <w:lang w:val="uk-UA" w:eastAsia="ru-RU"/>
        </w:rPr>
        <w:t>имушеним переселенцям</w:t>
      </w:r>
      <w:r w:rsidRPr="00FF63C9">
        <w:rPr>
          <w:rFonts w:ascii="Times New Roman" w:hAnsi="Times New Roman" w:cs="Times New Roman"/>
          <w:sz w:val="28"/>
          <w:szCs w:val="28"/>
          <w:lang w:val="uk-UA" w:eastAsia="ru-RU"/>
        </w:rPr>
        <w:t xml:space="preserve"> та особам, які потребують допомоги.</w:t>
      </w:r>
    </w:p>
    <w:p w14:paraId="2470F5EE" w14:textId="77777777" w:rsidR="00FF63C9" w:rsidRPr="00FF63C9" w:rsidRDefault="00FF63C9" w:rsidP="00FF63C9">
      <w:pPr>
        <w:spacing w:after="0" w:line="360" w:lineRule="auto"/>
        <w:ind w:firstLine="709"/>
        <w:contextualSpacing/>
        <w:jc w:val="both"/>
        <w:rPr>
          <w:rFonts w:ascii="Times New Roman" w:hAnsi="Times New Roman" w:cs="Times New Roman"/>
          <w:sz w:val="28"/>
          <w:szCs w:val="28"/>
          <w:lang w:val="uk-UA" w:eastAsia="ru-RU"/>
        </w:rPr>
      </w:pPr>
      <w:r w:rsidRPr="00FF63C9">
        <w:rPr>
          <w:rFonts w:ascii="Times New Roman" w:hAnsi="Times New Roman" w:cs="Times New Roman"/>
          <w:sz w:val="28"/>
          <w:szCs w:val="28"/>
          <w:lang w:val="uk-UA" w:eastAsia="ru-RU"/>
        </w:rPr>
        <w:t>2. Формування та зміцнення життєвих навичок, необхідних для подолання викликів та самостійного задоволення потреб.</w:t>
      </w:r>
    </w:p>
    <w:p w14:paraId="66C92D2F" w14:textId="7E2E5410" w:rsidR="00D80951" w:rsidRDefault="00FF63C9" w:rsidP="00197F05">
      <w:pPr>
        <w:spacing w:after="0" w:line="360" w:lineRule="auto"/>
        <w:ind w:firstLine="709"/>
        <w:contextualSpacing/>
        <w:jc w:val="both"/>
        <w:rPr>
          <w:rFonts w:ascii="Times New Roman" w:hAnsi="Times New Roman" w:cs="Times New Roman"/>
          <w:sz w:val="28"/>
          <w:szCs w:val="28"/>
          <w:lang w:val="uk-UA" w:eastAsia="ru-RU"/>
        </w:rPr>
      </w:pPr>
      <w:r w:rsidRPr="00FF63C9">
        <w:rPr>
          <w:rFonts w:ascii="Times New Roman" w:hAnsi="Times New Roman" w:cs="Times New Roman"/>
          <w:sz w:val="28"/>
          <w:szCs w:val="28"/>
          <w:lang w:val="uk-UA" w:eastAsia="ru-RU"/>
        </w:rPr>
        <w:t>3. Передача отриманих знань та навичок членам сім'ї та близькому оточенню з метою забезпечення їхньої підтримки у складні періоди.</w:t>
      </w:r>
    </w:p>
    <w:p w14:paraId="74AB79AC" w14:textId="770AF046" w:rsidR="00842CB2" w:rsidRPr="004856EE" w:rsidRDefault="00842CB2" w:rsidP="005A356E">
      <w:pPr>
        <w:spacing w:after="0" w:line="360" w:lineRule="auto"/>
        <w:ind w:firstLine="709"/>
        <w:contextualSpacing/>
        <w:jc w:val="both"/>
        <w:rPr>
          <w:rFonts w:ascii="Times New Roman" w:hAnsi="Times New Roman" w:cs="Times New Roman"/>
          <w:bCs/>
          <w:sz w:val="28"/>
          <w:szCs w:val="28"/>
          <w:lang w:val="uk-UA" w:eastAsia="ru-RU"/>
        </w:rPr>
      </w:pPr>
      <w:r w:rsidRPr="002A521F">
        <w:rPr>
          <w:rFonts w:ascii="Times New Roman" w:hAnsi="Times New Roman" w:cs="Times New Roman"/>
          <w:b/>
          <w:sz w:val="28"/>
          <w:szCs w:val="28"/>
          <w:lang w:val="uk-UA" w:eastAsia="ru-RU"/>
        </w:rPr>
        <w:lastRenderedPageBreak/>
        <w:t>3.2. Программа соц</w:t>
      </w:r>
      <w:r w:rsidR="00D936CF" w:rsidRPr="002A521F">
        <w:rPr>
          <w:rFonts w:ascii="Times New Roman" w:hAnsi="Times New Roman" w:cs="Times New Roman"/>
          <w:b/>
          <w:sz w:val="28"/>
          <w:szCs w:val="28"/>
          <w:lang w:val="uk-UA" w:eastAsia="ru-RU"/>
        </w:rPr>
        <w:t xml:space="preserve">іально-психологічного </w:t>
      </w:r>
      <w:r w:rsidR="00D936CF" w:rsidRPr="004856EE">
        <w:rPr>
          <w:rFonts w:ascii="Times New Roman" w:hAnsi="Times New Roman" w:cs="Times New Roman"/>
          <w:b/>
          <w:sz w:val="28"/>
          <w:szCs w:val="28"/>
          <w:lang w:val="uk-UA" w:eastAsia="ru-RU"/>
        </w:rPr>
        <w:t>тренінгу «</w:t>
      </w:r>
      <w:r w:rsidR="00C523FF">
        <w:rPr>
          <w:rFonts w:ascii="Times New Roman" w:hAnsi="Times New Roman" w:cs="Times New Roman"/>
          <w:b/>
          <w:sz w:val="28"/>
          <w:szCs w:val="28"/>
          <w:lang w:val="uk-UA" w:eastAsia="ru-RU"/>
        </w:rPr>
        <w:t>Розвиток</w:t>
      </w:r>
      <w:r w:rsidR="004856EE" w:rsidRPr="00C57FC8">
        <w:rPr>
          <w:rFonts w:ascii="Times New Roman" w:hAnsi="Times New Roman" w:cs="Times New Roman"/>
          <w:b/>
          <w:sz w:val="28"/>
          <w:szCs w:val="28"/>
          <w:lang w:val="uk-UA" w:eastAsia="ru-RU"/>
        </w:rPr>
        <w:t xml:space="preserve"> навичок психологічного відновлення </w:t>
      </w:r>
      <w:r w:rsidR="00C523FF">
        <w:rPr>
          <w:rFonts w:ascii="Times New Roman" w:hAnsi="Times New Roman" w:cs="Times New Roman"/>
          <w:b/>
          <w:sz w:val="28"/>
          <w:szCs w:val="28"/>
          <w:lang w:val="uk-UA" w:eastAsia="ru-RU"/>
        </w:rPr>
        <w:t>і стійкості до</w:t>
      </w:r>
      <w:r w:rsidR="004856EE" w:rsidRPr="00C57FC8">
        <w:rPr>
          <w:rFonts w:ascii="Times New Roman" w:hAnsi="Times New Roman" w:cs="Times New Roman"/>
          <w:b/>
          <w:sz w:val="28"/>
          <w:szCs w:val="28"/>
          <w:lang w:val="uk-UA" w:eastAsia="ru-RU"/>
        </w:rPr>
        <w:t xml:space="preserve"> стресо</w:t>
      </w:r>
      <w:r w:rsidR="00C523FF">
        <w:rPr>
          <w:rFonts w:ascii="Times New Roman" w:hAnsi="Times New Roman" w:cs="Times New Roman"/>
          <w:b/>
          <w:sz w:val="28"/>
          <w:szCs w:val="28"/>
          <w:lang w:val="uk-UA" w:eastAsia="ru-RU"/>
        </w:rPr>
        <w:t>вих ситуацій</w:t>
      </w:r>
      <w:r w:rsidR="004856EE" w:rsidRPr="00C57FC8">
        <w:rPr>
          <w:rFonts w:ascii="Times New Roman" w:hAnsi="Times New Roman" w:cs="Times New Roman"/>
          <w:b/>
          <w:sz w:val="28"/>
          <w:szCs w:val="28"/>
          <w:lang w:val="uk-UA" w:eastAsia="ru-RU"/>
        </w:rPr>
        <w:t>»</w:t>
      </w:r>
      <w:r w:rsidR="004856EE" w:rsidRPr="004856EE">
        <w:rPr>
          <w:rFonts w:ascii="Times New Roman" w:hAnsi="Times New Roman" w:cs="Times New Roman"/>
          <w:bCs/>
          <w:sz w:val="28"/>
          <w:szCs w:val="28"/>
          <w:lang w:val="uk-UA" w:eastAsia="ru-RU"/>
        </w:rPr>
        <w:t xml:space="preserve"> </w:t>
      </w:r>
    </w:p>
    <w:p w14:paraId="7167B52A" w14:textId="77777777" w:rsidR="00A973FE" w:rsidRPr="005314B4" w:rsidRDefault="00A973FE" w:rsidP="005A356E">
      <w:pPr>
        <w:spacing w:after="0" w:line="360" w:lineRule="auto"/>
        <w:contextualSpacing/>
        <w:rPr>
          <w:rFonts w:ascii="Times New Roman" w:hAnsi="Times New Roman" w:cs="Times New Roman"/>
          <w:b/>
          <w:lang w:val="uk-UA" w:eastAsia="ru-RU"/>
        </w:rPr>
      </w:pPr>
    </w:p>
    <w:p w14:paraId="329E0BDD" w14:textId="79B0A370" w:rsidR="00D936CF" w:rsidRPr="002A521F" w:rsidRDefault="00D936CF" w:rsidP="005A356E">
      <w:pPr>
        <w:spacing w:after="0" w:line="360" w:lineRule="auto"/>
        <w:ind w:firstLine="709"/>
        <w:contextualSpacing/>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 xml:space="preserve">Программа </w:t>
      </w:r>
      <w:r w:rsidR="00C523FF" w:rsidRPr="00C523FF">
        <w:rPr>
          <w:rFonts w:ascii="Times New Roman" w:hAnsi="Times New Roman" w:cs="Times New Roman"/>
          <w:bCs/>
          <w:sz w:val="28"/>
          <w:szCs w:val="28"/>
          <w:lang w:val="uk-UA" w:eastAsia="ru-RU"/>
        </w:rPr>
        <w:t>«Розвиток навичок психологічного відновлення і сті</w:t>
      </w:r>
      <w:r w:rsidR="00C523FF">
        <w:rPr>
          <w:rFonts w:ascii="Times New Roman" w:hAnsi="Times New Roman" w:cs="Times New Roman"/>
          <w:bCs/>
          <w:sz w:val="28"/>
          <w:szCs w:val="28"/>
          <w:lang w:val="uk-UA" w:eastAsia="ru-RU"/>
        </w:rPr>
        <w:t>й</w:t>
      </w:r>
      <w:r w:rsidR="00C523FF" w:rsidRPr="00C523FF">
        <w:rPr>
          <w:rFonts w:ascii="Times New Roman" w:hAnsi="Times New Roman" w:cs="Times New Roman"/>
          <w:bCs/>
          <w:sz w:val="28"/>
          <w:szCs w:val="28"/>
          <w:lang w:val="uk-UA" w:eastAsia="ru-RU"/>
        </w:rPr>
        <w:t>кості до стресових ситуацій»</w:t>
      </w:r>
      <w:r w:rsidR="00C523FF" w:rsidRPr="004856EE">
        <w:rPr>
          <w:rFonts w:ascii="Times New Roman" w:hAnsi="Times New Roman" w:cs="Times New Roman"/>
          <w:bCs/>
          <w:sz w:val="28"/>
          <w:szCs w:val="28"/>
          <w:lang w:val="uk-UA" w:eastAsia="ru-RU"/>
        </w:rPr>
        <w:t xml:space="preserve"> </w:t>
      </w:r>
      <w:r w:rsidRPr="002A521F">
        <w:rPr>
          <w:rFonts w:ascii="Times New Roman" w:hAnsi="Times New Roman" w:cs="Times New Roman"/>
          <w:sz w:val="28"/>
          <w:szCs w:val="28"/>
          <w:lang w:val="uk-UA" w:eastAsia="ru-RU"/>
        </w:rPr>
        <w:t>- це тренінг навичок, який націлений на пришвидшення відновлення особистості після травмуючої події та підвищення самоефективності</w:t>
      </w:r>
      <w:r w:rsidR="00FA7552">
        <w:rPr>
          <w:rFonts w:ascii="Times New Roman" w:hAnsi="Times New Roman" w:cs="Times New Roman"/>
          <w:sz w:val="28"/>
          <w:szCs w:val="28"/>
          <w:lang w:val="uk-UA" w:eastAsia="ru-RU"/>
        </w:rPr>
        <w:t xml:space="preserve"> в подальшому</w:t>
      </w:r>
      <w:r w:rsidRPr="002A521F">
        <w:rPr>
          <w:rFonts w:ascii="Times New Roman" w:hAnsi="Times New Roman" w:cs="Times New Roman"/>
          <w:sz w:val="28"/>
          <w:szCs w:val="28"/>
          <w:lang w:val="uk-UA" w:eastAsia="ru-RU"/>
        </w:rPr>
        <w:t>.</w:t>
      </w:r>
    </w:p>
    <w:p w14:paraId="7439DDA5" w14:textId="0CEF785C" w:rsidR="00D936CF" w:rsidRPr="002A521F" w:rsidRDefault="00BD2235" w:rsidP="00BD2235">
      <w:pPr>
        <w:spacing w:after="0" w:line="360" w:lineRule="auto"/>
        <w:ind w:firstLine="709"/>
        <w:contextualSpacing/>
        <w:jc w:val="both"/>
        <w:rPr>
          <w:rFonts w:ascii="Times New Roman" w:hAnsi="Times New Roman" w:cs="Times New Roman"/>
          <w:sz w:val="28"/>
          <w:szCs w:val="28"/>
          <w:lang w:val="uk-UA" w:eastAsia="ru-RU"/>
        </w:rPr>
      </w:pPr>
      <w:r w:rsidRPr="00BD2235">
        <w:rPr>
          <w:rFonts w:ascii="Times New Roman" w:hAnsi="Times New Roman" w:cs="Times New Roman"/>
          <w:sz w:val="28"/>
          <w:szCs w:val="28"/>
          <w:lang w:val="uk-UA" w:eastAsia="ru-RU"/>
        </w:rPr>
        <w:t>Підхід, зосереджений на формуванні навичок, є більш ефективним, оскільки він спрямований на підтримку індивіда у відновленні почуття контролю та самореалізації за відсутності психопатологічних розладів</w:t>
      </w:r>
      <w:r w:rsidR="00051627" w:rsidRPr="002A521F">
        <w:rPr>
          <w:rFonts w:ascii="Times New Roman" w:hAnsi="Times New Roman" w:cs="Times New Roman"/>
          <w:sz w:val="28"/>
          <w:szCs w:val="28"/>
          <w:lang w:val="uk-UA" w:eastAsia="ru-RU"/>
        </w:rPr>
        <w:t xml:space="preserve"> </w:t>
      </w:r>
      <w:r w:rsidR="00051627" w:rsidRPr="00BD2235">
        <w:rPr>
          <w:rFonts w:ascii="Times New Roman" w:hAnsi="Times New Roman" w:cs="Times New Roman"/>
          <w:sz w:val="28"/>
          <w:szCs w:val="28"/>
          <w:lang w:val="uk-UA" w:eastAsia="ru-RU"/>
        </w:rPr>
        <w:t>[3</w:t>
      </w:r>
      <w:r w:rsidR="00D64BB9">
        <w:rPr>
          <w:rFonts w:ascii="Times New Roman" w:hAnsi="Times New Roman" w:cs="Times New Roman"/>
          <w:sz w:val="28"/>
          <w:szCs w:val="28"/>
          <w:lang w:val="uk-UA" w:eastAsia="ru-RU"/>
        </w:rPr>
        <w:t>4</w:t>
      </w:r>
      <w:r w:rsidR="00051627" w:rsidRPr="00BD2235">
        <w:rPr>
          <w:rFonts w:ascii="Times New Roman" w:hAnsi="Times New Roman" w:cs="Times New Roman"/>
          <w:sz w:val="28"/>
          <w:szCs w:val="28"/>
          <w:lang w:val="uk-UA" w:eastAsia="ru-RU"/>
        </w:rPr>
        <w:t>]</w:t>
      </w:r>
      <w:r w:rsidR="00D936CF" w:rsidRPr="002A521F">
        <w:rPr>
          <w:rFonts w:ascii="Times New Roman" w:hAnsi="Times New Roman" w:cs="Times New Roman"/>
          <w:sz w:val="28"/>
          <w:szCs w:val="28"/>
          <w:lang w:val="uk-UA" w:eastAsia="ru-RU"/>
        </w:rPr>
        <w:t>.</w:t>
      </w:r>
    </w:p>
    <w:p w14:paraId="6AF90444" w14:textId="3DAD09CA" w:rsidR="00F40D36" w:rsidRPr="005314B4" w:rsidRDefault="00F40D36" w:rsidP="005A356E">
      <w:pPr>
        <w:spacing w:after="0" w:line="360" w:lineRule="auto"/>
        <w:ind w:firstLine="709"/>
        <w:contextualSpacing/>
        <w:jc w:val="both"/>
        <w:rPr>
          <w:rFonts w:ascii="Times New Roman" w:hAnsi="Times New Roman" w:cs="Times New Roman"/>
          <w:spacing w:val="-10"/>
          <w:sz w:val="28"/>
          <w:szCs w:val="28"/>
          <w:lang w:val="uk-UA" w:eastAsia="ru-RU"/>
        </w:rPr>
      </w:pPr>
      <w:r w:rsidRPr="005314B4">
        <w:rPr>
          <w:rFonts w:ascii="Times New Roman" w:hAnsi="Times New Roman" w:cs="Times New Roman"/>
          <w:spacing w:val="-10"/>
          <w:sz w:val="28"/>
          <w:szCs w:val="28"/>
          <w:lang w:val="uk-UA" w:eastAsia="ru-RU"/>
        </w:rPr>
        <w:t>Програма тренінгу розрахована на 5 занят</w:t>
      </w:r>
      <w:r w:rsidR="005314B4" w:rsidRPr="005314B4">
        <w:rPr>
          <w:rFonts w:ascii="Times New Roman" w:hAnsi="Times New Roman" w:cs="Times New Roman"/>
          <w:spacing w:val="-10"/>
          <w:sz w:val="28"/>
          <w:szCs w:val="28"/>
          <w:lang w:val="uk-UA" w:eastAsia="ru-RU"/>
        </w:rPr>
        <w:t>ь</w:t>
      </w:r>
      <w:r w:rsidRPr="005314B4">
        <w:rPr>
          <w:rFonts w:ascii="Times New Roman" w:hAnsi="Times New Roman" w:cs="Times New Roman"/>
          <w:spacing w:val="-10"/>
          <w:sz w:val="28"/>
          <w:szCs w:val="28"/>
          <w:lang w:val="uk-UA" w:eastAsia="ru-RU"/>
        </w:rPr>
        <w:t xml:space="preserve"> по 2 години кожн</w:t>
      </w:r>
      <w:r w:rsidR="005314B4" w:rsidRPr="005314B4">
        <w:rPr>
          <w:rFonts w:ascii="Times New Roman" w:hAnsi="Times New Roman" w:cs="Times New Roman"/>
          <w:spacing w:val="-10"/>
          <w:sz w:val="28"/>
          <w:szCs w:val="28"/>
          <w:lang w:val="uk-UA" w:eastAsia="ru-RU"/>
        </w:rPr>
        <w:t>е</w:t>
      </w:r>
      <w:r w:rsidR="00C57FC8">
        <w:rPr>
          <w:rFonts w:ascii="Times New Roman" w:hAnsi="Times New Roman" w:cs="Times New Roman"/>
          <w:spacing w:val="-10"/>
          <w:sz w:val="28"/>
          <w:szCs w:val="28"/>
          <w:lang w:val="uk-UA" w:eastAsia="ru-RU"/>
        </w:rPr>
        <w:t>, згальною тривалі</w:t>
      </w:r>
      <w:r w:rsidR="00D64BB9">
        <w:rPr>
          <w:rFonts w:ascii="Times New Roman" w:hAnsi="Times New Roman" w:cs="Times New Roman"/>
          <w:spacing w:val="-10"/>
          <w:sz w:val="28"/>
          <w:szCs w:val="28"/>
          <w:lang w:val="uk-UA" w:eastAsia="ru-RU"/>
        </w:rPr>
        <w:t>ст</w:t>
      </w:r>
      <w:r w:rsidR="00C57FC8">
        <w:rPr>
          <w:rFonts w:ascii="Times New Roman" w:hAnsi="Times New Roman" w:cs="Times New Roman"/>
          <w:spacing w:val="-10"/>
          <w:sz w:val="28"/>
          <w:szCs w:val="28"/>
          <w:lang w:val="uk-UA" w:eastAsia="ru-RU"/>
        </w:rPr>
        <w:t>ю 10 годин</w:t>
      </w:r>
      <w:r w:rsidRPr="005314B4">
        <w:rPr>
          <w:rFonts w:ascii="Times New Roman" w:hAnsi="Times New Roman" w:cs="Times New Roman"/>
          <w:spacing w:val="-10"/>
          <w:sz w:val="28"/>
          <w:szCs w:val="28"/>
          <w:lang w:val="uk-UA" w:eastAsia="ru-RU"/>
        </w:rPr>
        <w:t>:</w:t>
      </w:r>
    </w:p>
    <w:p w14:paraId="6E259252" w14:textId="7C27895D" w:rsidR="00F40D36" w:rsidRPr="002A521F" w:rsidRDefault="00F40D36" w:rsidP="005A356E">
      <w:pPr>
        <w:spacing w:after="0" w:line="360" w:lineRule="auto"/>
        <w:ind w:firstLine="709"/>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 xml:space="preserve">1-ше заняття. </w:t>
      </w:r>
      <w:r w:rsidR="0083102F" w:rsidRPr="002A521F">
        <w:rPr>
          <w:rFonts w:ascii="Times New Roman" w:hAnsi="Times New Roman" w:cs="Times New Roman"/>
          <w:sz w:val="28"/>
          <w:szCs w:val="28"/>
          <w:lang w:val="uk-UA" w:eastAsia="ru-RU"/>
        </w:rPr>
        <w:t xml:space="preserve">Тема: «Позитивна </w:t>
      </w:r>
      <w:r w:rsidR="004B3B93">
        <w:rPr>
          <w:rFonts w:ascii="Times New Roman" w:hAnsi="Times New Roman" w:cs="Times New Roman"/>
          <w:sz w:val="28"/>
          <w:szCs w:val="28"/>
          <w:lang w:val="uk-UA" w:eastAsia="ru-RU"/>
        </w:rPr>
        <w:t>актив</w:t>
      </w:r>
      <w:r w:rsidR="0083102F" w:rsidRPr="002A521F">
        <w:rPr>
          <w:rFonts w:ascii="Times New Roman" w:hAnsi="Times New Roman" w:cs="Times New Roman"/>
          <w:sz w:val="28"/>
          <w:szCs w:val="28"/>
          <w:lang w:val="uk-UA" w:eastAsia="ru-RU"/>
        </w:rPr>
        <w:t>ність» - спосіб покращити настрій та діяльність, визначая позитивні, приємні дії та реалізуючи їх.</w:t>
      </w:r>
    </w:p>
    <w:p w14:paraId="326B4A1A" w14:textId="42E3C22E" w:rsidR="00F40D36" w:rsidRPr="002A521F" w:rsidRDefault="00F40D36" w:rsidP="005A356E">
      <w:pPr>
        <w:spacing w:after="0" w:line="360" w:lineRule="auto"/>
        <w:ind w:firstLine="709"/>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2-</w:t>
      </w:r>
      <w:r w:rsidR="005E70AF">
        <w:rPr>
          <w:rFonts w:ascii="Times New Roman" w:hAnsi="Times New Roman" w:cs="Times New Roman"/>
          <w:sz w:val="28"/>
          <w:szCs w:val="28"/>
          <w:lang w:val="uk-UA" w:eastAsia="ru-RU"/>
        </w:rPr>
        <w:t>г</w:t>
      </w:r>
      <w:r w:rsidRPr="002A521F">
        <w:rPr>
          <w:rFonts w:ascii="Times New Roman" w:hAnsi="Times New Roman" w:cs="Times New Roman"/>
          <w:sz w:val="28"/>
          <w:szCs w:val="28"/>
          <w:lang w:val="uk-UA" w:eastAsia="ru-RU"/>
        </w:rPr>
        <w:t xml:space="preserve">е заняття. </w:t>
      </w:r>
      <w:r w:rsidR="0083102F" w:rsidRPr="002A521F">
        <w:rPr>
          <w:rFonts w:ascii="Times New Roman" w:hAnsi="Times New Roman" w:cs="Times New Roman"/>
          <w:sz w:val="28"/>
          <w:szCs w:val="28"/>
          <w:lang w:val="uk-UA" w:eastAsia="ru-RU"/>
        </w:rPr>
        <w:t>Тема: «</w:t>
      </w:r>
      <w:r w:rsidR="004B3B93">
        <w:rPr>
          <w:rFonts w:ascii="Times New Roman" w:hAnsi="Times New Roman" w:cs="Times New Roman"/>
          <w:sz w:val="28"/>
          <w:szCs w:val="28"/>
          <w:lang w:val="uk-UA" w:eastAsia="ru-RU"/>
        </w:rPr>
        <w:t>Регулюва</w:t>
      </w:r>
      <w:r w:rsidR="0083102F" w:rsidRPr="002A521F">
        <w:rPr>
          <w:rFonts w:ascii="Times New Roman" w:hAnsi="Times New Roman" w:cs="Times New Roman"/>
          <w:sz w:val="28"/>
          <w:szCs w:val="28"/>
          <w:lang w:val="uk-UA" w:eastAsia="ru-RU"/>
        </w:rPr>
        <w:t>ння емоційни</w:t>
      </w:r>
      <w:r w:rsidR="004B3B93">
        <w:rPr>
          <w:rFonts w:ascii="Times New Roman" w:hAnsi="Times New Roman" w:cs="Times New Roman"/>
          <w:sz w:val="28"/>
          <w:szCs w:val="28"/>
          <w:lang w:val="uk-UA" w:eastAsia="ru-RU"/>
        </w:rPr>
        <w:t>х</w:t>
      </w:r>
      <w:r w:rsidR="0083102F" w:rsidRPr="002A521F">
        <w:rPr>
          <w:rFonts w:ascii="Times New Roman" w:hAnsi="Times New Roman" w:cs="Times New Roman"/>
          <w:sz w:val="28"/>
          <w:szCs w:val="28"/>
          <w:lang w:val="uk-UA" w:eastAsia="ru-RU"/>
        </w:rPr>
        <w:t xml:space="preserve"> реакці</w:t>
      </w:r>
      <w:r w:rsidR="004B3B93">
        <w:rPr>
          <w:rFonts w:ascii="Times New Roman" w:hAnsi="Times New Roman" w:cs="Times New Roman"/>
          <w:sz w:val="28"/>
          <w:szCs w:val="28"/>
          <w:lang w:val="uk-UA" w:eastAsia="ru-RU"/>
        </w:rPr>
        <w:t>й</w:t>
      </w:r>
      <w:r w:rsidR="0083102F" w:rsidRPr="002A521F">
        <w:rPr>
          <w:rFonts w:ascii="Times New Roman" w:hAnsi="Times New Roman" w:cs="Times New Roman"/>
          <w:sz w:val="28"/>
          <w:szCs w:val="28"/>
          <w:lang w:val="uk-UA" w:eastAsia="ru-RU"/>
        </w:rPr>
        <w:t>» - навичка справлятися з фізичними та емоційними реакціями на неприємні ситуації.</w:t>
      </w:r>
    </w:p>
    <w:p w14:paraId="59069A17" w14:textId="5861C7AD" w:rsidR="00F40D36" w:rsidRPr="002A521F" w:rsidRDefault="00F40D36" w:rsidP="005A356E">
      <w:pPr>
        <w:spacing w:after="0" w:line="360" w:lineRule="auto"/>
        <w:ind w:firstLine="709"/>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 xml:space="preserve">3-тє заняття. </w:t>
      </w:r>
      <w:r w:rsidR="0083102F" w:rsidRPr="002A521F">
        <w:rPr>
          <w:rFonts w:ascii="Times New Roman" w:hAnsi="Times New Roman" w:cs="Times New Roman"/>
          <w:sz w:val="28"/>
          <w:szCs w:val="28"/>
          <w:lang w:val="uk-UA" w:eastAsia="ru-RU"/>
        </w:rPr>
        <w:t>Тема: «</w:t>
      </w:r>
      <w:r w:rsidR="00543288">
        <w:rPr>
          <w:rFonts w:ascii="Times New Roman" w:hAnsi="Times New Roman" w:cs="Times New Roman"/>
          <w:sz w:val="28"/>
          <w:szCs w:val="28"/>
          <w:lang w:val="uk-UA" w:eastAsia="ru-RU"/>
        </w:rPr>
        <w:t>Розвиток</w:t>
      </w:r>
      <w:r w:rsidR="0083102F" w:rsidRPr="002A521F">
        <w:rPr>
          <w:rFonts w:ascii="Times New Roman" w:hAnsi="Times New Roman" w:cs="Times New Roman"/>
          <w:sz w:val="28"/>
          <w:szCs w:val="28"/>
          <w:lang w:val="uk-UA" w:eastAsia="ru-RU"/>
        </w:rPr>
        <w:t xml:space="preserve"> </w:t>
      </w:r>
      <w:r w:rsidR="00543288">
        <w:rPr>
          <w:rFonts w:ascii="Times New Roman" w:hAnsi="Times New Roman" w:cs="Times New Roman"/>
          <w:sz w:val="28"/>
          <w:szCs w:val="28"/>
          <w:lang w:val="uk-UA" w:eastAsia="ru-RU"/>
        </w:rPr>
        <w:t>здатності</w:t>
      </w:r>
      <w:r w:rsidR="0083102F" w:rsidRPr="002A521F">
        <w:rPr>
          <w:rFonts w:ascii="Times New Roman" w:hAnsi="Times New Roman" w:cs="Times New Roman"/>
          <w:sz w:val="28"/>
          <w:szCs w:val="28"/>
          <w:lang w:val="uk-UA" w:eastAsia="ru-RU"/>
        </w:rPr>
        <w:t xml:space="preserve"> </w:t>
      </w:r>
      <w:r w:rsidR="0083102F">
        <w:rPr>
          <w:rFonts w:ascii="Times New Roman" w:hAnsi="Times New Roman" w:cs="Times New Roman"/>
          <w:sz w:val="28"/>
          <w:szCs w:val="28"/>
          <w:lang w:val="uk-UA" w:eastAsia="ru-RU"/>
        </w:rPr>
        <w:t>ви</w:t>
      </w:r>
      <w:r w:rsidR="0083102F" w:rsidRPr="002A521F">
        <w:rPr>
          <w:rFonts w:ascii="Times New Roman" w:hAnsi="Times New Roman" w:cs="Times New Roman"/>
          <w:sz w:val="28"/>
          <w:szCs w:val="28"/>
          <w:lang w:val="uk-UA" w:eastAsia="ru-RU"/>
        </w:rPr>
        <w:t>рішення проблем» - метод визначення проблем та цілей, мозковий штурм з приводу можливого вирішення питання, зважування отриманих варіантів та апробація найбільш відповідного.</w:t>
      </w:r>
    </w:p>
    <w:p w14:paraId="6D524B9B" w14:textId="67E54023" w:rsidR="00F40D36" w:rsidRPr="002A521F" w:rsidRDefault="00F40D36" w:rsidP="005A356E">
      <w:pPr>
        <w:spacing w:after="0" w:line="360" w:lineRule="auto"/>
        <w:ind w:firstLine="709"/>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4-те заняття. Тема: «</w:t>
      </w:r>
      <w:r w:rsidR="00543288">
        <w:rPr>
          <w:rFonts w:ascii="Times New Roman" w:hAnsi="Times New Roman" w:cs="Times New Roman"/>
          <w:sz w:val="28"/>
          <w:szCs w:val="28"/>
          <w:lang w:val="uk-UA" w:eastAsia="ru-RU"/>
        </w:rPr>
        <w:t>Формування</w:t>
      </w:r>
      <w:r w:rsidRPr="002A521F">
        <w:rPr>
          <w:rFonts w:ascii="Times New Roman" w:hAnsi="Times New Roman" w:cs="Times New Roman"/>
          <w:sz w:val="28"/>
          <w:szCs w:val="28"/>
          <w:lang w:val="uk-UA" w:eastAsia="ru-RU"/>
        </w:rPr>
        <w:t xml:space="preserve"> конструктивного мислення» - послідовні зміни по відслідкуванню турбуючи думок та їх заміні на більш конструктивні.</w:t>
      </w:r>
    </w:p>
    <w:p w14:paraId="092B5EB1" w14:textId="45A6EFF2" w:rsidR="00F40D36" w:rsidRPr="002A521F" w:rsidRDefault="00F40D36" w:rsidP="005A356E">
      <w:pPr>
        <w:spacing w:after="0" w:line="360" w:lineRule="auto"/>
        <w:ind w:firstLine="709"/>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5-те заняття. Тема:</w:t>
      </w:r>
      <w:r w:rsidR="00BA4974" w:rsidRPr="002A521F">
        <w:rPr>
          <w:rFonts w:ascii="Times New Roman" w:hAnsi="Times New Roman" w:cs="Times New Roman"/>
          <w:sz w:val="28"/>
          <w:szCs w:val="28"/>
          <w:lang w:val="uk-UA" w:eastAsia="ru-RU"/>
        </w:rPr>
        <w:t xml:space="preserve"> «В</w:t>
      </w:r>
      <w:r w:rsidRPr="002A521F">
        <w:rPr>
          <w:rFonts w:ascii="Times New Roman" w:hAnsi="Times New Roman" w:cs="Times New Roman"/>
          <w:sz w:val="28"/>
          <w:szCs w:val="28"/>
          <w:lang w:val="uk-UA" w:eastAsia="ru-RU"/>
        </w:rPr>
        <w:t>д</w:t>
      </w:r>
      <w:r w:rsidR="00543288">
        <w:rPr>
          <w:rFonts w:ascii="Times New Roman" w:hAnsi="Times New Roman" w:cs="Times New Roman"/>
          <w:sz w:val="28"/>
          <w:szCs w:val="28"/>
          <w:lang w:val="uk-UA" w:eastAsia="ru-RU"/>
        </w:rPr>
        <w:t>осконале</w:t>
      </w:r>
      <w:r w:rsidRPr="002A521F">
        <w:rPr>
          <w:rFonts w:ascii="Times New Roman" w:hAnsi="Times New Roman" w:cs="Times New Roman"/>
          <w:sz w:val="28"/>
          <w:szCs w:val="28"/>
          <w:lang w:val="uk-UA" w:eastAsia="ru-RU"/>
        </w:rPr>
        <w:t>ння соціальних зв’язків» - спосіб забезпечити собі позитивні взаємовідносини та суспільну підтримку</w:t>
      </w:r>
      <w:r w:rsidR="005314B4">
        <w:rPr>
          <w:rFonts w:ascii="Times New Roman" w:hAnsi="Times New Roman" w:cs="Times New Roman"/>
          <w:sz w:val="28"/>
          <w:szCs w:val="28"/>
          <w:lang w:val="uk-UA" w:eastAsia="ru-RU"/>
        </w:rPr>
        <w:t xml:space="preserve"> </w:t>
      </w:r>
      <w:r w:rsidR="00051627" w:rsidRPr="002A521F">
        <w:rPr>
          <w:rFonts w:ascii="Times New Roman" w:hAnsi="Times New Roman" w:cs="Times New Roman"/>
          <w:sz w:val="28"/>
          <w:szCs w:val="28"/>
          <w:lang w:val="uk-UA" w:eastAsia="ru-RU"/>
        </w:rPr>
        <w:t>[3</w:t>
      </w:r>
      <w:r w:rsidR="00D64BB9">
        <w:rPr>
          <w:rFonts w:ascii="Times New Roman" w:hAnsi="Times New Roman" w:cs="Times New Roman"/>
          <w:sz w:val="28"/>
          <w:szCs w:val="28"/>
          <w:lang w:val="uk-UA" w:eastAsia="ru-RU"/>
        </w:rPr>
        <w:t>4</w:t>
      </w:r>
      <w:r w:rsidR="00051627" w:rsidRPr="002A521F">
        <w:rPr>
          <w:rFonts w:ascii="Times New Roman" w:hAnsi="Times New Roman" w:cs="Times New Roman"/>
          <w:sz w:val="28"/>
          <w:szCs w:val="28"/>
          <w:lang w:val="uk-UA" w:eastAsia="ru-RU"/>
        </w:rPr>
        <w:t>].</w:t>
      </w:r>
    </w:p>
    <w:p w14:paraId="5FDC56A2" w14:textId="77777777" w:rsidR="002E79D5" w:rsidRPr="00BF0002" w:rsidRDefault="002E79D5" w:rsidP="005A356E">
      <w:pPr>
        <w:spacing w:after="0" w:line="360" w:lineRule="auto"/>
        <w:ind w:firstLine="709"/>
        <w:jc w:val="both"/>
        <w:rPr>
          <w:rFonts w:ascii="Times New Roman" w:hAnsi="Times New Roman" w:cs="Times New Roman"/>
          <w:sz w:val="28"/>
          <w:szCs w:val="28"/>
          <w:lang w:val="uk-UA" w:eastAsia="ru-RU"/>
        </w:rPr>
      </w:pPr>
      <w:r w:rsidRPr="00BF0002">
        <w:rPr>
          <w:rFonts w:ascii="Times New Roman" w:hAnsi="Times New Roman" w:cs="Times New Roman"/>
          <w:sz w:val="28"/>
          <w:szCs w:val="28"/>
          <w:lang w:val="uk-UA" w:eastAsia="ru-RU"/>
        </w:rPr>
        <w:t>Перед початком тренінгової роботи з групою впроваджуються правила, яких будуть дотримуватися учасники, поважаючи один одного, не заважаючи та підтримуючи.</w:t>
      </w:r>
    </w:p>
    <w:p w14:paraId="22F476BF" w14:textId="08F9EC9B" w:rsidR="002E79D5" w:rsidRPr="002A521F" w:rsidRDefault="002E79D5" w:rsidP="005A356E">
      <w:pPr>
        <w:spacing w:after="0" w:line="360" w:lineRule="auto"/>
        <w:ind w:firstLine="709"/>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Запропонувати до обговорення наступні</w:t>
      </w:r>
      <w:r w:rsidR="000E3723">
        <w:rPr>
          <w:rFonts w:ascii="Times New Roman" w:hAnsi="Times New Roman" w:cs="Times New Roman"/>
          <w:sz w:val="28"/>
          <w:szCs w:val="28"/>
          <w:lang w:val="uk-UA" w:eastAsia="ru-RU"/>
        </w:rPr>
        <w:t xml:space="preserve"> вимоги</w:t>
      </w:r>
      <w:r w:rsidRPr="002A521F">
        <w:rPr>
          <w:rFonts w:ascii="Times New Roman" w:hAnsi="Times New Roman" w:cs="Times New Roman"/>
          <w:sz w:val="28"/>
          <w:szCs w:val="28"/>
          <w:lang w:val="uk-UA" w:eastAsia="ru-RU"/>
        </w:rPr>
        <w:t xml:space="preserve">: </w:t>
      </w:r>
    </w:p>
    <w:p w14:paraId="177C3476" w14:textId="77777777" w:rsidR="002E79D5" w:rsidRPr="002A521F" w:rsidRDefault="002E79D5" w:rsidP="005A356E">
      <w:pPr>
        <w:spacing w:after="0" w:line="360" w:lineRule="auto"/>
        <w:ind w:firstLine="709"/>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1. Конфіденційність.</w:t>
      </w:r>
    </w:p>
    <w:p w14:paraId="12F559C1" w14:textId="77777777" w:rsidR="002E79D5" w:rsidRPr="002A521F" w:rsidRDefault="002E79D5" w:rsidP="005A356E">
      <w:pPr>
        <w:spacing w:after="0" w:line="360" w:lineRule="auto"/>
        <w:ind w:firstLine="709"/>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lastRenderedPageBreak/>
        <w:t>2. Говорити по черзі.</w:t>
      </w:r>
    </w:p>
    <w:p w14:paraId="6980EE25" w14:textId="77777777" w:rsidR="002E79D5" w:rsidRPr="002A521F" w:rsidRDefault="002E79D5" w:rsidP="005A356E">
      <w:pPr>
        <w:spacing w:after="0" w:line="360" w:lineRule="auto"/>
        <w:ind w:firstLine="709"/>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 xml:space="preserve">3. Я-висловлювання. </w:t>
      </w:r>
    </w:p>
    <w:p w14:paraId="123CE1A7" w14:textId="74C18982" w:rsidR="002E79D5" w:rsidRPr="002A521F" w:rsidRDefault="002E79D5" w:rsidP="005A356E">
      <w:pPr>
        <w:spacing w:after="0" w:line="360" w:lineRule="auto"/>
        <w:ind w:firstLine="709"/>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 xml:space="preserve">4. Телефон </w:t>
      </w:r>
      <w:r w:rsidR="008B30CE">
        <w:rPr>
          <w:rFonts w:ascii="Times New Roman" w:hAnsi="Times New Roman" w:cs="Times New Roman"/>
          <w:sz w:val="28"/>
          <w:szCs w:val="28"/>
          <w:lang w:val="uk-UA" w:eastAsia="ru-RU"/>
        </w:rPr>
        <w:t>вимикнути</w:t>
      </w:r>
      <w:r w:rsidRPr="002A521F">
        <w:rPr>
          <w:rFonts w:ascii="Times New Roman" w:hAnsi="Times New Roman" w:cs="Times New Roman"/>
          <w:sz w:val="28"/>
          <w:szCs w:val="28"/>
          <w:lang w:val="uk-UA" w:eastAsia="ru-RU"/>
        </w:rPr>
        <w:t>.</w:t>
      </w:r>
    </w:p>
    <w:p w14:paraId="44A97FD6" w14:textId="77777777" w:rsidR="002E79D5" w:rsidRPr="002A521F" w:rsidRDefault="002E79D5" w:rsidP="005A356E">
      <w:pPr>
        <w:spacing w:after="0" w:line="360" w:lineRule="auto"/>
        <w:ind w:firstLine="709"/>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5. Правило СТОП, якщо буде необхідно.</w:t>
      </w:r>
    </w:p>
    <w:p w14:paraId="0C9D5125" w14:textId="657BEFAD" w:rsidR="0083102F" w:rsidRPr="002A521F" w:rsidRDefault="0083102F" w:rsidP="0083102F">
      <w:pPr>
        <w:spacing w:after="0" w:line="360" w:lineRule="auto"/>
        <w:ind w:firstLine="709"/>
        <w:contextualSpacing/>
        <w:jc w:val="center"/>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 xml:space="preserve">Тема: «Позитивна </w:t>
      </w:r>
      <w:r w:rsidR="004B3B93">
        <w:rPr>
          <w:rFonts w:ascii="Times New Roman" w:hAnsi="Times New Roman" w:cs="Times New Roman"/>
          <w:sz w:val="28"/>
          <w:szCs w:val="28"/>
          <w:lang w:val="uk-UA" w:eastAsia="ru-RU"/>
        </w:rPr>
        <w:t>актив</w:t>
      </w:r>
      <w:r w:rsidRPr="002A521F">
        <w:rPr>
          <w:rFonts w:ascii="Times New Roman" w:hAnsi="Times New Roman" w:cs="Times New Roman"/>
          <w:sz w:val="28"/>
          <w:szCs w:val="28"/>
          <w:lang w:val="uk-UA" w:eastAsia="ru-RU"/>
        </w:rPr>
        <w:t>ність»</w:t>
      </w:r>
    </w:p>
    <w:p w14:paraId="0A3EAEB1" w14:textId="77777777" w:rsidR="0083102F" w:rsidRPr="002A521F" w:rsidRDefault="0083102F" w:rsidP="0083102F">
      <w:pPr>
        <w:spacing w:after="0" w:line="360" w:lineRule="auto"/>
        <w:ind w:firstLine="709"/>
        <w:contextualSpacing/>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 xml:space="preserve">Мета: допомогти учасникам запланувати та реалізувати позитивну діяльність, </w:t>
      </w:r>
      <w:r>
        <w:rPr>
          <w:rFonts w:ascii="Times New Roman" w:hAnsi="Times New Roman" w:cs="Times New Roman"/>
          <w:sz w:val="28"/>
          <w:szCs w:val="28"/>
          <w:lang w:val="uk-UA" w:eastAsia="ru-RU"/>
        </w:rPr>
        <w:t>я</w:t>
      </w:r>
      <w:r w:rsidRPr="002A521F">
        <w:rPr>
          <w:rFonts w:ascii="Times New Roman" w:hAnsi="Times New Roman" w:cs="Times New Roman"/>
          <w:sz w:val="28"/>
          <w:szCs w:val="28"/>
          <w:lang w:val="uk-UA" w:eastAsia="ru-RU"/>
        </w:rPr>
        <w:t>ка приносить задоволення для того, щоб покращити настрій та посприяти відновленню відчуття контролю.</w:t>
      </w:r>
    </w:p>
    <w:p w14:paraId="2F32D323" w14:textId="6CD2339C" w:rsidR="000F17CA" w:rsidRPr="000F17CA" w:rsidRDefault="000F17CA" w:rsidP="000F17CA">
      <w:pPr>
        <w:spacing w:after="0" w:line="360" w:lineRule="auto"/>
        <w:ind w:firstLine="709"/>
        <w:contextualSpacing/>
        <w:jc w:val="both"/>
        <w:rPr>
          <w:rFonts w:ascii="Times New Roman" w:hAnsi="Times New Roman" w:cs="Times New Roman"/>
          <w:sz w:val="28"/>
          <w:szCs w:val="28"/>
          <w:lang w:val="uk-UA" w:eastAsia="ru-RU"/>
        </w:rPr>
      </w:pPr>
      <w:r w:rsidRPr="000F17CA">
        <w:rPr>
          <w:rFonts w:ascii="Times New Roman" w:hAnsi="Times New Roman" w:cs="Times New Roman"/>
          <w:sz w:val="28"/>
          <w:szCs w:val="28"/>
          <w:lang w:val="uk-UA" w:eastAsia="ru-RU"/>
        </w:rPr>
        <w:t>Повсякденне життя може бути порушене негативними подіями та дрібними травмами, що призводять до втрати відчуття контролю та задоволення.  Планування та участь у позитивних і значущих активностях сприяють відновленню активного життя та нормалізації емоційного стану.</w:t>
      </w:r>
    </w:p>
    <w:p w14:paraId="1D89CF16" w14:textId="77777777" w:rsidR="000F17CA" w:rsidRPr="000F17CA" w:rsidRDefault="000F17CA" w:rsidP="000F17CA">
      <w:pPr>
        <w:spacing w:after="0" w:line="360" w:lineRule="auto"/>
        <w:ind w:firstLine="709"/>
        <w:contextualSpacing/>
        <w:jc w:val="both"/>
        <w:rPr>
          <w:rFonts w:ascii="Times New Roman" w:hAnsi="Times New Roman" w:cs="Times New Roman"/>
          <w:sz w:val="28"/>
          <w:szCs w:val="28"/>
          <w:lang w:val="uk-UA" w:eastAsia="ru-RU"/>
        </w:rPr>
      </w:pPr>
      <w:r w:rsidRPr="000F17CA">
        <w:rPr>
          <w:rFonts w:ascii="Times New Roman" w:hAnsi="Times New Roman" w:cs="Times New Roman"/>
          <w:sz w:val="28"/>
          <w:szCs w:val="28"/>
          <w:lang w:val="uk-UA" w:eastAsia="ru-RU"/>
        </w:rPr>
        <w:t xml:space="preserve">Займаючись улюбленими справами, допомагаючи іншим, відновлюючи сімейні традиції та беручи участь у задовольняючих заняттях, людина може відновити контроль над ситуацією і покращити свій настрій. </w:t>
      </w:r>
    </w:p>
    <w:p w14:paraId="21C08343" w14:textId="09BE207D" w:rsidR="0083102F" w:rsidRPr="002A521F" w:rsidRDefault="000F17CA" w:rsidP="000F17CA">
      <w:pPr>
        <w:spacing w:after="0" w:line="360" w:lineRule="auto"/>
        <w:ind w:firstLine="709"/>
        <w:contextualSpacing/>
        <w:jc w:val="both"/>
        <w:rPr>
          <w:rFonts w:ascii="Times New Roman" w:hAnsi="Times New Roman" w:cs="Times New Roman"/>
          <w:sz w:val="28"/>
          <w:szCs w:val="28"/>
          <w:lang w:val="uk-UA" w:eastAsia="ru-RU"/>
        </w:rPr>
      </w:pPr>
      <w:r w:rsidRPr="000F17CA">
        <w:rPr>
          <w:rFonts w:ascii="Times New Roman" w:hAnsi="Times New Roman" w:cs="Times New Roman"/>
          <w:sz w:val="28"/>
          <w:szCs w:val="28"/>
          <w:lang w:val="uk-UA" w:eastAsia="ru-RU"/>
        </w:rPr>
        <w:t>В стані виснаження навіть звичайні речі, такі як спілкування з близькими, прогулянки чи хобі, можуть здаватися недосяжними. Проте існують певні види діяльності, які сприяють відновленню після важких життєвих подій.</w:t>
      </w:r>
      <w:r w:rsidR="0083102F">
        <w:rPr>
          <w:rFonts w:ascii="Times New Roman" w:hAnsi="Times New Roman" w:cs="Times New Roman"/>
          <w:sz w:val="28"/>
          <w:szCs w:val="28"/>
          <w:lang w:val="uk-UA" w:eastAsia="ru-RU"/>
        </w:rPr>
        <w:t xml:space="preserve"> </w:t>
      </w:r>
      <w:r w:rsidR="0083102F" w:rsidRPr="001A2FA2">
        <w:rPr>
          <w:rFonts w:ascii="Times New Roman" w:hAnsi="Times New Roman" w:cs="Times New Roman"/>
          <w:sz w:val="28"/>
          <w:szCs w:val="28"/>
          <w:lang w:val="uk-UA" w:eastAsia="ru-RU"/>
        </w:rPr>
        <w:t>[3</w:t>
      </w:r>
      <w:r w:rsidR="0083102F">
        <w:rPr>
          <w:rFonts w:ascii="Times New Roman" w:hAnsi="Times New Roman" w:cs="Times New Roman"/>
          <w:sz w:val="28"/>
          <w:szCs w:val="28"/>
          <w:lang w:val="uk-UA" w:eastAsia="ru-RU"/>
        </w:rPr>
        <w:t>4</w:t>
      </w:r>
      <w:r w:rsidR="0083102F" w:rsidRPr="001A2FA2">
        <w:rPr>
          <w:rFonts w:ascii="Times New Roman" w:hAnsi="Times New Roman" w:cs="Times New Roman"/>
          <w:sz w:val="28"/>
          <w:szCs w:val="28"/>
          <w:lang w:val="uk-UA" w:eastAsia="ru-RU"/>
        </w:rPr>
        <w:t>]</w:t>
      </w:r>
      <w:r w:rsidR="0083102F" w:rsidRPr="002A521F">
        <w:rPr>
          <w:rFonts w:ascii="Times New Roman" w:hAnsi="Times New Roman" w:cs="Times New Roman"/>
          <w:sz w:val="28"/>
          <w:szCs w:val="28"/>
          <w:lang w:val="uk-UA" w:eastAsia="ru-RU"/>
        </w:rPr>
        <w:t>.</w:t>
      </w:r>
    </w:p>
    <w:p w14:paraId="71785556" w14:textId="20906305" w:rsidR="0083102F" w:rsidRPr="002A521F" w:rsidRDefault="0083102F" w:rsidP="0083102F">
      <w:pPr>
        <w:spacing w:after="0" w:line="360" w:lineRule="auto"/>
        <w:ind w:firstLine="709"/>
        <w:contextualSpacing/>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Зараз</w:t>
      </w:r>
      <w:r w:rsidRPr="002A521F">
        <w:rPr>
          <w:rFonts w:ascii="Times New Roman" w:hAnsi="Times New Roman" w:cs="Times New Roman"/>
          <w:sz w:val="28"/>
          <w:szCs w:val="28"/>
          <w:lang w:val="uk-UA" w:eastAsia="ru-RU"/>
        </w:rPr>
        <w:t xml:space="preserve"> ми з вами </w:t>
      </w:r>
      <w:r w:rsidR="009109CF">
        <w:rPr>
          <w:rFonts w:ascii="Times New Roman" w:hAnsi="Times New Roman" w:cs="Times New Roman"/>
          <w:sz w:val="28"/>
          <w:szCs w:val="28"/>
          <w:lang w:val="uk-UA" w:eastAsia="ru-RU"/>
        </w:rPr>
        <w:t xml:space="preserve">нагадаємо </w:t>
      </w:r>
      <w:r w:rsidRPr="002A521F">
        <w:rPr>
          <w:rFonts w:ascii="Times New Roman" w:hAnsi="Times New Roman" w:cs="Times New Roman"/>
          <w:sz w:val="28"/>
          <w:szCs w:val="28"/>
          <w:lang w:val="uk-UA" w:eastAsia="ru-RU"/>
        </w:rPr>
        <w:t xml:space="preserve">способи, якими кожен з </w:t>
      </w:r>
      <w:r w:rsidR="009109CF">
        <w:rPr>
          <w:rFonts w:ascii="Times New Roman" w:hAnsi="Times New Roman" w:cs="Times New Roman"/>
          <w:sz w:val="28"/>
          <w:szCs w:val="28"/>
          <w:lang w:val="uk-UA" w:eastAsia="ru-RU"/>
        </w:rPr>
        <w:t>н</w:t>
      </w:r>
      <w:r w:rsidRPr="002A521F">
        <w:rPr>
          <w:rFonts w:ascii="Times New Roman" w:hAnsi="Times New Roman" w:cs="Times New Roman"/>
          <w:sz w:val="28"/>
          <w:szCs w:val="28"/>
          <w:lang w:val="uk-UA" w:eastAsia="ru-RU"/>
        </w:rPr>
        <w:t>ас зазвичай</w:t>
      </w:r>
      <w:r w:rsidR="009109CF">
        <w:rPr>
          <w:rFonts w:ascii="Times New Roman" w:hAnsi="Times New Roman" w:cs="Times New Roman"/>
          <w:sz w:val="28"/>
          <w:szCs w:val="28"/>
          <w:lang w:val="uk-UA" w:eastAsia="ru-RU"/>
        </w:rPr>
        <w:t xml:space="preserve"> може </w:t>
      </w:r>
      <w:r w:rsidRPr="002A521F">
        <w:rPr>
          <w:rFonts w:ascii="Times New Roman" w:hAnsi="Times New Roman" w:cs="Times New Roman"/>
          <w:sz w:val="28"/>
          <w:szCs w:val="28"/>
          <w:lang w:val="uk-UA" w:eastAsia="ru-RU"/>
        </w:rPr>
        <w:t xml:space="preserve"> справ</w:t>
      </w:r>
      <w:r w:rsidR="009109CF">
        <w:rPr>
          <w:rFonts w:ascii="Times New Roman" w:hAnsi="Times New Roman" w:cs="Times New Roman"/>
          <w:sz w:val="28"/>
          <w:szCs w:val="28"/>
          <w:lang w:val="uk-UA" w:eastAsia="ru-RU"/>
        </w:rPr>
        <w:t>итис</w:t>
      </w:r>
      <w:r w:rsidRPr="002A521F">
        <w:rPr>
          <w:rFonts w:ascii="Times New Roman" w:hAnsi="Times New Roman" w:cs="Times New Roman"/>
          <w:sz w:val="28"/>
          <w:szCs w:val="28"/>
          <w:lang w:val="uk-UA" w:eastAsia="ru-RU"/>
        </w:rPr>
        <w:t xml:space="preserve">я з почуттям </w:t>
      </w:r>
      <w:r w:rsidR="00F65746" w:rsidRPr="002A521F">
        <w:rPr>
          <w:rFonts w:ascii="Times New Roman" w:hAnsi="Times New Roman" w:cs="Times New Roman"/>
          <w:sz w:val="28"/>
          <w:szCs w:val="28"/>
          <w:lang w:val="uk-UA" w:eastAsia="ru-RU"/>
        </w:rPr>
        <w:t xml:space="preserve">пригнічення, </w:t>
      </w:r>
      <w:r w:rsidRPr="002A521F">
        <w:rPr>
          <w:rFonts w:ascii="Times New Roman" w:hAnsi="Times New Roman" w:cs="Times New Roman"/>
          <w:sz w:val="28"/>
          <w:szCs w:val="28"/>
          <w:lang w:val="uk-UA" w:eastAsia="ru-RU"/>
        </w:rPr>
        <w:t xml:space="preserve">смутку, відокремленості – </w:t>
      </w:r>
      <w:r w:rsidR="00F65746">
        <w:rPr>
          <w:rFonts w:ascii="Times New Roman" w:hAnsi="Times New Roman" w:cs="Times New Roman"/>
          <w:sz w:val="28"/>
          <w:szCs w:val="28"/>
          <w:lang w:val="uk-UA" w:eastAsia="ru-RU"/>
        </w:rPr>
        <w:t xml:space="preserve">тобто </w:t>
      </w:r>
      <w:r w:rsidRPr="002A521F">
        <w:rPr>
          <w:rFonts w:ascii="Times New Roman" w:hAnsi="Times New Roman" w:cs="Times New Roman"/>
          <w:sz w:val="28"/>
          <w:szCs w:val="28"/>
          <w:lang w:val="uk-UA" w:eastAsia="ru-RU"/>
        </w:rPr>
        <w:t>звич</w:t>
      </w:r>
      <w:r w:rsidR="00F65746">
        <w:rPr>
          <w:rFonts w:ascii="Times New Roman" w:hAnsi="Times New Roman" w:cs="Times New Roman"/>
          <w:sz w:val="28"/>
          <w:szCs w:val="28"/>
          <w:lang w:val="uk-UA" w:eastAsia="ru-RU"/>
        </w:rPr>
        <w:t>ай</w:t>
      </w:r>
      <w:r w:rsidRPr="002A521F">
        <w:rPr>
          <w:rFonts w:ascii="Times New Roman" w:hAnsi="Times New Roman" w:cs="Times New Roman"/>
          <w:sz w:val="28"/>
          <w:szCs w:val="28"/>
          <w:lang w:val="uk-UA" w:eastAsia="ru-RU"/>
        </w:rPr>
        <w:t>ними реакціями після травмуючи</w:t>
      </w:r>
      <w:r w:rsidR="00896956">
        <w:rPr>
          <w:rFonts w:ascii="Times New Roman" w:hAnsi="Times New Roman" w:cs="Times New Roman"/>
          <w:sz w:val="28"/>
          <w:szCs w:val="28"/>
          <w:lang w:val="uk-UA" w:eastAsia="ru-RU"/>
        </w:rPr>
        <w:t>х</w:t>
      </w:r>
      <w:r w:rsidRPr="002A521F">
        <w:rPr>
          <w:rFonts w:ascii="Times New Roman" w:hAnsi="Times New Roman" w:cs="Times New Roman"/>
          <w:sz w:val="28"/>
          <w:szCs w:val="28"/>
          <w:lang w:val="uk-UA" w:eastAsia="ru-RU"/>
        </w:rPr>
        <w:t xml:space="preserve"> подій. </w:t>
      </w:r>
      <w:r w:rsidR="00C314D1">
        <w:rPr>
          <w:rFonts w:ascii="Times New Roman" w:hAnsi="Times New Roman" w:cs="Times New Roman"/>
          <w:sz w:val="28"/>
          <w:szCs w:val="28"/>
          <w:lang w:val="uk-UA" w:eastAsia="ru-RU"/>
        </w:rPr>
        <w:t>П</w:t>
      </w:r>
      <w:r w:rsidR="00C314D1" w:rsidRPr="002A521F">
        <w:rPr>
          <w:rFonts w:ascii="Times New Roman" w:hAnsi="Times New Roman" w:cs="Times New Roman"/>
          <w:sz w:val="28"/>
          <w:szCs w:val="28"/>
          <w:lang w:val="uk-UA" w:eastAsia="ru-RU"/>
        </w:rPr>
        <w:t xml:space="preserve">ричиною таких відчуттів може бути </w:t>
      </w:r>
      <w:r w:rsidR="00C314D1">
        <w:rPr>
          <w:rFonts w:ascii="Times New Roman" w:hAnsi="Times New Roman" w:cs="Times New Roman"/>
          <w:sz w:val="28"/>
          <w:szCs w:val="28"/>
          <w:lang w:val="uk-UA" w:eastAsia="ru-RU"/>
        </w:rPr>
        <w:t>н</w:t>
      </w:r>
      <w:r w:rsidRPr="002A521F">
        <w:rPr>
          <w:rFonts w:ascii="Times New Roman" w:hAnsi="Times New Roman" w:cs="Times New Roman"/>
          <w:sz w:val="28"/>
          <w:szCs w:val="28"/>
          <w:lang w:val="uk-UA" w:eastAsia="ru-RU"/>
        </w:rPr>
        <w:t>аявність переважно негативних відчуттів</w:t>
      </w:r>
      <w:r w:rsidR="00C314D1">
        <w:rPr>
          <w:rFonts w:ascii="Times New Roman" w:hAnsi="Times New Roman" w:cs="Times New Roman"/>
          <w:sz w:val="28"/>
          <w:szCs w:val="28"/>
          <w:lang w:val="uk-UA" w:eastAsia="ru-RU"/>
        </w:rPr>
        <w:t>, що додатково і</w:t>
      </w:r>
      <w:r w:rsidR="00C314D1" w:rsidRPr="002A521F">
        <w:rPr>
          <w:rFonts w:ascii="Times New Roman" w:hAnsi="Times New Roman" w:cs="Times New Roman"/>
          <w:sz w:val="28"/>
          <w:szCs w:val="28"/>
          <w:lang w:val="uk-UA" w:eastAsia="ru-RU"/>
        </w:rPr>
        <w:t xml:space="preserve"> посил</w:t>
      </w:r>
      <w:r w:rsidR="00C314D1">
        <w:rPr>
          <w:rFonts w:ascii="Times New Roman" w:hAnsi="Times New Roman" w:cs="Times New Roman"/>
          <w:sz w:val="28"/>
          <w:szCs w:val="28"/>
          <w:lang w:val="uk-UA" w:eastAsia="ru-RU"/>
        </w:rPr>
        <w:t>ює</w:t>
      </w:r>
      <w:r w:rsidR="00C314D1" w:rsidRPr="002A521F">
        <w:rPr>
          <w:rFonts w:ascii="Times New Roman" w:hAnsi="Times New Roman" w:cs="Times New Roman"/>
          <w:sz w:val="28"/>
          <w:szCs w:val="28"/>
          <w:lang w:val="uk-UA" w:eastAsia="ru-RU"/>
        </w:rPr>
        <w:t xml:space="preserve"> </w:t>
      </w:r>
      <w:r w:rsidRPr="002A521F">
        <w:rPr>
          <w:rFonts w:ascii="Times New Roman" w:hAnsi="Times New Roman" w:cs="Times New Roman"/>
          <w:sz w:val="28"/>
          <w:szCs w:val="28"/>
          <w:lang w:val="uk-UA" w:eastAsia="ru-RU"/>
        </w:rPr>
        <w:t xml:space="preserve">їх. </w:t>
      </w:r>
      <w:r w:rsidR="00896956">
        <w:rPr>
          <w:rFonts w:ascii="Times New Roman" w:hAnsi="Times New Roman" w:cs="Times New Roman"/>
          <w:sz w:val="28"/>
          <w:szCs w:val="28"/>
          <w:lang w:val="uk-UA" w:eastAsia="ru-RU"/>
        </w:rPr>
        <w:t>Я</w:t>
      </w:r>
      <w:r w:rsidR="00896956" w:rsidRPr="002A521F">
        <w:rPr>
          <w:rFonts w:ascii="Times New Roman" w:hAnsi="Times New Roman" w:cs="Times New Roman"/>
          <w:sz w:val="28"/>
          <w:szCs w:val="28"/>
          <w:lang w:val="uk-UA" w:eastAsia="ru-RU"/>
        </w:rPr>
        <w:t xml:space="preserve">к правило </w:t>
      </w:r>
      <w:r w:rsidR="00896956">
        <w:rPr>
          <w:rFonts w:ascii="Times New Roman" w:hAnsi="Times New Roman" w:cs="Times New Roman"/>
          <w:sz w:val="28"/>
          <w:szCs w:val="28"/>
          <w:lang w:val="uk-UA" w:eastAsia="ru-RU"/>
        </w:rPr>
        <w:t>п</w:t>
      </w:r>
      <w:r w:rsidRPr="002A521F">
        <w:rPr>
          <w:rFonts w:ascii="Times New Roman" w:hAnsi="Times New Roman" w:cs="Times New Roman"/>
          <w:sz w:val="28"/>
          <w:szCs w:val="28"/>
          <w:lang w:val="uk-UA" w:eastAsia="ru-RU"/>
        </w:rPr>
        <w:t xml:space="preserve">озитивний досвід викликає емоційний підйом, тоді як негативний засмучує ще </w:t>
      </w:r>
      <w:r w:rsidR="00896956">
        <w:rPr>
          <w:rFonts w:ascii="Times New Roman" w:hAnsi="Times New Roman" w:cs="Times New Roman"/>
          <w:sz w:val="28"/>
          <w:szCs w:val="28"/>
          <w:lang w:val="uk-UA" w:eastAsia="ru-RU"/>
        </w:rPr>
        <w:t>більш</w:t>
      </w:r>
      <w:r w:rsidRPr="002A521F">
        <w:rPr>
          <w:rFonts w:ascii="Times New Roman" w:hAnsi="Times New Roman" w:cs="Times New Roman"/>
          <w:sz w:val="28"/>
          <w:szCs w:val="28"/>
          <w:lang w:val="uk-UA" w:eastAsia="ru-RU"/>
        </w:rPr>
        <w:t xml:space="preserve">. То ж, якщо </w:t>
      </w:r>
      <w:r w:rsidR="00896956">
        <w:rPr>
          <w:rFonts w:ascii="Times New Roman" w:hAnsi="Times New Roman" w:cs="Times New Roman"/>
          <w:sz w:val="28"/>
          <w:szCs w:val="28"/>
          <w:lang w:val="uk-UA" w:eastAsia="ru-RU"/>
        </w:rPr>
        <w:t>м</w:t>
      </w:r>
      <w:r w:rsidRPr="002A521F">
        <w:rPr>
          <w:rFonts w:ascii="Times New Roman" w:hAnsi="Times New Roman" w:cs="Times New Roman"/>
          <w:sz w:val="28"/>
          <w:szCs w:val="28"/>
          <w:lang w:val="uk-UA" w:eastAsia="ru-RU"/>
        </w:rPr>
        <w:t>и бажає</w:t>
      </w:r>
      <w:r w:rsidR="00896956">
        <w:rPr>
          <w:rFonts w:ascii="Times New Roman" w:hAnsi="Times New Roman" w:cs="Times New Roman"/>
          <w:sz w:val="28"/>
          <w:szCs w:val="28"/>
          <w:lang w:val="uk-UA" w:eastAsia="ru-RU"/>
        </w:rPr>
        <w:t>мо</w:t>
      </w:r>
      <w:r w:rsidRPr="002A521F">
        <w:rPr>
          <w:rFonts w:ascii="Times New Roman" w:hAnsi="Times New Roman" w:cs="Times New Roman"/>
          <w:sz w:val="28"/>
          <w:szCs w:val="28"/>
          <w:lang w:val="uk-UA" w:eastAsia="ru-RU"/>
        </w:rPr>
        <w:t xml:space="preserve"> покращити свій настрій, </w:t>
      </w:r>
      <w:r w:rsidR="00896956">
        <w:rPr>
          <w:rFonts w:ascii="Times New Roman" w:hAnsi="Times New Roman" w:cs="Times New Roman"/>
          <w:sz w:val="28"/>
          <w:szCs w:val="28"/>
          <w:lang w:val="uk-UA" w:eastAsia="ru-RU"/>
        </w:rPr>
        <w:t>н</w:t>
      </w:r>
      <w:r w:rsidRPr="002A521F">
        <w:rPr>
          <w:rFonts w:ascii="Times New Roman" w:hAnsi="Times New Roman" w:cs="Times New Roman"/>
          <w:sz w:val="28"/>
          <w:szCs w:val="28"/>
          <w:lang w:val="uk-UA" w:eastAsia="ru-RU"/>
        </w:rPr>
        <w:t xml:space="preserve">ам треба </w:t>
      </w:r>
      <w:r w:rsidR="00896956" w:rsidRPr="002A521F">
        <w:rPr>
          <w:rFonts w:ascii="Times New Roman" w:hAnsi="Times New Roman" w:cs="Times New Roman"/>
          <w:sz w:val="28"/>
          <w:szCs w:val="28"/>
          <w:lang w:val="uk-UA" w:eastAsia="ru-RU"/>
        </w:rPr>
        <w:t xml:space="preserve">зменшити кількість негативного </w:t>
      </w:r>
      <w:r w:rsidR="00896956">
        <w:rPr>
          <w:rFonts w:ascii="Times New Roman" w:hAnsi="Times New Roman" w:cs="Times New Roman"/>
          <w:sz w:val="28"/>
          <w:szCs w:val="28"/>
          <w:lang w:val="uk-UA" w:eastAsia="ru-RU"/>
        </w:rPr>
        <w:t xml:space="preserve">та </w:t>
      </w:r>
      <w:r w:rsidRPr="002A521F">
        <w:rPr>
          <w:rFonts w:ascii="Times New Roman" w:hAnsi="Times New Roman" w:cs="Times New Roman"/>
          <w:sz w:val="28"/>
          <w:szCs w:val="28"/>
          <w:lang w:val="uk-UA" w:eastAsia="ru-RU"/>
        </w:rPr>
        <w:t xml:space="preserve">збільшувати кількість позитивного досвіду. Можна уявити, що ми зроблені з наших думок, почуттів та поведінки. </w:t>
      </w:r>
      <w:r w:rsidR="00163FBA">
        <w:rPr>
          <w:rFonts w:ascii="Times New Roman" w:hAnsi="Times New Roman" w:cs="Times New Roman"/>
          <w:sz w:val="28"/>
          <w:szCs w:val="28"/>
          <w:lang w:val="uk-UA" w:eastAsia="ru-RU"/>
        </w:rPr>
        <w:t>Змінюючи наші думки – ми здатні змінити наше життя! Тому що п</w:t>
      </w:r>
      <w:r w:rsidRPr="002A521F">
        <w:rPr>
          <w:rFonts w:ascii="Times New Roman" w:hAnsi="Times New Roman" w:cs="Times New Roman"/>
          <w:sz w:val="28"/>
          <w:szCs w:val="28"/>
          <w:lang w:val="uk-UA" w:eastAsia="ru-RU"/>
        </w:rPr>
        <w:t xml:space="preserve">ереживання </w:t>
      </w:r>
      <w:r w:rsidR="00163FBA" w:rsidRPr="002A521F">
        <w:rPr>
          <w:rFonts w:ascii="Times New Roman" w:hAnsi="Times New Roman" w:cs="Times New Roman"/>
          <w:sz w:val="28"/>
          <w:szCs w:val="28"/>
          <w:lang w:val="uk-UA" w:eastAsia="ru-RU"/>
        </w:rPr>
        <w:t>замкненості, апатії</w:t>
      </w:r>
      <w:r w:rsidR="00163FBA">
        <w:rPr>
          <w:rFonts w:ascii="Times New Roman" w:hAnsi="Times New Roman" w:cs="Times New Roman"/>
          <w:sz w:val="28"/>
          <w:szCs w:val="28"/>
          <w:lang w:val="uk-UA" w:eastAsia="ru-RU"/>
        </w:rPr>
        <w:t>,</w:t>
      </w:r>
      <w:r w:rsidR="00163FBA" w:rsidRPr="002A521F">
        <w:rPr>
          <w:rFonts w:ascii="Times New Roman" w:hAnsi="Times New Roman" w:cs="Times New Roman"/>
          <w:sz w:val="28"/>
          <w:szCs w:val="28"/>
          <w:lang w:val="uk-UA" w:eastAsia="ru-RU"/>
        </w:rPr>
        <w:t xml:space="preserve"> </w:t>
      </w:r>
      <w:r w:rsidRPr="002A521F">
        <w:rPr>
          <w:rFonts w:ascii="Times New Roman" w:hAnsi="Times New Roman" w:cs="Times New Roman"/>
          <w:sz w:val="28"/>
          <w:szCs w:val="28"/>
          <w:lang w:val="uk-UA" w:eastAsia="ru-RU"/>
        </w:rPr>
        <w:t>смутку може виникнути в любій області</w:t>
      </w:r>
      <w:r w:rsidR="00163FBA">
        <w:rPr>
          <w:rFonts w:ascii="Times New Roman" w:hAnsi="Times New Roman" w:cs="Times New Roman"/>
          <w:sz w:val="28"/>
          <w:szCs w:val="28"/>
          <w:lang w:val="uk-UA" w:eastAsia="ru-RU"/>
        </w:rPr>
        <w:t xml:space="preserve"> </w:t>
      </w:r>
      <w:r w:rsidRPr="002A521F">
        <w:rPr>
          <w:rFonts w:ascii="Times New Roman" w:hAnsi="Times New Roman" w:cs="Times New Roman"/>
          <w:sz w:val="28"/>
          <w:szCs w:val="28"/>
          <w:lang w:val="uk-UA" w:eastAsia="ru-RU"/>
        </w:rPr>
        <w:t>-</w:t>
      </w:r>
      <w:r w:rsidR="00163FBA">
        <w:rPr>
          <w:rFonts w:ascii="Times New Roman" w:hAnsi="Times New Roman" w:cs="Times New Roman"/>
          <w:sz w:val="28"/>
          <w:szCs w:val="28"/>
          <w:lang w:val="uk-UA" w:eastAsia="ru-RU"/>
        </w:rPr>
        <w:t xml:space="preserve"> </w:t>
      </w:r>
      <w:r w:rsidRPr="002A521F">
        <w:rPr>
          <w:rFonts w:ascii="Times New Roman" w:hAnsi="Times New Roman" w:cs="Times New Roman"/>
          <w:sz w:val="28"/>
          <w:szCs w:val="28"/>
          <w:lang w:val="uk-UA" w:eastAsia="ru-RU"/>
        </w:rPr>
        <w:t xml:space="preserve">почуттів, </w:t>
      </w:r>
      <w:r w:rsidRPr="00163FBA">
        <w:rPr>
          <w:rFonts w:ascii="Times New Roman" w:hAnsi="Times New Roman" w:cs="Times New Roman"/>
          <w:sz w:val="28"/>
          <w:szCs w:val="28"/>
          <w:lang w:val="uk-UA" w:eastAsia="ru-RU"/>
        </w:rPr>
        <w:t>думок</w:t>
      </w:r>
      <w:r w:rsidRPr="002A521F">
        <w:rPr>
          <w:rFonts w:ascii="Times New Roman" w:hAnsi="Times New Roman" w:cs="Times New Roman"/>
          <w:sz w:val="28"/>
          <w:szCs w:val="28"/>
          <w:lang w:val="uk-UA" w:eastAsia="ru-RU"/>
        </w:rPr>
        <w:t xml:space="preserve"> та поведінки</w:t>
      </w:r>
      <w:r w:rsidR="00EE7A0A">
        <w:rPr>
          <w:rFonts w:ascii="Times New Roman" w:hAnsi="Times New Roman" w:cs="Times New Roman"/>
          <w:sz w:val="28"/>
          <w:szCs w:val="28"/>
          <w:lang w:val="uk-UA" w:eastAsia="ru-RU"/>
        </w:rPr>
        <w:t xml:space="preserve"> і</w:t>
      </w:r>
      <w:r w:rsidRPr="002A521F">
        <w:rPr>
          <w:rFonts w:ascii="Times New Roman" w:hAnsi="Times New Roman" w:cs="Times New Roman"/>
          <w:sz w:val="28"/>
          <w:szCs w:val="28"/>
          <w:lang w:val="uk-UA" w:eastAsia="ru-RU"/>
        </w:rPr>
        <w:t xml:space="preserve"> кожна область впливає на дві інші. Коли людина </w:t>
      </w:r>
      <w:r w:rsidRPr="002A521F">
        <w:rPr>
          <w:rFonts w:ascii="Times New Roman" w:hAnsi="Times New Roman" w:cs="Times New Roman"/>
          <w:sz w:val="28"/>
          <w:szCs w:val="28"/>
          <w:lang w:val="uk-UA" w:eastAsia="ru-RU"/>
        </w:rPr>
        <w:lastRenderedPageBreak/>
        <w:t xml:space="preserve">в поганому настрої, </w:t>
      </w:r>
      <w:r w:rsidR="00EE7A0A">
        <w:rPr>
          <w:rFonts w:ascii="Times New Roman" w:hAnsi="Times New Roman" w:cs="Times New Roman"/>
          <w:sz w:val="28"/>
          <w:szCs w:val="28"/>
          <w:lang w:val="uk-UA" w:eastAsia="ru-RU"/>
        </w:rPr>
        <w:t xml:space="preserve">вона </w:t>
      </w:r>
      <w:r w:rsidRPr="002A521F">
        <w:rPr>
          <w:rFonts w:ascii="Times New Roman" w:hAnsi="Times New Roman" w:cs="Times New Roman"/>
          <w:sz w:val="28"/>
          <w:szCs w:val="28"/>
          <w:lang w:val="uk-UA" w:eastAsia="ru-RU"/>
        </w:rPr>
        <w:t>часто, перше, що намагається змінити – це свої почуття</w:t>
      </w:r>
      <w:r w:rsidR="00EE7A0A">
        <w:rPr>
          <w:rFonts w:ascii="Times New Roman" w:hAnsi="Times New Roman" w:cs="Times New Roman"/>
          <w:sz w:val="28"/>
          <w:szCs w:val="28"/>
          <w:lang w:val="uk-UA" w:eastAsia="ru-RU"/>
        </w:rPr>
        <w:t>, і</w:t>
      </w:r>
      <w:r w:rsidRPr="002A521F">
        <w:rPr>
          <w:rFonts w:ascii="Times New Roman" w:hAnsi="Times New Roman" w:cs="Times New Roman"/>
          <w:sz w:val="28"/>
          <w:szCs w:val="28"/>
          <w:lang w:val="uk-UA" w:eastAsia="ru-RU"/>
        </w:rPr>
        <w:t xml:space="preserve"> </w:t>
      </w:r>
      <w:r w:rsidR="00EE7A0A">
        <w:rPr>
          <w:rFonts w:ascii="Times New Roman" w:hAnsi="Times New Roman" w:cs="Times New Roman"/>
          <w:sz w:val="28"/>
          <w:szCs w:val="28"/>
          <w:lang w:val="uk-UA" w:eastAsia="ru-RU"/>
        </w:rPr>
        <w:t>ц</w:t>
      </w:r>
      <w:r w:rsidRPr="002A521F">
        <w:rPr>
          <w:rFonts w:ascii="Times New Roman" w:hAnsi="Times New Roman" w:cs="Times New Roman"/>
          <w:sz w:val="28"/>
          <w:szCs w:val="28"/>
          <w:lang w:val="uk-UA" w:eastAsia="ru-RU"/>
        </w:rPr>
        <w:t xml:space="preserve">е здається логічним, оскільки метою є краще себе почувати. Насправді ж, почуття – найскладніша для контролю та змін область. Просто </w:t>
      </w:r>
      <w:r w:rsidR="00EE7A0A">
        <w:rPr>
          <w:rFonts w:ascii="Times New Roman" w:hAnsi="Times New Roman" w:cs="Times New Roman"/>
          <w:sz w:val="28"/>
          <w:szCs w:val="28"/>
          <w:lang w:val="uk-UA" w:eastAsia="ru-RU"/>
        </w:rPr>
        <w:t>переконан</w:t>
      </w:r>
      <w:r w:rsidRPr="002A521F">
        <w:rPr>
          <w:rFonts w:ascii="Times New Roman" w:hAnsi="Times New Roman" w:cs="Times New Roman"/>
          <w:sz w:val="28"/>
          <w:szCs w:val="28"/>
          <w:lang w:val="uk-UA" w:eastAsia="ru-RU"/>
        </w:rPr>
        <w:t>ня відчувати себе краще не працюють. Найпростіше,</w:t>
      </w:r>
      <w:r w:rsidR="00E30724">
        <w:rPr>
          <w:rFonts w:ascii="Times New Roman" w:hAnsi="Times New Roman" w:cs="Times New Roman"/>
          <w:sz w:val="28"/>
          <w:szCs w:val="28"/>
          <w:lang w:val="uk-UA" w:eastAsia="ru-RU"/>
        </w:rPr>
        <w:t xml:space="preserve"> що ми можемо зробити - </w:t>
      </w:r>
      <w:r w:rsidRPr="002A521F">
        <w:rPr>
          <w:rFonts w:ascii="Times New Roman" w:hAnsi="Times New Roman" w:cs="Times New Roman"/>
          <w:sz w:val="28"/>
          <w:szCs w:val="28"/>
          <w:lang w:val="uk-UA" w:eastAsia="ru-RU"/>
        </w:rPr>
        <w:t xml:space="preserve">змінити свої думки та поведінку, і саме це вплине на </w:t>
      </w:r>
      <w:r w:rsidR="00E30724">
        <w:rPr>
          <w:rFonts w:ascii="Times New Roman" w:hAnsi="Times New Roman" w:cs="Times New Roman"/>
          <w:sz w:val="28"/>
          <w:szCs w:val="28"/>
          <w:lang w:val="uk-UA" w:eastAsia="ru-RU"/>
        </w:rPr>
        <w:t>н</w:t>
      </w:r>
      <w:r w:rsidRPr="002A521F">
        <w:rPr>
          <w:rFonts w:ascii="Times New Roman" w:hAnsi="Times New Roman" w:cs="Times New Roman"/>
          <w:sz w:val="28"/>
          <w:szCs w:val="28"/>
          <w:lang w:val="uk-UA" w:eastAsia="ru-RU"/>
        </w:rPr>
        <w:t>аше самопочуття</w:t>
      </w:r>
      <w:r w:rsidRPr="002A521F">
        <w:rPr>
          <w:rFonts w:ascii="Times New Roman" w:hAnsi="Times New Roman" w:cs="Times New Roman"/>
          <w:sz w:val="28"/>
          <w:szCs w:val="28"/>
          <w:lang w:eastAsia="ru-RU"/>
        </w:rPr>
        <w:t xml:space="preserve"> [3</w:t>
      </w:r>
      <w:r>
        <w:rPr>
          <w:rFonts w:ascii="Times New Roman" w:hAnsi="Times New Roman" w:cs="Times New Roman"/>
          <w:sz w:val="28"/>
          <w:szCs w:val="28"/>
          <w:lang w:val="uk-UA" w:eastAsia="ru-RU"/>
        </w:rPr>
        <w:t>4</w:t>
      </w:r>
      <w:r w:rsidRPr="002A521F">
        <w:rPr>
          <w:rFonts w:ascii="Times New Roman" w:hAnsi="Times New Roman" w:cs="Times New Roman"/>
          <w:sz w:val="28"/>
          <w:szCs w:val="28"/>
          <w:lang w:eastAsia="ru-RU"/>
        </w:rPr>
        <w:t>]</w:t>
      </w:r>
      <w:r w:rsidRPr="002A521F">
        <w:rPr>
          <w:rFonts w:ascii="Times New Roman" w:hAnsi="Times New Roman" w:cs="Times New Roman"/>
          <w:sz w:val="28"/>
          <w:szCs w:val="28"/>
          <w:lang w:val="uk-UA" w:eastAsia="ru-RU"/>
        </w:rPr>
        <w:t xml:space="preserve">. </w:t>
      </w:r>
      <w:r w:rsidR="003C3FED" w:rsidRPr="002A521F">
        <w:rPr>
          <w:rFonts w:ascii="Times New Roman" w:hAnsi="Times New Roman" w:cs="Times New Roman"/>
          <w:sz w:val="28"/>
          <w:szCs w:val="28"/>
          <w:lang w:val="uk-UA" w:eastAsia="ru-RU"/>
        </w:rPr>
        <w:t xml:space="preserve">Важливо розуміти, </w:t>
      </w:r>
      <w:r w:rsidR="003C3FED">
        <w:rPr>
          <w:rFonts w:ascii="Times New Roman" w:hAnsi="Times New Roman" w:cs="Times New Roman"/>
          <w:sz w:val="28"/>
          <w:szCs w:val="28"/>
          <w:lang w:val="uk-UA" w:eastAsia="ru-RU"/>
        </w:rPr>
        <w:t>що ц</w:t>
      </w:r>
      <w:r w:rsidRPr="002A521F">
        <w:rPr>
          <w:rFonts w:ascii="Times New Roman" w:hAnsi="Times New Roman" w:cs="Times New Roman"/>
          <w:sz w:val="28"/>
          <w:szCs w:val="28"/>
          <w:lang w:val="uk-UA" w:eastAsia="ru-RU"/>
        </w:rPr>
        <w:t>я навичка включає в себе зміну поведінки з допомогою змін деяких ваших щоденних дій.</w:t>
      </w:r>
      <w:r w:rsidR="009B54BB">
        <w:rPr>
          <w:rFonts w:ascii="Times New Roman" w:hAnsi="Times New Roman" w:cs="Times New Roman"/>
          <w:sz w:val="28"/>
          <w:szCs w:val="28"/>
          <w:lang w:val="uk-UA" w:eastAsia="ru-RU"/>
        </w:rPr>
        <w:t xml:space="preserve"> Будь-яка звичка формується у нашій свідомості в термін від 60 днів.</w:t>
      </w:r>
    </w:p>
    <w:p w14:paraId="0BEC47DB" w14:textId="77777777" w:rsidR="0012196E" w:rsidRPr="0012196E" w:rsidRDefault="0012196E" w:rsidP="0012196E">
      <w:pPr>
        <w:spacing w:after="0" w:line="360" w:lineRule="auto"/>
        <w:ind w:firstLine="709"/>
        <w:jc w:val="both"/>
        <w:textAlignment w:val="baseline"/>
        <w:rPr>
          <w:rFonts w:ascii="Times New Roman" w:eastAsia="Times New Roman" w:hAnsi="Times New Roman" w:cs="Times New Roman"/>
          <w:sz w:val="28"/>
          <w:szCs w:val="28"/>
          <w:lang w:val="uk-UA" w:eastAsia="ru-RU"/>
        </w:rPr>
      </w:pPr>
      <w:r w:rsidRPr="0012196E">
        <w:rPr>
          <w:rFonts w:ascii="Times New Roman" w:eastAsia="Times New Roman" w:hAnsi="Times New Roman" w:cs="Times New Roman"/>
          <w:sz w:val="28"/>
          <w:szCs w:val="28"/>
          <w:lang w:val="uk-UA" w:eastAsia="ru-RU"/>
        </w:rPr>
        <w:t>Нагадаємо собі, як часто ми приділяємо час заняттям, які колись були нам утіхою, цінними та важливими? А нині? Швидкий темп життя виснажує нас емоційно і фізично, призводить до хронічної втоми та постійного прагнення контролювати все навколо.</w:t>
      </w:r>
    </w:p>
    <w:p w14:paraId="04272538" w14:textId="77777777" w:rsidR="0012196E" w:rsidRPr="0012196E" w:rsidRDefault="0012196E" w:rsidP="0012196E">
      <w:pPr>
        <w:spacing w:after="0" w:line="360" w:lineRule="auto"/>
        <w:ind w:firstLine="709"/>
        <w:jc w:val="both"/>
        <w:textAlignment w:val="baseline"/>
        <w:rPr>
          <w:rFonts w:ascii="Times New Roman" w:eastAsia="Times New Roman" w:hAnsi="Times New Roman" w:cs="Times New Roman"/>
          <w:sz w:val="28"/>
          <w:szCs w:val="28"/>
          <w:lang w:val="uk-UA" w:eastAsia="ru-RU"/>
        </w:rPr>
      </w:pPr>
      <w:r w:rsidRPr="0012196E">
        <w:rPr>
          <w:rFonts w:ascii="Times New Roman" w:eastAsia="Times New Roman" w:hAnsi="Times New Roman" w:cs="Times New Roman"/>
          <w:sz w:val="28"/>
          <w:szCs w:val="28"/>
          <w:lang w:val="uk-UA" w:eastAsia="ru-RU"/>
        </w:rPr>
        <w:t>Хоча перевтома може сприйматися як ознака старанності та суспільної цінності, більшість з нас недооцінює важливість відпочинку, вважаючи сон розкішшю. Такий підхід є оманливим і веде до емоційного та фізичного вигорання.</w:t>
      </w:r>
    </w:p>
    <w:p w14:paraId="3845C795" w14:textId="56F68CD5" w:rsidR="0012196E" w:rsidRDefault="0012196E" w:rsidP="0012196E">
      <w:pPr>
        <w:spacing w:after="0" w:line="360" w:lineRule="auto"/>
        <w:ind w:firstLine="709"/>
        <w:jc w:val="both"/>
        <w:textAlignment w:val="baseline"/>
        <w:rPr>
          <w:rFonts w:ascii="Times New Roman" w:eastAsia="Times New Roman" w:hAnsi="Times New Roman" w:cs="Times New Roman"/>
          <w:sz w:val="28"/>
          <w:szCs w:val="28"/>
          <w:lang w:val="uk-UA" w:eastAsia="ru-RU"/>
        </w:rPr>
      </w:pPr>
      <w:r w:rsidRPr="0012196E">
        <w:rPr>
          <w:rFonts w:ascii="Times New Roman" w:eastAsia="Times New Roman" w:hAnsi="Times New Roman" w:cs="Times New Roman"/>
          <w:sz w:val="28"/>
          <w:szCs w:val="28"/>
          <w:lang w:val="uk-UA" w:eastAsia="ru-RU"/>
        </w:rPr>
        <w:t>Піклування про себе, приділення часу заняттям, які мають для нас значення, дозволяє не лише покращити самопочуття, а й збавити енергію для щоденних справ. Збалансування роботи та відпочинку є ключовим фактором для підтримки нашого фізичного та емоційного благополуччя.</w:t>
      </w:r>
    </w:p>
    <w:p w14:paraId="3BA00764" w14:textId="77777777" w:rsidR="00BA387E" w:rsidRPr="00BA387E" w:rsidRDefault="00BA387E" w:rsidP="00BA387E">
      <w:pPr>
        <w:spacing w:after="0" w:line="360" w:lineRule="auto"/>
        <w:ind w:firstLine="709"/>
        <w:jc w:val="both"/>
        <w:textAlignment w:val="baseline"/>
        <w:rPr>
          <w:rFonts w:ascii="Times New Roman" w:eastAsia="Times New Roman" w:hAnsi="Times New Roman" w:cs="Times New Roman"/>
          <w:sz w:val="28"/>
          <w:szCs w:val="28"/>
          <w:lang w:val="uk-UA" w:eastAsia="ru-RU"/>
        </w:rPr>
      </w:pPr>
      <w:r w:rsidRPr="00BA387E">
        <w:rPr>
          <w:rFonts w:ascii="Times New Roman" w:eastAsia="Times New Roman" w:hAnsi="Times New Roman" w:cs="Times New Roman"/>
          <w:sz w:val="28"/>
          <w:szCs w:val="28"/>
          <w:lang w:val="uk-UA" w:eastAsia="ru-RU"/>
        </w:rPr>
        <w:t>Важливо усвідомити: що саме приносить нам задоволення та радість у спокійні моменти? Відповідь на це питання допоможе визначити наші внутрішні ресурси. Це можуть бути як домашні заняття — медитація, читання, творчість, перегляд фільмів, так і активності на свіжому повітрі — прогулянки, біг, їзда на велосипеді.</w:t>
      </w:r>
    </w:p>
    <w:p w14:paraId="44F55E18" w14:textId="77777777" w:rsidR="00BA387E" w:rsidRPr="00BA387E" w:rsidRDefault="00BA387E" w:rsidP="00BA387E">
      <w:pPr>
        <w:spacing w:after="0" w:line="360" w:lineRule="auto"/>
        <w:ind w:firstLine="709"/>
        <w:jc w:val="both"/>
        <w:textAlignment w:val="baseline"/>
        <w:rPr>
          <w:rFonts w:ascii="Times New Roman" w:eastAsia="Times New Roman" w:hAnsi="Times New Roman" w:cs="Times New Roman"/>
          <w:sz w:val="28"/>
          <w:szCs w:val="28"/>
          <w:lang w:val="uk-UA" w:eastAsia="ru-RU"/>
        </w:rPr>
      </w:pPr>
      <w:r w:rsidRPr="00BA387E">
        <w:rPr>
          <w:rFonts w:ascii="Times New Roman" w:eastAsia="Times New Roman" w:hAnsi="Times New Roman" w:cs="Times New Roman"/>
          <w:sz w:val="28"/>
          <w:szCs w:val="28"/>
          <w:lang w:val="uk-UA" w:eastAsia="ru-RU"/>
        </w:rPr>
        <w:t xml:space="preserve">Не менш важливим є спілкування з близькими людьми. Відверті розмови з друзями та родиною, спільне проведення часу за чашкою чаю чи настольною грою сприяють зміцненню відносин. Важливо приділяти увагу глибокому, щирому спілкуванню з рідними, обговорювати не лише побутові питання, а й інтереси, плани на майбутнє, спільні цінності. </w:t>
      </w:r>
    </w:p>
    <w:p w14:paraId="0C8DFAA2" w14:textId="77777777" w:rsidR="00BA387E" w:rsidRDefault="00BA387E" w:rsidP="00BA387E">
      <w:pPr>
        <w:spacing w:after="0" w:line="360" w:lineRule="auto"/>
        <w:ind w:firstLine="709"/>
        <w:jc w:val="both"/>
        <w:textAlignment w:val="baseline"/>
        <w:rPr>
          <w:rFonts w:ascii="Times New Roman" w:eastAsia="Times New Roman" w:hAnsi="Times New Roman" w:cs="Times New Roman"/>
          <w:sz w:val="28"/>
          <w:szCs w:val="28"/>
          <w:lang w:val="uk-UA" w:eastAsia="ru-RU"/>
        </w:rPr>
      </w:pPr>
      <w:r w:rsidRPr="00BA387E">
        <w:rPr>
          <w:rFonts w:ascii="Times New Roman" w:eastAsia="Times New Roman" w:hAnsi="Times New Roman" w:cs="Times New Roman"/>
          <w:sz w:val="28"/>
          <w:szCs w:val="28"/>
          <w:lang w:val="uk-UA" w:eastAsia="ru-RU"/>
        </w:rPr>
        <w:lastRenderedPageBreak/>
        <w:t>Такий підхід дозволяє поглибити розуміння та зміцнити емоційний зв'язок з близькими людьми.</w:t>
      </w:r>
    </w:p>
    <w:p w14:paraId="5B263CF9" w14:textId="56BABAE6" w:rsidR="0083102F" w:rsidRPr="004B5451" w:rsidRDefault="0083102F" w:rsidP="0083102F">
      <w:pPr>
        <w:spacing w:after="0" w:line="360" w:lineRule="auto"/>
        <w:ind w:firstLine="709"/>
        <w:jc w:val="both"/>
        <w:textAlignment w:val="baseline"/>
        <w:rPr>
          <w:rFonts w:ascii="Times New Roman" w:eastAsia="Times New Roman" w:hAnsi="Times New Roman" w:cs="Times New Roman"/>
          <w:spacing w:val="-4"/>
          <w:sz w:val="28"/>
          <w:szCs w:val="28"/>
          <w:lang w:val="uk-UA" w:eastAsia="ru-RU"/>
        </w:rPr>
      </w:pPr>
      <w:r w:rsidRPr="004B5451">
        <w:rPr>
          <w:rFonts w:ascii="Times New Roman" w:eastAsia="Times New Roman" w:hAnsi="Times New Roman" w:cs="Times New Roman"/>
          <w:spacing w:val="-4"/>
          <w:sz w:val="28"/>
          <w:szCs w:val="28"/>
          <w:lang w:val="uk-UA" w:eastAsia="ru-RU"/>
        </w:rPr>
        <w:t>Кожна людина знаходить свої способи дозвілля</w:t>
      </w:r>
      <w:r w:rsidR="00AF4331">
        <w:rPr>
          <w:rFonts w:ascii="Times New Roman" w:eastAsia="Times New Roman" w:hAnsi="Times New Roman" w:cs="Times New Roman"/>
          <w:spacing w:val="-4"/>
          <w:sz w:val="28"/>
          <w:szCs w:val="28"/>
          <w:lang w:val="uk-UA" w:eastAsia="ru-RU"/>
        </w:rPr>
        <w:t xml:space="preserve">. Усі ми різні, тому </w:t>
      </w:r>
      <w:r w:rsidRPr="004B5451">
        <w:rPr>
          <w:rFonts w:ascii="Times New Roman" w:eastAsia="Times New Roman" w:hAnsi="Times New Roman" w:cs="Times New Roman"/>
          <w:spacing w:val="-4"/>
          <w:sz w:val="28"/>
          <w:szCs w:val="28"/>
          <w:lang w:val="uk-UA" w:eastAsia="ru-RU"/>
        </w:rPr>
        <w:t>для однієї людини це може бути час, проведений на самоті</w:t>
      </w:r>
      <w:r w:rsidR="00AF4331">
        <w:rPr>
          <w:rFonts w:ascii="Times New Roman" w:eastAsia="Times New Roman" w:hAnsi="Times New Roman" w:cs="Times New Roman"/>
          <w:spacing w:val="-4"/>
          <w:sz w:val="28"/>
          <w:szCs w:val="28"/>
          <w:lang w:val="uk-UA" w:eastAsia="ru-RU"/>
        </w:rPr>
        <w:t xml:space="preserve"> з книгою</w:t>
      </w:r>
      <w:r w:rsidRPr="004B5451">
        <w:rPr>
          <w:rFonts w:ascii="Times New Roman" w:eastAsia="Times New Roman" w:hAnsi="Times New Roman" w:cs="Times New Roman"/>
          <w:spacing w:val="-4"/>
          <w:sz w:val="28"/>
          <w:szCs w:val="28"/>
          <w:lang w:val="uk-UA" w:eastAsia="ru-RU"/>
        </w:rPr>
        <w:t xml:space="preserve">, а для іншої </w:t>
      </w:r>
      <w:r w:rsidR="00AF4331">
        <w:rPr>
          <w:rFonts w:ascii="Times New Roman" w:eastAsia="Times New Roman" w:hAnsi="Times New Roman" w:cs="Times New Roman"/>
          <w:spacing w:val="-4"/>
          <w:sz w:val="28"/>
          <w:szCs w:val="28"/>
          <w:lang w:val="uk-UA" w:eastAsia="ru-RU"/>
        </w:rPr>
        <w:t xml:space="preserve">- </w:t>
      </w:r>
      <w:r w:rsidRPr="004B5451">
        <w:rPr>
          <w:rFonts w:ascii="Times New Roman" w:eastAsia="Times New Roman" w:hAnsi="Times New Roman" w:cs="Times New Roman"/>
          <w:spacing w:val="-4"/>
          <w:sz w:val="28"/>
          <w:szCs w:val="28"/>
          <w:lang w:val="uk-UA" w:eastAsia="ru-RU"/>
        </w:rPr>
        <w:t>допомога сусіду з р</w:t>
      </w:r>
      <w:r w:rsidR="00AF4331">
        <w:rPr>
          <w:rFonts w:ascii="Times New Roman" w:eastAsia="Times New Roman" w:hAnsi="Times New Roman" w:cs="Times New Roman"/>
          <w:spacing w:val="-4"/>
          <w:sz w:val="28"/>
          <w:szCs w:val="28"/>
          <w:lang w:val="uk-UA" w:eastAsia="ru-RU"/>
        </w:rPr>
        <w:t>емонтом автомобіля</w:t>
      </w:r>
      <w:r w:rsidRPr="004B5451">
        <w:rPr>
          <w:rFonts w:ascii="Times New Roman" w:eastAsia="Times New Roman" w:hAnsi="Times New Roman" w:cs="Times New Roman"/>
          <w:spacing w:val="-4"/>
          <w:sz w:val="28"/>
          <w:szCs w:val="28"/>
          <w:lang w:val="uk-UA" w:eastAsia="ru-RU"/>
        </w:rPr>
        <w:t xml:space="preserve"> або </w:t>
      </w:r>
      <w:r w:rsidR="00AF4331">
        <w:rPr>
          <w:rFonts w:ascii="Times New Roman" w:eastAsia="Times New Roman" w:hAnsi="Times New Roman" w:cs="Times New Roman"/>
          <w:spacing w:val="-4"/>
          <w:sz w:val="28"/>
          <w:szCs w:val="28"/>
          <w:lang w:val="uk-UA" w:eastAsia="ru-RU"/>
        </w:rPr>
        <w:t>вирощування квітів на присадібній ділянці</w:t>
      </w:r>
      <w:r w:rsidRPr="004B5451">
        <w:rPr>
          <w:rFonts w:ascii="Times New Roman" w:eastAsia="Times New Roman" w:hAnsi="Times New Roman" w:cs="Times New Roman"/>
          <w:spacing w:val="-4"/>
          <w:sz w:val="28"/>
          <w:szCs w:val="28"/>
          <w:lang w:val="uk-UA" w:eastAsia="ru-RU"/>
        </w:rPr>
        <w:t xml:space="preserve">. Це може бути </w:t>
      </w:r>
      <w:r w:rsidR="00AF4331" w:rsidRPr="004B5451">
        <w:rPr>
          <w:rFonts w:ascii="Times New Roman" w:eastAsia="Times New Roman" w:hAnsi="Times New Roman" w:cs="Times New Roman"/>
          <w:spacing w:val="-4"/>
          <w:sz w:val="28"/>
          <w:szCs w:val="28"/>
          <w:lang w:val="uk-UA" w:eastAsia="ru-RU"/>
        </w:rPr>
        <w:t>волонтерство</w:t>
      </w:r>
      <w:r w:rsidR="00AF4331">
        <w:rPr>
          <w:rFonts w:ascii="Times New Roman" w:eastAsia="Times New Roman" w:hAnsi="Times New Roman" w:cs="Times New Roman"/>
          <w:spacing w:val="-4"/>
          <w:sz w:val="28"/>
          <w:szCs w:val="28"/>
          <w:lang w:val="uk-UA" w:eastAsia="ru-RU"/>
        </w:rPr>
        <w:t>,</w:t>
      </w:r>
      <w:r w:rsidR="00AF4331" w:rsidRPr="004B5451">
        <w:rPr>
          <w:rFonts w:ascii="Times New Roman" w:eastAsia="Times New Roman" w:hAnsi="Times New Roman" w:cs="Times New Roman"/>
          <w:spacing w:val="-4"/>
          <w:sz w:val="28"/>
          <w:szCs w:val="28"/>
          <w:lang w:val="uk-UA" w:eastAsia="ru-RU"/>
        </w:rPr>
        <w:t xml:space="preserve"> </w:t>
      </w:r>
      <w:r w:rsidR="00AF4331">
        <w:rPr>
          <w:rFonts w:ascii="Times New Roman" w:eastAsia="Times New Roman" w:hAnsi="Times New Roman" w:cs="Times New Roman"/>
          <w:spacing w:val="-4"/>
          <w:sz w:val="28"/>
          <w:szCs w:val="28"/>
          <w:lang w:val="uk-UA" w:eastAsia="ru-RU"/>
        </w:rPr>
        <w:t>участь у</w:t>
      </w:r>
      <w:r w:rsidRPr="004B5451">
        <w:rPr>
          <w:rFonts w:ascii="Times New Roman" w:eastAsia="Times New Roman" w:hAnsi="Times New Roman" w:cs="Times New Roman"/>
          <w:spacing w:val="-4"/>
          <w:sz w:val="28"/>
          <w:szCs w:val="28"/>
          <w:lang w:val="uk-UA" w:eastAsia="ru-RU"/>
        </w:rPr>
        <w:t xml:space="preserve"> відновленн</w:t>
      </w:r>
      <w:r w:rsidR="00AF4331">
        <w:rPr>
          <w:rFonts w:ascii="Times New Roman" w:eastAsia="Times New Roman" w:hAnsi="Times New Roman" w:cs="Times New Roman"/>
          <w:spacing w:val="-4"/>
          <w:sz w:val="28"/>
          <w:szCs w:val="28"/>
          <w:lang w:val="uk-UA" w:eastAsia="ru-RU"/>
        </w:rPr>
        <w:t>і</w:t>
      </w:r>
      <w:r w:rsidRPr="004B5451">
        <w:rPr>
          <w:rFonts w:ascii="Times New Roman" w:eastAsia="Times New Roman" w:hAnsi="Times New Roman" w:cs="Times New Roman"/>
          <w:spacing w:val="-4"/>
          <w:sz w:val="28"/>
          <w:szCs w:val="28"/>
          <w:lang w:val="uk-UA" w:eastAsia="ru-RU"/>
        </w:rPr>
        <w:t xml:space="preserve"> дитячого майданчику або парку, зони відпочинку </w:t>
      </w:r>
      <w:r w:rsidRPr="004B5451">
        <w:rPr>
          <w:rFonts w:ascii="Times New Roman" w:hAnsi="Times New Roman" w:cs="Times New Roman"/>
          <w:spacing w:val="-4"/>
          <w:sz w:val="28"/>
          <w:szCs w:val="28"/>
          <w:lang w:eastAsia="ru-RU"/>
        </w:rPr>
        <w:t>[3</w:t>
      </w:r>
      <w:r>
        <w:rPr>
          <w:rFonts w:ascii="Times New Roman" w:hAnsi="Times New Roman" w:cs="Times New Roman"/>
          <w:spacing w:val="-4"/>
          <w:sz w:val="28"/>
          <w:szCs w:val="28"/>
          <w:lang w:val="uk-UA" w:eastAsia="ru-RU"/>
        </w:rPr>
        <w:t>4</w:t>
      </w:r>
      <w:r w:rsidRPr="004B5451">
        <w:rPr>
          <w:rFonts w:ascii="Times New Roman" w:hAnsi="Times New Roman" w:cs="Times New Roman"/>
          <w:spacing w:val="-4"/>
          <w:sz w:val="28"/>
          <w:szCs w:val="28"/>
          <w:lang w:eastAsia="ru-RU"/>
        </w:rPr>
        <w:t>]</w:t>
      </w:r>
      <w:r w:rsidRPr="004B5451">
        <w:rPr>
          <w:rFonts w:ascii="Times New Roman" w:hAnsi="Times New Roman" w:cs="Times New Roman"/>
          <w:spacing w:val="-4"/>
          <w:sz w:val="28"/>
          <w:szCs w:val="28"/>
          <w:lang w:val="uk-UA" w:eastAsia="ru-RU"/>
        </w:rPr>
        <w:t>.</w:t>
      </w:r>
    </w:p>
    <w:p w14:paraId="64FDF1CC" w14:textId="1646E083" w:rsidR="0083102F" w:rsidRPr="002A521F" w:rsidRDefault="00292F09" w:rsidP="0083102F">
      <w:pPr>
        <w:spacing w:after="0" w:line="360" w:lineRule="auto"/>
        <w:ind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Ви можете зараз подумати та с</w:t>
      </w:r>
      <w:r w:rsidR="0083102F" w:rsidRPr="002A521F">
        <w:rPr>
          <w:rFonts w:ascii="Times New Roman" w:eastAsia="Times New Roman" w:hAnsi="Times New Roman" w:cs="Times New Roman"/>
          <w:sz w:val="28"/>
          <w:szCs w:val="28"/>
          <w:lang w:val="uk-UA" w:eastAsia="ru-RU"/>
        </w:rPr>
        <w:t>кла</w:t>
      </w:r>
      <w:r>
        <w:rPr>
          <w:rFonts w:ascii="Times New Roman" w:eastAsia="Times New Roman" w:hAnsi="Times New Roman" w:cs="Times New Roman"/>
          <w:sz w:val="28"/>
          <w:szCs w:val="28"/>
          <w:lang w:val="uk-UA" w:eastAsia="ru-RU"/>
        </w:rPr>
        <w:t>сти</w:t>
      </w:r>
      <w:r w:rsidR="0083102F" w:rsidRPr="002A521F">
        <w:rPr>
          <w:rFonts w:ascii="Times New Roman" w:eastAsia="Times New Roman" w:hAnsi="Times New Roman" w:cs="Times New Roman"/>
          <w:sz w:val="28"/>
          <w:szCs w:val="28"/>
          <w:lang w:val="uk-UA" w:eastAsia="ru-RU"/>
        </w:rPr>
        <w:t xml:space="preserve"> власний перелік активностей або </w:t>
      </w:r>
      <w:r>
        <w:rPr>
          <w:rFonts w:ascii="Times New Roman" w:eastAsia="Times New Roman" w:hAnsi="Times New Roman" w:cs="Times New Roman"/>
          <w:sz w:val="28"/>
          <w:szCs w:val="28"/>
          <w:lang w:val="uk-UA" w:eastAsia="ru-RU"/>
        </w:rPr>
        <w:t>взяти до уваги</w:t>
      </w:r>
      <w:r w:rsidR="0083102F" w:rsidRPr="002A521F">
        <w:rPr>
          <w:rFonts w:ascii="Times New Roman" w:eastAsia="Times New Roman" w:hAnsi="Times New Roman" w:cs="Times New Roman"/>
          <w:sz w:val="28"/>
          <w:szCs w:val="28"/>
          <w:lang w:val="uk-UA" w:eastAsia="ru-RU"/>
        </w:rPr>
        <w:t xml:space="preserve"> варіанти які почули, виберіть дві-три </w:t>
      </w:r>
      <w:r w:rsidR="00EE36A7">
        <w:rPr>
          <w:rFonts w:ascii="Times New Roman" w:eastAsia="Times New Roman" w:hAnsi="Times New Roman" w:cs="Times New Roman"/>
          <w:sz w:val="28"/>
          <w:szCs w:val="28"/>
          <w:lang w:val="uk-UA" w:eastAsia="ru-RU"/>
        </w:rPr>
        <w:t>з них</w:t>
      </w:r>
      <w:r w:rsidR="0083102F" w:rsidRPr="002A521F">
        <w:rPr>
          <w:rFonts w:ascii="Times New Roman" w:eastAsia="Times New Roman" w:hAnsi="Times New Roman" w:cs="Times New Roman"/>
          <w:sz w:val="28"/>
          <w:szCs w:val="28"/>
          <w:lang w:val="uk-UA" w:eastAsia="ru-RU"/>
        </w:rPr>
        <w:t>, для реалізації яких у вас все є</w:t>
      </w:r>
      <w:r w:rsidR="004B4D80">
        <w:rPr>
          <w:rFonts w:ascii="Times New Roman" w:eastAsia="Times New Roman" w:hAnsi="Times New Roman" w:cs="Times New Roman"/>
          <w:sz w:val="28"/>
          <w:szCs w:val="28"/>
          <w:lang w:val="uk-UA" w:eastAsia="ru-RU"/>
        </w:rPr>
        <w:t xml:space="preserve"> та лежить душа</w:t>
      </w:r>
      <w:r w:rsidR="0083102F" w:rsidRPr="002A521F">
        <w:rPr>
          <w:rFonts w:ascii="Times New Roman" w:eastAsia="Times New Roman" w:hAnsi="Times New Roman" w:cs="Times New Roman"/>
          <w:sz w:val="28"/>
          <w:szCs w:val="28"/>
          <w:lang w:val="uk-UA" w:eastAsia="ru-RU"/>
        </w:rPr>
        <w:t xml:space="preserve">. Добре, якщо </w:t>
      </w:r>
      <w:r w:rsidR="004B4D80">
        <w:rPr>
          <w:rFonts w:ascii="Times New Roman" w:eastAsia="Times New Roman" w:hAnsi="Times New Roman" w:cs="Times New Roman"/>
          <w:sz w:val="28"/>
          <w:szCs w:val="28"/>
          <w:lang w:val="uk-UA" w:eastAsia="ru-RU"/>
        </w:rPr>
        <w:t xml:space="preserve">ви об’єднаєте </w:t>
      </w:r>
      <w:r w:rsidR="0083102F" w:rsidRPr="002A521F">
        <w:rPr>
          <w:rFonts w:ascii="Times New Roman" w:eastAsia="Times New Roman" w:hAnsi="Times New Roman" w:cs="Times New Roman"/>
          <w:sz w:val="28"/>
          <w:szCs w:val="28"/>
          <w:lang w:val="uk-UA" w:eastAsia="ru-RU"/>
        </w:rPr>
        <w:t>одне заняття</w:t>
      </w:r>
      <w:r w:rsidR="004B4D80">
        <w:rPr>
          <w:rFonts w:ascii="Times New Roman" w:eastAsia="Times New Roman" w:hAnsi="Times New Roman" w:cs="Times New Roman"/>
          <w:sz w:val="28"/>
          <w:szCs w:val="28"/>
          <w:lang w:val="uk-UA" w:eastAsia="ru-RU"/>
        </w:rPr>
        <w:t>, яке</w:t>
      </w:r>
      <w:r w:rsidR="0083102F" w:rsidRPr="002A521F">
        <w:rPr>
          <w:rFonts w:ascii="Times New Roman" w:eastAsia="Times New Roman" w:hAnsi="Times New Roman" w:cs="Times New Roman"/>
          <w:sz w:val="28"/>
          <w:szCs w:val="28"/>
          <w:lang w:val="uk-UA" w:eastAsia="ru-RU"/>
        </w:rPr>
        <w:t xml:space="preserve"> ви </w:t>
      </w:r>
      <w:r w:rsidR="004B4D80">
        <w:rPr>
          <w:rFonts w:ascii="Times New Roman" w:eastAsia="Times New Roman" w:hAnsi="Times New Roman" w:cs="Times New Roman"/>
          <w:sz w:val="28"/>
          <w:szCs w:val="28"/>
          <w:lang w:val="uk-UA" w:eastAsia="ru-RU"/>
        </w:rPr>
        <w:t>з</w:t>
      </w:r>
      <w:r w:rsidR="0083102F" w:rsidRPr="002A521F">
        <w:rPr>
          <w:rFonts w:ascii="Times New Roman" w:eastAsia="Times New Roman" w:hAnsi="Times New Roman" w:cs="Times New Roman"/>
          <w:sz w:val="28"/>
          <w:szCs w:val="28"/>
          <w:lang w:val="uk-UA" w:eastAsia="ru-RU"/>
        </w:rPr>
        <w:t xml:space="preserve">можете виконувати самостійно, </w:t>
      </w:r>
      <w:r w:rsidR="004B4D80">
        <w:rPr>
          <w:rFonts w:ascii="Times New Roman" w:eastAsia="Times New Roman" w:hAnsi="Times New Roman" w:cs="Times New Roman"/>
          <w:sz w:val="28"/>
          <w:szCs w:val="28"/>
          <w:lang w:val="uk-UA" w:eastAsia="ru-RU"/>
        </w:rPr>
        <w:t xml:space="preserve">а </w:t>
      </w:r>
      <w:r w:rsidR="0083102F" w:rsidRPr="002A521F">
        <w:rPr>
          <w:rFonts w:ascii="Times New Roman" w:eastAsia="Times New Roman" w:hAnsi="Times New Roman" w:cs="Times New Roman"/>
          <w:sz w:val="28"/>
          <w:szCs w:val="28"/>
          <w:lang w:val="uk-UA" w:eastAsia="ru-RU"/>
        </w:rPr>
        <w:t xml:space="preserve">ще одне разом з кимось. Додайте до них </w:t>
      </w:r>
      <w:r w:rsidR="00EE36A7">
        <w:rPr>
          <w:rFonts w:ascii="Times New Roman" w:eastAsia="Times New Roman" w:hAnsi="Times New Roman" w:cs="Times New Roman"/>
          <w:sz w:val="28"/>
          <w:szCs w:val="28"/>
          <w:lang w:val="uk-UA" w:eastAsia="ru-RU"/>
        </w:rPr>
        <w:t>і</w:t>
      </w:r>
      <w:r w:rsidR="0083102F" w:rsidRPr="002A521F">
        <w:rPr>
          <w:rFonts w:ascii="Times New Roman" w:eastAsia="Times New Roman" w:hAnsi="Times New Roman" w:cs="Times New Roman"/>
          <w:sz w:val="28"/>
          <w:szCs w:val="28"/>
          <w:lang w:val="uk-UA" w:eastAsia="ru-RU"/>
        </w:rPr>
        <w:t xml:space="preserve"> ту </w:t>
      </w:r>
      <w:r w:rsidR="004B4D80">
        <w:rPr>
          <w:rFonts w:ascii="Times New Roman" w:eastAsia="Times New Roman" w:hAnsi="Times New Roman" w:cs="Times New Roman"/>
          <w:sz w:val="28"/>
          <w:szCs w:val="28"/>
          <w:lang w:val="uk-UA" w:eastAsia="ru-RU"/>
        </w:rPr>
        <w:t>актив</w:t>
      </w:r>
      <w:r w:rsidR="0083102F" w:rsidRPr="002A521F">
        <w:rPr>
          <w:rFonts w:ascii="Times New Roman" w:eastAsia="Times New Roman" w:hAnsi="Times New Roman" w:cs="Times New Roman"/>
          <w:sz w:val="28"/>
          <w:szCs w:val="28"/>
          <w:lang w:val="uk-UA" w:eastAsia="ru-RU"/>
        </w:rPr>
        <w:t xml:space="preserve">ність, яка </w:t>
      </w:r>
      <w:r w:rsidR="004B4D80">
        <w:rPr>
          <w:rFonts w:ascii="Times New Roman" w:eastAsia="Times New Roman" w:hAnsi="Times New Roman" w:cs="Times New Roman"/>
          <w:sz w:val="28"/>
          <w:szCs w:val="28"/>
          <w:lang w:val="uk-UA" w:eastAsia="ru-RU"/>
        </w:rPr>
        <w:t>раніше</w:t>
      </w:r>
      <w:r w:rsidR="0083102F" w:rsidRPr="002A521F">
        <w:rPr>
          <w:rFonts w:ascii="Times New Roman" w:eastAsia="Times New Roman" w:hAnsi="Times New Roman" w:cs="Times New Roman"/>
          <w:sz w:val="28"/>
          <w:szCs w:val="28"/>
          <w:lang w:val="uk-UA" w:eastAsia="ru-RU"/>
        </w:rPr>
        <w:t xml:space="preserve"> приносила радість і ви почували себе краще.</w:t>
      </w:r>
    </w:p>
    <w:p w14:paraId="7D321B0A" w14:textId="6FC10A08" w:rsidR="0083102F" w:rsidRPr="002A521F" w:rsidRDefault="00A017E7" w:rsidP="0083102F">
      <w:pPr>
        <w:spacing w:after="0" w:line="360" w:lineRule="auto"/>
        <w:ind w:firstLine="709"/>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Не відкладая та не </w:t>
      </w:r>
      <w:r w:rsidRPr="002A521F">
        <w:rPr>
          <w:rFonts w:ascii="Times New Roman" w:eastAsia="Times New Roman" w:hAnsi="Times New Roman" w:cs="Times New Roman"/>
          <w:sz w:val="28"/>
          <w:szCs w:val="28"/>
          <w:lang w:val="uk-UA" w:eastAsia="ru-RU"/>
        </w:rPr>
        <w:t xml:space="preserve">затягуючи </w:t>
      </w:r>
      <w:r w:rsidR="0083102F" w:rsidRPr="002A521F">
        <w:rPr>
          <w:rFonts w:ascii="Times New Roman" w:eastAsia="Times New Roman" w:hAnsi="Times New Roman" w:cs="Times New Roman"/>
          <w:sz w:val="28"/>
          <w:szCs w:val="28"/>
          <w:lang w:val="uk-UA" w:eastAsia="ru-RU"/>
        </w:rPr>
        <w:t xml:space="preserve">виберіть день та час, коли б ви могли займатися однією або декількома з обраних активностей. Бажано </w:t>
      </w:r>
      <w:r w:rsidR="004D0E0B">
        <w:rPr>
          <w:rFonts w:ascii="Times New Roman" w:eastAsia="Times New Roman" w:hAnsi="Times New Roman" w:cs="Times New Roman"/>
          <w:sz w:val="28"/>
          <w:szCs w:val="28"/>
          <w:lang w:val="uk-UA" w:eastAsia="ru-RU"/>
        </w:rPr>
        <w:t xml:space="preserve">вже </w:t>
      </w:r>
      <w:r w:rsidR="0083102F" w:rsidRPr="002A521F">
        <w:rPr>
          <w:rFonts w:ascii="Times New Roman" w:eastAsia="Times New Roman" w:hAnsi="Times New Roman" w:cs="Times New Roman"/>
          <w:sz w:val="28"/>
          <w:szCs w:val="28"/>
          <w:lang w:val="uk-UA" w:eastAsia="ru-RU"/>
        </w:rPr>
        <w:t>на цьому тижні!</w:t>
      </w:r>
    </w:p>
    <w:p w14:paraId="0644391C" w14:textId="2F10E161" w:rsidR="0083102F" w:rsidRPr="002A521F" w:rsidRDefault="0083102F" w:rsidP="0083102F">
      <w:pPr>
        <w:spacing w:after="0" w:line="360" w:lineRule="auto"/>
        <w:ind w:firstLine="709"/>
        <w:jc w:val="both"/>
        <w:textAlignment w:val="baseline"/>
        <w:rPr>
          <w:rFonts w:ascii="Times New Roman" w:eastAsia="Times New Roman" w:hAnsi="Times New Roman" w:cs="Times New Roman"/>
          <w:sz w:val="28"/>
          <w:szCs w:val="28"/>
          <w:lang w:val="uk-UA" w:eastAsia="ru-RU"/>
        </w:rPr>
      </w:pPr>
      <w:r w:rsidRPr="002A521F">
        <w:rPr>
          <w:rFonts w:ascii="Times New Roman" w:eastAsia="Times New Roman" w:hAnsi="Times New Roman" w:cs="Times New Roman"/>
          <w:sz w:val="28"/>
          <w:szCs w:val="28"/>
          <w:lang w:val="uk-UA" w:eastAsia="ru-RU"/>
        </w:rPr>
        <w:t xml:space="preserve">Зробіть пам’ятну помітку в </w:t>
      </w:r>
      <w:r w:rsidR="00A017E7">
        <w:rPr>
          <w:rFonts w:ascii="Times New Roman" w:eastAsia="Times New Roman" w:hAnsi="Times New Roman" w:cs="Times New Roman"/>
          <w:sz w:val="28"/>
          <w:szCs w:val="28"/>
          <w:lang w:val="uk-UA" w:eastAsia="ru-RU"/>
        </w:rPr>
        <w:t>своему планері</w:t>
      </w:r>
      <w:r w:rsidRPr="002A521F">
        <w:rPr>
          <w:rFonts w:ascii="Times New Roman" w:eastAsia="Times New Roman" w:hAnsi="Times New Roman" w:cs="Times New Roman"/>
          <w:sz w:val="28"/>
          <w:szCs w:val="28"/>
          <w:lang w:val="uk-UA" w:eastAsia="ru-RU"/>
        </w:rPr>
        <w:t>. Подумайте, що вам може знадобитися, щоб все заплановане вийшло як найкраще</w:t>
      </w:r>
      <w:r>
        <w:rPr>
          <w:rFonts w:ascii="Times New Roman" w:eastAsia="Times New Roman" w:hAnsi="Times New Roman" w:cs="Times New Roman"/>
          <w:sz w:val="28"/>
          <w:szCs w:val="28"/>
          <w:lang w:val="uk-UA" w:eastAsia="ru-RU"/>
        </w:rPr>
        <w:t xml:space="preserve"> </w:t>
      </w:r>
      <w:r w:rsidRPr="002A521F">
        <w:rPr>
          <w:rFonts w:ascii="Times New Roman" w:eastAsia="Times New Roman" w:hAnsi="Times New Roman" w:cs="Times New Roman"/>
          <w:sz w:val="28"/>
          <w:szCs w:val="28"/>
          <w:lang w:val="uk-UA" w:eastAsia="ru-RU"/>
        </w:rPr>
        <w:t>(</w:t>
      </w:r>
      <w:r w:rsidR="00FC016B" w:rsidRPr="002A521F">
        <w:rPr>
          <w:rFonts w:ascii="Times New Roman" w:eastAsia="Times New Roman" w:hAnsi="Times New Roman" w:cs="Times New Roman"/>
          <w:sz w:val="28"/>
          <w:szCs w:val="28"/>
          <w:lang w:val="uk-UA" w:eastAsia="ru-RU"/>
        </w:rPr>
        <w:t>домовитися з друзями</w:t>
      </w:r>
      <w:r w:rsidR="00FC016B">
        <w:rPr>
          <w:rFonts w:ascii="Times New Roman" w:eastAsia="Times New Roman" w:hAnsi="Times New Roman" w:cs="Times New Roman"/>
          <w:sz w:val="28"/>
          <w:szCs w:val="28"/>
          <w:lang w:val="uk-UA" w:eastAsia="ru-RU"/>
        </w:rPr>
        <w:t xml:space="preserve">, купувати </w:t>
      </w:r>
      <w:r w:rsidR="008512BA">
        <w:rPr>
          <w:rFonts w:ascii="Times New Roman" w:eastAsia="Times New Roman" w:hAnsi="Times New Roman" w:cs="Times New Roman"/>
          <w:sz w:val="28"/>
          <w:szCs w:val="28"/>
          <w:lang w:val="uk-UA" w:eastAsia="ru-RU"/>
        </w:rPr>
        <w:t>н</w:t>
      </w:r>
      <w:r w:rsidR="00FC016B">
        <w:rPr>
          <w:rFonts w:ascii="Times New Roman" w:eastAsia="Times New Roman" w:hAnsi="Times New Roman" w:cs="Times New Roman"/>
          <w:sz w:val="28"/>
          <w:szCs w:val="28"/>
          <w:lang w:val="uk-UA" w:eastAsia="ru-RU"/>
        </w:rPr>
        <w:t xml:space="preserve">астольну гру, </w:t>
      </w:r>
      <w:r w:rsidRPr="002A521F">
        <w:rPr>
          <w:rFonts w:ascii="Times New Roman" w:eastAsia="Times New Roman" w:hAnsi="Times New Roman" w:cs="Times New Roman"/>
          <w:sz w:val="28"/>
          <w:szCs w:val="28"/>
          <w:lang w:val="uk-UA" w:eastAsia="ru-RU"/>
        </w:rPr>
        <w:t xml:space="preserve">принести матеріали, чи </w:t>
      </w:r>
      <w:r w:rsidR="008512BA">
        <w:rPr>
          <w:rFonts w:ascii="Times New Roman" w:eastAsia="Times New Roman" w:hAnsi="Times New Roman" w:cs="Times New Roman"/>
          <w:sz w:val="28"/>
          <w:szCs w:val="28"/>
          <w:lang w:val="uk-UA" w:eastAsia="ru-RU"/>
        </w:rPr>
        <w:t>забронювати білети до</w:t>
      </w:r>
      <w:r w:rsidRPr="002A521F">
        <w:rPr>
          <w:rFonts w:ascii="Times New Roman" w:eastAsia="Times New Roman" w:hAnsi="Times New Roman" w:cs="Times New Roman"/>
          <w:sz w:val="28"/>
          <w:szCs w:val="28"/>
          <w:lang w:val="uk-UA" w:eastAsia="ru-RU"/>
        </w:rPr>
        <w:t xml:space="preserve"> кінотеатру…).</w:t>
      </w:r>
    </w:p>
    <w:p w14:paraId="633AAEEE" w14:textId="7809BD44" w:rsidR="00642FE8" w:rsidRPr="002A521F" w:rsidRDefault="00642FE8" w:rsidP="00642FE8">
      <w:pPr>
        <w:spacing w:after="0" w:line="360" w:lineRule="auto"/>
        <w:ind w:firstLine="709"/>
        <w:jc w:val="center"/>
        <w:textAlignment w:val="baseline"/>
        <w:rPr>
          <w:rFonts w:ascii="Times New Roman" w:eastAsia="Times New Roman" w:hAnsi="Times New Roman" w:cs="Times New Roman"/>
          <w:sz w:val="28"/>
          <w:szCs w:val="28"/>
          <w:lang w:val="uk-UA" w:eastAsia="ru-RU"/>
        </w:rPr>
      </w:pPr>
      <w:r w:rsidRPr="002A521F">
        <w:rPr>
          <w:rFonts w:ascii="Times New Roman" w:hAnsi="Times New Roman" w:cs="Times New Roman"/>
          <w:sz w:val="28"/>
          <w:szCs w:val="28"/>
          <w:lang w:val="uk-UA" w:eastAsia="ru-RU"/>
        </w:rPr>
        <w:t xml:space="preserve">Тема: </w:t>
      </w:r>
      <w:r w:rsidR="004B3B93" w:rsidRPr="002A521F">
        <w:rPr>
          <w:rFonts w:ascii="Times New Roman" w:hAnsi="Times New Roman" w:cs="Times New Roman"/>
          <w:sz w:val="28"/>
          <w:szCs w:val="28"/>
          <w:lang w:val="uk-UA" w:eastAsia="ru-RU"/>
        </w:rPr>
        <w:t>«</w:t>
      </w:r>
      <w:r w:rsidR="004B3B93">
        <w:rPr>
          <w:rFonts w:ascii="Times New Roman" w:hAnsi="Times New Roman" w:cs="Times New Roman"/>
          <w:sz w:val="28"/>
          <w:szCs w:val="28"/>
          <w:lang w:val="uk-UA" w:eastAsia="ru-RU"/>
        </w:rPr>
        <w:t>Регулюва</w:t>
      </w:r>
      <w:r w:rsidR="004B3B93" w:rsidRPr="002A521F">
        <w:rPr>
          <w:rFonts w:ascii="Times New Roman" w:hAnsi="Times New Roman" w:cs="Times New Roman"/>
          <w:sz w:val="28"/>
          <w:szCs w:val="28"/>
          <w:lang w:val="uk-UA" w:eastAsia="ru-RU"/>
        </w:rPr>
        <w:t>ння емоційни</w:t>
      </w:r>
      <w:r w:rsidR="004B3B93">
        <w:rPr>
          <w:rFonts w:ascii="Times New Roman" w:hAnsi="Times New Roman" w:cs="Times New Roman"/>
          <w:sz w:val="28"/>
          <w:szCs w:val="28"/>
          <w:lang w:val="uk-UA" w:eastAsia="ru-RU"/>
        </w:rPr>
        <w:t>х</w:t>
      </w:r>
      <w:r w:rsidR="004B3B93" w:rsidRPr="002A521F">
        <w:rPr>
          <w:rFonts w:ascii="Times New Roman" w:hAnsi="Times New Roman" w:cs="Times New Roman"/>
          <w:sz w:val="28"/>
          <w:szCs w:val="28"/>
          <w:lang w:val="uk-UA" w:eastAsia="ru-RU"/>
        </w:rPr>
        <w:t xml:space="preserve"> реакці</w:t>
      </w:r>
      <w:r w:rsidR="004B3B93">
        <w:rPr>
          <w:rFonts w:ascii="Times New Roman" w:hAnsi="Times New Roman" w:cs="Times New Roman"/>
          <w:sz w:val="28"/>
          <w:szCs w:val="28"/>
          <w:lang w:val="uk-UA" w:eastAsia="ru-RU"/>
        </w:rPr>
        <w:t>й</w:t>
      </w:r>
      <w:r w:rsidR="004B3B93" w:rsidRPr="002A521F">
        <w:rPr>
          <w:rFonts w:ascii="Times New Roman" w:hAnsi="Times New Roman" w:cs="Times New Roman"/>
          <w:sz w:val="28"/>
          <w:szCs w:val="28"/>
          <w:lang w:val="uk-UA" w:eastAsia="ru-RU"/>
        </w:rPr>
        <w:t xml:space="preserve">» </w:t>
      </w:r>
    </w:p>
    <w:p w14:paraId="5D55DA38" w14:textId="582240AC" w:rsidR="00642FE8" w:rsidRPr="002A521F" w:rsidRDefault="00642FE8" w:rsidP="00642FE8">
      <w:pPr>
        <w:spacing w:after="0" w:line="360" w:lineRule="auto"/>
        <w:ind w:firstLine="709"/>
        <w:contextualSpacing/>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Мета:</w:t>
      </w:r>
      <w:r>
        <w:rPr>
          <w:rFonts w:ascii="Times New Roman" w:hAnsi="Times New Roman" w:cs="Times New Roman"/>
          <w:sz w:val="28"/>
          <w:szCs w:val="28"/>
          <w:lang w:val="uk-UA" w:eastAsia="ru-RU"/>
        </w:rPr>
        <w:t xml:space="preserve"> </w:t>
      </w:r>
      <w:r w:rsidR="00B84807" w:rsidRPr="002A521F">
        <w:rPr>
          <w:rFonts w:ascii="Times New Roman" w:hAnsi="Times New Roman" w:cs="Times New Roman"/>
          <w:sz w:val="28"/>
          <w:szCs w:val="28"/>
          <w:lang w:val="uk-UA" w:eastAsia="ru-RU"/>
        </w:rPr>
        <w:t>засвоїти нові стратегії поведінки з реакціями на стресові події, щоб мати змогу керувати стресом</w:t>
      </w:r>
      <w:r w:rsidR="00B84807">
        <w:rPr>
          <w:rFonts w:ascii="Times New Roman" w:hAnsi="Times New Roman" w:cs="Times New Roman"/>
          <w:sz w:val="28"/>
          <w:szCs w:val="28"/>
          <w:lang w:val="uk-UA" w:eastAsia="ru-RU"/>
        </w:rPr>
        <w:t xml:space="preserve"> та </w:t>
      </w:r>
      <w:r w:rsidRPr="002A521F">
        <w:rPr>
          <w:rFonts w:ascii="Times New Roman" w:hAnsi="Times New Roman" w:cs="Times New Roman"/>
          <w:sz w:val="28"/>
          <w:szCs w:val="28"/>
          <w:lang w:val="uk-UA" w:eastAsia="ru-RU"/>
        </w:rPr>
        <w:t>навчитися р</w:t>
      </w:r>
      <w:r w:rsidR="00BF75DE">
        <w:rPr>
          <w:rFonts w:ascii="Times New Roman" w:hAnsi="Times New Roman" w:cs="Times New Roman"/>
          <w:sz w:val="28"/>
          <w:szCs w:val="28"/>
          <w:lang w:val="uk-UA" w:eastAsia="ru-RU"/>
        </w:rPr>
        <w:t>егулюва</w:t>
      </w:r>
      <w:r w:rsidRPr="002A521F">
        <w:rPr>
          <w:rFonts w:ascii="Times New Roman" w:hAnsi="Times New Roman" w:cs="Times New Roman"/>
          <w:sz w:val="28"/>
          <w:szCs w:val="28"/>
          <w:lang w:val="uk-UA" w:eastAsia="ru-RU"/>
        </w:rPr>
        <w:t>ти свої емоції.</w:t>
      </w:r>
    </w:p>
    <w:p w14:paraId="41A1768D" w14:textId="36C62F21" w:rsidR="00642FE8" w:rsidRPr="002A521F" w:rsidRDefault="00642FE8" w:rsidP="00642FE8">
      <w:pPr>
        <w:spacing w:after="0" w:line="360" w:lineRule="auto"/>
        <w:ind w:right="136" w:firstLine="709"/>
        <w:contextualSpacing/>
        <w:jc w:val="both"/>
        <w:rPr>
          <w:rFonts w:ascii="Times New Roman" w:eastAsia="Times New Roman" w:hAnsi="Times New Roman" w:cs="Times New Roman"/>
          <w:sz w:val="28"/>
          <w:szCs w:val="28"/>
          <w:lang w:val="uk-UA"/>
        </w:rPr>
      </w:pPr>
      <w:r w:rsidRPr="002A521F">
        <w:rPr>
          <w:rFonts w:ascii="Times New Roman" w:eastAsia="Times New Roman" w:hAnsi="Times New Roman" w:cs="Times New Roman"/>
          <w:sz w:val="28"/>
          <w:szCs w:val="28"/>
          <w:lang w:val="uk-UA"/>
        </w:rPr>
        <w:t>Обгрунтування:</w:t>
      </w:r>
      <w:r w:rsidRPr="002A521F">
        <w:rPr>
          <w:rFonts w:ascii="Times New Roman" w:eastAsia="Times New Roman" w:hAnsi="Times New Roman" w:cs="Times New Roman"/>
          <w:i/>
          <w:sz w:val="28"/>
          <w:szCs w:val="28"/>
          <w:lang w:val="uk-UA"/>
        </w:rPr>
        <w:t xml:space="preserve"> </w:t>
      </w:r>
      <w:r w:rsidR="00641DC9">
        <w:rPr>
          <w:rFonts w:ascii="Times New Roman" w:eastAsia="Times New Roman" w:hAnsi="Times New Roman" w:cs="Times New Roman"/>
          <w:sz w:val="28"/>
          <w:szCs w:val="28"/>
          <w:lang w:val="uk-UA"/>
        </w:rPr>
        <w:t>Я</w:t>
      </w:r>
      <w:r w:rsidR="00641DC9" w:rsidRPr="002A521F">
        <w:rPr>
          <w:rFonts w:ascii="Times New Roman" w:eastAsia="Times New Roman" w:hAnsi="Times New Roman" w:cs="Times New Roman"/>
          <w:sz w:val="28"/>
          <w:szCs w:val="28"/>
        </w:rPr>
        <w:t xml:space="preserve">кщо спитати </w:t>
      </w:r>
      <w:r w:rsidR="00641DC9">
        <w:rPr>
          <w:rFonts w:ascii="Times New Roman" w:eastAsia="Times New Roman" w:hAnsi="Times New Roman" w:cs="Times New Roman"/>
          <w:sz w:val="28"/>
          <w:szCs w:val="28"/>
          <w:lang w:val="uk-UA"/>
        </w:rPr>
        <w:t>людину</w:t>
      </w:r>
      <w:r w:rsidR="00641DC9" w:rsidRPr="002A521F">
        <w:rPr>
          <w:rFonts w:ascii="Times New Roman" w:eastAsia="Times New Roman" w:hAnsi="Times New Roman" w:cs="Times New Roman"/>
          <w:sz w:val="28"/>
          <w:szCs w:val="28"/>
        </w:rPr>
        <w:t>, що для неї є головним в житті</w:t>
      </w:r>
      <w:r w:rsidR="00641DC9">
        <w:rPr>
          <w:rFonts w:ascii="Times New Roman" w:eastAsia="Times New Roman" w:hAnsi="Times New Roman" w:cs="Times New Roman"/>
          <w:sz w:val="28"/>
          <w:szCs w:val="28"/>
          <w:lang w:val="uk-UA"/>
        </w:rPr>
        <w:t xml:space="preserve">, напевно </w:t>
      </w:r>
      <w:r w:rsidR="00585009">
        <w:rPr>
          <w:rFonts w:ascii="Times New Roman" w:eastAsia="Times New Roman" w:hAnsi="Times New Roman" w:cs="Times New Roman"/>
          <w:sz w:val="28"/>
          <w:szCs w:val="28"/>
          <w:lang w:val="uk-UA"/>
        </w:rPr>
        <w:t xml:space="preserve">майже </w:t>
      </w:r>
      <w:r w:rsidR="00641DC9">
        <w:rPr>
          <w:rFonts w:ascii="Times New Roman" w:eastAsia="Times New Roman" w:hAnsi="Times New Roman" w:cs="Times New Roman"/>
          <w:sz w:val="28"/>
          <w:szCs w:val="28"/>
          <w:lang w:val="uk-UA"/>
        </w:rPr>
        <w:t>кожен відповість що</w:t>
      </w:r>
      <w:r w:rsidR="00641DC9" w:rsidRPr="002A521F">
        <w:rPr>
          <w:rFonts w:ascii="Times New Roman" w:eastAsia="Times New Roman" w:hAnsi="Times New Roman" w:cs="Times New Roman"/>
          <w:sz w:val="28"/>
          <w:szCs w:val="28"/>
        </w:rPr>
        <w:t xml:space="preserve"> </w:t>
      </w:r>
      <w:r w:rsidR="00641DC9">
        <w:rPr>
          <w:rFonts w:ascii="Times New Roman" w:eastAsia="Times New Roman" w:hAnsi="Times New Roman" w:cs="Times New Roman"/>
          <w:sz w:val="28"/>
          <w:szCs w:val="28"/>
          <w:lang w:val="uk-UA"/>
        </w:rPr>
        <w:t>н</w:t>
      </w:r>
      <w:r w:rsidRPr="002A521F">
        <w:rPr>
          <w:rFonts w:ascii="Times New Roman" w:eastAsia="Times New Roman" w:hAnsi="Times New Roman" w:cs="Times New Roman"/>
          <w:sz w:val="28"/>
          <w:szCs w:val="28"/>
        </w:rPr>
        <w:t xml:space="preserve">айголовніше в житті </w:t>
      </w:r>
      <w:r w:rsidR="00585009">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Pr="002A521F">
        <w:rPr>
          <w:rFonts w:ascii="Times New Roman" w:eastAsia="Times New Roman" w:hAnsi="Times New Roman" w:cs="Times New Roman"/>
          <w:sz w:val="28"/>
          <w:szCs w:val="28"/>
        </w:rPr>
        <w:t xml:space="preserve">здоров'я! Особливо </w:t>
      </w:r>
      <w:r w:rsidR="00EA72CB" w:rsidRPr="002A521F">
        <w:rPr>
          <w:rFonts w:ascii="Times New Roman" w:eastAsia="Times New Roman" w:hAnsi="Times New Roman" w:cs="Times New Roman"/>
          <w:sz w:val="28"/>
          <w:szCs w:val="28"/>
        </w:rPr>
        <w:t>мають бути інформован</w:t>
      </w:r>
      <w:r w:rsidR="00EA72CB">
        <w:rPr>
          <w:rFonts w:ascii="Times New Roman" w:eastAsia="Times New Roman" w:hAnsi="Times New Roman" w:cs="Times New Roman"/>
          <w:sz w:val="28"/>
          <w:szCs w:val="28"/>
          <w:lang w:val="uk-UA"/>
        </w:rPr>
        <w:t xml:space="preserve">і </w:t>
      </w:r>
      <w:r w:rsidRPr="002A521F">
        <w:rPr>
          <w:rFonts w:ascii="Times New Roman" w:eastAsia="Times New Roman" w:hAnsi="Times New Roman" w:cs="Times New Roman"/>
          <w:sz w:val="28"/>
          <w:szCs w:val="28"/>
        </w:rPr>
        <w:t>в питаннях зберігання здоров'я дорослі люди, які научають цьому підростаюче покоління</w:t>
      </w:r>
      <w:r w:rsidR="00EA72CB">
        <w:rPr>
          <w:rFonts w:ascii="Times New Roman" w:eastAsia="Times New Roman" w:hAnsi="Times New Roman" w:cs="Times New Roman"/>
          <w:sz w:val="28"/>
          <w:szCs w:val="28"/>
          <w:lang w:val="uk-UA"/>
        </w:rPr>
        <w:t>, молодь</w:t>
      </w:r>
      <w:r w:rsidRPr="002A521F">
        <w:rPr>
          <w:rFonts w:ascii="Times New Roman" w:eastAsia="Times New Roman" w:hAnsi="Times New Roman" w:cs="Times New Roman"/>
          <w:sz w:val="28"/>
          <w:szCs w:val="28"/>
        </w:rPr>
        <w:t xml:space="preserve"> </w:t>
      </w:r>
      <w:r w:rsidRPr="002A521F">
        <w:rPr>
          <w:rFonts w:ascii="Times New Roman" w:hAnsi="Times New Roman" w:cs="Times New Roman"/>
          <w:sz w:val="28"/>
          <w:szCs w:val="28"/>
          <w:lang w:eastAsia="ru-RU"/>
        </w:rPr>
        <w:t>[3</w:t>
      </w:r>
      <w:r>
        <w:rPr>
          <w:rFonts w:ascii="Times New Roman" w:hAnsi="Times New Roman" w:cs="Times New Roman"/>
          <w:sz w:val="28"/>
          <w:szCs w:val="28"/>
          <w:lang w:val="uk-UA" w:eastAsia="ru-RU"/>
        </w:rPr>
        <w:t>4</w:t>
      </w:r>
      <w:r w:rsidRPr="002A521F">
        <w:rPr>
          <w:rFonts w:ascii="Times New Roman" w:hAnsi="Times New Roman" w:cs="Times New Roman"/>
          <w:sz w:val="28"/>
          <w:szCs w:val="28"/>
          <w:lang w:eastAsia="ru-RU"/>
        </w:rPr>
        <w:t>]</w:t>
      </w:r>
      <w:r w:rsidRPr="002A521F">
        <w:rPr>
          <w:rFonts w:ascii="Times New Roman" w:hAnsi="Times New Roman" w:cs="Times New Roman"/>
          <w:sz w:val="28"/>
          <w:szCs w:val="28"/>
          <w:lang w:val="uk-UA" w:eastAsia="ru-RU"/>
        </w:rPr>
        <w:t>.</w:t>
      </w:r>
    </w:p>
    <w:p w14:paraId="6A4DE1C0" w14:textId="1376DA42" w:rsidR="00642FE8" w:rsidRPr="002A521F" w:rsidRDefault="00EA72CB" w:rsidP="00642FE8">
      <w:pPr>
        <w:spacing w:after="0" w:line="360" w:lineRule="auto"/>
        <w:ind w:right="136" w:firstLine="709"/>
        <w:contextualSpacing/>
        <w:jc w:val="both"/>
        <w:rPr>
          <w:rFonts w:ascii="Times New Roman" w:eastAsia="Times New Roman" w:hAnsi="Times New Roman" w:cs="Times New Roman"/>
          <w:sz w:val="28"/>
          <w:szCs w:val="28"/>
        </w:rPr>
      </w:pPr>
      <w:r w:rsidRPr="002A521F">
        <w:rPr>
          <w:rFonts w:ascii="Times New Roman" w:eastAsia="Times New Roman" w:hAnsi="Times New Roman" w:cs="Times New Roman"/>
          <w:sz w:val="28"/>
          <w:szCs w:val="28"/>
        </w:rPr>
        <w:t>Сучасне уявлення про здоров'я називають холічним (з англ. "whole"- цілісний). Тобто, враховується не лише фізичний стан, а й інші виміри: емоційний стан, інтелектуальний розвиток, рівень соціальності та духовності.</w:t>
      </w:r>
      <w:r>
        <w:rPr>
          <w:rFonts w:ascii="Times New Roman" w:eastAsia="Times New Roman" w:hAnsi="Times New Roman" w:cs="Times New Roman"/>
          <w:sz w:val="28"/>
          <w:szCs w:val="28"/>
          <w:lang w:val="uk-UA"/>
        </w:rPr>
        <w:t xml:space="preserve"> </w:t>
      </w:r>
      <w:r w:rsidR="00642FE8" w:rsidRPr="002A521F">
        <w:rPr>
          <w:rFonts w:ascii="Times New Roman" w:eastAsia="Times New Roman" w:hAnsi="Times New Roman" w:cs="Times New Roman"/>
          <w:sz w:val="28"/>
          <w:szCs w:val="28"/>
        </w:rPr>
        <w:t>Здоров'я</w:t>
      </w:r>
      <w:r w:rsidR="00642FE8" w:rsidRPr="002A521F">
        <w:rPr>
          <w:rFonts w:ascii="Times New Roman" w:eastAsia="Times New Roman" w:hAnsi="Times New Roman" w:cs="Times New Roman"/>
          <w:sz w:val="28"/>
          <w:szCs w:val="28"/>
          <w:lang w:val="uk-UA"/>
        </w:rPr>
        <w:t xml:space="preserve"> </w:t>
      </w:r>
      <w:r w:rsidR="00642FE8" w:rsidRPr="002A521F">
        <w:rPr>
          <w:rFonts w:ascii="Times New Roman" w:eastAsia="Times New Roman" w:hAnsi="Times New Roman" w:cs="Times New Roman"/>
          <w:sz w:val="28"/>
          <w:szCs w:val="28"/>
        </w:rPr>
        <w:t xml:space="preserve">- це стан повного фізичного, душевного та соціального </w:t>
      </w:r>
      <w:r w:rsidR="00642FE8" w:rsidRPr="002A521F">
        <w:rPr>
          <w:rFonts w:ascii="Times New Roman" w:eastAsia="Times New Roman" w:hAnsi="Times New Roman" w:cs="Times New Roman"/>
          <w:sz w:val="28"/>
          <w:szCs w:val="28"/>
        </w:rPr>
        <w:lastRenderedPageBreak/>
        <w:t xml:space="preserve">благополуччя, а не лише відсутність хвороб та фізичних недомагань. </w:t>
      </w:r>
      <w:r w:rsidRPr="002A521F">
        <w:rPr>
          <w:rFonts w:ascii="Times New Roman" w:eastAsia="Times New Roman" w:hAnsi="Times New Roman" w:cs="Times New Roman"/>
          <w:sz w:val="28"/>
          <w:szCs w:val="28"/>
        </w:rPr>
        <w:t>Адже, дуже часто до погіршення здоров'я призводять саме стреси.</w:t>
      </w:r>
      <w:r>
        <w:rPr>
          <w:rFonts w:ascii="Times New Roman" w:eastAsia="Times New Roman" w:hAnsi="Times New Roman" w:cs="Times New Roman"/>
          <w:sz w:val="28"/>
          <w:szCs w:val="28"/>
          <w:lang w:val="uk-UA"/>
        </w:rPr>
        <w:t xml:space="preserve"> Тому ми д</w:t>
      </w:r>
      <w:r w:rsidR="00642FE8" w:rsidRPr="002A521F">
        <w:rPr>
          <w:rFonts w:ascii="Times New Roman" w:eastAsia="Times New Roman" w:hAnsi="Times New Roman" w:cs="Times New Roman"/>
          <w:sz w:val="28"/>
          <w:szCs w:val="28"/>
        </w:rPr>
        <w:t>етальніше розглянемо, що таке стрес</w:t>
      </w:r>
      <w:r>
        <w:rPr>
          <w:rFonts w:ascii="Times New Roman" w:eastAsia="Times New Roman" w:hAnsi="Times New Roman" w:cs="Times New Roman"/>
          <w:sz w:val="28"/>
          <w:szCs w:val="28"/>
          <w:lang w:val="uk-UA"/>
        </w:rPr>
        <w:t>,</w:t>
      </w:r>
      <w:r w:rsidR="00642FE8" w:rsidRPr="002A521F">
        <w:rPr>
          <w:rFonts w:ascii="Times New Roman" w:eastAsia="Times New Roman" w:hAnsi="Times New Roman" w:cs="Times New Roman"/>
          <w:sz w:val="28"/>
          <w:szCs w:val="28"/>
        </w:rPr>
        <w:t xml:space="preserve"> стресостійкість, </w:t>
      </w:r>
      <w:r>
        <w:rPr>
          <w:rFonts w:ascii="Times New Roman" w:eastAsia="Times New Roman" w:hAnsi="Times New Roman" w:cs="Times New Roman"/>
          <w:sz w:val="28"/>
          <w:szCs w:val="28"/>
          <w:lang w:val="uk-UA"/>
        </w:rPr>
        <w:t xml:space="preserve">та </w:t>
      </w:r>
      <w:r w:rsidR="00642FE8" w:rsidRPr="002A521F">
        <w:rPr>
          <w:rFonts w:ascii="Times New Roman" w:eastAsia="Times New Roman" w:hAnsi="Times New Roman" w:cs="Times New Roman"/>
          <w:sz w:val="28"/>
          <w:szCs w:val="28"/>
        </w:rPr>
        <w:t xml:space="preserve">які є способи подолання стресових ситуацій. </w:t>
      </w:r>
    </w:p>
    <w:p w14:paraId="48DA7D7B" w14:textId="1AB78E88" w:rsidR="00642FE8" w:rsidRPr="002A521F" w:rsidRDefault="00642FE8" w:rsidP="00642FE8">
      <w:pPr>
        <w:spacing w:after="0" w:line="360" w:lineRule="auto"/>
        <w:ind w:right="136" w:firstLine="709"/>
        <w:contextualSpacing/>
        <w:jc w:val="both"/>
        <w:rPr>
          <w:rFonts w:ascii="Times New Roman" w:eastAsia="Times New Roman" w:hAnsi="Times New Roman" w:cs="Times New Roman"/>
          <w:sz w:val="28"/>
          <w:szCs w:val="28"/>
        </w:rPr>
      </w:pPr>
      <w:r w:rsidRPr="002A521F">
        <w:rPr>
          <w:rFonts w:ascii="Times New Roman" w:eastAsia="Times New Roman" w:hAnsi="Times New Roman" w:cs="Times New Roman"/>
          <w:sz w:val="28"/>
          <w:szCs w:val="28"/>
        </w:rPr>
        <w:t>Стрес –</w:t>
      </w:r>
      <w:r w:rsidRPr="002A521F">
        <w:rPr>
          <w:rFonts w:ascii="Times New Roman" w:eastAsia="Times New Roman" w:hAnsi="Times New Roman" w:cs="Times New Roman"/>
          <w:i/>
          <w:sz w:val="28"/>
          <w:szCs w:val="28"/>
        </w:rPr>
        <w:t xml:space="preserve"> </w:t>
      </w:r>
      <w:r w:rsidRPr="002A521F">
        <w:rPr>
          <w:rFonts w:ascii="Times New Roman" w:eastAsia="Times New Roman" w:hAnsi="Times New Roman" w:cs="Times New Roman"/>
          <w:sz w:val="28"/>
          <w:szCs w:val="28"/>
        </w:rPr>
        <w:t>це відповідь організму людини на</w:t>
      </w:r>
      <w:r w:rsidR="000F7C53">
        <w:rPr>
          <w:rFonts w:ascii="Times New Roman" w:eastAsia="Times New Roman" w:hAnsi="Times New Roman" w:cs="Times New Roman"/>
          <w:sz w:val="28"/>
          <w:szCs w:val="28"/>
          <w:lang w:val="uk-UA"/>
        </w:rPr>
        <w:t xml:space="preserve"> її</w:t>
      </w:r>
      <w:r w:rsidRPr="002A521F">
        <w:rPr>
          <w:rFonts w:ascii="Times New Roman" w:eastAsia="Times New Roman" w:hAnsi="Times New Roman" w:cs="Times New Roman"/>
          <w:sz w:val="28"/>
          <w:szCs w:val="28"/>
        </w:rPr>
        <w:t xml:space="preserve"> перенапруження, негативні емоці</w:t>
      </w:r>
      <w:r w:rsidR="000F7C53">
        <w:rPr>
          <w:rFonts w:ascii="Times New Roman" w:eastAsia="Times New Roman" w:hAnsi="Times New Roman" w:cs="Times New Roman"/>
          <w:sz w:val="28"/>
          <w:szCs w:val="28"/>
          <w:lang w:val="uk-UA"/>
        </w:rPr>
        <w:t>йни стани</w:t>
      </w:r>
      <w:r w:rsidRPr="002A521F">
        <w:rPr>
          <w:rFonts w:ascii="Times New Roman" w:eastAsia="Times New Roman" w:hAnsi="Times New Roman" w:cs="Times New Roman"/>
          <w:sz w:val="28"/>
          <w:szCs w:val="28"/>
        </w:rPr>
        <w:t xml:space="preserve"> або на банальну монотонну метушню </w:t>
      </w:r>
      <w:r w:rsidRPr="002A521F">
        <w:rPr>
          <w:rFonts w:ascii="Times New Roman" w:hAnsi="Times New Roman" w:cs="Times New Roman"/>
          <w:sz w:val="28"/>
          <w:szCs w:val="28"/>
          <w:lang w:eastAsia="ru-RU"/>
        </w:rPr>
        <w:t>[</w:t>
      </w:r>
      <w:r>
        <w:rPr>
          <w:rFonts w:ascii="Times New Roman" w:hAnsi="Times New Roman" w:cs="Times New Roman"/>
          <w:sz w:val="28"/>
          <w:szCs w:val="28"/>
          <w:lang w:val="uk-UA" w:eastAsia="ru-RU"/>
        </w:rPr>
        <w:t>6</w:t>
      </w:r>
      <w:r w:rsidRPr="002A521F">
        <w:rPr>
          <w:rFonts w:ascii="Times New Roman" w:hAnsi="Times New Roman" w:cs="Times New Roman"/>
          <w:sz w:val="28"/>
          <w:szCs w:val="28"/>
          <w:lang w:eastAsia="ru-RU"/>
        </w:rPr>
        <w:t>]</w:t>
      </w:r>
      <w:r w:rsidRPr="002A521F">
        <w:rPr>
          <w:rFonts w:ascii="Times New Roman" w:eastAsia="Times New Roman" w:hAnsi="Times New Roman" w:cs="Times New Roman"/>
          <w:sz w:val="28"/>
          <w:szCs w:val="28"/>
        </w:rPr>
        <w:t>.</w:t>
      </w:r>
    </w:p>
    <w:p w14:paraId="010CC5C2" w14:textId="03AAE154" w:rsidR="00642FE8" w:rsidRPr="002A521F" w:rsidRDefault="00642FE8" w:rsidP="00642FE8">
      <w:pPr>
        <w:spacing w:after="0" w:line="360" w:lineRule="auto"/>
        <w:ind w:right="136" w:firstLine="709"/>
        <w:contextualSpacing/>
        <w:jc w:val="both"/>
        <w:rPr>
          <w:rFonts w:ascii="Times New Roman" w:eastAsia="Times New Roman" w:hAnsi="Times New Roman" w:cs="Times New Roman"/>
          <w:sz w:val="28"/>
          <w:szCs w:val="28"/>
        </w:rPr>
      </w:pPr>
      <w:r w:rsidRPr="002A521F">
        <w:rPr>
          <w:rFonts w:ascii="Times New Roman" w:eastAsia="Times New Roman" w:hAnsi="Times New Roman" w:cs="Times New Roman"/>
          <w:sz w:val="28"/>
          <w:szCs w:val="28"/>
        </w:rPr>
        <w:t xml:space="preserve">Кожен з нас переживає різноманітні реакції на різні типи стресу. Люди можуть </w:t>
      </w:r>
      <w:r w:rsidR="00BB7DCF" w:rsidRPr="002A521F">
        <w:rPr>
          <w:rFonts w:ascii="Times New Roman" w:eastAsia="Times New Roman" w:hAnsi="Times New Roman" w:cs="Times New Roman"/>
          <w:sz w:val="28"/>
          <w:szCs w:val="28"/>
        </w:rPr>
        <w:t>лякатися,</w:t>
      </w:r>
      <w:r w:rsidR="00BB7DCF">
        <w:rPr>
          <w:rFonts w:ascii="Times New Roman" w:eastAsia="Times New Roman" w:hAnsi="Times New Roman" w:cs="Times New Roman"/>
          <w:sz w:val="28"/>
          <w:szCs w:val="28"/>
          <w:lang w:val="uk-UA"/>
        </w:rPr>
        <w:t xml:space="preserve"> </w:t>
      </w:r>
      <w:r w:rsidR="00BB7DCF" w:rsidRPr="002A521F">
        <w:rPr>
          <w:rFonts w:ascii="Times New Roman" w:eastAsia="Times New Roman" w:hAnsi="Times New Roman" w:cs="Times New Roman"/>
          <w:sz w:val="28"/>
          <w:szCs w:val="28"/>
        </w:rPr>
        <w:t>хвилюватися</w:t>
      </w:r>
      <w:r w:rsidR="00BB7DCF">
        <w:rPr>
          <w:rFonts w:ascii="Times New Roman" w:eastAsia="Times New Roman" w:hAnsi="Times New Roman" w:cs="Times New Roman"/>
          <w:sz w:val="28"/>
          <w:szCs w:val="28"/>
          <w:lang w:val="uk-UA"/>
        </w:rPr>
        <w:t>,</w:t>
      </w:r>
      <w:r w:rsidR="00BB7DCF" w:rsidRPr="002A521F">
        <w:rPr>
          <w:rFonts w:ascii="Times New Roman" w:eastAsia="Times New Roman" w:hAnsi="Times New Roman" w:cs="Times New Roman"/>
          <w:sz w:val="28"/>
          <w:szCs w:val="28"/>
        </w:rPr>
        <w:t xml:space="preserve"> </w:t>
      </w:r>
      <w:r w:rsidRPr="002A521F">
        <w:rPr>
          <w:rFonts w:ascii="Times New Roman" w:eastAsia="Times New Roman" w:hAnsi="Times New Roman" w:cs="Times New Roman"/>
          <w:sz w:val="28"/>
          <w:szCs w:val="28"/>
        </w:rPr>
        <w:t xml:space="preserve">злитися, засмучуватися та відчувати інші негативні емоції. </w:t>
      </w:r>
      <w:r w:rsidR="00593F14">
        <w:rPr>
          <w:rFonts w:ascii="Times New Roman" w:eastAsia="Times New Roman" w:hAnsi="Times New Roman" w:cs="Times New Roman"/>
          <w:sz w:val="28"/>
          <w:szCs w:val="28"/>
          <w:lang w:val="uk-UA"/>
        </w:rPr>
        <w:t>На рівні тіла т</w:t>
      </w:r>
      <w:r w:rsidRPr="002A521F">
        <w:rPr>
          <w:rFonts w:ascii="Times New Roman" w:eastAsia="Times New Roman" w:hAnsi="Times New Roman" w:cs="Times New Roman"/>
          <w:sz w:val="28"/>
          <w:szCs w:val="28"/>
        </w:rPr>
        <w:t xml:space="preserve">акож можуть виникати фізичні реакції, такі як напруга чи прискорене серцебиття, </w:t>
      </w:r>
      <w:r w:rsidR="00593F14">
        <w:rPr>
          <w:rFonts w:ascii="Times New Roman" w:eastAsia="Times New Roman" w:hAnsi="Times New Roman" w:cs="Times New Roman"/>
          <w:sz w:val="28"/>
          <w:szCs w:val="28"/>
          <w:lang w:val="uk-UA"/>
        </w:rPr>
        <w:t xml:space="preserve">підвищення тиску, </w:t>
      </w:r>
      <w:r w:rsidRPr="002A521F">
        <w:rPr>
          <w:rFonts w:ascii="Times New Roman" w:eastAsia="Times New Roman" w:hAnsi="Times New Roman" w:cs="Times New Roman"/>
          <w:sz w:val="28"/>
          <w:szCs w:val="28"/>
        </w:rPr>
        <w:t xml:space="preserve">головний біль або біль в животі. </w:t>
      </w:r>
    </w:p>
    <w:p w14:paraId="620B506F" w14:textId="382891DC" w:rsidR="00642FE8" w:rsidRPr="002A521F" w:rsidRDefault="000E04A3" w:rsidP="00642FE8">
      <w:pPr>
        <w:spacing w:after="0" w:line="360" w:lineRule="auto"/>
        <w:ind w:right="136" w:firstLine="709"/>
        <w:contextualSpacing/>
        <w:jc w:val="both"/>
        <w:rPr>
          <w:rFonts w:ascii="Times New Roman" w:hAnsi="Times New Roman" w:cs="Times New Roman"/>
          <w:sz w:val="28"/>
          <w:szCs w:val="28"/>
          <w:lang w:val="uk-UA" w:eastAsia="ru-RU"/>
        </w:rPr>
      </w:pPr>
      <w:r>
        <w:rPr>
          <w:rFonts w:ascii="Times New Roman" w:eastAsia="Times New Roman" w:hAnsi="Times New Roman" w:cs="Times New Roman"/>
          <w:sz w:val="28"/>
          <w:szCs w:val="28"/>
          <w:lang w:val="uk-UA"/>
        </w:rPr>
        <w:t xml:space="preserve">Багато людей </w:t>
      </w:r>
      <w:r w:rsidR="00642FE8" w:rsidRPr="002A521F">
        <w:rPr>
          <w:rFonts w:ascii="Times New Roman" w:eastAsia="Times New Roman" w:hAnsi="Times New Roman" w:cs="Times New Roman"/>
          <w:sz w:val="28"/>
          <w:szCs w:val="28"/>
        </w:rPr>
        <w:t>став</w:t>
      </w:r>
      <w:r>
        <w:rPr>
          <w:rFonts w:ascii="Times New Roman" w:eastAsia="Times New Roman" w:hAnsi="Times New Roman" w:cs="Times New Roman"/>
          <w:sz w:val="28"/>
          <w:szCs w:val="28"/>
          <w:lang w:val="uk-UA"/>
        </w:rPr>
        <w:t>я</w:t>
      </w:r>
      <w:r w:rsidR="00642FE8" w:rsidRPr="002A521F">
        <w:rPr>
          <w:rFonts w:ascii="Times New Roman" w:eastAsia="Times New Roman" w:hAnsi="Times New Roman" w:cs="Times New Roman"/>
          <w:sz w:val="28"/>
          <w:szCs w:val="28"/>
        </w:rPr>
        <w:t>т</w:t>
      </w:r>
      <w:r>
        <w:rPr>
          <w:rFonts w:ascii="Times New Roman" w:eastAsia="Times New Roman" w:hAnsi="Times New Roman" w:cs="Times New Roman"/>
          <w:sz w:val="28"/>
          <w:szCs w:val="28"/>
          <w:lang w:val="uk-UA"/>
        </w:rPr>
        <w:t>ь</w:t>
      </w:r>
      <w:r w:rsidR="00642FE8" w:rsidRPr="002A521F">
        <w:rPr>
          <w:rFonts w:ascii="Times New Roman" w:eastAsia="Times New Roman" w:hAnsi="Times New Roman" w:cs="Times New Roman"/>
          <w:sz w:val="28"/>
          <w:szCs w:val="28"/>
        </w:rPr>
        <w:t xml:space="preserve">ся до стресових ситуацій бездумно і несвідомо. </w:t>
      </w:r>
      <w:r>
        <w:rPr>
          <w:rFonts w:ascii="Times New Roman" w:eastAsia="Times New Roman" w:hAnsi="Times New Roman" w:cs="Times New Roman"/>
          <w:sz w:val="28"/>
          <w:szCs w:val="28"/>
          <w:lang w:val="uk-UA"/>
        </w:rPr>
        <w:t>Радимо, я</w:t>
      </w:r>
      <w:r w:rsidR="00642FE8" w:rsidRPr="002A521F">
        <w:rPr>
          <w:rFonts w:ascii="Times New Roman" w:eastAsia="Times New Roman" w:hAnsi="Times New Roman" w:cs="Times New Roman"/>
          <w:sz w:val="28"/>
          <w:szCs w:val="28"/>
        </w:rPr>
        <w:t>к тільки Ви відчуєте нервове напруження, проаналізуйте свій стан і спробуйте привести його в норму</w:t>
      </w:r>
      <w:r>
        <w:rPr>
          <w:rFonts w:ascii="Times New Roman" w:eastAsia="Times New Roman" w:hAnsi="Times New Roman" w:cs="Times New Roman"/>
          <w:sz w:val="28"/>
          <w:szCs w:val="28"/>
          <w:lang w:val="uk-UA"/>
        </w:rPr>
        <w:t xml:space="preserve"> наступними діями</w:t>
      </w:r>
      <w:r w:rsidR="00642FE8" w:rsidRPr="002A521F">
        <w:rPr>
          <w:rFonts w:ascii="Times New Roman" w:eastAsia="Times New Roman" w:hAnsi="Times New Roman" w:cs="Times New Roman"/>
          <w:sz w:val="28"/>
          <w:szCs w:val="28"/>
        </w:rPr>
        <w:t xml:space="preserve">: </w:t>
      </w:r>
      <w:r w:rsidRPr="002A521F">
        <w:rPr>
          <w:rFonts w:ascii="Times New Roman" w:eastAsia="Times New Roman" w:hAnsi="Times New Roman" w:cs="Times New Roman"/>
          <w:sz w:val="28"/>
          <w:szCs w:val="28"/>
        </w:rPr>
        <w:t>направити потік думок у раціональне русло</w:t>
      </w:r>
      <w:r>
        <w:rPr>
          <w:rFonts w:ascii="Times New Roman" w:eastAsia="Times New Roman" w:hAnsi="Times New Roman" w:cs="Times New Roman"/>
          <w:sz w:val="28"/>
          <w:szCs w:val="28"/>
          <w:lang w:val="uk-UA"/>
        </w:rPr>
        <w:t>,</w:t>
      </w:r>
      <w:r w:rsidRPr="002A521F">
        <w:rPr>
          <w:rFonts w:ascii="Times New Roman" w:eastAsia="Times New Roman" w:hAnsi="Times New Roman" w:cs="Times New Roman"/>
          <w:sz w:val="28"/>
          <w:szCs w:val="28"/>
        </w:rPr>
        <w:t xml:space="preserve"> </w:t>
      </w:r>
      <w:r w:rsidR="00642FE8" w:rsidRPr="002A521F">
        <w:rPr>
          <w:rFonts w:ascii="Times New Roman" w:eastAsia="Times New Roman" w:hAnsi="Times New Roman" w:cs="Times New Roman"/>
          <w:sz w:val="28"/>
          <w:szCs w:val="28"/>
        </w:rPr>
        <w:t>сповільнити серцебиття, нормалізувати дихання</w:t>
      </w:r>
      <w:r w:rsidR="00642FE8" w:rsidRPr="002A521F">
        <w:rPr>
          <w:rFonts w:ascii="Times New Roman" w:eastAsia="Times New Roman" w:hAnsi="Times New Roman" w:cs="Times New Roman"/>
          <w:i/>
          <w:sz w:val="28"/>
          <w:szCs w:val="28"/>
        </w:rPr>
        <w:t>.</w:t>
      </w:r>
      <w:r>
        <w:rPr>
          <w:rFonts w:ascii="Times New Roman" w:eastAsia="Times New Roman" w:hAnsi="Times New Roman" w:cs="Times New Roman"/>
          <w:i/>
          <w:sz w:val="28"/>
          <w:szCs w:val="28"/>
          <w:lang w:val="uk-UA"/>
        </w:rPr>
        <w:t xml:space="preserve"> </w:t>
      </w:r>
      <w:r w:rsidR="00394DEF">
        <w:rPr>
          <w:rFonts w:ascii="Times New Roman" w:eastAsia="Times New Roman" w:hAnsi="Times New Roman" w:cs="Times New Roman"/>
          <w:sz w:val="28"/>
          <w:szCs w:val="28"/>
          <w:lang w:val="uk-UA"/>
        </w:rPr>
        <w:t>Уникайте</w:t>
      </w:r>
      <w:r w:rsidR="00394DEF" w:rsidRPr="002A521F">
        <w:rPr>
          <w:rFonts w:ascii="Times New Roman" w:eastAsia="Times New Roman" w:hAnsi="Times New Roman" w:cs="Times New Roman"/>
          <w:sz w:val="28"/>
          <w:szCs w:val="28"/>
        </w:rPr>
        <w:t xml:space="preserve"> уявлят</w:t>
      </w:r>
      <w:r w:rsidR="00394DEF">
        <w:rPr>
          <w:rFonts w:ascii="Times New Roman" w:eastAsia="Times New Roman" w:hAnsi="Times New Roman" w:cs="Times New Roman"/>
          <w:sz w:val="28"/>
          <w:szCs w:val="28"/>
          <w:lang w:val="uk-UA"/>
        </w:rPr>
        <w:t>и</w:t>
      </w:r>
      <w:r w:rsidR="00394DEF" w:rsidRPr="002A521F">
        <w:rPr>
          <w:rFonts w:ascii="Times New Roman" w:eastAsia="Times New Roman" w:hAnsi="Times New Roman" w:cs="Times New Roman"/>
          <w:sz w:val="28"/>
          <w:szCs w:val="28"/>
        </w:rPr>
        <w:t xml:space="preserve"> собі негативний розвиток подій у ситуації, яка викликає у Вас тривогу. Навпаки – уяв</w:t>
      </w:r>
      <w:r w:rsidR="00394DEF">
        <w:rPr>
          <w:rFonts w:ascii="Times New Roman" w:eastAsia="Times New Roman" w:hAnsi="Times New Roman" w:cs="Times New Roman"/>
          <w:sz w:val="28"/>
          <w:szCs w:val="28"/>
          <w:lang w:val="uk-UA"/>
        </w:rPr>
        <w:t>и</w:t>
      </w:r>
      <w:r w:rsidR="00394DEF" w:rsidRPr="002A521F">
        <w:rPr>
          <w:rFonts w:ascii="Times New Roman" w:eastAsia="Times New Roman" w:hAnsi="Times New Roman" w:cs="Times New Roman"/>
          <w:sz w:val="28"/>
          <w:szCs w:val="28"/>
        </w:rPr>
        <w:t>т</w:t>
      </w:r>
      <w:r w:rsidR="00394DEF">
        <w:rPr>
          <w:rFonts w:ascii="Times New Roman" w:eastAsia="Times New Roman" w:hAnsi="Times New Roman" w:cs="Times New Roman"/>
          <w:sz w:val="28"/>
          <w:szCs w:val="28"/>
          <w:lang w:val="uk-UA"/>
        </w:rPr>
        <w:t>ь</w:t>
      </w:r>
      <w:r w:rsidR="00394DEF" w:rsidRPr="002A521F">
        <w:rPr>
          <w:rFonts w:ascii="Times New Roman" w:eastAsia="Times New Roman" w:hAnsi="Times New Roman" w:cs="Times New Roman"/>
          <w:sz w:val="28"/>
          <w:szCs w:val="28"/>
        </w:rPr>
        <w:t xml:space="preserve">, як вже все скінчилося з найкращим для вас результатом </w:t>
      </w:r>
      <w:r w:rsidRPr="000E04A3">
        <w:rPr>
          <w:rFonts w:ascii="Times New Roman" w:eastAsia="Times New Roman" w:hAnsi="Times New Roman" w:cs="Times New Roman"/>
          <w:iCs/>
          <w:sz w:val="28"/>
          <w:szCs w:val="28"/>
          <w:lang w:val="uk-UA"/>
        </w:rPr>
        <w:t xml:space="preserve">Є </w:t>
      </w:r>
      <w:r>
        <w:rPr>
          <w:rFonts w:ascii="Times New Roman" w:eastAsia="Times New Roman" w:hAnsi="Times New Roman" w:cs="Times New Roman"/>
          <w:iCs/>
          <w:sz w:val="28"/>
          <w:szCs w:val="28"/>
          <w:lang w:val="uk-UA"/>
        </w:rPr>
        <w:t xml:space="preserve">багато технік, які допомогають взяти дихання під контроль, переключити повагу. Наприклад, техніка 4/7/8 або 5-4-3-2-1, квадратне дихання. </w:t>
      </w:r>
      <w:r w:rsidR="00642FE8" w:rsidRPr="000E04A3">
        <w:rPr>
          <w:rFonts w:ascii="Times New Roman" w:eastAsia="Times New Roman" w:hAnsi="Times New Roman" w:cs="Times New Roman"/>
          <w:iCs/>
          <w:sz w:val="28"/>
          <w:szCs w:val="28"/>
          <w:lang w:val="uk-UA"/>
        </w:rPr>
        <w:t>Такі</w:t>
      </w:r>
      <w:r w:rsidR="00642FE8" w:rsidRPr="000E04A3">
        <w:rPr>
          <w:rFonts w:ascii="Times New Roman" w:eastAsia="Times New Roman" w:hAnsi="Times New Roman" w:cs="Times New Roman"/>
          <w:sz w:val="28"/>
          <w:szCs w:val="28"/>
          <w:lang w:val="uk-UA"/>
        </w:rPr>
        <w:t xml:space="preserve"> дії зменшують стрес. </w:t>
      </w:r>
      <w:r w:rsidR="00642FE8" w:rsidRPr="00BF7AA8">
        <w:rPr>
          <w:rFonts w:ascii="Times New Roman" w:hAnsi="Times New Roman" w:cs="Times New Roman"/>
          <w:sz w:val="28"/>
          <w:szCs w:val="28"/>
          <w:lang w:val="uk-UA" w:eastAsia="ru-RU"/>
        </w:rPr>
        <w:t>[3</w:t>
      </w:r>
      <w:r w:rsidR="00642FE8">
        <w:rPr>
          <w:rFonts w:ascii="Times New Roman" w:hAnsi="Times New Roman" w:cs="Times New Roman"/>
          <w:sz w:val="28"/>
          <w:szCs w:val="28"/>
          <w:lang w:val="uk-UA" w:eastAsia="ru-RU"/>
        </w:rPr>
        <w:t>4</w:t>
      </w:r>
      <w:r w:rsidR="00642FE8" w:rsidRPr="00BF7AA8">
        <w:rPr>
          <w:rFonts w:ascii="Times New Roman" w:hAnsi="Times New Roman" w:cs="Times New Roman"/>
          <w:sz w:val="28"/>
          <w:szCs w:val="28"/>
          <w:lang w:val="uk-UA" w:eastAsia="ru-RU"/>
        </w:rPr>
        <w:t>]</w:t>
      </w:r>
      <w:r w:rsidR="00642FE8" w:rsidRPr="002A521F">
        <w:rPr>
          <w:rFonts w:ascii="Times New Roman" w:hAnsi="Times New Roman" w:cs="Times New Roman"/>
          <w:sz w:val="28"/>
          <w:szCs w:val="28"/>
          <w:lang w:val="uk-UA" w:eastAsia="ru-RU"/>
        </w:rPr>
        <w:t>.</w:t>
      </w:r>
    </w:p>
    <w:p w14:paraId="67198B90" w14:textId="679B07AC" w:rsidR="00642FE8" w:rsidRPr="00BF7AA8" w:rsidRDefault="00642FE8" w:rsidP="00642FE8">
      <w:pPr>
        <w:spacing w:after="0" w:line="360" w:lineRule="auto"/>
        <w:ind w:right="136" w:firstLine="709"/>
        <w:contextualSpacing/>
        <w:jc w:val="both"/>
        <w:rPr>
          <w:rFonts w:ascii="Times New Roman" w:hAnsi="Times New Roman" w:cs="Times New Roman"/>
          <w:sz w:val="28"/>
          <w:szCs w:val="28"/>
          <w:lang w:val="uk-UA" w:eastAsia="ru-RU"/>
        </w:rPr>
      </w:pPr>
      <w:r w:rsidRPr="00BF7AA8">
        <w:rPr>
          <w:rFonts w:ascii="Times New Roman" w:hAnsi="Times New Roman" w:cs="Times New Roman"/>
          <w:sz w:val="28"/>
          <w:szCs w:val="28"/>
          <w:lang w:val="uk-UA" w:eastAsia="ru-RU"/>
        </w:rPr>
        <w:t xml:space="preserve">Дихання </w:t>
      </w:r>
      <w:r w:rsidR="00645F9C">
        <w:rPr>
          <w:rFonts w:ascii="Times New Roman" w:hAnsi="Times New Roman" w:cs="Times New Roman"/>
          <w:sz w:val="28"/>
          <w:szCs w:val="28"/>
          <w:lang w:val="uk-UA" w:eastAsia="ru-RU"/>
        </w:rPr>
        <w:t xml:space="preserve">уявліє собою </w:t>
      </w:r>
      <w:r w:rsidRPr="00BF7AA8">
        <w:rPr>
          <w:rFonts w:ascii="Times New Roman" w:hAnsi="Times New Roman" w:cs="Times New Roman"/>
          <w:sz w:val="28"/>
          <w:szCs w:val="28"/>
          <w:lang w:val="uk-UA" w:eastAsia="ru-RU"/>
        </w:rPr>
        <w:t>унікальн</w:t>
      </w:r>
      <w:r w:rsidR="00645F9C">
        <w:rPr>
          <w:rFonts w:ascii="Times New Roman" w:hAnsi="Times New Roman" w:cs="Times New Roman"/>
          <w:sz w:val="28"/>
          <w:szCs w:val="28"/>
          <w:lang w:val="uk-UA" w:eastAsia="ru-RU"/>
        </w:rPr>
        <w:t>у</w:t>
      </w:r>
      <w:r w:rsidRPr="00BF7AA8">
        <w:rPr>
          <w:rFonts w:ascii="Times New Roman" w:hAnsi="Times New Roman" w:cs="Times New Roman"/>
          <w:sz w:val="28"/>
          <w:szCs w:val="28"/>
          <w:lang w:val="uk-UA" w:eastAsia="ru-RU"/>
        </w:rPr>
        <w:t xml:space="preserve"> функці</w:t>
      </w:r>
      <w:r w:rsidR="00645F9C">
        <w:rPr>
          <w:rFonts w:ascii="Times New Roman" w:hAnsi="Times New Roman" w:cs="Times New Roman"/>
          <w:sz w:val="28"/>
          <w:szCs w:val="28"/>
          <w:lang w:val="uk-UA" w:eastAsia="ru-RU"/>
        </w:rPr>
        <w:t>ю</w:t>
      </w:r>
      <w:r w:rsidRPr="00BF7AA8">
        <w:rPr>
          <w:rFonts w:ascii="Times New Roman" w:hAnsi="Times New Roman" w:cs="Times New Roman"/>
          <w:sz w:val="28"/>
          <w:szCs w:val="28"/>
          <w:lang w:val="uk-UA" w:eastAsia="ru-RU"/>
        </w:rPr>
        <w:t xml:space="preserve"> людини, що володіє рядом важливих особливостей. </w:t>
      </w:r>
    </w:p>
    <w:p w14:paraId="2DD25A70" w14:textId="0AE4446F" w:rsidR="00324DDB" w:rsidRPr="002A521F" w:rsidRDefault="00324DDB" w:rsidP="00324DDB">
      <w:pPr>
        <w:spacing w:after="0" w:line="360" w:lineRule="auto"/>
        <w:ind w:right="136" w:firstLine="709"/>
        <w:contextualSpacing/>
        <w:jc w:val="both"/>
        <w:rPr>
          <w:rFonts w:ascii="Times New Roman" w:hAnsi="Times New Roman" w:cs="Times New Roman"/>
          <w:sz w:val="28"/>
          <w:szCs w:val="28"/>
          <w:lang w:eastAsia="ru-RU"/>
        </w:rPr>
      </w:pPr>
      <w:r w:rsidRPr="002A521F">
        <w:rPr>
          <w:rFonts w:ascii="Times New Roman" w:hAnsi="Times New Roman" w:cs="Times New Roman"/>
          <w:sz w:val="28"/>
          <w:szCs w:val="28"/>
          <w:lang w:eastAsia="ru-RU"/>
        </w:rPr>
        <w:t>По-</w:t>
      </w:r>
      <w:r>
        <w:rPr>
          <w:rFonts w:ascii="Times New Roman" w:hAnsi="Times New Roman" w:cs="Times New Roman"/>
          <w:sz w:val="28"/>
          <w:szCs w:val="28"/>
          <w:lang w:val="uk-UA" w:eastAsia="ru-RU"/>
        </w:rPr>
        <w:t>перше</w:t>
      </w:r>
      <w:r w:rsidRPr="002A521F">
        <w:rPr>
          <w:rFonts w:ascii="Times New Roman" w:hAnsi="Times New Roman" w:cs="Times New Roman"/>
          <w:sz w:val="28"/>
          <w:szCs w:val="28"/>
          <w:lang w:eastAsia="ru-RU"/>
        </w:rPr>
        <w:t xml:space="preserve">, дихання – це, мабуть, єдина вегетативна функція, яка підпорядковується контролю </w:t>
      </w:r>
      <w:r>
        <w:rPr>
          <w:rFonts w:ascii="Times New Roman" w:hAnsi="Times New Roman" w:cs="Times New Roman"/>
          <w:sz w:val="28"/>
          <w:szCs w:val="28"/>
          <w:lang w:val="uk-UA" w:eastAsia="ru-RU"/>
        </w:rPr>
        <w:t xml:space="preserve">нащої </w:t>
      </w:r>
      <w:r w:rsidRPr="002A521F">
        <w:rPr>
          <w:rFonts w:ascii="Times New Roman" w:hAnsi="Times New Roman" w:cs="Times New Roman"/>
          <w:sz w:val="28"/>
          <w:szCs w:val="28"/>
          <w:lang w:eastAsia="ru-RU"/>
        </w:rPr>
        <w:t>свідомості. На відміну від роботи печінки</w:t>
      </w:r>
      <w:r>
        <w:rPr>
          <w:rFonts w:ascii="Times New Roman" w:hAnsi="Times New Roman" w:cs="Times New Roman"/>
          <w:sz w:val="28"/>
          <w:szCs w:val="28"/>
          <w:lang w:val="uk-UA" w:eastAsia="ru-RU"/>
        </w:rPr>
        <w:t>,</w:t>
      </w:r>
      <w:r w:rsidRPr="002A521F">
        <w:rPr>
          <w:rFonts w:ascii="Times New Roman" w:hAnsi="Times New Roman" w:cs="Times New Roman"/>
          <w:sz w:val="28"/>
          <w:szCs w:val="28"/>
          <w:lang w:eastAsia="ru-RU"/>
        </w:rPr>
        <w:t xml:space="preserve"> шлунка, або нирок ми можемо в певних межах керувати своїм диханням і через нього впливати на діяльність інших внутрішніх органів. </w:t>
      </w:r>
    </w:p>
    <w:p w14:paraId="5A0C056D" w14:textId="6C27ED9F" w:rsidR="00642FE8" w:rsidRPr="002A521F" w:rsidRDefault="00642FE8" w:rsidP="00642FE8">
      <w:pPr>
        <w:spacing w:after="0" w:line="360" w:lineRule="auto"/>
        <w:ind w:right="136" w:firstLine="709"/>
        <w:contextualSpacing/>
        <w:jc w:val="both"/>
        <w:rPr>
          <w:rFonts w:ascii="Times New Roman" w:hAnsi="Times New Roman" w:cs="Times New Roman"/>
          <w:sz w:val="28"/>
          <w:szCs w:val="28"/>
          <w:lang w:eastAsia="ru-RU"/>
        </w:rPr>
      </w:pPr>
      <w:r w:rsidRPr="002A521F">
        <w:rPr>
          <w:rFonts w:ascii="Times New Roman" w:hAnsi="Times New Roman" w:cs="Times New Roman"/>
          <w:sz w:val="28"/>
          <w:szCs w:val="28"/>
          <w:lang w:eastAsia="ru-RU"/>
        </w:rPr>
        <w:t>По-</w:t>
      </w:r>
      <w:r w:rsidR="00324DDB">
        <w:rPr>
          <w:rFonts w:ascii="Times New Roman" w:hAnsi="Times New Roman" w:cs="Times New Roman"/>
          <w:sz w:val="28"/>
          <w:szCs w:val="28"/>
          <w:lang w:val="uk-UA" w:eastAsia="ru-RU"/>
        </w:rPr>
        <w:t>друге</w:t>
      </w:r>
      <w:r w:rsidRPr="002A521F">
        <w:rPr>
          <w:rFonts w:ascii="Times New Roman" w:hAnsi="Times New Roman" w:cs="Times New Roman"/>
          <w:sz w:val="28"/>
          <w:szCs w:val="28"/>
          <w:lang w:eastAsia="ru-RU"/>
        </w:rPr>
        <w:t xml:space="preserve"> – </w:t>
      </w:r>
      <w:r w:rsidR="00324DDB" w:rsidRPr="002A521F">
        <w:rPr>
          <w:rFonts w:ascii="Times New Roman" w:hAnsi="Times New Roman" w:cs="Times New Roman"/>
          <w:sz w:val="28"/>
          <w:szCs w:val="28"/>
          <w:lang w:eastAsia="ru-RU"/>
        </w:rPr>
        <w:t>після роботи серця</w:t>
      </w:r>
      <w:r w:rsidR="00324DDB">
        <w:rPr>
          <w:rFonts w:ascii="Times New Roman" w:hAnsi="Times New Roman" w:cs="Times New Roman"/>
          <w:sz w:val="28"/>
          <w:szCs w:val="28"/>
          <w:lang w:val="uk-UA" w:eastAsia="ru-RU"/>
        </w:rPr>
        <w:t>,</w:t>
      </w:r>
      <w:r w:rsidR="00324DDB" w:rsidRPr="002A521F">
        <w:rPr>
          <w:rFonts w:ascii="Times New Roman" w:hAnsi="Times New Roman" w:cs="Times New Roman"/>
          <w:sz w:val="28"/>
          <w:szCs w:val="28"/>
          <w:lang w:eastAsia="ru-RU"/>
        </w:rPr>
        <w:t xml:space="preserve"> </w:t>
      </w:r>
      <w:r w:rsidRPr="002A521F">
        <w:rPr>
          <w:rFonts w:ascii="Times New Roman" w:hAnsi="Times New Roman" w:cs="Times New Roman"/>
          <w:sz w:val="28"/>
          <w:szCs w:val="28"/>
          <w:lang w:eastAsia="ru-RU"/>
        </w:rPr>
        <w:t xml:space="preserve">це другий життєво важливий процес нашого організму. </w:t>
      </w:r>
      <w:r w:rsidR="00324DDB">
        <w:rPr>
          <w:rFonts w:ascii="Times New Roman" w:hAnsi="Times New Roman" w:cs="Times New Roman"/>
          <w:sz w:val="28"/>
          <w:szCs w:val="28"/>
          <w:lang w:val="uk-UA" w:eastAsia="ru-RU"/>
        </w:rPr>
        <w:t>Якщо б</w:t>
      </w:r>
      <w:r w:rsidRPr="002A521F">
        <w:rPr>
          <w:rFonts w:ascii="Times New Roman" w:hAnsi="Times New Roman" w:cs="Times New Roman"/>
          <w:sz w:val="28"/>
          <w:szCs w:val="28"/>
          <w:lang w:eastAsia="ru-RU"/>
        </w:rPr>
        <w:t xml:space="preserve">ез їжі людина може прожити місяць, без води – тиждень, без дихання – дві-три хвилини.  </w:t>
      </w:r>
    </w:p>
    <w:p w14:paraId="1B7E9013" w14:textId="26A57922" w:rsidR="00642FE8" w:rsidRPr="002A521F" w:rsidRDefault="00642FE8" w:rsidP="00642FE8">
      <w:pPr>
        <w:spacing w:after="0" w:line="360" w:lineRule="auto"/>
        <w:ind w:right="136" w:firstLine="709"/>
        <w:contextualSpacing/>
        <w:jc w:val="both"/>
        <w:rPr>
          <w:rFonts w:ascii="Times New Roman" w:hAnsi="Times New Roman" w:cs="Times New Roman"/>
          <w:sz w:val="28"/>
          <w:szCs w:val="28"/>
          <w:lang w:eastAsia="ru-RU"/>
        </w:rPr>
      </w:pPr>
      <w:r w:rsidRPr="002A521F">
        <w:rPr>
          <w:rFonts w:ascii="Times New Roman" w:hAnsi="Times New Roman" w:cs="Times New Roman"/>
          <w:sz w:val="28"/>
          <w:szCs w:val="28"/>
          <w:lang w:eastAsia="ru-RU"/>
        </w:rPr>
        <w:lastRenderedPageBreak/>
        <w:t xml:space="preserve">По-третє, </w:t>
      </w:r>
      <w:r w:rsidR="00B77172">
        <w:rPr>
          <w:rFonts w:ascii="Times New Roman" w:hAnsi="Times New Roman" w:cs="Times New Roman"/>
          <w:sz w:val="28"/>
          <w:szCs w:val="28"/>
          <w:lang w:val="uk-UA" w:eastAsia="ru-RU"/>
        </w:rPr>
        <w:t xml:space="preserve">оскільки </w:t>
      </w:r>
      <w:r w:rsidRPr="002A521F">
        <w:rPr>
          <w:rFonts w:ascii="Times New Roman" w:hAnsi="Times New Roman" w:cs="Times New Roman"/>
          <w:sz w:val="28"/>
          <w:szCs w:val="28"/>
          <w:lang w:eastAsia="ru-RU"/>
        </w:rPr>
        <w:t xml:space="preserve">ритм дихання тісно пов’язаний зі станом скелетної мускулатури, </w:t>
      </w:r>
      <w:r w:rsidR="00B77172">
        <w:rPr>
          <w:rFonts w:ascii="Times New Roman" w:hAnsi="Times New Roman" w:cs="Times New Roman"/>
          <w:sz w:val="28"/>
          <w:szCs w:val="28"/>
          <w:lang w:val="uk-UA" w:eastAsia="ru-RU"/>
        </w:rPr>
        <w:t>то</w:t>
      </w:r>
      <w:r w:rsidRPr="002A521F">
        <w:rPr>
          <w:rFonts w:ascii="Times New Roman" w:hAnsi="Times New Roman" w:cs="Times New Roman"/>
          <w:sz w:val="28"/>
          <w:szCs w:val="28"/>
          <w:lang w:eastAsia="ru-RU"/>
        </w:rPr>
        <w:t xml:space="preserve"> його правильне використання дозволяє швидше і повніше оволодіти навичками м’язової релаксації</w:t>
      </w:r>
      <w:r w:rsidRPr="002A521F">
        <w:rPr>
          <w:rFonts w:ascii="Times New Roman" w:hAnsi="Times New Roman" w:cs="Times New Roman"/>
          <w:sz w:val="28"/>
          <w:szCs w:val="28"/>
          <w:lang w:val="uk-UA" w:eastAsia="ru-RU"/>
        </w:rPr>
        <w:t xml:space="preserve"> </w:t>
      </w:r>
      <w:r w:rsidRPr="002A521F">
        <w:rPr>
          <w:rFonts w:ascii="Times New Roman" w:hAnsi="Times New Roman" w:cs="Times New Roman"/>
          <w:sz w:val="28"/>
          <w:szCs w:val="28"/>
          <w:lang w:eastAsia="ru-RU"/>
        </w:rPr>
        <w:t>[</w:t>
      </w:r>
      <w:r>
        <w:rPr>
          <w:rFonts w:ascii="Times New Roman" w:hAnsi="Times New Roman" w:cs="Times New Roman"/>
          <w:sz w:val="28"/>
          <w:szCs w:val="28"/>
          <w:lang w:val="uk-UA" w:eastAsia="ru-RU"/>
        </w:rPr>
        <w:t>39</w:t>
      </w:r>
      <w:r w:rsidRPr="002A521F">
        <w:rPr>
          <w:rFonts w:ascii="Times New Roman" w:hAnsi="Times New Roman" w:cs="Times New Roman"/>
          <w:sz w:val="28"/>
          <w:szCs w:val="28"/>
          <w:lang w:eastAsia="ru-RU"/>
        </w:rPr>
        <w:t>]</w:t>
      </w:r>
      <w:r w:rsidRPr="002A521F">
        <w:rPr>
          <w:rFonts w:ascii="Times New Roman" w:hAnsi="Times New Roman" w:cs="Times New Roman"/>
          <w:sz w:val="28"/>
          <w:szCs w:val="28"/>
          <w:lang w:val="uk-UA" w:eastAsia="ru-RU"/>
        </w:rPr>
        <w:t>.</w:t>
      </w:r>
    </w:p>
    <w:p w14:paraId="6169D70E" w14:textId="77777777" w:rsidR="00642FE8" w:rsidRPr="00241500" w:rsidRDefault="00642FE8" w:rsidP="00642FE8">
      <w:pPr>
        <w:spacing w:after="0" w:line="360" w:lineRule="auto"/>
        <w:ind w:right="136" w:firstLine="709"/>
        <w:contextualSpacing/>
        <w:jc w:val="both"/>
        <w:rPr>
          <w:rFonts w:ascii="Times New Roman" w:hAnsi="Times New Roman" w:cs="Times New Roman"/>
          <w:spacing w:val="-4"/>
          <w:sz w:val="28"/>
          <w:szCs w:val="28"/>
          <w:lang w:eastAsia="ru-RU"/>
        </w:rPr>
      </w:pPr>
      <w:r w:rsidRPr="00241500">
        <w:rPr>
          <w:rFonts w:ascii="Times New Roman" w:hAnsi="Times New Roman" w:cs="Times New Roman"/>
          <w:spacing w:val="-4"/>
          <w:sz w:val="28"/>
          <w:szCs w:val="28"/>
          <w:lang w:eastAsia="ru-RU"/>
        </w:rPr>
        <w:t xml:space="preserve">По-четверте, співвідношення вдиху і видиху впливає на настрій людини. </w:t>
      </w:r>
    </w:p>
    <w:p w14:paraId="346C3018" w14:textId="5C620BB6" w:rsidR="00642FE8" w:rsidRPr="002A521F" w:rsidRDefault="00C5555A" w:rsidP="00642FE8">
      <w:pPr>
        <w:spacing w:after="0" w:line="360" w:lineRule="auto"/>
        <w:ind w:right="136" w:firstLine="709"/>
        <w:contextualSpacing/>
        <w:jc w:val="both"/>
        <w:rPr>
          <w:rFonts w:ascii="Times New Roman" w:hAnsi="Times New Roman" w:cs="Times New Roman"/>
          <w:sz w:val="28"/>
          <w:szCs w:val="28"/>
          <w:lang w:eastAsia="ru-RU"/>
        </w:rPr>
      </w:pPr>
      <w:r>
        <w:rPr>
          <w:rFonts w:ascii="Times New Roman" w:hAnsi="Times New Roman" w:cs="Times New Roman"/>
          <w:sz w:val="28"/>
          <w:szCs w:val="28"/>
          <w:lang w:val="uk-UA" w:eastAsia="ru-RU"/>
        </w:rPr>
        <w:t>Давайте разом з</w:t>
      </w:r>
      <w:r w:rsidR="00642FE8" w:rsidRPr="002A521F">
        <w:rPr>
          <w:rFonts w:ascii="Times New Roman" w:hAnsi="Times New Roman" w:cs="Times New Roman"/>
          <w:sz w:val="28"/>
          <w:szCs w:val="28"/>
          <w:lang w:eastAsia="ru-RU"/>
        </w:rPr>
        <w:t xml:space="preserve">гадаймо, як дихає сумна людина? Вона робить глибокий вдих і видих протяжний («подих»). А як дихає спортсмен перед боєм? Він робить короткий, енергійний видих. </w:t>
      </w:r>
      <w:r w:rsidR="001C3C9A">
        <w:rPr>
          <w:rFonts w:ascii="Times New Roman" w:hAnsi="Times New Roman" w:cs="Times New Roman"/>
          <w:sz w:val="28"/>
          <w:szCs w:val="28"/>
          <w:lang w:val="uk-UA" w:eastAsia="ru-RU"/>
        </w:rPr>
        <w:t>А як дихає людина в гострому стресі – у неї часте поверхневе дихання.</w:t>
      </w:r>
      <w:r w:rsidR="00642FE8" w:rsidRPr="002A521F">
        <w:rPr>
          <w:rFonts w:ascii="Times New Roman" w:hAnsi="Times New Roman" w:cs="Times New Roman"/>
          <w:sz w:val="28"/>
          <w:szCs w:val="28"/>
          <w:lang w:eastAsia="ru-RU"/>
        </w:rPr>
        <w:t xml:space="preserve"> </w:t>
      </w:r>
    </w:p>
    <w:p w14:paraId="357DD3CC" w14:textId="41CC20FF" w:rsidR="00642FE8" w:rsidRPr="00ED0529" w:rsidRDefault="00642FE8" w:rsidP="00642FE8">
      <w:pPr>
        <w:spacing w:after="0" w:line="360" w:lineRule="auto"/>
        <w:ind w:right="136" w:firstLine="709"/>
        <w:contextualSpacing/>
        <w:jc w:val="both"/>
        <w:rPr>
          <w:rFonts w:ascii="Times New Roman" w:hAnsi="Times New Roman" w:cs="Times New Roman"/>
          <w:spacing w:val="-6"/>
          <w:sz w:val="28"/>
          <w:szCs w:val="28"/>
          <w:lang w:eastAsia="ru-RU"/>
        </w:rPr>
      </w:pPr>
      <w:r w:rsidRPr="00ED0529">
        <w:rPr>
          <w:rFonts w:ascii="Times New Roman" w:hAnsi="Times New Roman" w:cs="Times New Roman"/>
          <w:spacing w:val="-2"/>
          <w:sz w:val="28"/>
          <w:szCs w:val="28"/>
          <w:lang w:eastAsia="ru-RU"/>
        </w:rPr>
        <w:t xml:space="preserve">Наш психологічний стан </w:t>
      </w:r>
      <w:r w:rsidR="00AB57A3" w:rsidRPr="00ED0529">
        <w:rPr>
          <w:rFonts w:ascii="Times New Roman" w:hAnsi="Times New Roman" w:cs="Times New Roman"/>
          <w:spacing w:val="-2"/>
          <w:sz w:val="28"/>
          <w:szCs w:val="28"/>
          <w:lang w:val="uk-UA" w:eastAsia="ru-RU"/>
        </w:rPr>
        <w:t xml:space="preserve">завжди </w:t>
      </w:r>
      <w:r w:rsidRPr="00ED0529">
        <w:rPr>
          <w:rFonts w:ascii="Times New Roman" w:hAnsi="Times New Roman" w:cs="Times New Roman"/>
          <w:spacing w:val="-2"/>
          <w:sz w:val="28"/>
          <w:szCs w:val="28"/>
          <w:lang w:eastAsia="ru-RU"/>
        </w:rPr>
        <w:t xml:space="preserve">відбивається на характері дихання, </w:t>
      </w:r>
      <w:r w:rsidR="00F826DB" w:rsidRPr="00ED0529">
        <w:rPr>
          <w:rFonts w:ascii="Times New Roman" w:hAnsi="Times New Roman" w:cs="Times New Roman"/>
          <w:spacing w:val="-2"/>
          <w:sz w:val="28"/>
          <w:szCs w:val="28"/>
          <w:lang w:val="uk-UA" w:eastAsia="ru-RU"/>
        </w:rPr>
        <w:t>тому</w:t>
      </w:r>
      <w:r w:rsidRPr="00ED0529">
        <w:rPr>
          <w:rFonts w:ascii="Times New Roman" w:hAnsi="Times New Roman" w:cs="Times New Roman"/>
          <w:spacing w:val="-2"/>
          <w:sz w:val="28"/>
          <w:szCs w:val="28"/>
          <w:lang w:eastAsia="ru-RU"/>
        </w:rPr>
        <w:t xml:space="preserve"> змінюючи характер </w:t>
      </w:r>
      <w:r w:rsidR="00F826DB" w:rsidRPr="00ED0529">
        <w:rPr>
          <w:rFonts w:ascii="Times New Roman" w:hAnsi="Times New Roman" w:cs="Times New Roman"/>
          <w:spacing w:val="-2"/>
          <w:sz w:val="28"/>
          <w:szCs w:val="28"/>
          <w:lang w:val="uk-UA" w:eastAsia="ru-RU"/>
        </w:rPr>
        <w:t xml:space="preserve">нашого </w:t>
      </w:r>
      <w:r w:rsidRPr="00ED0529">
        <w:rPr>
          <w:rFonts w:ascii="Times New Roman" w:hAnsi="Times New Roman" w:cs="Times New Roman"/>
          <w:spacing w:val="-2"/>
          <w:sz w:val="28"/>
          <w:szCs w:val="28"/>
          <w:lang w:eastAsia="ru-RU"/>
        </w:rPr>
        <w:t xml:space="preserve">дихання, ми можемо змінювати в потрібну сторону </w:t>
      </w:r>
      <w:r w:rsidR="00F826DB" w:rsidRPr="00ED0529">
        <w:rPr>
          <w:rFonts w:ascii="Times New Roman" w:hAnsi="Times New Roman" w:cs="Times New Roman"/>
          <w:spacing w:val="-2"/>
          <w:sz w:val="28"/>
          <w:szCs w:val="28"/>
          <w:lang w:val="uk-UA" w:eastAsia="ru-RU"/>
        </w:rPr>
        <w:t xml:space="preserve">і </w:t>
      </w:r>
      <w:r w:rsidRPr="00ED0529">
        <w:rPr>
          <w:rFonts w:ascii="Times New Roman" w:hAnsi="Times New Roman" w:cs="Times New Roman"/>
          <w:spacing w:val="-2"/>
          <w:sz w:val="28"/>
          <w:szCs w:val="28"/>
          <w:lang w:eastAsia="ru-RU"/>
        </w:rPr>
        <w:t xml:space="preserve">свій настрій. Ці факти пояснюють, чому в усіх східних </w:t>
      </w:r>
      <w:r w:rsidR="00AB57A3" w:rsidRPr="00ED0529">
        <w:rPr>
          <w:rFonts w:ascii="Times New Roman" w:hAnsi="Times New Roman" w:cs="Times New Roman"/>
          <w:spacing w:val="-2"/>
          <w:sz w:val="28"/>
          <w:szCs w:val="28"/>
          <w:lang w:eastAsia="ru-RU"/>
        </w:rPr>
        <w:t xml:space="preserve">тілесних і </w:t>
      </w:r>
      <w:r w:rsidRPr="00ED0529">
        <w:rPr>
          <w:rFonts w:ascii="Times New Roman" w:hAnsi="Times New Roman" w:cs="Times New Roman"/>
          <w:spacing w:val="-2"/>
          <w:sz w:val="28"/>
          <w:szCs w:val="28"/>
          <w:lang w:eastAsia="ru-RU"/>
        </w:rPr>
        <w:t xml:space="preserve">духовних практиках (починаючи від йоги до карате) дихальні вправи </w:t>
      </w:r>
      <w:r w:rsidRPr="00ED0529">
        <w:rPr>
          <w:rFonts w:ascii="Times New Roman" w:hAnsi="Times New Roman" w:cs="Times New Roman"/>
          <w:spacing w:val="-6"/>
          <w:sz w:val="28"/>
          <w:szCs w:val="28"/>
          <w:lang w:eastAsia="ru-RU"/>
        </w:rPr>
        <w:t>обов’язково входять в базові навички і учнів</w:t>
      </w:r>
      <w:r w:rsidR="00AB57A3" w:rsidRPr="00ED0529">
        <w:rPr>
          <w:rFonts w:ascii="Times New Roman" w:hAnsi="Times New Roman" w:cs="Times New Roman"/>
          <w:spacing w:val="-6"/>
          <w:sz w:val="28"/>
          <w:szCs w:val="28"/>
          <w:lang w:val="uk-UA" w:eastAsia="ru-RU"/>
        </w:rPr>
        <w:t>-</w:t>
      </w:r>
      <w:r w:rsidRPr="00ED0529">
        <w:rPr>
          <w:rFonts w:ascii="Times New Roman" w:hAnsi="Times New Roman" w:cs="Times New Roman"/>
          <w:spacing w:val="-6"/>
          <w:sz w:val="28"/>
          <w:szCs w:val="28"/>
          <w:lang w:eastAsia="ru-RU"/>
        </w:rPr>
        <w:t xml:space="preserve">початківців і досвідчених майстрів.  </w:t>
      </w:r>
    </w:p>
    <w:p w14:paraId="37331319" w14:textId="7C016AA4" w:rsidR="00642FE8" w:rsidRPr="002A521F" w:rsidRDefault="00642FE8" w:rsidP="00642FE8">
      <w:pPr>
        <w:spacing w:after="0" w:line="360" w:lineRule="auto"/>
        <w:ind w:right="136" w:firstLine="709"/>
        <w:contextualSpacing/>
        <w:jc w:val="both"/>
        <w:rPr>
          <w:rFonts w:ascii="Times New Roman" w:hAnsi="Times New Roman" w:cs="Times New Roman"/>
          <w:sz w:val="28"/>
          <w:szCs w:val="28"/>
          <w:lang w:eastAsia="ru-RU"/>
        </w:rPr>
      </w:pPr>
      <w:r w:rsidRPr="002A521F">
        <w:rPr>
          <w:rFonts w:ascii="Times New Roman" w:hAnsi="Times New Roman" w:cs="Times New Roman"/>
          <w:sz w:val="28"/>
          <w:szCs w:val="28"/>
          <w:lang w:eastAsia="ru-RU"/>
        </w:rPr>
        <w:t xml:space="preserve">В даний час дихальні вправи широко застосовуються в різних комплексах, спрямованих на зменшення рівня стресу. </w:t>
      </w:r>
    </w:p>
    <w:p w14:paraId="3D7085B1" w14:textId="7A4EFBDA" w:rsidR="00642FE8" w:rsidRPr="002A521F" w:rsidRDefault="00642FE8" w:rsidP="00642FE8">
      <w:pPr>
        <w:spacing w:after="0" w:line="360" w:lineRule="auto"/>
        <w:ind w:right="136" w:firstLine="709"/>
        <w:contextualSpacing/>
        <w:jc w:val="both"/>
        <w:rPr>
          <w:rFonts w:ascii="Times New Roman" w:hAnsi="Times New Roman" w:cs="Times New Roman"/>
          <w:sz w:val="28"/>
          <w:szCs w:val="28"/>
          <w:lang w:eastAsia="ru-RU"/>
        </w:rPr>
      </w:pPr>
      <w:r w:rsidRPr="002A521F">
        <w:rPr>
          <w:rFonts w:ascii="Times New Roman" w:hAnsi="Times New Roman" w:cs="Times New Roman"/>
          <w:sz w:val="28"/>
          <w:szCs w:val="28"/>
          <w:lang w:eastAsia="ru-RU"/>
        </w:rPr>
        <w:t xml:space="preserve">Одним з найбільш простих способів користування антистресорного потенціалу є концентрація уваги на диханні. </w:t>
      </w:r>
      <w:r w:rsidR="00C7388B">
        <w:rPr>
          <w:rFonts w:ascii="Times New Roman" w:hAnsi="Times New Roman" w:cs="Times New Roman"/>
          <w:sz w:val="28"/>
          <w:szCs w:val="28"/>
          <w:lang w:val="uk-UA" w:eastAsia="ru-RU"/>
        </w:rPr>
        <w:t>Треба</w:t>
      </w:r>
      <w:r w:rsidRPr="002A521F">
        <w:rPr>
          <w:rFonts w:ascii="Times New Roman" w:hAnsi="Times New Roman" w:cs="Times New Roman"/>
          <w:sz w:val="28"/>
          <w:szCs w:val="28"/>
          <w:lang w:eastAsia="ru-RU"/>
        </w:rPr>
        <w:t xml:space="preserve"> сконцентрувати</w:t>
      </w:r>
      <w:r w:rsidR="00C7388B">
        <w:rPr>
          <w:rFonts w:ascii="Times New Roman" w:hAnsi="Times New Roman" w:cs="Times New Roman"/>
          <w:sz w:val="28"/>
          <w:szCs w:val="28"/>
          <w:lang w:val="uk-UA" w:eastAsia="ru-RU"/>
        </w:rPr>
        <w:t xml:space="preserve"> свою увагу</w:t>
      </w:r>
      <w:r w:rsidRPr="002A521F">
        <w:rPr>
          <w:rFonts w:ascii="Times New Roman" w:hAnsi="Times New Roman" w:cs="Times New Roman"/>
          <w:sz w:val="28"/>
          <w:szCs w:val="28"/>
          <w:lang w:eastAsia="ru-RU"/>
        </w:rPr>
        <w:t xml:space="preserve"> на русі грудної клітки, що ритмічно піднімається й опускається в такт диханню, на тихому шелесті повітря, </w:t>
      </w:r>
      <w:r w:rsidR="00C7388B">
        <w:rPr>
          <w:rFonts w:ascii="Times New Roman" w:hAnsi="Times New Roman" w:cs="Times New Roman"/>
          <w:sz w:val="28"/>
          <w:szCs w:val="28"/>
          <w:lang w:val="uk-UA" w:eastAsia="ru-RU"/>
        </w:rPr>
        <w:t>яке</w:t>
      </w:r>
      <w:r w:rsidRPr="002A521F">
        <w:rPr>
          <w:rFonts w:ascii="Times New Roman" w:hAnsi="Times New Roman" w:cs="Times New Roman"/>
          <w:sz w:val="28"/>
          <w:szCs w:val="28"/>
          <w:lang w:eastAsia="ru-RU"/>
        </w:rPr>
        <w:t xml:space="preserve"> входить і виходить з легень, але простіше сконцентруватися на потоках повітря, що проходять через </w:t>
      </w:r>
      <w:r w:rsidR="00C7388B">
        <w:rPr>
          <w:rFonts w:ascii="Times New Roman" w:hAnsi="Times New Roman" w:cs="Times New Roman"/>
          <w:sz w:val="28"/>
          <w:szCs w:val="28"/>
          <w:lang w:val="uk-UA" w:eastAsia="ru-RU"/>
        </w:rPr>
        <w:t xml:space="preserve">наші </w:t>
      </w:r>
      <w:r w:rsidRPr="002A521F">
        <w:rPr>
          <w:rFonts w:ascii="Times New Roman" w:hAnsi="Times New Roman" w:cs="Times New Roman"/>
          <w:sz w:val="28"/>
          <w:szCs w:val="28"/>
          <w:lang w:eastAsia="ru-RU"/>
        </w:rPr>
        <w:t xml:space="preserve">легені. Тому </w:t>
      </w:r>
      <w:r w:rsidR="00C7388B" w:rsidRPr="002A521F">
        <w:rPr>
          <w:rFonts w:ascii="Times New Roman" w:hAnsi="Times New Roman" w:cs="Times New Roman"/>
          <w:sz w:val="28"/>
          <w:szCs w:val="28"/>
          <w:lang w:eastAsia="ru-RU"/>
        </w:rPr>
        <w:t>вправу «Медитація на диханні», яка дозволяє відволікти увагу від джерела стресу і перемкнути увагу людини з психотравмуючої ситуації на процес дихання</w:t>
      </w:r>
      <w:r w:rsidR="00C7388B">
        <w:rPr>
          <w:rFonts w:ascii="Times New Roman" w:hAnsi="Times New Roman" w:cs="Times New Roman"/>
          <w:sz w:val="28"/>
          <w:szCs w:val="28"/>
          <w:lang w:val="uk-UA" w:eastAsia="ru-RU"/>
        </w:rPr>
        <w:t xml:space="preserve">, </w:t>
      </w:r>
      <w:r w:rsidR="00C7388B" w:rsidRPr="002A521F">
        <w:rPr>
          <w:rFonts w:ascii="Times New Roman" w:hAnsi="Times New Roman" w:cs="Times New Roman"/>
          <w:sz w:val="28"/>
          <w:szCs w:val="28"/>
          <w:lang w:eastAsia="ru-RU"/>
        </w:rPr>
        <w:t xml:space="preserve">часто використовують </w:t>
      </w:r>
      <w:r w:rsidR="00C7388B">
        <w:rPr>
          <w:rFonts w:ascii="Times New Roman" w:hAnsi="Times New Roman" w:cs="Times New Roman"/>
          <w:sz w:val="28"/>
          <w:szCs w:val="28"/>
          <w:lang w:val="uk-UA" w:eastAsia="ru-RU"/>
        </w:rPr>
        <w:t xml:space="preserve">як ефективний засіб </w:t>
      </w:r>
      <w:r w:rsidRPr="002A521F">
        <w:rPr>
          <w:rFonts w:ascii="Times New Roman" w:hAnsi="Times New Roman" w:cs="Times New Roman"/>
          <w:sz w:val="28"/>
          <w:szCs w:val="28"/>
          <w:lang w:eastAsia="ru-RU"/>
        </w:rPr>
        <w:t>для зменшення стресу [</w:t>
      </w:r>
      <w:r>
        <w:rPr>
          <w:rFonts w:ascii="Times New Roman" w:hAnsi="Times New Roman" w:cs="Times New Roman"/>
          <w:sz w:val="28"/>
          <w:szCs w:val="28"/>
          <w:lang w:val="uk-UA" w:eastAsia="ru-RU"/>
        </w:rPr>
        <w:t>39</w:t>
      </w:r>
      <w:r w:rsidRPr="002A521F">
        <w:rPr>
          <w:rFonts w:ascii="Times New Roman" w:hAnsi="Times New Roman" w:cs="Times New Roman"/>
          <w:sz w:val="28"/>
          <w:szCs w:val="28"/>
          <w:lang w:eastAsia="ru-RU"/>
        </w:rPr>
        <w:t>]</w:t>
      </w:r>
      <w:r w:rsidRPr="002A521F">
        <w:rPr>
          <w:rFonts w:ascii="Times New Roman" w:hAnsi="Times New Roman" w:cs="Times New Roman"/>
          <w:sz w:val="28"/>
          <w:szCs w:val="28"/>
          <w:lang w:val="uk-UA" w:eastAsia="ru-RU"/>
        </w:rPr>
        <w:t>.</w:t>
      </w:r>
    </w:p>
    <w:p w14:paraId="20C5A873" w14:textId="455F6674" w:rsidR="00642FE8" w:rsidRPr="002A521F" w:rsidRDefault="00642FE8" w:rsidP="00642FE8">
      <w:pPr>
        <w:spacing w:after="0" w:line="360" w:lineRule="auto"/>
        <w:ind w:right="136" w:firstLine="709"/>
        <w:contextualSpacing/>
        <w:jc w:val="both"/>
        <w:rPr>
          <w:rFonts w:ascii="Times New Roman" w:eastAsia="Times New Roman" w:hAnsi="Times New Roman" w:cs="Times New Roman"/>
          <w:sz w:val="28"/>
          <w:szCs w:val="28"/>
        </w:rPr>
      </w:pPr>
      <w:r w:rsidRPr="002A521F">
        <w:rPr>
          <w:rFonts w:ascii="Times New Roman" w:eastAsia="Times New Roman" w:hAnsi="Times New Roman" w:cs="Times New Roman"/>
          <w:sz w:val="28"/>
          <w:szCs w:val="28"/>
        </w:rPr>
        <w:t xml:space="preserve">Певно, </w:t>
      </w:r>
      <w:r w:rsidR="00751E02">
        <w:rPr>
          <w:rFonts w:ascii="Times New Roman" w:eastAsia="Times New Roman" w:hAnsi="Times New Roman" w:cs="Times New Roman"/>
          <w:sz w:val="28"/>
          <w:szCs w:val="28"/>
          <w:lang w:val="uk-UA"/>
        </w:rPr>
        <w:t>в</w:t>
      </w:r>
      <w:r w:rsidRPr="002A521F">
        <w:rPr>
          <w:rFonts w:ascii="Times New Roman" w:eastAsia="Times New Roman" w:hAnsi="Times New Roman" w:cs="Times New Roman"/>
          <w:sz w:val="28"/>
          <w:szCs w:val="28"/>
        </w:rPr>
        <w:t xml:space="preserve">и не завжди відмічаєте на собі, як дихання впливає на загальний стан </w:t>
      </w:r>
      <w:r w:rsidR="00751E02">
        <w:rPr>
          <w:rFonts w:ascii="Times New Roman" w:eastAsia="Times New Roman" w:hAnsi="Times New Roman" w:cs="Times New Roman"/>
          <w:sz w:val="28"/>
          <w:szCs w:val="28"/>
          <w:lang w:val="uk-UA"/>
        </w:rPr>
        <w:t>в</w:t>
      </w:r>
      <w:r w:rsidR="00751E02" w:rsidRPr="002A521F">
        <w:rPr>
          <w:rFonts w:ascii="Times New Roman" w:eastAsia="Times New Roman" w:hAnsi="Times New Roman" w:cs="Times New Roman"/>
          <w:sz w:val="28"/>
          <w:szCs w:val="28"/>
        </w:rPr>
        <w:t>аш</w:t>
      </w:r>
      <w:r w:rsidR="00751E02">
        <w:rPr>
          <w:rFonts w:ascii="Times New Roman" w:eastAsia="Times New Roman" w:hAnsi="Times New Roman" w:cs="Times New Roman"/>
          <w:sz w:val="28"/>
          <w:szCs w:val="28"/>
          <w:lang w:val="uk-UA"/>
        </w:rPr>
        <w:t>ого</w:t>
      </w:r>
      <w:r w:rsidR="00751E02" w:rsidRPr="002A521F">
        <w:rPr>
          <w:rFonts w:ascii="Times New Roman" w:eastAsia="Times New Roman" w:hAnsi="Times New Roman" w:cs="Times New Roman"/>
          <w:sz w:val="28"/>
          <w:szCs w:val="28"/>
        </w:rPr>
        <w:t xml:space="preserve"> </w:t>
      </w:r>
      <w:r w:rsidRPr="002A521F">
        <w:rPr>
          <w:rFonts w:ascii="Times New Roman" w:eastAsia="Times New Roman" w:hAnsi="Times New Roman" w:cs="Times New Roman"/>
          <w:sz w:val="28"/>
          <w:szCs w:val="28"/>
        </w:rPr>
        <w:t xml:space="preserve">організму. І, все ж, цей аспект є дуже важливим. Коли </w:t>
      </w:r>
      <w:r w:rsidR="00751E02">
        <w:rPr>
          <w:rFonts w:ascii="Times New Roman" w:eastAsia="Times New Roman" w:hAnsi="Times New Roman" w:cs="Times New Roman"/>
          <w:sz w:val="28"/>
          <w:szCs w:val="28"/>
          <w:lang w:val="uk-UA"/>
        </w:rPr>
        <w:t>в</w:t>
      </w:r>
      <w:r w:rsidRPr="002A521F">
        <w:rPr>
          <w:rFonts w:ascii="Times New Roman" w:eastAsia="Times New Roman" w:hAnsi="Times New Roman" w:cs="Times New Roman"/>
          <w:sz w:val="28"/>
          <w:szCs w:val="28"/>
        </w:rPr>
        <w:t>и засмучені, автоматично</w:t>
      </w:r>
      <w:r w:rsidR="00EE27C1">
        <w:rPr>
          <w:rFonts w:ascii="Times New Roman" w:eastAsia="Times New Roman" w:hAnsi="Times New Roman" w:cs="Times New Roman"/>
          <w:sz w:val="28"/>
          <w:szCs w:val="28"/>
          <w:lang w:val="uk-UA"/>
        </w:rPr>
        <w:t>, несвідомо</w:t>
      </w:r>
      <w:r w:rsidRPr="002A521F">
        <w:rPr>
          <w:rFonts w:ascii="Times New Roman" w:eastAsia="Times New Roman" w:hAnsi="Times New Roman" w:cs="Times New Roman"/>
          <w:sz w:val="28"/>
          <w:szCs w:val="28"/>
        </w:rPr>
        <w:t xml:space="preserve"> хочеться зробити глибокий вдих, щоб заспокоїтися. Коли </w:t>
      </w:r>
      <w:r w:rsidR="009332EF">
        <w:rPr>
          <w:rFonts w:ascii="Times New Roman" w:eastAsia="Times New Roman" w:hAnsi="Times New Roman" w:cs="Times New Roman"/>
          <w:sz w:val="28"/>
          <w:szCs w:val="28"/>
          <w:lang w:val="uk-UA"/>
        </w:rPr>
        <w:t xml:space="preserve">дуже </w:t>
      </w:r>
      <w:r w:rsidRPr="002A521F">
        <w:rPr>
          <w:rFonts w:ascii="Times New Roman" w:eastAsia="Times New Roman" w:hAnsi="Times New Roman" w:cs="Times New Roman"/>
          <w:sz w:val="28"/>
          <w:szCs w:val="28"/>
        </w:rPr>
        <w:t>знервовані</w:t>
      </w:r>
      <w:r w:rsidR="009332EF">
        <w:rPr>
          <w:rFonts w:ascii="Times New Roman" w:eastAsia="Times New Roman" w:hAnsi="Times New Roman" w:cs="Times New Roman"/>
          <w:sz w:val="28"/>
          <w:szCs w:val="28"/>
          <w:lang w:val="uk-UA"/>
        </w:rPr>
        <w:t xml:space="preserve"> - ваше</w:t>
      </w:r>
      <w:r w:rsidRPr="002A521F">
        <w:rPr>
          <w:rFonts w:ascii="Times New Roman" w:eastAsia="Times New Roman" w:hAnsi="Times New Roman" w:cs="Times New Roman"/>
          <w:sz w:val="28"/>
          <w:szCs w:val="28"/>
        </w:rPr>
        <w:t xml:space="preserve"> дихання прискорюється. Дуже часто, коли людина </w:t>
      </w:r>
      <w:r w:rsidR="00DA5D33" w:rsidRPr="002A521F">
        <w:rPr>
          <w:rFonts w:ascii="Times New Roman" w:eastAsia="Times New Roman" w:hAnsi="Times New Roman" w:cs="Times New Roman"/>
          <w:sz w:val="28"/>
          <w:szCs w:val="28"/>
        </w:rPr>
        <w:t xml:space="preserve">ображається або </w:t>
      </w:r>
      <w:r w:rsidRPr="002A521F">
        <w:rPr>
          <w:rFonts w:ascii="Times New Roman" w:eastAsia="Times New Roman" w:hAnsi="Times New Roman" w:cs="Times New Roman"/>
          <w:sz w:val="28"/>
          <w:szCs w:val="28"/>
        </w:rPr>
        <w:t xml:space="preserve">лякається, вона затамовує подих. З'являється відчуття нестачі кисню, що призводить до прискорення процесу </w:t>
      </w:r>
      <w:r w:rsidRPr="002A521F">
        <w:rPr>
          <w:rFonts w:ascii="Times New Roman" w:eastAsia="Times New Roman" w:hAnsi="Times New Roman" w:cs="Times New Roman"/>
          <w:sz w:val="28"/>
          <w:szCs w:val="28"/>
        </w:rPr>
        <w:lastRenderedPageBreak/>
        <w:t xml:space="preserve">дихання. Але глибоке і часте дихання </w:t>
      </w:r>
      <w:r w:rsidR="00727A4B">
        <w:rPr>
          <w:rFonts w:ascii="Times New Roman" w:eastAsia="Times New Roman" w:hAnsi="Times New Roman" w:cs="Times New Roman"/>
          <w:sz w:val="28"/>
          <w:szCs w:val="28"/>
          <w:lang w:val="uk-UA"/>
        </w:rPr>
        <w:t xml:space="preserve">як раз </w:t>
      </w:r>
      <w:r w:rsidR="00727A4B" w:rsidRPr="002A521F">
        <w:rPr>
          <w:rFonts w:ascii="Times New Roman" w:eastAsia="Times New Roman" w:hAnsi="Times New Roman" w:cs="Times New Roman"/>
          <w:sz w:val="28"/>
          <w:szCs w:val="28"/>
        </w:rPr>
        <w:t xml:space="preserve">не завжди </w:t>
      </w:r>
      <w:r w:rsidRPr="002A521F">
        <w:rPr>
          <w:rFonts w:ascii="Times New Roman" w:eastAsia="Times New Roman" w:hAnsi="Times New Roman" w:cs="Times New Roman"/>
          <w:sz w:val="28"/>
          <w:szCs w:val="28"/>
        </w:rPr>
        <w:t xml:space="preserve">допомагає. Фактично, це </w:t>
      </w:r>
      <w:r w:rsidR="00F91DE6">
        <w:rPr>
          <w:rFonts w:ascii="Times New Roman" w:eastAsia="Times New Roman" w:hAnsi="Times New Roman" w:cs="Times New Roman"/>
          <w:sz w:val="28"/>
          <w:szCs w:val="28"/>
          <w:lang w:val="uk-UA"/>
        </w:rPr>
        <w:t xml:space="preserve">може </w:t>
      </w:r>
      <w:r w:rsidRPr="002A521F">
        <w:rPr>
          <w:rFonts w:ascii="Times New Roman" w:eastAsia="Times New Roman" w:hAnsi="Times New Roman" w:cs="Times New Roman"/>
          <w:sz w:val="28"/>
          <w:szCs w:val="28"/>
        </w:rPr>
        <w:t>призводит</w:t>
      </w:r>
      <w:r w:rsidR="00F91DE6">
        <w:rPr>
          <w:rFonts w:ascii="Times New Roman" w:eastAsia="Times New Roman" w:hAnsi="Times New Roman" w:cs="Times New Roman"/>
          <w:sz w:val="28"/>
          <w:szCs w:val="28"/>
          <w:lang w:val="uk-UA"/>
        </w:rPr>
        <w:t>и</w:t>
      </w:r>
      <w:r w:rsidRPr="002A521F">
        <w:rPr>
          <w:rFonts w:ascii="Times New Roman" w:eastAsia="Times New Roman" w:hAnsi="Times New Roman" w:cs="Times New Roman"/>
          <w:sz w:val="28"/>
          <w:szCs w:val="28"/>
        </w:rPr>
        <w:t xml:space="preserve"> до збудженого стану. </w:t>
      </w:r>
      <w:r w:rsidR="00F91DE6">
        <w:rPr>
          <w:rFonts w:ascii="Times New Roman" w:eastAsia="Times New Roman" w:hAnsi="Times New Roman" w:cs="Times New Roman"/>
          <w:sz w:val="28"/>
          <w:szCs w:val="28"/>
          <w:lang w:val="uk-UA"/>
        </w:rPr>
        <w:t>Навпаки, к</w:t>
      </w:r>
      <w:r w:rsidRPr="002A521F">
        <w:rPr>
          <w:rFonts w:ascii="Times New Roman" w:eastAsia="Times New Roman" w:hAnsi="Times New Roman" w:cs="Times New Roman"/>
          <w:sz w:val="28"/>
          <w:szCs w:val="28"/>
        </w:rPr>
        <w:t xml:space="preserve">оли </w:t>
      </w:r>
      <w:r w:rsidR="00F91DE6">
        <w:rPr>
          <w:rFonts w:ascii="Times New Roman" w:eastAsia="Times New Roman" w:hAnsi="Times New Roman" w:cs="Times New Roman"/>
          <w:sz w:val="28"/>
          <w:szCs w:val="28"/>
          <w:lang w:val="uk-UA"/>
        </w:rPr>
        <w:t>в</w:t>
      </w:r>
      <w:r w:rsidRPr="002A521F">
        <w:rPr>
          <w:rFonts w:ascii="Times New Roman" w:eastAsia="Times New Roman" w:hAnsi="Times New Roman" w:cs="Times New Roman"/>
          <w:sz w:val="28"/>
          <w:szCs w:val="28"/>
        </w:rPr>
        <w:t xml:space="preserve">и нервуєте та бажаєте заспокоїтися, намагайтесь вдихати менше повітря. </w:t>
      </w:r>
      <w:r w:rsidR="003F6072" w:rsidRPr="002A521F">
        <w:rPr>
          <w:rFonts w:ascii="Times New Roman" w:eastAsia="Times New Roman" w:hAnsi="Times New Roman" w:cs="Times New Roman"/>
          <w:sz w:val="28"/>
          <w:szCs w:val="28"/>
        </w:rPr>
        <w:t>Саме видих допомагає заспокоїтися, а не вдих</w:t>
      </w:r>
      <w:r w:rsidR="003F6072">
        <w:rPr>
          <w:rFonts w:ascii="Times New Roman" w:eastAsia="Times New Roman" w:hAnsi="Times New Roman" w:cs="Times New Roman"/>
          <w:sz w:val="28"/>
          <w:szCs w:val="28"/>
          <w:lang w:val="uk-UA"/>
        </w:rPr>
        <w:t>.</w:t>
      </w:r>
      <w:r w:rsidR="003F6072" w:rsidRPr="002A521F">
        <w:rPr>
          <w:rFonts w:ascii="Times New Roman" w:eastAsia="Times New Roman" w:hAnsi="Times New Roman" w:cs="Times New Roman"/>
          <w:sz w:val="28"/>
          <w:szCs w:val="28"/>
        </w:rPr>
        <w:t xml:space="preserve"> </w:t>
      </w:r>
      <w:r w:rsidRPr="002A521F">
        <w:rPr>
          <w:rFonts w:ascii="Times New Roman" w:eastAsia="Times New Roman" w:hAnsi="Times New Roman" w:cs="Times New Roman"/>
          <w:sz w:val="28"/>
          <w:szCs w:val="28"/>
        </w:rPr>
        <w:t xml:space="preserve">Тобто, замість глибоко вдиху зробіть глибокий видих. </w:t>
      </w:r>
      <w:r w:rsidRPr="002A521F">
        <w:rPr>
          <w:rFonts w:ascii="Times New Roman" w:hAnsi="Times New Roman" w:cs="Times New Roman"/>
          <w:sz w:val="28"/>
          <w:szCs w:val="28"/>
          <w:lang w:eastAsia="ru-RU"/>
        </w:rPr>
        <w:t>[3</w:t>
      </w:r>
      <w:r>
        <w:rPr>
          <w:rFonts w:ascii="Times New Roman" w:hAnsi="Times New Roman" w:cs="Times New Roman"/>
          <w:sz w:val="28"/>
          <w:szCs w:val="28"/>
          <w:lang w:val="uk-UA" w:eastAsia="ru-RU"/>
        </w:rPr>
        <w:t>4</w:t>
      </w:r>
      <w:r w:rsidRPr="002A521F">
        <w:rPr>
          <w:rFonts w:ascii="Times New Roman" w:hAnsi="Times New Roman" w:cs="Times New Roman"/>
          <w:sz w:val="28"/>
          <w:szCs w:val="28"/>
          <w:lang w:eastAsia="ru-RU"/>
        </w:rPr>
        <w:t>]</w:t>
      </w:r>
    </w:p>
    <w:p w14:paraId="59DC12C0" w14:textId="0B8C8050" w:rsidR="00642FE8" w:rsidRPr="00241500" w:rsidRDefault="00B416AF" w:rsidP="00642FE8">
      <w:pPr>
        <w:spacing w:after="0" w:line="360" w:lineRule="auto"/>
        <w:ind w:right="136" w:firstLine="709"/>
        <w:contextualSpacing/>
        <w:jc w:val="both"/>
        <w:rPr>
          <w:rFonts w:ascii="Times New Roman" w:eastAsia="Times New Roman" w:hAnsi="Times New Roman" w:cs="Times New Roman"/>
          <w:spacing w:val="-4"/>
          <w:sz w:val="28"/>
          <w:szCs w:val="28"/>
        </w:rPr>
      </w:pPr>
      <w:r>
        <w:rPr>
          <w:rFonts w:ascii="Times New Roman" w:eastAsia="Times New Roman" w:hAnsi="Times New Roman" w:cs="Times New Roman"/>
          <w:sz w:val="28"/>
          <w:szCs w:val="28"/>
          <w:lang w:val="uk-UA"/>
        </w:rPr>
        <w:t>Для того, щоб</w:t>
      </w:r>
      <w:r w:rsidR="00642FE8" w:rsidRPr="002A521F">
        <w:rPr>
          <w:rFonts w:ascii="Times New Roman" w:eastAsia="Times New Roman" w:hAnsi="Times New Roman" w:cs="Times New Roman"/>
          <w:sz w:val="28"/>
          <w:szCs w:val="28"/>
        </w:rPr>
        <w:t xml:space="preserve"> навчитися контролювати процес дихання потрібна практика кожного дня. Починати тренування бажано в </w:t>
      </w:r>
      <w:r>
        <w:rPr>
          <w:rFonts w:ascii="Times New Roman" w:eastAsia="Times New Roman" w:hAnsi="Times New Roman" w:cs="Times New Roman"/>
          <w:sz w:val="28"/>
          <w:szCs w:val="28"/>
          <w:lang w:val="uk-UA"/>
        </w:rPr>
        <w:t xml:space="preserve">спокійному, </w:t>
      </w:r>
      <w:r w:rsidR="00642FE8" w:rsidRPr="002A521F">
        <w:rPr>
          <w:rFonts w:ascii="Times New Roman" w:eastAsia="Times New Roman" w:hAnsi="Times New Roman" w:cs="Times New Roman"/>
          <w:sz w:val="28"/>
          <w:szCs w:val="28"/>
        </w:rPr>
        <w:t xml:space="preserve">не збудженому стані. Майте </w:t>
      </w:r>
      <w:r w:rsidR="00642FE8" w:rsidRPr="00241500">
        <w:rPr>
          <w:rFonts w:ascii="Times New Roman" w:eastAsia="Times New Roman" w:hAnsi="Times New Roman" w:cs="Times New Roman"/>
          <w:spacing w:val="-4"/>
          <w:sz w:val="28"/>
          <w:szCs w:val="28"/>
        </w:rPr>
        <w:t>терпіння, тренуйтеся</w:t>
      </w:r>
      <w:r w:rsidR="00306CCA">
        <w:rPr>
          <w:rFonts w:ascii="Times New Roman" w:eastAsia="Times New Roman" w:hAnsi="Times New Roman" w:cs="Times New Roman"/>
          <w:spacing w:val="-4"/>
          <w:sz w:val="28"/>
          <w:szCs w:val="28"/>
          <w:lang w:val="uk-UA"/>
        </w:rPr>
        <w:t xml:space="preserve"> щоденно</w:t>
      </w:r>
      <w:r w:rsidR="00642FE8" w:rsidRPr="00241500">
        <w:rPr>
          <w:rFonts w:ascii="Times New Roman" w:eastAsia="Times New Roman" w:hAnsi="Times New Roman" w:cs="Times New Roman"/>
          <w:spacing w:val="-4"/>
          <w:sz w:val="28"/>
          <w:szCs w:val="28"/>
        </w:rPr>
        <w:t xml:space="preserve">, і коли навчитеся контролювати цей процес, </w:t>
      </w:r>
      <w:r w:rsidR="00306CCA">
        <w:rPr>
          <w:rFonts w:ascii="Times New Roman" w:eastAsia="Times New Roman" w:hAnsi="Times New Roman" w:cs="Times New Roman"/>
          <w:spacing w:val="-4"/>
          <w:sz w:val="28"/>
          <w:szCs w:val="28"/>
          <w:lang w:val="uk-UA"/>
        </w:rPr>
        <w:t>в</w:t>
      </w:r>
      <w:r w:rsidR="00642FE8" w:rsidRPr="00241500">
        <w:rPr>
          <w:rFonts w:ascii="Times New Roman" w:eastAsia="Times New Roman" w:hAnsi="Times New Roman" w:cs="Times New Roman"/>
          <w:spacing w:val="-4"/>
          <w:sz w:val="28"/>
          <w:szCs w:val="28"/>
        </w:rPr>
        <w:t>и зрозумієте, як добре ця техніка контролю дихання стає у нагоді в стресових ситуаціях.</w:t>
      </w:r>
    </w:p>
    <w:p w14:paraId="2B5A5E1A" w14:textId="77777777" w:rsidR="00306CCA" w:rsidRDefault="00642FE8" w:rsidP="00642FE8">
      <w:pPr>
        <w:spacing w:after="0" w:line="360" w:lineRule="auto"/>
        <w:ind w:right="136" w:firstLine="709"/>
        <w:contextualSpacing/>
        <w:jc w:val="both"/>
        <w:rPr>
          <w:rFonts w:ascii="Times New Roman" w:eastAsia="Times New Roman" w:hAnsi="Times New Roman" w:cs="Times New Roman"/>
          <w:spacing w:val="-4"/>
          <w:sz w:val="28"/>
          <w:szCs w:val="28"/>
        </w:rPr>
      </w:pPr>
      <w:r w:rsidRPr="00241500">
        <w:rPr>
          <w:rFonts w:ascii="Times New Roman" w:eastAsia="Times New Roman" w:hAnsi="Times New Roman" w:cs="Times New Roman"/>
          <w:spacing w:val="-4"/>
          <w:sz w:val="28"/>
          <w:szCs w:val="28"/>
        </w:rPr>
        <w:t xml:space="preserve">То ж пропоную </w:t>
      </w:r>
      <w:r w:rsidR="00306CCA">
        <w:rPr>
          <w:rFonts w:ascii="Times New Roman" w:eastAsia="Times New Roman" w:hAnsi="Times New Roman" w:cs="Times New Roman"/>
          <w:spacing w:val="-4"/>
          <w:sz w:val="28"/>
          <w:szCs w:val="28"/>
          <w:lang w:val="uk-UA"/>
        </w:rPr>
        <w:t>в</w:t>
      </w:r>
      <w:r w:rsidRPr="00241500">
        <w:rPr>
          <w:rFonts w:ascii="Times New Roman" w:eastAsia="Times New Roman" w:hAnsi="Times New Roman" w:cs="Times New Roman"/>
          <w:spacing w:val="-4"/>
          <w:sz w:val="28"/>
          <w:szCs w:val="28"/>
        </w:rPr>
        <w:t>ам алгоритм виконання</w:t>
      </w:r>
      <w:r w:rsidRPr="00241500">
        <w:rPr>
          <w:rFonts w:ascii="Times New Roman" w:eastAsia="Times New Roman" w:hAnsi="Times New Roman" w:cs="Times New Roman"/>
          <w:b/>
          <w:i/>
          <w:spacing w:val="-4"/>
          <w:sz w:val="28"/>
          <w:szCs w:val="28"/>
        </w:rPr>
        <w:t xml:space="preserve"> </w:t>
      </w:r>
      <w:r w:rsidRPr="00241500">
        <w:rPr>
          <w:rFonts w:ascii="Times New Roman" w:eastAsia="Times New Roman" w:hAnsi="Times New Roman" w:cs="Times New Roman"/>
          <w:spacing w:val="-4"/>
          <w:sz w:val="28"/>
          <w:szCs w:val="28"/>
        </w:rPr>
        <w:t>техніки контролю дихання</w:t>
      </w:r>
      <w:r w:rsidR="00306CCA">
        <w:rPr>
          <w:rFonts w:ascii="Times New Roman" w:eastAsia="Times New Roman" w:hAnsi="Times New Roman" w:cs="Times New Roman"/>
          <w:spacing w:val="-4"/>
          <w:sz w:val="28"/>
          <w:szCs w:val="28"/>
          <w:lang w:val="uk-UA"/>
        </w:rPr>
        <w:t>, який ми зараз опробуємо</w:t>
      </w:r>
      <w:r w:rsidRPr="00241500">
        <w:rPr>
          <w:rFonts w:ascii="Times New Roman" w:eastAsia="Times New Roman" w:hAnsi="Times New Roman" w:cs="Times New Roman"/>
          <w:spacing w:val="-4"/>
          <w:sz w:val="28"/>
          <w:szCs w:val="28"/>
        </w:rPr>
        <w:t xml:space="preserve">: </w:t>
      </w:r>
    </w:p>
    <w:p w14:paraId="6AC83AD2" w14:textId="15AD787F" w:rsidR="00642FE8" w:rsidRPr="00241500" w:rsidRDefault="00642FE8" w:rsidP="00642FE8">
      <w:pPr>
        <w:spacing w:after="0" w:line="360" w:lineRule="auto"/>
        <w:ind w:right="136" w:firstLine="709"/>
        <w:contextualSpacing/>
        <w:jc w:val="both"/>
        <w:rPr>
          <w:rFonts w:ascii="Times New Roman" w:eastAsia="Times New Roman" w:hAnsi="Times New Roman" w:cs="Times New Roman"/>
          <w:spacing w:val="-4"/>
          <w:sz w:val="28"/>
          <w:szCs w:val="28"/>
        </w:rPr>
      </w:pPr>
      <w:r w:rsidRPr="00241500">
        <w:rPr>
          <w:rFonts w:ascii="Times New Roman" w:eastAsia="Times New Roman" w:hAnsi="Times New Roman" w:cs="Times New Roman"/>
          <w:spacing w:val="-4"/>
          <w:sz w:val="28"/>
          <w:szCs w:val="28"/>
        </w:rPr>
        <w:t xml:space="preserve">Розташуйтеся </w:t>
      </w:r>
      <w:r w:rsidR="00306CCA">
        <w:rPr>
          <w:rFonts w:ascii="Times New Roman" w:eastAsia="Times New Roman" w:hAnsi="Times New Roman" w:cs="Times New Roman"/>
          <w:spacing w:val="-4"/>
          <w:sz w:val="28"/>
          <w:szCs w:val="28"/>
          <w:lang w:val="uk-UA"/>
        </w:rPr>
        <w:t xml:space="preserve">повільно, </w:t>
      </w:r>
      <w:r w:rsidRPr="00241500">
        <w:rPr>
          <w:rFonts w:ascii="Times New Roman" w:eastAsia="Times New Roman" w:hAnsi="Times New Roman" w:cs="Times New Roman"/>
          <w:spacing w:val="-4"/>
          <w:sz w:val="28"/>
          <w:szCs w:val="28"/>
        </w:rPr>
        <w:t xml:space="preserve">зручно, зверніть увагу, щоб руки та ноги не були перехрещені, а в тілі не було напруження. </w:t>
      </w:r>
      <w:r w:rsidR="00D84D26" w:rsidRPr="00241500">
        <w:rPr>
          <w:rFonts w:ascii="Times New Roman" w:eastAsia="Times New Roman" w:hAnsi="Times New Roman" w:cs="Times New Roman"/>
          <w:spacing w:val="-4"/>
          <w:sz w:val="28"/>
          <w:szCs w:val="28"/>
        </w:rPr>
        <w:t xml:space="preserve">Закрийте очі. </w:t>
      </w:r>
      <w:r w:rsidRPr="00241500">
        <w:rPr>
          <w:rFonts w:ascii="Times New Roman" w:eastAsia="Times New Roman" w:hAnsi="Times New Roman" w:cs="Times New Roman"/>
          <w:spacing w:val="-4"/>
          <w:sz w:val="28"/>
          <w:szCs w:val="28"/>
        </w:rPr>
        <w:t xml:space="preserve">Розташуйте Ваші ступні так, щоб твердо відчувати підлогу. Повільно зробіть вдих через ніс, рахуючи до </w:t>
      </w:r>
      <w:r w:rsidR="00D84D26">
        <w:rPr>
          <w:rFonts w:ascii="Times New Roman" w:eastAsia="Times New Roman" w:hAnsi="Times New Roman" w:cs="Times New Roman"/>
          <w:spacing w:val="-4"/>
          <w:sz w:val="28"/>
          <w:szCs w:val="28"/>
          <w:lang w:val="uk-UA"/>
        </w:rPr>
        <w:t>чотирьох</w:t>
      </w:r>
      <w:r w:rsidRPr="00241500">
        <w:rPr>
          <w:rFonts w:ascii="Times New Roman" w:eastAsia="Times New Roman" w:hAnsi="Times New Roman" w:cs="Times New Roman"/>
          <w:spacing w:val="-4"/>
          <w:sz w:val="28"/>
          <w:szCs w:val="28"/>
        </w:rPr>
        <w:t xml:space="preserve">. Сфокусуйте свою увагу на розширенні в області живота, коли Ви робите повільний вдих. Затамуйте подих на </w:t>
      </w:r>
      <w:r w:rsidR="00D84D26">
        <w:rPr>
          <w:rFonts w:ascii="Times New Roman" w:eastAsia="Times New Roman" w:hAnsi="Times New Roman" w:cs="Times New Roman"/>
          <w:spacing w:val="-4"/>
          <w:sz w:val="28"/>
          <w:szCs w:val="28"/>
          <w:lang w:val="uk-UA"/>
        </w:rPr>
        <w:t>шість</w:t>
      </w:r>
      <w:r w:rsidRPr="00241500">
        <w:rPr>
          <w:rFonts w:ascii="Times New Roman" w:eastAsia="Times New Roman" w:hAnsi="Times New Roman" w:cs="Times New Roman"/>
          <w:spacing w:val="-4"/>
          <w:sz w:val="28"/>
          <w:szCs w:val="28"/>
        </w:rPr>
        <w:t xml:space="preserve"> секунд. Видихайте повільно через ніс або рот, рахуючи до семи. Коли Ви видихаєте про себе можна говорити заспокійливе слово, </w:t>
      </w:r>
      <w:r w:rsidR="00CC44F3">
        <w:rPr>
          <w:rFonts w:ascii="Times New Roman" w:eastAsia="Times New Roman" w:hAnsi="Times New Roman" w:cs="Times New Roman"/>
          <w:spacing w:val="-4"/>
          <w:sz w:val="28"/>
          <w:szCs w:val="28"/>
          <w:lang w:val="uk-UA"/>
        </w:rPr>
        <w:t xml:space="preserve">протяжно, </w:t>
      </w:r>
      <w:r w:rsidRPr="00241500">
        <w:rPr>
          <w:rFonts w:ascii="Times New Roman" w:eastAsia="Times New Roman" w:hAnsi="Times New Roman" w:cs="Times New Roman"/>
          <w:spacing w:val="-4"/>
          <w:sz w:val="28"/>
          <w:szCs w:val="28"/>
        </w:rPr>
        <w:t xml:space="preserve">наприклад, "С-п-о-к-і-й-н-о". І знову спочатку </w:t>
      </w:r>
      <w:r w:rsidR="00D84D26">
        <w:rPr>
          <w:rFonts w:ascii="Times New Roman" w:eastAsia="Times New Roman" w:hAnsi="Times New Roman" w:cs="Times New Roman"/>
          <w:spacing w:val="-4"/>
          <w:sz w:val="28"/>
          <w:szCs w:val="28"/>
          <w:lang w:val="uk-UA"/>
        </w:rPr>
        <w:t>шість</w:t>
      </w:r>
      <w:r w:rsidRPr="00241500">
        <w:rPr>
          <w:rFonts w:ascii="Times New Roman" w:eastAsia="Times New Roman" w:hAnsi="Times New Roman" w:cs="Times New Roman"/>
          <w:spacing w:val="-4"/>
          <w:sz w:val="28"/>
          <w:szCs w:val="28"/>
        </w:rPr>
        <w:t xml:space="preserve"> таких циклів. Після чого можна повертатися до звичного Вам темпу дихання.</w:t>
      </w:r>
    </w:p>
    <w:p w14:paraId="1E8579C9" w14:textId="4261D1E0" w:rsidR="00642FE8" w:rsidRPr="00241500" w:rsidRDefault="00642FE8" w:rsidP="00642FE8">
      <w:pPr>
        <w:spacing w:after="0" w:line="360" w:lineRule="auto"/>
        <w:ind w:right="136" w:firstLine="709"/>
        <w:contextualSpacing/>
        <w:jc w:val="both"/>
        <w:rPr>
          <w:rFonts w:ascii="Times New Roman" w:eastAsia="Times New Roman" w:hAnsi="Times New Roman" w:cs="Times New Roman"/>
          <w:spacing w:val="-4"/>
          <w:sz w:val="28"/>
          <w:szCs w:val="28"/>
          <w:lang w:val="uk-UA"/>
        </w:rPr>
      </w:pPr>
      <w:r w:rsidRPr="002A521F">
        <w:rPr>
          <w:rFonts w:ascii="Times New Roman" w:eastAsia="Times New Roman" w:hAnsi="Times New Roman" w:cs="Times New Roman"/>
          <w:sz w:val="28"/>
          <w:szCs w:val="28"/>
        </w:rPr>
        <w:t xml:space="preserve">Емоції та відчуття дуже впливають на загальний </w:t>
      </w:r>
      <w:r w:rsidR="00070125">
        <w:rPr>
          <w:rFonts w:ascii="Times New Roman" w:eastAsia="Times New Roman" w:hAnsi="Times New Roman" w:cs="Times New Roman"/>
          <w:sz w:val="28"/>
          <w:szCs w:val="28"/>
          <w:lang w:val="uk-UA"/>
        </w:rPr>
        <w:t xml:space="preserve">психологічний </w:t>
      </w:r>
      <w:r w:rsidRPr="002A521F">
        <w:rPr>
          <w:rFonts w:ascii="Times New Roman" w:eastAsia="Times New Roman" w:hAnsi="Times New Roman" w:cs="Times New Roman"/>
          <w:sz w:val="28"/>
          <w:szCs w:val="28"/>
        </w:rPr>
        <w:t>стан</w:t>
      </w:r>
      <w:r w:rsidR="00070125">
        <w:rPr>
          <w:rFonts w:ascii="Times New Roman" w:eastAsia="Times New Roman" w:hAnsi="Times New Roman" w:cs="Times New Roman"/>
          <w:sz w:val="28"/>
          <w:szCs w:val="28"/>
          <w:lang w:val="uk-UA"/>
        </w:rPr>
        <w:t xml:space="preserve"> людини</w:t>
      </w:r>
      <w:r w:rsidRPr="002A521F">
        <w:rPr>
          <w:rFonts w:ascii="Times New Roman" w:eastAsia="Times New Roman" w:hAnsi="Times New Roman" w:cs="Times New Roman"/>
          <w:sz w:val="28"/>
          <w:szCs w:val="28"/>
        </w:rPr>
        <w:t xml:space="preserve">, тому </w:t>
      </w:r>
      <w:r w:rsidR="00070125">
        <w:rPr>
          <w:rFonts w:ascii="Times New Roman" w:eastAsia="Times New Roman" w:hAnsi="Times New Roman" w:cs="Times New Roman"/>
          <w:sz w:val="28"/>
          <w:szCs w:val="28"/>
          <w:lang w:val="uk-UA"/>
        </w:rPr>
        <w:t xml:space="preserve">треба </w:t>
      </w:r>
      <w:r w:rsidRPr="002A521F">
        <w:rPr>
          <w:rFonts w:ascii="Times New Roman" w:eastAsia="Times New Roman" w:hAnsi="Times New Roman" w:cs="Times New Roman"/>
          <w:sz w:val="28"/>
          <w:szCs w:val="28"/>
        </w:rPr>
        <w:t xml:space="preserve">вчіться контролювати гнів або роздратування. З самого початку конфліктної ситуації постарайтеся розпізнати спалах гніву і «загасити його». Можете уявіть, як ваша емоція розгорається у вигляді багаття, а </w:t>
      </w:r>
      <w:r w:rsidR="00070125">
        <w:rPr>
          <w:rFonts w:ascii="Times New Roman" w:eastAsia="Times New Roman" w:hAnsi="Times New Roman" w:cs="Times New Roman"/>
          <w:sz w:val="28"/>
          <w:szCs w:val="28"/>
          <w:lang w:val="uk-UA"/>
        </w:rPr>
        <w:t>в</w:t>
      </w:r>
      <w:r w:rsidRPr="002A521F">
        <w:rPr>
          <w:rFonts w:ascii="Times New Roman" w:eastAsia="Times New Roman" w:hAnsi="Times New Roman" w:cs="Times New Roman"/>
          <w:sz w:val="28"/>
          <w:szCs w:val="28"/>
        </w:rPr>
        <w:t xml:space="preserve">и виливаєте у вогонь </w:t>
      </w:r>
      <w:r w:rsidR="006203AC">
        <w:rPr>
          <w:rFonts w:ascii="Times New Roman" w:eastAsia="Times New Roman" w:hAnsi="Times New Roman" w:cs="Times New Roman"/>
          <w:sz w:val="28"/>
          <w:szCs w:val="28"/>
          <w:lang w:val="uk-UA"/>
        </w:rPr>
        <w:t>пля</w:t>
      </w:r>
      <w:r w:rsidRPr="002A521F">
        <w:rPr>
          <w:rFonts w:ascii="Times New Roman" w:eastAsia="Times New Roman" w:hAnsi="Times New Roman" w:cs="Times New Roman"/>
          <w:sz w:val="28"/>
          <w:szCs w:val="28"/>
        </w:rPr>
        <w:t xml:space="preserve">шку води. Така </w:t>
      </w:r>
      <w:r w:rsidR="006203AC">
        <w:rPr>
          <w:rFonts w:ascii="Times New Roman" w:eastAsia="Times New Roman" w:hAnsi="Times New Roman" w:cs="Times New Roman"/>
          <w:sz w:val="28"/>
          <w:szCs w:val="28"/>
          <w:lang w:val="uk-UA"/>
        </w:rPr>
        <w:t xml:space="preserve">образна </w:t>
      </w:r>
      <w:r w:rsidRPr="002A521F">
        <w:rPr>
          <w:rFonts w:ascii="Times New Roman" w:eastAsia="Times New Roman" w:hAnsi="Times New Roman" w:cs="Times New Roman"/>
          <w:sz w:val="28"/>
          <w:szCs w:val="28"/>
        </w:rPr>
        <w:t xml:space="preserve">вправа підвищує стресостійкість </w:t>
      </w:r>
      <w:r w:rsidR="006203AC" w:rsidRPr="00241500">
        <w:rPr>
          <w:rFonts w:ascii="Times New Roman" w:eastAsia="Times New Roman" w:hAnsi="Times New Roman" w:cs="Times New Roman"/>
          <w:spacing w:val="-4"/>
          <w:sz w:val="28"/>
          <w:szCs w:val="28"/>
        </w:rPr>
        <w:t>особистості</w:t>
      </w:r>
      <w:r w:rsidR="006203AC">
        <w:rPr>
          <w:rFonts w:ascii="Times New Roman" w:eastAsia="Times New Roman" w:hAnsi="Times New Roman" w:cs="Times New Roman"/>
          <w:spacing w:val="-4"/>
          <w:sz w:val="28"/>
          <w:szCs w:val="28"/>
          <w:lang w:val="uk-UA"/>
        </w:rPr>
        <w:t xml:space="preserve"> та позбавляє негативного впливу на</w:t>
      </w:r>
      <w:r w:rsidR="006203AC" w:rsidRPr="00241500">
        <w:rPr>
          <w:rFonts w:ascii="Times New Roman" w:eastAsia="Times New Roman" w:hAnsi="Times New Roman" w:cs="Times New Roman"/>
          <w:spacing w:val="-4"/>
          <w:sz w:val="28"/>
          <w:szCs w:val="28"/>
        </w:rPr>
        <w:t xml:space="preserve"> </w:t>
      </w:r>
      <w:r w:rsidRPr="00241500">
        <w:rPr>
          <w:rFonts w:ascii="Times New Roman" w:eastAsia="Times New Roman" w:hAnsi="Times New Roman" w:cs="Times New Roman"/>
          <w:spacing w:val="-4"/>
          <w:sz w:val="28"/>
          <w:szCs w:val="28"/>
        </w:rPr>
        <w:t>організм, допомогає протистояти емоційному напруженню</w:t>
      </w:r>
      <w:r w:rsidRPr="00241500">
        <w:rPr>
          <w:rFonts w:ascii="Times New Roman" w:eastAsia="Times New Roman" w:hAnsi="Times New Roman" w:cs="Times New Roman"/>
          <w:spacing w:val="-4"/>
          <w:sz w:val="28"/>
          <w:szCs w:val="28"/>
          <w:lang w:val="uk-UA"/>
        </w:rPr>
        <w:t xml:space="preserve"> </w:t>
      </w:r>
      <w:r w:rsidRPr="00241500">
        <w:rPr>
          <w:rFonts w:ascii="Times New Roman" w:hAnsi="Times New Roman" w:cs="Times New Roman"/>
          <w:spacing w:val="-4"/>
          <w:sz w:val="28"/>
          <w:szCs w:val="28"/>
          <w:lang w:val="uk-UA" w:eastAsia="ru-RU"/>
        </w:rPr>
        <w:t>[3</w:t>
      </w:r>
      <w:r>
        <w:rPr>
          <w:rFonts w:ascii="Times New Roman" w:hAnsi="Times New Roman" w:cs="Times New Roman"/>
          <w:spacing w:val="-4"/>
          <w:sz w:val="28"/>
          <w:szCs w:val="28"/>
          <w:lang w:val="uk-UA" w:eastAsia="ru-RU"/>
        </w:rPr>
        <w:t>4</w:t>
      </w:r>
      <w:r w:rsidRPr="00241500">
        <w:rPr>
          <w:rFonts w:ascii="Times New Roman" w:hAnsi="Times New Roman" w:cs="Times New Roman"/>
          <w:spacing w:val="-4"/>
          <w:sz w:val="28"/>
          <w:szCs w:val="28"/>
          <w:lang w:val="uk-UA" w:eastAsia="ru-RU"/>
        </w:rPr>
        <w:t>]</w:t>
      </w:r>
      <w:r w:rsidRPr="00241500">
        <w:rPr>
          <w:rFonts w:ascii="Times New Roman" w:eastAsia="Times New Roman" w:hAnsi="Times New Roman" w:cs="Times New Roman"/>
          <w:spacing w:val="-4"/>
          <w:sz w:val="28"/>
          <w:szCs w:val="28"/>
          <w:lang w:val="uk-UA"/>
        </w:rPr>
        <w:t>.</w:t>
      </w:r>
    </w:p>
    <w:p w14:paraId="1E991230" w14:textId="73485FCE" w:rsidR="00642FE8" w:rsidRPr="000A1615" w:rsidRDefault="00642FE8" w:rsidP="00DF1B5D">
      <w:pPr>
        <w:spacing w:after="0" w:line="360" w:lineRule="auto"/>
        <w:ind w:firstLine="709"/>
        <w:contextualSpacing/>
        <w:jc w:val="both"/>
        <w:rPr>
          <w:rFonts w:ascii="Times New Roman" w:eastAsia="Times New Roman" w:hAnsi="Times New Roman" w:cs="Times New Roman"/>
          <w:sz w:val="28"/>
          <w:szCs w:val="28"/>
          <w:lang w:val="uk-UA"/>
        </w:rPr>
      </w:pPr>
      <w:r w:rsidRPr="000A1615">
        <w:rPr>
          <w:rFonts w:ascii="Times New Roman" w:eastAsia="Times New Roman" w:hAnsi="Times New Roman" w:cs="Times New Roman"/>
          <w:sz w:val="28"/>
          <w:szCs w:val="28"/>
          <w:lang w:val="uk-UA"/>
        </w:rPr>
        <w:t>Для впевненого протистояння стрессу важливі кілька факторів:</w:t>
      </w:r>
      <w:r w:rsidR="00DF1B5D">
        <w:rPr>
          <w:rFonts w:ascii="Times New Roman" w:eastAsia="Times New Roman" w:hAnsi="Times New Roman" w:cs="Times New Roman"/>
          <w:sz w:val="28"/>
          <w:szCs w:val="28"/>
          <w:lang w:val="uk-UA"/>
        </w:rPr>
        <w:t xml:space="preserve"> </w:t>
      </w:r>
      <w:r w:rsidR="00DF1B5D" w:rsidRPr="000A1615">
        <w:rPr>
          <w:rFonts w:ascii="Times New Roman" w:eastAsia="Times New Roman" w:hAnsi="Times New Roman" w:cs="Times New Roman"/>
          <w:sz w:val="28"/>
          <w:szCs w:val="28"/>
          <w:lang w:val="uk-UA"/>
        </w:rPr>
        <w:t xml:space="preserve">розуміння своїх емоцій; </w:t>
      </w:r>
      <w:r w:rsidR="00DF1B5D">
        <w:rPr>
          <w:rFonts w:ascii="Times New Roman" w:eastAsia="Times New Roman" w:hAnsi="Times New Roman" w:cs="Times New Roman"/>
          <w:sz w:val="28"/>
          <w:szCs w:val="28"/>
          <w:lang w:val="uk-UA"/>
        </w:rPr>
        <w:t xml:space="preserve">позитивний настрій; уникнення багатозадачності; </w:t>
      </w:r>
      <w:r w:rsidRPr="000A1615">
        <w:rPr>
          <w:rFonts w:ascii="Times New Roman" w:eastAsia="Times New Roman" w:hAnsi="Times New Roman" w:cs="Times New Roman"/>
          <w:sz w:val="28"/>
          <w:szCs w:val="28"/>
          <w:lang w:val="uk-UA"/>
        </w:rPr>
        <w:lastRenderedPageBreak/>
        <w:t>ефективне планування часу; схильність до оптимізму; вміння розслаблятися; самоконтроль.</w:t>
      </w:r>
    </w:p>
    <w:p w14:paraId="359A091D" w14:textId="63438D26" w:rsidR="00F40D36" w:rsidRPr="002A521F" w:rsidRDefault="00F40D36" w:rsidP="005A356E">
      <w:pPr>
        <w:spacing w:after="0" w:line="360" w:lineRule="auto"/>
        <w:ind w:firstLine="709"/>
        <w:contextualSpacing/>
        <w:jc w:val="center"/>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Тема:</w:t>
      </w:r>
      <w:r w:rsidR="00642FE8">
        <w:rPr>
          <w:rFonts w:ascii="Times New Roman" w:hAnsi="Times New Roman" w:cs="Times New Roman"/>
          <w:sz w:val="28"/>
          <w:szCs w:val="28"/>
          <w:lang w:val="uk-UA" w:eastAsia="ru-RU"/>
        </w:rPr>
        <w:t xml:space="preserve"> </w:t>
      </w:r>
      <w:r w:rsidR="00543288" w:rsidRPr="002A521F">
        <w:rPr>
          <w:rFonts w:ascii="Times New Roman" w:hAnsi="Times New Roman" w:cs="Times New Roman"/>
          <w:sz w:val="28"/>
          <w:szCs w:val="28"/>
          <w:lang w:val="uk-UA" w:eastAsia="ru-RU"/>
        </w:rPr>
        <w:t>«</w:t>
      </w:r>
      <w:r w:rsidR="00543288">
        <w:rPr>
          <w:rFonts w:ascii="Times New Roman" w:hAnsi="Times New Roman" w:cs="Times New Roman"/>
          <w:sz w:val="28"/>
          <w:szCs w:val="28"/>
          <w:lang w:val="uk-UA" w:eastAsia="ru-RU"/>
        </w:rPr>
        <w:t>Розвиток</w:t>
      </w:r>
      <w:r w:rsidR="00543288" w:rsidRPr="002A521F">
        <w:rPr>
          <w:rFonts w:ascii="Times New Roman" w:hAnsi="Times New Roman" w:cs="Times New Roman"/>
          <w:sz w:val="28"/>
          <w:szCs w:val="28"/>
          <w:lang w:val="uk-UA" w:eastAsia="ru-RU"/>
        </w:rPr>
        <w:t xml:space="preserve"> </w:t>
      </w:r>
      <w:r w:rsidR="00543288">
        <w:rPr>
          <w:rFonts w:ascii="Times New Roman" w:hAnsi="Times New Roman" w:cs="Times New Roman"/>
          <w:sz w:val="28"/>
          <w:szCs w:val="28"/>
          <w:lang w:val="uk-UA" w:eastAsia="ru-RU"/>
        </w:rPr>
        <w:t>здатності</w:t>
      </w:r>
      <w:r w:rsidR="00543288" w:rsidRPr="002A521F">
        <w:rPr>
          <w:rFonts w:ascii="Times New Roman" w:hAnsi="Times New Roman" w:cs="Times New Roman"/>
          <w:sz w:val="28"/>
          <w:szCs w:val="28"/>
          <w:lang w:val="uk-UA" w:eastAsia="ru-RU"/>
        </w:rPr>
        <w:t xml:space="preserve"> </w:t>
      </w:r>
      <w:r w:rsidR="00543288">
        <w:rPr>
          <w:rFonts w:ascii="Times New Roman" w:hAnsi="Times New Roman" w:cs="Times New Roman"/>
          <w:sz w:val="28"/>
          <w:szCs w:val="28"/>
          <w:lang w:val="uk-UA" w:eastAsia="ru-RU"/>
        </w:rPr>
        <w:t>ви</w:t>
      </w:r>
      <w:r w:rsidR="00543288" w:rsidRPr="002A521F">
        <w:rPr>
          <w:rFonts w:ascii="Times New Roman" w:hAnsi="Times New Roman" w:cs="Times New Roman"/>
          <w:sz w:val="28"/>
          <w:szCs w:val="28"/>
          <w:lang w:val="uk-UA" w:eastAsia="ru-RU"/>
        </w:rPr>
        <w:t xml:space="preserve">рішення проблем» </w:t>
      </w:r>
    </w:p>
    <w:p w14:paraId="715C653D" w14:textId="1839C93F" w:rsidR="00F40D36" w:rsidRPr="002A521F" w:rsidRDefault="00F40D36" w:rsidP="005A356E">
      <w:pPr>
        <w:spacing w:after="0" w:line="360" w:lineRule="auto"/>
        <w:ind w:firstLine="709"/>
        <w:contextualSpacing/>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 xml:space="preserve">Мета заняття: допомогти </w:t>
      </w:r>
      <w:r w:rsidR="00B64BBA" w:rsidRPr="002A521F">
        <w:rPr>
          <w:rFonts w:ascii="Times New Roman" w:hAnsi="Times New Roman" w:cs="Times New Roman"/>
          <w:sz w:val="28"/>
          <w:szCs w:val="28"/>
          <w:lang w:val="uk-UA" w:eastAsia="ru-RU"/>
        </w:rPr>
        <w:t xml:space="preserve">учасникам </w:t>
      </w:r>
      <w:r w:rsidR="00024355" w:rsidRPr="002A521F">
        <w:rPr>
          <w:rFonts w:ascii="Times New Roman" w:hAnsi="Times New Roman" w:cs="Times New Roman"/>
          <w:sz w:val="28"/>
          <w:szCs w:val="28"/>
          <w:lang w:val="uk-UA" w:eastAsia="ru-RU"/>
        </w:rPr>
        <w:t xml:space="preserve">вирішити труднощі та проблеми </w:t>
      </w:r>
      <w:r w:rsidR="00024355">
        <w:rPr>
          <w:rFonts w:ascii="Times New Roman" w:hAnsi="Times New Roman" w:cs="Times New Roman"/>
          <w:sz w:val="28"/>
          <w:szCs w:val="28"/>
          <w:lang w:val="uk-UA" w:eastAsia="ru-RU"/>
        </w:rPr>
        <w:t xml:space="preserve">шляхом </w:t>
      </w:r>
      <w:r w:rsidR="00B64BBA" w:rsidRPr="002A521F">
        <w:rPr>
          <w:rFonts w:ascii="Times New Roman" w:hAnsi="Times New Roman" w:cs="Times New Roman"/>
          <w:sz w:val="28"/>
          <w:szCs w:val="28"/>
          <w:lang w:val="uk-UA" w:eastAsia="ru-RU"/>
        </w:rPr>
        <w:t>розташува</w:t>
      </w:r>
      <w:r w:rsidR="00024355">
        <w:rPr>
          <w:rFonts w:ascii="Times New Roman" w:hAnsi="Times New Roman" w:cs="Times New Roman"/>
          <w:sz w:val="28"/>
          <w:szCs w:val="28"/>
          <w:lang w:val="uk-UA" w:eastAsia="ru-RU"/>
        </w:rPr>
        <w:t>ння</w:t>
      </w:r>
      <w:r w:rsidR="00B64BBA" w:rsidRPr="002A521F">
        <w:rPr>
          <w:rFonts w:ascii="Times New Roman" w:hAnsi="Times New Roman" w:cs="Times New Roman"/>
          <w:sz w:val="28"/>
          <w:szCs w:val="28"/>
          <w:lang w:val="uk-UA" w:eastAsia="ru-RU"/>
        </w:rPr>
        <w:t xml:space="preserve"> пріоритет</w:t>
      </w:r>
      <w:r w:rsidR="00024355">
        <w:rPr>
          <w:rFonts w:ascii="Times New Roman" w:hAnsi="Times New Roman" w:cs="Times New Roman"/>
          <w:sz w:val="28"/>
          <w:szCs w:val="28"/>
          <w:lang w:val="uk-UA" w:eastAsia="ru-RU"/>
        </w:rPr>
        <w:t>ів</w:t>
      </w:r>
      <w:r w:rsidR="00B64BBA" w:rsidRPr="002A521F">
        <w:rPr>
          <w:rFonts w:ascii="Times New Roman" w:hAnsi="Times New Roman" w:cs="Times New Roman"/>
          <w:sz w:val="28"/>
          <w:szCs w:val="28"/>
          <w:lang w:val="uk-UA" w:eastAsia="ru-RU"/>
        </w:rPr>
        <w:t>.</w:t>
      </w:r>
    </w:p>
    <w:p w14:paraId="00A4CED9" w14:textId="54166A07" w:rsidR="00526A6E" w:rsidRPr="002A521F" w:rsidRDefault="00526A6E" w:rsidP="005A356E">
      <w:pPr>
        <w:spacing w:after="0" w:line="360" w:lineRule="auto"/>
        <w:ind w:firstLine="709"/>
        <w:contextualSpacing/>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 xml:space="preserve">Робочі матеріали: </w:t>
      </w:r>
      <w:r w:rsidR="00D74514">
        <w:rPr>
          <w:rFonts w:ascii="Times New Roman" w:hAnsi="Times New Roman" w:cs="Times New Roman"/>
          <w:sz w:val="28"/>
          <w:szCs w:val="28"/>
          <w:lang w:val="uk-UA" w:eastAsia="ru-RU"/>
        </w:rPr>
        <w:t xml:space="preserve">зошит або </w:t>
      </w:r>
      <w:r w:rsidRPr="002A521F">
        <w:rPr>
          <w:rFonts w:ascii="Times New Roman" w:hAnsi="Times New Roman" w:cs="Times New Roman"/>
          <w:sz w:val="28"/>
          <w:szCs w:val="28"/>
          <w:lang w:val="uk-UA" w:eastAsia="ru-RU"/>
        </w:rPr>
        <w:t>аркуш паперу, ручка.</w:t>
      </w:r>
    </w:p>
    <w:p w14:paraId="4DA00DB5" w14:textId="10B662DC" w:rsidR="00C31A0F" w:rsidRPr="00A910E3" w:rsidRDefault="00C31A0F" w:rsidP="005A356E">
      <w:pPr>
        <w:spacing w:after="0" w:line="360" w:lineRule="auto"/>
        <w:ind w:firstLine="709"/>
        <w:contextualSpacing/>
        <w:jc w:val="both"/>
        <w:textAlignment w:val="baseline"/>
        <w:rPr>
          <w:rFonts w:ascii="Times New Roman" w:eastAsia="Times New Roman" w:hAnsi="Times New Roman" w:cs="Times New Roman"/>
          <w:spacing w:val="-4"/>
          <w:sz w:val="28"/>
          <w:szCs w:val="28"/>
          <w:lang w:val="uk-UA" w:eastAsia="ru-RU"/>
        </w:rPr>
      </w:pPr>
      <w:r w:rsidRPr="00A910E3">
        <w:rPr>
          <w:rFonts w:ascii="Times New Roman" w:eastAsia="Times New Roman" w:hAnsi="Times New Roman" w:cs="Times New Roman"/>
          <w:spacing w:val="-4"/>
          <w:sz w:val="28"/>
          <w:szCs w:val="28"/>
          <w:lang w:val="uk-UA" w:eastAsia="ru-RU"/>
        </w:rPr>
        <w:t>Обгрунтування</w:t>
      </w:r>
      <w:r w:rsidR="00526A6E" w:rsidRPr="00A910E3">
        <w:rPr>
          <w:rFonts w:ascii="Times New Roman" w:eastAsia="Times New Roman" w:hAnsi="Times New Roman" w:cs="Times New Roman"/>
          <w:spacing w:val="-4"/>
          <w:sz w:val="28"/>
          <w:szCs w:val="28"/>
          <w:lang w:val="uk-UA" w:eastAsia="ru-RU"/>
        </w:rPr>
        <w:t xml:space="preserve">: </w:t>
      </w:r>
      <w:r w:rsidR="00E2363F">
        <w:rPr>
          <w:rFonts w:ascii="Times New Roman" w:eastAsia="Times New Roman" w:hAnsi="Times New Roman" w:cs="Times New Roman"/>
          <w:spacing w:val="-4"/>
          <w:sz w:val="28"/>
          <w:szCs w:val="28"/>
          <w:lang w:val="uk-UA" w:eastAsia="ru-RU"/>
        </w:rPr>
        <w:t>Давайте разом подумаємо, я</w:t>
      </w:r>
      <w:r w:rsidRPr="00A910E3">
        <w:rPr>
          <w:rFonts w:ascii="Times New Roman" w:eastAsia="Times New Roman" w:hAnsi="Times New Roman" w:cs="Times New Roman"/>
          <w:spacing w:val="-4"/>
          <w:sz w:val="28"/>
          <w:szCs w:val="28"/>
          <w:lang w:val="uk-UA" w:eastAsia="ru-RU"/>
        </w:rPr>
        <w:t xml:space="preserve">ким чином люди вирішують задачі? </w:t>
      </w:r>
      <w:r w:rsidR="00E2363F">
        <w:rPr>
          <w:rFonts w:ascii="Times New Roman" w:eastAsia="Times New Roman" w:hAnsi="Times New Roman" w:cs="Times New Roman"/>
          <w:spacing w:val="-4"/>
          <w:sz w:val="28"/>
          <w:szCs w:val="28"/>
          <w:lang w:val="uk-UA" w:eastAsia="ru-RU"/>
        </w:rPr>
        <w:t xml:space="preserve">Є таке </w:t>
      </w:r>
      <w:r w:rsidRPr="00A910E3">
        <w:rPr>
          <w:rFonts w:ascii="Times New Roman" w:eastAsia="Times New Roman" w:hAnsi="Times New Roman" w:cs="Times New Roman"/>
          <w:spacing w:val="-4"/>
          <w:sz w:val="28"/>
          <w:szCs w:val="28"/>
          <w:lang w:val="uk-UA" w:eastAsia="ru-RU"/>
        </w:rPr>
        <w:t>народ</w:t>
      </w:r>
      <w:r w:rsidR="00E2363F">
        <w:rPr>
          <w:rFonts w:ascii="Times New Roman" w:eastAsia="Times New Roman" w:hAnsi="Times New Roman" w:cs="Times New Roman"/>
          <w:spacing w:val="-4"/>
          <w:sz w:val="28"/>
          <w:szCs w:val="28"/>
          <w:lang w:val="uk-UA" w:eastAsia="ru-RU"/>
        </w:rPr>
        <w:t>не прислів’я</w:t>
      </w:r>
      <w:r w:rsidRPr="00A910E3">
        <w:rPr>
          <w:rFonts w:ascii="Times New Roman" w:eastAsia="Times New Roman" w:hAnsi="Times New Roman" w:cs="Times New Roman"/>
          <w:spacing w:val="-4"/>
          <w:sz w:val="28"/>
          <w:szCs w:val="28"/>
          <w:lang w:val="uk-UA" w:eastAsia="ru-RU"/>
        </w:rPr>
        <w:t xml:space="preserve">: «скільки людей, стільки й думок». </w:t>
      </w:r>
      <w:r w:rsidR="006D4E4D">
        <w:rPr>
          <w:rFonts w:ascii="Times New Roman" w:eastAsia="Times New Roman" w:hAnsi="Times New Roman" w:cs="Times New Roman"/>
          <w:spacing w:val="-4"/>
          <w:sz w:val="28"/>
          <w:szCs w:val="28"/>
          <w:lang w:val="uk-UA" w:eastAsia="ru-RU"/>
        </w:rPr>
        <w:t>Ви помічали, що</w:t>
      </w:r>
      <w:r w:rsidRPr="00A910E3">
        <w:rPr>
          <w:rFonts w:ascii="Times New Roman" w:eastAsia="Times New Roman" w:hAnsi="Times New Roman" w:cs="Times New Roman"/>
          <w:spacing w:val="-4"/>
          <w:sz w:val="28"/>
          <w:szCs w:val="28"/>
          <w:lang w:val="uk-UA" w:eastAsia="ru-RU"/>
        </w:rPr>
        <w:t xml:space="preserve"> часто щось спонукає</w:t>
      </w:r>
      <w:r w:rsidR="006D4E4D">
        <w:rPr>
          <w:rFonts w:ascii="Times New Roman" w:eastAsia="Times New Roman" w:hAnsi="Times New Roman" w:cs="Times New Roman"/>
          <w:spacing w:val="-4"/>
          <w:sz w:val="28"/>
          <w:szCs w:val="28"/>
          <w:lang w:val="uk-UA" w:eastAsia="ru-RU"/>
        </w:rPr>
        <w:t xml:space="preserve"> нас</w:t>
      </w:r>
      <w:r w:rsidRPr="00A910E3">
        <w:rPr>
          <w:rFonts w:ascii="Times New Roman" w:eastAsia="Times New Roman" w:hAnsi="Times New Roman" w:cs="Times New Roman"/>
          <w:spacing w:val="-4"/>
          <w:sz w:val="28"/>
          <w:szCs w:val="28"/>
          <w:lang w:val="uk-UA" w:eastAsia="ru-RU"/>
        </w:rPr>
        <w:t xml:space="preserve"> робити саме так, як більшість, заради уникнення осуду з боку рідних, близьких, колег, </w:t>
      </w:r>
      <w:r w:rsidR="0061753D">
        <w:rPr>
          <w:rFonts w:ascii="Times New Roman" w:eastAsia="Times New Roman" w:hAnsi="Times New Roman" w:cs="Times New Roman"/>
          <w:spacing w:val="-4"/>
          <w:sz w:val="28"/>
          <w:szCs w:val="28"/>
          <w:lang w:val="uk-UA" w:eastAsia="ru-RU"/>
        </w:rPr>
        <w:t xml:space="preserve">друзів </w:t>
      </w:r>
      <w:r w:rsidRPr="00A910E3">
        <w:rPr>
          <w:rFonts w:ascii="Times New Roman" w:eastAsia="Times New Roman" w:hAnsi="Times New Roman" w:cs="Times New Roman"/>
          <w:spacing w:val="-4"/>
          <w:sz w:val="28"/>
          <w:szCs w:val="28"/>
          <w:lang w:val="uk-UA" w:eastAsia="ru-RU"/>
        </w:rPr>
        <w:t xml:space="preserve">деколи поступаючись своїми бажаннями. Коли є проблеми </w:t>
      </w:r>
      <w:r w:rsidR="00D64BB9" w:rsidRPr="00A910E3">
        <w:rPr>
          <w:rFonts w:ascii="Times New Roman" w:eastAsia="Times New Roman" w:hAnsi="Times New Roman" w:cs="Times New Roman"/>
          <w:spacing w:val="-4"/>
          <w:sz w:val="28"/>
          <w:szCs w:val="28"/>
          <w:lang w:val="uk-UA" w:eastAsia="ru-RU"/>
        </w:rPr>
        <w:t xml:space="preserve">у друзів, </w:t>
      </w:r>
      <w:r w:rsidR="0061753D">
        <w:rPr>
          <w:rFonts w:ascii="Times New Roman" w:eastAsia="Times New Roman" w:hAnsi="Times New Roman" w:cs="Times New Roman"/>
          <w:spacing w:val="-4"/>
          <w:sz w:val="28"/>
          <w:szCs w:val="28"/>
          <w:lang w:val="uk-UA" w:eastAsia="ru-RU"/>
        </w:rPr>
        <w:t xml:space="preserve">товарищів, </w:t>
      </w:r>
      <w:r w:rsidR="00D64BB9" w:rsidRPr="00A910E3">
        <w:rPr>
          <w:rFonts w:ascii="Times New Roman" w:eastAsia="Times New Roman" w:hAnsi="Times New Roman" w:cs="Times New Roman"/>
          <w:spacing w:val="-4"/>
          <w:sz w:val="28"/>
          <w:szCs w:val="28"/>
          <w:lang w:val="uk-UA" w:eastAsia="ru-RU"/>
        </w:rPr>
        <w:t>друзів наших друзів,</w:t>
      </w:r>
      <w:r w:rsidR="0061753D">
        <w:rPr>
          <w:rFonts w:ascii="Times New Roman" w:eastAsia="Times New Roman" w:hAnsi="Times New Roman" w:cs="Times New Roman"/>
          <w:spacing w:val="-4"/>
          <w:sz w:val="28"/>
          <w:szCs w:val="28"/>
          <w:lang w:val="uk-UA" w:eastAsia="ru-RU"/>
        </w:rPr>
        <w:t xml:space="preserve"> </w:t>
      </w:r>
      <w:r w:rsidRPr="00A910E3">
        <w:rPr>
          <w:rFonts w:ascii="Times New Roman" w:eastAsia="Times New Roman" w:hAnsi="Times New Roman" w:cs="Times New Roman"/>
          <w:spacing w:val="-4"/>
          <w:sz w:val="28"/>
          <w:szCs w:val="28"/>
          <w:lang w:val="uk-UA" w:eastAsia="ru-RU"/>
        </w:rPr>
        <w:t>у сусідів -</w:t>
      </w:r>
      <w:r w:rsidR="00D64BB9" w:rsidRPr="00A910E3">
        <w:rPr>
          <w:rFonts w:ascii="Times New Roman" w:eastAsia="Times New Roman" w:hAnsi="Times New Roman" w:cs="Times New Roman"/>
          <w:spacing w:val="-4"/>
          <w:sz w:val="28"/>
          <w:szCs w:val="28"/>
          <w:lang w:val="uk-UA" w:eastAsia="ru-RU"/>
        </w:rPr>
        <w:t xml:space="preserve"> </w:t>
      </w:r>
      <w:r w:rsidRPr="00A910E3">
        <w:rPr>
          <w:rFonts w:ascii="Times New Roman" w:eastAsia="Times New Roman" w:hAnsi="Times New Roman" w:cs="Times New Roman"/>
          <w:spacing w:val="-4"/>
          <w:sz w:val="28"/>
          <w:szCs w:val="28"/>
          <w:lang w:val="uk-UA" w:eastAsia="ru-RU"/>
        </w:rPr>
        <w:t>готовність до дій тут як тут. Од</w:t>
      </w:r>
      <w:r w:rsidR="00526A6E" w:rsidRPr="00A910E3">
        <w:rPr>
          <w:rFonts w:ascii="Times New Roman" w:eastAsia="Times New Roman" w:hAnsi="Times New Roman" w:cs="Times New Roman"/>
          <w:spacing w:val="-4"/>
          <w:sz w:val="28"/>
          <w:szCs w:val="28"/>
          <w:lang w:val="uk-UA" w:eastAsia="ru-RU"/>
        </w:rPr>
        <w:t>разу зрозуміло що</w:t>
      </w:r>
      <w:r w:rsidR="0061753D">
        <w:rPr>
          <w:rFonts w:ascii="Times New Roman" w:eastAsia="Times New Roman" w:hAnsi="Times New Roman" w:cs="Times New Roman"/>
          <w:spacing w:val="-4"/>
          <w:sz w:val="28"/>
          <w:szCs w:val="28"/>
          <w:lang w:val="uk-UA" w:eastAsia="ru-RU"/>
        </w:rPr>
        <w:t xml:space="preserve"> даючи</w:t>
      </w:r>
      <w:r w:rsidR="00526A6E" w:rsidRPr="00A910E3">
        <w:rPr>
          <w:rFonts w:ascii="Times New Roman" w:eastAsia="Times New Roman" w:hAnsi="Times New Roman" w:cs="Times New Roman"/>
          <w:spacing w:val="-4"/>
          <w:sz w:val="28"/>
          <w:szCs w:val="28"/>
          <w:lang w:val="uk-UA" w:eastAsia="ru-RU"/>
        </w:rPr>
        <w:t xml:space="preserve"> порад</w:t>
      </w:r>
      <w:r w:rsidR="0061753D">
        <w:rPr>
          <w:rFonts w:ascii="Times New Roman" w:eastAsia="Times New Roman" w:hAnsi="Times New Roman" w:cs="Times New Roman"/>
          <w:spacing w:val="-4"/>
          <w:sz w:val="28"/>
          <w:szCs w:val="28"/>
          <w:lang w:val="uk-UA" w:eastAsia="ru-RU"/>
        </w:rPr>
        <w:t>у</w:t>
      </w:r>
      <w:r w:rsidR="00526A6E" w:rsidRPr="00A910E3">
        <w:rPr>
          <w:rFonts w:ascii="Times New Roman" w:eastAsia="Times New Roman" w:hAnsi="Times New Roman" w:cs="Times New Roman"/>
          <w:spacing w:val="-4"/>
          <w:sz w:val="28"/>
          <w:szCs w:val="28"/>
          <w:lang w:val="uk-UA" w:eastAsia="ru-RU"/>
        </w:rPr>
        <w:t xml:space="preserve"> іншій</w:t>
      </w:r>
      <w:r w:rsidRPr="00A910E3">
        <w:rPr>
          <w:rFonts w:ascii="Times New Roman" w:eastAsia="Times New Roman" w:hAnsi="Times New Roman" w:cs="Times New Roman"/>
          <w:spacing w:val="-4"/>
          <w:sz w:val="28"/>
          <w:szCs w:val="28"/>
          <w:lang w:val="uk-UA" w:eastAsia="ru-RU"/>
        </w:rPr>
        <w:t xml:space="preserve"> людині в її ситуації, </w:t>
      </w:r>
      <w:r w:rsidR="0061753D">
        <w:rPr>
          <w:rFonts w:ascii="Times New Roman" w:eastAsia="Times New Roman" w:hAnsi="Times New Roman" w:cs="Times New Roman"/>
          <w:spacing w:val="-4"/>
          <w:sz w:val="28"/>
          <w:szCs w:val="28"/>
          <w:lang w:val="uk-UA" w:eastAsia="ru-RU"/>
        </w:rPr>
        <w:t xml:space="preserve">ми </w:t>
      </w:r>
      <w:r w:rsidRPr="00A910E3">
        <w:rPr>
          <w:rFonts w:ascii="Times New Roman" w:eastAsia="Times New Roman" w:hAnsi="Times New Roman" w:cs="Times New Roman"/>
          <w:spacing w:val="-4"/>
          <w:sz w:val="28"/>
          <w:szCs w:val="28"/>
          <w:lang w:val="uk-UA" w:eastAsia="ru-RU"/>
        </w:rPr>
        <w:t>забува</w:t>
      </w:r>
      <w:r w:rsidR="0061753D">
        <w:rPr>
          <w:rFonts w:ascii="Times New Roman" w:eastAsia="Times New Roman" w:hAnsi="Times New Roman" w:cs="Times New Roman"/>
          <w:spacing w:val="-4"/>
          <w:sz w:val="28"/>
          <w:szCs w:val="28"/>
          <w:lang w:val="uk-UA" w:eastAsia="ru-RU"/>
        </w:rPr>
        <w:t>ємо</w:t>
      </w:r>
      <w:r w:rsidRPr="00A910E3">
        <w:rPr>
          <w:rFonts w:ascii="Times New Roman" w:eastAsia="Times New Roman" w:hAnsi="Times New Roman" w:cs="Times New Roman"/>
          <w:spacing w:val="-4"/>
          <w:sz w:val="28"/>
          <w:szCs w:val="28"/>
          <w:lang w:val="uk-UA" w:eastAsia="ru-RU"/>
        </w:rPr>
        <w:t xml:space="preserve"> в той самий момент, що таким чином, бере</w:t>
      </w:r>
      <w:r w:rsidR="0061753D">
        <w:rPr>
          <w:rFonts w:ascii="Times New Roman" w:eastAsia="Times New Roman" w:hAnsi="Times New Roman" w:cs="Times New Roman"/>
          <w:spacing w:val="-4"/>
          <w:sz w:val="28"/>
          <w:szCs w:val="28"/>
          <w:lang w:val="uk-UA" w:eastAsia="ru-RU"/>
        </w:rPr>
        <w:t>мо</w:t>
      </w:r>
      <w:r w:rsidRPr="00A910E3">
        <w:rPr>
          <w:rFonts w:ascii="Times New Roman" w:eastAsia="Times New Roman" w:hAnsi="Times New Roman" w:cs="Times New Roman"/>
          <w:spacing w:val="-4"/>
          <w:sz w:val="28"/>
          <w:szCs w:val="28"/>
          <w:lang w:val="uk-UA" w:eastAsia="ru-RU"/>
        </w:rPr>
        <w:t xml:space="preserve"> на себе відповідальність за вчинки іншої людини. </w:t>
      </w:r>
      <w:r w:rsidR="00CA237B">
        <w:rPr>
          <w:rFonts w:ascii="Times New Roman" w:eastAsia="Times New Roman" w:hAnsi="Times New Roman" w:cs="Times New Roman"/>
          <w:spacing w:val="-4"/>
          <w:sz w:val="28"/>
          <w:szCs w:val="28"/>
          <w:lang w:val="uk-UA" w:eastAsia="ru-RU"/>
        </w:rPr>
        <w:t>Та навпаки,</w:t>
      </w:r>
      <w:r w:rsidRPr="00A910E3">
        <w:rPr>
          <w:rFonts w:ascii="Times New Roman" w:eastAsia="Times New Roman" w:hAnsi="Times New Roman" w:cs="Times New Roman"/>
          <w:spacing w:val="-4"/>
          <w:sz w:val="28"/>
          <w:szCs w:val="28"/>
          <w:lang w:val="uk-UA" w:eastAsia="ru-RU"/>
        </w:rPr>
        <w:t xml:space="preserve"> коли виникають якісь власні ситуації, </w:t>
      </w:r>
      <w:r w:rsidR="00CA237B">
        <w:rPr>
          <w:rFonts w:ascii="Times New Roman" w:eastAsia="Times New Roman" w:hAnsi="Times New Roman" w:cs="Times New Roman"/>
          <w:spacing w:val="-4"/>
          <w:sz w:val="28"/>
          <w:szCs w:val="28"/>
          <w:lang w:val="uk-UA" w:eastAsia="ru-RU"/>
        </w:rPr>
        <w:t xml:space="preserve">ми готові </w:t>
      </w:r>
      <w:r w:rsidRPr="00A910E3">
        <w:rPr>
          <w:rFonts w:ascii="Times New Roman" w:eastAsia="Times New Roman" w:hAnsi="Times New Roman" w:cs="Times New Roman"/>
          <w:spacing w:val="-4"/>
          <w:sz w:val="28"/>
          <w:szCs w:val="28"/>
          <w:lang w:val="uk-UA" w:eastAsia="ru-RU"/>
        </w:rPr>
        <w:t xml:space="preserve">зняти з себе відповідальність і довірити вирішення своїх негараздів комусь! Таке буває, та не завжди ми це помічаємо в своїй поведінці. Брати відповідальність за своє життя, </w:t>
      </w:r>
      <w:r w:rsidR="00CA237B" w:rsidRPr="00A910E3">
        <w:rPr>
          <w:rFonts w:ascii="Times New Roman" w:eastAsia="Times New Roman" w:hAnsi="Times New Roman" w:cs="Times New Roman"/>
          <w:spacing w:val="-4"/>
          <w:sz w:val="28"/>
          <w:szCs w:val="28"/>
          <w:lang w:val="uk-UA" w:eastAsia="ru-RU"/>
        </w:rPr>
        <w:t>прагнути до своєї мети</w:t>
      </w:r>
      <w:r w:rsidR="00CA237B">
        <w:rPr>
          <w:rFonts w:ascii="Times New Roman" w:eastAsia="Times New Roman" w:hAnsi="Times New Roman" w:cs="Times New Roman"/>
          <w:spacing w:val="-4"/>
          <w:sz w:val="28"/>
          <w:szCs w:val="28"/>
          <w:lang w:val="uk-UA" w:eastAsia="ru-RU"/>
        </w:rPr>
        <w:t>,</w:t>
      </w:r>
      <w:r w:rsidR="00CA237B" w:rsidRPr="00A910E3">
        <w:rPr>
          <w:rFonts w:ascii="Times New Roman" w:eastAsia="Times New Roman" w:hAnsi="Times New Roman" w:cs="Times New Roman"/>
          <w:spacing w:val="-4"/>
          <w:sz w:val="28"/>
          <w:szCs w:val="28"/>
          <w:lang w:val="uk-UA" w:eastAsia="ru-RU"/>
        </w:rPr>
        <w:t xml:space="preserve"> </w:t>
      </w:r>
      <w:r w:rsidRPr="00A910E3">
        <w:rPr>
          <w:rFonts w:ascii="Times New Roman" w:eastAsia="Times New Roman" w:hAnsi="Times New Roman" w:cs="Times New Roman"/>
          <w:spacing w:val="-4"/>
          <w:sz w:val="28"/>
          <w:szCs w:val="28"/>
          <w:lang w:val="uk-UA" w:eastAsia="ru-RU"/>
        </w:rPr>
        <w:t>щодня самовдосконалюватися</w:t>
      </w:r>
      <w:r w:rsidR="00CA237B">
        <w:rPr>
          <w:rFonts w:ascii="Times New Roman" w:eastAsia="Times New Roman" w:hAnsi="Times New Roman" w:cs="Times New Roman"/>
          <w:spacing w:val="-4"/>
          <w:sz w:val="28"/>
          <w:szCs w:val="28"/>
          <w:lang w:val="uk-UA" w:eastAsia="ru-RU"/>
        </w:rPr>
        <w:t xml:space="preserve"> </w:t>
      </w:r>
      <w:r w:rsidRPr="00A910E3">
        <w:rPr>
          <w:rFonts w:ascii="Times New Roman" w:eastAsia="Times New Roman" w:hAnsi="Times New Roman" w:cs="Times New Roman"/>
          <w:spacing w:val="-4"/>
          <w:sz w:val="28"/>
          <w:szCs w:val="28"/>
          <w:lang w:val="uk-UA" w:eastAsia="ru-RU"/>
        </w:rPr>
        <w:t xml:space="preserve">– ось те, що допомагає особистості поважати себе, чинити так, як підказує серце і розум, а не орієнтуватися на те, що скажуть </w:t>
      </w:r>
      <w:r w:rsidR="00CA237B">
        <w:rPr>
          <w:rFonts w:ascii="Times New Roman" w:eastAsia="Times New Roman" w:hAnsi="Times New Roman" w:cs="Times New Roman"/>
          <w:spacing w:val="-4"/>
          <w:sz w:val="28"/>
          <w:szCs w:val="28"/>
          <w:lang w:val="uk-UA" w:eastAsia="ru-RU"/>
        </w:rPr>
        <w:t xml:space="preserve">інші </w:t>
      </w:r>
      <w:r w:rsidRPr="00A910E3">
        <w:rPr>
          <w:rFonts w:ascii="Times New Roman" w:eastAsia="Times New Roman" w:hAnsi="Times New Roman" w:cs="Times New Roman"/>
          <w:spacing w:val="-4"/>
          <w:sz w:val="28"/>
          <w:szCs w:val="28"/>
          <w:lang w:val="uk-UA" w:eastAsia="ru-RU"/>
        </w:rPr>
        <w:t xml:space="preserve">люди. </w:t>
      </w:r>
      <w:r w:rsidR="00CA237B" w:rsidRPr="00A910E3">
        <w:rPr>
          <w:rFonts w:ascii="Times New Roman" w:eastAsia="Times New Roman" w:hAnsi="Times New Roman" w:cs="Times New Roman"/>
          <w:spacing w:val="-4"/>
          <w:sz w:val="28"/>
          <w:szCs w:val="28"/>
          <w:lang w:val="uk-UA" w:eastAsia="ru-RU"/>
        </w:rPr>
        <w:t xml:space="preserve">Всім догодити все одно не можливо. </w:t>
      </w:r>
      <w:r w:rsidRPr="00A910E3">
        <w:rPr>
          <w:rFonts w:ascii="Times New Roman" w:eastAsia="Times New Roman" w:hAnsi="Times New Roman" w:cs="Times New Roman"/>
          <w:spacing w:val="-4"/>
          <w:sz w:val="28"/>
          <w:szCs w:val="28"/>
          <w:lang w:val="uk-UA" w:eastAsia="ru-RU"/>
        </w:rPr>
        <w:t>Знову поверт</w:t>
      </w:r>
      <w:r w:rsidR="00526A6E" w:rsidRPr="00A910E3">
        <w:rPr>
          <w:rFonts w:ascii="Times New Roman" w:eastAsia="Times New Roman" w:hAnsi="Times New Roman" w:cs="Times New Roman"/>
          <w:spacing w:val="-4"/>
          <w:sz w:val="28"/>
          <w:szCs w:val="28"/>
          <w:lang w:val="uk-UA" w:eastAsia="ru-RU"/>
        </w:rPr>
        <w:t>аймося до того, з чого почали: «скільки людей, стільки й думок»</w:t>
      </w:r>
      <w:r w:rsidRPr="00A910E3">
        <w:rPr>
          <w:rFonts w:ascii="Times New Roman" w:eastAsia="Times New Roman" w:hAnsi="Times New Roman" w:cs="Times New Roman"/>
          <w:spacing w:val="-4"/>
          <w:sz w:val="28"/>
          <w:szCs w:val="28"/>
          <w:lang w:val="uk-UA" w:eastAsia="ru-RU"/>
        </w:rPr>
        <w:t>. То</w:t>
      </w:r>
      <w:r w:rsidR="00CA237B">
        <w:rPr>
          <w:rFonts w:ascii="Times New Roman" w:eastAsia="Times New Roman" w:hAnsi="Times New Roman" w:cs="Times New Roman"/>
          <w:spacing w:val="-4"/>
          <w:sz w:val="28"/>
          <w:szCs w:val="28"/>
          <w:lang w:val="uk-UA" w:eastAsia="ru-RU"/>
        </w:rPr>
        <w:t xml:space="preserve">му </w:t>
      </w:r>
      <w:r w:rsidR="00BF0002" w:rsidRPr="00A910E3">
        <w:rPr>
          <w:rFonts w:ascii="Times New Roman" w:eastAsia="Times New Roman" w:hAnsi="Times New Roman" w:cs="Times New Roman"/>
          <w:spacing w:val="-4"/>
          <w:sz w:val="28"/>
          <w:szCs w:val="28"/>
          <w:lang w:val="uk-UA" w:eastAsia="ru-RU"/>
        </w:rPr>
        <w:t>ідіть</w:t>
      </w:r>
      <w:r w:rsidRPr="00A910E3">
        <w:rPr>
          <w:rFonts w:ascii="Times New Roman" w:eastAsia="Times New Roman" w:hAnsi="Times New Roman" w:cs="Times New Roman"/>
          <w:spacing w:val="-4"/>
          <w:sz w:val="28"/>
          <w:szCs w:val="28"/>
          <w:lang w:val="uk-UA" w:eastAsia="ru-RU"/>
        </w:rPr>
        <w:t xml:space="preserve"> за своєю метою, </w:t>
      </w:r>
      <w:r w:rsidR="00CA237B">
        <w:rPr>
          <w:rFonts w:ascii="Times New Roman" w:eastAsia="Times New Roman" w:hAnsi="Times New Roman" w:cs="Times New Roman"/>
          <w:spacing w:val="-4"/>
          <w:sz w:val="28"/>
          <w:szCs w:val="28"/>
          <w:lang w:val="uk-UA" w:eastAsia="ru-RU"/>
        </w:rPr>
        <w:t xml:space="preserve">ви можете </w:t>
      </w:r>
      <w:r w:rsidRPr="00A910E3">
        <w:rPr>
          <w:rFonts w:ascii="Times New Roman" w:eastAsia="Times New Roman" w:hAnsi="Times New Roman" w:cs="Times New Roman"/>
          <w:spacing w:val="-4"/>
          <w:sz w:val="28"/>
          <w:szCs w:val="28"/>
          <w:lang w:val="uk-UA" w:eastAsia="ru-RU"/>
        </w:rPr>
        <w:t>прислухат</w:t>
      </w:r>
      <w:r w:rsidR="00CA237B">
        <w:rPr>
          <w:rFonts w:ascii="Times New Roman" w:eastAsia="Times New Roman" w:hAnsi="Times New Roman" w:cs="Times New Roman"/>
          <w:spacing w:val="-4"/>
          <w:sz w:val="28"/>
          <w:szCs w:val="28"/>
          <w:lang w:val="uk-UA" w:eastAsia="ru-RU"/>
        </w:rPr>
        <w:t>и</w:t>
      </w:r>
      <w:r w:rsidRPr="00A910E3">
        <w:rPr>
          <w:rFonts w:ascii="Times New Roman" w:eastAsia="Times New Roman" w:hAnsi="Times New Roman" w:cs="Times New Roman"/>
          <w:spacing w:val="-4"/>
          <w:sz w:val="28"/>
          <w:szCs w:val="28"/>
          <w:lang w:val="uk-UA" w:eastAsia="ru-RU"/>
        </w:rPr>
        <w:t>ся до думки важливих для вас людей, але остаточне рішення прийма</w:t>
      </w:r>
      <w:r w:rsidR="007104EB" w:rsidRPr="00A910E3">
        <w:rPr>
          <w:rFonts w:ascii="Times New Roman" w:eastAsia="Times New Roman" w:hAnsi="Times New Roman" w:cs="Times New Roman"/>
          <w:spacing w:val="-4"/>
          <w:sz w:val="28"/>
          <w:szCs w:val="28"/>
          <w:lang w:val="uk-UA" w:eastAsia="ru-RU"/>
        </w:rPr>
        <w:t>й</w:t>
      </w:r>
      <w:r w:rsidRPr="00A910E3">
        <w:rPr>
          <w:rFonts w:ascii="Times New Roman" w:eastAsia="Times New Roman" w:hAnsi="Times New Roman" w:cs="Times New Roman"/>
          <w:spacing w:val="-4"/>
          <w:sz w:val="28"/>
          <w:szCs w:val="28"/>
          <w:lang w:val="uk-UA" w:eastAsia="ru-RU"/>
        </w:rPr>
        <w:t>т</w:t>
      </w:r>
      <w:r w:rsidR="007104EB" w:rsidRPr="00A910E3">
        <w:rPr>
          <w:rFonts w:ascii="Times New Roman" w:eastAsia="Times New Roman" w:hAnsi="Times New Roman" w:cs="Times New Roman"/>
          <w:spacing w:val="-4"/>
          <w:sz w:val="28"/>
          <w:szCs w:val="28"/>
          <w:lang w:val="uk-UA" w:eastAsia="ru-RU"/>
        </w:rPr>
        <w:t>е</w:t>
      </w:r>
      <w:r w:rsidRPr="00A910E3">
        <w:rPr>
          <w:rFonts w:ascii="Times New Roman" w:eastAsia="Times New Roman" w:hAnsi="Times New Roman" w:cs="Times New Roman"/>
          <w:spacing w:val="-4"/>
          <w:sz w:val="28"/>
          <w:szCs w:val="28"/>
          <w:lang w:val="uk-UA" w:eastAsia="ru-RU"/>
        </w:rPr>
        <w:t xml:space="preserve"> самостійно! </w:t>
      </w:r>
    </w:p>
    <w:p w14:paraId="103ABF69" w14:textId="504A6D8E" w:rsidR="00E11FC1" w:rsidRPr="002A521F" w:rsidRDefault="00C83C9F" w:rsidP="007104EB">
      <w:pPr>
        <w:spacing w:after="0" w:line="360" w:lineRule="auto"/>
        <w:ind w:firstLine="709"/>
        <w:contextualSpacing/>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Проблеми завжди будуть існувати в нашому житті і їх</w:t>
      </w:r>
      <w:r w:rsidR="00526A6E" w:rsidRPr="002A521F">
        <w:rPr>
          <w:rFonts w:ascii="Times New Roman" w:eastAsia="Times New Roman" w:hAnsi="Times New Roman" w:cs="Times New Roman"/>
          <w:sz w:val="28"/>
          <w:szCs w:val="28"/>
          <w:lang w:val="uk-UA" w:eastAsia="ru-RU"/>
        </w:rPr>
        <w:t xml:space="preserve"> треба вирішувати</w:t>
      </w:r>
      <w:r w:rsidR="007104EB">
        <w:rPr>
          <w:rFonts w:ascii="Times New Roman" w:eastAsia="Times New Roman" w:hAnsi="Times New Roman" w:cs="Times New Roman"/>
          <w:sz w:val="28"/>
          <w:szCs w:val="28"/>
          <w:lang w:val="uk-UA" w:eastAsia="ru-RU"/>
        </w:rPr>
        <w:t>,</w:t>
      </w:r>
      <w:r w:rsidR="00526A6E" w:rsidRPr="002A521F">
        <w:rPr>
          <w:rFonts w:ascii="Times New Roman" w:eastAsia="Times New Roman" w:hAnsi="Times New Roman" w:cs="Times New Roman"/>
          <w:sz w:val="28"/>
          <w:szCs w:val="28"/>
          <w:lang w:val="uk-UA" w:eastAsia="ru-RU"/>
        </w:rPr>
        <w:t xml:space="preserve"> а не накопичувати. </w:t>
      </w:r>
      <w:r w:rsidR="00C31A0F" w:rsidRPr="002A521F">
        <w:rPr>
          <w:rFonts w:ascii="Times New Roman" w:eastAsia="Times New Roman" w:hAnsi="Times New Roman" w:cs="Times New Roman"/>
          <w:sz w:val="28"/>
          <w:szCs w:val="28"/>
          <w:lang w:val="uk-UA" w:eastAsia="ru-RU"/>
        </w:rPr>
        <w:t xml:space="preserve">Для скорішого вирішення проблем, задач, існує алгоритм, який ми розглянемо за допомогою </w:t>
      </w:r>
      <w:r w:rsidR="00526A6E" w:rsidRPr="002A521F">
        <w:rPr>
          <w:rFonts w:ascii="Times New Roman" w:eastAsia="Times New Roman" w:hAnsi="Times New Roman" w:cs="Times New Roman"/>
          <w:sz w:val="28"/>
          <w:szCs w:val="28"/>
          <w:lang w:val="uk-UA" w:eastAsia="ru-RU"/>
        </w:rPr>
        <w:t xml:space="preserve">програми </w:t>
      </w:r>
      <w:r w:rsidR="000507A9">
        <w:rPr>
          <w:rFonts w:ascii="Times New Roman" w:eastAsia="Times New Roman" w:hAnsi="Times New Roman" w:cs="Times New Roman"/>
          <w:sz w:val="28"/>
          <w:szCs w:val="28"/>
          <w:lang w:val="uk-UA" w:eastAsia="ru-RU"/>
        </w:rPr>
        <w:t xml:space="preserve">цього </w:t>
      </w:r>
      <w:r w:rsidR="00526A6E" w:rsidRPr="002A521F">
        <w:rPr>
          <w:rFonts w:ascii="Times New Roman" w:eastAsia="Times New Roman" w:hAnsi="Times New Roman" w:cs="Times New Roman"/>
          <w:sz w:val="28"/>
          <w:szCs w:val="28"/>
          <w:lang w:val="uk-UA" w:eastAsia="ru-RU"/>
        </w:rPr>
        <w:t>тренінгу</w:t>
      </w:r>
      <w:r w:rsidR="00C31A0F" w:rsidRPr="002A521F">
        <w:rPr>
          <w:rFonts w:ascii="Times New Roman" w:eastAsia="Times New Roman" w:hAnsi="Times New Roman" w:cs="Times New Roman"/>
          <w:sz w:val="28"/>
          <w:szCs w:val="28"/>
          <w:lang w:val="uk-UA" w:eastAsia="ru-RU"/>
        </w:rPr>
        <w:t xml:space="preserve"> навичок психологічного відновлення</w:t>
      </w:r>
      <w:r w:rsidR="00905A2A">
        <w:rPr>
          <w:rFonts w:ascii="Times New Roman" w:eastAsia="Times New Roman" w:hAnsi="Times New Roman" w:cs="Times New Roman"/>
          <w:sz w:val="28"/>
          <w:szCs w:val="28"/>
          <w:lang w:val="uk-UA" w:eastAsia="ru-RU"/>
        </w:rPr>
        <w:t xml:space="preserve"> </w:t>
      </w:r>
      <w:r w:rsidR="00051627" w:rsidRPr="002A521F">
        <w:rPr>
          <w:rFonts w:ascii="Times New Roman" w:hAnsi="Times New Roman" w:cs="Times New Roman"/>
          <w:sz w:val="28"/>
          <w:szCs w:val="28"/>
          <w:lang w:eastAsia="ru-RU"/>
        </w:rPr>
        <w:t>[3</w:t>
      </w:r>
      <w:r w:rsidR="00D64BB9">
        <w:rPr>
          <w:rFonts w:ascii="Times New Roman" w:hAnsi="Times New Roman" w:cs="Times New Roman"/>
          <w:sz w:val="28"/>
          <w:szCs w:val="28"/>
          <w:lang w:val="uk-UA" w:eastAsia="ru-RU"/>
        </w:rPr>
        <w:t>4</w:t>
      </w:r>
      <w:r w:rsidR="00051627" w:rsidRPr="002A521F">
        <w:rPr>
          <w:rFonts w:ascii="Times New Roman" w:hAnsi="Times New Roman" w:cs="Times New Roman"/>
          <w:sz w:val="28"/>
          <w:szCs w:val="28"/>
          <w:lang w:eastAsia="ru-RU"/>
        </w:rPr>
        <w:t>]</w:t>
      </w:r>
      <w:r w:rsidR="00C31A0F" w:rsidRPr="002A521F">
        <w:rPr>
          <w:rFonts w:ascii="Times New Roman" w:eastAsia="Times New Roman" w:hAnsi="Times New Roman" w:cs="Times New Roman"/>
          <w:sz w:val="28"/>
          <w:szCs w:val="28"/>
          <w:lang w:val="uk-UA" w:eastAsia="ru-RU"/>
        </w:rPr>
        <w:t xml:space="preserve">. </w:t>
      </w:r>
    </w:p>
    <w:p w14:paraId="38CDD83E" w14:textId="68CBD50C" w:rsidR="00C31A0F" w:rsidRPr="002A521F" w:rsidRDefault="007C4537" w:rsidP="005A356E">
      <w:pPr>
        <w:spacing w:after="0" w:line="360" w:lineRule="auto"/>
        <w:ind w:firstLine="709"/>
        <w:contextualSpacing/>
        <w:jc w:val="both"/>
        <w:textAlignment w:val="baseline"/>
        <w:rPr>
          <w:rFonts w:ascii="Times New Roman" w:eastAsia="Times New Roman" w:hAnsi="Times New Roman" w:cs="Times New Roman"/>
          <w:sz w:val="28"/>
          <w:szCs w:val="28"/>
          <w:lang w:val="uk-UA" w:eastAsia="ru-RU"/>
        </w:rPr>
      </w:pPr>
      <w:r w:rsidRPr="002A521F">
        <w:rPr>
          <w:rFonts w:ascii="Times New Roman" w:eastAsia="Times New Roman" w:hAnsi="Times New Roman" w:cs="Times New Roman"/>
          <w:sz w:val="28"/>
          <w:szCs w:val="28"/>
          <w:lang w:val="uk-UA" w:eastAsia="ru-RU"/>
        </w:rPr>
        <w:t xml:space="preserve">4 етапів </w:t>
      </w:r>
      <w:r>
        <w:rPr>
          <w:rFonts w:ascii="Times New Roman" w:eastAsia="Times New Roman" w:hAnsi="Times New Roman" w:cs="Times New Roman"/>
          <w:sz w:val="28"/>
          <w:szCs w:val="28"/>
          <w:lang w:val="uk-UA" w:eastAsia="ru-RU"/>
        </w:rPr>
        <w:t>вирішення проблеми</w:t>
      </w:r>
      <w:r w:rsidR="00C31A0F" w:rsidRPr="002A521F">
        <w:rPr>
          <w:rFonts w:ascii="Times New Roman" w:eastAsia="Times New Roman" w:hAnsi="Times New Roman" w:cs="Times New Roman"/>
          <w:sz w:val="28"/>
          <w:szCs w:val="28"/>
          <w:lang w:eastAsia="ru-RU"/>
        </w:rPr>
        <w:t>:</w:t>
      </w:r>
    </w:p>
    <w:p w14:paraId="4BED85BC" w14:textId="2447A020" w:rsidR="00C31A0F" w:rsidRPr="002A521F" w:rsidRDefault="00C31A0F" w:rsidP="005A356E">
      <w:pPr>
        <w:spacing w:after="0" w:line="360" w:lineRule="auto"/>
        <w:ind w:firstLine="709"/>
        <w:contextualSpacing/>
        <w:jc w:val="both"/>
        <w:textAlignment w:val="baseline"/>
        <w:rPr>
          <w:rFonts w:ascii="Times New Roman" w:eastAsia="Times New Roman" w:hAnsi="Times New Roman" w:cs="Times New Roman"/>
          <w:sz w:val="28"/>
          <w:szCs w:val="28"/>
          <w:lang w:val="uk-UA" w:eastAsia="ru-RU"/>
        </w:rPr>
      </w:pPr>
      <w:r w:rsidRPr="002A521F">
        <w:rPr>
          <w:rFonts w:ascii="Times New Roman" w:eastAsia="Times New Roman" w:hAnsi="Times New Roman" w:cs="Times New Roman"/>
          <w:sz w:val="28"/>
          <w:szCs w:val="28"/>
          <w:lang w:eastAsia="ru-RU"/>
        </w:rPr>
        <w:t xml:space="preserve">1) </w:t>
      </w:r>
      <w:r w:rsidRPr="002A521F">
        <w:rPr>
          <w:rFonts w:ascii="Times New Roman" w:eastAsia="Times New Roman" w:hAnsi="Times New Roman" w:cs="Times New Roman"/>
          <w:sz w:val="28"/>
          <w:szCs w:val="28"/>
          <w:lang w:val="en-US" w:eastAsia="ru-RU"/>
        </w:rPr>
        <w:t>C</w:t>
      </w:r>
      <w:r w:rsidRPr="002A521F">
        <w:rPr>
          <w:rFonts w:ascii="Times New Roman" w:eastAsia="Times New Roman" w:hAnsi="Times New Roman" w:cs="Times New Roman"/>
          <w:sz w:val="28"/>
          <w:szCs w:val="28"/>
          <w:lang w:val="uk-UA" w:eastAsia="ru-RU"/>
        </w:rPr>
        <w:t xml:space="preserve">формулювати </w:t>
      </w:r>
      <w:r w:rsidR="007C4537">
        <w:rPr>
          <w:rFonts w:ascii="Times New Roman" w:eastAsia="Times New Roman" w:hAnsi="Times New Roman" w:cs="Times New Roman"/>
          <w:sz w:val="28"/>
          <w:szCs w:val="28"/>
          <w:lang w:val="uk-UA" w:eastAsia="ru-RU"/>
        </w:rPr>
        <w:t xml:space="preserve">саму суть </w:t>
      </w:r>
      <w:r w:rsidRPr="002A521F">
        <w:rPr>
          <w:rFonts w:ascii="Times New Roman" w:eastAsia="Times New Roman" w:hAnsi="Times New Roman" w:cs="Times New Roman"/>
          <w:sz w:val="28"/>
          <w:szCs w:val="28"/>
          <w:lang w:val="uk-UA" w:eastAsia="ru-RU"/>
        </w:rPr>
        <w:t>проблем</w:t>
      </w:r>
      <w:r w:rsidR="007C4537">
        <w:rPr>
          <w:rFonts w:ascii="Times New Roman" w:eastAsia="Times New Roman" w:hAnsi="Times New Roman" w:cs="Times New Roman"/>
          <w:sz w:val="28"/>
          <w:szCs w:val="28"/>
          <w:lang w:val="uk-UA" w:eastAsia="ru-RU"/>
        </w:rPr>
        <w:t>и</w:t>
      </w:r>
      <w:r w:rsidRPr="002A521F">
        <w:rPr>
          <w:rFonts w:ascii="Times New Roman" w:eastAsia="Times New Roman" w:hAnsi="Times New Roman" w:cs="Times New Roman"/>
          <w:sz w:val="28"/>
          <w:szCs w:val="28"/>
          <w:lang w:val="uk-UA" w:eastAsia="ru-RU"/>
        </w:rPr>
        <w:t xml:space="preserve"> та з</w:t>
      </w:r>
      <w:r w:rsidRPr="002A521F">
        <w:rPr>
          <w:rFonts w:ascii="Times New Roman" w:eastAsia="Times New Roman" w:hAnsi="Times New Roman" w:cs="Times New Roman"/>
          <w:sz w:val="28"/>
          <w:szCs w:val="28"/>
          <w:lang w:eastAsia="ru-RU"/>
        </w:rPr>
        <w:t>’</w:t>
      </w:r>
      <w:r w:rsidRPr="002A521F">
        <w:rPr>
          <w:rFonts w:ascii="Times New Roman" w:eastAsia="Times New Roman" w:hAnsi="Times New Roman" w:cs="Times New Roman"/>
          <w:sz w:val="28"/>
          <w:szCs w:val="28"/>
          <w:lang w:val="uk-UA" w:eastAsia="ru-RU"/>
        </w:rPr>
        <w:t xml:space="preserve">ясувати, чия вона. Часто здається, що проблема </w:t>
      </w:r>
      <w:r w:rsidR="001F2EE0">
        <w:rPr>
          <w:rFonts w:ascii="Times New Roman" w:eastAsia="Times New Roman" w:hAnsi="Times New Roman" w:cs="Times New Roman"/>
          <w:sz w:val="28"/>
          <w:szCs w:val="28"/>
          <w:lang w:val="uk-UA" w:eastAsia="ru-RU"/>
        </w:rPr>
        <w:t>дуже</w:t>
      </w:r>
      <w:r w:rsidRPr="002A521F">
        <w:rPr>
          <w:rFonts w:ascii="Times New Roman" w:eastAsia="Times New Roman" w:hAnsi="Times New Roman" w:cs="Times New Roman"/>
          <w:sz w:val="28"/>
          <w:szCs w:val="28"/>
          <w:lang w:val="uk-UA" w:eastAsia="ru-RU"/>
        </w:rPr>
        <w:t xml:space="preserve"> велика і вирішити її </w:t>
      </w:r>
      <w:r w:rsidR="001F2EE0">
        <w:rPr>
          <w:rFonts w:ascii="Times New Roman" w:eastAsia="Times New Roman" w:hAnsi="Times New Roman" w:cs="Times New Roman"/>
          <w:sz w:val="28"/>
          <w:szCs w:val="28"/>
          <w:lang w:val="uk-UA" w:eastAsia="ru-RU"/>
        </w:rPr>
        <w:t xml:space="preserve">одразу </w:t>
      </w:r>
      <w:r w:rsidRPr="002A521F">
        <w:rPr>
          <w:rFonts w:ascii="Times New Roman" w:eastAsia="Times New Roman" w:hAnsi="Times New Roman" w:cs="Times New Roman"/>
          <w:sz w:val="28"/>
          <w:szCs w:val="28"/>
          <w:lang w:val="uk-UA" w:eastAsia="ru-RU"/>
        </w:rPr>
        <w:t xml:space="preserve">занадто складно. В </w:t>
      </w:r>
      <w:r w:rsidRPr="002A521F">
        <w:rPr>
          <w:rFonts w:ascii="Times New Roman" w:eastAsia="Times New Roman" w:hAnsi="Times New Roman" w:cs="Times New Roman"/>
          <w:sz w:val="28"/>
          <w:szCs w:val="28"/>
          <w:lang w:val="uk-UA" w:eastAsia="ru-RU"/>
        </w:rPr>
        <w:lastRenderedPageBreak/>
        <w:t xml:space="preserve">такому випадку треба </w:t>
      </w:r>
      <w:r w:rsidR="007C6BB6">
        <w:rPr>
          <w:rFonts w:ascii="Times New Roman" w:eastAsia="Times New Roman" w:hAnsi="Times New Roman" w:cs="Times New Roman"/>
          <w:sz w:val="28"/>
          <w:szCs w:val="28"/>
          <w:lang w:val="uk-UA" w:eastAsia="ru-RU"/>
        </w:rPr>
        <w:t xml:space="preserve">буде </w:t>
      </w:r>
      <w:r w:rsidRPr="002A521F">
        <w:rPr>
          <w:rFonts w:ascii="Times New Roman" w:eastAsia="Times New Roman" w:hAnsi="Times New Roman" w:cs="Times New Roman"/>
          <w:sz w:val="28"/>
          <w:szCs w:val="28"/>
          <w:lang w:val="uk-UA" w:eastAsia="ru-RU"/>
        </w:rPr>
        <w:t xml:space="preserve">розділити одну велику проблему на декілька частин. І, чим більш конкретною буде частина проблеми, тим легше її вирішувати. Не треба хвилюватися, що не вдасться вирішити всі підчастини великої проблеми. Адже, ключовим моментом </w:t>
      </w:r>
      <w:r w:rsidR="00E54DB3">
        <w:rPr>
          <w:rFonts w:ascii="Times New Roman" w:eastAsia="Times New Roman" w:hAnsi="Times New Roman" w:cs="Times New Roman"/>
          <w:sz w:val="28"/>
          <w:szCs w:val="28"/>
          <w:lang w:val="uk-UA" w:eastAsia="ru-RU"/>
        </w:rPr>
        <w:t xml:space="preserve">буде </w:t>
      </w:r>
      <w:r w:rsidRPr="002A521F">
        <w:rPr>
          <w:rFonts w:ascii="Times New Roman" w:eastAsia="Times New Roman" w:hAnsi="Times New Roman" w:cs="Times New Roman"/>
          <w:sz w:val="28"/>
          <w:szCs w:val="28"/>
          <w:lang w:val="uk-UA" w:eastAsia="ru-RU"/>
        </w:rPr>
        <w:t xml:space="preserve">сфокусувати свою увагу </w:t>
      </w:r>
      <w:r w:rsidR="00E54DB3">
        <w:rPr>
          <w:rFonts w:ascii="Times New Roman" w:eastAsia="Times New Roman" w:hAnsi="Times New Roman" w:cs="Times New Roman"/>
          <w:sz w:val="28"/>
          <w:szCs w:val="28"/>
          <w:lang w:val="uk-UA" w:eastAsia="ru-RU"/>
        </w:rPr>
        <w:t xml:space="preserve">саме </w:t>
      </w:r>
      <w:r w:rsidRPr="002A521F">
        <w:rPr>
          <w:rFonts w:ascii="Times New Roman" w:eastAsia="Times New Roman" w:hAnsi="Times New Roman" w:cs="Times New Roman"/>
          <w:sz w:val="28"/>
          <w:szCs w:val="28"/>
          <w:lang w:val="uk-UA" w:eastAsia="ru-RU"/>
        </w:rPr>
        <w:t xml:space="preserve">на єдиній частині за раз та не </w:t>
      </w:r>
      <w:r w:rsidR="00E54DB3">
        <w:rPr>
          <w:rFonts w:ascii="Times New Roman" w:eastAsia="Times New Roman" w:hAnsi="Times New Roman" w:cs="Times New Roman"/>
          <w:sz w:val="28"/>
          <w:szCs w:val="28"/>
          <w:lang w:val="uk-UA" w:eastAsia="ru-RU"/>
        </w:rPr>
        <w:t>пере</w:t>
      </w:r>
      <w:r w:rsidRPr="002A521F">
        <w:rPr>
          <w:rFonts w:ascii="Times New Roman" w:eastAsia="Times New Roman" w:hAnsi="Times New Roman" w:cs="Times New Roman"/>
          <w:sz w:val="28"/>
          <w:szCs w:val="28"/>
          <w:lang w:val="uk-UA" w:eastAsia="ru-RU"/>
        </w:rPr>
        <w:t xml:space="preserve">скочити на інші частини великої проблеми, або інші </w:t>
      </w:r>
      <w:r w:rsidR="00E54DB3">
        <w:rPr>
          <w:rFonts w:ascii="Times New Roman" w:eastAsia="Times New Roman" w:hAnsi="Times New Roman" w:cs="Times New Roman"/>
          <w:sz w:val="28"/>
          <w:szCs w:val="28"/>
          <w:lang w:val="uk-UA" w:eastAsia="ru-RU"/>
        </w:rPr>
        <w:t xml:space="preserve">другорядні </w:t>
      </w:r>
      <w:r w:rsidRPr="002A521F">
        <w:rPr>
          <w:rFonts w:ascii="Times New Roman" w:eastAsia="Times New Roman" w:hAnsi="Times New Roman" w:cs="Times New Roman"/>
          <w:sz w:val="28"/>
          <w:szCs w:val="28"/>
          <w:lang w:val="uk-UA" w:eastAsia="ru-RU"/>
        </w:rPr>
        <w:t>проблеми</w:t>
      </w:r>
      <w:r w:rsidR="00D95608">
        <w:rPr>
          <w:rFonts w:ascii="Times New Roman" w:eastAsia="Times New Roman" w:hAnsi="Times New Roman" w:cs="Times New Roman"/>
          <w:sz w:val="28"/>
          <w:szCs w:val="28"/>
          <w:lang w:val="uk-UA" w:eastAsia="ru-RU"/>
        </w:rPr>
        <w:t xml:space="preserve"> </w:t>
      </w:r>
      <w:r w:rsidR="00051627" w:rsidRPr="002A521F">
        <w:rPr>
          <w:rFonts w:ascii="Times New Roman" w:hAnsi="Times New Roman" w:cs="Times New Roman"/>
          <w:sz w:val="28"/>
          <w:szCs w:val="28"/>
          <w:lang w:eastAsia="ru-RU"/>
        </w:rPr>
        <w:t>[3</w:t>
      </w:r>
      <w:r w:rsidR="00D64BB9">
        <w:rPr>
          <w:rFonts w:ascii="Times New Roman" w:hAnsi="Times New Roman" w:cs="Times New Roman"/>
          <w:sz w:val="28"/>
          <w:szCs w:val="28"/>
          <w:lang w:val="uk-UA" w:eastAsia="ru-RU"/>
        </w:rPr>
        <w:t>4</w:t>
      </w:r>
      <w:r w:rsidR="00051627" w:rsidRPr="002A521F">
        <w:rPr>
          <w:rFonts w:ascii="Times New Roman" w:hAnsi="Times New Roman" w:cs="Times New Roman"/>
          <w:sz w:val="28"/>
          <w:szCs w:val="28"/>
          <w:lang w:eastAsia="ru-RU"/>
        </w:rPr>
        <w:t>]</w:t>
      </w:r>
      <w:r w:rsidRPr="002A521F">
        <w:rPr>
          <w:rFonts w:ascii="Times New Roman" w:eastAsia="Times New Roman" w:hAnsi="Times New Roman" w:cs="Times New Roman"/>
          <w:sz w:val="28"/>
          <w:szCs w:val="28"/>
          <w:lang w:val="uk-UA" w:eastAsia="ru-RU"/>
        </w:rPr>
        <w:t xml:space="preserve">. </w:t>
      </w:r>
    </w:p>
    <w:p w14:paraId="72305483" w14:textId="2378E387" w:rsidR="00C31A0F" w:rsidRPr="00D95608" w:rsidRDefault="00C31A0F" w:rsidP="005A356E">
      <w:pPr>
        <w:spacing w:after="0" w:line="360" w:lineRule="auto"/>
        <w:ind w:firstLine="709"/>
        <w:contextualSpacing/>
        <w:jc w:val="both"/>
        <w:textAlignment w:val="baseline"/>
        <w:rPr>
          <w:rFonts w:ascii="Times New Roman" w:eastAsia="Times New Roman" w:hAnsi="Times New Roman" w:cs="Times New Roman"/>
          <w:spacing w:val="-4"/>
          <w:sz w:val="28"/>
          <w:szCs w:val="28"/>
          <w:lang w:val="uk-UA" w:eastAsia="ru-RU"/>
        </w:rPr>
      </w:pPr>
      <w:r w:rsidRPr="00D95608">
        <w:rPr>
          <w:rFonts w:ascii="Times New Roman" w:eastAsia="Times New Roman" w:hAnsi="Times New Roman" w:cs="Times New Roman"/>
          <w:spacing w:val="-4"/>
          <w:sz w:val="28"/>
          <w:szCs w:val="28"/>
          <w:lang w:val="uk-UA" w:eastAsia="ru-RU"/>
        </w:rPr>
        <w:t xml:space="preserve">Тож </w:t>
      </w:r>
      <w:r w:rsidR="00FF5A04">
        <w:rPr>
          <w:rFonts w:ascii="Times New Roman" w:eastAsia="Times New Roman" w:hAnsi="Times New Roman" w:cs="Times New Roman"/>
          <w:spacing w:val="-4"/>
          <w:sz w:val="28"/>
          <w:szCs w:val="28"/>
          <w:lang w:val="uk-UA" w:eastAsia="ru-RU"/>
        </w:rPr>
        <w:t xml:space="preserve">зараз </w:t>
      </w:r>
      <w:r w:rsidRPr="00D95608">
        <w:rPr>
          <w:rFonts w:ascii="Times New Roman" w:eastAsia="Times New Roman" w:hAnsi="Times New Roman" w:cs="Times New Roman"/>
          <w:spacing w:val="-4"/>
          <w:sz w:val="28"/>
          <w:szCs w:val="28"/>
          <w:lang w:val="uk-UA" w:eastAsia="ru-RU"/>
        </w:rPr>
        <w:t>спробуємо</w:t>
      </w:r>
      <w:r w:rsidRPr="00D95608">
        <w:rPr>
          <w:rFonts w:ascii="Times New Roman" w:eastAsia="Times New Roman" w:hAnsi="Times New Roman" w:cs="Times New Roman"/>
          <w:i/>
          <w:spacing w:val="-4"/>
          <w:sz w:val="28"/>
          <w:szCs w:val="28"/>
          <w:lang w:val="uk-UA" w:eastAsia="ru-RU"/>
        </w:rPr>
        <w:t>:</w:t>
      </w:r>
      <w:r w:rsidRPr="00D95608">
        <w:rPr>
          <w:rFonts w:ascii="Times New Roman" w:eastAsia="Times New Roman" w:hAnsi="Times New Roman" w:cs="Times New Roman"/>
          <w:spacing w:val="-4"/>
          <w:sz w:val="28"/>
          <w:szCs w:val="28"/>
          <w:lang w:val="uk-UA" w:eastAsia="ru-RU"/>
        </w:rPr>
        <w:t xml:space="preserve"> запишіть</w:t>
      </w:r>
      <w:r w:rsidR="00FF5A04">
        <w:rPr>
          <w:rFonts w:ascii="Times New Roman" w:eastAsia="Times New Roman" w:hAnsi="Times New Roman" w:cs="Times New Roman"/>
          <w:spacing w:val="-4"/>
          <w:sz w:val="28"/>
          <w:szCs w:val="28"/>
          <w:lang w:val="uk-UA" w:eastAsia="ru-RU"/>
        </w:rPr>
        <w:t xml:space="preserve"> вашу</w:t>
      </w:r>
      <w:r w:rsidRPr="00D95608">
        <w:rPr>
          <w:rFonts w:ascii="Times New Roman" w:eastAsia="Times New Roman" w:hAnsi="Times New Roman" w:cs="Times New Roman"/>
          <w:spacing w:val="-4"/>
          <w:sz w:val="28"/>
          <w:szCs w:val="28"/>
          <w:lang w:val="uk-UA" w:eastAsia="ru-RU"/>
        </w:rPr>
        <w:t xml:space="preserve"> проблему на аркуш паперу, якщо потрібно, розділіть </w:t>
      </w:r>
      <w:r w:rsidR="00F20875">
        <w:rPr>
          <w:rFonts w:ascii="Times New Roman" w:eastAsia="Times New Roman" w:hAnsi="Times New Roman" w:cs="Times New Roman"/>
          <w:spacing w:val="-4"/>
          <w:sz w:val="28"/>
          <w:szCs w:val="28"/>
          <w:lang w:val="uk-UA" w:eastAsia="ru-RU"/>
        </w:rPr>
        <w:t xml:space="preserve">її </w:t>
      </w:r>
      <w:r w:rsidRPr="00D95608">
        <w:rPr>
          <w:rFonts w:ascii="Times New Roman" w:eastAsia="Times New Roman" w:hAnsi="Times New Roman" w:cs="Times New Roman"/>
          <w:spacing w:val="-4"/>
          <w:sz w:val="28"/>
          <w:szCs w:val="28"/>
          <w:lang w:val="uk-UA" w:eastAsia="ru-RU"/>
        </w:rPr>
        <w:t>на більш малі частини. Особливу увагу звер</w:t>
      </w:r>
      <w:r w:rsidR="00F20875">
        <w:rPr>
          <w:rFonts w:ascii="Times New Roman" w:eastAsia="Times New Roman" w:hAnsi="Times New Roman" w:cs="Times New Roman"/>
          <w:spacing w:val="-4"/>
          <w:sz w:val="28"/>
          <w:szCs w:val="28"/>
          <w:lang w:val="uk-UA" w:eastAsia="ru-RU"/>
        </w:rPr>
        <w:t>и</w:t>
      </w:r>
      <w:r w:rsidRPr="00D95608">
        <w:rPr>
          <w:rFonts w:ascii="Times New Roman" w:eastAsia="Times New Roman" w:hAnsi="Times New Roman" w:cs="Times New Roman"/>
          <w:spacing w:val="-4"/>
          <w:sz w:val="28"/>
          <w:szCs w:val="28"/>
          <w:lang w:val="uk-UA" w:eastAsia="ru-RU"/>
        </w:rPr>
        <w:t>нт</w:t>
      </w:r>
      <w:r w:rsidR="00F20875">
        <w:rPr>
          <w:rFonts w:ascii="Times New Roman" w:eastAsia="Times New Roman" w:hAnsi="Times New Roman" w:cs="Times New Roman"/>
          <w:spacing w:val="-4"/>
          <w:sz w:val="28"/>
          <w:szCs w:val="28"/>
          <w:lang w:val="uk-UA" w:eastAsia="ru-RU"/>
        </w:rPr>
        <w:t>ь</w:t>
      </w:r>
      <w:r w:rsidRPr="00D95608">
        <w:rPr>
          <w:rFonts w:ascii="Times New Roman" w:eastAsia="Times New Roman" w:hAnsi="Times New Roman" w:cs="Times New Roman"/>
          <w:spacing w:val="-4"/>
          <w:sz w:val="28"/>
          <w:szCs w:val="28"/>
          <w:lang w:val="uk-UA" w:eastAsia="ru-RU"/>
        </w:rPr>
        <w:t xml:space="preserve"> на те, щоб з</w:t>
      </w:r>
      <w:r w:rsidRPr="00D95608">
        <w:rPr>
          <w:rFonts w:ascii="Times New Roman" w:eastAsia="Times New Roman" w:hAnsi="Times New Roman" w:cs="Times New Roman"/>
          <w:spacing w:val="-4"/>
          <w:sz w:val="28"/>
          <w:szCs w:val="28"/>
          <w:lang w:eastAsia="ru-RU"/>
        </w:rPr>
        <w:t>’</w:t>
      </w:r>
      <w:r w:rsidRPr="00D95608">
        <w:rPr>
          <w:rFonts w:ascii="Times New Roman" w:eastAsia="Times New Roman" w:hAnsi="Times New Roman" w:cs="Times New Roman"/>
          <w:spacing w:val="-4"/>
          <w:sz w:val="28"/>
          <w:szCs w:val="28"/>
          <w:lang w:val="uk-UA" w:eastAsia="ru-RU"/>
        </w:rPr>
        <w:t xml:space="preserve">ясувати кому належить ця проблема. Для цього дайте собі </w:t>
      </w:r>
      <w:r w:rsidR="00F20875">
        <w:rPr>
          <w:rFonts w:ascii="Times New Roman" w:eastAsia="Times New Roman" w:hAnsi="Times New Roman" w:cs="Times New Roman"/>
          <w:spacing w:val="-4"/>
          <w:sz w:val="28"/>
          <w:szCs w:val="28"/>
          <w:lang w:val="uk-UA" w:eastAsia="ru-RU"/>
        </w:rPr>
        <w:t xml:space="preserve">чесні </w:t>
      </w:r>
      <w:r w:rsidRPr="00D95608">
        <w:rPr>
          <w:rFonts w:ascii="Times New Roman" w:eastAsia="Times New Roman" w:hAnsi="Times New Roman" w:cs="Times New Roman"/>
          <w:spacing w:val="-4"/>
          <w:sz w:val="28"/>
          <w:szCs w:val="28"/>
          <w:lang w:val="uk-UA" w:eastAsia="ru-RU"/>
        </w:rPr>
        <w:t xml:space="preserve">відповіді на наступні питання: </w:t>
      </w:r>
    </w:p>
    <w:p w14:paraId="43270FEA" w14:textId="282C7258" w:rsidR="00C31A0F" w:rsidRPr="000507A9" w:rsidRDefault="00C31A0F" w:rsidP="005A356E">
      <w:pPr>
        <w:pStyle w:val="a8"/>
        <w:numPr>
          <w:ilvl w:val="0"/>
          <w:numId w:val="11"/>
        </w:numPr>
        <w:spacing w:after="0" w:line="360" w:lineRule="auto"/>
        <w:ind w:left="0" w:firstLine="709"/>
        <w:jc w:val="both"/>
        <w:textAlignment w:val="baseline"/>
        <w:rPr>
          <w:rFonts w:ascii="Times New Roman" w:eastAsia="Times New Roman" w:hAnsi="Times New Roman" w:cs="Times New Roman"/>
          <w:spacing w:val="-4"/>
          <w:sz w:val="28"/>
          <w:szCs w:val="28"/>
          <w:lang w:val="uk-UA" w:eastAsia="ru-RU"/>
        </w:rPr>
      </w:pPr>
      <w:r w:rsidRPr="000507A9">
        <w:rPr>
          <w:rFonts w:ascii="Times New Roman" w:eastAsia="Times New Roman" w:hAnsi="Times New Roman" w:cs="Times New Roman"/>
          <w:spacing w:val="-4"/>
          <w:sz w:val="28"/>
          <w:szCs w:val="28"/>
          <w:lang w:val="uk-UA" w:eastAsia="ru-RU"/>
        </w:rPr>
        <w:t xml:space="preserve">це відбувається зі мною або між мною та іншими людьми? </w:t>
      </w:r>
    </w:p>
    <w:p w14:paraId="4C9A5441" w14:textId="77777777" w:rsidR="00C31A0F" w:rsidRPr="002A521F" w:rsidRDefault="00C31A0F" w:rsidP="005A356E">
      <w:pPr>
        <w:spacing w:after="0" w:line="360" w:lineRule="auto"/>
        <w:ind w:firstLine="709"/>
        <w:contextualSpacing/>
        <w:jc w:val="both"/>
        <w:textAlignment w:val="baseline"/>
        <w:rPr>
          <w:rFonts w:ascii="Times New Roman" w:eastAsia="Times New Roman" w:hAnsi="Times New Roman" w:cs="Times New Roman"/>
          <w:sz w:val="28"/>
          <w:szCs w:val="28"/>
          <w:lang w:val="uk-UA" w:eastAsia="ru-RU"/>
        </w:rPr>
      </w:pPr>
      <w:r w:rsidRPr="002A521F">
        <w:rPr>
          <w:rFonts w:ascii="Times New Roman" w:eastAsia="Times New Roman" w:hAnsi="Times New Roman" w:cs="Times New Roman"/>
          <w:sz w:val="28"/>
          <w:szCs w:val="28"/>
          <w:lang w:val="uk-UA" w:eastAsia="ru-RU"/>
        </w:rPr>
        <w:t>або</w:t>
      </w:r>
    </w:p>
    <w:p w14:paraId="579F300E" w14:textId="77777777" w:rsidR="00C31A0F" w:rsidRPr="002A521F" w:rsidRDefault="00C31A0F" w:rsidP="005A356E">
      <w:pPr>
        <w:pStyle w:val="a8"/>
        <w:numPr>
          <w:ilvl w:val="0"/>
          <w:numId w:val="11"/>
        </w:numPr>
        <w:spacing w:after="0" w:line="360" w:lineRule="auto"/>
        <w:ind w:left="0" w:firstLine="709"/>
        <w:jc w:val="both"/>
        <w:textAlignment w:val="baseline"/>
        <w:rPr>
          <w:rFonts w:ascii="Times New Roman" w:eastAsia="Times New Roman" w:hAnsi="Times New Roman" w:cs="Times New Roman"/>
          <w:sz w:val="28"/>
          <w:szCs w:val="28"/>
          <w:lang w:val="uk-UA" w:eastAsia="ru-RU"/>
        </w:rPr>
      </w:pPr>
      <w:r w:rsidRPr="002A521F">
        <w:rPr>
          <w:rFonts w:ascii="Times New Roman" w:eastAsia="Times New Roman" w:hAnsi="Times New Roman" w:cs="Times New Roman"/>
          <w:sz w:val="28"/>
          <w:szCs w:val="28"/>
          <w:lang w:val="uk-UA" w:eastAsia="ru-RU"/>
        </w:rPr>
        <w:t xml:space="preserve"> ця проблема стосується когось іншого або відбувається між двома іншими людьми?</w:t>
      </w:r>
    </w:p>
    <w:p w14:paraId="11037F40" w14:textId="59943242" w:rsidR="00C31A0F" w:rsidRPr="002A521F" w:rsidRDefault="00C31A0F" w:rsidP="005A356E">
      <w:pPr>
        <w:spacing w:after="0" w:line="360" w:lineRule="auto"/>
        <w:ind w:firstLine="709"/>
        <w:contextualSpacing/>
        <w:jc w:val="both"/>
        <w:textAlignment w:val="baseline"/>
        <w:rPr>
          <w:rFonts w:ascii="Times New Roman" w:eastAsia="Times New Roman" w:hAnsi="Times New Roman" w:cs="Times New Roman"/>
          <w:sz w:val="28"/>
          <w:szCs w:val="28"/>
          <w:lang w:val="uk-UA" w:eastAsia="ru-RU"/>
        </w:rPr>
      </w:pPr>
      <w:r w:rsidRPr="002A521F">
        <w:rPr>
          <w:rFonts w:ascii="Times New Roman" w:eastAsia="Times New Roman" w:hAnsi="Times New Roman" w:cs="Times New Roman"/>
          <w:sz w:val="28"/>
          <w:szCs w:val="28"/>
          <w:lang w:val="uk-UA" w:eastAsia="ru-RU"/>
        </w:rPr>
        <w:t xml:space="preserve">Якщо проблема </w:t>
      </w:r>
      <w:r w:rsidR="0003144C">
        <w:rPr>
          <w:rFonts w:ascii="Times New Roman" w:eastAsia="Times New Roman" w:hAnsi="Times New Roman" w:cs="Times New Roman"/>
          <w:sz w:val="28"/>
          <w:szCs w:val="28"/>
          <w:lang w:val="uk-UA" w:eastAsia="ru-RU"/>
        </w:rPr>
        <w:t xml:space="preserve">дійсно </w:t>
      </w:r>
      <w:r w:rsidRPr="002A521F">
        <w:rPr>
          <w:rFonts w:ascii="Times New Roman" w:eastAsia="Times New Roman" w:hAnsi="Times New Roman" w:cs="Times New Roman"/>
          <w:sz w:val="28"/>
          <w:szCs w:val="28"/>
          <w:lang w:val="uk-UA" w:eastAsia="ru-RU"/>
        </w:rPr>
        <w:t>стосується інших</w:t>
      </w:r>
      <w:r w:rsidR="0003144C">
        <w:rPr>
          <w:rFonts w:ascii="Times New Roman" w:eastAsia="Times New Roman" w:hAnsi="Times New Roman" w:cs="Times New Roman"/>
          <w:sz w:val="28"/>
          <w:szCs w:val="28"/>
          <w:lang w:val="uk-UA" w:eastAsia="ru-RU"/>
        </w:rPr>
        <w:t xml:space="preserve"> людей</w:t>
      </w:r>
      <w:r w:rsidRPr="002A521F">
        <w:rPr>
          <w:rFonts w:ascii="Times New Roman" w:eastAsia="Times New Roman" w:hAnsi="Times New Roman" w:cs="Times New Roman"/>
          <w:sz w:val="28"/>
          <w:szCs w:val="28"/>
          <w:lang w:val="uk-UA" w:eastAsia="ru-RU"/>
        </w:rPr>
        <w:t xml:space="preserve">, то треба розуміти, що вона не є в полі можливостей вирішення її </w:t>
      </w:r>
      <w:r w:rsidR="0003144C">
        <w:rPr>
          <w:rFonts w:ascii="Times New Roman" w:eastAsia="Times New Roman" w:hAnsi="Times New Roman" w:cs="Times New Roman"/>
          <w:sz w:val="28"/>
          <w:szCs w:val="28"/>
          <w:lang w:val="uk-UA" w:eastAsia="ru-RU"/>
        </w:rPr>
        <w:t xml:space="preserve">особисто </w:t>
      </w:r>
      <w:r w:rsidR="00E40D44">
        <w:rPr>
          <w:rFonts w:ascii="Times New Roman" w:eastAsia="Times New Roman" w:hAnsi="Times New Roman" w:cs="Times New Roman"/>
          <w:sz w:val="28"/>
          <w:szCs w:val="28"/>
          <w:lang w:val="uk-UA" w:eastAsia="ru-RU"/>
        </w:rPr>
        <w:t>в</w:t>
      </w:r>
      <w:r w:rsidRPr="002A521F">
        <w:rPr>
          <w:rFonts w:ascii="Times New Roman" w:eastAsia="Times New Roman" w:hAnsi="Times New Roman" w:cs="Times New Roman"/>
          <w:sz w:val="28"/>
          <w:szCs w:val="28"/>
          <w:lang w:val="uk-UA" w:eastAsia="ru-RU"/>
        </w:rPr>
        <w:t xml:space="preserve">ами. Ви не </w:t>
      </w:r>
      <w:r w:rsidR="0003144C">
        <w:rPr>
          <w:rFonts w:ascii="Times New Roman" w:eastAsia="Times New Roman" w:hAnsi="Times New Roman" w:cs="Times New Roman"/>
          <w:sz w:val="28"/>
          <w:szCs w:val="28"/>
          <w:lang w:val="uk-UA" w:eastAsia="ru-RU"/>
        </w:rPr>
        <w:t>з</w:t>
      </w:r>
      <w:r w:rsidRPr="002A521F">
        <w:rPr>
          <w:rFonts w:ascii="Times New Roman" w:eastAsia="Times New Roman" w:hAnsi="Times New Roman" w:cs="Times New Roman"/>
          <w:sz w:val="28"/>
          <w:szCs w:val="28"/>
          <w:lang w:val="uk-UA" w:eastAsia="ru-RU"/>
        </w:rPr>
        <w:t>можете впливати на роз</w:t>
      </w:r>
      <w:r w:rsidR="0003144C">
        <w:rPr>
          <w:rFonts w:ascii="Times New Roman" w:eastAsia="Times New Roman" w:hAnsi="Times New Roman" w:cs="Times New Roman"/>
          <w:sz w:val="28"/>
          <w:szCs w:val="28"/>
          <w:lang w:val="uk-UA" w:eastAsia="ru-RU"/>
        </w:rPr>
        <w:t>в’язання</w:t>
      </w:r>
      <w:r w:rsidRPr="002A521F">
        <w:rPr>
          <w:rFonts w:ascii="Times New Roman" w:eastAsia="Times New Roman" w:hAnsi="Times New Roman" w:cs="Times New Roman"/>
          <w:sz w:val="28"/>
          <w:szCs w:val="28"/>
          <w:lang w:val="uk-UA" w:eastAsia="ru-RU"/>
        </w:rPr>
        <w:t xml:space="preserve"> проблем інших людей</w:t>
      </w:r>
      <w:r w:rsidR="00051627" w:rsidRPr="002A521F">
        <w:rPr>
          <w:rFonts w:ascii="Times New Roman" w:eastAsia="Times New Roman" w:hAnsi="Times New Roman" w:cs="Times New Roman"/>
          <w:sz w:val="28"/>
          <w:szCs w:val="28"/>
          <w:lang w:eastAsia="ru-RU"/>
        </w:rPr>
        <w:t xml:space="preserve"> </w:t>
      </w:r>
      <w:r w:rsidR="00051627" w:rsidRPr="002A521F">
        <w:rPr>
          <w:rFonts w:ascii="Times New Roman" w:hAnsi="Times New Roman" w:cs="Times New Roman"/>
          <w:sz w:val="28"/>
          <w:szCs w:val="28"/>
          <w:lang w:eastAsia="ru-RU"/>
        </w:rPr>
        <w:t>[3</w:t>
      </w:r>
      <w:r w:rsidR="00D64BB9">
        <w:rPr>
          <w:rFonts w:ascii="Times New Roman" w:hAnsi="Times New Roman" w:cs="Times New Roman"/>
          <w:sz w:val="28"/>
          <w:szCs w:val="28"/>
          <w:lang w:val="uk-UA" w:eastAsia="ru-RU"/>
        </w:rPr>
        <w:t>4</w:t>
      </w:r>
      <w:r w:rsidR="00051627" w:rsidRPr="002A521F">
        <w:rPr>
          <w:rFonts w:ascii="Times New Roman" w:hAnsi="Times New Roman" w:cs="Times New Roman"/>
          <w:sz w:val="28"/>
          <w:szCs w:val="28"/>
          <w:lang w:eastAsia="ru-RU"/>
        </w:rPr>
        <w:t>]</w:t>
      </w:r>
      <w:r w:rsidRPr="002A521F">
        <w:rPr>
          <w:rFonts w:ascii="Times New Roman" w:eastAsia="Times New Roman" w:hAnsi="Times New Roman" w:cs="Times New Roman"/>
          <w:sz w:val="28"/>
          <w:szCs w:val="28"/>
          <w:lang w:val="uk-UA" w:eastAsia="ru-RU"/>
        </w:rPr>
        <w:t xml:space="preserve">. Але свої </w:t>
      </w:r>
      <w:r w:rsidR="00E40D44">
        <w:rPr>
          <w:rFonts w:ascii="Times New Roman" w:eastAsia="Times New Roman" w:hAnsi="Times New Roman" w:cs="Times New Roman"/>
          <w:sz w:val="28"/>
          <w:szCs w:val="28"/>
          <w:lang w:val="uk-UA" w:eastAsia="ru-RU"/>
        </w:rPr>
        <w:t>в</w:t>
      </w:r>
      <w:r w:rsidRPr="002A521F">
        <w:rPr>
          <w:rFonts w:ascii="Times New Roman" w:eastAsia="Times New Roman" w:hAnsi="Times New Roman" w:cs="Times New Roman"/>
          <w:sz w:val="28"/>
          <w:szCs w:val="28"/>
          <w:lang w:val="uk-UA" w:eastAsia="ru-RU"/>
        </w:rPr>
        <w:t xml:space="preserve">и точно </w:t>
      </w:r>
      <w:r w:rsidR="006F65AB">
        <w:rPr>
          <w:rFonts w:ascii="Times New Roman" w:eastAsia="Times New Roman" w:hAnsi="Times New Roman" w:cs="Times New Roman"/>
          <w:sz w:val="28"/>
          <w:szCs w:val="28"/>
          <w:lang w:val="uk-UA" w:eastAsia="ru-RU"/>
        </w:rPr>
        <w:t xml:space="preserve">в змозі </w:t>
      </w:r>
      <w:r w:rsidRPr="002A521F">
        <w:rPr>
          <w:rFonts w:ascii="Times New Roman" w:eastAsia="Times New Roman" w:hAnsi="Times New Roman" w:cs="Times New Roman"/>
          <w:sz w:val="28"/>
          <w:szCs w:val="28"/>
          <w:lang w:val="uk-UA" w:eastAsia="ru-RU"/>
        </w:rPr>
        <w:t>виріш</w:t>
      </w:r>
      <w:r w:rsidR="00D64BB9">
        <w:rPr>
          <w:rFonts w:ascii="Times New Roman" w:eastAsia="Times New Roman" w:hAnsi="Times New Roman" w:cs="Times New Roman"/>
          <w:sz w:val="28"/>
          <w:szCs w:val="28"/>
          <w:lang w:val="uk-UA" w:eastAsia="ru-RU"/>
        </w:rPr>
        <w:t>и</w:t>
      </w:r>
      <w:r w:rsidRPr="002A521F">
        <w:rPr>
          <w:rFonts w:ascii="Times New Roman" w:eastAsia="Times New Roman" w:hAnsi="Times New Roman" w:cs="Times New Roman"/>
          <w:sz w:val="28"/>
          <w:szCs w:val="28"/>
          <w:lang w:val="uk-UA" w:eastAsia="ru-RU"/>
        </w:rPr>
        <w:t>т</w:t>
      </w:r>
      <w:r w:rsidR="006F65AB">
        <w:rPr>
          <w:rFonts w:ascii="Times New Roman" w:eastAsia="Times New Roman" w:hAnsi="Times New Roman" w:cs="Times New Roman"/>
          <w:sz w:val="28"/>
          <w:szCs w:val="28"/>
          <w:lang w:val="uk-UA" w:eastAsia="ru-RU"/>
        </w:rPr>
        <w:t>и</w:t>
      </w:r>
      <w:r w:rsidRPr="002A521F">
        <w:rPr>
          <w:rFonts w:ascii="Times New Roman" w:eastAsia="Times New Roman" w:hAnsi="Times New Roman" w:cs="Times New Roman"/>
          <w:sz w:val="28"/>
          <w:szCs w:val="28"/>
          <w:lang w:val="uk-UA" w:eastAsia="ru-RU"/>
        </w:rPr>
        <w:t>.</w:t>
      </w:r>
    </w:p>
    <w:p w14:paraId="4E357EE2" w14:textId="4501BEDC" w:rsidR="00C31A0F" w:rsidRPr="002A521F" w:rsidRDefault="00C31A0F" w:rsidP="005A356E">
      <w:pPr>
        <w:spacing w:after="0" w:line="360" w:lineRule="auto"/>
        <w:ind w:firstLine="709"/>
        <w:contextualSpacing/>
        <w:jc w:val="both"/>
        <w:textAlignment w:val="baseline"/>
        <w:rPr>
          <w:rFonts w:ascii="Times New Roman" w:eastAsia="Times New Roman" w:hAnsi="Times New Roman" w:cs="Times New Roman"/>
          <w:sz w:val="28"/>
          <w:szCs w:val="28"/>
          <w:lang w:val="uk-UA" w:eastAsia="ru-RU"/>
        </w:rPr>
      </w:pPr>
      <w:r w:rsidRPr="002A521F">
        <w:rPr>
          <w:rFonts w:ascii="Times New Roman" w:eastAsia="Times New Roman" w:hAnsi="Times New Roman" w:cs="Times New Roman"/>
          <w:sz w:val="28"/>
          <w:szCs w:val="28"/>
          <w:lang w:val="uk-UA" w:eastAsia="ru-RU"/>
        </w:rPr>
        <w:t xml:space="preserve">2) </w:t>
      </w:r>
      <w:r w:rsidR="00E40D44">
        <w:rPr>
          <w:rFonts w:ascii="Times New Roman" w:eastAsia="Times New Roman" w:hAnsi="Times New Roman" w:cs="Times New Roman"/>
          <w:sz w:val="28"/>
          <w:szCs w:val="28"/>
          <w:lang w:val="uk-UA" w:eastAsia="ru-RU"/>
        </w:rPr>
        <w:t>Важний момент - п</w:t>
      </w:r>
      <w:r w:rsidRPr="002A521F">
        <w:rPr>
          <w:rFonts w:ascii="Times New Roman" w:eastAsia="Times New Roman" w:hAnsi="Times New Roman" w:cs="Times New Roman"/>
          <w:sz w:val="28"/>
          <w:szCs w:val="28"/>
          <w:lang w:val="uk-UA" w:eastAsia="ru-RU"/>
        </w:rPr>
        <w:t>остановка цілі.</w:t>
      </w:r>
      <w:r w:rsidRPr="002A521F">
        <w:rPr>
          <w:rFonts w:ascii="Times New Roman" w:eastAsia="Times New Roman" w:hAnsi="Times New Roman" w:cs="Times New Roman"/>
          <w:i/>
          <w:sz w:val="28"/>
          <w:szCs w:val="28"/>
          <w:lang w:val="uk-UA" w:eastAsia="ru-RU"/>
        </w:rPr>
        <w:t xml:space="preserve"> </w:t>
      </w:r>
      <w:r w:rsidRPr="002A521F">
        <w:rPr>
          <w:rFonts w:ascii="Times New Roman" w:eastAsia="Times New Roman" w:hAnsi="Times New Roman" w:cs="Times New Roman"/>
          <w:sz w:val="28"/>
          <w:szCs w:val="28"/>
          <w:lang w:val="uk-UA" w:eastAsia="ru-RU"/>
        </w:rPr>
        <w:t xml:space="preserve">Проблеми є завжди, всі хочуть їх </w:t>
      </w:r>
      <w:r w:rsidR="007A2694">
        <w:rPr>
          <w:rFonts w:ascii="Times New Roman" w:eastAsia="Times New Roman" w:hAnsi="Times New Roman" w:cs="Times New Roman"/>
          <w:sz w:val="28"/>
          <w:szCs w:val="28"/>
          <w:lang w:val="uk-UA" w:eastAsia="ru-RU"/>
        </w:rPr>
        <w:t>позбавитися</w:t>
      </w:r>
      <w:r w:rsidRPr="002A521F">
        <w:rPr>
          <w:rFonts w:ascii="Times New Roman" w:eastAsia="Times New Roman" w:hAnsi="Times New Roman" w:cs="Times New Roman"/>
          <w:sz w:val="28"/>
          <w:szCs w:val="28"/>
          <w:lang w:val="uk-UA" w:eastAsia="ru-RU"/>
        </w:rPr>
        <w:t xml:space="preserve">, але частенько не вистачає </w:t>
      </w:r>
      <w:r w:rsidR="007A2694" w:rsidRPr="002A521F">
        <w:rPr>
          <w:rFonts w:ascii="Times New Roman" w:eastAsia="Times New Roman" w:hAnsi="Times New Roman" w:cs="Times New Roman"/>
          <w:sz w:val="28"/>
          <w:szCs w:val="28"/>
          <w:lang w:val="uk-UA" w:eastAsia="ru-RU"/>
        </w:rPr>
        <w:t>організованості</w:t>
      </w:r>
      <w:r w:rsidR="007A2694">
        <w:rPr>
          <w:rFonts w:ascii="Times New Roman" w:eastAsia="Times New Roman" w:hAnsi="Times New Roman" w:cs="Times New Roman"/>
          <w:sz w:val="28"/>
          <w:szCs w:val="28"/>
          <w:lang w:val="uk-UA" w:eastAsia="ru-RU"/>
        </w:rPr>
        <w:t xml:space="preserve"> та</w:t>
      </w:r>
      <w:r w:rsidR="007A2694" w:rsidRPr="002A521F">
        <w:rPr>
          <w:rFonts w:ascii="Times New Roman" w:eastAsia="Times New Roman" w:hAnsi="Times New Roman" w:cs="Times New Roman"/>
          <w:sz w:val="28"/>
          <w:szCs w:val="28"/>
          <w:lang w:val="uk-UA" w:eastAsia="ru-RU"/>
        </w:rPr>
        <w:t xml:space="preserve"> </w:t>
      </w:r>
      <w:r w:rsidR="00D64BB9" w:rsidRPr="002A521F">
        <w:rPr>
          <w:rFonts w:ascii="Times New Roman" w:eastAsia="Times New Roman" w:hAnsi="Times New Roman" w:cs="Times New Roman"/>
          <w:sz w:val="28"/>
          <w:szCs w:val="28"/>
          <w:lang w:val="uk-UA" w:eastAsia="ru-RU"/>
        </w:rPr>
        <w:t xml:space="preserve">часу на те, щоб для себе мати розуміння того, яких саме змін </w:t>
      </w:r>
      <w:r w:rsidR="00E40D44">
        <w:rPr>
          <w:rFonts w:ascii="Times New Roman" w:eastAsia="Times New Roman" w:hAnsi="Times New Roman" w:cs="Times New Roman"/>
          <w:sz w:val="28"/>
          <w:szCs w:val="28"/>
          <w:lang w:val="uk-UA" w:eastAsia="ru-RU"/>
        </w:rPr>
        <w:t>м</w:t>
      </w:r>
      <w:r w:rsidR="00D64BB9" w:rsidRPr="002A521F">
        <w:rPr>
          <w:rFonts w:ascii="Times New Roman" w:eastAsia="Times New Roman" w:hAnsi="Times New Roman" w:cs="Times New Roman"/>
          <w:sz w:val="28"/>
          <w:szCs w:val="28"/>
          <w:lang w:val="uk-UA" w:eastAsia="ru-RU"/>
        </w:rPr>
        <w:t>и бажає</w:t>
      </w:r>
      <w:r w:rsidR="007A2694">
        <w:rPr>
          <w:rFonts w:ascii="Times New Roman" w:eastAsia="Times New Roman" w:hAnsi="Times New Roman" w:cs="Times New Roman"/>
          <w:sz w:val="28"/>
          <w:szCs w:val="28"/>
          <w:lang w:val="uk-UA" w:eastAsia="ru-RU"/>
        </w:rPr>
        <w:t>мо</w:t>
      </w:r>
      <w:r w:rsidRPr="002A521F">
        <w:rPr>
          <w:rFonts w:ascii="Times New Roman" w:eastAsia="Times New Roman" w:hAnsi="Times New Roman" w:cs="Times New Roman"/>
          <w:sz w:val="28"/>
          <w:szCs w:val="28"/>
          <w:lang w:val="uk-UA" w:eastAsia="ru-RU"/>
        </w:rPr>
        <w:t xml:space="preserve">. Твердження типу </w:t>
      </w:r>
      <w:r w:rsidR="007A2694" w:rsidRPr="002A521F">
        <w:rPr>
          <w:rFonts w:ascii="Times New Roman" w:eastAsia="Times New Roman" w:hAnsi="Times New Roman" w:cs="Times New Roman"/>
          <w:sz w:val="28"/>
          <w:szCs w:val="28"/>
          <w:lang w:val="uk-UA" w:eastAsia="ru-RU"/>
        </w:rPr>
        <w:t>«Я схвильований тим, що…»</w:t>
      </w:r>
      <w:r w:rsidR="007A2694">
        <w:rPr>
          <w:rFonts w:ascii="Times New Roman" w:eastAsia="Times New Roman" w:hAnsi="Times New Roman" w:cs="Times New Roman"/>
          <w:sz w:val="28"/>
          <w:szCs w:val="28"/>
          <w:lang w:val="uk-UA" w:eastAsia="ru-RU"/>
        </w:rPr>
        <w:t>,</w:t>
      </w:r>
      <w:r w:rsidR="007A2694" w:rsidRPr="002A521F">
        <w:rPr>
          <w:rFonts w:ascii="Times New Roman" w:eastAsia="Times New Roman" w:hAnsi="Times New Roman" w:cs="Times New Roman"/>
          <w:sz w:val="28"/>
          <w:szCs w:val="28"/>
          <w:lang w:val="uk-UA" w:eastAsia="ru-RU"/>
        </w:rPr>
        <w:t xml:space="preserve"> «Я боюся</w:t>
      </w:r>
      <w:r w:rsidR="007A2694">
        <w:rPr>
          <w:rFonts w:ascii="Times New Roman" w:eastAsia="Times New Roman" w:hAnsi="Times New Roman" w:cs="Times New Roman"/>
          <w:sz w:val="28"/>
          <w:szCs w:val="28"/>
          <w:lang w:val="uk-UA" w:eastAsia="ru-RU"/>
        </w:rPr>
        <w:t>…</w:t>
      </w:r>
      <w:r w:rsidR="007A2694" w:rsidRPr="002A521F">
        <w:rPr>
          <w:rFonts w:ascii="Times New Roman" w:eastAsia="Times New Roman" w:hAnsi="Times New Roman" w:cs="Times New Roman"/>
          <w:sz w:val="28"/>
          <w:szCs w:val="28"/>
          <w:lang w:val="uk-UA" w:eastAsia="ru-RU"/>
        </w:rPr>
        <w:t xml:space="preserve">», </w:t>
      </w:r>
      <w:r w:rsidR="00D33307" w:rsidRPr="002A521F">
        <w:rPr>
          <w:rFonts w:ascii="Times New Roman" w:eastAsia="Times New Roman" w:hAnsi="Times New Roman" w:cs="Times New Roman"/>
          <w:sz w:val="28"/>
          <w:szCs w:val="28"/>
          <w:lang w:val="uk-UA" w:eastAsia="ru-RU"/>
        </w:rPr>
        <w:t xml:space="preserve">«Я потребую…», </w:t>
      </w:r>
      <w:r w:rsidRPr="002A521F">
        <w:rPr>
          <w:rFonts w:ascii="Times New Roman" w:eastAsia="Times New Roman" w:hAnsi="Times New Roman" w:cs="Times New Roman"/>
          <w:sz w:val="28"/>
          <w:szCs w:val="28"/>
          <w:lang w:val="uk-UA" w:eastAsia="ru-RU"/>
        </w:rPr>
        <w:t>«Я хочу…», будуть добрими помічниками. Запишіть</w:t>
      </w:r>
      <w:r w:rsidR="007A2694">
        <w:rPr>
          <w:rFonts w:ascii="Times New Roman" w:eastAsia="Times New Roman" w:hAnsi="Times New Roman" w:cs="Times New Roman"/>
          <w:sz w:val="28"/>
          <w:szCs w:val="28"/>
          <w:lang w:val="uk-UA" w:eastAsia="ru-RU"/>
        </w:rPr>
        <w:t xml:space="preserve"> їх</w:t>
      </w:r>
      <w:r w:rsidRPr="002A521F">
        <w:rPr>
          <w:rFonts w:ascii="Times New Roman" w:eastAsia="Times New Roman" w:hAnsi="Times New Roman" w:cs="Times New Roman"/>
          <w:sz w:val="28"/>
          <w:szCs w:val="28"/>
          <w:lang w:val="uk-UA" w:eastAsia="ru-RU"/>
        </w:rPr>
        <w:t xml:space="preserve">. </w:t>
      </w:r>
    </w:p>
    <w:p w14:paraId="75518CA0" w14:textId="4845B3D9" w:rsidR="00C31A0F" w:rsidRPr="000507A9" w:rsidRDefault="00C31A0F" w:rsidP="005A356E">
      <w:pPr>
        <w:spacing w:after="0" w:line="360" w:lineRule="auto"/>
        <w:ind w:firstLine="709"/>
        <w:contextualSpacing/>
        <w:jc w:val="both"/>
        <w:textAlignment w:val="baseline"/>
        <w:rPr>
          <w:rFonts w:ascii="Times New Roman" w:eastAsia="Times New Roman" w:hAnsi="Times New Roman" w:cs="Times New Roman"/>
          <w:spacing w:val="-2"/>
          <w:sz w:val="28"/>
          <w:szCs w:val="28"/>
          <w:lang w:val="uk-UA" w:eastAsia="ru-RU"/>
        </w:rPr>
      </w:pPr>
      <w:r w:rsidRPr="000507A9">
        <w:rPr>
          <w:rFonts w:ascii="Times New Roman" w:eastAsia="Times New Roman" w:hAnsi="Times New Roman" w:cs="Times New Roman"/>
          <w:spacing w:val="-2"/>
          <w:sz w:val="28"/>
          <w:szCs w:val="28"/>
          <w:lang w:val="uk-UA" w:eastAsia="ru-RU"/>
        </w:rPr>
        <w:t>3) Мозговий штурм</w:t>
      </w:r>
      <w:r w:rsidR="007A2694">
        <w:rPr>
          <w:rFonts w:ascii="Times New Roman" w:eastAsia="Times New Roman" w:hAnsi="Times New Roman" w:cs="Times New Roman"/>
          <w:spacing w:val="-2"/>
          <w:sz w:val="28"/>
          <w:szCs w:val="28"/>
          <w:lang w:val="uk-UA" w:eastAsia="ru-RU"/>
        </w:rPr>
        <w:t xml:space="preserve"> - це</w:t>
      </w:r>
      <w:r w:rsidRPr="000507A9">
        <w:rPr>
          <w:rFonts w:ascii="Times New Roman" w:eastAsia="Times New Roman" w:hAnsi="Times New Roman" w:cs="Times New Roman"/>
          <w:b/>
          <w:i/>
          <w:spacing w:val="-2"/>
          <w:sz w:val="28"/>
          <w:szCs w:val="28"/>
          <w:lang w:val="uk-UA" w:eastAsia="ru-RU"/>
        </w:rPr>
        <w:t xml:space="preserve"> </w:t>
      </w:r>
      <w:r w:rsidR="007A2694" w:rsidRPr="007A2694">
        <w:rPr>
          <w:rFonts w:ascii="Times New Roman" w:eastAsia="Times New Roman" w:hAnsi="Times New Roman" w:cs="Times New Roman"/>
          <w:bCs/>
          <w:iCs/>
          <w:spacing w:val="-2"/>
          <w:sz w:val="28"/>
          <w:szCs w:val="28"/>
          <w:lang w:val="uk-UA" w:eastAsia="ru-RU"/>
        </w:rPr>
        <w:t>с</w:t>
      </w:r>
      <w:r w:rsidRPr="007A2694">
        <w:rPr>
          <w:rFonts w:ascii="Times New Roman" w:eastAsia="Times New Roman" w:hAnsi="Times New Roman" w:cs="Times New Roman"/>
          <w:bCs/>
          <w:iCs/>
          <w:spacing w:val="-2"/>
          <w:sz w:val="28"/>
          <w:szCs w:val="28"/>
          <w:lang w:val="uk-UA" w:eastAsia="ru-RU"/>
        </w:rPr>
        <w:t>по</w:t>
      </w:r>
      <w:r w:rsidRPr="000507A9">
        <w:rPr>
          <w:rFonts w:ascii="Times New Roman" w:eastAsia="Times New Roman" w:hAnsi="Times New Roman" w:cs="Times New Roman"/>
          <w:spacing w:val="-2"/>
          <w:sz w:val="28"/>
          <w:szCs w:val="28"/>
          <w:lang w:val="uk-UA" w:eastAsia="ru-RU"/>
        </w:rPr>
        <w:t>нтанне придумування якомога більшої кількості</w:t>
      </w:r>
      <w:r w:rsidRPr="000507A9">
        <w:rPr>
          <w:rFonts w:ascii="Times New Roman" w:eastAsia="Times New Roman" w:hAnsi="Times New Roman" w:cs="Times New Roman"/>
          <w:b/>
          <w:i/>
          <w:spacing w:val="-2"/>
          <w:sz w:val="28"/>
          <w:szCs w:val="28"/>
          <w:lang w:val="uk-UA" w:eastAsia="ru-RU"/>
        </w:rPr>
        <w:t xml:space="preserve"> </w:t>
      </w:r>
      <w:r w:rsidRPr="000507A9">
        <w:rPr>
          <w:rFonts w:ascii="Times New Roman" w:eastAsia="Times New Roman" w:hAnsi="Times New Roman" w:cs="Times New Roman"/>
          <w:spacing w:val="-2"/>
          <w:sz w:val="28"/>
          <w:szCs w:val="28"/>
          <w:lang w:val="uk-UA" w:eastAsia="ru-RU"/>
        </w:rPr>
        <w:t xml:space="preserve">варіантів вирішення </w:t>
      </w:r>
      <w:r w:rsidR="007A2694">
        <w:rPr>
          <w:rFonts w:ascii="Times New Roman" w:eastAsia="Times New Roman" w:hAnsi="Times New Roman" w:cs="Times New Roman"/>
          <w:spacing w:val="-2"/>
          <w:sz w:val="28"/>
          <w:szCs w:val="28"/>
          <w:lang w:val="uk-UA" w:eastAsia="ru-RU"/>
        </w:rPr>
        <w:t xml:space="preserve">ващої </w:t>
      </w:r>
      <w:r w:rsidRPr="000507A9">
        <w:rPr>
          <w:rFonts w:ascii="Times New Roman" w:eastAsia="Times New Roman" w:hAnsi="Times New Roman" w:cs="Times New Roman"/>
          <w:spacing w:val="-2"/>
          <w:sz w:val="28"/>
          <w:szCs w:val="28"/>
          <w:lang w:val="uk-UA" w:eastAsia="ru-RU"/>
        </w:rPr>
        <w:t xml:space="preserve">проблеми. Запишіть від </w:t>
      </w:r>
      <w:r w:rsidR="007A2694">
        <w:rPr>
          <w:rFonts w:ascii="Times New Roman" w:eastAsia="Times New Roman" w:hAnsi="Times New Roman" w:cs="Times New Roman"/>
          <w:spacing w:val="-2"/>
          <w:sz w:val="28"/>
          <w:szCs w:val="28"/>
          <w:lang w:val="uk-UA" w:eastAsia="ru-RU"/>
        </w:rPr>
        <w:t>6</w:t>
      </w:r>
      <w:r w:rsidRPr="000507A9">
        <w:rPr>
          <w:rFonts w:ascii="Times New Roman" w:eastAsia="Times New Roman" w:hAnsi="Times New Roman" w:cs="Times New Roman"/>
          <w:spacing w:val="-2"/>
          <w:sz w:val="28"/>
          <w:szCs w:val="28"/>
          <w:lang w:val="uk-UA" w:eastAsia="ru-RU"/>
        </w:rPr>
        <w:t xml:space="preserve"> до 10, можна й більше варіантів. Це можуть бути як реальні так і </w:t>
      </w:r>
      <w:r w:rsidR="007A2694">
        <w:rPr>
          <w:rFonts w:ascii="Times New Roman" w:eastAsia="Times New Roman" w:hAnsi="Times New Roman" w:cs="Times New Roman"/>
          <w:spacing w:val="-2"/>
          <w:sz w:val="28"/>
          <w:szCs w:val="28"/>
          <w:lang w:val="uk-UA" w:eastAsia="ru-RU"/>
        </w:rPr>
        <w:t xml:space="preserve">досить </w:t>
      </w:r>
      <w:r w:rsidRPr="000507A9">
        <w:rPr>
          <w:rFonts w:ascii="Times New Roman" w:eastAsia="Times New Roman" w:hAnsi="Times New Roman" w:cs="Times New Roman"/>
          <w:spacing w:val="-2"/>
          <w:sz w:val="28"/>
          <w:szCs w:val="28"/>
          <w:lang w:val="uk-UA" w:eastAsia="ru-RU"/>
        </w:rPr>
        <w:t xml:space="preserve">безглузді способи. Важливо виконати цей пункт, </w:t>
      </w:r>
      <w:r w:rsidR="00DB54FF">
        <w:rPr>
          <w:rFonts w:ascii="Times New Roman" w:eastAsia="Times New Roman" w:hAnsi="Times New Roman" w:cs="Times New Roman"/>
          <w:spacing w:val="-2"/>
          <w:sz w:val="28"/>
          <w:szCs w:val="28"/>
          <w:lang w:val="uk-UA" w:eastAsia="ru-RU"/>
        </w:rPr>
        <w:t xml:space="preserve">а </w:t>
      </w:r>
      <w:r w:rsidRPr="000507A9">
        <w:rPr>
          <w:rFonts w:ascii="Times New Roman" w:eastAsia="Times New Roman" w:hAnsi="Times New Roman" w:cs="Times New Roman"/>
          <w:spacing w:val="-2"/>
          <w:sz w:val="28"/>
          <w:szCs w:val="28"/>
          <w:lang w:val="uk-UA" w:eastAsia="ru-RU"/>
        </w:rPr>
        <w:t xml:space="preserve">якщо виникли труднощі з придумуванням, запитайте себе «щоб </w:t>
      </w:r>
      <w:r w:rsidR="00DB54FF" w:rsidRPr="000507A9">
        <w:rPr>
          <w:rFonts w:ascii="Times New Roman" w:eastAsia="Times New Roman" w:hAnsi="Times New Roman" w:cs="Times New Roman"/>
          <w:spacing w:val="-2"/>
          <w:sz w:val="28"/>
          <w:szCs w:val="28"/>
          <w:lang w:val="uk-UA" w:eastAsia="ru-RU"/>
        </w:rPr>
        <w:t xml:space="preserve">можливо </w:t>
      </w:r>
      <w:r w:rsidRPr="000507A9">
        <w:rPr>
          <w:rFonts w:ascii="Times New Roman" w:eastAsia="Times New Roman" w:hAnsi="Times New Roman" w:cs="Times New Roman"/>
          <w:spacing w:val="-2"/>
          <w:sz w:val="28"/>
          <w:szCs w:val="28"/>
          <w:lang w:val="uk-UA" w:eastAsia="ru-RU"/>
        </w:rPr>
        <w:t xml:space="preserve">зробив би </w:t>
      </w:r>
      <w:r w:rsidR="00DB54FF" w:rsidRPr="000507A9">
        <w:rPr>
          <w:rFonts w:ascii="Times New Roman" w:eastAsia="Times New Roman" w:hAnsi="Times New Roman" w:cs="Times New Roman"/>
          <w:spacing w:val="-2"/>
          <w:sz w:val="28"/>
          <w:szCs w:val="28"/>
          <w:lang w:val="uk-UA" w:eastAsia="ru-RU"/>
        </w:rPr>
        <w:t>член родини</w:t>
      </w:r>
      <w:r w:rsidR="00DB54FF">
        <w:rPr>
          <w:rFonts w:ascii="Times New Roman" w:eastAsia="Times New Roman" w:hAnsi="Times New Roman" w:cs="Times New Roman"/>
          <w:spacing w:val="-2"/>
          <w:sz w:val="28"/>
          <w:szCs w:val="28"/>
          <w:lang w:val="uk-UA" w:eastAsia="ru-RU"/>
        </w:rPr>
        <w:t>, в</w:t>
      </w:r>
      <w:r w:rsidRPr="000507A9">
        <w:rPr>
          <w:rFonts w:ascii="Times New Roman" w:eastAsia="Times New Roman" w:hAnsi="Times New Roman" w:cs="Times New Roman"/>
          <w:spacing w:val="-2"/>
          <w:sz w:val="28"/>
          <w:szCs w:val="28"/>
          <w:lang w:val="uk-UA" w:eastAsia="ru-RU"/>
        </w:rPr>
        <w:t xml:space="preserve">аш </w:t>
      </w:r>
      <w:r w:rsidR="00305771" w:rsidRPr="000507A9">
        <w:rPr>
          <w:rFonts w:ascii="Times New Roman" w:eastAsia="Times New Roman" w:hAnsi="Times New Roman" w:cs="Times New Roman"/>
          <w:spacing w:val="-2"/>
          <w:sz w:val="28"/>
          <w:szCs w:val="28"/>
          <w:lang w:val="uk-UA" w:eastAsia="ru-RU"/>
        </w:rPr>
        <w:t xml:space="preserve">друг, </w:t>
      </w:r>
      <w:r w:rsidRPr="000507A9">
        <w:rPr>
          <w:rFonts w:ascii="Times New Roman" w:eastAsia="Times New Roman" w:hAnsi="Times New Roman" w:cs="Times New Roman"/>
          <w:spacing w:val="-2"/>
          <w:sz w:val="28"/>
          <w:szCs w:val="28"/>
          <w:lang w:val="uk-UA" w:eastAsia="ru-RU"/>
        </w:rPr>
        <w:t>товариш, або вчитель чи колега, у вирішенні подібної проблеми». І коли варіант</w:t>
      </w:r>
      <w:r w:rsidR="00DB54FF">
        <w:rPr>
          <w:rFonts w:ascii="Times New Roman" w:eastAsia="Times New Roman" w:hAnsi="Times New Roman" w:cs="Times New Roman"/>
          <w:spacing w:val="-2"/>
          <w:sz w:val="28"/>
          <w:szCs w:val="28"/>
          <w:lang w:val="uk-UA" w:eastAsia="ru-RU"/>
        </w:rPr>
        <w:t>и</w:t>
      </w:r>
      <w:r w:rsidRPr="000507A9">
        <w:rPr>
          <w:rFonts w:ascii="Times New Roman" w:eastAsia="Times New Roman" w:hAnsi="Times New Roman" w:cs="Times New Roman"/>
          <w:spacing w:val="-2"/>
          <w:sz w:val="28"/>
          <w:szCs w:val="28"/>
          <w:lang w:val="uk-UA" w:eastAsia="ru-RU"/>
        </w:rPr>
        <w:t xml:space="preserve"> є, цей крок завершено.</w:t>
      </w:r>
    </w:p>
    <w:p w14:paraId="548CBEE0" w14:textId="14D6DFD8" w:rsidR="00C31A0F" w:rsidRPr="002A521F" w:rsidRDefault="00C31A0F" w:rsidP="005A356E">
      <w:pPr>
        <w:spacing w:after="0" w:line="360" w:lineRule="auto"/>
        <w:ind w:firstLine="709"/>
        <w:contextualSpacing/>
        <w:jc w:val="both"/>
        <w:textAlignment w:val="baseline"/>
        <w:rPr>
          <w:rFonts w:ascii="Times New Roman" w:eastAsia="Times New Roman" w:hAnsi="Times New Roman" w:cs="Times New Roman"/>
          <w:sz w:val="28"/>
          <w:szCs w:val="28"/>
          <w:lang w:val="uk-UA" w:eastAsia="ru-RU"/>
        </w:rPr>
      </w:pPr>
      <w:r w:rsidRPr="002A521F">
        <w:rPr>
          <w:rFonts w:ascii="Times New Roman" w:eastAsia="Times New Roman" w:hAnsi="Times New Roman" w:cs="Times New Roman"/>
          <w:sz w:val="28"/>
          <w:szCs w:val="28"/>
          <w:lang w:val="uk-UA" w:eastAsia="ru-RU"/>
        </w:rPr>
        <w:lastRenderedPageBreak/>
        <w:t>4) Оцініть</w:t>
      </w:r>
      <w:r w:rsidR="000D067E">
        <w:rPr>
          <w:rFonts w:ascii="Times New Roman" w:eastAsia="Times New Roman" w:hAnsi="Times New Roman" w:cs="Times New Roman"/>
          <w:sz w:val="28"/>
          <w:szCs w:val="28"/>
          <w:lang w:val="uk-UA" w:eastAsia="ru-RU"/>
        </w:rPr>
        <w:t xml:space="preserve"> всі придумані</w:t>
      </w:r>
      <w:r w:rsidRPr="002A521F">
        <w:rPr>
          <w:rFonts w:ascii="Times New Roman" w:eastAsia="Times New Roman" w:hAnsi="Times New Roman" w:cs="Times New Roman"/>
          <w:sz w:val="28"/>
          <w:szCs w:val="28"/>
          <w:lang w:val="uk-UA" w:eastAsia="ru-RU"/>
        </w:rPr>
        <w:t xml:space="preserve"> рішення та виберіть </w:t>
      </w:r>
      <w:r w:rsidR="000D067E">
        <w:rPr>
          <w:rFonts w:ascii="Times New Roman" w:eastAsia="Times New Roman" w:hAnsi="Times New Roman" w:cs="Times New Roman"/>
          <w:sz w:val="28"/>
          <w:szCs w:val="28"/>
          <w:lang w:val="uk-UA" w:eastAsia="ru-RU"/>
        </w:rPr>
        <w:t>на вашу думку саме реалістичне</w:t>
      </w:r>
      <w:r w:rsidRPr="002A521F">
        <w:rPr>
          <w:rFonts w:ascii="Times New Roman" w:eastAsia="Times New Roman" w:hAnsi="Times New Roman" w:cs="Times New Roman"/>
          <w:sz w:val="28"/>
          <w:szCs w:val="28"/>
          <w:lang w:val="uk-UA" w:eastAsia="ru-RU"/>
        </w:rPr>
        <w:t>. Завершуючий етап – це вибір найкращого рішення</w:t>
      </w:r>
      <w:r w:rsidR="00D95608">
        <w:rPr>
          <w:rFonts w:ascii="Times New Roman" w:eastAsia="Times New Roman" w:hAnsi="Times New Roman" w:cs="Times New Roman"/>
          <w:sz w:val="28"/>
          <w:szCs w:val="28"/>
          <w:lang w:val="uk-UA" w:eastAsia="ru-RU"/>
        </w:rPr>
        <w:t xml:space="preserve"> </w:t>
      </w:r>
      <w:r w:rsidRPr="002A521F">
        <w:rPr>
          <w:rFonts w:ascii="Times New Roman" w:eastAsia="Times New Roman" w:hAnsi="Times New Roman" w:cs="Times New Roman"/>
          <w:sz w:val="28"/>
          <w:szCs w:val="28"/>
          <w:lang w:val="uk-UA" w:eastAsia="ru-RU"/>
        </w:rPr>
        <w:t>(одного або більше).</w:t>
      </w:r>
      <w:r w:rsidR="00305771">
        <w:rPr>
          <w:rFonts w:ascii="Times New Roman" w:eastAsia="Times New Roman" w:hAnsi="Times New Roman" w:cs="Times New Roman"/>
          <w:sz w:val="28"/>
          <w:szCs w:val="28"/>
          <w:lang w:val="uk-UA" w:eastAsia="ru-RU"/>
        </w:rPr>
        <w:t xml:space="preserve"> </w:t>
      </w:r>
      <w:r w:rsidR="000D067E">
        <w:rPr>
          <w:rFonts w:ascii="Times New Roman" w:eastAsia="Times New Roman" w:hAnsi="Times New Roman" w:cs="Times New Roman"/>
          <w:sz w:val="28"/>
          <w:szCs w:val="28"/>
          <w:lang w:val="uk-UA" w:eastAsia="ru-RU"/>
        </w:rPr>
        <w:t>П</w:t>
      </w:r>
      <w:r w:rsidRPr="002A521F">
        <w:rPr>
          <w:rFonts w:ascii="Times New Roman" w:eastAsia="Times New Roman" w:hAnsi="Times New Roman" w:cs="Times New Roman"/>
          <w:sz w:val="28"/>
          <w:szCs w:val="28"/>
          <w:lang w:val="uk-UA" w:eastAsia="ru-RU"/>
        </w:rPr>
        <w:t>оверн</w:t>
      </w:r>
      <w:r w:rsidR="000D067E">
        <w:rPr>
          <w:rFonts w:ascii="Times New Roman" w:eastAsia="Times New Roman" w:hAnsi="Times New Roman" w:cs="Times New Roman"/>
          <w:sz w:val="28"/>
          <w:szCs w:val="28"/>
          <w:lang w:val="uk-UA" w:eastAsia="ru-RU"/>
        </w:rPr>
        <w:t>и</w:t>
      </w:r>
      <w:r w:rsidRPr="002A521F">
        <w:rPr>
          <w:rFonts w:ascii="Times New Roman" w:eastAsia="Times New Roman" w:hAnsi="Times New Roman" w:cs="Times New Roman"/>
          <w:sz w:val="28"/>
          <w:szCs w:val="28"/>
          <w:lang w:val="uk-UA" w:eastAsia="ru-RU"/>
        </w:rPr>
        <w:t>т</w:t>
      </w:r>
      <w:r w:rsidR="000D067E">
        <w:rPr>
          <w:rFonts w:ascii="Times New Roman" w:eastAsia="Times New Roman" w:hAnsi="Times New Roman" w:cs="Times New Roman"/>
          <w:sz w:val="28"/>
          <w:szCs w:val="28"/>
          <w:lang w:val="uk-UA" w:eastAsia="ru-RU"/>
        </w:rPr>
        <w:t>ь</w:t>
      </w:r>
      <w:r w:rsidRPr="002A521F">
        <w:rPr>
          <w:rFonts w:ascii="Times New Roman" w:eastAsia="Times New Roman" w:hAnsi="Times New Roman" w:cs="Times New Roman"/>
          <w:sz w:val="28"/>
          <w:szCs w:val="28"/>
          <w:lang w:val="uk-UA" w:eastAsia="ru-RU"/>
        </w:rPr>
        <w:t>ся до списку варіантів вирішення проблем з кроку 3, поміркуйте, наскільки корисними вони можуть бути. Виберіть найкращ</w:t>
      </w:r>
      <w:r w:rsidR="000D067E">
        <w:rPr>
          <w:rFonts w:ascii="Times New Roman" w:eastAsia="Times New Roman" w:hAnsi="Times New Roman" w:cs="Times New Roman"/>
          <w:sz w:val="28"/>
          <w:szCs w:val="28"/>
          <w:lang w:val="uk-UA" w:eastAsia="ru-RU"/>
        </w:rPr>
        <w:t>е</w:t>
      </w:r>
      <w:r w:rsidRPr="002A521F">
        <w:rPr>
          <w:rFonts w:ascii="Times New Roman" w:eastAsia="Times New Roman" w:hAnsi="Times New Roman" w:cs="Times New Roman"/>
          <w:sz w:val="28"/>
          <w:szCs w:val="28"/>
          <w:lang w:val="uk-UA" w:eastAsia="ru-RU"/>
        </w:rPr>
        <w:t xml:space="preserve">, на </w:t>
      </w:r>
      <w:r w:rsidR="000D067E">
        <w:rPr>
          <w:rFonts w:ascii="Times New Roman" w:eastAsia="Times New Roman" w:hAnsi="Times New Roman" w:cs="Times New Roman"/>
          <w:sz w:val="28"/>
          <w:szCs w:val="28"/>
          <w:lang w:val="uk-UA" w:eastAsia="ru-RU"/>
        </w:rPr>
        <w:t>в</w:t>
      </w:r>
      <w:r w:rsidRPr="002A521F">
        <w:rPr>
          <w:rFonts w:ascii="Times New Roman" w:eastAsia="Times New Roman" w:hAnsi="Times New Roman" w:cs="Times New Roman"/>
          <w:sz w:val="28"/>
          <w:szCs w:val="28"/>
          <w:lang w:val="uk-UA" w:eastAsia="ru-RU"/>
        </w:rPr>
        <w:t xml:space="preserve">ашу думку, </w:t>
      </w:r>
      <w:r w:rsidR="000D067E">
        <w:rPr>
          <w:rFonts w:ascii="Times New Roman" w:eastAsia="Times New Roman" w:hAnsi="Times New Roman" w:cs="Times New Roman"/>
          <w:sz w:val="28"/>
          <w:szCs w:val="28"/>
          <w:lang w:val="uk-UA" w:eastAsia="ru-RU"/>
        </w:rPr>
        <w:t>рішення</w:t>
      </w:r>
      <w:r w:rsidRPr="002A521F">
        <w:rPr>
          <w:rFonts w:ascii="Times New Roman" w:eastAsia="Times New Roman" w:hAnsi="Times New Roman" w:cs="Times New Roman"/>
          <w:sz w:val="28"/>
          <w:szCs w:val="28"/>
          <w:lang w:val="uk-UA" w:eastAsia="ru-RU"/>
        </w:rPr>
        <w:t xml:space="preserve">. </w:t>
      </w:r>
      <w:r w:rsidR="000D067E">
        <w:rPr>
          <w:rFonts w:ascii="Times New Roman" w:eastAsia="Times New Roman" w:hAnsi="Times New Roman" w:cs="Times New Roman"/>
          <w:sz w:val="28"/>
          <w:szCs w:val="28"/>
          <w:lang w:val="uk-UA" w:eastAsia="ru-RU"/>
        </w:rPr>
        <w:t xml:space="preserve">І, </w:t>
      </w:r>
      <w:r w:rsidR="000D067E" w:rsidRPr="002A521F">
        <w:rPr>
          <w:rFonts w:ascii="Times New Roman" w:eastAsia="Times New Roman" w:hAnsi="Times New Roman" w:cs="Times New Roman"/>
          <w:sz w:val="28"/>
          <w:szCs w:val="28"/>
          <w:lang w:val="uk-UA" w:eastAsia="ru-RU"/>
        </w:rPr>
        <w:t>обов’язково,</w:t>
      </w:r>
      <w:r w:rsidR="000D067E">
        <w:rPr>
          <w:rFonts w:ascii="Times New Roman" w:eastAsia="Times New Roman" w:hAnsi="Times New Roman" w:cs="Times New Roman"/>
          <w:sz w:val="28"/>
          <w:szCs w:val="28"/>
          <w:lang w:val="uk-UA" w:eastAsia="ru-RU"/>
        </w:rPr>
        <w:t xml:space="preserve"> в</w:t>
      </w:r>
      <w:r w:rsidRPr="002A521F">
        <w:rPr>
          <w:rFonts w:ascii="Times New Roman" w:eastAsia="Times New Roman" w:hAnsi="Times New Roman" w:cs="Times New Roman"/>
          <w:sz w:val="28"/>
          <w:szCs w:val="28"/>
          <w:lang w:val="uk-UA" w:eastAsia="ru-RU"/>
        </w:rPr>
        <w:t>изначте для себе термін виконання запланованих дій</w:t>
      </w:r>
      <w:r w:rsidR="00051627" w:rsidRPr="002A521F">
        <w:rPr>
          <w:rFonts w:ascii="Times New Roman" w:eastAsia="Times New Roman" w:hAnsi="Times New Roman" w:cs="Times New Roman"/>
          <w:sz w:val="28"/>
          <w:szCs w:val="28"/>
          <w:lang w:eastAsia="ru-RU"/>
        </w:rPr>
        <w:t xml:space="preserve"> </w:t>
      </w:r>
      <w:r w:rsidR="00051627" w:rsidRPr="002A521F">
        <w:rPr>
          <w:rFonts w:ascii="Times New Roman" w:hAnsi="Times New Roman" w:cs="Times New Roman"/>
          <w:sz w:val="28"/>
          <w:szCs w:val="28"/>
          <w:lang w:eastAsia="ru-RU"/>
        </w:rPr>
        <w:t>[3</w:t>
      </w:r>
      <w:r w:rsidR="00305771">
        <w:rPr>
          <w:rFonts w:ascii="Times New Roman" w:hAnsi="Times New Roman" w:cs="Times New Roman"/>
          <w:sz w:val="28"/>
          <w:szCs w:val="28"/>
          <w:lang w:val="uk-UA" w:eastAsia="ru-RU"/>
        </w:rPr>
        <w:t>4</w:t>
      </w:r>
      <w:r w:rsidR="00051627" w:rsidRPr="002A521F">
        <w:rPr>
          <w:rFonts w:ascii="Times New Roman" w:hAnsi="Times New Roman" w:cs="Times New Roman"/>
          <w:sz w:val="28"/>
          <w:szCs w:val="28"/>
          <w:lang w:eastAsia="ru-RU"/>
        </w:rPr>
        <w:t>]</w:t>
      </w:r>
      <w:r w:rsidR="00051627" w:rsidRPr="002A521F">
        <w:rPr>
          <w:rFonts w:ascii="Times New Roman" w:hAnsi="Times New Roman" w:cs="Times New Roman"/>
          <w:sz w:val="28"/>
          <w:szCs w:val="28"/>
          <w:lang w:val="uk-UA" w:eastAsia="ru-RU"/>
        </w:rPr>
        <w:t>.</w:t>
      </w:r>
      <w:r w:rsidRPr="002A521F">
        <w:rPr>
          <w:rFonts w:ascii="Times New Roman" w:eastAsia="Times New Roman" w:hAnsi="Times New Roman" w:cs="Times New Roman"/>
          <w:sz w:val="28"/>
          <w:szCs w:val="28"/>
          <w:lang w:val="uk-UA" w:eastAsia="ru-RU"/>
        </w:rPr>
        <w:t xml:space="preserve"> </w:t>
      </w:r>
    </w:p>
    <w:p w14:paraId="36836ED1" w14:textId="4F7D5B66" w:rsidR="00B64BBA" w:rsidRPr="00ED0529" w:rsidRDefault="00C31A0F" w:rsidP="005A356E">
      <w:pPr>
        <w:spacing w:after="0" w:line="360" w:lineRule="auto"/>
        <w:ind w:firstLine="709"/>
        <w:contextualSpacing/>
        <w:jc w:val="both"/>
        <w:textAlignment w:val="baseline"/>
        <w:rPr>
          <w:rFonts w:ascii="Times New Roman" w:eastAsia="Times New Roman" w:hAnsi="Times New Roman" w:cs="Times New Roman"/>
          <w:spacing w:val="-8"/>
          <w:sz w:val="28"/>
          <w:szCs w:val="28"/>
          <w:lang w:val="uk-UA" w:eastAsia="ru-RU"/>
        </w:rPr>
      </w:pPr>
      <w:r w:rsidRPr="00ED0529">
        <w:rPr>
          <w:rFonts w:ascii="Times New Roman" w:eastAsia="Times New Roman" w:hAnsi="Times New Roman" w:cs="Times New Roman"/>
          <w:spacing w:val="-4"/>
          <w:sz w:val="28"/>
          <w:szCs w:val="28"/>
          <w:lang w:val="uk-UA" w:eastAsia="ru-RU"/>
        </w:rPr>
        <w:t xml:space="preserve">Отриману інформацію щодо 4 етапів рішення проблем Ви можете </w:t>
      </w:r>
      <w:r w:rsidR="00C550E4" w:rsidRPr="00ED0529">
        <w:rPr>
          <w:rFonts w:ascii="Times New Roman" w:eastAsia="Times New Roman" w:hAnsi="Times New Roman" w:cs="Times New Roman"/>
          <w:spacing w:val="-4"/>
          <w:sz w:val="28"/>
          <w:szCs w:val="28"/>
          <w:lang w:val="uk-UA" w:eastAsia="ru-RU"/>
        </w:rPr>
        <w:t>розповсюди</w:t>
      </w:r>
      <w:r w:rsidRPr="00ED0529">
        <w:rPr>
          <w:rFonts w:ascii="Times New Roman" w:eastAsia="Times New Roman" w:hAnsi="Times New Roman" w:cs="Times New Roman"/>
          <w:spacing w:val="-4"/>
          <w:sz w:val="28"/>
          <w:szCs w:val="28"/>
          <w:lang w:val="uk-UA" w:eastAsia="ru-RU"/>
        </w:rPr>
        <w:t xml:space="preserve">ти серед близьких </w:t>
      </w:r>
      <w:r w:rsidR="00C550E4" w:rsidRPr="00ED0529">
        <w:rPr>
          <w:rFonts w:ascii="Times New Roman" w:eastAsia="Times New Roman" w:hAnsi="Times New Roman" w:cs="Times New Roman"/>
          <w:spacing w:val="-4"/>
          <w:sz w:val="28"/>
          <w:szCs w:val="28"/>
          <w:lang w:val="uk-UA" w:eastAsia="ru-RU"/>
        </w:rPr>
        <w:t>в</w:t>
      </w:r>
      <w:r w:rsidRPr="00ED0529">
        <w:rPr>
          <w:rFonts w:ascii="Times New Roman" w:eastAsia="Times New Roman" w:hAnsi="Times New Roman" w:cs="Times New Roman"/>
          <w:spacing w:val="-4"/>
          <w:sz w:val="28"/>
          <w:szCs w:val="28"/>
          <w:lang w:val="uk-UA" w:eastAsia="ru-RU"/>
        </w:rPr>
        <w:t>ам людей</w:t>
      </w:r>
      <w:r w:rsidR="00C550E4" w:rsidRPr="00ED0529">
        <w:rPr>
          <w:rFonts w:ascii="Times New Roman" w:eastAsia="Times New Roman" w:hAnsi="Times New Roman" w:cs="Times New Roman"/>
          <w:spacing w:val="-4"/>
          <w:sz w:val="28"/>
          <w:szCs w:val="28"/>
          <w:lang w:val="uk-UA" w:eastAsia="ru-RU"/>
        </w:rPr>
        <w:t>, друзів</w:t>
      </w:r>
      <w:r w:rsidR="00D020C0" w:rsidRPr="00ED0529">
        <w:rPr>
          <w:rFonts w:ascii="Times New Roman" w:eastAsia="Times New Roman" w:hAnsi="Times New Roman" w:cs="Times New Roman"/>
          <w:spacing w:val="-4"/>
          <w:sz w:val="28"/>
          <w:szCs w:val="28"/>
          <w:lang w:val="uk-UA" w:eastAsia="ru-RU"/>
        </w:rPr>
        <w:t>, товарищів</w:t>
      </w:r>
      <w:r w:rsidRPr="00ED0529">
        <w:rPr>
          <w:rFonts w:ascii="Times New Roman" w:eastAsia="Times New Roman" w:hAnsi="Times New Roman" w:cs="Times New Roman"/>
          <w:spacing w:val="-4"/>
          <w:sz w:val="28"/>
          <w:szCs w:val="28"/>
          <w:lang w:val="uk-UA" w:eastAsia="ru-RU"/>
        </w:rPr>
        <w:t xml:space="preserve">. Однак, спочатку, </w:t>
      </w:r>
      <w:r w:rsidRPr="00ED0529">
        <w:rPr>
          <w:rFonts w:ascii="Times New Roman" w:eastAsia="Times New Roman" w:hAnsi="Times New Roman" w:cs="Times New Roman"/>
          <w:spacing w:val="-8"/>
          <w:sz w:val="28"/>
          <w:szCs w:val="28"/>
          <w:lang w:val="uk-UA" w:eastAsia="ru-RU"/>
        </w:rPr>
        <w:t xml:space="preserve">спробуйте їх </w:t>
      </w:r>
      <w:r w:rsidR="00D020C0" w:rsidRPr="00ED0529">
        <w:rPr>
          <w:rFonts w:ascii="Times New Roman" w:eastAsia="Times New Roman" w:hAnsi="Times New Roman" w:cs="Times New Roman"/>
          <w:spacing w:val="-8"/>
          <w:sz w:val="28"/>
          <w:szCs w:val="28"/>
          <w:lang w:val="uk-UA" w:eastAsia="ru-RU"/>
        </w:rPr>
        <w:t xml:space="preserve">декілька разів </w:t>
      </w:r>
      <w:r w:rsidRPr="00ED0529">
        <w:rPr>
          <w:rFonts w:ascii="Times New Roman" w:eastAsia="Times New Roman" w:hAnsi="Times New Roman" w:cs="Times New Roman"/>
          <w:spacing w:val="-8"/>
          <w:sz w:val="28"/>
          <w:szCs w:val="28"/>
          <w:lang w:val="uk-UA" w:eastAsia="ru-RU"/>
        </w:rPr>
        <w:t>на власному досвіді</w:t>
      </w:r>
      <w:r w:rsidR="00C550E4" w:rsidRPr="00ED0529">
        <w:rPr>
          <w:rFonts w:ascii="Times New Roman" w:eastAsia="Times New Roman" w:hAnsi="Times New Roman" w:cs="Times New Roman"/>
          <w:spacing w:val="-8"/>
          <w:sz w:val="28"/>
          <w:szCs w:val="28"/>
          <w:lang w:val="uk-UA" w:eastAsia="ru-RU"/>
        </w:rPr>
        <w:t xml:space="preserve"> та переконайтесь в їх ефективності</w:t>
      </w:r>
      <w:r w:rsidRPr="00ED0529">
        <w:rPr>
          <w:rFonts w:ascii="Times New Roman" w:eastAsia="Times New Roman" w:hAnsi="Times New Roman" w:cs="Times New Roman"/>
          <w:spacing w:val="-8"/>
          <w:sz w:val="28"/>
          <w:szCs w:val="28"/>
          <w:lang w:val="uk-UA" w:eastAsia="ru-RU"/>
        </w:rPr>
        <w:t>.</w:t>
      </w:r>
      <w:r w:rsidR="00D020C0" w:rsidRPr="00ED0529">
        <w:rPr>
          <w:rFonts w:ascii="Times New Roman" w:eastAsia="Times New Roman" w:hAnsi="Times New Roman" w:cs="Times New Roman"/>
          <w:spacing w:val="-8"/>
          <w:sz w:val="28"/>
          <w:szCs w:val="28"/>
          <w:lang w:val="uk-UA" w:eastAsia="ru-RU"/>
        </w:rPr>
        <w:t xml:space="preserve"> </w:t>
      </w:r>
    </w:p>
    <w:p w14:paraId="588DEB0B" w14:textId="77777777" w:rsidR="00905A2A" w:rsidRDefault="00905A2A" w:rsidP="005A356E">
      <w:pPr>
        <w:spacing w:after="0" w:line="360" w:lineRule="auto"/>
        <w:ind w:firstLine="709"/>
        <w:jc w:val="center"/>
        <w:rPr>
          <w:rFonts w:ascii="Times New Roman" w:hAnsi="Times New Roman" w:cs="Times New Roman"/>
          <w:sz w:val="28"/>
          <w:szCs w:val="28"/>
          <w:lang w:val="uk-UA" w:eastAsia="ru-RU"/>
        </w:rPr>
      </w:pPr>
    </w:p>
    <w:p w14:paraId="3BFCBDF5" w14:textId="5259C2AB" w:rsidR="009A041E" w:rsidRPr="002A521F" w:rsidRDefault="009A041E" w:rsidP="005A356E">
      <w:pPr>
        <w:spacing w:after="0" w:line="360" w:lineRule="auto"/>
        <w:ind w:firstLine="709"/>
        <w:jc w:val="center"/>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 xml:space="preserve">Тема: </w:t>
      </w:r>
      <w:r w:rsidR="002A6B5C" w:rsidRPr="002A521F">
        <w:rPr>
          <w:rFonts w:ascii="Times New Roman" w:hAnsi="Times New Roman" w:cs="Times New Roman"/>
          <w:sz w:val="28"/>
          <w:szCs w:val="28"/>
          <w:lang w:val="uk-UA" w:eastAsia="ru-RU"/>
        </w:rPr>
        <w:t>«</w:t>
      </w:r>
      <w:r w:rsidR="002A6B5C">
        <w:rPr>
          <w:rFonts w:ascii="Times New Roman" w:hAnsi="Times New Roman" w:cs="Times New Roman"/>
          <w:sz w:val="28"/>
          <w:szCs w:val="28"/>
          <w:lang w:val="uk-UA" w:eastAsia="ru-RU"/>
        </w:rPr>
        <w:t>Формування</w:t>
      </w:r>
      <w:r w:rsidR="002A6B5C" w:rsidRPr="002A521F">
        <w:rPr>
          <w:rFonts w:ascii="Times New Roman" w:hAnsi="Times New Roman" w:cs="Times New Roman"/>
          <w:sz w:val="28"/>
          <w:szCs w:val="28"/>
          <w:lang w:val="uk-UA" w:eastAsia="ru-RU"/>
        </w:rPr>
        <w:t xml:space="preserve"> конструктивного мислення» </w:t>
      </w:r>
    </w:p>
    <w:p w14:paraId="6A10442E" w14:textId="44C07007" w:rsidR="009A041E" w:rsidRPr="002A521F" w:rsidRDefault="009A041E" w:rsidP="005A356E">
      <w:pPr>
        <w:spacing w:after="0" w:line="360" w:lineRule="auto"/>
        <w:ind w:firstLine="709"/>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 xml:space="preserve">Мета: </w:t>
      </w:r>
      <w:r w:rsidR="00304F3D">
        <w:rPr>
          <w:rFonts w:ascii="Times New Roman" w:hAnsi="Times New Roman" w:cs="Times New Roman"/>
          <w:sz w:val="28"/>
          <w:szCs w:val="28"/>
          <w:lang w:val="uk-UA" w:eastAsia="ru-RU"/>
        </w:rPr>
        <w:t>В</w:t>
      </w:r>
      <w:r w:rsidRPr="002A521F">
        <w:rPr>
          <w:rFonts w:ascii="Times New Roman" w:hAnsi="Times New Roman" w:cs="Times New Roman"/>
          <w:sz w:val="28"/>
          <w:szCs w:val="28"/>
          <w:lang w:val="uk-UA" w:eastAsia="ru-RU"/>
        </w:rPr>
        <w:t>ідслідкуванн</w:t>
      </w:r>
      <w:r w:rsidR="00304F3D">
        <w:rPr>
          <w:rFonts w:ascii="Times New Roman" w:hAnsi="Times New Roman" w:cs="Times New Roman"/>
          <w:sz w:val="28"/>
          <w:szCs w:val="28"/>
          <w:lang w:val="uk-UA" w:eastAsia="ru-RU"/>
        </w:rPr>
        <w:t>я</w:t>
      </w:r>
      <w:r w:rsidRPr="002A521F">
        <w:rPr>
          <w:rFonts w:ascii="Times New Roman" w:hAnsi="Times New Roman" w:cs="Times New Roman"/>
          <w:sz w:val="28"/>
          <w:szCs w:val="28"/>
          <w:lang w:val="uk-UA" w:eastAsia="ru-RU"/>
        </w:rPr>
        <w:t xml:space="preserve"> турбуючи</w:t>
      </w:r>
      <w:r w:rsidR="00304F3D">
        <w:rPr>
          <w:rFonts w:ascii="Times New Roman" w:hAnsi="Times New Roman" w:cs="Times New Roman"/>
          <w:sz w:val="28"/>
          <w:szCs w:val="28"/>
          <w:lang w:val="uk-UA" w:eastAsia="ru-RU"/>
        </w:rPr>
        <w:t xml:space="preserve"> і тривожних</w:t>
      </w:r>
      <w:r w:rsidRPr="002A521F">
        <w:rPr>
          <w:rFonts w:ascii="Times New Roman" w:hAnsi="Times New Roman" w:cs="Times New Roman"/>
          <w:sz w:val="28"/>
          <w:szCs w:val="28"/>
          <w:lang w:val="uk-UA" w:eastAsia="ru-RU"/>
        </w:rPr>
        <w:t xml:space="preserve"> думок та їх замін</w:t>
      </w:r>
      <w:r w:rsidR="00304F3D">
        <w:rPr>
          <w:rFonts w:ascii="Times New Roman" w:hAnsi="Times New Roman" w:cs="Times New Roman"/>
          <w:sz w:val="28"/>
          <w:szCs w:val="28"/>
          <w:lang w:val="uk-UA" w:eastAsia="ru-RU"/>
        </w:rPr>
        <w:t>а</w:t>
      </w:r>
      <w:r w:rsidRPr="002A521F">
        <w:rPr>
          <w:rFonts w:ascii="Times New Roman" w:hAnsi="Times New Roman" w:cs="Times New Roman"/>
          <w:sz w:val="28"/>
          <w:szCs w:val="28"/>
          <w:lang w:val="uk-UA" w:eastAsia="ru-RU"/>
        </w:rPr>
        <w:t xml:space="preserve"> на більш конструктивні.</w:t>
      </w:r>
    </w:p>
    <w:p w14:paraId="0D14934C" w14:textId="3D6D0FEF" w:rsidR="009A041E" w:rsidRPr="002A521F" w:rsidRDefault="00690F9D" w:rsidP="005A356E">
      <w:pPr>
        <w:spacing w:after="0" w:line="360" w:lineRule="auto"/>
        <w:ind w:firstLine="709"/>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Деякі ситуації призводять до тог</w:t>
      </w:r>
      <w:r w:rsidR="00611D24" w:rsidRPr="002A521F">
        <w:rPr>
          <w:rFonts w:ascii="Times New Roman" w:hAnsi="Times New Roman" w:cs="Times New Roman"/>
          <w:sz w:val="28"/>
          <w:szCs w:val="28"/>
          <w:lang w:val="uk-UA" w:eastAsia="ru-RU"/>
        </w:rPr>
        <w:t>о</w:t>
      </w:r>
      <w:r w:rsidRPr="002A521F">
        <w:rPr>
          <w:rFonts w:ascii="Times New Roman" w:hAnsi="Times New Roman" w:cs="Times New Roman"/>
          <w:sz w:val="28"/>
          <w:szCs w:val="28"/>
          <w:lang w:val="uk-UA" w:eastAsia="ru-RU"/>
        </w:rPr>
        <w:t xml:space="preserve">, що люди відчувають </w:t>
      </w:r>
      <w:r w:rsidR="00304F3D">
        <w:rPr>
          <w:rFonts w:ascii="Times New Roman" w:hAnsi="Times New Roman" w:cs="Times New Roman"/>
          <w:sz w:val="28"/>
          <w:szCs w:val="28"/>
          <w:lang w:val="uk-UA" w:eastAsia="ru-RU"/>
        </w:rPr>
        <w:t>негативні емоції</w:t>
      </w:r>
      <w:r w:rsidRPr="002A521F">
        <w:rPr>
          <w:rFonts w:ascii="Times New Roman" w:hAnsi="Times New Roman" w:cs="Times New Roman"/>
          <w:sz w:val="28"/>
          <w:szCs w:val="28"/>
          <w:lang w:val="uk-UA" w:eastAsia="ru-RU"/>
        </w:rPr>
        <w:t>. Наприклад, якщо людина застрягла в заторі,</w:t>
      </w:r>
      <w:r w:rsidR="00D221E6">
        <w:rPr>
          <w:rFonts w:ascii="Times New Roman" w:hAnsi="Times New Roman" w:cs="Times New Roman"/>
          <w:sz w:val="28"/>
          <w:szCs w:val="28"/>
          <w:lang w:val="uk-UA" w:eastAsia="ru-RU"/>
        </w:rPr>
        <w:t xml:space="preserve"> у лифті</w:t>
      </w:r>
      <w:r w:rsidRPr="002A521F">
        <w:rPr>
          <w:rFonts w:ascii="Times New Roman" w:hAnsi="Times New Roman" w:cs="Times New Roman"/>
          <w:sz w:val="28"/>
          <w:szCs w:val="28"/>
          <w:lang w:val="uk-UA" w:eastAsia="ru-RU"/>
        </w:rPr>
        <w:t xml:space="preserve"> її це може розізлити</w:t>
      </w:r>
      <w:r w:rsidR="00D221E6">
        <w:rPr>
          <w:rFonts w:ascii="Times New Roman" w:hAnsi="Times New Roman" w:cs="Times New Roman"/>
          <w:sz w:val="28"/>
          <w:szCs w:val="28"/>
          <w:lang w:val="uk-UA" w:eastAsia="ru-RU"/>
        </w:rPr>
        <w:t xml:space="preserve"> або налякати</w:t>
      </w:r>
      <w:r w:rsidRPr="002A521F">
        <w:rPr>
          <w:rFonts w:ascii="Times New Roman" w:hAnsi="Times New Roman" w:cs="Times New Roman"/>
          <w:sz w:val="28"/>
          <w:szCs w:val="28"/>
          <w:lang w:val="uk-UA" w:eastAsia="ru-RU"/>
        </w:rPr>
        <w:t>. Однак, важливий вплив на те, як людина себе почуває</w:t>
      </w:r>
      <w:r w:rsidR="0092416D" w:rsidRPr="002A521F">
        <w:rPr>
          <w:rFonts w:ascii="Times New Roman" w:hAnsi="Times New Roman" w:cs="Times New Roman"/>
          <w:sz w:val="28"/>
          <w:szCs w:val="28"/>
          <w:lang w:val="uk-UA" w:eastAsia="ru-RU"/>
        </w:rPr>
        <w:t xml:space="preserve"> в той чи іншій ситуації, </w:t>
      </w:r>
      <w:r w:rsidR="00D263B8" w:rsidRPr="002A521F">
        <w:rPr>
          <w:rFonts w:ascii="Times New Roman" w:hAnsi="Times New Roman" w:cs="Times New Roman"/>
          <w:sz w:val="28"/>
          <w:szCs w:val="28"/>
          <w:lang w:val="uk-UA" w:eastAsia="ru-RU"/>
        </w:rPr>
        <w:t xml:space="preserve">надає </w:t>
      </w:r>
      <w:r w:rsidR="003750A3">
        <w:rPr>
          <w:rFonts w:ascii="Times New Roman" w:hAnsi="Times New Roman" w:cs="Times New Roman"/>
          <w:sz w:val="28"/>
          <w:szCs w:val="28"/>
          <w:lang w:val="uk-UA" w:eastAsia="ru-RU"/>
        </w:rPr>
        <w:t xml:space="preserve">саме </w:t>
      </w:r>
      <w:r w:rsidR="009606B5" w:rsidRPr="002A521F">
        <w:rPr>
          <w:rFonts w:ascii="Times New Roman" w:hAnsi="Times New Roman" w:cs="Times New Roman"/>
          <w:sz w:val="28"/>
          <w:szCs w:val="28"/>
          <w:lang w:val="uk-UA" w:eastAsia="ru-RU"/>
        </w:rPr>
        <w:t xml:space="preserve">те, що вона думає про даний випадок. Якщо людина, яка застрягла у заторі думає: </w:t>
      </w:r>
      <w:r w:rsidR="003750A3" w:rsidRPr="002A521F">
        <w:rPr>
          <w:rFonts w:ascii="Times New Roman" w:hAnsi="Times New Roman" w:cs="Times New Roman"/>
          <w:sz w:val="28"/>
          <w:szCs w:val="28"/>
          <w:lang w:val="uk-UA" w:eastAsia="ru-RU"/>
        </w:rPr>
        <w:t>«</w:t>
      </w:r>
      <w:r w:rsidR="003750A3">
        <w:rPr>
          <w:rFonts w:ascii="Times New Roman" w:hAnsi="Times New Roman" w:cs="Times New Roman"/>
          <w:sz w:val="28"/>
          <w:szCs w:val="28"/>
          <w:lang w:val="uk-UA" w:eastAsia="ru-RU"/>
        </w:rPr>
        <w:t>Я</w:t>
      </w:r>
      <w:r w:rsidR="003750A3" w:rsidRPr="002A521F">
        <w:rPr>
          <w:rFonts w:ascii="Times New Roman" w:hAnsi="Times New Roman" w:cs="Times New Roman"/>
          <w:sz w:val="28"/>
          <w:szCs w:val="28"/>
          <w:lang w:val="uk-UA" w:eastAsia="ru-RU"/>
        </w:rPr>
        <w:t xml:space="preserve"> через це запізнюсь а мій керівник мене </w:t>
      </w:r>
      <w:r w:rsidR="003750A3">
        <w:rPr>
          <w:rFonts w:ascii="Times New Roman" w:hAnsi="Times New Roman" w:cs="Times New Roman"/>
          <w:sz w:val="28"/>
          <w:szCs w:val="28"/>
          <w:lang w:val="uk-UA" w:eastAsia="ru-RU"/>
        </w:rPr>
        <w:t xml:space="preserve">буде </w:t>
      </w:r>
      <w:r w:rsidR="003750A3" w:rsidRPr="002A521F">
        <w:rPr>
          <w:rFonts w:ascii="Times New Roman" w:hAnsi="Times New Roman" w:cs="Times New Roman"/>
          <w:sz w:val="28"/>
          <w:szCs w:val="28"/>
          <w:lang w:val="uk-UA" w:eastAsia="ru-RU"/>
        </w:rPr>
        <w:t>сварит</w:t>
      </w:r>
      <w:r w:rsidR="003750A3">
        <w:rPr>
          <w:rFonts w:ascii="Times New Roman" w:hAnsi="Times New Roman" w:cs="Times New Roman"/>
          <w:sz w:val="28"/>
          <w:szCs w:val="28"/>
          <w:lang w:val="uk-UA" w:eastAsia="ru-RU"/>
        </w:rPr>
        <w:t>и</w:t>
      </w:r>
      <w:r w:rsidR="003750A3" w:rsidRPr="002A521F">
        <w:rPr>
          <w:rFonts w:ascii="Times New Roman" w:hAnsi="Times New Roman" w:cs="Times New Roman"/>
          <w:sz w:val="28"/>
          <w:szCs w:val="28"/>
          <w:lang w:val="uk-UA" w:eastAsia="ru-RU"/>
        </w:rPr>
        <w:t xml:space="preserve">», </w:t>
      </w:r>
      <w:r w:rsidR="00C019D2" w:rsidRPr="002A521F">
        <w:rPr>
          <w:rFonts w:ascii="Times New Roman" w:hAnsi="Times New Roman" w:cs="Times New Roman"/>
          <w:sz w:val="28"/>
          <w:szCs w:val="28"/>
          <w:lang w:val="uk-UA" w:eastAsia="ru-RU"/>
        </w:rPr>
        <w:t>людина може почувати себе більш тривожно</w:t>
      </w:r>
      <w:r w:rsidR="00C019D2">
        <w:rPr>
          <w:rFonts w:ascii="Times New Roman" w:hAnsi="Times New Roman" w:cs="Times New Roman"/>
          <w:sz w:val="28"/>
          <w:szCs w:val="28"/>
          <w:lang w:val="uk-UA" w:eastAsia="ru-RU"/>
        </w:rPr>
        <w:t>,</w:t>
      </w:r>
      <w:r w:rsidR="00C019D2" w:rsidRPr="004771DB">
        <w:rPr>
          <w:rFonts w:ascii="Times New Roman" w:hAnsi="Times New Roman" w:cs="Times New Roman"/>
          <w:sz w:val="28"/>
          <w:szCs w:val="28"/>
          <w:lang w:val="uk-UA" w:eastAsia="ru-RU"/>
        </w:rPr>
        <w:t xml:space="preserve"> </w:t>
      </w:r>
      <w:r w:rsidR="003750A3">
        <w:rPr>
          <w:rFonts w:ascii="Times New Roman" w:hAnsi="Times New Roman" w:cs="Times New Roman"/>
          <w:sz w:val="28"/>
          <w:szCs w:val="28"/>
          <w:lang w:val="uk-UA" w:eastAsia="ru-RU"/>
        </w:rPr>
        <w:t xml:space="preserve">а якщо подумає: </w:t>
      </w:r>
      <w:r w:rsidR="009606B5" w:rsidRPr="002A521F">
        <w:rPr>
          <w:rFonts w:ascii="Times New Roman" w:hAnsi="Times New Roman" w:cs="Times New Roman"/>
          <w:sz w:val="28"/>
          <w:szCs w:val="28"/>
          <w:lang w:val="uk-UA" w:eastAsia="ru-RU"/>
        </w:rPr>
        <w:t xml:space="preserve">«Нарешті я буду відсутня на цьому </w:t>
      </w:r>
      <w:r w:rsidR="003750A3">
        <w:rPr>
          <w:rFonts w:ascii="Times New Roman" w:hAnsi="Times New Roman" w:cs="Times New Roman"/>
          <w:sz w:val="28"/>
          <w:szCs w:val="28"/>
          <w:lang w:val="uk-UA" w:eastAsia="ru-RU"/>
        </w:rPr>
        <w:t xml:space="preserve">нудному </w:t>
      </w:r>
      <w:r w:rsidR="009606B5" w:rsidRPr="002A521F">
        <w:rPr>
          <w:rFonts w:ascii="Times New Roman" w:hAnsi="Times New Roman" w:cs="Times New Roman"/>
          <w:sz w:val="28"/>
          <w:szCs w:val="28"/>
          <w:lang w:val="uk-UA" w:eastAsia="ru-RU"/>
        </w:rPr>
        <w:t>заході», то</w:t>
      </w:r>
      <w:r w:rsidR="003750A3">
        <w:rPr>
          <w:rFonts w:ascii="Times New Roman" w:hAnsi="Times New Roman" w:cs="Times New Roman"/>
          <w:sz w:val="28"/>
          <w:szCs w:val="28"/>
          <w:lang w:val="uk-UA" w:eastAsia="ru-RU"/>
        </w:rPr>
        <w:t xml:space="preserve"> може </w:t>
      </w:r>
      <w:r w:rsidR="009606B5" w:rsidRPr="002A521F">
        <w:rPr>
          <w:rFonts w:ascii="Times New Roman" w:hAnsi="Times New Roman" w:cs="Times New Roman"/>
          <w:sz w:val="28"/>
          <w:szCs w:val="28"/>
          <w:lang w:val="uk-UA" w:eastAsia="ru-RU"/>
        </w:rPr>
        <w:t>відчути себе трішки щасливішою</w:t>
      </w:r>
      <w:r w:rsidR="003750A3">
        <w:rPr>
          <w:rFonts w:ascii="Times New Roman" w:hAnsi="Times New Roman" w:cs="Times New Roman"/>
          <w:sz w:val="28"/>
          <w:szCs w:val="28"/>
          <w:lang w:val="uk-UA" w:eastAsia="ru-RU"/>
        </w:rPr>
        <w:t xml:space="preserve"> </w:t>
      </w:r>
      <w:r w:rsidR="00051627" w:rsidRPr="004771DB">
        <w:rPr>
          <w:rFonts w:ascii="Times New Roman" w:hAnsi="Times New Roman" w:cs="Times New Roman"/>
          <w:sz w:val="28"/>
          <w:szCs w:val="28"/>
          <w:lang w:val="uk-UA" w:eastAsia="ru-RU"/>
        </w:rPr>
        <w:t>[3</w:t>
      </w:r>
      <w:r w:rsidR="004771DB">
        <w:rPr>
          <w:rFonts w:ascii="Times New Roman" w:hAnsi="Times New Roman" w:cs="Times New Roman"/>
          <w:sz w:val="28"/>
          <w:szCs w:val="28"/>
          <w:lang w:val="uk-UA" w:eastAsia="ru-RU"/>
        </w:rPr>
        <w:t>4</w:t>
      </w:r>
      <w:r w:rsidR="00051627" w:rsidRPr="004771DB">
        <w:rPr>
          <w:rFonts w:ascii="Times New Roman" w:hAnsi="Times New Roman" w:cs="Times New Roman"/>
          <w:sz w:val="28"/>
          <w:szCs w:val="28"/>
          <w:lang w:val="uk-UA" w:eastAsia="ru-RU"/>
        </w:rPr>
        <w:t>]</w:t>
      </w:r>
      <w:r w:rsidR="009606B5" w:rsidRPr="002A521F">
        <w:rPr>
          <w:rFonts w:ascii="Times New Roman" w:hAnsi="Times New Roman" w:cs="Times New Roman"/>
          <w:sz w:val="28"/>
          <w:szCs w:val="28"/>
          <w:lang w:val="uk-UA" w:eastAsia="ru-RU"/>
        </w:rPr>
        <w:t>.</w:t>
      </w:r>
      <w:r w:rsidR="004771DB">
        <w:rPr>
          <w:rFonts w:ascii="Times New Roman" w:hAnsi="Times New Roman" w:cs="Times New Roman"/>
          <w:sz w:val="28"/>
          <w:szCs w:val="28"/>
          <w:lang w:val="uk-UA" w:eastAsia="ru-RU"/>
        </w:rPr>
        <w:t xml:space="preserve"> </w:t>
      </w:r>
      <w:r w:rsidR="009606B5" w:rsidRPr="002A521F">
        <w:rPr>
          <w:rFonts w:ascii="Times New Roman" w:hAnsi="Times New Roman" w:cs="Times New Roman"/>
          <w:sz w:val="28"/>
          <w:szCs w:val="28"/>
          <w:lang w:val="uk-UA" w:eastAsia="ru-RU"/>
        </w:rPr>
        <w:t>Або, якщо вона подумає: «</w:t>
      </w:r>
      <w:r w:rsidR="00C019D2">
        <w:rPr>
          <w:rFonts w:ascii="Times New Roman" w:hAnsi="Times New Roman" w:cs="Times New Roman"/>
          <w:sz w:val="28"/>
          <w:szCs w:val="28"/>
          <w:lang w:val="uk-UA" w:eastAsia="ru-RU"/>
        </w:rPr>
        <w:t>Ч</w:t>
      </w:r>
      <w:r w:rsidR="009606B5" w:rsidRPr="002A521F">
        <w:rPr>
          <w:rFonts w:ascii="Times New Roman" w:hAnsi="Times New Roman" w:cs="Times New Roman"/>
          <w:sz w:val="28"/>
          <w:szCs w:val="28"/>
          <w:lang w:val="uk-UA" w:eastAsia="ru-RU"/>
        </w:rPr>
        <w:t>ому я завжди потрапляю до затору через безмізких водіїв», може відчути себе пригніченою та роздратованою. Важливо розуміти, що:</w:t>
      </w:r>
    </w:p>
    <w:p w14:paraId="69638460" w14:textId="6F4FC101" w:rsidR="009606B5" w:rsidRPr="00241500" w:rsidRDefault="009606B5" w:rsidP="005A356E">
      <w:pPr>
        <w:spacing w:after="0" w:line="360" w:lineRule="auto"/>
        <w:ind w:firstLine="709"/>
        <w:jc w:val="both"/>
        <w:rPr>
          <w:rFonts w:ascii="Times New Roman" w:hAnsi="Times New Roman" w:cs="Times New Roman"/>
          <w:spacing w:val="-4"/>
          <w:sz w:val="28"/>
          <w:szCs w:val="28"/>
          <w:lang w:val="uk-UA" w:eastAsia="ru-RU"/>
        </w:rPr>
      </w:pPr>
      <w:r w:rsidRPr="00241500">
        <w:rPr>
          <w:rFonts w:ascii="Times New Roman" w:hAnsi="Times New Roman" w:cs="Times New Roman"/>
          <w:spacing w:val="-4"/>
          <w:sz w:val="28"/>
          <w:szCs w:val="28"/>
          <w:lang w:val="uk-UA" w:eastAsia="ru-RU"/>
        </w:rPr>
        <w:t xml:space="preserve">1. </w:t>
      </w:r>
      <w:r w:rsidR="00CF43ED">
        <w:rPr>
          <w:rFonts w:ascii="Times New Roman" w:hAnsi="Times New Roman" w:cs="Times New Roman"/>
          <w:spacing w:val="-4"/>
          <w:sz w:val="28"/>
          <w:szCs w:val="28"/>
          <w:lang w:val="uk-UA" w:eastAsia="ru-RU"/>
        </w:rPr>
        <w:t>Наші д</w:t>
      </w:r>
      <w:r w:rsidR="004418EC" w:rsidRPr="00241500">
        <w:rPr>
          <w:rFonts w:ascii="Times New Roman" w:hAnsi="Times New Roman" w:cs="Times New Roman"/>
          <w:spacing w:val="-4"/>
          <w:sz w:val="28"/>
          <w:szCs w:val="28"/>
          <w:lang w:val="uk-UA" w:eastAsia="ru-RU"/>
        </w:rPr>
        <w:t xml:space="preserve">умки впливають на почуття. </w:t>
      </w:r>
      <w:r w:rsidR="00CF43ED">
        <w:rPr>
          <w:rFonts w:ascii="Times New Roman" w:hAnsi="Times New Roman" w:cs="Times New Roman"/>
          <w:spacing w:val="-4"/>
          <w:sz w:val="28"/>
          <w:szCs w:val="28"/>
          <w:lang w:val="uk-UA" w:eastAsia="ru-RU"/>
        </w:rPr>
        <w:t>Т</w:t>
      </w:r>
      <w:r w:rsidR="00CF43ED" w:rsidRPr="00241500">
        <w:rPr>
          <w:rFonts w:ascii="Times New Roman" w:hAnsi="Times New Roman" w:cs="Times New Roman"/>
          <w:spacing w:val="-4"/>
          <w:sz w:val="28"/>
          <w:szCs w:val="28"/>
          <w:lang w:val="uk-UA" w:eastAsia="ru-RU"/>
        </w:rPr>
        <w:t>ривожні думки створюють відчуття тривоги</w:t>
      </w:r>
      <w:r w:rsidR="00CF43ED">
        <w:rPr>
          <w:rFonts w:ascii="Times New Roman" w:hAnsi="Times New Roman" w:cs="Times New Roman"/>
          <w:spacing w:val="-4"/>
          <w:sz w:val="28"/>
          <w:szCs w:val="28"/>
          <w:lang w:val="uk-UA" w:eastAsia="ru-RU"/>
        </w:rPr>
        <w:t>,</w:t>
      </w:r>
      <w:r w:rsidR="00CF43ED" w:rsidRPr="00241500">
        <w:rPr>
          <w:rFonts w:ascii="Times New Roman" w:hAnsi="Times New Roman" w:cs="Times New Roman"/>
          <w:spacing w:val="-4"/>
          <w:sz w:val="28"/>
          <w:szCs w:val="28"/>
          <w:lang w:val="uk-UA" w:eastAsia="ru-RU"/>
        </w:rPr>
        <w:t xml:space="preserve"> </w:t>
      </w:r>
      <w:r w:rsidR="00CF43ED">
        <w:rPr>
          <w:rFonts w:ascii="Times New Roman" w:hAnsi="Times New Roman" w:cs="Times New Roman"/>
          <w:spacing w:val="-4"/>
          <w:sz w:val="28"/>
          <w:szCs w:val="28"/>
          <w:lang w:val="uk-UA" w:eastAsia="ru-RU"/>
        </w:rPr>
        <w:t>з</w:t>
      </w:r>
      <w:r w:rsidR="004418EC" w:rsidRPr="00241500">
        <w:rPr>
          <w:rFonts w:ascii="Times New Roman" w:hAnsi="Times New Roman" w:cs="Times New Roman"/>
          <w:spacing w:val="-4"/>
          <w:sz w:val="28"/>
          <w:szCs w:val="28"/>
          <w:lang w:val="uk-UA" w:eastAsia="ru-RU"/>
        </w:rPr>
        <w:t xml:space="preserve">лі думки викликають злі почуття, </w:t>
      </w:r>
      <w:r w:rsidR="00A72AC9" w:rsidRPr="00241500">
        <w:rPr>
          <w:rFonts w:ascii="Times New Roman" w:hAnsi="Times New Roman" w:cs="Times New Roman"/>
          <w:spacing w:val="-4"/>
          <w:sz w:val="28"/>
          <w:szCs w:val="28"/>
          <w:lang w:val="uk-UA" w:eastAsia="ru-RU"/>
        </w:rPr>
        <w:t xml:space="preserve">думки про безвихідь провокують відчуття безнадії, а заспокійливі думки допомагають </w:t>
      </w:r>
      <w:r w:rsidR="00D85560">
        <w:rPr>
          <w:rFonts w:ascii="Times New Roman" w:hAnsi="Times New Roman" w:cs="Times New Roman"/>
          <w:spacing w:val="-4"/>
          <w:sz w:val="28"/>
          <w:szCs w:val="28"/>
          <w:lang w:val="uk-UA" w:eastAsia="ru-RU"/>
        </w:rPr>
        <w:t xml:space="preserve">нам </w:t>
      </w:r>
      <w:r w:rsidR="00A72AC9" w:rsidRPr="00241500">
        <w:rPr>
          <w:rFonts w:ascii="Times New Roman" w:hAnsi="Times New Roman" w:cs="Times New Roman"/>
          <w:spacing w:val="-4"/>
          <w:sz w:val="28"/>
          <w:szCs w:val="28"/>
          <w:lang w:val="uk-UA" w:eastAsia="ru-RU"/>
        </w:rPr>
        <w:t>заспокоїтися.</w:t>
      </w:r>
    </w:p>
    <w:p w14:paraId="29DA58CD" w14:textId="7C4B3012" w:rsidR="00A72AC9" w:rsidRPr="002A521F" w:rsidRDefault="00A72AC9" w:rsidP="005A356E">
      <w:pPr>
        <w:spacing w:after="0" w:line="360" w:lineRule="auto"/>
        <w:ind w:firstLine="709"/>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 xml:space="preserve">2. Думки та почуття </w:t>
      </w:r>
      <w:r w:rsidR="00AF43E4">
        <w:rPr>
          <w:rFonts w:ascii="Times New Roman" w:hAnsi="Times New Roman" w:cs="Times New Roman"/>
          <w:sz w:val="28"/>
          <w:szCs w:val="28"/>
          <w:lang w:val="uk-UA" w:eastAsia="ru-RU"/>
        </w:rPr>
        <w:t xml:space="preserve">завжди </w:t>
      </w:r>
      <w:r w:rsidRPr="002A521F">
        <w:rPr>
          <w:rFonts w:ascii="Times New Roman" w:hAnsi="Times New Roman" w:cs="Times New Roman"/>
          <w:sz w:val="28"/>
          <w:szCs w:val="28"/>
          <w:lang w:val="uk-UA" w:eastAsia="ru-RU"/>
        </w:rPr>
        <w:t xml:space="preserve">різняться один від одного. </w:t>
      </w:r>
      <w:r w:rsidR="00AF43E4">
        <w:rPr>
          <w:rFonts w:ascii="Times New Roman" w:hAnsi="Times New Roman" w:cs="Times New Roman"/>
          <w:sz w:val="28"/>
          <w:szCs w:val="28"/>
          <w:lang w:val="uk-UA" w:eastAsia="ru-RU"/>
        </w:rPr>
        <w:t xml:space="preserve">Думка – те, що з’явилося внаслідок нашого міркування, це продуктивність мислення. </w:t>
      </w:r>
      <w:r w:rsidRPr="002A521F">
        <w:rPr>
          <w:rFonts w:ascii="Times New Roman" w:hAnsi="Times New Roman" w:cs="Times New Roman"/>
          <w:sz w:val="28"/>
          <w:szCs w:val="28"/>
          <w:lang w:val="uk-UA" w:eastAsia="ru-RU"/>
        </w:rPr>
        <w:t xml:space="preserve">Думки  - це слова, речення, ментальні образи в наших мізках, як написи з репліками в коміксах. Емоції – це відчуття, які виникають в </w:t>
      </w:r>
      <w:r w:rsidR="00141938">
        <w:rPr>
          <w:rFonts w:ascii="Times New Roman" w:hAnsi="Times New Roman" w:cs="Times New Roman"/>
          <w:sz w:val="28"/>
          <w:szCs w:val="28"/>
          <w:lang w:val="uk-UA" w:eastAsia="ru-RU"/>
        </w:rPr>
        <w:t xml:space="preserve">нашому </w:t>
      </w:r>
      <w:r w:rsidRPr="002A521F">
        <w:rPr>
          <w:rFonts w:ascii="Times New Roman" w:hAnsi="Times New Roman" w:cs="Times New Roman"/>
          <w:sz w:val="28"/>
          <w:szCs w:val="28"/>
          <w:lang w:val="uk-UA" w:eastAsia="ru-RU"/>
        </w:rPr>
        <w:t xml:space="preserve">тілі, коли ми думаємо </w:t>
      </w:r>
      <w:r w:rsidRPr="002A521F">
        <w:rPr>
          <w:rFonts w:ascii="Times New Roman" w:hAnsi="Times New Roman" w:cs="Times New Roman"/>
          <w:sz w:val="28"/>
          <w:szCs w:val="28"/>
          <w:lang w:val="uk-UA" w:eastAsia="ru-RU"/>
        </w:rPr>
        <w:lastRenderedPageBreak/>
        <w:t xml:space="preserve">ту чи іншу думку. Наприклад, ми можемо відчувати </w:t>
      </w:r>
      <w:r w:rsidR="00141938" w:rsidRPr="002A521F">
        <w:rPr>
          <w:rFonts w:ascii="Times New Roman" w:hAnsi="Times New Roman" w:cs="Times New Roman"/>
          <w:sz w:val="28"/>
          <w:szCs w:val="28"/>
          <w:lang w:val="uk-UA" w:eastAsia="ru-RU"/>
        </w:rPr>
        <w:t>легкість в ногах, коли ми натхненні</w:t>
      </w:r>
      <w:r w:rsidR="00141938">
        <w:rPr>
          <w:rFonts w:ascii="Times New Roman" w:hAnsi="Times New Roman" w:cs="Times New Roman"/>
          <w:sz w:val="28"/>
          <w:szCs w:val="28"/>
          <w:lang w:val="uk-UA" w:eastAsia="ru-RU"/>
        </w:rPr>
        <w:t>,</w:t>
      </w:r>
      <w:r w:rsidR="00141938" w:rsidRPr="002A521F">
        <w:rPr>
          <w:rFonts w:ascii="Times New Roman" w:hAnsi="Times New Roman" w:cs="Times New Roman"/>
          <w:sz w:val="28"/>
          <w:szCs w:val="28"/>
          <w:lang w:eastAsia="ru-RU"/>
        </w:rPr>
        <w:t xml:space="preserve"> </w:t>
      </w:r>
      <w:r w:rsidR="00141938" w:rsidRPr="002A521F">
        <w:rPr>
          <w:rFonts w:ascii="Times New Roman" w:hAnsi="Times New Roman" w:cs="Times New Roman"/>
          <w:sz w:val="28"/>
          <w:szCs w:val="28"/>
          <w:lang w:val="uk-UA" w:eastAsia="ru-RU"/>
        </w:rPr>
        <w:t xml:space="preserve">або ми можемо відчувати </w:t>
      </w:r>
      <w:r w:rsidR="00141938">
        <w:rPr>
          <w:rFonts w:ascii="Times New Roman" w:hAnsi="Times New Roman" w:cs="Times New Roman"/>
          <w:sz w:val="28"/>
          <w:szCs w:val="28"/>
          <w:lang w:val="uk-UA" w:eastAsia="ru-RU"/>
        </w:rPr>
        <w:t xml:space="preserve">озноб, </w:t>
      </w:r>
      <w:r w:rsidR="00141938" w:rsidRPr="002A521F">
        <w:rPr>
          <w:rFonts w:ascii="Times New Roman" w:hAnsi="Times New Roman" w:cs="Times New Roman"/>
          <w:sz w:val="28"/>
          <w:szCs w:val="28"/>
          <w:lang w:val="uk-UA" w:eastAsia="ru-RU"/>
        </w:rPr>
        <w:t>холодок по спині, коли перелякані, відчуття важкості в грудях може бути пов’язана з тим, що нам сумно,</w:t>
      </w:r>
      <w:r w:rsidR="00141938">
        <w:rPr>
          <w:rFonts w:ascii="Times New Roman" w:hAnsi="Times New Roman" w:cs="Times New Roman"/>
          <w:sz w:val="28"/>
          <w:szCs w:val="28"/>
          <w:lang w:val="uk-UA" w:eastAsia="ru-RU"/>
        </w:rPr>
        <w:t xml:space="preserve"> </w:t>
      </w:r>
      <w:r w:rsidRPr="002A521F">
        <w:rPr>
          <w:rFonts w:ascii="Times New Roman" w:hAnsi="Times New Roman" w:cs="Times New Roman"/>
          <w:sz w:val="28"/>
          <w:szCs w:val="28"/>
          <w:lang w:val="uk-UA" w:eastAsia="ru-RU"/>
        </w:rPr>
        <w:t xml:space="preserve">або затамувати подих, коли нам страшно </w:t>
      </w:r>
      <w:r w:rsidR="00051627" w:rsidRPr="002A521F">
        <w:rPr>
          <w:rFonts w:ascii="Times New Roman" w:hAnsi="Times New Roman" w:cs="Times New Roman"/>
          <w:sz w:val="28"/>
          <w:szCs w:val="28"/>
          <w:lang w:eastAsia="ru-RU"/>
        </w:rPr>
        <w:t>[3</w:t>
      </w:r>
      <w:r w:rsidR="004771DB">
        <w:rPr>
          <w:rFonts w:ascii="Times New Roman" w:hAnsi="Times New Roman" w:cs="Times New Roman"/>
          <w:sz w:val="28"/>
          <w:szCs w:val="28"/>
          <w:lang w:val="uk-UA" w:eastAsia="ru-RU"/>
        </w:rPr>
        <w:t>4</w:t>
      </w:r>
      <w:r w:rsidR="00051627" w:rsidRPr="002A521F">
        <w:rPr>
          <w:rFonts w:ascii="Times New Roman" w:hAnsi="Times New Roman" w:cs="Times New Roman"/>
          <w:sz w:val="28"/>
          <w:szCs w:val="28"/>
          <w:lang w:eastAsia="ru-RU"/>
        </w:rPr>
        <w:t>]</w:t>
      </w:r>
      <w:r w:rsidR="00051627" w:rsidRPr="002A521F">
        <w:rPr>
          <w:rFonts w:ascii="Times New Roman" w:hAnsi="Times New Roman" w:cs="Times New Roman"/>
          <w:sz w:val="28"/>
          <w:szCs w:val="28"/>
          <w:lang w:val="uk-UA" w:eastAsia="ru-RU"/>
        </w:rPr>
        <w:t>.</w:t>
      </w:r>
    </w:p>
    <w:p w14:paraId="388D88F7" w14:textId="5A1EB57B" w:rsidR="009A041E" w:rsidRPr="002A521F" w:rsidRDefault="00A07D0D" w:rsidP="005A356E">
      <w:pPr>
        <w:spacing w:after="0" w:line="360" w:lineRule="auto"/>
        <w:ind w:firstLine="709"/>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Нам т</w:t>
      </w:r>
      <w:r w:rsidR="00047550" w:rsidRPr="002A521F">
        <w:rPr>
          <w:rFonts w:ascii="Times New Roman" w:hAnsi="Times New Roman" w:cs="Times New Roman"/>
          <w:sz w:val="28"/>
          <w:szCs w:val="28"/>
          <w:lang w:val="uk-UA" w:eastAsia="ru-RU"/>
        </w:rPr>
        <w:t xml:space="preserve">реба навчитися відслідковувати свої </w:t>
      </w:r>
      <w:r>
        <w:rPr>
          <w:rFonts w:ascii="Times New Roman" w:hAnsi="Times New Roman" w:cs="Times New Roman"/>
          <w:sz w:val="28"/>
          <w:szCs w:val="28"/>
          <w:lang w:val="uk-UA" w:eastAsia="ru-RU"/>
        </w:rPr>
        <w:t>де</w:t>
      </w:r>
      <w:r w:rsidR="00047550" w:rsidRPr="002A521F">
        <w:rPr>
          <w:rFonts w:ascii="Times New Roman" w:hAnsi="Times New Roman" w:cs="Times New Roman"/>
          <w:sz w:val="28"/>
          <w:szCs w:val="28"/>
          <w:lang w:val="uk-UA" w:eastAsia="ru-RU"/>
        </w:rPr>
        <w:t xml:space="preserve">структивні, </w:t>
      </w:r>
      <w:r w:rsidR="000B0392">
        <w:rPr>
          <w:rFonts w:ascii="Times New Roman" w:hAnsi="Times New Roman" w:cs="Times New Roman"/>
          <w:sz w:val="28"/>
          <w:szCs w:val="28"/>
          <w:lang w:val="uk-UA" w:eastAsia="ru-RU"/>
        </w:rPr>
        <w:t xml:space="preserve">негативні, </w:t>
      </w:r>
      <w:r w:rsidR="00047550" w:rsidRPr="002A521F">
        <w:rPr>
          <w:rFonts w:ascii="Times New Roman" w:hAnsi="Times New Roman" w:cs="Times New Roman"/>
          <w:sz w:val="28"/>
          <w:szCs w:val="28"/>
          <w:lang w:val="uk-UA" w:eastAsia="ru-RU"/>
        </w:rPr>
        <w:t xml:space="preserve">гнітючі думки для того, щоб переформулювати їх у конструктивні. </w:t>
      </w:r>
      <w:r w:rsidR="008C79CC">
        <w:rPr>
          <w:rFonts w:ascii="Times New Roman" w:hAnsi="Times New Roman" w:cs="Times New Roman"/>
          <w:sz w:val="28"/>
          <w:szCs w:val="28"/>
          <w:lang w:val="uk-UA" w:eastAsia="ru-RU"/>
        </w:rPr>
        <w:t>В</w:t>
      </w:r>
      <w:r>
        <w:rPr>
          <w:rFonts w:ascii="Times New Roman" w:hAnsi="Times New Roman" w:cs="Times New Roman"/>
          <w:sz w:val="28"/>
          <w:szCs w:val="28"/>
          <w:lang w:val="uk-UA" w:eastAsia="ru-RU"/>
        </w:rPr>
        <w:t xml:space="preserve">ідслідкування та </w:t>
      </w:r>
      <w:r w:rsidR="00047550" w:rsidRPr="002A521F">
        <w:rPr>
          <w:rFonts w:ascii="Times New Roman" w:hAnsi="Times New Roman" w:cs="Times New Roman"/>
          <w:sz w:val="28"/>
          <w:szCs w:val="28"/>
          <w:lang w:val="uk-UA" w:eastAsia="ru-RU"/>
        </w:rPr>
        <w:t>визначення неконструктивних думок</w:t>
      </w:r>
      <w:r w:rsidR="000B6B6C" w:rsidRPr="002A521F">
        <w:rPr>
          <w:rFonts w:ascii="Times New Roman" w:hAnsi="Times New Roman" w:cs="Times New Roman"/>
          <w:sz w:val="28"/>
          <w:szCs w:val="28"/>
          <w:lang w:val="uk-UA" w:eastAsia="ru-RU"/>
        </w:rPr>
        <w:t xml:space="preserve"> («я ніколи не буду в безпеці») </w:t>
      </w:r>
      <w:r w:rsidR="008C79CC">
        <w:rPr>
          <w:rFonts w:ascii="Times New Roman" w:hAnsi="Times New Roman" w:cs="Times New Roman"/>
          <w:sz w:val="28"/>
          <w:szCs w:val="28"/>
          <w:lang w:val="uk-UA" w:eastAsia="ru-RU"/>
        </w:rPr>
        <w:t>с</w:t>
      </w:r>
      <w:r w:rsidR="008C79CC" w:rsidRPr="002A521F">
        <w:rPr>
          <w:rFonts w:ascii="Times New Roman" w:hAnsi="Times New Roman" w:cs="Times New Roman"/>
          <w:sz w:val="28"/>
          <w:szCs w:val="28"/>
          <w:lang w:val="uk-UA" w:eastAsia="ru-RU"/>
        </w:rPr>
        <w:t xml:space="preserve">амо по собі </w:t>
      </w:r>
      <w:r w:rsidR="000B6B6C" w:rsidRPr="002A521F">
        <w:rPr>
          <w:rFonts w:ascii="Times New Roman" w:hAnsi="Times New Roman" w:cs="Times New Roman"/>
          <w:sz w:val="28"/>
          <w:szCs w:val="28"/>
          <w:lang w:val="uk-UA" w:eastAsia="ru-RU"/>
        </w:rPr>
        <w:t>не завжди допомага</w:t>
      </w:r>
      <w:r>
        <w:rPr>
          <w:rFonts w:ascii="Times New Roman" w:hAnsi="Times New Roman" w:cs="Times New Roman"/>
          <w:sz w:val="28"/>
          <w:szCs w:val="28"/>
          <w:lang w:val="uk-UA" w:eastAsia="ru-RU"/>
        </w:rPr>
        <w:t>є</w:t>
      </w:r>
      <w:r w:rsidR="000B6B6C" w:rsidRPr="002A521F">
        <w:rPr>
          <w:rFonts w:ascii="Times New Roman" w:hAnsi="Times New Roman" w:cs="Times New Roman"/>
          <w:sz w:val="28"/>
          <w:szCs w:val="28"/>
          <w:lang w:val="uk-UA" w:eastAsia="ru-RU"/>
        </w:rPr>
        <w:t xml:space="preserve"> замінити їх на більш конструктивні («я </w:t>
      </w:r>
      <w:r>
        <w:rPr>
          <w:rFonts w:ascii="Times New Roman" w:hAnsi="Times New Roman" w:cs="Times New Roman"/>
          <w:sz w:val="28"/>
          <w:szCs w:val="28"/>
          <w:lang w:val="uk-UA" w:eastAsia="ru-RU"/>
        </w:rPr>
        <w:t xml:space="preserve">находжусь </w:t>
      </w:r>
      <w:r w:rsidR="000B6B6C" w:rsidRPr="002A521F">
        <w:rPr>
          <w:rFonts w:ascii="Times New Roman" w:hAnsi="Times New Roman" w:cs="Times New Roman"/>
          <w:sz w:val="28"/>
          <w:szCs w:val="28"/>
          <w:lang w:val="uk-UA" w:eastAsia="ru-RU"/>
        </w:rPr>
        <w:t xml:space="preserve">в безпеці більшу частину часу»). Тому наступним етапом </w:t>
      </w:r>
      <w:r w:rsidR="000B0392">
        <w:rPr>
          <w:rFonts w:ascii="Times New Roman" w:hAnsi="Times New Roman" w:cs="Times New Roman"/>
          <w:sz w:val="28"/>
          <w:szCs w:val="28"/>
          <w:lang w:val="uk-UA" w:eastAsia="ru-RU"/>
        </w:rPr>
        <w:t>знайдить</w:t>
      </w:r>
      <w:r w:rsidR="000B6B6C" w:rsidRPr="002A521F">
        <w:rPr>
          <w:rFonts w:ascii="Times New Roman" w:hAnsi="Times New Roman" w:cs="Times New Roman"/>
          <w:sz w:val="28"/>
          <w:szCs w:val="28"/>
          <w:lang w:val="uk-UA" w:eastAsia="ru-RU"/>
        </w:rPr>
        <w:t xml:space="preserve">, проясніть та запишіть альтернативні, </w:t>
      </w:r>
      <w:r w:rsidR="000B0392">
        <w:rPr>
          <w:rFonts w:ascii="Times New Roman" w:hAnsi="Times New Roman" w:cs="Times New Roman"/>
          <w:sz w:val="28"/>
          <w:szCs w:val="28"/>
          <w:lang w:val="uk-UA" w:eastAsia="ru-RU"/>
        </w:rPr>
        <w:t xml:space="preserve">позитивні, </w:t>
      </w:r>
      <w:r w:rsidR="000B6B6C" w:rsidRPr="002A521F">
        <w:rPr>
          <w:rFonts w:ascii="Times New Roman" w:hAnsi="Times New Roman" w:cs="Times New Roman"/>
          <w:sz w:val="28"/>
          <w:szCs w:val="28"/>
          <w:lang w:val="uk-UA" w:eastAsia="ru-RU"/>
        </w:rPr>
        <w:t xml:space="preserve">конструктивні думки. У цьому вам може допомогти </w:t>
      </w:r>
      <w:r w:rsidR="003D3683">
        <w:rPr>
          <w:rFonts w:ascii="Times New Roman" w:hAnsi="Times New Roman" w:cs="Times New Roman"/>
          <w:sz w:val="28"/>
          <w:szCs w:val="28"/>
          <w:lang w:val="uk-UA" w:eastAsia="ru-RU"/>
        </w:rPr>
        <w:t xml:space="preserve">наступне: уявить </w:t>
      </w:r>
      <w:r w:rsidR="000B6B6C" w:rsidRPr="002A521F">
        <w:rPr>
          <w:rFonts w:ascii="Times New Roman" w:hAnsi="Times New Roman" w:cs="Times New Roman"/>
          <w:sz w:val="28"/>
          <w:szCs w:val="28"/>
          <w:lang w:val="uk-UA" w:eastAsia="ru-RU"/>
        </w:rPr>
        <w:t>ту людин</w:t>
      </w:r>
      <w:r w:rsidR="003D3683">
        <w:rPr>
          <w:rFonts w:ascii="Times New Roman" w:hAnsi="Times New Roman" w:cs="Times New Roman"/>
          <w:sz w:val="28"/>
          <w:szCs w:val="28"/>
          <w:lang w:val="uk-UA" w:eastAsia="ru-RU"/>
        </w:rPr>
        <w:t>у</w:t>
      </w:r>
      <w:r w:rsidR="000B6B6C" w:rsidRPr="002A521F">
        <w:rPr>
          <w:rFonts w:ascii="Times New Roman" w:hAnsi="Times New Roman" w:cs="Times New Roman"/>
          <w:sz w:val="28"/>
          <w:szCs w:val="28"/>
          <w:lang w:val="uk-UA" w:eastAsia="ru-RU"/>
        </w:rPr>
        <w:t>, яка, має таку ж неконструктивну думку</w:t>
      </w:r>
      <w:r w:rsidR="003D3683">
        <w:rPr>
          <w:rFonts w:ascii="Times New Roman" w:hAnsi="Times New Roman" w:cs="Times New Roman"/>
          <w:sz w:val="28"/>
          <w:szCs w:val="28"/>
          <w:lang w:val="uk-UA" w:eastAsia="ru-RU"/>
        </w:rPr>
        <w:t xml:space="preserve"> як і ви.</w:t>
      </w:r>
      <w:r w:rsidR="000B6B6C" w:rsidRPr="002A521F">
        <w:rPr>
          <w:rFonts w:ascii="Times New Roman" w:hAnsi="Times New Roman" w:cs="Times New Roman"/>
          <w:sz w:val="28"/>
          <w:szCs w:val="28"/>
          <w:lang w:val="uk-UA" w:eastAsia="ru-RU"/>
        </w:rPr>
        <w:t xml:space="preserve"> </w:t>
      </w:r>
      <w:r w:rsidR="003D3683">
        <w:rPr>
          <w:rFonts w:ascii="Times New Roman" w:hAnsi="Times New Roman" w:cs="Times New Roman"/>
          <w:sz w:val="28"/>
          <w:szCs w:val="28"/>
          <w:lang w:val="uk-UA" w:eastAsia="ru-RU"/>
        </w:rPr>
        <w:t>Я</w:t>
      </w:r>
      <w:r w:rsidR="000B6B6C" w:rsidRPr="002A521F">
        <w:rPr>
          <w:rFonts w:ascii="Times New Roman" w:hAnsi="Times New Roman" w:cs="Times New Roman"/>
          <w:sz w:val="28"/>
          <w:szCs w:val="28"/>
          <w:lang w:val="uk-UA" w:eastAsia="ru-RU"/>
        </w:rPr>
        <w:t xml:space="preserve">ку пораду ви </w:t>
      </w:r>
      <w:r w:rsidR="003D3683">
        <w:rPr>
          <w:rFonts w:ascii="Times New Roman" w:hAnsi="Times New Roman" w:cs="Times New Roman"/>
          <w:sz w:val="28"/>
          <w:szCs w:val="28"/>
          <w:lang w:val="uk-UA" w:eastAsia="ru-RU"/>
        </w:rPr>
        <w:t xml:space="preserve">їй </w:t>
      </w:r>
      <w:r w:rsidR="000B6B6C" w:rsidRPr="002A521F">
        <w:rPr>
          <w:rFonts w:ascii="Times New Roman" w:hAnsi="Times New Roman" w:cs="Times New Roman"/>
          <w:sz w:val="28"/>
          <w:szCs w:val="28"/>
          <w:lang w:val="uk-UA" w:eastAsia="ru-RU"/>
        </w:rPr>
        <w:t xml:space="preserve">дасте? Скажіть, будь-ласка. </w:t>
      </w:r>
      <w:r w:rsidR="002416BA">
        <w:rPr>
          <w:rFonts w:ascii="Times New Roman" w:hAnsi="Times New Roman" w:cs="Times New Roman"/>
          <w:sz w:val="28"/>
          <w:szCs w:val="28"/>
          <w:lang w:val="uk-UA" w:eastAsia="ru-RU"/>
        </w:rPr>
        <w:t xml:space="preserve">Далі </w:t>
      </w:r>
      <w:r w:rsidR="000B6B6C" w:rsidRPr="002A521F">
        <w:rPr>
          <w:rFonts w:ascii="Times New Roman" w:hAnsi="Times New Roman" w:cs="Times New Roman"/>
          <w:sz w:val="28"/>
          <w:szCs w:val="28"/>
          <w:lang w:val="uk-UA" w:eastAsia="ru-RU"/>
        </w:rPr>
        <w:t>уявіт</w:t>
      </w:r>
      <w:r w:rsidR="00083B9A" w:rsidRPr="002A521F">
        <w:rPr>
          <w:rFonts w:ascii="Times New Roman" w:hAnsi="Times New Roman" w:cs="Times New Roman"/>
          <w:sz w:val="28"/>
          <w:szCs w:val="28"/>
          <w:lang w:val="uk-UA" w:eastAsia="ru-RU"/>
        </w:rPr>
        <w:t xml:space="preserve">ь ситуацію, та спробуйте вголос </w:t>
      </w:r>
      <w:r w:rsidR="000B6B6C" w:rsidRPr="002A521F">
        <w:rPr>
          <w:rFonts w:ascii="Times New Roman" w:hAnsi="Times New Roman" w:cs="Times New Roman"/>
          <w:sz w:val="28"/>
          <w:szCs w:val="28"/>
          <w:lang w:val="uk-UA" w:eastAsia="ru-RU"/>
        </w:rPr>
        <w:t>проговорі</w:t>
      </w:r>
      <w:r w:rsidR="002416BA">
        <w:rPr>
          <w:rFonts w:ascii="Times New Roman" w:hAnsi="Times New Roman" w:cs="Times New Roman"/>
          <w:sz w:val="28"/>
          <w:szCs w:val="28"/>
          <w:lang w:val="uk-UA" w:eastAsia="ru-RU"/>
        </w:rPr>
        <w:t>ти</w:t>
      </w:r>
      <w:r w:rsidR="000B6B6C" w:rsidRPr="002A521F">
        <w:rPr>
          <w:rFonts w:ascii="Times New Roman" w:hAnsi="Times New Roman" w:cs="Times New Roman"/>
          <w:sz w:val="28"/>
          <w:szCs w:val="28"/>
          <w:lang w:val="uk-UA" w:eastAsia="ru-RU"/>
        </w:rPr>
        <w:t xml:space="preserve"> конструктивн</w:t>
      </w:r>
      <w:r w:rsidR="0040341B">
        <w:rPr>
          <w:rFonts w:ascii="Times New Roman" w:hAnsi="Times New Roman" w:cs="Times New Roman"/>
          <w:sz w:val="28"/>
          <w:szCs w:val="28"/>
          <w:lang w:val="uk-UA" w:eastAsia="ru-RU"/>
        </w:rPr>
        <w:t>у</w:t>
      </w:r>
      <w:r w:rsidR="000B6B6C" w:rsidRPr="002A521F">
        <w:rPr>
          <w:rFonts w:ascii="Times New Roman" w:hAnsi="Times New Roman" w:cs="Times New Roman"/>
          <w:sz w:val="28"/>
          <w:szCs w:val="28"/>
          <w:lang w:val="uk-UA" w:eastAsia="ru-RU"/>
        </w:rPr>
        <w:t xml:space="preserve"> думк</w:t>
      </w:r>
      <w:r w:rsidR="0040341B">
        <w:rPr>
          <w:rFonts w:ascii="Times New Roman" w:hAnsi="Times New Roman" w:cs="Times New Roman"/>
          <w:sz w:val="28"/>
          <w:szCs w:val="28"/>
          <w:lang w:val="uk-UA" w:eastAsia="ru-RU"/>
        </w:rPr>
        <w:t>у</w:t>
      </w:r>
      <w:r w:rsidR="00083B9A" w:rsidRPr="002A521F">
        <w:rPr>
          <w:rFonts w:ascii="Times New Roman" w:hAnsi="Times New Roman" w:cs="Times New Roman"/>
          <w:sz w:val="28"/>
          <w:szCs w:val="28"/>
          <w:lang w:val="uk-UA" w:eastAsia="ru-RU"/>
        </w:rPr>
        <w:t>, щоб спростувати негативні думки та</w:t>
      </w:r>
      <w:r w:rsidR="0040341B">
        <w:rPr>
          <w:rFonts w:ascii="Times New Roman" w:hAnsi="Times New Roman" w:cs="Times New Roman"/>
          <w:sz w:val="28"/>
          <w:szCs w:val="28"/>
          <w:lang w:val="uk-UA" w:eastAsia="ru-RU"/>
        </w:rPr>
        <w:t xml:space="preserve"> таким чином</w:t>
      </w:r>
      <w:r w:rsidR="00083B9A" w:rsidRPr="002A521F">
        <w:rPr>
          <w:rFonts w:ascii="Times New Roman" w:hAnsi="Times New Roman" w:cs="Times New Roman"/>
          <w:sz w:val="28"/>
          <w:szCs w:val="28"/>
          <w:lang w:val="uk-UA" w:eastAsia="ru-RU"/>
        </w:rPr>
        <w:t xml:space="preserve"> замінити емоції. Це дасть можливість вам звикнути до ціленаправленої заміни не</w:t>
      </w:r>
      <w:r w:rsidR="0040341B">
        <w:rPr>
          <w:rFonts w:ascii="Times New Roman" w:hAnsi="Times New Roman" w:cs="Times New Roman"/>
          <w:sz w:val="28"/>
          <w:szCs w:val="28"/>
          <w:lang w:val="uk-UA" w:eastAsia="ru-RU"/>
        </w:rPr>
        <w:t>гатив</w:t>
      </w:r>
      <w:r w:rsidR="00083B9A" w:rsidRPr="002A521F">
        <w:rPr>
          <w:rFonts w:ascii="Times New Roman" w:hAnsi="Times New Roman" w:cs="Times New Roman"/>
          <w:sz w:val="28"/>
          <w:szCs w:val="28"/>
          <w:lang w:val="uk-UA" w:eastAsia="ru-RU"/>
        </w:rPr>
        <w:t xml:space="preserve">их думок на </w:t>
      </w:r>
      <w:r w:rsidR="0040341B">
        <w:rPr>
          <w:rFonts w:ascii="Times New Roman" w:hAnsi="Times New Roman" w:cs="Times New Roman"/>
          <w:sz w:val="28"/>
          <w:szCs w:val="28"/>
          <w:lang w:val="uk-UA" w:eastAsia="ru-RU"/>
        </w:rPr>
        <w:t>пози</w:t>
      </w:r>
      <w:r w:rsidR="00083B9A" w:rsidRPr="002A521F">
        <w:rPr>
          <w:rFonts w:ascii="Times New Roman" w:hAnsi="Times New Roman" w:cs="Times New Roman"/>
          <w:sz w:val="28"/>
          <w:szCs w:val="28"/>
          <w:lang w:val="uk-UA" w:eastAsia="ru-RU"/>
        </w:rPr>
        <w:t>тивні</w:t>
      </w:r>
      <w:r w:rsidR="0001445E">
        <w:rPr>
          <w:rFonts w:ascii="Times New Roman" w:hAnsi="Times New Roman" w:cs="Times New Roman"/>
          <w:sz w:val="28"/>
          <w:szCs w:val="28"/>
          <w:lang w:val="uk-UA" w:eastAsia="ru-RU"/>
        </w:rPr>
        <w:t xml:space="preserve">, </w:t>
      </w:r>
      <w:r w:rsidR="00083B9A" w:rsidRPr="002A521F">
        <w:rPr>
          <w:rFonts w:ascii="Times New Roman" w:hAnsi="Times New Roman" w:cs="Times New Roman"/>
          <w:sz w:val="28"/>
          <w:szCs w:val="28"/>
          <w:lang w:val="uk-UA" w:eastAsia="ru-RU"/>
        </w:rPr>
        <w:t xml:space="preserve">і побачити, чи виходить у вас переформульовувати думки. </w:t>
      </w:r>
      <w:r w:rsidR="00D40764" w:rsidRPr="002A521F">
        <w:rPr>
          <w:rFonts w:ascii="Times New Roman" w:hAnsi="Times New Roman" w:cs="Times New Roman"/>
          <w:sz w:val="28"/>
          <w:szCs w:val="28"/>
          <w:lang w:val="uk-UA" w:eastAsia="ru-RU"/>
        </w:rPr>
        <w:t xml:space="preserve">Будь-який навик потребує тренування. Тож тренуймося. </w:t>
      </w:r>
      <w:r w:rsidR="00083B9A" w:rsidRPr="002A521F">
        <w:rPr>
          <w:rFonts w:ascii="Times New Roman" w:hAnsi="Times New Roman" w:cs="Times New Roman"/>
          <w:sz w:val="28"/>
          <w:szCs w:val="28"/>
          <w:lang w:val="uk-UA" w:eastAsia="ru-RU"/>
        </w:rPr>
        <w:t xml:space="preserve">Я розумію, що </w:t>
      </w:r>
      <w:r w:rsidR="00D40764">
        <w:rPr>
          <w:rFonts w:ascii="Times New Roman" w:hAnsi="Times New Roman" w:cs="Times New Roman"/>
          <w:sz w:val="28"/>
          <w:szCs w:val="28"/>
          <w:lang w:val="uk-UA" w:eastAsia="ru-RU"/>
        </w:rPr>
        <w:t xml:space="preserve">одразу </w:t>
      </w:r>
      <w:r w:rsidR="00083B9A" w:rsidRPr="002A521F">
        <w:rPr>
          <w:rFonts w:ascii="Times New Roman" w:hAnsi="Times New Roman" w:cs="Times New Roman"/>
          <w:sz w:val="28"/>
          <w:szCs w:val="28"/>
          <w:lang w:val="uk-UA" w:eastAsia="ru-RU"/>
        </w:rPr>
        <w:t xml:space="preserve">повністю </w:t>
      </w:r>
      <w:r w:rsidR="00D40764">
        <w:rPr>
          <w:rFonts w:ascii="Times New Roman" w:hAnsi="Times New Roman" w:cs="Times New Roman"/>
          <w:sz w:val="28"/>
          <w:szCs w:val="28"/>
          <w:lang w:val="uk-UA" w:eastAsia="ru-RU"/>
        </w:rPr>
        <w:t>по</w:t>
      </w:r>
      <w:r w:rsidR="00083B9A" w:rsidRPr="002A521F">
        <w:rPr>
          <w:rFonts w:ascii="Times New Roman" w:hAnsi="Times New Roman" w:cs="Times New Roman"/>
          <w:sz w:val="28"/>
          <w:szCs w:val="28"/>
          <w:lang w:val="uk-UA" w:eastAsia="ru-RU"/>
        </w:rPr>
        <w:t xml:space="preserve">вірити в нову, перефразовану думку може і не вийде, та все ж </w:t>
      </w:r>
      <w:r w:rsidR="00D40764">
        <w:rPr>
          <w:rFonts w:ascii="Times New Roman" w:hAnsi="Times New Roman" w:cs="Times New Roman"/>
          <w:sz w:val="28"/>
          <w:szCs w:val="28"/>
          <w:lang w:val="uk-UA" w:eastAsia="ru-RU"/>
        </w:rPr>
        <w:t>спробуйте</w:t>
      </w:r>
      <w:r w:rsidR="00083B9A" w:rsidRPr="002A521F">
        <w:rPr>
          <w:rFonts w:ascii="Times New Roman" w:hAnsi="Times New Roman" w:cs="Times New Roman"/>
          <w:sz w:val="28"/>
          <w:szCs w:val="28"/>
          <w:lang w:val="uk-UA" w:eastAsia="ru-RU"/>
        </w:rPr>
        <w:t xml:space="preserve">. Для полегшення </w:t>
      </w:r>
      <w:r w:rsidR="00D40764">
        <w:rPr>
          <w:rFonts w:ascii="Times New Roman" w:hAnsi="Times New Roman" w:cs="Times New Roman"/>
          <w:sz w:val="28"/>
          <w:szCs w:val="28"/>
          <w:lang w:val="uk-UA" w:eastAsia="ru-RU"/>
        </w:rPr>
        <w:t xml:space="preserve">цієї навички ви можете </w:t>
      </w:r>
      <w:r w:rsidR="00083B9A" w:rsidRPr="002A521F">
        <w:rPr>
          <w:rFonts w:ascii="Times New Roman" w:hAnsi="Times New Roman" w:cs="Times New Roman"/>
          <w:sz w:val="28"/>
          <w:szCs w:val="28"/>
          <w:lang w:val="uk-UA" w:eastAsia="ru-RU"/>
        </w:rPr>
        <w:t>використову</w:t>
      </w:r>
      <w:r w:rsidR="00D40764">
        <w:rPr>
          <w:rFonts w:ascii="Times New Roman" w:hAnsi="Times New Roman" w:cs="Times New Roman"/>
          <w:sz w:val="28"/>
          <w:szCs w:val="28"/>
          <w:lang w:val="uk-UA" w:eastAsia="ru-RU"/>
        </w:rPr>
        <w:t>ва</w:t>
      </w:r>
      <w:r w:rsidR="00083B9A" w:rsidRPr="002A521F">
        <w:rPr>
          <w:rFonts w:ascii="Times New Roman" w:hAnsi="Times New Roman" w:cs="Times New Roman"/>
          <w:sz w:val="28"/>
          <w:szCs w:val="28"/>
          <w:lang w:val="uk-UA" w:eastAsia="ru-RU"/>
        </w:rPr>
        <w:t>те техніку вирішення проблем, щоб провести «мозковий штурм» з метою зниження тривоги</w:t>
      </w:r>
      <w:r w:rsidR="00051627" w:rsidRPr="002A521F">
        <w:rPr>
          <w:rFonts w:ascii="Times New Roman" w:hAnsi="Times New Roman" w:cs="Times New Roman"/>
          <w:sz w:val="28"/>
          <w:szCs w:val="28"/>
          <w:lang w:val="uk-UA" w:eastAsia="ru-RU"/>
        </w:rPr>
        <w:t xml:space="preserve"> та підсилення відчуття безпеки [3</w:t>
      </w:r>
      <w:r w:rsidR="004771DB">
        <w:rPr>
          <w:rFonts w:ascii="Times New Roman" w:hAnsi="Times New Roman" w:cs="Times New Roman"/>
          <w:sz w:val="28"/>
          <w:szCs w:val="28"/>
          <w:lang w:val="uk-UA" w:eastAsia="ru-RU"/>
        </w:rPr>
        <w:t>4</w:t>
      </w:r>
      <w:r w:rsidR="00051627" w:rsidRPr="002A521F">
        <w:rPr>
          <w:rFonts w:ascii="Times New Roman" w:hAnsi="Times New Roman" w:cs="Times New Roman"/>
          <w:sz w:val="28"/>
          <w:szCs w:val="28"/>
          <w:lang w:val="uk-UA" w:eastAsia="ru-RU"/>
        </w:rPr>
        <w:t>].</w:t>
      </w:r>
      <w:r w:rsidR="00083B9A" w:rsidRPr="002A521F">
        <w:rPr>
          <w:rFonts w:ascii="Times New Roman" w:hAnsi="Times New Roman" w:cs="Times New Roman"/>
          <w:sz w:val="28"/>
          <w:szCs w:val="28"/>
          <w:lang w:val="uk-UA" w:eastAsia="ru-RU"/>
        </w:rPr>
        <w:t xml:space="preserve"> Також можна </w:t>
      </w:r>
      <w:r w:rsidR="0074795A">
        <w:rPr>
          <w:rFonts w:ascii="Times New Roman" w:hAnsi="Times New Roman" w:cs="Times New Roman"/>
          <w:sz w:val="28"/>
          <w:szCs w:val="28"/>
          <w:lang w:val="uk-UA" w:eastAsia="ru-RU"/>
        </w:rPr>
        <w:t xml:space="preserve">підключити техніку нормалізації дихання, </w:t>
      </w:r>
      <w:r w:rsidR="00083B9A" w:rsidRPr="002A521F">
        <w:rPr>
          <w:rFonts w:ascii="Times New Roman" w:hAnsi="Times New Roman" w:cs="Times New Roman"/>
          <w:sz w:val="28"/>
          <w:szCs w:val="28"/>
          <w:lang w:val="uk-UA" w:eastAsia="ru-RU"/>
        </w:rPr>
        <w:t>звернутися за допомогою до знайомого навика планування позитивної діяльності, щоб відволіктися від неконструктивних думок та з</w:t>
      </w:r>
      <w:r w:rsidR="0074795A">
        <w:rPr>
          <w:rFonts w:ascii="Times New Roman" w:hAnsi="Times New Roman" w:cs="Times New Roman"/>
          <w:sz w:val="28"/>
          <w:szCs w:val="28"/>
          <w:lang w:val="uk-UA" w:eastAsia="ru-RU"/>
        </w:rPr>
        <w:t>в</w:t>
      </w:r>
      <w:r w:rsidR="00083B9A" w:rsidRPr="002A521F">
        <w:rPr>
          <w:rFonts w:ascii="Times New Roman" w:hAnsi="Times New Roman" w:cs="Times New Roman"/>
          <w:sz w:val="28"/>
          <w:szCs w:val="28"/>
          <w:lang w:val="uk-UA" w:eastAsia="ru-RU"/>
        </w:rPr>
        <w:t>ести на нівец</w:t>
      </w:r>
      <w:r w:rsidR="0074795A">
        <w:rPr>
          <w:rFonts w:ascii="Times New Roman" w:hAnsi="Times New Roman" w:cs="Times New Roman"/>
          <w:sz w:val="28"/>
          <w:szCs w:val="28"/>
          <w:lang w:val="uk-UA" w:eastAsia="ru-RU"/>
        </w:rPr>
        <w:t xml:space="preserve">ь </w:t>
      </w:r>
      <w:r w:rsidR="00083B9A" w:rsidRPr="002A521F">
        <w:rPr>
          <w:rFonts w:ascii="Times New Roman" w:hAnsi="Times New Roman" w:cs="Times New Roman"/>
          <w:sz w:val="28"/>
          <w:szCs w:val="28"/>
          <w:lang w:val="uk-UA" w:eastAsia="ru-RU"/>
        </w:rPr>
        <w:t>час, який буде витрачений на концентраці</w:t>
      </w:r>
      <w:r w:rsidR="00E6594D">
        <w:rPr>
          <w:rFonts w:ascii="Times New Roman" w:hAnsi="Times New Roman" w:cs="Times New Roman"/>
          <w:sz w:val="28"/>
          <w:szCs w:val="28"/>
          <w:lang w:val="uk-UA" w:eastAsia="ru-RU"/>
        </w:rPr>
        <w:t>ю на</w:t>
      </w:r>
      <w:r w:rsidR="00083B9A" w:rsidRPr="002A521F">
        <w:rPr>
          <w:rFonts w:ascii="Times New Roman" w:hAnsi="Times New Roman" w:cs="Times New Roman"/>
          <w:sz w:val="28"/>
          <w:szCs w:val="28"/>
          <w:lang w:val="uk-UA" w:eastAsia="ru-RU"/>
        </w:rPr>
        <w:t xml:space="preserve"> таких думк</w:t>
      </w:r>
      <w:r w:rsidR="00E6594D">
        <w:rPr>
          <w:rFonts w:ascii="Times New Roman" w:hAnsi="Times New Roman" w:cs="Times New Roman"/>
          <w:sz w:val="28"/>
          <w:szCs w:val="28"/>
          <w:lang w:val="uk-UA" w:eastAsia="ru-RU"/>
        </w:rPr>
        <w:t>ах</w:t>
      </w:r>
      <w:r w:rsidR="00083B9A" w:rsidRPr="002A521F">
        <w:rPr>
          <w:rFonts w:ascii="Times New Roman" w:hAnsi="Times New Roman" w:cs="Times New Roman"/>
          <w:sz w:val="28"/>
          <w:szCs w:val="28"/>
          <w:lang w:val="uk-UA" w:eastAsia="ru-RU"/>
        </w:rPr>
        <w:t>.</w:t>
      </w:r>
    </w:p>
    <w:p w14:paraId="4CF58865" w14:textId="77777777" w:rsidR="00ED0529" w:rsidRDefault="00ED0529" w:rsidP="002A6B5C">
      <w:pPr>
        <w:spacing w:after="0" w:line="360" w:lineRule="auto"/>
        <w:ind w:firstLine="709"/>
        <w:jc w:val="center"/>
        <w:rPr>
          <w:rFonts w:ascii="Times New Roman" w:hAnsi="Times New Roman" w:cs="Times New Roman"/>
          <w:sz w:val="28"/>
          <w:szCs w:val="28"/>
          <w:lang w:val="uk-UA" w:eastAsia="ru-RU"/>
        </w:rPr>
      </w:pPr>
    </w:p>
    <w:p w14:paraId="01BE0624" w14:textId="6E22ED46" w:rsidR="002A6B5C" w:rsidRPr="002A521F" w:rsidRDefault="009A041E" w:rsidP="002A6B5C">
      <w:pPr>
        <w:spacing w:after="0" w:line="360" w:lineRule="auto"/>
        <w:ind w:firstLine="709"/>
        <w:jc w:val="center"/>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 xml:space="preserve">Тема: </w:t>
      </w:r>
      <w:r w:rsidR="002A6B5C" w:rsidRPr="002A521F">
        <w:rPr>
          <w:rFonts w:ascii="Times New Roman" w:hAnsi="Times New Roman" w:cs="Times New Roman"/>
          <w:sz w:val="28"/>
          <w:szCs w:val="28"/>
          <w:lang w:val="uk-UA" w:eastAsia="ru-RU"/>
        </w:rPr>
        <w:t>«Вд</w:t>
      </w:r>
      <w:r w:rsidR="002A6B5C">
        <w:rPr>
          <w:rFonts w:ascii="Times New Roman" w:hAnsi="Times New Roman" w:cs="Times New Roman"/>
          <w:sz w:val="28"/>
          <w:szCs w:val="28"/>
          <w:lang w:val="uk-UA" w:eastAsia="ru-RU"/>
        </w:rPr>
        <w:t>осконале</w:t>
      </w:r>
      <w:r w:rsidR="002A6B5C" w:rsidRPr="002A521F">
        <w:rPr>
          <w:rFonts w:ascii="Times New Roman" w:hAnsi="Times New Roman" w:cs="Times New Roman"/>
          <w:sz w:val="28"/>
          <w:szCs w:val="28"/>
          <w:lang w:val="uk-UA" w:eastAsia="ru-RU"/>
        </w:rPr>
        <w:t xml:space="preserve">ння соціальних зв’язків»  </w:t>
      </w:r>
    </w:p>
    <w:p w14:paraId="3CCFC3A8" w14:textId="4D82F4FD" w:rsidR="00083B9A" w:rsidRPr="002A521F" w:rsidRDefault="00083B9A" w:rsidP="005A356E">
      <w:pPr>
        <w:spacing w:after="0" w:line="360" w:lineRule="auto"/>
        <w:ind w:firstLine="709"/>
        <w:contextualSpacing/>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Мета:</w:t>
      </w:r>
      <w:r w:rsidR="00117C48" w:rsidRPr="002A521F">
        <w:rPr>
          <w:rFonts w:ascii="Times New Roman" w:hAnsi="Times New Roman" w:cs="Times New Roman"/>
          <w:sz w:val="28"/>
          <w:szCs w:val="28"/>
          <w:lang w:val="uk-UA" w:eastAsia="ru-RU"/>
        </w:rPr>
        <w:t xml:space="preserve"> покращити </w:t>
      </w:r>
      <w:r w:rsidR="001A12ED" w:rsidRPr="002A521F">
        <w:rPr>
          <w:rFonts w:ascii="Times New Roman" w:hAnsi="Times New Roman" w:cs="Times New Roman"/>
          <w:sz w:val="28"/>
          <w:szCs w:val="28"/>
          <w:lang w:val="uk-UA" w:eastAsia="ru-RU"/>
        </w:rPr>
        <w:t xml:space="preserve">позитивні відносини та </w:t>
      </w:r>
      <w:r w:rsidR="00117C48" w:rsidRPr="002A521F">
        <w:rPr>
          <w:rFonts w:ascii="Times New Roman" w:hAnsi="Times New Roman" w:cs="Times New Roman"/>
          <w:sz w:val="28"/>
          <w:szCs w:val="28"/>
          <w:lang w:val="uk-UA" w:eastAsia="ru-RU"/>
        </w:rPr>
        <w:t>соціальну підтримку.</w:t>
      </w:r>
    </w:p>
    <w:p w14:paraId="0991CB84" w14:textId="452EEEFC" w:rsidR="00117C48" w:rsidRPr="002A521F" w:rsidRDefault="00117C48" w:rsidP="005A356E">
      <w:pPr>
        <w:spacing w:after="0" w:line="360" w:lineRule="auto"/>
        <w:ind w:firstLine="709"/>
        <w:contextualSpacing/>
        <w:jc w:val="both"/>
        <w:rPr>
          <w:rFonts w:ascii="Times New Roman" w:hAnsi="Times New Roman" w:cs="Times New Roman"/>
          <w:sz w:val="28"/>
          <w:szCs w:val="28"/>
          <w:lang w:val="uk-UA" w:eastAsia="ru-RU"/>
        </w:rPr>
      </w:pPr>
      <w:r w:rsidRPr="002A521F">
        <w:rPr>
          <w:rFonts w:ascii="Times New Roman" w:hAnsi="Times New Roman" w:cs="Times New Roman"/>
          <w:sz w:val="28"/>
          <w:szCs w:val="28"/>
          <w:lang w:val="uk-UA" w:eastAsia="ru-RU"/>
        </w:rPr>
        <w:t xml:space="preserve">Спілкування </w:t>
      </w:r>
      <w:r w:rsidR="001A12ED">
        <w:rPr>
          <w:rFonts w:ascii="Times New Roman" w:hAnsi="Times New Roman" w:cs="Times New Roman"/>
          <w:sz w:val="28"/>
          <w:szCs w:val="28"/>
          <w:lang w:val="uk-UA" w:eastAsia="ru-RU"/>
        </w:rPr>
        <w:t xml:space="preserve">допомагає нам розвивати впевненість в себе і зміцнювати особисті якості. Спілкування </w:t>
      </w:r>
      <w:r w:rsidRPr="002A521F">
        <w:rPr>
          <w:rFonts w:ascii="Times New Roman" w:hAnsi="Times New Roman" w:cs="Times New Roman"/>
          <w:sz w:val="28"/>
          <w:szCs w:val="28"/>
          <w:lang w:val="uk-UA" w:eastAsia="ru-RU"/>
        </w:rPr>
        <w:t xml:space="preserve">необхідне для того, </w:t>
      </w:r>
      <w:r w:rsidR="001A12ED">
        <w:rPr>
          <w:rFonts w:ascii="Times New Roman" w:hAnsi="Times New Roman" w:cs="Times New Roman"/>
          <w:sz w:val="28"/>
          <w:szCs w:val="28"/>
          <w:lang w:val="uk-UA" w:eastAsia="ru-RU"/>
        </w:rPr>
        <w:t>щоб ми</w:t>
      </w:r>
      <w:r w:rsidRPr="002A521F">
        <w:rPr>
          <w:rFonts w:ascii="Times New Roman" w:hAnsi="Times New Roman" w:cs="Times New Roman"/>
          <w:sz w:val="28"/>
          <w:szCs w:val="28"/>
          <w:lang w:val="uk-UA" w:eastAsia="ru-RU"/>
        </w:rPr>
        <w:t xml:space="preserve"> відчува</w:t>
      </w:r>
      <w:r w:rsidR="001A12ED">
        <w:rPr>
          <w:rFonts w:ascii="Times New Roman" w:hAnsi="Times New Roman" w:cs="Times New Roman"/>
          <w:sz w:val="28"/>
          <w:szCs w:val="28"/>
          <w:lang w:val="uk-UA" w:eastAsia="ru-RU"/>
        </w:rPr>
        <w:t>л</w:t>
      </w:r>
      <w:r w:rsidRPr="002A521F">
        <w:rPr>
          <w:rFonts w:ascii="Times New Roman" w:hAnsi="Times New Roman" w:cs="Times New Roman"/>
          <w:sz w:val="28"/>
          <w:szCs w:val="28"/>
          <w:lang w:val="uk-UA" w:eastAsia="ru-RU"/>
        </w:rPr>
        <w:t xml:space="preserve">и, що </w:t>
      </w:r>
      <w:r w:rsidR="001A12ED">
        <w:rPr>
          <w:rFonts w:ascii="Times New Roman" w:hAnsi="Times New Roman" w:cs="Times New Roman"/>
          <w:sz w:val="28"/>
          <w:szCs w:val="28"/>
          <w:lang w:val="uk-UA" w:eastAsia="ru-RU"/>
        </w:rPr>
        <w:t>н</w:t>
      </w:r>
      <w:r w:rsidRPr="002A521F">
        <w:rPr>
          <w:rFonts w:ascii="Times New Roman" w:hAnsi="Times New Roman" w:cs="Times New Roman"/>
          <w:sz w:val="28"/>
          <w:szCs w:val="28"/>
          <w:lang w:val="uk-UA" w:eastAsia="ru-RU"/>
        </w:rPr>
        <w:t xml:space="preserve">ас </w:t>
      </w:r>
      <w:r w:rsidRPr="002A521F">
        <w:rPr>
          <w:rFonts w:ascii="Times New Roman" w:hAnsi="Times New Roman" w:cs="Times New Roman"/>
          <w:sz w:val="28"/>
          <w:szCs w:val="28"/>
          <w:lang w:val="uk-UA" w:eastAsia="ru-RU"/>
        </w:rPr>
        <w:lastRenderedPageBreak/>
        <w:t xml:space="preserve">розуміють та піклуються; </w:t>
      </w:r>
      <w:r w:rsidR="008D344F" w:rsidRPr="002A521F">
        <w:rPr>
          <w:rFonts w:ascii="Times New Roman" w:hAnsi="Times New Roman" w:cs="Times New Roman"/>
          <w:sz w:val="28"/>
          <w:szCs w:val="28"/>
          <w:lang w:val="uk-UA" w:eastAsia="ru-RU"/>
        </w:rPr>
        <w:t>відчу</w:t>
      </w:r>
      <w:r w:rsidR="001A12ED">
        <w:rPr>
          <w:rFonts w:ascii="Times New Roman" w:hAnsi="Times New Roman" w:cs="Times New Roman"/>
          <w:sz w:val="28"/>
          <w:szCs w:val="28"/>
          <w:lang w:val="uk-UA" w:eastAsia="ru-RU"/>
        </w:rPr>
        <w:t>ва</w:t>
      </w:r>
      <w:r w:rsidR="008D344F" w:rsidRPr="002A521F">
        <w:rPr>
          <w:rFonts w:ascii="Times New Roman" w:hAnsi="Times New Roman" w:cs="Times New Roman"/>
          <w:sz w:val="28"/>
          <w:szCs w:val="28"/>
          <w:lang w:val="uk-UA" w:eastAsia="ru-RU"/>
        </w:rPr>
        <w:t>ти себе потрібним та бажаним; як підтримка, для розуміння-ви впораєтесь; отрима</w:t>
      </w:r>
      <w:r w:rsidR="001A12ED">
        <w:rPr>
          <w:rFonts w:ascii="Times New Roman" w:hAnsi="Times New Roman" w:cs="Times New Roman"/>
          <w:sz w:val="28"/>
          <w:szCs w:val="28"/>
          <w:lang w:val="uk-UA" w:eastAsia="ru-RU"/>
        </w:rPr>
        <w:t>ння</w:t>
      </w:r>
      <w:r w:rsidR="008D344F" w:rsidRPr="002A521F">
        <w:rPr>
          <w:rFonts w:ascii="Times New Roman" w:hAnsi="Times New Roman" w:cs="Times New Roman"/>
          <w:sz w:val="28"/>
          <w:szCs w:val="28"/>
          <w:lang w:val="uk-UA" w:eastAsia="ru-RU"/>
        </w:rPr>
        <w:t xml:space="preserve"> порад</w:t>
      </w:r>
      <w:r w:rsidR="001A12ED">
        <w:rPr>
          <w:rFonts w:ascii="Times New Roman" w:hAnsi="Times New Roman" w:cs="Times New Roman"/>
          <w:sz w:val="28"/>
          <w:szCs w:val="28"/>
          <w:lang w:val="uk-UA" w:eastAsia="ru-RU"/>
        </w:rPr>
        <w:t>и</w:t>
      </w:r>
      <w:r w:rsidR="008D344F" w:rsidRPr="002A521F">
        <w:rPr>
          <w:rFonts w:ascii="Times New Roman" w:hAnsi="Times New Roman" w:cs="Times New Roman"/>
          <w:sz w:val="28"/>
          <w:szCs w:val="28"/>
          <w:lang w:val="uk-UA" w:eastAsia="ru-RU"/>
        </w:rPr>
        <w:t xml:space="preserve">. Коли ми </w:t>
      </w:r>
      <w:r w:rsidR="001A12ED" w:rsidRPr="002A521F">
        <w:rPr>
          <w:rFonts w:ascii="Times New Roman" w:hAnsi="Times New Roman" w:cs="Times New Roman"/>
          <w:sz w:val="28"/>
          <w:szCs w:val="28"/>
          <w:lang w:val="uk-UA" w:eastAsia="ru-RU"/>
        </w:rPr>
        <w:t>втомлені</w:t>
      </w:r>
      <w:r w:rsidR="001A12ED">
        <w:rPr>
          <w:rFonts w:ascii="Times New Roman" w:hAnsi="Times New Roman" w:cs="Times New Roman"/>
          <w:sz w:val="28"/>
          <w:szCs w:val="28"/>
          <w:lang w:val="uk-UA" w:eastAsia="ru-RU"/>
        </w:rPr>
        <w:t>,</w:t>
      </w:r>
      <w:r w:rsidR="001A12ED" w:rsidRPr="002A521F">
        <w:rPr>
          <w:rFonts w:ascii="Times New Roman" w:hAnsi="Times New Roman" w:cs="Times New Roman"/>
          <w:sz w:val="28"/>
          <w:szCs w:val="28"/>
          <w:lang w:val="uk-UA" w:eastAsia="ru-RU"/>
        </w:rPr>
        <w:t xml:space="preserve"> </w:t>
      </w:r>
      <w:r w:rsidR="008D344F" w:rsidRPr="002A521F">
        <w:rPr>
          <w:rFonts w:ascii="Times New Roman" w:hAnsi="Times New Roman" w:cs="Times New Roman"/>
          <w:sz w:val="28"/>
          <w:szCs w:val="28"/>
          <w:lang w:val="uk-UA" w:eastAsia="ru-RU"/>
        </w:rPr>
        <w:t>виснажені, чи зморені, або перебуваємо під впливом довготривалого стресу</w:t>
      </w:r>
      <w:r w:rsidR="001A12ED">
        <w:rPr>
          <w:rFonts w:ascii="Times New Roman" w:hAnsi="Times New Roman" w:cs="Times New Roman"/>
          <w:sz w:val="28"/>
          <w:szCs w:val="28"/>
          <w:lang w:val="uk-UA" w:eastAsia="ru-RU"/>
        </w:rPr>
        <w:t>, у депресії,</w:t>
      </w:r>
      <w:r w:rsidR="008D344F" w:rsidRPr="002A521F">
        <w:rPr>
          <w:rFonts w:ascii="Times New Roman" w:hAnsi="Times New Roman" w:cs="Times New Roman"/>
          <w:sz w:val="28"/>
          <w:szCs w:val="28"/>
          <w:lang w:val="uk-UA" w:eastAsia="ru-RU"/>
        </w:rPr>
        <w:t xml:space="preserve"> спілкування перестає приносити задоволення, хочеться </w:t>
      </w:r>
      <w:r w:rsidR="001A12ED">
        <w:rPr>
          <w:rFonts w:ascii="Times New Roman" w:hAnsi="Times New Roman" w:cs="Times New Roman"/>
          <w:sz w:val="28"/>
          <w:szCs w:val="28"/>
          <w:lang w:val="uk-UA" w:eastAsia="ru-RU"/>
        </w:rPr>
        <w:t>уникат</w:t>
      </w:r>
      <w:r w:rsidR="008D344F" w:rsidRPr="002A521F">
        <w:rPr>
          <w:rFonts w:ascii="Times New Roman" w:hAnsi="Times New Roman" w:cs="Times New Roman"/>
          <w:sz w:val="28"/>
          <w:szCs w:val="28"/>
          <w:lang w:val="uk-UA" w:eastAsia="ru-RU"/>
        </w:rPr>
        <w:t xml:space="preserve">и  людей, більш того, зявляється відчуття, ніби </w:t>
      </w:r>
      <w:r w:rsidR="00485DE4">
        <w:rPr>
          <w:rFonts w:ascii="Times New Roman" w:hAnsi="Times New Roman" w:cs="Times New Roman"/>
          <w:sz w:val="28"/>
          <w:szCs w:val="28"/>
          <w:lang w:val="uk-UA" w:eastAsia="ru-RU"/>
        </w:rPr>
        <w:t>н</w:t>
      </w:r>
      <w:r w:rsidR="008D344F" w:rsidRPr="002A521F">
        <w:rPr>
          <w:rFonts w:ascii="Times New Roman" w:hAnsi="Times New Roman" w:cs="Times New Roman"/>
          <w:sz w:val="28"/>
          <w:szCs w:val="28"/>
          <w:lang w:val="uk-UA" w:eastAsia="ru-RU"/>
        </w:rPr>
        <w:t>ам ніхто не радий. Але навк</w:t>
      </w:r>
      <w:r w:rsidR="00BB5E15">
        <w:rPr>
          <w:rFonts w:ascii="Times New Roman" w:hAnsi="Times New Roman" w:cs="Times New Roman"/>
          <w:sz w:val="28"/>
          <w:szCs w:val="28"/>
          <w:lang w:val="uk-UA" w:eastAsia="ru-RU"/>
        </w:rPr>
        <w:t>оло</w:t>
      </w:r>
      <w:r w:rsidR="008D344F" w:rsidRPr="002A521F">
        <w:rPr>
          <w:rFonts w:ascii="Times New Roman" w:hAnsi="Times New Roman" w:cs="Times New Roman"/>
          <w:sz w:val="28"/>
          <w:szCs w:val="28"/>
          <w:lang w:val="uk-UA" w:eastAsia="ru-RU"/>
        </w:rPr>
        <w:t xml:space="preserve"> точно є люди, які в змозі </w:t>
      </w:r>
      <w:r w:rsidR="00BB5E15">
        <w:rPr>
          <w:rFonts w:ascii="Times New Roman" w:hAnsi="Times New Roman" w:cs="Times New Roman"/>
          <w:sz w:val="28"/>
          <w:szCs w:val="28"/>
          <w:lang w:val="uk-UA" w:eastAsia="ru-RU"/>
        </w:rPr>
        <w:t>н</w:t>
      </w:r>
      <w:r w:rsidR="008D344F" w:rsidRPr="002A521F">
        <w:rPr>
          <w:rFonts w:ascii="Times New Roman" w:hAnsi="Times New Roman" w:cs="Times New Roman"/>
          <w:sz w:val="28"/>
          <w:szCs w:val="28"/>
          <w:lang w:val="uk-UA" w:eastAsia="ru-RU"/>
        </w:rPr>
        <w:t xml:space="preserve">ам допомогти, підтримати у скрутну хвилину, та ми перестаємо їх помічати, або </w:t>
      </w:r>
      <w:r w:rsidR="007D7FD6">
        <w:rPr>
          <w:rFonts w:ascii="Times New Roman" w:hAnsi="Times New Roman" w:cs="Times New Roman"/>
          <w:sz w:val="28"/>
          <w:szCs w:val="28"/>
          <w:lang w:val="uk-UA" w:eastAsia="ru-RU"/>
        </w:rPr>
        <w:t xml:space="preserve">уникаємо, </w:t>
      </w:r>
      <w:r w:rsidR="008D344F" w:rsidRPr="002A521F">
        <w:rPr>
          <w:rFonts w:ascii="Times New Roman" w:hAnsi="Times New Roman" w:cs="Times New Roman"/>
          <w:sz w:val="28"/>
          <w:szCs w:val="28"/>
          <w:lang w:val="uk-UA" w:eastAsia="ru-RU"/>
        </w:rPr>
        <w:t>проганяємо</w:t>
      </w:r>
      <w:r w:rsidR="00051627" w:rsidRPr="002A521F">
        <w:rPr>
          <w:rFonts w:ascii="Times New Roman" w:hAnsi="Times New Roman" w:cs="Times New Roman"/>
          <w:sz w:val="28"/>
          <w:szCs w:val="28"/>
          <w:lang w:eastAsia="ru-RU"/>
        </w:rPr>
        <w:t xml:space="preserve"> [3</w:t>
      </w:r>
      <w:r w:rsidR="004771DB">
        <w:rPr>
          <w:rFonts w:ascii="Times New Roman" w:hAnsi="Times New Roman" w:cs="Times New Roman"/>
          <w:sz w:val="28"/>
          <w:szCs w:val="28"/>
          <w:lang w:val="uk-UA" w:eastAsia="ru-RU"/>
        </w:rPr>
        <w:t>4</w:t>
      </w:r>
      <w:r w:rsidR="00051627" w:rsidRPr="002A521F">
        <w:rPr>
          <w:rFonts w:ascii="Times New Roman" w:hAnsi="Times New Roman" w:cs="Times New Roman"/>
          <w:sz w:val="28"/>
          <w:szCs w:val="28"/>
          <w:lang w:eastAsia="ru-RU"/>
        </w:rPr>
        <w:t>]</w:t>
      </w:r>
      <w:r w:rsidR="00051627" w:rsidRPr="002A521F">
        <w:rPr>
          <w:rFonts w:ascii="Times New Roman" w:hAnsi="Times New Roman" w:cs="Times New Roman"/>
          <w:sz w:val="28"/>
          <w:szCs w:val="28"/>
          <w:lang w:val="uk-UA" w:eastAsia="ru-RU"/>
        </w:rPr>
        <w:t>.</w:t>
      </w:r>
      <w:r w:rsidR="008D344F" w:rsidRPr="002A521F">
        <w:rPr>
          <w:rFonts w:ascii="Times New Roman" w:hAnsi="Times New Roman" w:cs="Times New Roman"/>
          <w:sz w:val="28"/>
          <w:szCs w:val="28"/>
          <w:lang w:val="uk-UA" w:eastAsia="ru-RU"/>
        </w:rPr>
        <w:t xml:space="preserve"> </w:t>
      </w:r>
    </w:p>
    <w:p w14:paraId="3939455E" w14:textId="4A79C617" w:rsidR="008D344F" w:rsidRPr="002A521F" w:rsidRDefault="00AB02D5" w:rsidP="005A356E">
      <w:pPr>
        <w:spacing w:after="0" w:line="360" w:lineRule="auto"/>
        <w:ind w:firstLine="709"/>
        <w:contextualSpacing/>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П</w:t>
      </w:r>
      <w:r w:rsidR="008D344F" w:rsidRPr="002A521F">
        <w:rPr>
          <w:rFonts w:ascii="Times New Roman" w:hAnsi="Times New Roman" w:cs="Times New Roman"/>
          <w:sz w:val="28"/>
          <w:szCs w:val="28"/>
          <w:lang w:val="uk-UA" w:eastAsia="ru-RU"/>
        </w:rPr>
        <w:t xml:space="preserve">еред кожним з вас </w:t>
      </w:r>
      <w:r>
        <w:rPr>
          <w:rFonts w:ascii="Times New Roman" w:hAnsi="Times New Roman" w:cs="Times New Roman"/>
          <w:sz w:val="28"/>
          <w:szCs w:val="28"/>
          <w:lang w:val="uk-UA" w:eastAsia="ru-RU"/>
        </w:rPr>
        <w:t xml:space="preserve">зараз </w:t>
      </w:r>
      <w:r w:rsidR="008D344F" w:rsidRPr="002A521F">
        <w:rPr>
          <w:rFonts w:ascii="Times New Roman" w:hAnsi="Times New Roman" w:cs="Times New Roman"/>
          <w:sz w:val="28"/>
          <w:szCs w:val="28"/>
          <w:lang w:val="uk-UA" w:eastAsia="ru-RU"/>
        </w:rPr>
        <w:t>лежить аркушик із зображеним сонечком</w:t>
      </w:r>
      <w:r>
        <w:rPr>
          <w:rFonts w:ascii="Times New Roman" w:hAnsi="Times New Roman" w:cs="Times New Roman"/>
          <w:sz w:val="28"/>
          <w:szCs w:val="28"/>
          <w:lang w:val="uk-UA" w:eastAsia="ru-RU"/>
        </w:rPr>
        <w:t xml:space="preserve"> </w:t>
      </w:r>
      <w:r w:rsidR="008D344F" w:rsidRPr="002A521F">
        <w:rPr>
          <w:rFonts w:ascii="Times New Roman" w:hAnsi="Times New Roman" w:cs="Times New Roman"/>
          <w:sz w:val="28"/>
          <w:szCs w:val="28"/>
          <w:lang w:val="uk-UA" w:eastAsia="ru-RU"/>
        </w:rPr>
        <w:t>-</w:t>
      </w:r>
      <w:r w:rsidR="002412C0">
        <w:rPr>
          <w:rFonts w:ascii="Times New Roman" w:hAnsi="Times New Roman" w:cs="Times New Roman"/>
          <w:sz w:val="28"/>
          <w:szCs w:val="28"/>
          <w:lang w:val="uk-UA" w:eastAsia="ru-RU"/>
        </w:rPr>
        <w:t xml:space="preserve"> це</w:t>
      </w:r>
      <w:r>
        <w:rPr>
          <w:rFonts w:ascii="Times New Roman" w:hAnsi="Times New Roman" w:cs="Times New Roman"/>
          <w:sz w:val="28"/>
          <w:szCs w:val="28"/>
          <w:lang w:val="uk-UA" w:eastAsia="ru-RU"/>
        </w:rPr>
        <w:t xml:space="preserve"> </w:t>
      </w:r>
      <w:r w:rsidR="008D344F" w:rsidRPr="002A521F">
        <w:rPr>
          <w:rFonts w:ascii="Times New Roman" w:hAnsi="Times New Roman" w:cs="Times New Roman"/>
          <w:sz w:val="28"/>
          <w:szCs w:val="28"/>
          <w:lang w:val="uk-UA" w:eastAsia="ru-RU"/>
        </w:rPr>
        <w:t xml:space="preserve">коло з промінчиками. </w:t>
      </w:r>
      <w:r w:rsidR="006136C8">
        <w:rPr>
          <w:rFonts w:ascii="Times New Roman" w:hAnsi="Times New Roman" w:cs="Times New Roman"/>
          <w:sz w:val="28"/>
          <w:szCs w:val="28"/>
          <w:lang w:val="uk-UA" w:eastAsia="ru-RU"/>
        </w:rPr>
        <w:t>А тепер у</w:t>
      </w:r>
      <w:r w:rsidR="008D344F" w:rsidRPr="002A521F">
        <w:rPr>
          <w:rFonts w:ascii="Times New Roman" w:hAnsi="Times New Roman" w:cs="Times New Roman"/>
          <w:sz w:val="28"/>
          <w:szCs w:val="28"/>
          <w:lang w:val="uk-UA" w:eastAsia="ru-RU"/>
        </w:rPr>
        <w:t>явіть собі, що ви</w:t>
      </w:r>
      <w:r w:rsidR="004771DB">
        <w:rPr>
          <w:rFonts w:ascii="Times New Roman" w:hAnsi="Times New Roman" w:cs="Times New Roman"/>
          <w:sz w:val="28"/>
          <w:szCs w:val="28"/>
          <w:lang w:val="uk-UA" w:eastAsia="ru-RU"/>
        </w:rPr>
        <w:t xml:space="preserve"> </w:t>
      </w:r>
      <w:r w:rsidR="008D344F" w:rsidRPr="002A521F">
        <w:rPr>
          <w:rFonts w:ascii="Times New Roman" w:hAnsi="Times New Roman" w:cs="Times New Roman"/>
          <w:sz w:val="28"/>
          <w:szCs w:val="28"/>
          <w:lang w:val="uk-UA" w:eastAsia="ru-RU"/>
        </w:rPr>
        <w:t>-</w:t>
      </w:r>
      <w:r w:rsidR="004771DB">
        <w:rPr>
          <w:rFonts w:ascii="Times New Roman" w:hAnsi="Times New Roman" w:cs="Times New Roman"/>
          <w:sz w:val="28"/>
          <w:szCs w:val="28"/>
          <w:lang w:val="uk-UA" w:eastAsia="ru-RU"/>
        </w:rPr>
        <w:t xml:space="preserve"> </w:t>
      </w:r>
      <w:r w:rsidR="008D344F" w:rsidRPr="002A521F">
        <w:rPr>
          <w:rFonts w:ascii="Times New Roman" w:hAnsi="Times New Roman" w:cs="Times New Roman"/>
          <w:sz w:val="28"/>
          <w:szCs w:val="28"/>
          <w:lang w:val="uk-UA" w:eastAsia="ru-RU"/>
        </w:rPr>
        <w:t>це центр Сонячної системи, а оточують вас різні планети –</w:t>
      </w:r>
      <w:r w:rsidR="006136C8">
        <w:rPr>
          <w:rFonts w:ascii="Times New Roman" w:hAnsi="Times New Roman" w:cs="Times New Roman"/>
          <w:sz w:val="28"/>
          <w:szCs w:val="28"/>
          <w:lang w:val="uk-UA" w:eastAsia="ru-RU"/>
        </w:rPr>
        <w:t xml:space="preserve"> ці</w:t>
      </w:r>
      <w:r w:rsidR="008D344F" w:rsidRPr="002A521F">
        <w:rPr>
          <w:rFonts w:ascii="Times New Roman" w:hAnsi="Times New Roman" w:cs="Times New Roman"/>
          <w:sz w:val="28"/>
          <w:szCs w:val="28"/>
          <w:lang w:val="uk-UA" w:eastAsia="ru-RU"/>
        </w:rPr>
        <w:t xml:space="preserve"> промінчики. </w:t>
      </w:r>
      <w:r w:rsidR="005A1A77" w:rsidRPr="002A521F">
        <w:rPr>
          <w:rFonts w:ascii="Times New Roman" w:hAnsi="Times New Roman" w:cs="Times New Roman"/>
          <w:sz w:val="28"/>
          <w:szCs w:val="28"/>
          <w:lang w:val="uk-UA" w:eastAsia="ru-RU"/>
        </w:rPr>
        <w:t>По</w:t>
      </w:r>
      <w:r w:rsidR="0025514B">
        <w:rPr>
          <w:rFonts w:ascii="Times New Roman" w:hAnsi="Times New Roman" w:cs="Times New Roman"/>
          <w:sz w:val="28"/>
          <w:szCs w:val="28"/>
          <w:lang w:val="uk-UA" w:eastAsia="ru-RU"/>
        </w:rPr>
        <w:t>міркуй</w:t>
      </w:r>
      <w:r w:rsidR="005A1A77" w:rsidRPr="002A521F">
        <w:rPr>
          <w:rFonts w:ascii="Times New Roman" w:hAnsi="Times New Roman" w:cs="Times New Roman"/>
          <w:sz w:val="28"/>
          <w:szCs w:val="28"/>
          <w:lang w:val="uk-UA" w:eastAsia="ru-RU"/>
        </w:rPr>
        <w:t xml:space="preserve">те про своє оточення, спочатку про найближчих вам людей, </w:t>
      </w:r>
      <w:r w:rsidR="008832B9">
        <w:rPr>
          <w:rFonts w:ascii="Times New Roman" w:hAnsi="Times New Roman" w:cs="Times New Roman"/>
          <w:sz w:val="28"/>
          <w:szCs w:val="28"/>
          <w:lang w:val="uk-UA" w:eastAsia="ru-RU"/>
        </w:rPr>
        <w:t xml:space="preserve">родичів, </w:t>
      </w:r>
      <w:r w:rsidR="005A1A77" w:rsidRPr="002A521F">
        <w:rPr>
          <w:rFonts w:ascii="Times New Roman" w:hAnsi="Times New Roman" w:cs="Times New Roman"/>
          <w:sz w:val="28"/>
          <w:szCs w:val="28"/>
          <w:lang w:val="uk-UA" w:eastAsia="ru-RU"/>
        </w:rPr>
        <w:t>потім</w:t>
      </w:r>
      <w:r w:rsidR="001A12ED">
        <w:rPr>
          <w:rFonts w:ascii="Times New Roman" w:hAnsi="Times New Roman" w:cs="Times New Roman"/>
          <w:sz w:val="28"/>
          <w:szCs w:val="28"/>
          <w:lang w:val="uk-UA" w:eastAsia="ru-RU"/>
        </w:rPr>
        <w:t xml:space="preserve"> про своїх друзів, </w:t>
      </w:r>
      <w:r w:rsidR="005A1A77" w:rsidRPr="002A521F">
        <w:rPr>
          <w:rFonts w:ascii="Times New Roman" w:hAnsi="Times New Roman" w:cs="Times New Roman"/>
          <w:sz w:val="28"/>
          <w:szCs w:val="28"/>
          <w:lang w:val="uk-UA" w:eastAsia="ru-RU"/>
        </w:rPr>
        <w:t xml:space="preserve">товаришів, товаришів ваших товаришів, сусідів, </w:t>
      </w:r>
      <w:r w:rsidR="008832B9">
        <w:rPr>
          <w:rFonts w:ascii="Times New Roman" w:hAnsi="Times New Roman" w:cs="Times New Roman"/>
          <w:sz w:val="28"/>
          <w:szCs w:val="28"/>
          <w:lang w:val="uk-UA" w:eastAsia="ru-RU"/>
        </w:rPr>
        <w:t xml:space="preserve">про людей, з якими ви спілкуєтєсь </w:t>
      </w:r>
      <w:r w:rsidR="005A1A77" w:rsidRPr="002A521F">
        <w:rPr>
          <w:rFonts w:ascii="Times New Roman" w:hAnsi="Times New Roman" w:cs="Times New Roman"/>
          <w:sz w:val="28"/>
          <w:szCs w:val="28"/>
          <w:lang w:val="uk-UA" w:eastAsia="ru-RU"/>
        </w:rPr>
        <w:t xml:space="preserve">у вашому </w:t>
      </w:r>
      <w:r w:rsidR="008832B9">
        <w:rPr>
          <w:rFonts w:ascii="Times New Roman" w:hAnsi="Times New Roman" w:cs="Times New Roman"/>
          <w:sz w:val="28"/>
          <w:szCs w:val="28"/>
          <w:lang w:val="uk-UA" w:eastAsia="ru-RU"/>
        </w:rPr>
        <w:t xml:space="preserve">спортзалі, салоні краси, </w:t>
      </w:r>
      <w:r w:rsidR="005A1A77" w:rsidRPr="002A521F">
        <w:rPr>
          <w:rFonts w:ascii="Times New Roman" w:hAnsi="Times New Roman" w:cs="Times New Roman"/>
          <w:sz w:val="28"/>
          <w:szCs w:val="28"/>
          <w:lang w:val="uk-UA" w:eastAsia="ru-RU"/>
        </w:rPr>
        <w:t xml:space="preserve">супермаркеті, можливо якісь місця, наприклад, університет або бібліотека, чи можливо кав’ярня. </w:t>
      </w:r>
      <w:r w:rsidR="008D344F" w:rsidRPr="002A521F">
        <w:rPr>
          <w:rFonts w:ascii="Times New Roman" w:hAnsi="Times New Roman" w:cs="Times New Roman"/>
          <w:sz w:val="28"/>
          <w:szCs w:val="28"/>
          <w:lang w:val="uk-UA" w:eastAsia="ru-RU"/>
        </w:rPr>
        <w:t>Підпишіть промінчики</w:t>
      </w:r>
      <w:r w:rsidR="005A1A77" w:rsidRPr="002A521F">
        <w:rPr>
          <w:rFonts w:ascii="Times New Roman" w:hAnsi="Times New Roman" w:cs="Times New Roman"/>
          <w:sz w:val="28"/>
          <w:szCs w:val="28"/>
          <w:lang w:val="uk-UA" w:eastAsia="ru-RU"/>
        </w:rPr>
        <w:t xml:space="preserve"> цими зв’язками. І коли </w:t>
      </w:r>
      <w:r w:rsidR="00CC4DE0">
        <w:rPr>
          <w:rFonts w:ascii="Times New Roman" w:hAnsi="Times New Roman" w:cs="Times New Roman"/>
          <w:sz w:val="28"/>
          <w:szCs w:val="28"/>
          <w:lang w:val="uk-UA" w:eastAsia="ru-RU"/>
        </w:rPr>
        <w:t>закінчити</w:t>
      </w:r>
      <w:r w:rsidR="005A1A77" w:rsidRPr="002A521F">
        <w:rPr>
          <w:rFonts w:ascii="Times New Roman" w:hAnsi="Times New Roman" w:cs="Times New Roman"/>
          <w:sz w:val="28"/>
          <w:szCs w:val="28"/>
          <w:lang w:val="uk-UA" w:eastAsia="ru-RU"/>
        </w:rPr>
        <w:t xml:space="preserve"> </w:t>
      </w:r>
      <w:r w:rsidR="00CC4DE0">
        <w:rPr>
          <w:rFonts w:ascii="Times New Roman" w:hAnsi="Times New Roman" w:cs="Times New Roman"/>
          <w:sz w:val="28"/>
          <w:szCs w:val="28"/>
          <w:lang w:val="uk-UA" w:eastAsia="ru-RU"/>
        </w:rPr>
        <w:t>виконувати це</w:t>
      </w:r>
      <w:r w:rsidR="005A1A77" w:rsidRPr="002A521F">
        <w:rPr>
          <w:rFonts w:ascii="Times New Roman" w:hAnsi="Times New Roman" w:cs="Times New Roman"/>
          <w:sz w:val="28"/>
          <w:szCs w:val="28"/>
          <w:lang w:val="uk-UA" w:eastAsia="ru-RU"/>
        </w:rPr>
        <w:t xml:space="preserve"> завдання, задумайтесь, які відносини вас</w:t>
      </w:r>
      <w:r w:rsidR="001566E5">
        <w:rPr>
          <w:rFonts w:ascii="Times New Roman" w:hAnsi="Times New Roman" w:cs="Times New Roman"/>
          <w:sz w:val="28"/>
          <w:szCs w:val="28"/>
          <w:lang w:val="uk-UA" w:eastAsia="ru-RU"/>
        </w:rPr>
        <w:t xml:space="preserve"> зв’язують</w:t>
      </w:r>
      <w:r w:rsidR="005A1A77" w:rsidRPr="002A521F">
        <w:rPr>
          <w:rFonts w:ascii="Times New Roman" w:hAnsi="Times New Roman" w:cs="Times New Roman"/>
          <w:sz w:val="28"/>
          <w:szCs w:val="28"/>
          <w:lang w:val="uk-UA" w:eastAsia="ru-RU"/>
        </w:rPr>
        <w:t xml:space="preserve"> з тими чи іншими людьми, які активності ви виконуєте разом? Чи подобається вам те, як ви себе відчуваєте поруч з тими людьми? Проаналізуйте</w:t>
      </w:r>
      <w:r w:rsidR="00010ED3">
        <w:rPr>
          <w:rFonts w:ascii="Times New Roman" w:hAnsi="Times New Roman" w:cs="Times New Roman"/>
          <w:sz w:val="28"/>
          <w:szCs w:val="28"/>
          <w:lang w:val="uk-UA" w:eastAsia="ru-RU"/>
        </w:rPr>
        <w:t xml:space="preserve"> це</w:t>
      </w:r>
      <w:r w:rsidR="005A1A77" w:rsidRPr="002A521F">
        <w:rPr>
          <w:rFonts w:ascii="Times New Roman" w:hAnsi="Times New Roman" w:cs="Times New Roman"/>
          <w:sz w:val="28"/>
          <w:szCs w:val="28"/>
          <w:lang w:val="uk-UA" w:eastAsia="ru-RU"/>
        </w:rPr>
        <w:t xml:space="preserve"> прямо зараз.</w:t>
      </w:r>
      <w:r w:rsidR="00010ED3">
        <w:rPr>
          <w:rFonts w:ascii="Times New Roman" w:hAnsi="Times New Roman" w:cs="Times New Roman"/>
          <w:sz w:val="28"/>
          <w:szCs w:val="28"/>
          <w:lang w:val="uk-UA" w:eastAsia="ru-RU"/>
        </w:rPr>
        <w:t xml:space="preserve"> Давайте разом обговоримо, </w:t>
      </w:r>
      <w:r w:rsidR="005A1A77" w:rsidRPr="002A521F">
        <w:rPr>
          <w:rFonts w:ascii="Times New Roman" w:hAnsi="Times New Roman" w:cs="Times New Roman"/>
          <w:sz w:val="28"/>
          <w:szCs w:val="28"/>
          <w:lang w:val="uk-UA" w:eastAsia="ru-RU"/>
        </w:rPr>
        <w:t>хто хоче поділитися своїми думками</w:t>
      </w:r>
      <w:r w:rsidR="00010ED3">
        <w:rPr>
          <w:rFonts w:ascii="Times New Roman" w:hAnsi="Times New Roman" w:cs="Times New Roman"/>
          <w:sz w:val="28"/>
          <w:szCs w:val="28"/>
          <w:lang w:val="uk-UA" w:eastAsia="ru-RU"/>
        </w:rPr>
        <w:t xml:space="preserve"> з нами</w:t>
      </w:r>
      <w:r w:rsidR="005A1A77" w:rsidRPr="002A521F">
        <w:rPr>
          <w:rFonts w:ascii="Times New Roman" w:hAnsi="Times New Roman" w:cs="Times New Roman"/>
          <w:sz w:val="28"/>
          <w:szCs w:val="28"/>
          <w:lang w:val="uk-UA" w:eastAsia="ru-RU"/>
        </w:rPr>
        <w:t xml:space="preserve">? Дякую. Тож ви </w:t>
      </w:r>
      <w:r w:rsidR="00010ED3">
        <w:rPr>
          <w:rFonts w:ascii="Times New Roman" w:hAnsi="Times New Roman" w:cs="Times New Roman"/>
          <w:sz w:val="28"/>
          <w:szCs w:val="28"/>
          <w:lang w:val="uk-UA" w:eastAsia="ru-RU"/>
        </w:rPr>
        <w:t>по</w:t>
      </w:r>
      <w:r w:rsidR="005A1A77" w:rsidRPr="002A521F">
        <w:rPr>
          <w:rFonts w:ascii="Times New Roman" w:hAnsi="Times New Roman" w:cs="Times New Roman"/>
          <w:sz w:val="28"/>
          <w:szCs w:val="28"/>
          <w:lang w:val="uk-UA" w:eastAsia="ru-RU"/>
        </w:rPr>
        <w:t>бачи</w:t>
      </w:r>
      <w:r w:rsidR="00010ED3">
        <w:rPr>
          <w:rFonts w:ascii="Times New Roman" w:hAnsi="Times New Roman" w:cs="Times New Roman"/>
          <w:sz w:val="28"/>
          <w:szCs w:val="28"/>
          <w:lang w:val="uk-UA" w:eastAsia="ru-RU"/>
        </w:rPr>
        <w:t>ли</w:t>
      </w:r>
      <w:r w:rsidR="005A1A77" w:rsidRPr="002A521F">
        <w:rPr>
          <w:rFonts w:ascii="Times New Roman" w:hAnsi="Times New Roman" w:cs="Times New Roman"/>
          <w:sz w:val="28"/>
          <w:szCs w:val="28"/>
          <w:lang w:val="uk-UA" w:eastAsia="ru-RU"/>
        </w:rPr>
        <w:t xml:space="preserve">, що </w:t>
      </w:r>
      <w:r w:rsidR="00010ED3">
        <w:rPr>
          <w:rFonts w:ascii="Times New Roman" w:hAnsi="Times New Roman" w:cs="Times New Roman"/>
          <w:sz w:val="28"/>
          <w:szCs w:val="28"/>
          <w:lang w:val="uk-UA" w:eastAsia="ru-RU"/>
        </w:rPr>
        <w:t xml:space="preserve">кругом вас є </w:t>
      </w:r>
      <w:r w:rsidR="005A1A77" w:rsidRPr="002A521F">
        <w:rPr>
          <w:rFonts w:ascii="Times New Roman" w:hAnsi="Times New Roman" w:cs="Times New Roman"/>
          <w:sz w:val="28"/>
          <w:szCs w:val="28"/>
          <w:lang w:val="uk-UA" w:eastAsia="ru-RU"/>
        </w:rPr>
        <w:t>люди, і</w:t>
      </w:r>
      <w:r w:rsidR="00010ED3">
        <w:rPr>
          <w:rFonts w:ascii="Times New Roman" w:hAnsi="Times New Roman" w:cs="Times New Roman"/>
          <w:sz w:val="28"/>
          <w:szCs w:val="28"/>
          <w:lang w:val="uk-UA" w:eastAsia="ru-RU"/>
        </w:rPr>
        <w:t xml:space="preserve"> більшість з них</w:t>
      </w:r>
      <w:r w:rsidR="005A1A77" w:rsidRPr="002A521F">
        <w:rPr>
          <w:rFonts w:ascii="Times New Roman" w:hAnsi="Times New Roman" w:cs="Times New Roman"/>
          <w:sz w:val="28"/>
          <w:szCs w:val="28"/>
          <w:lang w:val="uk-UA" w:eastAsia="ru-RU"/>
        </w:rPr>
        <w:t xml:space="preserve"> готов</w:t>
      </w:r>
      <w:r w:rsidR="00010ED3">
        <w:rPr>
          <w:rFonts w:ascii="Times New Roman" w:hAnsi="Times New Roman" w:cs="Times New Roman"/>
          <w:sz w:val="28"/>
          <w:szCs w:val="28"/>
          <w:lang w:val="uk-UA" w:eastAsia="ru-RU"/>
        </w:rPr>
        <w:t>а</w:t>
      </w:r>
      <w:r w:rsidR="005A1A77" w:rsidRPr="002A521F">
        <w:rPr>
          <w:rFonts w:ascii="Times New Roman" w:hAnsi="Times New Roman" w:cs="Times New Roman"/>
          <w:sz w:val="28"/>
          <w:szCs w:val="28"/>
          <w:lang w:val="uk-UA" w:eastAsia="ru-RU"/>
        </w:rPr>
        <w:t xml:space="preserve"> вам допомогати й бути поруч. </w:t>
      </w:r>
      <w:r w:rsidR="003251BF">
        <w:rPr>
          <w:rFonts w:ascii="Times New Roman" w:hAnsi="Times New Roman" w:cs="Times New Roman"/>
          <w:sz w:val="28"/>
          <w:szCs w:val="28"/>
          <w:lang w:val="uk-UA" w:eastAsia="ru-RU"/>
        </w:rPr>
        <w:t>Даже від о</w:t>
      </w:r>
      <w:r w:rsidR="005A1A77" w:rsidRPr="002A521F">
        <w:rPr>
          <w:rFonts w:ascii="Times New Roman" w:hAnsi="Times New Roman" w:cs="Times New Roman"/>
          <w:sz w:val="28"/>
          <w:szCs w:val="28"/>
          <w:lang w:val="uk-UA" w:eastAsia="ru-RU"/>
        </w:rPr>
        <w:t>дн</w:t>
      </w:r>
      <w:r w:rsidR="003251BF">
        <w:rPr>
          <w:rFonts w:ascii="Times New Roman" w:hAnsi="Times New Roman" w:cs="Times New Roman"/>
          <w:sz w:val="28"/>
          <w:szCs w:val="28"/>
          <w:lang w:val="uk-UA" w:eastAsia="ru-RU"/>
        </w:rPr>
        <w:t>іє</w:t>
      </w:r>
      <w:r w:rsidR="005A1A77" w:rsidRPr="002A521F">
        <w:rPr>
          <w:rFonts w:ascii="Times New Roman" w:hAnsi="Times New Roman" w:cs="Times New Roman"/>
          <w:sz w:val="28"/>
          <w:szCs w:val="28"/>
          <w:lang w:val="uk-UA" w:eastAsia="ru-RU"/>
        </w:rPr>
        <w:t xml:space="preserve"> думк</w:t>
      </w:r>
      <w:r w:rsidR="003251BF">
        <w:rPr>
          <w:rFonts w:ascii="Times New Roman" w:hAnsi="Times New Roman" w:cs="Times New Roman"/>
          <w:sz w:val="28"/>
          <w:szCs w:val="28"/>
          <w:lang w:val="uk-UA" w:eastAsia="ru-RU"/>
        </w:rPr>
        <w:t>и</w:t>
      </w:r>
      <w:r w:rsidR="005A1A77" w:rsidRPr="002A521F">
        <w:rPr>
          <w:rFonts w:ascii="Times New Roman" w:hAnsi="Times New Roman" w:cs="Times New Roman"/>
          <w:sz w:val="28"/>
          <w:szCs w:val="28"/>
          <w:lang w:val="uk-UA" w:eastAsia="ru-RU"/>
        </w:rPr>
        <w:t xml:space="preserve"> про їх існування</w:t>
      </w:r>
      <w:r w:rsidR="003251BF">
        <w:rPr>
          <w:rFonts w:ascii="Times New Roman" w:hAnsi="Times New Roman" w:cs="Times New Roman"/>
          <w:sz w:val="28"/>
          <w:szCs w:val="28"/>
          <w:lang w:val="uk-UA" w:eastAsia="ru-RU"/>
        </w:rPr>
        <w:t xml:space="preserve"> стає приємно, це </w:t>
      </w:r>
      <w:r w:rsidR="005A1A77" w:rsidRPr="002A521F">
        <w:rPr>
          <w:rFonts w:ascii="Times New Roman" w:hAnsi="Times New Roman" w:cs="Times New Roman"/>
          <w:sz w:val="28"/>
          <w:szCs w:val="28"/>
          <w:lang w:val="uk-UA" w:eastAsia="ru-RU"/>
        </w:rPr>
        <w:t xml:space="preserve">викликає приємні </w:t>
      </w:r>
      <w:r w:rsidR="003251BF">
        <w:rPr>
          <w:rFonts w:ascii="Times New Roman" w:hAnsi="Times New Roman" w:cs="Times New Roman"/>
          <w:sz w:val="28"/>
          <w:szCs w:val="28"/>
          <w:lang w:val="uk-UA" w:eastAsia="ru-RU"/>
        </w:rPr>
        <w:t xml:space="preserve">спогади, </w:t>
      </w:r>
      <w:r w:rsidR="005A1A77" w:rsidRPr="002A521F">
        <w:rPr>
          <w:rFonts w:ascii="Times New Roman" w:hAnsi="Times New Roman" w:cs="Times New Roman"/>
          <w:sz w:val="28"/>
          <w:szCs w:val="28"/>
          <w:lang w:val="uk-UA" w:eastAsia="ru-RU"/>
        </w:rPr>
        <w:t>посмішк</w:t>
      </w:r>
      <w:r w:rsidR="003251BF">
        <w:rPr>
          <w:rFonts w:ascii="Times New Roman" w:hAnsi="Times New Roman" w:cs="Times New Roman"/>
          <w:sz w:val="28"/>
          <w:szCs w:val="28"/>
          <w:lang w:val="uk-UA" w:eastAsia="ru-RU"/>
        </w:rPr>
        <w:t>у</w:t>
      </w:r>
      <w:r w:rsidR="005A1A77" w:rsidRPr="002A521F">
        <w:rPr>
          <w:rFonts w:ascii="Times New Roman" w:hAnsi="Times New Roman" w:cs="Times New Roman"/>
          <w:sz w:val="28"/>
          <w:szCs w:val="28"/>
          <w:lang w:val="uk-UA" w:eastAsia="ru-RU"/>
        </w:rPr>
        <w:t xml:space="preserve"> і </w:t>
      </w:r>
      <w:r w:rsidR="003251BF">
        <w:rPr>
          <w:rFonts w:ascii="Times New Roman" w:hAnsi="Times New Roman" w:cs="Times New Roman"/>
          <w:sz w:val="28"/>
          <w:szCs w:val="28"/>
          <w:lang w:val="uk-UA" w:eastAsia="ru-RU"/>
        </w:rPr>
        <w:t>зразу</w:t>
      </w:r>
      <w:r w:rsidR="005A1A77" w:rsidRPr="002A521F">
        <w:rPr>
          <w:rFonts w:ascii="Times New Roman" w:hAnsi="Times New Roman" w:cs="Times New Roman"/>
          <w:sz w:val="28"/>
          <w:szCs w:val="28"/>
          <w:lang w:val="uk-UA" w:eastAsia="ru-RU"/>
        </w:rPr>
        <w:t xml:space="preserve"> впливає на покращення настрою.</w:t>
      </w:r>
    </w:p>
    <w:p w14:paraId="7B0A185F" w14:textId="577EE56D" w:rsidR="00264CDB" w:rsidRDefault="00BF7AA8" w:rsidP="0016668A">
      <w:pPr>
        <w:spacing w:after="0" w:line="360" w:lineRule="auto"/>
        <w:ind w:firstLine="709"/>
        <w:contextualSpacing/>
        <w:jc w:val="both"/>
        <w:rPr>
          <w:rFonts w:ascii="Times New Roman" w:hAnsi="Times New Roman" w:cs="Times New Roman"/>
          <w:sz w:val="28"/>
          <w:szCs w:val="28"/>
          <w:lang w:val="uk-UA" w:eastAsia="ru-RU"/>
        </w:rPr>
      </w:pPr>
      <w:r>
        <w:rPr>
          <w:rFonts w:ascii="Times New Roman" w:hAnsi="Times New Roman" w:cs="Times New Roman"/>
          <w:sz w:val="28"/>
          <w:szCs w:val="28"/>
          <w:lang w:val="uk-UA" w:eastAsia="ru-RU"/>
        </w:rPr>
        <w:t>В процесі тренінгу м</w:t>
      </w:r>
      <w:r w:rsidR="00473F96" w:rsidRPr="002A521F">
        <w:rPr>
          <w:rFonts w:ascii="Times New Roman" w:hAnsi="Times New Roman" w:cs="Times New Roman"/>
          <w:sz w:val="28"/>
          <w:szCs w:val="28"/>
          <w:lang w:val="uk-UA" w:eastAsia="ru-RU"/>
        </w:rPr>
        <w:t xml:space="preserve">и </w:t>
      </w:r>
      <w:r w:rsidR="00566A80">
        <w:rPr>
          <w:rFonts w:ascii="Times New Roman" w:hAnsi="Times New Roman" w:cs="Times New Roman"/>
          <w:sz w:val="28"/>
          <w:szCs w:val="28"/>
          <w:lang w:val="uk-UA" w:eastAsia="ru-RU"/>
        </w:rPr>
        <w:t>разом</w:t>
      </w:r>
      <w:r w:rsidR="00566A80" w:rsidRPr="002A521F">
        <w:rPr>
          <w:rFonts w:ascii="Times New Roman" w:hAnsi="Times New Roman" w:cs="Times New Roman"/>
          <w:sz w:val="28"/>
          <w:szCs w:val="28"/>
          <w:lang w:val="uk-UA" w:eastAsia="ru-RU"/>
        </w:rPr>
        <w:t xml:space="preserve"> </w:t>
      </w:r>
      <w:r w:rsidR="00473F96" w:rsidRPr="002A521F">
        <w:rPr>
          <w:rFonts w:ascii="Times New Roman" w:hAnsi="Times New Roman" w:cs="Times New Roman"/>
          <w:sz w:val="28"/>
          <w:szCs w:val="28"/>
          <w:lang w:val="uk-UA" w:eastAsia="ru-RU"/>
        </w:rPr>
        <w:t xml:space="preserve">з вами засвоїли 5 </w:t>
      </w:r>
      <w:r w:rsidR="00ED0529">
        <w:rPr>
          <w:rFonts w:ascii="Times New Roman" w:hAnsi="Times New Roman" w:cs="Times New Roman"/>
          <w:sz w:val="28"/>
          <w:szCs w:val="28"/>
          <w:lang w:val="uk-UA" w:eastAsia="ru-RU"/>
        </w:rPr>
        <w:t xml:space="preserve">різних </w:t>
      </w:r>
      <w:r w:rsidR="00473F96" w:rsidRPr="002A521F">
        <w:rPr>
          <w:rFonts w:ascii="Times New Roman" w:hAnsi="Times New Roman" w:cs="Times New Roman"/>
          <w:sz w:val="28"/>
          <w:szCs w:val="28"/>
          <w:lang w:val="uk-UA" w:eastAsia="ru-RU"/>
        </w:rPr>
        <w:t>навичок психологічного відновлення. Використовуючи їх</w:t>
      </w:r>
      <w:r>
        <w:rPr>
          <w:rFonts w:ascii="Times New Roman" w:hAnsi="Times New Roman" w:cs="Times New Roman"/>
          <w:sz w:val="28"/>
          <w:szCs w:val="28"/>
          <w:lang w:val="uk-UA" w:eastAsia="ru-RU"/>
        </w:rPr>
        <w:t xml:space="preserve"> в своєму житті</w:t>
      </w:r>
      <w:r w:rsidR="00473F96" w:rsidRPr="002A521F">
        <w:rPr>
          <w:rFonts w:ascii="Times New Roman" w:hAnsi="Times New Roman" w:cs="Times New Roman"/>
          <w:sz w:val="28"/>
          <w:szCs w:val="28"/>
          <w:lang w:val="uk-UA" w:eastAsia="ru-RU"/>
        </w:rPr>
        <w:t xml:space="preserve">, ви зможете </w:t>
      </w:r>
      <w:r w:rsidR="00ED0529" w:rsidRPr="002A521F">
        <w:rPr>
          <w:rFonts w:ascii="Times New Roman" w:hAnsi="Times New Roman" w:cs="Times New Roman"/>
          <w:sz w:val="28"/>
          <w:szCs w:val="28"/>
          <w:lang w:val="uk-UA" w:eastAsia="ru-RU"/>
        </w:rPr>
        <w:t xml:space="preserve">знизити рівень тривоги, </w:t>
      </w:r>
      <w:r w:rsidR="00473F96" w:rsidRPr="002A521F">
        <w:rPr>
          <w:rFonts w:ascii="Times New Roman" w:hAnsi="Times New Roman" w:cs="Times New Roman"/>
          <w:sz w:val="28"/>
          <w:szCs w:val="28"/>
          <w:lang w:val="uk-UA" w:eastAsia="ru-RU"/>
        </w:rPr>
        <w:t>підвищити свою стресостійкість, відчути свою значимість, перш за все для себе, та рухатися вперед до перемог.</w:t>
      </w:r>
      <w:r w:rsidR="0016668A">
        <w:rPr>
          <w:rFonts w:ascii="Times New Roman" w:hAnsi="Times New Roman" w:cs="Times New Roman"/>
          <w:sz w:val="28"/>
          <w:szCs w:val="28"/>
          <w:lang w:val="uk-UA" w:eastAsia="ru-RU"/>
        </w:rPr>
        <w:t xml:space="preserve"> </w:t>
      </w:r>
    </w:p>
    <w:p w14:paraId="3A347E09" w14:textId="0AD3E747" w:rsidR="00905A2A" w:rsidRDefault="00905A2A" w:rsidP="0016668A">
      <w:pPr>
        <w:spacing w:after="0" w:line="360" w:lineRule="auto"/>
        <w:ind w:firstLine="709"/>
        <w:contextualSpacing/>
        <w:jc w:val="both"/>
        <w:rPr>
          <w:rFonts w:ascii="Times New Roman" w:hAnsi="Times New Roman" w:cs="Times New Roman"/>
          <w:sz w:val="28"/>
          <w:szCs w:val="28"/>
          <w:lang w:val="uk-UA" w:eastAsia="ru-RU"/>
        </w:rPr>
      </w:pPr>
    </w:p>
    <w:p w14:paraId="7E5C579F" w14:textId="379A5DE2" w:rsidR="00905A2A" w:rsidRDefault="00905A2A" w:rsidP="0016668A">
      <w:pPr>
        <w:spacing w:after="0" w:line="360" w:lineRule="auto"/>
        <w:ind w:firstLine="709"/>
        <w:contextualSpacing/>
        <w:jc w:val="both"/>
        <w:rPr>
          <w:rFonts w:ascii="Times New Roman" w:hAnsi="Times New Roman" w:cs="Times New Roman"/>
          <w:sz w:val="28"/>
          <w:szCs w:val="28"/>
          <w:lang w:val="uk-UA" w:eastAsia="ru-RU"/>
        </w:rPr>
      </w:pPr>
    </w:p>
    <w:p w14:paraId="381068F7" w14:textId="77777777" w:rsidR="00905A2A" w:rsidRPr="002A521F" w:rsidRDefault="00905A2A" w:rsidP="0016668A">
      <w:pPr>
        <w:spacing w:after="0" w:line="360" w:lineRule="auto"/>
        <w:ind w:firstLine="709"/>
        <w:contextualSpacing/>
        <w:jc w:val="both"/>
        <w:rPr>
          <w:rFonts w:ascii="Times New Roman" w:hAnsi="Times New Roman" w:cs="Times New Roman"/>
          <w:b/>
          <w:sz w:val="28"/>
          <w:szCs w:val="28"/>
          <w:lang w:val="uk-UA" w:eastAsia="ru-RU"/>
        </w:rPr>
      </w:pPr>
    </w:p>
    <w:p w14:paraId="76DEB389" w14:textId="68857F81" w:rsidR="00A973FE" w:rsidRPr="002A521F" w:rsidRDefault="00842CB2" w:rsidP="00085E5F">
      <w:pPr>
        <w:spacing w:after="0" w:line="360" w:lineRule="auto"/>
        <w:ind w:firstLine="709"/>
        <w:jc w:val="both"/>
        <w:rPr>
          <w:rFonts w:ascii="Times New Roman" w:hAnsi="Times New Roman" w:cs="Times New Roman"/>
          <w:b/>
          <w:sz w:val="28"/>
          <w:szCs w:val="28"/>
          <w:lang w:val="uk-UA" w:eastAsia="ru-RU"/>
        </w:rPr>
      </w:pPr>
      <w:r w:rsidRPr="00D964B8">
        <w:rPr>
          <w:rFonts w:ascii="Times New Roman" w:hAnsi="Times New Roman" w:cs="Times New Roman"/>
          <w:b/>
          <w:sz w:val="28"/>
          <w:szCs w:val="28"/>
          <w:lang w:val="uk-UA" w:eastAsia="ru-RU"/>
        </w:rPr>
        <w:lastRenderedPageBreak/>
        <w:t xml:space="preserve">3.3. </w:t>
      </w:r>
      <w:r w:rsidR="009B6A4C" w:rsidRPr="009B6A4C">
        <w:rPr>
          <w:rFonts w:ascii="Times New Roman" w:hAnsi="Times New Roman" w:cs="Times New Roman"/>
          <w:b/>
          <w:sz w:val="28"/>
          <w:szCs w:val="28"/>
          <w:lang w:val="uk-UA" w:eastAsia="ru-RU"/>
        </w:rPr>
        <w:t>Результати формуючого експерименту та аналіз ефективності корекційних заходів.</w:t>
      </w:r>
    </w:p>
    <w:p w14:paraId="5BED78AC" w14:textId="2D8A48F6" w:rsidR="00955C69" w:rsidRPr="00AF7D8E" w:rsidRDefault="00955C69" w:rsidP="00AF7D8E">
      <w:pPr>
        <w:spacing w:after="0" w:line="360" w:lineRule="auto"/>
        <w:ind w:firstLine="709"/>
        <w:contextualSpacing/>
        <w:jc w:val="both"/>
        <w:rPr>
          <w:rFonts w:ascii="Times New Roman" w:hAnsi="Times New Roman" w:cs="Times New Roman"/>
          <w:sz w:val="28"/>
          <w:szCs w:val="28"/>
          <w:lang w:val="uk-UA" w:eastAsia="ru-RU"/>
        </w:rPr>
      </w:pPr>
      <w:r w:rsidRPr="00955C69">
        <w:rPr>
          <w:rFonts w:ascii="Times New Roman" w:hAnsi="Times New Roman" w:cs="Times New Roman"/>
          <w:sz w:val="28"/>
          <w:szCs w:val="28"/>
          <w:shd w:val="clear" w:color="auto" w:fill="FFFFFF"/>
        </w:rPr>
        <w:t xml:space="preserve">Після </w:t>
      </w:r>
      <w:r w:rsidRPr="00955C69">
        <w:rPr>
          <w:rFonts w:ascii="Times New Roman" w:hAnsi="Times New Roman" w:cs="Times New Roman"/>
          <w:sz w:val="28"/>
          <w:szCs w:val="28"/>
          <w:lang w:val="uk-UA" w:eastAsia="ru-RU"/>
        </w:rPr>
        <w:t>проведеного</w:t>
      </w:r>
      <w:r w:rsidRPr="00955C69">
        <w:rPr>
          <w:rFonts w:ascii="Times New Roman" w:hAnsi="Times New Roman" w:cs="Times New Roman"/>
          <w:sz w:val="28"/>
          <w:szCs w:val="28"/>
          <w:shd w:val="clear" w:color="auto" w:fill="FFFFFF"/>
        </w:rPr>
        <w:t xml:space="preserve"> первинного дослідження та корекційної програми з учасниками виконано контрольне тестування для оцінки результативності здійсненого дослідження</w:t>
      </w:r>
      <w:r w:rsidRPr="00AF7D8E">
        <w:rPr>
          <w:rFonts w:ascii="Times New Roman" w:hAnsi="Times New Roman" w:cs="Times New Roman"/>
          <w:sz w:val="28"/>
          <w:szCs w:val="28"/>
          <w:shd w:val="clear" w:color="auto" w:fill="FFFFFF"/>
        </w:rPr>
        <w:t>.</w:t>
      </w:r>
      <w:r w:rsidR="005467FE" w:rsidRPr="00AF7D8E">
        <w:rPr>
          <w:rFonts w:ascii="Times New Roman" w:hAnsi="Times New Roman" w:cs="Times New Roman"/>
          <w:sz w:val="28"/>
          <w:szCs w:val="28"/>
          <w:lang w:val="uk-UA" w:eastAsia="ru-RU"/>
        </w:rPr>
        <w:t xml:space="preserve"> </w:t>
      </w:r>
      <w:r w:rsidRPr="00AF7D8E">
        <w:rPr>
          <w:rFonts w:ascii="Times New Roman" w:hAnsi="Times New Roman" w:cs="Times New Roman"/>
          <w:sz w:val="28"/>
          <w:szCs w:val="28"/>
          <w:shd w:val="clear" w:color="auto" w:fill="F8F9FA"/>
          <w:lang w:val="uk-UA"/>
        </w:rPr>
        <w:t>Були з</w:t>
      </w:r>
      <w:r w:rsidRPr="00AF7D8E">
        <w:rPr>
          <w:rFonts w:ascii="Times New Roman" w:hAnsi="Times New Roman" w:cs="Times New Roman"/>
          <w:sz w:val="28"/>
          <w:szCs w:val="28"/>
          <w:shd w:val="clear" w:color="auto" w:fill="F8F9FA"/>
        </w:rPr>
        <w:t>астосов</w:t>
      </w:r>
      <w:r w:rsidRPr="00AF7D8E">
        <w:rPr>
          <w:rFonts w:ascii="Times New Roman" w:hAnsi="Times New Roman" w:cs="Times New Roman"/>
          <w:sz w:val="28"/>
          <w:szCs w:val="28"/>
          <w:shd w:val="clear" w:color="auto" w:fill="F8F9FA"/>
          <w:lang w:val="uk-UA"/>
        </w:rPr>
        <w:t>ані</w:t>
      </w:r>
      <w:r w:rsidRPr="00AF7D8E">
        <w:rPr>
          <w:rFonts w:ascii="Times New Roman" w:hAnsi="Times New Roman" w:cs="Times New Roman"/>
          <w:sz w:val="28"/>
          <w:szCs w:val="28"/>
          <w:shd w:val="clear" w:color="auto" w:fill="F8F9FA"/>
        </w:rPr>
        <w:t xml:space="preserve"> ті ж самі </w:t>
      </w:r>
      <w:r w:rsidRPr="00AF7D8E">
        <w:rPr>
          <w:rFonts w:ascii="Times New Roman" w:hAnsi="Times New Roman" w:cs="Times New Roman"/>
          <w:sz w:val="28"/>
          <w:szCs w:val="28"/>
          <w:shd w:val="clear" w:color="auto" w:fill="F8F9FA"/>
          <w:lang w:val="uk-UA"/>
        </w:rPr>
        <w:t>методіки</w:t>
      </w:r>
      <w:r w:rsidRPr="00AF7D8E">
        <w:rPr>
          <w:rFonts w:ascii="Times New Roman" w:hAnsi="Times New Roman" w:cs="Times New Roman"/>
          <w:sz w:val="28"/>
          <w:szCs w:val="28"/>
          <w:shd w:val="clear" w:color="auto" w:fill="F8F9FA"/>
        </w:rPr>
        <w:t>, з якими учасники вже знайомі. Перш ніж розпочати експеримент, з респондентами була проведена бесіда, в якій обговорювались вивчені матеріали та їхнє застосування в щоденній практиці.</w:t>
      </w:r>
    </w:p>
    <w:p w14:paraId="743F43EF" w14:textId="77777777" w:rsidR="00AF7D8E" w:rsidRPr="00AF7D8E" w:rsidRDefault="00955C69" w:rsidP="00AF7D8E">
      <w:pPr>
        <w:spacing w:after="0" w:line="360" w:lineRule="auto"/>
        <w:ind w:firstLine="709"/>
        <w:contextualSpacing/>
        <w:jc w:val="both"/>
        <w:rPr>
          <w:rFonts w:ascii="Times New Roman" w:hAnsi="Times New Roman" w:cs="Times New Roman"/>
          <w:sz w:val="28"/>
          <w:szCs w:val="28"/>
          <w:shd w:val="clear" w:color="auto" w:fill="F8F9FA"/>
          <w:lang w:val="uk-UA"/>
        </w:rPr>
      </w:pPr>
      <w:r w:rsidRPr="00AF7D8E">
        <w:rPr>
          <w:rFonts w:ascii="Times New Roman" w:hAnsi="Times New Roman" w:cs="Times New Roman"/>
          <w:sz w:val="28"/>
          <w:szCs w:val="28"/>
          <w:shd w:val="clear" w:color="auto" w:fill="F8F9FA"/>
          <w:lang w:val="uk-UA"/>
        </w:rPr>
        <w:t>Формую</w:t>
      </w:r>
      <w:r w:rsidR="00AF7D8E" w:rsidRPr="00AF7D8E">
        <w:rPr>
          <w:rFonts w:ascii="Times New Roman" w:hAnsi="Times New Roman" w:cs="Times New Roman"/>
          <w:sz w:val="28"/>
          <w:szCs w:val="28"/>
          <w:shd w:val="clear" w:color="auto" w:fill="F8F9FA"/>
          <w:lang w:val="uk-UA"/>
        </w:rPr>
        <w:t>ч</w:t>
      </w:r>
      <w:r w:rsidRPr="00AF7D8E">
        <w:rPr>
          <w:rFonts w:ascii="Times New Roman" w:hAnsi="Times New Roman" w:cs="Times New Roman"/>
          <w:sz w:val="28"/>
          <w:szCs w:val="28"/>
          <w:shd w:val="clear" w:color="auto" w:fill="F8F9FA"/>
          <w:lang w:val="uk-UA"/>
        </w:rPr>
        <w:t>ий эксперимент продемонстр</w:t>
      </w:r>
      <w:r w:rsidR="00AF7D8E" w:rsidRPr="00AF7D8E">
        <w:rPr>
          <w:rFonts w:ascii="Times New Roman" w:hAnsi="Times New Roman" w:cs="Times New Roman"/>
          <w:sz w:val="28"/>
          <w:szCs w:val="28"/>
          <w:shd w:val="clear" w:color="auto" w:fill="F8F9FA"/>
          <w:lang w:val="uk-UA"/>
        </w:rPr>
        <w:t>у</w:t>
      </w:r>
      <w:r w:rsidRPr="00AF7D8E">
        <w:rPr>
          <w:rFonts w:ascii="Times New Roman" w:hAnsi="Times New Roman" w:cs="Times New Roman"/>
          <w:sz w:val="28"/>
          <w:szCs w:val="28"/>
          <w:shd w:val="clear" w:color="auto" w:fill="F8F9FA"/>
          <w:lang w:val="uk-UA"/>
        </w:rPr>
        <w:t>ва</w:t>
      </w:r>
      <w:r w:rsidR="00AF7D8E" w:rsidRPr="00AF7D8E">
        <w:rPr>
          <w:rFonts w:ascii="Times New Roman" w:hAnsi="Times New Roman" w:cs="Times New Roman"/>
          <w:sz w:val="28"/>
          <w:szCs w:val="28"/>
          <w:shd w:val="clear" w:color="auto" w:fill="F8F9FA"/>
          <w:lang w:val="uk-UA"/>
        </w:rPr>
        <w:t>в</w:t>
      </w:r>
      <w:r w:rsidRPr="00AF7D8E">
        <w:rPr>
          <w:rFonts w:ascii="Times New Roman" w:hAnsi="Times New Roman" w:cs="Times New Roman"/>
          <w:sz w:val="28"/>
          <w:szCs w:val="28"/>
          <w:shd w:val="clear" w:color="auto" w:fill="F8F9FA"/>
          <w:lang w:val="uk-UA"/>
        </w:rPr>
        <w:t>:</w:t>
      </w:r>
    </w:p>
    <w:p w14:paraId="605B8989" w14:textId="1DFB42C9" w:rsidR="00A403BB" w:rsidRPr="00AF7D8E" w:rsidRDefault="00955C69" w:rsidP="005A356E">
      <w:pPr>
        <w:spacing w:after="0" w:line="360" w:lineRule="auto"/>
        <w:ind w:firstLine="709"/>
        <w:contextualSpacing/>
        <w:jc w:val="both"/>
        <w:rPr>
          <w:rFonts w:ascii="Times New Roman" w:eastAsia="Calibri" w:hAnsi="Times New Roman" w:cs="Times New Roman"/>
          <w:sz w:val="28"/>
          <w:szCs w:val="28"/>
          <w:lang w:val="uk-UA"/>
        </w:rPr>
      </w:pPr>
      <w:r w:rsidRPr="00AF7D8E">
        <w:rPr>
          <w:rFonts w:ascii="Times New Roman" w:hAnsi="Times New Roman" w:cs="Times New Roman"/>
          <w:sz w:val="28"/>
          <w:szCs w:val="28"/>
          <w:shd w:val="clear" w:color="auto" w:fill="F8F9FA"/>
          <w:lang w:val="uk-UA"/>
        </w:rPr>
        <w:t>П</w:t>
      </w:r>
      <w:r w:rsidR="00AF7D8E" w:rsidRPr="00AF7D8E">
        <w:rPr>
          <w:rFonts w:ascii="Times New Roman" w:hAnsi="Times New Roman" w:cs="Times New Roman"/>
          <w:sz w:val="28"/>
          <w:szCs w:val="28"/>
          <w:shd w:val="clear" w:color="auto" w:fill="F8F9FA"/>
          <w:lang w:val="uk-UA"/>
        </w:rPr>
        <w:t>і</w:t>
      </w:r>
      <w:r w:rsidRPr="00AF7D8E">
        <w:rPr>
          <w:rFonts w:ascii="Times New Roman" w:hAnsi="Times New Roman" w:cs="Times New Roman"/>
          <w:sz w:val="28"/>
          <w:szCs w:val="28"/>
          <w:shd w:val="clear" w:color="auto" w:fill="F8F9FA"/>
          <w:lang w:val="uk-UA"/>
        </w:rPr>
        <w:t>сле анал</w:t>
      </w:r>
      <w:r w:rsidR="00AF7D8E" w:rsidRPr="00AF7D8E">
        <w:rPr>
          <w:rFonts w:ascii="Times New Roman" w:hAnsi="Times New Roman" w:cs="Times New Roman"/>
          <w:sz w:val="28"/>
          <w:szCs w:val="28"/>
          <w:shd w:val="clear" w:color="auto" w:fill="F8F9FA"/>
          <w:lang w:val="uk-UA"/>
        </w:rPr>
        <w:t>і</w:t>
      </w:r>
      <w:r w:rsidRPr="00AF7D8E">
        <w:rPr>
          <w:rFonts w:ascii="Times New Roman" w:hAnsi="Times New Roman" w:cs="Times New Roman"/>
          <w:sz w:val="28"/>
          <w:szCs w:val="28"/>
          <w:shd w:val="clear" w:color="auto" w:fill="F8F9FA"/>
          <w:lang w:val="uk-UA"/>
        </w:rPr>
        <w:t>з</w:t>
      </w:r>
      <w:r w:rsidR="00AF7D8E" w:rsidRPr="00AF7D8E">
        <w:rPr>
          <w:rFonts w:ascii="Times New Roman" w:hAnsi="Times New Roman" w:cs="Times New Roman"/>
          <w:sz w:val="28"/>
          <w:szCs w:val="28"/>
          <w:shd w:val="clear" w:color="auto" w:fill="F8F9FA"/>
          <w:lang w:val="uk-UA"/>
        </w:rPr>
        <w:t>у</w:t>
      </w:r>
      <w:r w:rsidRPr="00AF7D8E">
        <w:rPr>
          <w:rFonts w:ascii="Times New Roman" w:hAnsi="Times New Roman" w:cs="Times New Roman"/>
          <w:sz w:val="28"/>
          <w:szCs w:val="28"/>
          <w:shd w:val="clear" w:color="auto" w:fill="F8F9FA"/>
          <w:lang w:val="uk-UA"/>
        </w:rPr>
        <w:t xml:space="preserve"> анкет</w:t>
      </w:r>
      <w:r w:rsidR="00AF7D8E" w:rsidRPr="00AF7D8E">
        <w:rPr>
          <w:rFonts w:ascii="Times New Roman" w:hAnsi="Times New Roman" w:cs="Times New Roman"/>
          <w:sz w:val="28"/>
          <w:szCs w:val="28"/>
          <w:shd w:val="clear" w:color="auto" w:fill="F8F9FA"/>
          <w:lang w:val="uk-UA"/>
        </w:rPr>
        <w:t>ування</w:t>
      </w:r>
      <w:r w:rsidRPr="00AF7D8E">
        <w:rPr>
          <w:rFonts w:ascii="Times New Roman" w:hAnsi="Times New Roman" w:cs="Times New Roman"/>
          <w:sz w:val="28"/>
          <w:szCs w:val="28"/>
          <w:shd w:val="clear" w:color="auto" w:fill="F8F9FA"/>
          <w:lang w:val="uk-UA"/>
        </w:rPr>
        <w:t xml:space="preserve"> по Шкал</w:t>
      </w:r>
      <w:r w:rsidR="00AF7D8E" w:rsidRPr="00AF7D8E">
        <w:rPr>
          <w:rFonts w:ascii="Times New Roman" w:hAnsi="Times New Roman" w:cs="Times New Roman"/>
          <w:sz w:val="28"/>
          <w:szCs w:val="28"/>
          <w:shd w:val="clear" w:color="auto" w:fill="F8F9FA"/>
          <w:lang w:val="uk-UA"/>
        </w:rPr>
        <w:t>і</w:t>
      </w:r>
      <w:r w:rsidRPr="00AF7D8E">
        <w:rPr>
          <w:rFonts w:ascii="Times New Roman" w:hAnsi="Times New Roman" w:cs="Times New Roman"/>
          <w:sz w:val="28"/>
          <w:szCs w:val="28"/>
          <w:shd w:val="clear" w:color="auto" w:fill="F8F9FA"/>
          <w:lang w:val="uk-UA"/>
        </w:rPr>
        <w:t xml:space="preserve"> тр</w:t>
      </w:r>
      <w:r w:rsidR="00AF7D8E" w:rsidRPr="00AF7D8E">
        <w:rPr>
          <w:rFonts w:ascii="Times New Roman" w:hAnsi="Times New Roman" w:cs="Times New Roman"/>
          <w:sz w:val="28"/>
          <w:szCs w:val="28"/>
          <w:shd w:val="clear" w:color="auto" w:fill="F8F9FA"/>
          <w:lang w:val="uk-UA"/>
        </w:rPr>
        <w:t>и</w:t>
      </w:r>
      <w:r w:rsidRPr="00AF7D8E">
        <w:rPr>
          <w:rFonts w:ascii="Times New Roman" w:hAnsi="Times New Roman" w:cs="Times New Roman"/>
          <w:sz w:val="28"/>
          <w:szCs w:val="28"/>
          <w:shd w:val="clear" w:color="auto" w:fill="F8F9FA"/>
          <w:lang w:val="uk-UA"/>
        </w:rPr>
        <w:t>воги Бека (</w:t>
      </w:r>
      <w:r w:rsidRPr="00AF7D8E">
        <w:rPr>
          <w:rFonts w:ascii="Times New Roman" w:hAnsi="Times New Roman" w:cs="Times New Roman"/>
          <w:sz w:val="28"/>
          <w:szCs w:val="28"/>
          <w:shd w:val="clear" w:color="auto" w:fill="F8F9FA"/>
        </w:rPr>
        <w:t>BAI</w:t>
      </w:r>
      <w:r w:rsidRPr="00AF7D8E">
        <w:rPr>
          <w:rFonts w:ascii="Times New Roman" w:hAnsi="Times New Roman" w:cs="Times New Roman"/>
          <w:sz w:val="28"/>
          <w:szCs w:val="28"/>
          <w:shd w:val="clear" w:color="auto" w:fill="F8F9FA"/>
          <w:lang w:val="uk-UA"/>
        </w:rPr>
        <w:t>) можно в</w:t>
      </w:r>
      <w:r w:rsidR="00AF7D8E" w:rsidRPr="00AF7D8E">
        <w:rPr>
          <w:rFonts w:ascii="Times New Roman" w:hAnsi="Times New Roman" w:cs="Times New Roman"/>
          <w:sz w:val="28"/>
          <w:szCs w:val="28"/>
          <w:shd w:val="clear" w:color="auto" w:fill="F8F9FA"/>
          <w:lang w:val="uk-UA"/>
        </w:rPr>
        <w:t>и</w:t>
      </w:r>
      <w:r w:rsidRPr="00AF7D8E">
        <w:rPr>
          <w:rFonts w:ascii="Times New Roman" w:hAnsi="Times New Roman" w:cs="Times New Roman"/>
          <w:sz w:val="28"/>
          <w:szCs w:val="28"/>
          <w:shd w:val="clear" w:color="auto" w:fill="F8F9FA"/>
          <w:lang w:val="uk-UA"/>
        </w:rPr>
        <w:t>явит</w:t>
      </w:r>
      <w:r w:rsidR="00AF7D8E" w:rsidRPr="00AF7D8E">
        <w:rPr>
          <w:rFonts w:ascii="Times New Roman" w:hAnsi="Times New Roman" w:cs="Times New Roman"/>
          <w:sz w:val="28"/>
          <w:szCs w:val="28"/>
          <w:shd w:val="clear" w:color="auto" w:fill="F8F9FA"/>
          <w:lang w:val="uk-UA"/>
        </w:rPr>
        <w:t>и</w:t>
      </w:r>
      <w:r w:rsidRPr="00AF7D8E">
        <w:rPr>
          <w:rFonts w:ascii="Times New Roman" w:hAnsi="Times New Roman" w:cs="Times New Roman"/>
          <w:sz w:val="28"/>
          <w:szCs w:val="28"/>
          <w:shd w:val="clear" w:color="auto" w:fill="F8F9FA"/>
          <w:lang w:val="uk-UA"/>
        </w:rPr>
        <w:t xml:space="preserve">, </w:t>
      </w:r>
      <w:r w:rsidR="00AF7D8E" w:rsidRPr="00AF7D8E">
        <w:rPr>
          <w:rFonts w:ascii="Times New Roman" w:hAnsi="Times New Roman" w:cs="Times New Roman"/>
          <w:sz w:val="28"/>
          <w:szCs w:val="28"/>
          <w:shd w:val="clear" w:color="auto" w:fill="F8F9FA"/>
          <w:lang w:val="uk-UA"/>
        </w:rPr>
        <w:t>які</w:t>
      </w:r>
      <w:r w:rsidRPr="00AF7D8E">
        <w:rPr>
          <w:rFonts w:ascii="Times New Roman" w:hAnsi="Times New Roman" w:cs="Times New Roman"/>
          <w:sz w:val="28"/>
          <w:szCs w:val="28"/>
          <w:shd w:val="clear" w:color="auto" w:fill="F8F9FA"/>
          <w:lang w:val="uk-UA"/>
        </w:rPr>
        <w:t xml:space="preserve"> показ</w:t>
      </w:r>
      <w:r w:rsidR="00AF7D8E" w:rsidRPr="00AF7D8E">
        <w:rPr>
          <w:rFonts w:ascii="Times New Roman" w:hAnsi="Times New Roman" w:cs="Times New Roman"/>
          <w:sz w:val="28"/>
          <w:szCs w:val="28"/>
          <w:shd w:val="clear" w:color="auto" w:fill="F8F9FA"/>
          <w:lang w:val="uk-UA"/>
        </w:rPr>
        <w:t>ник</w:t>
      </w:r>
      <w:r w:rsidRPr="00AF7D8E">
        <w:rPr>
          <w:rFonts w:ascii="Times New Roman" w:hAnsi="Times New Roman" w:cs="Times New Roman"/>
          <w:sz w:val="28"/>
          <w:szCs w:val="28"/>
          <w:shd w:val="clear" w:color="auto" w:fill="F8F9FA"/>
          <w:lang w:val="uk-UA"/>
        </w:rPr>
        <w:t xml:space="preserve">и </w:t>
      </w:r>
      <w:r w:rsidR="00AF7D8E" w:rsidRPr="00AF7D8E">
        <w:rPr>
          <w:rFonts w:ascii="Times New Roman" w:hAnsi="Times New Roman" w:cs="Times New Roman"/>
          <w:sz w:val="28"/>
          <w:szCs w:val="28"/>
          <w:shd w:val="clear" w:color="auto" w:fill="F8F9FA"/>
          <w:lang w:val="uk-UA"/>
        </w:rPr>
        <w:t>мають</w:t>
      </w:r>
      <w:r w:rsidRPr="00AF7D8E">
        <w:rPr>
          <w:rFonts w:ascii="Times New Roman" w:hAnsi="Times New Roman" w:cs="Times New Roman"/>
          <w:sz w:val="28"/>
          <w:szCs w:val="28"/>
          <w:shd w:val="clear" w:color="auto" w:fill="F8F9FA"/>
          <w:lang w:val="uk-UA"/>
        </w:rPr>
        <w:t xml:space="preserve"> </w:t>
      </w:r>
      <w:r w:rsidR="00AF7D8E" w:rsidRPr="00AF7D8E">
        <w:rPr>
          <w:rFonts w:ascii="Times New Roman" w:hAnsi="Times New Roman" w:cs="Times New Roman"/>
          <w:sz w:val="28"/>
          <w:szCs w:val="28"/>
          <w:shd w:val="clear" w:color="auto" w:fill="F8F9FA"/>
          <w:lang w:val="uk-UA"/>
        </w:rPr>
        <w:t xml:space="preserve">перевагу </w:t>
      </w:r>
      <w:r w:rsidR="009C5D1F" w:rsidRPr="00AF7D8E">
        <w:rPr>
          <w:rFonts w:ascii="Times New Roman" w:eastAsia="Calibri" w:hAnsi="Times New Roman" w:cs="Times New Roman"/>
          <w:sz w:val="28"/>
          <w:szCs w:val="28"/>
          <w:lang w:val="uk-UA"/>
        </w:rPr>
        <w:t>(див. табл. 3</w:t>
      </w:r>
      <w:r w:rsidR="00A403BB" w:rsidRPr="00AF7D8E">
        <w:rPr>
          <w:rFonts w:ascii="Times New Roman" w:eastAsia="Calibri" w:hAnsi="Times New Roman" w:cs="Times New Roman"/>
          <w:sz w:val="28"/>
          <w:szCs w:val="28"/>
          <w:lang w:val="uk-UA"/>
        </w:rPr>
        <w:t>.1).</w:t>
      </w:r>
    </w:p>
    <w:p w14:paraId="32B842A2" w14:textId="77777777" w:rsidR="00A403BB" w:rsidRPr="002A521F" w:rsidRDefault="00A403BB" w:rsidP="005A356E">
      <w:pPr>
        <w:pStyle w:val="aa"/>
        <w:spacing w:after="0" w:line="360" w:lineRule="auto"/>
        <w:contextualSpacing/>
        <w:jc w:val="right"/>
        <w:rPr>
          <w:rFonts w:ascii="Times New Roman" w:hAnsi="Times New Roman" w:cs="Times New Roman"/>
          <w:b/>
          <w:sz w:val="28"/>
          <w:szCs w:val="28"/>
          <w:lang w:val="uk-UA"/>
        </w:rPr>
      </w:pPr>
      <w:r w:rsidRPr="002A521F">
        <w:rPr>
          <w:rFonts w:ascii="Times New Roman" w:hAnsi="Times New Roman" w:cs="Times New Roman"/>
          <w:b/>
          <w:sz w:val="28"/>
          <w:szCs w:val="28"/>
          <w:lang w:val="uk-UA"/>
        </w:rPr>
        <w:t xml:space="preserve">Таблиця </w:t>
      </w:r>
      <w:r w:rsidR="009C5D1F" w:rsidRPr="002A521F">
        <w:rPr>
          <w:rFonts w:ascii="Times New Roman" w:hAnsi="Times New Roman" w:cs="Times New Roman"/>
          <w:b/>
          <w:sz w:val="28"/>
          <w:szCs w:val="28"/>
          <w:lang w:val="uk-UA"/>
        </w:rPr>
        <w:t>3</w:t>
      </w:r>
      <w:r w:rsidRPr="002A521F">
        <w:rPr>
          <w:rFonts w:ascii="Times New Roman" w:hAnsi="Times New Roman" w:cs="Times New Roman"/>
          <w:b/>
          <w:sz w:val="28"/>
          <w:szCs w:val="28"/>
          <w:lang w:val="uk-UA"/>
        </w:rPr>
        <w:t>.1</w:t>
      </w:r>
    </w:p>
    <w:p w14:paraId="61E10FF9" w14:textId="77777777" w:rsidR="00A403BB" w:rsidRPr="002A521F" w:rsidRDefault="00A403BB" w:rsidP="005A356E">
      <w:pPr>
        <w:pStyle w:val="aa"/>
        <w:spacing w:after="0" w:line="360" w:lineRule="auto"/>
        <w:contextualSpacing/>
        <w:jc w:val="center"/>
        <w:rPr>
          <w:rFonts w:ascii="Times New Roman" w:hAnsi="Times New Roman" w:cs="Times New Roman"/>
          <w:b/>
          <w:sz w:val="28"/>
          <w:szCs w:val="28"/>
          <w:lang w:val="uk-UA"/>
        </w:rPr>
      </w:pPr>
      <w:r w:rsidRPr="002A521F">
        <w:rPr>
          <w:rFonts w:ascii="Times New Roman" w:hAnsi="Times New Roman" w:cs="Times New Roman"/>
          <w:b/>
          <w:sz w:val="28"/>
          <w:szCs w:val="28"/>
          <w:lang w:val="uk-UA"/>
        </w:rPr>
        <w:t>Результати дослідження за методикою «Шкала тривоги Бека (BAI)»</w:t>
      </w:r>
    </w:p>
    <w:tbl>
      <w:tblPr>
        <w:tblStyle w:val="af1"/>
        <w:tblW w:w="9279" w:type="dxa"/>
        <w:tblLook w:val="04A0" w:firstRow="1" w:lastRow="0" w:firstColumn="1" w:lastColumn="0" w:noHBand="0" w:noVBand="1"/>
      </w:tblPr>
      <w:tblGrid>
        <w:gridCol w:w="2830"/>
        <w:gridCol w:w="1701"/>
        <w:gridCol w:w="1559"/>
        <w:gridCol w:w="1559"/>
        <w:gridCol w:w="1630"/>
      </w:tblGrid>
      <w:tr w:rsidR="002A521F" w:rsidRPr="002A521F" w14:paraId="49DC1D71" w14:textId="77777777" w:rsidTr="001A2FA2">
        <w:trPr>
          <w:trHeight w:val="255"/>
        </w:trPr>
        <w:tc>
          <w:tcPr>
            <w:tcW w:w="2830" w:type="dxa"/>
          </w:tcPr>
          <w:p w14:paraId="122EBC78" w14:textId="71934122" w:rsidR="00A403BB" w:rsidRPr="002A521F" w:rsidRDefault="00A403BB" w:rsidP="00306710">
            <w:pPr>
              <w:pStyle w:val="aa"/>
              <w:spacing w:after="0" w:line="360" w:lineRule="auto"/>
              <w:contextualSpacing/>
              <w:jc w:val="center"/>
              <w:rPr>
                <w:rFonts w:ascii="Times New Roman" w:hAnsi="Times New Roman" w:cs="Times New Roman"/>
                <w:b/>
                <w:sz w:val="28"/>
                <w:szCs w:val="28"/>
                <w:lang w:val="uk-UA"/>
              </w:rPr>
            </w:pPr>
            <w:r w:rsidRPr="002A521F">
              <w:rPr>
                <w:rFonts w:ascii="Times New Roman" w:hAnsi="Times New Roman" w:cs="Times New Roman"/>
                <w:sz w:val="28"/>
                <w:szCs w:val="28"/>
                <w:lang w:val="uk-UA"/>
              </w:rPr>
              <w:t>№</w:t>
            </w:r>
            <w:r w:rsidR="00306710">
              <w:rPr>
                <w:rFonts w:ascii="Times New Roman" w:hAnsi="Times New Roman" w:cs="Times New Roman"/>
                <w:sz w:val="28"/>
                <w:szCs w:val="28"/>
                <w:lang w:val="uk-UA"/>
              </w:rPr>
              <w:t xml:space="preserve"> </w:t>
            </w:r>
            <w:r w:rsidRPr="002A521F">
              <w:rPr>
                <w:rFonts w:ascii="Times New Roman" w:hAnsi="Times New Roman" w:cs="Times New Roman"/>
                <w:sz w:val="28"/>
                <w:szCs w:val="28"/>
                <w:lang w:val="uk-UA"/>
              </w:rPr>
              <w:t>п/п</w:t>
            </w:r>
            <w:r w:rsidR="00306710">
              <w:rPr>
                <w:rFonts w:ascii="Times New Roman" w:hAnsi="Times New Roman" w:cs="Times New Roman"/>
                <w:sz w:val="28"/>
                <w:szCs w:val="28"/>
                <w:lang w:val="uk-UA"/>
              </w:rPr>
              <w:t xml:space="preserve"> </w:t>
            </w:r>
            <w:r w:rsidRPr="002A521F">
              <w:rPr>
                <w:rFonts w:ascii="Times New Roman" w:hAnsi="Times New Roman" w:cs="Times New Roman"/>
                <w:sz w:val="28"/>
                <w:szCs w:val="28"/>
                <w:lang w:val="uk-UA"/>
              </w:rPr>
              <w:t>досліджуваних</w:t>
            </w:r>
          </w:p>
        </w:tc>
        <w:tc>
          <w:tcPr>
            <w:tcW w:w="1701" w:type="dxa"/>
          </w:tcPr>
          <w:p w14:paraId="2601087C"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 xml:space="preserve">Норма </w:t>
            </w:r>
          </w:p>
        </w:tc>
        <w:tc>
          <w:tcPr>
            <w:tcW w:w="1559" w:type="dxa"/>
          </w:tcPr>
          <w:p w14:paraId="10AF3C11"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легкий</w:t>
            </w:r>
          </w:p>
        </w:tc>
        <w:tc>
          <w:tcPr>
            <w:tcW w:w="1559" w:type="dxa"/>
          </w:tcPr>
          <w:p w14:paraId="2DA00270"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середній</w:t>
            </w:r>
          </w:p>
        </w:tc>
        <w:tc>
          <w:tcPr>
            <w:tcW w:w="1630" w:type="dxa"/>
          </w:tcPr>
          <w:p w14:paraId="6E8A473F"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високий</w:t>
            </w:r>
          </w:p>
        </w:tc>
      </w:tr>
      <w:tr w:rsidR="002A521F" w:rsidRPr="002A521F" w14:paraId="4BC01D22" w14:textId="77777777" w:rsidTr="001A2FA2">
        <w:trPr>
          <w:cantSplit/>
        </w:trPr>
        <w:tc>
          <w:tcPr>
            <w:tcW w:w="2830" w:type="dxa"/>
          </w:tcPr>
          <w:p w14:paraId="1C626513"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w:t>
            </w:r>
          </w:p>
        </w:tc>
        <w:tc>
          <w:tcPr>
            <w:tcW w:w="1701" w:type="dxa"/>
          </w:tcPr>
          <w:p w14:paraId="05CC4865"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c>
          <w:tcPr>
            <w:tcW w:w="1559" w:type="dxa"/>
          </w:tcPr>
          <w:p w14:paraId="090210E7" w14:textId="6E8BC56B" w:rsidR="00A403BB" w:rsidRPr="002A521F" w:rsidRDefault="005D6D62" w:rsidP="005A356E">
            <w:pPr>
              <w:pStyle w:val="aa"/>
              <w:spacing w:after="0"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1559" w:type="dxa"/>
          </w:tcPr>
          <w:p w14:paraId="2F4F28F6"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c>
          <w:tcPr>
            <w:tcW w:w="1630" w:type="dxa"/>
          </w:tcPr>
          <w:p w14:paraId="0AE3444E"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r>
      <w:tr w:rsidR="002A521F" w:rsidRPr="002A521F" w14:paraId="66BFA699" w14:textId="77777777" w:rsidTr="001A2FA2">
        <w:trPr>
          <w:cantSplit/>
        </w:trPr>
        <w:tc>
          <w:tcPr>
            <w:tcW w:w="2830" w:type="dxa"/>
          </w:tcPr>
          <w:p w14:paraId="242A6F0E"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2</w:t>
            </w:r>
          </w:p>
        </w:tc>
        <w:tc>
          <w:tcPr>
            <w:tcW w:w="1701" w:type="dxa"/>
          </w:tcPr>
          <w:p w14:paraId="0AF32D6D"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c>
          <w:tcPr>
            <w:tcW w:w="1559" w:type="dxa"/>
          </w:tcPr>
          <w:p w14:paraId="2E22710F"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c>
          <w:tcPr>
            <w:tcW w:w="1559" w:type="dxa"/>
          </w:tcPr>
          <w:p w14:paraId="7A582AB5" w14:textId="124C9D04"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w:t>
            </w:r>
            <w:r w:rsidR="005D6D62">
              <w:rPr>
                <w:rFonts w:ascii="Times New Roman" w:hAnsi="Times New Roman" w:cs="Times New Roman"/>
                <w:sz w:val="28"/>
                <w:szCs w:val="28"/>
                <w:lang w:val="uk-UA"/>
              </w:rPr>
              <w:t>1</w:t>
            </w:r>
          </w:p>
        </w:tc>
        <w:tc>
          <w:tcPr>
            <w:tcW w:w="1630" w:type="dxa"/>
          </w:tcPr>
          <w:p w14:paraId="236B4EED"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r>
      <w:tr w:rsidR="002A521F" w:rsidRPr="002A521F" w14:paraId="47EB3F29" w14:textId="77777777" w:rsidTr="001A2FA2">
        <w:trPr>
          <w:cantSplit/>
          <w:trHeight w:val="147"/>
        </w:trPr>
        <w:tc>
          <w:tcPr>
            <w:tcW w:w="2830" w:type="dxa"/>
          </w:tcPr>
          <w:p w14:paraId="5D0B843D"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3</w:t>
            </w:r>
          </w:p>
        </w:tc>
        <w:tc>
          <w:tcPr>
            <w:tcW w:w="1701" w:type="dxa"/>
          </w:tcPr>
          <w:p w14:paraId="1DDD052F"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5</w:t>
            </w:r>
          </w:p>
        </w:tc>
        <w:tc>
          <w:tcPr>
            <w:tcW w:w="1559" w:type="dxa"/>
          </w:tcPr>
          <w:p w14:paraId="431C9A91"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c>
          <w:tcPr>
            <w:tcW w:w="1559" w:type="dxa"/>
          </w:tcPr>
          <w:p w14:paraId="3B6272E2"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c>
          <w:tcPr>
            <w:tcW w:w="1630" w:type="dxa"/>
          </w:tcPr>
          <w:p w14:paraId="4ADE2982"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r>
      <w:tr w:rsidR="002A521F" w:rsidRPr="002A521F" w14:paraId="39518E69" w14:textId="77777777" w:rsidTr="001A2FA2">
        <w:trPr>
          <w:cantSplit/>
        </w:trPr>
        <w:tc>
          <w:tcPr>
            <w:tcW w:w="2830" w:type="dxa"/>
          </w:tcPr>
          <w:p w14:paraId="26E2E70E"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4</w:t>
            </w:r>
          </w:p>
        </w:tc>
        <w:tc>
          <w:tcPr>
            <w:tcW w:w="1701" w:type="dxa"/>
          </w:tcPr>
          <w:p w14:paraId="69C6D1C9"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c>
          <w:tcPr>
            <w:tcW w:w="1559" w:type="dxa"/>
          </w:tcPr>
          <w:p w14:paraId="0B6AF3B9"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c>
          <w:tcPr>
            <w:tcW w:w="1559" w:type="dxa"/>
          </w:tcPr>
          <w:p w14:paraId="2114C2AC" w14:textId="7B40476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w:t>
            </w:r>
            <w:r w:rsidR="005D6D62">
              <w:rPr>
                <w:rFonts w:ascii="Times New Roman" w:hAnsi="Times New Roman" w:cs="Times New Roman"/>
                <w:sz w:val="28"/>
                <w:szCs w:val="28"/>
                <w:lang w:val="uk-UA"/>
              </w:rPr>
              <w:t>1</w:t>
            </w:r>
          </w:p>
        </w:tc>
        <w:tc>
          <w:tcPr>
            <w:tcW w:w="1630" w:type="dxa"/>
          </w:tcPr>
          <w:p w14:paraId="347CF862"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r>
      <w:tr w:rsidR="002A521F" w:rsidRPr="002A521F" w14:paraId="6515F50C" w14:textId="77777777" w:rsidTr="001A2FA2">
        <w:trPr>
          <w:cantSplit/>
        </w:trPr>
        <w:tc>
          <w:tcPr>
            <w:tcW w:w="2830" w:type="dxa"/>
          </w:tcPr>
          <w:p w14:paraId="08D11E93"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5</w:t>
            </w:r>
          </w:p>
        </w:tc>
        <w:tc>
          <w:tcPr>
            <w:tcW w:w="1701" w:type="dxa"/>
          </w:tcPr>
          <w:p w14:paraId="598EAB5E"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c>
          <w:tcPr>
            <w:tcW w:w="1559" w:type="dxa"/>
          </w:tcPr>
          <w:p w14:paraId="5151174E" w14:textId="367D7223" w:rsidR="00A403BB" w:rsidRPr="002A521F" w:rsidRDefault="005D6D62" w:rsidP="005A356E">
            <w:pPr>
              <w:pStyle w:val="aa"/>
              <w:spacing w:after="0"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1559" w:type="dxa"/>
          </w:tcPr>
          <w:p w14:paraId="2EF7E33A"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c>
          <w:tcPr>
            <w:tcW w:w="1630" w:type="dxa"/>
          </w:tcPr>
          <w:p w14:paraId="76D50461"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r>
      <w:tr w:rsidR="002A521F" w:rsidRPr="002A521F" w14:paraId="7E3233C6" w14:textId="77777777" w:rsidTr="001A2FA2">
        <w:trPr>
          <w:cantSplit/>
        </w:trPr>
        <w:tc>
          <w:tcPr>
            <w:tcW w:w="2830" w:type="dxa"/>
          </w:tcPr>
          <w:p w14:paraId="1666B849"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6</w:t>
            </w:r>
          </w:p>
        </w:tc>
        <w:tc>
          <w:tcPr>
            <w:tcW w:w="1701" w:type="dxa"/>
          </w:tcPr>
          <w:p w14:paraId="7DB883B6"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c>
          <w:tcPr>
            <w:tcW w:w="1559" w:type="dxa"/>
          </w:tcPr>
          <w:p w14:paraId="2AA1C9FD"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c>
          <w:tcPr>
            <w:tcW w:w="1559" w:type="dxa"/>
          </w:tcPr>
          <w:p w14:paraId="1BCEC5E8" w14:textId="77777777" w:rsidR="00A403BB" w:rsidRPr="002A521F" w:rsidRDefault="009C5D1F"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10</w:t>
            </w:r>
          </w:p>
        </w:tc>
        <w:tc>
          <w:tcPr>
            <w:tcW w:w="1630" w:type="dxa"/>
          </w:tcPr>
          <w:p w14:paraId="668B0456"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r>
      <w:tr w:rsidR="002A521F" w:rsidRPr="002A521F" w14:paraId="62230FE4" w14:textId="77777777" w:rsidTr="001A2FA2">
        <w:trPr>
          <w:cantSplit/>
        </w:trPr>
        <w:tc>
          <w:tcPr>
            <w:tcW w:w="2830" w:type="dxa"/>
          </w:tcPr>
          <w:p w14:paraId="66F93FA5"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7</w:t>
            </w:r>
          </w:p>
        </w:tc>
        <w:tc>
          <w:tcPr>
            <w:tcW w:w="1701" w:type="dxa"/>
          </w:tcPr>
          <w:p w14:paraId="030B7B94"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c>
          <w:tcPr>
            <w:tcW w:w="1559" w:type="dxa"/>
          </w:tcPr>
          <w:p w14:paraId="6A90A00D" w14:textId="7A482908" w:rsidR="00A403BB" w:rsidRPr="002A521F" w:rsidRDefault="005D6D62" w:rsidP="005A356E">
            <w:pPr>
              <w:pStyle w:val="aa"/>
              <w:spacing w:after="0"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c>
          <w:tcPr>
            <w:tcW w:w="1559" w:type="dxa"/>
          </w:tcPr>
          <w:p w14:paraId="4958F0E9"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c>
          <w:tcPr>
            <w:tcW w:w="1630" w:type="dxa"/>
          </w:tcPr>
          <w:p w14:paraId="741EF17C"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r>
      <w:tr w:rsidR="002A521F" w:rsidRPr="002A521F" w14:paraId="64DEA0F2" w14:textId="77777777" w:rsidTr="001A2FA2">
        <w:trPr>
          <w:cantSplit/>
        </w:trPr>
        <w:tc>
          <w:tcPr>
            <w:tcW w:w="2830" w:type="dxa"/>
          </w:tcPr>
          <w:p w14:paraId="762582C1"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8</w:t>
            </w:r>
          </w:p>
        </w:tc>
        <w:tc>
          <w:tcPr>
            <w:tcW w:w="1701" w:type="dxa"/>
          </w:tcPr>
          <w:p w14:paraId="181619A8"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c>
          <w:tcPr>
            <w:tcW w:w="1559" w:type="dxa"/>
          </w:tcPr>
          <w:p w14:paraId="22E2F91B" w14:textId="77777777" w:rsidR="00A403BB" w:rsidRPr="002A521F" w:rsidRDefault="009C5D1F"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8</w:t>
            </w:r>
          </w:p>
        </w:tc>
        <w:tc>
          <w:tcPr>
            <w:tcW w:w="1559" w:type="dxa"/>
          </w:tcPr>
          <w:p w14:paraId="787B47B0"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c>
          <w:tcPr>
            <w:tcW w:w="1630" w:type="dxa"/>
          </w:tcPr>
          <w:p w14:paraId="2C7A24B3"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r>
      <w:tr w:rsidR="002A521F" w:rsidRPr="002A521F" w14:paraId="4D167C20" w14:textId="77777777" w:rsidTr="001A2FA2">
        <w:trPr>
          <w:cantSplit/>
        </w:trPr>
        <w:tc>
          <w:tcPr>
            <w:tcW w:w="2830" w:type="dxa"/>
          </w:tcPr>
          <w:p w14:paraId="4BD14D6A"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9</w:t>
            </w:r>
          </w:p>
        </w:tc>
        <w:tc>
          <w:tcPr>
            <w:tcW w:w="1701" w:type="dxa"/>
          </w:tcPr>
          <w:p w14:paraId="3793ABC2" w14:textId="77777777" w:rsidR="00A403BB" w:rsidRPr="002A521F" w:rsidRDefault="009C5D1F"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4</w:t>
            </w:r>
          </w:p>
        </w:tc>
        <w:tc>
          <w:tcPr>
            <w:tcW w:w="1559" w:type="dxa"/>
          </w:tcPr>
          <w:p w14:paraId="3730F98F"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c>
          <w:tcPr>
            <w:tcW w:w="1559" w:type="dxa"/>
          </w:tcPr>
          <w:p w14:paraId="6CE2B2BF"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c>
          <w:tcPr>
            <w:tcW w:w="1630" w:type="dxa"/>
          </w:tcPr>
          <w:p w14:paraId="4FF03462"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r>
      <w:tr w:rsidR="002A521F" w:rsidRPr="002A521F" w14:paraId="12D3F6C3" w14:textId="77777777" w:rsidTr="001A2FA2">
        <w:trPr>
          <w:cantSplit/>
        </w:trPr>
        <w:tc>
          <w:tcPr>
            <w:tcW w:w="2830" w:type="dxa"/>
          </w:tcPr>
          <w:p w14:paraId="72A4C05F"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10</w:t>
            </w:r>
          </w:p>
        </w:tc>
        <w:tc>
          <w:tcPr>
            <w:tcW w:w="1701" w:type="dxa"/>
          </w:tcPr>
          <w:p w14:paraId="3574FA2B"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w:t>
            </w:r>
          </w:p>
        </w:tc>
        <w:tc>
          <w:tcPr>
            <w:tcW w:w="1559" w:type="dxa"/>
          </w:tcPr>
          <w:p w14:paraId="63AE0E9F"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c>
          <w:tcPr>
            <w:tcW w:w="1559" w:type="dxa"/>
          </w:tcPr>
          <w:p w14:paraId="2773E326"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c>
          <w:tcPr>
            <w:tcW w:w="1630" w:type="dxa"/>
          </w:tcPr>
          <w:p w14:paraId="23DDE62C"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r>
      <w:tr w:rsidR="002A521F" w:rsidRPr="002A521F" w14:paraId="2459FE64" w14:textId="77777777" w:rsidTr="001A2FA2">
        <w:trPr>
          <w:cantSplit/>
        </w:trPr>
        <w:tc>
          <w:tcPr>
            <w:tcW w:w="2830" w:type="dxa"/>
          </w:tcPr>
          <w:p w14:paraId="68AE42F8"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11</w:t>
            </w:r>
          </w:p>
        </w:tc>
        <w:tc>
          <w:tcPr>
            <w:tcW w:w="1701" w:type="dxa"/>
          </w:tcPr>
          <w:p w14:paraId="004C23C7"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c>
          <w:tcPr>
            <w:tcW w:w="1559" w:type="dxa"/>
          </w:tcPr>
          <w:p w14:paraId="04052A31"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c>
          <w:tcPr>
            <w:tcW w:w="1559" w:type="dxa"/>
          </w:tcPr>
          <w:p w14:paraId="55304350"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c>
          <w:tcPr>
            <w:tcW w:w="1630" w:type="dxa"/>
          </w:tcPr>
          <w:p w14:paraId="37932E0A" w14:textId="77777777" w:rsidR="00A403BB" w:rsidRPr="002A521F" w:rsidRDefault="009C5D1F"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16</w:t>
            </w:r>
          </w:p>
        </w:tc>
      </w:tr>
      <w:tr w:rsidR="002A521F" w:rsidRPr="002A521F" w14:paraId="3C92B7D9" w14:textId="77777777" w:rsidTr="001A2FA2">
        <w:trPr>
          <w:cantSplit/>
        </w:trPr>
        <w:tc>
          <w:tcPr>
            <w:tcW w:w="2830" w:type="dxa"/>
          </w:tcPr>
          <w:p w14:paraId="2B81041E"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12</w:t>
            </w:r>
          </w:p>
        </w:tc>
        <w:tc>
          <w:tcPr>
            <w:tcW w:w="1701" w:type="dxa"/>
          </w:tcPr>
          <w:p w14:paraId="0F87B8CF" w14:textId="77777777" w:rsidR="00A403BB" w:rsidRPr="002A521F" w:rsidRDefault="009C5D1F"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5</w:t>
            </w:r>
          </w:p>
        </w:tc>
        <w:tc>
          <w:tcPr>
            <w:tcW w:w="1559" w:type="dxa"/>
          </w:tcPr>
          <w:p w14:paraId="64C9A2BB"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c>
          <w:tcPr>
            <w:tcW w:w="1559" w:type="dxa"/>
          </w:tcPr>
          <w:p w14:paraId="2674CF5B"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c>
          <w:tcPr>
            <w:tcW w:w="1630" w:type="dxa"/>
          </w:tcPr>
          <w:p w14:paraId="6A438D5A"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r>
      <w:tr w:rsidR="002A521F" w:rsidRPr="002A521F" w14:paraId="128B2FBA" w14:textId="77777777" w:rsidTr="001A2FA2">
        <w:trPr>
          <w:cantSplit/>
        </w:trPr>
        <w:tc>
          <w:tcPr>
            <w:tcW w:w="2830" w:type="dxa"/>
          </w:tcPr>
          <w:p w14:paraId="63A3C6DD"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13</w:t>
            </w:r>
          </w:p>
        </w:tc>
        <w:tc>
          <w:tcPr>
            <w:tcW w:w="1701" w:type="dxa"/>
          </w:tcPr>
          <w:p w14:paraId="1D10ED9F"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c>
          <w:tcPr>
            <w:tcW w:w="1559" w:type="dxa"/>
          </w:tcPr>
          <w:p w14:paraId="2D789E5E" w14:textId="5F7F7B63" w:rsidR="00A403BB" w:rsidRPr="002A521F" w:rsidRDefault="005D6D62" w:rsidP="005A356E">
            <w:pPr>
              <w:pStyle w:val="aa"/>
              <w:spacing w:after="0"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1559" w:type="dxa"/>
          </w:tcPr>
          <w:p w14:paraId="07603912"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c>
          <w:tcPr>
            <w:tcW w:w="1630" w:type="dxa"/>
          </w:tcPr>
          <w:p w14:paraId="117A0E81"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r>
      <w:tr w:rsidR="002A521F" w:rsidRPr="002A521F" w14:paraId="0E261BDA" w14:textId="77777777" w:rsidTr="001A2FA2">
        <w:trPr>
          <w:cantSplit/>
        </w:trPr>
        <w:tc>
          <w:tcPr>
            <w:tcW w:w="2830" w:type="dxa"/>
          </w:tcPr>
          <w:p w14:paraId="00B2A347"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14</w:t>
            </w:r>
          </w:p>
        </w:tc>
        <w:tc>
          <w:tcPr>
            <w:tcW w:w="1701" w:type="dxa"/>
          </w:tcPr>
          <w:p w14:paraId="602E90D1"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c>
          <w:tcPr>
            <w:tcW w:w="1559" w:type="dxa"/>
          </w:tcPr>
          <w:p w14:paraId="75767A57"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c>
          <w:tcPr>
            <w:tcW w:w="1559" w:type="dxa"/>
          </w:tcPr>
          <w:p w14:paraId="5D404DCB"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c>
          <w:tcPr>
            <w:tcW w:w="1630" w:type="dxa"/>
          </w:tcPr>
          <w:p w14:paraId="06F55E0F" w14:textId="77777777" w:rsidR="00A403BB" w:rsidRPr="002A521F" w:rsidRDefault="009C5D1F"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18</w:t>
            </w:r>
          </w:p>
        </w:tc>
      </w:tr>
    </w:tbl>
    <w:p w14:paraId="03DABB57" w14:textId="7951A15D" w:rsidR="005545F1" w:rsidRDefault="005545F1">
      <w:r>
        <w:br w:type="page"/>
      </w:r>
    </w:p>
    <w:p w14:paraId="16560413" w14:textId="47CC5AF7" w:rsidR="005545F1" w:rsidRPr="002A521F" w:rsidRDefault="005545F1" w:rsidP="005545F1">
      <w:pPr>
        <w:pStyle w:val="aa"/>
        <w:spacing w:after="0" w:line="360" w:lineRule="auto"/>
        <w:contextualSpacing/>
        <w:jc w:val="right"/>
        <w:rPr>
          <w:rFonts w:ascii="Times New Roman" w:hAnsi="Times New Roman" w:cs="Times New Roman"/>
          <w:b/>
          <w:sz w:val="28"/>
          <w:szCs w:val="28"/>
          <w:lang w:val="uk-UA"/>
        </w:rPr>
      </w:pPr>
      <w:r w:rsidRPr="002A521F">
        <w:rPr>
          <w:rFonts w:ascii="Times New Roman" w:hAnsi="Times New Roman" w:cs="Times New Roman"/>
          <w:b/>
          <w:sz w:val="28"/>
          <w:szCs w:val="28"/>
          <w:lang w:val="uk-UA"/>
        </w:rPr>
        <w:lastRenderedPageBreak/>
        <w:t>Продовження таблиц</w:t>
      </w:r>
      <w:r>
        <w:rPr>
          <w:rFonts w:ascii="Times New Roman" w:hAnsi="Times New Roman" w:cs="Times New Roman"/>
          <w:b/>
          <w:sz w:val="28"/>
          <w:szCs w:val="28"/>
          <w:lang w:val="uk-UA"/>
        </w:rPr>
        <w:t>і</w:t>
      </w:r>
      <w:r w:rsidRPr="002A521F">
        <w:rPr>
          <w:rFonts w:ascii="Times New Roman" w:hAnsi="Times New Roman" w:cs="Times New Roman"/>
          <w:b/>
          <w:sz w:val="28"/>
          <w:szCs w:val="28"/>
          <w:lang w:val="uk-UA"/>
        </w:rPr>
        <w:t xml:space="preserve"> 3.</w:t>
      </w:r>
      <w:r>
        <w:rPr>
          <w:rFonts w:ascii="Times New Roman" w:hAnsi="Times New Roman" w:cs="Times New Roman"/>
          <w:b/>
          <w:sz w:val="28"/>
          <w:szCs w:val="28"/>
          <w:lang w:val="uk-UA"/>
        </w:rPr>
        <w:t>1</w:t>
      </w:r>
    </w:p>
    <w:tbl>
      <w:tblPr>
        <w:tblStyle w:val="af1"/>
        <w:tblW w:w="9280" w:type="dxa"/>
        <w:tblLook w:val="04A0" w:firstRow="1" w:lastRow="0" w:firstColumn="1" w:lastColumn="0" w:noHBand="0" w:noVBand="1"/>
      </w:tblPr>
      <w:tblGrid>
        <w:gridCol w:w="2830"/>
        <w:gridCol w:w="1701"/>
        <w:gridCol w:w="1560"/>
        <w:gridCol w:w="1559"/>
        <w:gridCol w:w="1630"/>
      </w:tblGrid>
      <w:tr w:rsidR="002A521F" w:rsidRPr="002A521F" w14:paraId="11164D6B" w14:textId="77777777" w:rsidTr="001A2FA2">
        <w:trPr>
          <w:cantSplit/>
        </w:trPr>
        <w:tc>
          <w:tcPr>
            <w:tcW w:w="2830" w:type="dxa"/>
          </w:tcPr>
          <w:p w14:paraId="670728B9" w14:textId="3AC071CE"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15</w:t>
            </w:r>
          </w:p>
        </w:tc>
        <w:tc>
          <w:tcPr>
            <w:tcW w:w="1701" w:type="dxa"/>
          </w:tcPr>
          <w:p w14:paraId="18B239B2"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c>
          <w:tcPr>
            <w:tcW w:w="1560" w:type="dxa"/>
          </w:tcPr>
          <w:p w14:paraId="085C1824"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c>
          <w:tcPr>
            <w:tcW w:w="1559" w:type="dxa"/>
          </w:tcPr>
          <w:p w14:paraId="5016D294" w14:textId="4AA33798" w:rsidR="00A403BB" w:rsidRPr="002A521F" w:rsidRDefault="009C5D1F"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w:t>
            </w:r>
            <w:r w:rsidR="005D6D62">
              <w:rPr>
                <w:rFonts w:ascii="Times New Roman" w:hAnsi="Times New Roman" w:cs="Times New Roman"/>
                <w:sz w:val="28"/>
                <w:szCs w:val="28"/>
                <w:lang w:val="uk-UA"/>
              </w:rPr>
              <w:t>2</w:t>
            </w:r>
          </w:p>
        </w:tc>
        <w:tc>
          <w:tcPr>
            <w:tcW w:w="1630" w:type="dxa"/>
          </w:tcPr>
          <w:p w14:paraId="169945C5"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r>
      <w:tr w:rsidR="002A521F" w:rsidRPr="002A521F" w14:paraId="5185FA45" w14:textId="77777777" w:rsidTr="001A2FA2">
        <w:trPr>
          <w:cantSplit/>
        </w:trPr>
        <w:tc>
          <w:tcPr>
            <w:tcW w:w="2830" w:type="dxa"/>
          </w:tcPr>
          <w:p w14:paraId="1FA4B3DA"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16</w:t>
            </w:r>
          </w:p>
        </w:tc>
        <w:tc>
          <w:tcPr>
            <w:tcW w:w="1701" w:type="dxa"/>
          </w:tcPr>
          <w:p w14:paraId="0C946B98"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c>
          <w:tcPr>
            <w:tcW w:w="1560" w:type="dxa"/>
          </w:tcPr>
          <w:p w14:paraId="34F05EF1"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c>
          <w:tcPr>
            <w:tcW w:w="1559" w:type="dxa"/>
          </w:tcPr>
          <w:p w14:paraId="04770A49"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c>
          <w:tcPr>
            <w:tcW w:w="1630" w:type="dxa"/>
          </w:tcPr>
          <w:p w14:paraId="65D257FA" w14:textId="77777777" w:rsidR="00A403BB" w:rsidRPr="002A521F" w:rsidRDefault="005467FE"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18</w:t>
            </w:r>
          </w:p>
        </w:tc>
      </w:tr>
      <w:tr w:rsidR="002A521F" w:rsidRPr="002A521F" w14:paraId="4CFBB9DE" w14:textId="77777777" w:rsidTr="001A2FA2">
        <w:trPr>
          <w:cantSplit/>
        </w:trPr>
        <w:tc>
          <w:tcPr>
            <w:tcW w:w="2830" w:type="dxa"/>
          </w:tcPr>
          <w:p w14:paraId="1BDF0ADA"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17</w:t>
            </w:r>
          </w:p>
        </w:tc>
        <w:tc>
          <w:tcPr>
            <w:tcW w:w="1701" w:type="dxa"/>
          </w:tcPr>
          <w:p w14:paraId="56B0023E"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c>
          <w:tcPr>
            <w:tcW w:w="1560" w:type="dxa"/>
          </w:tcPr>
          <w:p w14:paraId="3952F571" w14:textId="77777777" w:rsidR="00A403BB" w:rsidRPr="002A521F" w:rsidRDefault="005467FE"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8</w:t>
            </w:r>
          </w:p>
        </w:tc>
        <w:tc>
          <w:tcPr>
            <w:tcW w:w="1559" w:type="dxa"/>
          </w:tcPr>
          <w:p w14:paraId="3E9EBFA0"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c>
          <w:tcPr>
            <w:tcW w:w="1630" w:type="dxa"/>
          </w:tcPr>
          <w:p w14:paraId="6B2A3337"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r>
      <w:tr w:rsidR="002A521F" w:rsidRPr="002A521F" w14:paraId="1365C2EC" w14:textId="77777777" w:rsidTr="001A2FA2">
        <w:trPr>
          <w:cantSplit/>
        </w:trPr>
        <w:tc>
          <w:tcPr>
            <w:tcW w:w="2830" w:type="dxa"/>
          </w:tcPr>
          <w:p w14:paraId="70166146"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18</w:t>
            </w:r>
          </w:p>
        </w:tc>
        <w:tc>
          <w:tcPr>
            <w:tcW w:w="1701" w:type="dxa"/>
          </w:tcPr>
          <w:p w14:paraId="259E9C4A"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c>
          <w:tcPr>
            <w:tcW w:w="1560" w:type="dxa"/>
          </w:tcPr>
          <w:p w14:paraId="50DE7F0D" w14:textId="77777777" w:rsidR="00A403BB" w:rsidRPr="002A521F" w:rsidRDefault="005467FE"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6</w:t>
            </w:r>
          </w:p>
        </w:tc>
        <w:tc>
          <w:tcPr>
            <w:tcW w:w="1559" w:type="dxa"/>
          </w:tcPr>
          <w:p w14:paraId="02BCEA19"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c>
          <w:tcPr>
            <w:tcW w:w="1630" w:type="dxa"/>
          </w:tcPr>
          <w:p w14:paraId="246D626D"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r>
      <w:tr w:rsidR="002A521F" w:rsidRPr="002A521F" w14:paraId="2A33A306" w14:textId="77777777" w:rsidTr="001A2FA2">
        <w:trPr>
          <w:cantSplit/>
        </w:trPr>
        <w:tc>
          <w:tcPr>
            <w:tcW w:w="2830" w:type="dxa"/>
          </w:tcPr>
          <w:p w14:paraId="41F3A19D"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19</w:t>
            </w:r>
          </w:p>
        </w:tc>
        <w:tc>
          <w:tcPr>
            <w:tcW w:w="1701" w:type="dxa"/>
          </w:tcPr>
          <w:p w14:paraId="3A8BE19F"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c>
          <w:tcPr>
            <w:tcW w:w="1560" w:type="dxa"/>
          </w:tcPr>
          <w:p w14:paraId="235B6595" w14:textId="77777777" w:rsidR="00A403BB" w:rsidRPr="002A521F" w:rsidRDefault="005467FE"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5</w:t>
            </w:r>
          </w:p>
        </w:tc>
        <w:tc>
          <w:tcPr>
            <w:tcW w:w="1559" w:type="dxa"/>
          </w:tcPr>
          <w:p w14:paraId="0454D049"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c>
          <w:tcPr>
            <w:tcW w:w="1630" w:type="dxa"/>
          </w:tcPr>
          <w:p w14:paraId="44C73B1D"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r>
      <w:tr w:rsidR="002A521F" w:rsidRPr="002A521F" w14:paraId="28A44E05" w14:textId="77777777" w:rsidTr="001A2FA2">
        <w:trPr>
          <w:cantSplit/>
        </w:trPr>
        <w:tc>
          <w:tcPr>
            <w:tcW w:w="2830" w:type="dxa"/>
          </w:tcPr>
          <w:p w14:paraId="1A01EEB4"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20</w:t>
            </w:r>
          </w:p>
        </w:tc>
        <w:tc>
          <w:tcPr>
            <w:tcW w:w="1701" w:type="dxa"/>
          </w:tcPr>
          <w:p w14:paraId="572F3AD8"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c>
          <w:tcPr>
            <w:tcW w:w="1560" w:type="dxa"/>
          </w:tcPr>
          <w:p w14:paraId="49F146F0"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c>
          <w:tcPr>
            <w:tcW w:w="1559" w:type="dxa"/>
          </w:tcPr>
          <w:p w14:paraId="483B3031" w14:textId="3FEA62CD" w:rsidR="00A403BB" w:rsidRPr="002A521F" w:rsidRDefault="005467FE"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w:t>
            </w:r>
            <w:r w:rsidR="005D6D62">
              <w:rPr>
                <w:rFonts w:ascii="Times New Roman" w:hAnsi="Times New Roman" w:cs="Times New Roman"/>
                <w:sz w:val="28"/>
                <w:szCs w:val="28"/>
                <w:lang w:val="uk-UA"/>
              </w:rPr>
              <w:t>1</w:t>
            </w:r>
          </w:p>
        </w:tc>
        <w:tc>
          <w:tcPr>
            <w:tcW w:w="1630" w:type="dxa"/>
          </w:tcPr>
          <w:p w14:paraId="21B49AD3"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r>
      <w:tr w:rsidR="002A521F" w:rsidRPr="002A521F" w14:paraId="43109402" w14:textId="77777777" w:rsidTr="001A2FA2">
        <w:trPr>
          <w:cantSplit/>
        </w:trPr>
        <w:tc>
          <w:tcPr>
            <w:tcW w:w="2830" w:type="dxa"/>
          </w:tcPr>
          <w:p w14:paraId="4251E697"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21</w:t>
            </w:r>
          </w:p>
        </w:tc>
        <w:tc>
          <w:tcPr>
            <w:tcW w:w="1701" w:type="dxa"/>
          </w:tcPr>
          <w:p w14:paraId="5B08015A"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c>
          <w:tcPr>
            <w:tcW w:w="1560" w:type="dxa"/>
          </w:tcPr>
          <w:p w14:paraId="5D28B302"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c>
          <w:tcPr>
            <w:tcW w:w="1559" w:type="dxa"/>
          </w:tcPr>
          <w:p w14:paraId="7D684158" w14:textId="77777777" w:rsidR="00A403BB" w:rsidRPr="002A521F" w:rsidRDefault="005467FE"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10</w:t>
            </w:r>
          </w:p>
        </w:tc>
        <w:tc>
          <w:tcPr>
            <w:tcW w:w="1630" w:type="dxa"/>
          </w:tcPr>
          <w:p w14:paraId="239FC335"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r>
      <w:tr w:rsidR="002A521F" w:rsidRPr="002A521F" w14:paraId="32AD8FC1" w14:textId="77777777" w:rsidTr="001A2FA2">
        <w:trPr>
          <w:cantSplit/>
        </w:trPr>
        <w:tc>
          <w:tcPr>
            <w:tcW w:w="2830" w:type="dxa"/>
          </w:tcPr>
          <w:p w14:paraId="6E0ADCB4"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22</w:t>
            </w:r>
          </w:p>
        </w:tc>
        <w:tc>
          <w:tcPr>
            <w:tcW w:w="1701" w:type="dxa"/>
          </w:tcPr>
          <w:p w14:paraId="31C1C646"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c>
          <w:tcPr>
            <w:tcW w:w="1560" w:type="dxa"/>
          </w:tcPr>
          <w:p w14:paraId="71E04005" w14:textId="186F07F7" w:rsidR="00A403BB" w:rsidRPr="002A521F" w:rsidRDefault="005D6D62" w:rsidP="005A356E">
            <w:pPr>
              <w:pStyle w:val="aa"/>
              <w:spacing w:after="0"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1559" w:type="dxa"/>
          </w:tcPr>
          <w:p w14:paraId="430502CB"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c>
          <w:tcPr>
            <w:tcW w:w="1630" w:type="dxa"/>
          </w:tcPr>
          <w:p w14:paraId="3248ECB4"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r>
      <w:tr w:rsidR="002A521F" w:rsidRPr="002A521F" w14:paraId="6E5E3616" w14:textId="77777777" w:rsidTr="001A2FA2">
        <w:trPr>
          <w:cantSplit/>
        </w:trPr>
        <w:tc>
          <w:tcPr>
            <w:tcW w:w="2830" w:type="dxa"/>
          </w:tcPr>
          <w:p w14:paraId="4770BB33"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23</w:t>
            </w:r>
          </w:p>
        </w:tc>
        <w:tc>
          <w:tcPr>
            <w:tcW w:w="1701" w:type="dxa"/>
          </w:tcPr>
          <w:p w14:paraId="4ACA766F"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2</w:t>
            </w:r>
          </w:p>
        </w:tc>
        <w:tc>
          <w:tcPr>
            <w:tcW w:w="1560" w:type="dxa"/>
          </w:tcPr>
          <w:p w14:paraId="542E512C"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c>
          <w:tcPr>
            <w:tcW w:w="1559" w:type="dxa"/>
          </w:tcPr>
          <w:p w14:paraId="0FECDE74"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c>
          <w:tcPr>
            <w:tcW w:w="1630" w:type="dxa"/>
          </w:tcPr>
          <w:p w14:paraId="0D1EB6F9"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r>
      <w:tr w:rsidR="002A521F" w:rsidRPr="002A521F" w14:paraId="5F304980" w14:textId="77777777" w:rsidTr="001A2FA2">
        <w:trPr>
          <w:cantSplit/>
        </w:trPr>
        <w:tc>
          <w:tcPr>
            <w:tcW w:w="2830" w:type="dxa"/>
          </w:tcPr>
          <w:p w14:paraId="2F4DDCB5"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24</w:t>
            </w:r>
          </w:p>
        </w:tc>
        <w:tc>
          <w:tcPr>
            <w:tcW w:w="1701" w:type="dxa"/>
          </w:tcPr>
          <w:p w14:paraId="5918E930"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c>
          <w:tcPr>
            <w:tcW w:w="1560" w:type="dxa"/>
          </w:tcPr>
          <w:p w14:paraId="2BB6C3AF" w14:textId="69292DD1" w:rsidR="00A403BB" w:rsidRPr="002A521F" w:rsidRDefault="005D6D62" w:rsidP="005A356E">
            <w:pPr>
              <w:pStyle w:val="aa"/>
              <w:spacing w:after="0"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1559" w:type="dxa"/>
          </w:tcPr>
          <w:p w14:paraId="1D7DE3F9"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c>
          <w:tcPr>
            <w:tcW w:w="1630" w:type="dxa"/>
          </w:tcPr>
          <w:p w14:paraId="019F814E"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r>
      <w:tr w:rsidR="002A521F" w:rsidRPr="002A521F" w14:paraId="53CA25EE" w14:textId="77777777" w:rsidTr="001A2FA2">
        <w:trPr>
          <w:cantSplit/>
        </w:trPr>
        <w:tc>
          <w:tcPr>
            <w:tcW w:w="2830" w:type="dxa"/>
          </w:tcPr>
          <w:p w14:paraId="5A80AE3B"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25</w:t>
            </w:r>
          </w:p>
        </w:tc>
        <w:tc>
          <w:tcPr>
            <w:tcW w:w="1701" w:type="dxa"/>
          </w:tcPr>
          <w:p w14:paraId="15A906F8" w14:textId="77777777" w:rsidR="00A403BB" w:rsidRPr="002A521F" w:rsidRDefault="005467FE"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2</w:t>
            </w:r>
          </w:p>
        </w:tc>
        <w:tc>
          <w:tcPr>
            <w:tcW w:w="1560" w:type="dxa"/>
          </w:tcPr>
          <w:p w14:paraId="107D2366"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c>
          <w:tcPr>
            <w:tcW w:w="1559" w:type="dxa"/>
          </w:tcPr>
          <w:p w14:paraId="2BC3C896"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c>
          <w:tcPr>
            <w:tcW w:w="1630" w:type="dxa"/>
          </w:tcPr>
          <w:p w14:paraId="10F2F5BE"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r>
      <w:tr w:rsidR="002A521F" w:rsidRPr="002A521F" w14:paraId="33D9AA25" w14:textId="77777777" w:rsidTr="001A2FA2">
        <w:trPr>
          <w:cantSplit/>
        </w:trPr>
        <w:tc>
          <w:tcPr>
            <w:tcW w:w="2830" w:type="dxa"/>
          </w:tcPr>
          <w:p w14:paraId="0D1E063D"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26</w:t>
            </w:r>
          </w:p>
        </w:tc>
        <w:tc>
          <w:tcPr>
            <w:tcW w:w="1701" w:type="dxa"/>
          </w:tcPr>
          <w:p w14:paraId="53E1FF6A" w14:textId="77777777" w:rsidR="00A403BB" w:rsidRPr="002A521F" w:rsidRDefault="005467FE"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3</w:t>
            </w:r>
          </w:p>
        </w:tc>
        <w:tc>
          <w:tcPr>
            <w:tcW w:w="1560" w:type="dxa"/>
          </w:tcPr>
          <w:p w14:paraId="20107A9F"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c>
          <w:tcPr>
            <w:tcW w:w="1559" w:type="dxa"/>
          </w:tcPr>
          <w:p w14:paraId="333CFBEE"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c>
          <w:tcPr>
            <w:tcW w:w="1630" w:type="dxa"/>
          </w:tcPr>
          <w:p w14:paraId="4599AEF4"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r>
      <w:tr w:rsidR="002A521F" w:rsidRPr="002A521F" w14:paraId="6619E212" w14:textId="77777777" w:rsidTr="001A2FA2">
        <w:trPr>
          <w:cantSplit/>
        </w:trPr>
        <w:tc>
          <w:tcPr>
            <w:tcW w:w="2830" w:type="dxa"/>
          </w:tcPr>
          <w:p w14:paraId="40612FAC"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27</w:t>
            </w:r>
          </w:p>
        </w:tc>
        <w:tc>
          <w:tcPr>
            <w:tcW w:w="1701" w:type="dxa"/>
          </w:tcPr>
          <w:p w14:paraId="6B6EB857"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4</w:t>
            </w:r>
          </w:p>
        </w:tc>
        <w:tc>
          <w:tcPr>
            <w:tcW w:w="1560" w:type="dxa"/>
          </w:tcPr>
          <w:p w14:paraId="11A2E02A"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c>
          <w:tcPr>
            <w:tcW w:w="1559" w:type="dxa"/>
          </w:tcPr>
          <w:p w14:paraId="307E56CB"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c>
          <w:tcPr>
            <w:tcW w:w="1630" w:type="dxa"/>
          </w:tcPr>
          <w:p w14:paraId="79D471AD"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r>
      <w:tr w:rsidR="002A521F" w:rsidRPr="002A521F" w14:paraId="72BE14FE" w14:textId="77777777" w:rsidTr="001A2FA2">
        <w:trPr>
          <w:cantSplit/>
        </w:trPr>
        <w:tc>
          <w:tcPr>
            <w:tcW w:w="2830" w:type="dxa"/>
          </w:tcPr>
          <w:p w14:paraId="0A02BFDB"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28</w:t>
            </w:r>
          </w:p>
        </w:tc>
        <w:tc>
          <w:tcPr>
            <w:tcW w:w="1701" w:type="dxa"/>
          </w:tcPr>
          <w:p w14:paraId="2686FCF1"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3</w:t>
            </w:r>
          </w:p>
        </w:tc>
        <w:tc>
          <w:tcPr>
            <w:tcW w:w="1560" w:type="dxa"/>
          </w:tcPr>
          <w:p w14:paraId="23A26EDD"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c>
          <w:tcPr>
            <w:tcW w:w="1559" w:type="dxa"/>
          </w:tcPr>
          <w:p w14:paraId="2983C870"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c>
          <w:tcPr>
            <w:tcW w:w="1630" w:type="dxa"/>
          </w:tcPr>
          <w:p w14:paraId="3FAD3459"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r>
      <w:tr w:rsidR="002A521F" w:rsidRPr="002A521F" w14:paraId="143D22E3" w14:textId="77777777" w:rsidTr="001A2FA2">
        <w:trPr>
          <w:cantSplit/>
        </w:trPr>
        <w:tc>
          <w:tcPr>
            <w:tcW w:w="2830" w:type="dxa"/>
          </w:tcPr>
          <w:p w14:paraId="01384C3D"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29</w:t>
            </w:r>
          </w:p>
        </w:tc>
        <w:tc>
          <w:tcPr>
            <w:tcW w:w="1701" w:type="dxa"/>
          </w:tcPr>
          <w:p w14:paraId="67D16C4A"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4</w:t>
            </w:r>
          </w:p>
        </w:tc>
        <w:tc>
          <w:tcPr>
            <w:tcW w:w="1560" w:type="dxa"/>
          </w:tcPr>
          <w:p w14:paraId="6834528F"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c>
          <w:tcPr>
            <w:tcW w:w="1559" w:type="dxa"/>
          </w:tcPr>
          <w:p w14:paraId="3A503109"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c>
          <w:tcPr>
            <w:tcW w:w="1630" w:type="dxa"/>
          </w:tcPr>
          <w:p w14:paraId="3175EE21"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r>
      <w:tr w:rsidR="002A521F" w:rsidRPr="002A521F" w14:paraId="7DFA75E5" w14:textId="77777777" w:rsidTr="001A2FA2">
        <w:trPr>
          <w:cantSplit/>
        </w:trPr>
        <w:tc>
          <w:tcPr>
            <w:tcW w:w="2830" w:type="dxa"/>
          </w:tcPr>
          <w:p w14:paraId="0870091A"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30</w:t>
            </w:r>
          </w:p>
        </w:tc>
        <w:tc>
          <w:tcPr>
            <w:tcW w:w="1701" w:type="dxa"/>
          </w:tcPr>
          <w:p w14:paraId="4D19EB7C"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3</w:t>
            </w:r>
          </w:p>
        </w:tc>
        <w:tc>
          <w:tcPr>
            <w:tcW w:w="1560" w:type="dxa"/>
          </w:tcPr>
          <w:p w14:paraId="766BC0FF"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c>
          <w:tcPr>
            <w:tcW w:w="1559" w:type="dxa"/>
          </w:tcPr>
          <w:p w14:paraId="1ED7E562"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c>
          <w:tcPr>
            <w:tcW w:w="1630" w:type="dxa"/>
          </w:tcPr>
          <w:p w14:paraId="5B87A60F"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p>
        </w:tc>
      </w:tr>
      <w:tr w:rsidR="00306710" w:rsidRPr="002A521F" w14:paraId="561473F6" w14:textId="77777777" w:rsidTr="001A2FA2">
        <w:trPr>
          <w:cantSplit/>
        </w:trPr>
        <w:tc>
          <w:tcPr>
            <w:tcW w:w="2830" w:type="dxa"/>
          </w:tcPr>
          <w:p w14:paraId="0C89DA57" w14:textId="77777777" w:rsidR="00A403BB" w:rsidRPr="002A521F" w:rsidRDefault="00A403BB"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Всього відповідей</w:t>
            </w:r>
          </w:p>
        </w:tc>
        <w:tc>
          <w:tcPr>
            <w:tcW w:w="1701" w:type="dxa"/>
          </w:tcPr>
          <w:p w14:paraId="1F89F0BB" w14:textId="77777777" w:rsidR="00A403BB" w:rsidRPr="002A521F" w:rsidRDefault="000B3364"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11</w:t>
            </w:r>
          </w:p>
        </w:tc>
        <w:tc>
          <w:tcPr>
            <w:tcW w:w="1560" w:type="dxa"/>
          </w:tcPr>
          <w:p w14:paraId="09E50776" w14:textId="77777777" w:rsidR="00A403BB" w:rsidRPr="002A521F" w:rsidRDefault="000B3364"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10</w:t>
            </w:r>
          </w:p>
        </w:tc>
        <w:tc>
          <w:tcPr>
            <w:tcW w:w="1559" w:type="dxa"/>
          </w:tcPr>
          <w:p w14:paraId="325BDEF5" w14:textId="77777777" w:rsidR="00A403BB" w:rsidRPr="002A521F" w:rsidRDefault="000B3364"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6</w:t>
            </w:r>
          </w:p>
        </w:tc>
        <w:tc>
          <w:tcPr>
            <w:tcW w:w="1630" w:type="dxa"/>
          </w:tcPr>
          <w:p w14:paraId="0985337A" w14:textId="77777777" w:rsidR="00A403BB" w:rsidRPr="002A521F" w:rsidRDefault="000B3364"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3</w:t>
            </w:r>
          </w:p>
        </w:tc>
      </w:tr>
    </w:tbl>
    <w:p w14:paraId="69B17763" w14:textId="77777777" w:rsidR="00E11FC1" w:rsidRPr="002A521F" w:rsidRDefault="00E11FC1" w:rsidP="005A356E">
      <w:pPr>
        <w:spacing w:after="0" w:line="360" w:lineRule="auto"/>
        <w:contextualSpacing/>
        <w:jc w:val="center"/>
        <w:rPr>
          <w:rFonts w:ascii="Times New Roman" w:hAnsi="Times New Roman" w:cs="Times New Roman"/>
          <w:b/>
          <w:sz w:val="28"/>
          <w:szCs w:val="28"/>
          <w:lang w:val="uk-UA" w:eastAsia="ru-RU"/>
        </w:rPr>
      </w:pPr>
    </w:p>
    <w:p w14:paraId="583DF4B1" w14:textId="77777777" w:rsidR="00264CDB" w:rsidRPr="002A521F" w:rsidRDefault="00264CDB" w:rsidP="005A356E">
      <w:pPr>
        <w:spacing w:after="0" w:line="360" w:lineRule="auto"/>
        <w:contextualSpacing/>
        <w:jc w:val="center"/>
        <w:rPr>
          <w:rFonts w:ascii="Times New Roman" w:hAnsi="Times New Roman" w:cs="Times New Roman"/>
          <w:b/>
          <w:sz w:val="28"/>
          <w:szCs w:val="28"/>
          <w:lang w:val="uk-UA" w:eastAsia="ru-RU"/>
        </w:rPr>
      </w:pPr>
      <w:r w:rsidRPr="002A521F">
        <w:rPr>
          <w:rFonts w:ascii="Times New Roman" w:hAnsi="Times New Roman" w:cs="Times New Roman"/>
          <w:noProof/>
          <w:sz w:val="28"/>
          <w:szCs w:val="28"/>
          <w:lang w:eastAsia="ru-RU"/>
        </w:rPr>
        <w:drawing>
          <wp:inline distT="0" distB="0" distL="0" distR="0" wp14:anchorId="2D589BD7" wp14:editId="1BAF7863">
            <wp:extent cx="4572000" cy="196215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BE1216F" w14:textId="77777777" w:rsidR="00264CDB" w:rsidRPr="002A521F" w:rsidRDefault="00854B2D" w:rsidP="005A356E">
      <w:pPr>
        <w:spacing w:after="0" w:line="360" w:lineRule="auto"/>
        <w:contextualSpacing/>
        <w:jc w:val="both"/>
        <w:rPr>
          <w:rFonts w:ascii="Times New Roman" w:hAnsi="Times New Roman" w:cs="Times New Roman"/>
          <w:b/>
          <w:sz w:val="28"/>
          <w:szCs w:val="28"/>
          <w:lang w:val="uk-UA" w:eastAsia="ru-RU"/>
        </w:rPr>
      </w:pPr>
      <w:r w:rsidRPr="002A521F">
        <w:rPr>
          <w:rFonts w:ascii="Times New Roman" w:hAnsi="Times New Roman" w:cs="Times New Roman"/>
          <w:b/>
          <w:sz w:val="28"/>
          <w:szCs w:val="28"/>
          <w:lang w:val="uk-UA" w:eastAsia="ru-RU"/>
        </w:rPr>
        <w:t>Рис. 3.1 Порівняльна діаграма опитувальника шкала тривоги Бека</w:t>
      </w:r>
    </w:p>
    <w:p w14:paraId="66CC982E" w14:textId="77777777" w:rsidR="0078429E" w:rsidRPr="002A521F" w:rsidRDefault="0078429E" w:rsidP="005A356E">
      <w:pPr>
        <w:spacing w:after="0" w:line="360" w:lineRule="auto"/>
        <w:ind w:firstLine="709"/>
        <w:contextualSpacing/>
        <w:jc w:val="both"/>
        <w:rPr>
          <w:rFonts w:ascii="Times New Roman" w:hAnsi="Times New Roman" w:cs="Times New Roman"/>
          <w:sz w:val="28"/>
          <w:szCs w:val="28"/>
          <w:lang w:val="uk-UA" w:eastAsia="ru-RU"/>
        </w:rPr>
      </w:pPr>
    </w:p>
    <w:p w14:paraId="73A71455" w14:textId="04128CE1" w:rsidR="0067288F" w:rsidRDefault="0067288F" w:rsidP="005A356E">
      <w:pPr>
        <w:spacing w:after="0" w:line="360" w:lineRule="auto"/>
        <w:ind w:firstLine="709"/>
        <w:contextualSpacing/>
        <w:jc w:val="both"/>
        <w:rPr>
          <w:rFonts w:ascii="Times New Roman" w:hAnsi="Times New Roman" w:cs="Times New Roman"/>
          <w:sz w:val="28"/>
          <w:szCs w:val="28"/>
          <w:shd w:val="clear" w:color="auto" w:fill="F8F9FA"/>
        </w:rPr>
      </w:pPr>
      <w:r w:rsidRPr="0067288F">
        <w:rPr>
          <w:rFonts w:ascii="Times New Roman" w:hAnsi="Times New Roman" w:cs="Times New Roman"/>
          <w:sz w:val="28"/>
          <w:szCs w:val="28"/>
          <w:shd w:val="clear" w:color="auto" w:fill="F8F9FA"/>
        </w:rPr>
        <w:t>На р</w:t>
      </w:r>
      <w:r w:rsidR="00BC0D0D">
        <w:rPr>
          <w:rFonts w:ascii="Times New Roman" w:hAnsi="Times New Roman" w:cs="Times New Roman"/>
          <w:sz w:val="28"/>
          <w:szCs w:val="28"/>
          <w:shd w:val="clear" w:color="auto" w:fill="F8F9FA"/>
          <w:lang w:val="uk-UA"/>
        </w:rPr>
        <w:t>и</w:t>
      </w:r>
      <w:r w:rsidRPr="0067288F">
        <w:rPr>
          <w:rFonts w:ascii="Times New Roman" w:hAnsi="Times New Roman" w:cs="Times New Roman"/>
          <w:sz w:val="28"/>
          <w:szCs w:val="28"/>
          <w:shd w:val="clear" w:color="auto" w:fill="F8F9FA"/>
        </w:rPr>
        <w:t xml:space="preserve">сунку 3.1. спостерігається суттєве поліпшення психоемоційного стану учасників опитування. Протягом участі в тренінгах значна увага була </w:t>
      </w:r>
      <w:r w:rsidRPr="0067288F">
        <w:rPr>
          <w:rFonts w:ascii="Times New Roman" w:hAnsi="Times New Roman" w:cs="Times New Roman"/>
          <w:sz w:val="28"/>
          <w:szCs w:val="28"/>
          <w:shd w:val="clear" w:color="auto" w:fill="F8F9FA"/>
        </w:rPr>
        <w:lastRenderedPageBreak/>
        <w:t>зосереджена на емоційній складовій респондентів та освоєнні навичок саморегуляції.</w:t>
      </w:r>
    </w:p>
    <w:p w14:paraId="1008EF97" w14:textId="34530216" w:rsidR="008C7221" w:rsidRPr="00BC0D0D" w:rsidRDefault="0067288F" w:rsidP="005A356E">
      <w:pPr>
        <w:spacing w:after="0" w:line="360" w:lineRule="auto"/>
        <w:ind w:firstLine="709"/>
        <w:contextualSpacing/>
        <w:jc w:val="both"/>
        <w:textAlignment w:val="baseline"/>
        <w:outlineLvl w:val="0"/>
        <w:rPr>
          <w:rFonts w:ascii="Times New Roman" w:eastAsia="Times New Roman" w:hAnsi="Times New Roman" w:cs="Times New Roman"/>
          <w:bCs/>
          <w:kern w:val="36"/>
          <w:sz w:val="28"/>
          <w:szCs w:val="28"/>
          <w:lang w:val="uk-UA" w:eastAsia="ru-RU"/>
        </w:rPr>
      </w:pPr>
      <w:r w:rsidRPr="00BC0D0D">
        <w:rPr>
          <w:rFonts w:ascii="Times New Roman" w:eastAsia="Times New Roman" w:hAnsi="Times New Roman" w:cs="Times New Roman"/>
          <w:bCs/>
          <w:kern w:val="36"/>
          <w:sz w:val="28"/>
          <w:szCs w:val="28"/>
          <w:lang w:val="uk-UA" w:eastAsia="ru-RU"/>
        </w:rPr>
        <w:t xml:space="preserve">Обчислення </w:t>
      </w:r>
      <w:r w:rsidR="006C5B1B" w:rsidRPr="00BC0D0D">
        <w:rPr>
          <w:rFonts w:ascii="Times New Roman" w:eastAsia="Times New Roman" w:hAnsi="Times New Roman" w:cs="Times New Roman"/>
          <w:bCs/>
          <w:kern w:val="36"/>
          <w:sz w:val="28"/>
          <w:szCs w:val="28"/>
          <w:lang w:val="uk-UA" w:eastAsia="ru-RU"/>
        </w:rPr>
        <w:t>t-критерія Стьюдента для залежних вибірок</w:t>
      </w:r>
      <w:r w:rsidRPr="00BC0D0D">
        <w:rPr>
          <w:rFonts w:ascii="Times New Roman" w:eastAsia="Times New Roman" w:hAnsi="Times New Roman" w:cs="Times New Roman"/>
          <w:bCs/>
          <w:kern w:val="36"/>
          <w:sz w:val="28"/>
          <w:szCs w:val="28"/>
          <w:lang w:val="uk-UA" w:eastAsia="ru-RU"/>
        </w:rPr>
        <w:t xml:space="preserve"> показало</w:t>
      </w:r>
      <w:r w:rsidR="006C5B1B" w:rsidRPr="00BC0D0D">
        <w:rPr>
          <w:rFonts w:ascii="Times New Roman" w:eastAsia="Times New Roman" w:hAnsi="Times New Roman" w:cs="Times New Roman"/>
          <w:bCs/>
          <w:kern w:val="36"/>
          <w:sz w:val="28"/>
          <w:szCs w:val="28"/>
          <w:lang w:val="uk-UA" w:eastAsia="ru-RU"/>
        </w:rPr>
        <w:t xml:space="preserve">: </w:t>
      </w:r>
      <w:r w:rsidR="00141105" w:rsidRPr="00BC0D0D">
        <w:rPr>
          <w:rFonts w:ascii="Times New Roman" w:eastAsia="Times New Roman" w:hAnsi="Times New Roman" w:cs="Times New Roman"/>
          <w:bCs/>
          <w:kern w:val="36"/>
          <w:sz w:val="28"/>
          <w:szCs w:val="28"/>
          <w:lang w:val="uk-UA" w:eastAsia="ru-RU"/>
        </w:rPr>
        <w:t xml:space="preserve">що </w:t>
      </w:r>
      <w:r w:rsidR="006C5B1B" w:rsidRPr="00BC0D0D">
        <w:rPr>
          <w:rFonts w:ascii="Times New Roman" w:eastAsia="Times New Roman" w:hAnsi="Times New Roman" w:cs="Times New Roman"/>
          <w:bCs/>
          <w:kern w:val="36"/>
          <w:sz w:val="28"/>
          <w:szCs w:val="28"/>
          <w:lang w:val="uk-UA" w:eastAsia="ru-RU"/>
        </w:rPr>
        <w:t>середн</w:t>
      </w:r>
      <w:r w:rsidRPr="00BC0D0D">
        <w:rPr>
          <w:rFonts w:ascii="Times New Roman" w:eastAsia="Times New Roman" w:hAnsi="Times New Roman" w:cs="Times New Roman"/>
          <w:bCs/>
          <w:kern w:val="36"/>
          <w:sz w:val="28"/>
          <w:szCs w:val="28"/>
          <w:lang w:val="uk-UA" w:eastAsia="ru-RU"/>
        </w:rPr>
        <w:t>ій</w:t>
      </w:r>
      <w:r w:rsidR="006C5B1B" w:rsidRPr="00BC0D0D">
        <w:rPr>
          <w:rFonts w:ascii="Times New Roman" w:eastAsia="Times New Roman" w:hAnsi="Times New Roman" w:cs="Times New Roman"/>
          <w:bCs/>
          <w:kern w:val="36"/>
          <w:sz w:val="28"/>
          <w:szCs w:val="28"/>
          <w:lang w:val="uk-UA" w:eastAsia="ru-RU"/>
        </w:rPr>
        <w:t xml:space="preserve"> рів</w:t>
      </w:r>
      <w:r w:rsidRPr="00BC0D0D">
        <w:rPr>
          <w:rFonts w:ascii="Times New Roman" w:eastAsia="Times New Roman" w:hAnsi="Times New Roman" w:cs="Times New Roman"/>
          <w:bCs/>
          <w:kern w:val="36"/>
          <w:sz w:val="28"/>
          <w:szCs w:val="28"/>
          <w:lang w:val="uk-UA" w:eastAsia="ru-RU"/>
        </w:rPr>
        <w:t>е</w:t>
      </w:r>
      <w:r w:rsidR="006C5B1B" w:rsidRPr="00BC0D0D">
        <w:rPr>
          <w:rFonts w:ascii="Times New Roman" w:eastAsia="Times New Roman" w:hAnsi="Times New Roman" w:cs="Times New Roman"/>
          <w:bCs/>
          <w:kern w:val="36"/>
          <w:sz w:val="28"/>
          <w:szCs w:val="28"/>
          <w:lang w:val="uk-UA" w:eastAsia="ru-RU"/>
        </w:rPr>
        <w:t>н</w:t>
      </w:r>
      <w:r w:rsidRPr="00BC0D0D">
        <w:rPr>
          <w:rFonts w:ascii="Times New Roman" w:eastAsia="Times New Roman" w:hAnsi="Times New Roman" w:cs="Times New Roman"/>
          <w:bCs/>
          <w:kern w:val="36"/>
          <w:sz w:val="28"/>
          <w:szCs w:val="28"/>
          <w:lang w:val="uk-UA" w:eastAsia="ru-RU"/>
        </w:rPr>
        <w:t>ь</w:t>
      </w:r>
      <w:r w:rsidR="006C5B1B" w:rsidRPr="00BC0D0D">
        <w:rPr>
          <w:rFonts w:ascii="Times New Roman" w:eastAsia="Times New Roman" w:hAnsi="Times New Roman" w:cs="Times New Roman"/>
          <w:bCs/>
          <w:kern w:val="36"/>
          <w:sz w:val="28"/>
          <w:szCs w:val="28"/>
          <w:lang w:val="uk-UA" w:eastAsia="ru-RU"/>
        </w:rPr>
        <w:t xml:space="preserve"> триво</w:t>
      </w:r>
      <w:r w:rsidRPr="00BC0D0D">
        <w:rPr>
          <w:rFonts w:ascii="Times New Roman" w:eastAsia="Times New Roman" w:hAnsi="Times New Roman" w:cs="Times New Roman"/>
          <w:bCs/>
          <w:kern w:val="36"/>
          <w:sz w:val="28"/>
          <w:szCs w:val="28"/>
          <w:lang w:val="uk-UA" w:eastAsia="ru-RU"/>
        </w:rPr>
        <w:t>ги</w:t>
      </w:r>
      <w:r w:rsidR="00141105" w:rsidRPr="00BC0D0D">
        <w:rPr>
          <w:rFonts w:ascii="Times New Roman" w:eastAsia="Times New Roman" w:hAnsi="Times New Roman" w:cs="Times New Roman"/>
          <w:bCs/>
          <w:kern w:val="36"/>
          <w:sz w:val="28"/>
          <w:szCs w:val="28"/>
          <w:lang w:val="uk-UA" w:eastAsia="ru-RU"/>
        </w:rPr>
        <w:t xml:space="preserve"> </w:t>
      </w:r>
      <w:r w:rsidR="006C5B1B" w:rsidRPr="00BC0D0D">
        <w:rPr>
          <w:rFonts w:ascii="Times New Roman" w:eastAsia="Times New Roman" w:hAnsi="Times New Roman" w:cs="Times New Roman"/>
          <w:bCs/>
          <w:kern w:val="36"/>
          <w:sz w:val="28"/>
          <w:szCs w:val="28"/>
          <w:lang w:val="uk-UA" w:eastAsia="ru-RU"/>
        </w:rPr>
        <w:t>до</w:t>
      </w:r>
      <w:r w:rsidR="00141105" w:rsidRPr="00BC0D0D">
        <w:rPr>
          <w:rFonts w:ascii="Times New Roman" w:eastAsia="Times New Roman" w:hAnsi="Times New Roman" w:cs="Times New Roman"/>
          <w:bCs/>
          <w:kern w:val="36"/>
          <w:sz w:val="28"/>
          <w:szCs w:val="28"/>
          <w:lang w:val="uk-UA" w:eastAsia="ru-RU"/>
        </w:rPr>
        <w:t xml:space="preserve"> проведення</w:t>
      </w:r>
      <w:r w:rsidR="006C5B1B" w:rsidRPr="00BC0D0D">
        <w:rPr>
          <w:rFonts w:ascii="Times New Roman" w:eastAsia="Times New Roman" w:hAnsi="Times New Roman" w:cs="Times New Roman"/>
          <w:bCs/>
          <w:kern w:val="36"/>
          <w:sz w:val="28"/>
          <w:szCs w:val="28"/>
          <w:lang w:val="uk-UA" w:eastAsia="ru-RU"/>
        </w:rPr>
        <w:t xml:space="preserve"> експерименту склада</w:t>
      </w:r>
      <w:r w:rsidR="00141105" w:rsidRPr="00BC0D0D">
        <w:rPr>
          <w:rFonts w:ascii="Times New Roman" w:eastAsia="Times New Roman" w:hAnsi="Times New Roman" w:cs="Times New Roman"/>
          <w:bCs/>
          <w:kern w:val="36"/>
          <w:sz w:val="28"/>
          <w:szCs w:val="28"/>
          <w:lang w:val="uk-UA" w:eastAsia="ru-RU"/>
        </w:rPr>
        <w:t>в</w:t>
      </w:r>
      <w:r w:rsidR="006C5B1B" w:rsidRPr="00BC0D0D">
        <w:rPr>
          <w:rFonts w:ascii="Times New Roman" w:eastAsia="Times New Roman" w:hAnsi="Times New Roman" w:cs="Times New Roman"/>
          <w:bCs/>
          <w:kern w:val="36"/>
          <w:sz w:val="28"/>
          <w:szCs w:val="28"/>
          <w:lang w:val="uk-UA" w:eastAsia="ru-RU"/>
        </w:rPr>
        <w:t xml:space="preserve"> 10.067±6.459 (m = ±1.179)</w:t>
      </w:r>
      <w:r w:rsidR="00410D56" w:rsidRPr="00BC0D0D">
        <w:rPr>
          <w:rFonts w:ascii="Times New Roman" w:eastAsia="Times New Roman" w:hAnsi="Times New Roman" w:cs="Times New Roman"/>
          <w:bCs/>
          <w:kern w:val="36"/>
          <w:sz w:val="28"/>
          <w:szCs w:val="28"/>
          <w:lang w:val="uk-UA" w:eastAsia="ru-RU"/>
        </w:rPr>
        <w:t xml:space="preserve">, </w:t>
      </w:r>
      <w:r w:rsidR="00141105" w:rsidRPr="00BC0D0D">
        <w:rPr>
          <w:rFonts w:ascii="Times New Roman" w:eastAsia="Times New Roman" w:hAnsi="Times New Roman" w:cs="Times New Roman"/>
          <w:bCs/>
          <w:kern w:val="36"/>
          <w:sz w:val="28"/>
          <w:szCs w:val="28"/>
          <w:lang w:val="uk-UA" w:eastAsia="ru-RU"/>
        </w:rPr>
        <w:t>тоді як після експерименту він</w:t>
      </w:r>
      <w:r w:rsidR="00410D56" w:rsidRPr="00BC0D0D">
        <w:rPr>
          <w:rFonts w:ascii="Times New Roman" w:eastAsia="Times New Roman" w:hAnsi="Times New Roman" w:cs="Times New Roman"/>
          <w:bCs/>
          <w:kern w:val="36"/>
          <w:sz w:val="28"/>
          <w:szCs w:val="28"/>
          <w:lang w:val="uk-UA" w:eastAsia="ru-RU"/>
        </w:rPr>
        <w:t xml:space="preserve"> складає </w:t>
      </w:r>
      <w:r w:rsidR="00410D56" w:rsidRPr="00BC0D0D">
        <w:rPr>
          <w:rFonts w:ascii="Times New Roman" w:hAnsi="Times New Roman" w:cs="Times New Roman"/>
          <w:sz w:val="28"/>
          <w:szCs w:val="28"/>
          <w:lang w:val="uk-UA" w:eastAsia="ru-RU"/>
        </w:rPr>
        <w:t xml:space="preserve">7.133±4.652 (m = ±0.849). </w:t>
      </w:r>
      <w:r w:rsidR="003212BD" w:rsidRPr="00BC0D0D">
        <w:rPr>
          <w:rFonts w:ascii="Times New Roman" w:hAnsi="Times New Roman" w:cs="Times New Roman"/>
          <w:sz w:val="28"/>
          <w:szCs w:val="28"/>
          <w:lang w:val="uk-UA" w:eastAsia="ru-RU"/>
        </w:rPr>
        <w:t>Для вказаного числа с</w:t>
      </w:r>
      <w:r w:rsidR="00410D56" w:rsidRPr="00BC0D0D">
        <w:rPr>
          <w:rFonts w:ascii="Times New Roman" w:hAnsi="Times New Roman" w:cs="Times New Roman"/>
          <w:sz w:val="28"/>
          <w:szCs w:val="28"/>
          <w:lang w:val="uk-UA" w:eastAsia="ru-RU"/>
        </w:rPr>
        <w:t>туп</w:t>
      </w:r>
      <w:r w:rsidR="003212BD" w:rsidRPr="00BC0D0D">
        <w:rPr>
          <w:rFonts w:ascii="Times New Roman" w:hAnsi="Times New Roman" w:cs="Times New Roman"/>
          <w:sz w:val="28"/>
          <w:szCs w:val="28"/>
          <w:lang w:val="uk-UA" w:eastAsia="ru-RU"/>
        </w:rPr>
        <w:t>е</w:t>
      </w:r>
      <w:r w:rsidR="00410D56" w:rsidRPr="00BC0D0D">
        <w:rPr>
          <w:rFonts w:ascii="Times New Roman" w:hAnsi="Times New Roman" w:cs="Times New Roman"/>
          <w:sz w:val="28"/>
          <w:szCs w:val="28"/>
          <w:lang w:val="uk-UA" w:eastAsia="ru-RU"/>
        </w:rPr>
        <w:t>ні</w:t>
      </w:r>
      <w:r w:rsidR="003212BD" w:rsidRPr="00BC0D0D">
        <w:rPr>
          <w:rFonts w:ascii="Times New Roman" w:hAnsi="Times New Roman" w:cs="Times New Roman"/>
          <w:sz w:val="28"/>
          <w:szCs w:val="28"/>
          <w:lang w:val="uk-UA" w:eastAsia="ru-RU"/>
        </w:rPr>
        <w:t>в</w:t>
      </w:r>
      <w:r w:rsidR="00410D56" w:rsidRPr="00BC0D0D">
        <w:rPr>
          <w:rFonts w:ascii="Times New Roman" w:hAnsi="Times New Roman" w:cs="Times New Roman"/>
          <w:sz w:val="28"/>
          <w:szCs w:val="28"/>
          <w:lang w:val="uk-UA" w:eastAsia="ru-RU"/>
        </w:rPr>
        <w:t xml:space="preserve"> свободи</w:t>
      </w:r>
      <w:r w:rsidR="0043275D" w:rsidRPr="00BC0D0D">
        <w:rPr>
          <w:rFonts w:ascii="Times New Roman" w:hAnsi="Times New Roman" w:cs="Times New Roman"/>
          <w:sz w:val="28"/>
          <w:szCs w:val="28"/>
          <w:lang w:val="uk-UA" w:eastAsia="ru-RU"/>
        </w:rPr>
        <w:t xml:space="preserve"> </w:t>
      </w:r>
      <w:r w:rsidR="003212BD" w:rsidRPr="00BC0D0D">
        <w:rPr>
          <w:rFonts w:ascii="Times New Roman" w:hAnsi="Times New Roman" w:cs="Times New Roman"/>
          <w:sz w:val="28"/>
          <w:szCs w:val="28"/>
          <w:lang w:val="uk-UA" w:eastAsia="ru-RU"/>
        </w:rPr>
        <w:t>це відповідє</w:t>
      </w:r>
      <w:r w:rsidR="00410D56" w:rsidRPr="00BC0D0D">
        <w:rPr>
          <w:rFonts w:ascii="Times New Roman" w:hAnsi="Times New Roman" w:cs="Times New Roman"/>
          <w:sz w:val="28"/>
          <w:szCs w:val="28"/>
          <w:lang w:val="uk-UA" w:eastAsia="ru-RU"/>
        </w:rPr>
        <w:t xml:space="preserve"> (</w:t>
      </w:r>
      <w:r w:rsidR="00410D56" w:rsidRPr="00BC0D0D">
        <w:rPr>
          <w:rFonts w:ascii="Times New Roman" w:hAnsi="Times New Roman" w:cs="Times New Roman"/>
          <w:sz w:val="28"/>
          <w:szCs w:val="28"/>
          <w:lang w:val="en-US" w:eastAsia="ru-RU"/>
        </w:rPr>
        <w:t>f</w:t>
      </w:r>
      <w:r w:rsidR="00410D56" w:rsidRPr="00BC0D0D">
        <w:rPr>
          <w:rFonts w:ascii="Times New Roman" w:hAnsi="Times New Roman" w:cs="Times New Roman"/>
          <w:sz w:val="28"/>
          <w:szCs w:val="28"/>
          <w:lang w:val="uk-UA" w:eastAsia="ru-RU"/>
        </w:rPr>
        <w:t xml:space="preserve">) 29. </w:t>
      </w:r>
      <w:r w:rsidR="0043275D" w:rsidRPr="00BC0D0D">
        <w:rPr>
          <w:rFonts w:ascii="Times New Roman" w:hAnsi="Times New Roman" w:cs="Times New Roman"/>
          <w:sz w:val="28"/>
          <w:szCs w:val="28"/>
          <w:lang w:val="uk-UA" w:eastAsia="ru-RU"/>
        </w:rPr>
        <w:t>Значення п</w:t>
      </w:r>
      <w:r w:rsidR="00410D56" w:rsidRPr="00BC0D0D">
        <w:rPr>
          <w:rFonts w:ascii="Times New Roman" w:hAnsi="Times New Roman" w:cs="Times New Roman"/>
          <w:sz w:val="28"/>
          <w:szCs w:val="28"/>
          <w:lang w:val="uk-UA" w:eastAsia="ru-RU"/>
        </w:rPr>
        <w:t>арн</w:t>
      </w:r>
      <w:r w:rsidR="0043275D" w:rsidRPr="00BC0D0D">
        <w:rPr>
          <w:rFonts w:ascii="Times New Roman" w:hAnsi="Times New Roman" w:cs="Times New Roman"/>
          <w:sz w:val="28"/>
          <w:szCs w:val="28"/>
          <w:lang w:val="uk-UA" w:eastAsia="ru-RU"/>
        </w:rPr>
        <w:t>ого</w:t>
      </w:r>
      <w:r w:rsidR="00410D56" w:rsidRPr="00BC0D0D">
        <w:rPr>
          <w:rFonts w:ascii="Times New Roman" w:hAnsi="Times New Roman" w:cs="Times New Roman"/>
          <w:sz w:val="28"/>
          <w:szCs w:val="28"/>
          <w:lang w:val="uk-UA" w:eastAsia="ru-RU"/>
        </w:rPr>
        <w:t xml:space="preserve"> t-критері</w:t>
      </w:r>
      <w:r w:rsidR="0043275D" w:rsidRPr="00BC0D0D">
        <w:rPr>
          <w:rFonts w:ascii="Times New Roman" w:hAnsi="Times New Roman" w:cs="Times New Roman"/>
          <w:sz w:val="28"/>
          <w:szCs w:val="28"/>
          <w:lang w:val="uk-UA" w:eastAsia="ru-RU"/>
        </w:rPr>
        <w:t>я</w:t>
      </w:r>
      <w:r w:rsidR="00410D56" w:rsidRPr="00BC0D0D">
        <w:rPr>
          <w:rFonts w:ascii="Times New Roman" w:hAnsi="Times New Roman" w:cs="Times New Roman"/>
          <w:sz w:val="28"/>
          <w:szCs w:val="28"/>
          <w:lang w:val="uk-UA" w:eastAsia="ru-RU"/>
        </w:rPr>
        <w:t xml:space="preserve"> Стьюдента дорівнює - 3.676. При даному числу ступінь свободи складає 2.045. </w:t>
      </w:r>
      <w:r w:rsidR="00977B47" w:rsidRPr="00BC0D0D">
        <w:rPr>
          <w:rFonts w:ascii="Times New Roman" w:hAnsi="Times New Roman" w:cs="Times New Roman"/>
          <w:sz w:val="28"/>
          <w:szCs w:val="28"/>
          <w:lang w:val="uk-UA" w:eastAsia="ru-RU"/>
        </w:rPr>
        <w:t>t</w:t>
      </w:r>
      <w:r w:rsidR="00977B47" w:rsidRPr="00BC0D0D">
        <w:rPr>
          <w:rFonts w:ascii="Times New Roman" w:hAnsi="Times New Roman" w:cs="Times New Roman"/>
          <w:sz w:val="28"/>
          <w:szCs w:val="28"/>
          <w:vertAlign w:val="subscript"/>
          <w:lang w:val="uk-UA" w:eastAsia="ru-RU"/>
        </w:rPr>
        <w:t>набл</w:t>
      </w:r>
      <w:r w:rsidR="00977B47" w:rsidRPr="00BC0D0D">
        <w:rPr>
          <w:rFonts w:ascii="Times New Roman" w:hAnsi="Times New Roman" w:cs="Times New Roman"/>
          <w:sz w:val="28"/>
          <w:szCs w:val="28"/>
          <w:lang w:val="uk-UA" w:eastAsia="ru-RU"/>
        </w:rPr>
        <w:t xml:space="preserve"> &lt; t</w:t>
      </w:r>
      <w:r w:rsidR="00977B47" w:rsidRPr="00BC0D0D">
        <w:rPr>
          <w:rFonts w:ascii="Times New Roman" w:hAnsi="Times New Roman" w:cs="Times New Roman"/>
          <w:sz w:val="28"/>
          <w:szCs w:val="28"/>
          <w:vertAlign w:val="subscript"/>
          <w:lang w:val="uk-UA" w:eastAsia="ru-RU"/>
        </w:rPr>
        <w:t>крит</w:t>
      </w:r>
      <w:r w:rsidR="00977B47" w:rsidRPr="00BC0D0D">
        <w:rPr>
          <w:rFonts w:ascii="Times New Roman" w:hAnsi="Times New Roman" w:cs="Times New Roman"/>
          <w:sz w:val="28"/>
          <w:szCs w:val="28"/>
          <w:lang w:val="uk-UA" w:eastAsia="ru-RU"/>
        </w:rPr>
        <w:t xml:space="preserve">, </w:t>
      </w:r>
      <w:r w:rsidR="008C7221" w:rsidRPr="00BC0D0D">
        <w:rPr>
          <w:rFonts w:ascii="Times New Roman" w:hAnsi="Times New Roman" w:cs="Times New Roman"/>
          <w:sz w:val="28"/>
          <w:szCs w:val="28"/>
          <w:lang w:val="uk-UA" w:eastAsia="ru-RU"/>
        </w:rPr>
        <w:t xml:space="preserve">тож зміни </w:t>
      </w:r>
      <w:r w:rsidR="003212BD" w:rsidRPr="00BC0D0D">
        <w:rPr>
          <w:rFonts w:ascii="Times New Roman" w:hAnsi="Times New Roman" w:cs="Times New Roman"/>
          <w:sz w:val="28"/>
          <w:szCs w:val="28"/>
          <w:lang w:val="uk-UA" w:eastAsia="ru-RU"/>
        </w:rPr>
        <w:t xml:space="preserve">в </w:t>
      </w:r>
      <w:r w:rsidR="008C7221" w:rsidRPr="00BC0D0D">
        <w:rPr>
          <w:rFonts w:ascii="Times New Roman" w:hAnsi="Times New Roman" w:cs="Times New Roman"/>
          <w:sz w:val="28"/>
          <w:szCs w:val="28"/>
          <w:lang w:val="uk-UA" w:eastAsia="ru-RU"/>
        </w:rPr>
        <w:t>показника</w:t>
      </w:r>
      <w:r w:rsidR="003212BD" w:rsidRPr="00BC0D0D">
        <w:rPr>
          <w:rFonts w:ascii="Times New Roman" w:hAnsi="Times New Roman" w:cs="Times New Roman"/>
          <w:sz w:val="28"/>
          <w:szCs w:val="28"/>
          <w:lang w:val="uk-UA" w:eastAsia="ru-RU"/>
        </w:rPr>
        <w:t>х не є</w:t>
      </w:r>
      <w:r w:rsidR="008C7221" w:rsidRPr="00BC0D0D">
        <w:rPr>
          <w:rFonts w:ascii="Times New Roman" w:hAnsi="Times New Roman" w:cs="Times New Roman"/>
          <w:sz w:val="28"/>
          <w:szCs w:val="28"/>
          <w:lang w:val="uk-UA" w:eastAsia="ru-RU"/>
        </w:rPr>
        <w:t xml:space="preserve"> статистично значн</w:t>
      </w:r>
      <w:r w:rsidR="003212BD" w:rsidRPr="00BC0D0D">
        <w:rPr>
          <w:rFonts w:ascii="Times New Roman" w:hAnsi="Times New Roman" w:cs="Times New Roman"/>
          <w:sz w:val="28"/>
          <w:szCs w:val="28"/>
          <w:lang w:val="uk-UA" w:eastAsia="ru-RU"/>
        </w:rPr>
        <w:t>им</w:t>
      </w:r>
      <w:r w:rsidR="00BC0D0D" w:rsidRPr="00BC0D0D">
        <w:rPr>
          <w:rFonts w:ascii="Times New Roman" w:hAnsi="Times New Roman" w:cs="Times New Roman"/>
          <w:sz w:val="28"/>
          <w:szCs w:val="28"/>
          <w:lang w:val="uk-UA" w:eastAsia="ru-RU"/>
        </w:rPr>
        <w:t>и</w:t>
      </w:r>
      <w:r w:rsidR="00977B47" w:rsidRPr="00BC0D0D">
        <w:rPr>
          <w:rFonts w:ascii="Times New Roman" w:hAnsi="Times New Roman" w:cs="Times New Roman"/>
          <w:sz w:val="28"/>
          <w:szCs w:val="28"/>
          <w:lang w:val="uk-UA" w:eastAsia="ru-RU"/>
        </w:rPr>
        <w:t xml:space="preserve"> (p=0.001)</w:t>
      </w:r>
      <w:r w:rsidR="008C7221" w:rsidRPr="00BC0D0D">
        <w:rPr>
          <w:rFonts w:ascii="Times New Roman" w:hAnsi="Times New Roman" w:cs="Times New Roman"/>
          <w:sz w:val="28"/>
          <w:szCs w:val="28"/>
          <w:lang w:val="uk-UA" w:eastAsia="ru-RU"/>
        </w:rPr>
        <w:t>.</w:t>
      </w:r>
    </w:p>
    <w:p w14:paraId="41DC1D5E" w14:textId="77777777" w:rsidR="000B3364" w:rsidRPr="002A521F" w:rsidRDefault="000B3364" w:rsidP="005A356E">
      <w:pPr>
        <w:pStyle w:val="aa"/>
        <w:spacing w:after="0" w:line="360" w:lineRule="auto"/>
        <w:contextualSpacing/>
        <w:jc w:val="right"/>
        <w:rPr>
          <w:rFonts w:ascii="Times New Roman" w:hAnsi="Times New Roman" w:cs="Times New Roman"/>
          <w:b/>
          <w:sz w:val="28"/>
          <w:szCs w:val="28"/>
          <w:lang w:val="uk-UA"/>
        </w:rPr>
      </w:pPr>
      <w:r w:rsidRPr="002A521F">
        <w:rPr>
          <w:rFonts w:ascii="Times New Roman" w:hAnsi="Times New Roman" w:cs="Times New Roman"/>
          <w:b/>
          <w:sz w:val="28"/>
          <w:szCs w:val="28"/>
          <w:lang w:val="uk-UA"/>
        </w:rPr>
        <w:t xml:space="preserve">Таблиця </w:t>
      </w:r>
      <w:r w:rsidR="00854B2D" w:rsidRPr="002A521F">
        <w:rPr>
          <w:rFonts w:ascii="Times New Roman" w:hAnsi="Times New Roman" w:cs="Times New Roman"/>
          <w:b/>
          <w:sz w:val="28"/>
          <w:szCs w:val="28"/>
          <w:lang w:val="uk-UA"/>
        </w:rPr>
        <w:t>3</w:t>
      </w:r>
      <w:r w:rsidRPr="002A521F">
        <w:rPr>
          <w:rFonts w:ascii="Times New Roman" w:hAnsi="Times New Roman" w:cs="Times New Roman"/>
          <w:b/>
          <w:sz w:val="28"/>
          <w:szCs w:val="28"/>
          <w:lang w:val="uk-UA"/>
        </w:rPr>
        <w:t>.2</w:t>
      </w:r>
    </w:p>
    <w:p w14:paraId="345F6AC1" w14:textId="77777777" w:rsidR="000B3364" w:rsidRPr="002A521F" w:rsidRDefault="000B3364" w:rsidP="005A356E">
      <w:pPr>
        <w:pStyle w:val="aa"/>
        <w:spacing w:after="0" w:line="360" w:lineRule="auto"/>
        <w:contextualSpacing/>
        <w:jc w:val="center"/>
        <w:rPr>
          <w:rFonts w:ascii="Times New Roman" w:hAnsi="Times New Roman" w:cs="Times New Roman"/>
          <w:b/>
          <w:sz w:val="28"/>
          <w:szCs w:val="28"/>
          <w:lang w:val="uk-UA"/>
        </w:rPr>
      </w:pPr>
      <w:r w:rsidRPr="002A521F">
        <w:rPr>
          <w:rFonts w:ascii="Times New Roman" w:hAnsi="Times New Roman" w:cs="Times New Roman"/>
          <w:b/>
          <w:sz w:val="28"/>
          <w:szCs w:val="28"/>
          <w:lang w:val="uk-UA"/>
        </w:rPr>
        <w:t>Результати дослідження за методикою «Шкала депресії Бека (B</w:t>
      </w:r>
      <w:r w:rsidRPr="002A521F">
        <w:rPr>
          <w:rFonts w:ascii="Times New Roman" w:hAnsi="Times New Roman" w:cs="Times New Roman"/>
          <w:b/>
          <w:sz w:val="28"/>
          <w:szCs w:val="28"/>
          <w:lang w:val="en-US"/>
        </w:rPr>
        <w:t>D</w:t>
      </w:r>
      <w:r w:rsidRPr="002A521F">
        <w:rPr>
          <w:rFonts w:ascii="Times New Roman" w:hAnsi="Times New Roman" w:cs="Times New Roman"/>
          <w:b/>
          <w:sz w:val="28"/>
          <w:szCs w:val="28"/>
          <w:lang w:val="uk-UA"/>
        </w:rPr>
        <w:t>I)»</w:t>
      </w:r>
    </w:p>
    <w:tbl>
      <w:tblPr>
        <w:tblStyle w:val="af1"/>
        <w:tblW w:w="9286" w:type="dxa"/>
        <w:tblLook w:val="04A0" w:firstRow="1" w:lastRow="0" w:firstColumn="1" w:lastColumn="0" w:noHBand="0" w:noVBand="1"/>
      </w:tblPr>
      <w:tblGrid>
        <w:gridCol w:w="2830"/>
        <w:gridCol w:w="1560"/>
        <w:gridCol w:w="1559"/>
        <w:gridCol w:w="1559"/>
        <w:gridCol w:w="1778"/>
      </w:tblGrid>
      <w:tr w:rsidR="002A521F" w:rsidRPr="002A521F" w14:paraId="797DCB9A" w14:textId="77777777" w:rsidTr="001A2FA2">
        <w:tc>
          <w:tcPr>
            <w:tcW w:w="2830" w:type="dxa"/>
          </w:tcPr>
          <w:p w14:paraId="4B8F2C27" w14:textId="30F23428" w:rsidR="000B3364" w:rsidRPr="002A521F" w:rsidRDefault="000B3364" w:rsidP="005A356E">
            <w:pPr>
              <w:pStyle w:val="aa"/>
              <w:spacing w:after="0" w:line="360" w:lineRule="auto"/>
              <w:contextualSpacing/>
              <w:jc w:val="center"/>
              <w:rPr>
                <w:rFonts w:ascii="Times New Roman" w:hAnsi="Times New Roman" w:cs="Times New Roman"/>
                <w:b/>
                <w:sz w:val="28"/>
                <w:szCs w:val="28"/>
                <w:lang w:val="uk-UA"/>
              </w:rPr>
            </w:pPr>
            <w:r w:rsidRPr="002A521F">
              <w:rPr>
                <w:rFonts w:ascii="Times New Roman" w:hAnsi="Times New Roman" w:cs="Times New Roman"/>
                <w:sz w:val="28"/>
                <w:szCs w:val="28"/>
                <w:lang w:val="uk-UA"/>
              </w:rPr>
              <w:t>№</w:t>
            </w:r>
            <w:r w:rsidR="00306710">
              <w:rPr>
                <w:rFonts w:ascii="Times New Roman" w:hAnsi="Times New Roman" w:cs="Times New Roman"/>
                <w:sz w:val="28"/>
                <w:szCs w:val="28"/>
                <w:lang w:val="uk-UA"/>
              </w:rPr>
              <w:t xml:space="preserve"> </w:t>
            </w:r>
            <w:r w:rsidRPr="002A521F">
              <w:rPr>
                <w:rFonts w:ascii="Times New Roman" w:hAnsi="Times New Roman" w:cs="Times New Roman"/>
                <w:sz w:val="28"/>
                <w:szCs w:val="28"/>
                <w:lang w:val="uk-UA"/>
              </w:rPr>
              <w:t>п/п досліджуваних</w:t>
            </w:r>
          </w:p>
        </w:tc>
        <w:tc>
          <w:tcPr>
            <w:tcW w:w="1560" w:type="dxa"/>
          </w:tcPr>
          <w:p w14:paraId="4E9DBD4B"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 xml:space="preserve">Норма </w:t>
            </w:r>
          </w:p>
        </w:tc>
        <w:tc>
          <w:tcPr>
            <w:tcW w:w="1559" w:type="dxa"/>
          </w:tcPr>
          <w:p w14:paraId="1473BA05" w14:textId="77777777" w:rsidR="000B3364" w:rsidRPr="002A521F" w:rsidRDefault="000B3364" w:rsidP="00BC0D0D">
            <w:pPr>
              <w:pStyle w:val="aa"/>
              <w:spacing w:after="0" w:line="348"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Легка депресія</w:t>
            </w:r>
          </w:p>
        </w:tc>
        <w:tc>
          <w:tcPr>
            <w:tcW w:w="1559" w:type="dxa"/>
          </w:tcPr>
          <w:p w14:paraId="36B40824" w14:textId="77777777" w:rsidR="000B3364" w:rsidRPr="002A521F" w:rsidRDefault="000B3364" w:rsidP="00BC0D0D">
            <w:pPr>
              <w:pStyle w:val="aa"/>
              <w:spacing w:after="0" w:line="348"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Помірно виражена</w:t>
            </w:r>
          </w:p>
        </w:tc>
        <w:tc>
          <w:tcPr>
            <w:tcW w:w="1778" w:type="dxa"/>
          </w:tcPr>
          <w:p w14:paraId="33A91B01" w14:textId="77777777" w:rsidR="000B3364" w:rsidRPr="002A521F" w:rsidRDefault="000B3364" w:rsidP="00BC0D0D">
            <w:pPr>
              <w:pStyle w:val="aa"/>
              <w:spacing w:after="0" w:line="348"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Високий рівень</w:t>
            </w:r>
          </w:p>
        </w:tc>
      </w:tr>
      <w:tr w:rsidR="002A521F" w:rsidRPr="002A521F" w14:paraId="50D82BA6" w14:textId="77777777" w:rsidTr="001A2FA2">
        <w:trPr>
          <w:cantSplit/>
        </w:trPr>
        <w:tc>
          <w:tcPr>
            <w:tcW w:w="2830" w:type="dxa"/>
          </w:tcPr>
          <w:p w14:paraId="69F8D5C5"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w:t>
            </w:r>
          </w:p>
        </w:tc>
        <w:tc>
          <w:tcPr>
            <w:tcW w:w="1560" w:type="dxa"/>
          </w:tcPr>
          <w:p w14:paraId="0A2DC61B"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c>
          <w:tcPr>
            <w:tcW w:w="1559" w:type="dxa"/>
          </w:tcPr>
          <w:p w14:paraId="19159DA1" w14:textId="77777777" w:rsidR="000B3364" w:rsidRPr="002A521F" w:rsidRDefault="000B3364" w:rsidP="005A356E">
            <w:pPr>
              <w:pStyle w:val="aa"/>
              <w:spacing w:after="0" w:line="360" w:lineRule="auto"/>
              <w:contextualSpacing/>
              <w:rPr>
                <w:rFonts w:ascii="Times New Roman" w:hAnsi="Times New Roman" w:cs="Times New Roman"/>
                <w:sz w:val="28"/>
                <w:szCs w:val="28"/>
                <w:lang w:val="uk-UA"/>
              </w:rPr>
            </w:pPr>
          </w:p>
        </w:tc>
        <w:tc>
          <w:tcPr>
            <w:tcW w:w="1559" w:type="dxa"/>
          </w:tcPr>
          <w:p w14:paraId="6D4CD638" w14:textId="26E99181" w:rsidR="000B3364" w:rsidRPr="002A521F" w:rsidRDefault="00854B2D"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w:t>
            </w:r>
            <w:r w:rsidR="00F76B9B">
              <w:rPr>
                <w:rFonts w:ascii="Times New Roman" w:hAnsi="Times New Roman" w:cs="Times New Roman"/>
                <w:sz w:val="28"/>
                <w:szCs w:val="28"/>
                <w:lang w:val="uk-UA"/>
              </w:rPr>
              <w:t>4</w:t>
            </w:r>
          </w:p>
        </w:tc>
        <w:tc>
          <w:tcPr>
            <w:tcW w:w="1778" w:type="dxa"/>
          </w:tcPr>
          <w:p w14:paraId="37C30D0B"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r>
      <w:tr w:rsidR="002A521F" w:rsidRPr="002A521F" w14:paraId="300B39D5" w14:textId="77777777" w:rsidTr="001A2FA2">
        <w:trPr>
          <w:cantSplit/>
        </w:trPr>
        <w:tc>
          <w:tcPr>
            <w:tcW w:w="2830" w:type="dxa"/>
          </w:tcPr>
          <w:p w14:paraId="100F522E"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2</w:t>
            </w:r>
          </w:p>
        </w:tc>
        <w:tc>
          <w:tcPr>
            <w:tcW w:w="1560" w:type="dxa"/>
          </w:tcPr>
          <w:p w14:paraId="36D05E24"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c>
          <w:tcPr>
            <w:tcW w:w="1559" w:type="dxa"/>
          </w:tcPr>
          <w:p w14:paraId="72B86417"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c>
          <w:tcPr>
            <w:tcW w:w="1559" w:type="dxa"/>
          </w:tcPr>
          <w:p w14:paraId="26E4BE78" w14:textId="665939E0" w:rsidR="000B3364" w:rsidRPr="002A521F" w:rsidRDefault="00854B2D"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w:t>
            </w:r>
            <w:r w:rsidR="00F76B9B">
              <w:rPr>
                <w:rFonts w:ascii="Times New Roman" w:hAnsi="Times New Roman" w:cs="Times New Roman"/>
                <w:sz w:val="28"/>
                <w:szCs w:val="28"/>
                <w:lang w:val="uk-UA"/>
              </w:rPr>
              <w:t>2</w:t>
            </w:r>
          </w:p>
        </w:tc>
        <w:tc>
          <w:tcPr>
            <w:tcW w:w="1778" w:type="dxa"/>
          </w:tcPr>
          <w:p w14:paraId="306BBBAA"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r>
      <w:tr w:rsidR="002A521F" w:rsidRPr="002A521F" w14:paraId="480A071E" w14:textId="77777777" w:rsidTr="001A2FA2">
        <w:trPr>
          <w:cantSplit/>
          <w:trHeight w:val="147"/>
        </w:trPr>
        <w:tc>
          <w:tcPr>
            <w:tcW w:w="2830" w:type="dxa"/>
          </w:tcPr>
          <w:p w14:paraId="39B66863"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3</w:t>
            </w:r>
          </w:p>
        </w:tc>
        <w:tc>
          <w:tcPr>
            <w:tcW w:w="1560" w:type="dxa"/>
          </w:tcPr>
          <w:p w14:paraId="25CF66CC"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c>
          <w:tcPr>
            <w:tcW w:w="1559" w:type="dxa"/>
          </w:tcPr>
          <w:p w14:paraId="20A768DE" w14:textId="77777777" w:rsidR="000B3364" w:rsidRPr="002A521F" w:rsidRDefault="00854B2D" w:rsidP="005A356E">
            <w:pPr>
              <w:pStyle w:val="aa"/>
              <w:spacing w:after="0" w:line="360" w:lineRule="auto"/>
              <w:contextualSpacing/>
              <w:rPr>
                <w:rFonts w:ascii="Times New Roman" w:hAnsi="Times New Roman" w:cs="Times New Roman"/>
                <w:sz w:val="28"/>
                <w:szCs w:val="28"/>
                <w:lang w:val="uk-UA"/>
              </w:rPr>
            </w:pPr>
            <w:r w:rsidRPr="002A521F">
              <w:rPr>
                <w:rFonts w:ascii="Times New Roman" w:hAnsi="Times New Roman" w:cs="Times New Roman"/>
                <w:sz w:val="28"/>
                <w:szCs w:val="28"/>
                <w:lang w:val="uk-UA"/>
              </w:rPr>
              <w:t>5</w:t>
            </w:r>
          </w:p>
        </w:tc>
        <w:tc>
          <w:tcPr>
            <w:tcW w:w="1559" w:type="dxa"/>
          </w:tcPr>
          <w:p w14:paraId="516ECE6F"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c>
          <w:tcPr>
            <w:tcW w:w="1778" w:type="dxa"/>
          </w:tcPr>
          <w:p w14:paraId="22F26499"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r>
      <w:tr w:rsidR="002A521F" w:rsidRPr="002A521F" w14:paraId="6F3C0BEF" w14:textId="77777777" w:rsidTr="001A2FA2">
        <w:trPr>
          <w:cantSplit/>
        </w:trPr>
        <w:tc>
          <w:tcPr>
            <w:tcW w:w="2830" w:type="dxa"/>
          </w:tcPr>
          <w:p w14:paraId="43BFD2F4"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4</w:t>
            </w:r>
          </w:p>
        </w:tc>
        <w:tc>
          <w:tcPr>
            <w:tcW w:w="1560" w:type="dxa"/>
          </w:tcPr>
          <w:p w14:paraId="310CB84D"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c>
          <w:tcPr>
            <w:tcW w:w="1559" w:type="dxa"/>
          </w:tcPr>
          <w:p w14:paraId="50073DC2"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c>
          <w:tcPr>
            <w:tcW w:w="1559" w:type="dxa"/>
          </w:tcPr>
          <w:p w14:paraId="40D928DF" w14:textId="2358143D" w:rsidR="000B3364" w:rsidRPr="002A521F" w:rsidRDefault="00F76B9B" w:rsidP="005A356E">
            <w:pPr>
              <w:pStyle w:val="aa"/>
              <w:spacing w:after="0"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1778" w:type="dxa"/>
          </w:tcPr>
          <w:p w14:paraId="6601D457"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r>
      <w:tr w:rsidR="002A521F" w:rsidRPr="002A521F" w14:paraId="7959F53E" w14:textId="77777777" w:rsidTr="001A2FA2">
        <w:trPr>
          <w:cantSplit/>
        </w:trPr>
        <w:tc>
          <w:tcPr>
            <w:tcW w:w="2830" w:type="dxa"/>
          </w:tcPr>
          <w:p w14:paraId="6DA2B31A"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5</w:t>
            </w:r>
          </w:p>
        </w:tc>
        <w:tc>
          <w:tcPr>
            <w:tcW w:w="1560" w:type="dxa"/>
          </w:tcPr>
          <w:p w14:paraId="15BDE036" w14:textId="77777777" w:rsidR="000B3364" w:rsidRPr="002A521F" w:rsidRDefault="00854B2D"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2</w:t>
            </w:r>
          </w:p>
        </w:tc>
        <w:tc>
          <w:tcPr>
            <w:tcW w:w="1559" w:type="dxa"/>
          </w:tcPr>
          <w:p w14:paraId="304F4385" w14:textId="77777777" w:rsidR="000B3364" w:rsidRPr="002A521F" w:rsidRDefault="000B3364" w:rsidP="005A356E">
            <w:pPr>
              <w:pStyle w:val="aa"/>
              <w:spacing w:after="0" w:line="360" w:lineRule="auto"/>
              <w:contextualSpacing/>
              <w:rPr>
                <w:rFonts w:ascii="Times New Roman" w:hAnsi="Times New Roman" w:cs="Times New Roman"/>
                <w:sz w:val="28"/>
                <w:szCs w:val="28"/>
                <w:lang w:val="uk-UA"/>
              </w:rPr>
            </w:pPr>
          </w:p>
        </w:tc>
        <w:tc>
          <w:tcPr>
            <w:tcW w:w="1559" w:type="dxa"/>
          </w:tcPr>
          <w:p w14:paraId="6BDE1F3A"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c>
          <w:tcPr>
            <w:tcW w:w="1778" w:type="dxa"/>
          </w:tcPr>
          <w:p w14:paraId="4360F313"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r>
      <w:tr w:rsidR="002A521F" w:rsidRPr="002A521F" w14:paraId="7CA45123" w14:textId="77777777" w:rsidTr="001A2FA2">
        <w:trPr>
          <w:cantSplit/>
        </w:trPr>
        <w:tc>
          <w:tcPr>
            <w:tcW w:w="2830" w:type="dxa"/>
          </w:tcPr>
          <w:p w14:paraId="0B224775"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6</w:t>
            </w:r>
          </w:p>
        </w:tc>
        <w:tc>
          <w:tcPr>
            <w:tcW w:w="1560" w:type="dxa"/>
          </w:tcPr>
          <w:p w14:paraId="3D1C17C4"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c>
          <w:tcPr>
            <w:tcW w:w="1559" w:type="dxa"/>
          </w:tcPr>
          <w:p w14:paraId="79C87FE2" w14:textId="77777777" w:rsidR="000B3364" w:rsidRPr="002A521F" w:rsidRDefault="000B3364" w:rsidP="005A356E">
            <w:pPr>
              <w:pStyle w:val="aa"/>
              <w:spacing w:after="0" w:line="360" w:lineRule="auto"/>
              <w:contextualSpacing/>
              <w:rPr>
                <w:rFonts w:ascii="Times New Roman" w:hAnsi="Times New Roman" w:cs="Times New Roman"/>
                <w:sz w:val="28"/>
                <w:szCs w:val="28"/>
                <w:lang w:val="uk-UA"/>
              </w:rPr>
            </w:pPr>
          </w:p>
        </w:tc>
        <w:tc>
          <w:tcPr>
            <w:tcW w:w="1559" w:type="dxa"/>
          </w:tcPr>
          <w:p w14:paraId="1BDEFE76" w14:textId="64263FA9" w:rsidR="000B3364" w:rsidRPr="002A521F" w:rsidRDefault="00F76B9B" w:rsidP="005A356E">
            <w:pPr>
              <w:pStyle w:val="aa"/>
              <w:spacing w:after="0"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1778" w:type="dxa"/>
          </w:tcPr>
          <w:p w14:paraId="54D4A3FF"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r>
      <w:tr w:rsidR="002A521F" w:rsidRPr="002A521F" w14:paraId="3868CE74" w14:textId="77777777" w:rsidTr="001A2FA2">
        <w:trPr>
          <w:cantSplit/>
        </w:trPr>
        <w:tc>
          <w:tcPr>
            <w:tcW w:w="2830" w:type="dxa"/>
          </w:tcPr>
          <w:p w14:paraId="46C9B44F"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7</w:t>
            </w:r>
          </w:p>
        </w:tc>
        <w:tc>
          <w:tcPr>
            <w:tcW w:w="1560" w:type="dxa"/>
          </w:tcPr>
          <w:p w14:paraId="431719A2"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c>
          <w:tcPr>
            <w:tcW w:w="1559" w:type="dxa"/>
          </w:tcPr>
          <w:p w14:paraId="683F3B02" w14:textId="77777777" w:rsidR="000B3364" w:rsidRPr="002A521F" w:rsidRDefault="00854B2D" w:rsidP="005A356E">
            <w:pPr>
              <w:pStyle w:val="aa"/>
              <w:spacing w:after="0" w:line="360" w:lineRule="auto"/>
              <w:contextualSpacing/>
              <w:rPr>
                <w:rFonts w:ascii="Times New Roman" w:hAnsi="Times New Roman" w:cs="Times New Roman"/>
                <w:sz w:val="28"/>
                <w:szCs w:val="28"/>
                <w:lang w:val="uk-UA"/>
              </w:rPr>
            </w:pPr>
            <w:r w:rsidRPr="002A521F">
              <w:rPr>
                <w:rFonts w:ascii="Times New Roman" w:hAnsi="Times New Roman" w:cs="Times New Roman"/>
                <w:sz w:val="28"/>
                <w:szCs w:val="28"/>
                <w:lang w:val="uk-UA"/>
              </w:rPr>
              <w:t>5</w:t>
            </w:r>
          </w:p>
        </w:tc>
        <w:tc>
          <w:tcPr>
            <w:tcW w:w="1559" w:type="dxa"/>
          </w:tcPr>
          <w:p w14:paraId="5CC7AFCA"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c>
          <w:tcPr>
            <w:tcW w:w="1778" w:type="dxa"/>
          </w:tcPr>
          <w:p w14:paraId="73AFC015"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r>
      <w:tr w:rsidR="002A521F" w:rsidRPr="002A521F" w14:paraId="53939CD6" w14:textId="77777777" w:rsidTr="001A2FA2">
        <w:trPr>
          <w:cantSplit/>
        </w:trPr>
        <w:tc>
          <w:tcPr>
            <w:tcW w:w="2830" w:type="dxa"/>
          </w:tcPr>
          <w:p w14:paraId="27C5167A"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8</w:t>
            </w:r>
          </w:p>
        </w:tc>
        <w:tc>
          <w:tcPr>
            <w:tcW w:w="1560" w:type="dxa"/>
          </w:tcPr>
          <w:p w14:paraId="4EFC1418"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c>
          <w:tcPr>
            <w:tcW w:w="1559" w:type="dxa"/>
          </w:tcPr>
          <w:p w14:paraId="379BCB64" w14:textId="77777777" w:rsidR="000B3364" w:rsidRPr="002A521F" w:rsidRDefault="00854B2D" w:rsidP="005A356E">
            <w:pPr>
              <w:pStyle w:val="aa"/>
              <w:spacing w:after="0" w:line="360" w:lineRule="auto"/>
              <w:contextualSpacing/>
              <w:rPr>
                <w:rFonts w:ascii="Times New Roman" w:hAnsi="Times New Roman" w:cs="Times New Roman"/>
                <w:sz w:val="28"/>
                <w:szCs w:val="28"/>
                <w:lang w:val="uk-UA"/>
              </w:rPr>
            </w:pPr>
            <w:r w:rsidRPr="002A521F">
              <w:rPr>
                <w:rFonts w:ascii="Times New Roman" w:hAnsi="Times New Roman" w:cs="Times New Roman"/>
                <w:sz w:val="28"/>
                <w:szCs w:val="28"/>
                <w:lang w:val="uk-UA"/>
              </w:rPr>
              <w:t>7</w:t>
            </w:r>
          </w:p>
        </w:tc>
        <w:tc>
          <w:tcPr>
            <w:tcW w:w="1559" w:type="dxa"/>
          </w:tcPr>
          <w:p w14:paraId="6ED679AA"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c>
          <w:tcPr>
            <w:tcW w:w="1778" w:type="dxa"/>
          </w:tcPr>
          <w:p w14:paraId="350673C2"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r>
      <w:tr w:rsidR="002A521F" w:rsidRPr="002A521F" w14:paraId="4FB52CD1" w14:textId="77777777" w:rsidTr="001A2FA2">
        <w:trPr>
          <w:cantSplit/>
        </w:trPr>
        <w:tc>
          <w:tcPr>
            <w:tcW w:w="2830" w:type="dxa"/>
          </w:tcPr>
          <w:p w14:paraId="60F4A2E5"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9</w:t>
            </w:r>
          </w:p>
        </w:tc>
        <w:tc>
          <w:tcPr>
            <w:tcW w:w="1560" w:type="dxa"/>
          </w:tcPr>
          <w:p w14:paraId="241A0D46"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c>
          <w:tcPr>
            <w:tcW w:w="1559" w:type="dxa"/>
          </w:tcPr>
          <w:p w14:paraId="167C075B" w14:textId="77777777" w:rsidR="000B3364" w:rsidRPr="002A521F" w:rsidRDefault="000B3364" w:rsidP="005A356E">
            <w:pPr>
              <w:pStyle w:val="aa"/>
              <w:spacing w:after="0" w:line="360" w:lineRule="auto"/>
              <w:contextualSpacing/>
              <w:rPr>
                <w:rFonts w:ascii="Times New Roman" w:hAnsi="Times New Roman" w:cs="Times New Roman"/>
                <w:sz w:val="28"/>
                <w:szCs w:val="28"/>
                <w:lang w:val="uk-UA"/>
              </w:rPr>
            </w:pPr>
          </w:p>
        </w:tc>
        <w:tc>
          <w:tcPr>
            <w:tcW w:w="1559" w:type="dxa"/>
          </w:tcPr>
          <w:p w14:paraId="2F32E821" w14:textId="77777777" w:rsidR="000B3364" w:rsidRPr="002A521F" w:rsidRDefault="00854B2D"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9</w:t>
            </w:r>
          </w:p>
        </w:tc>
        <w:tc>
          <w:tcPr>
            <w:tcW w:w="1778" w:type="dxa"/>
          </w:tcPr>
          <w:p w14:paraId="4F000B0F"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r>
      <w:tr w:rsidR="002A521F" w:rsidRPr="002A521F" w14:paraId="6E3281FE" w14:textId="77777777" w:rsidTr="001A2FA2">
        <w:trPr>
          <w:cantSplit/>
        </w:trPr>
        <w:tc>
          <w:tcPr>
            <w:tcW w:w="2830" w:type="dxa"/>
          </w:tcPr>
          <w:p w14:paraId="74853D1E"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10</w:t>
            </w:r>
          </w:p>
        </w:tc>
        <w:tc>
          <w:tcPr>
            <w:tcW w:w="1560" w:type="dxa"/>
          </w:tcPr>
          <w:p w14:paraId="36869705" w14:textId="003C6491" w:rsidR="000B3364" w:rsidRPr="002A521F" w:rsidRDefault="00F76B9B" w:rsidP="005A356E">
            <w:pPr>
              <w:pStyle w:val="aa"/>
              <w:spacing w:after="0"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559" w:type="dxa"/>
          </w:tcPr>
          <w:p w14:paraId="645C5CAD"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c>
          <w:tcPr>
            <w:tcW w:w="1559" w:type="dxa"/>
          </w:tcPr>
          <w:p w14:paraId="465C4C16"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c>
          <w:tcPr>
            <w:tcW w:w="1778" w:type="dxa"/>
          </w:tcPr>
          <w:p w14:paraId="5DDFCFC4"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r>
      <w:tr w:rsidR="002A521F" w:rsidRPr="002A521F" w14:paraId="31A049F2" w14:textId="77777777" w:rsidTr="001A2FA2">
        <w:trPr>
          <w:cantSplit/>
        </w:trPr>
        <w:tc>
          <w:tcPr>
            <w:tcW w:w="2830" w:type="dxa"/>
          </w:tcPr>
          <w:p w14:paraId="22B1EDC7"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11</w:t>
            </w:r>
          </w:p>
        </w:tc>
        <w:tc>
          <w:tcPr>
            <w:tcW w:w="1560" w:type="dxa"/>
          </w:tcPr>
          <w:p w14:paraId="1EFBB28D"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c>
          <w:tcPr>
            <w:tcW w:w="1559" w:type="dxa"/>
          </w:tcPr>
          <w:p w14:paraId="38FD9B19"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c>
          <w:tcPr>
            <w:tcW w:w="1559" w:type="dxa"/>
          </w:tcPr>
          <w:p w14:paraId="7433D9AF"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c>
          <w:tcPr>
            <w:tcW w:w="1778" w:type="dxa"/>
          </w:tcPr>
          <w:p w14:paraId="0432F2FB" w14:textId="77777777" w:rsidR="000B3364" w:rsidRPr="002A521F" w:rsidRDefault="00854B2D"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16</w:t>
            </w:r>
          </w:p>
        </w:tc>
      </w:tr>
      <w:tr w:rsidR="002A521F" w:rsidRPr="002A521F" w14:paraId="71C48275" w14:textId="77777777" w:rsidTr="001A2FA2">
        <w:trPr>
          <w:cantSplit/>
        </w:trPr>
        <w:tc>
          <w:tcPr>
            <w:tcW w:w="2830" w:type="dxa"/>
          </w:tcPr>
          <w:p w14:paraId="6D419CAE"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12</w:t>
            </w:r>
          </w:p>
        </w:tc>
        <w:tc>
          <w:tcPr>
            <w:tcW w:w="1560" w:type="dxa"/>
          </w:tcPr>
          <w:p w14:paraId="0924C244" w14:textId="77777777" w:rsidR="000B3364" w:rsidRPr="002A521F" w:rsidRDefault="00854B2D"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2</w:t>
            </w:r>
          </w:p>
        </w:tc>
        <w:tc>
          <w:tcPr>
            <w:tcW w:w="1559" w:type="dxa"/>
          </w:tcPr>
          <w:p w14:paraId="623D5257"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c>
          <w:tcPr>
            <w:tcW w:w="1559" w:type="dxa"/>
          </w:tcPr>
          <w:p w14:paraId="658CB0D0"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c>
          <w:tcPr>
            <w:tcW w:w="1778" w:type="dxa"/>
          </w:tcPr>
          <w:p w14:paraId="61681A44"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r>
      <w:tr w:rsidR="002A521F" w:rsidRPr="002A521F" w14:paraId="64C50A06" w14:textId="77777777" w:rsidTr="001A2FA2">
        <w:trPr>
          <w:cantSplit/>
        </w:trPr>
        <w:tc>
          <w:tcPr>
            <w:tcW w:w="2830" w:type="dxa"/>
          </w:tcPr>
          <w:p w14:paraId="3F70E234"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13</w:t>
            </w:r>
          </w:p>
        </w:tc>
        <w:tc>
          <w:tcPr>
            <w:tcW w:w="1560" w:type="dxa"/>
          </w:tcPr>
          <w:p w14:paraId="68A2C938"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c>
          <w:tcPr>
            <w:tcW w:w="1559" w:type="dxa"/>
          </w:tcPr>
          <w:p w14:paraId="480E4B80" w14:textId="77777777" w:rsidR="000B3364" w:rsidRPr="002A521F" w:rsidRDefault="000B3364" w:rsidP="005A356E">
            <w:pPr>
              <w:pStyle w:val="aa"/>
              <w:spacing w:after="0" w:line="360" w:lineRule="auto"/>
              <w:contextualSpacing/>
              <w:rPr>
                <w:rFonts w:ascii="Times New Roman" w:hAnsi="Times New Roman" w:cs="Times New Roman"/>
                <w:sz w:val="28"/>
                <w:szCs w:val="28"/>
                <w:lang w:val="uk-UA"/>
              </w:rPr>
            </w:pPr>
          </w:p>
        </w:tc>
        <w:tc>
          <w:tcPr>
            <w:tcW w:w="1559" w:type="dxa"/>
          </w:tcPr>
          <w:p w14:paraId="67734564" w14:textId="7284FE9D" w:rsidR="000B3364" w:rsidRPr="002A521F" w:rsidRDefault="00854B2D"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w:t>
            </w:r>
            <w:r w:rsidR="00F76B9B">
              <w:rPr>
                <w:rFonts w:ascii="Times New Roman" w:hAnsi="Times New Roman" w:cs="Times New Roman"/>
                <w:sz w:val="28"/>
                <w:szCs w:val="28"/>
                <w:lang w:val="uk-UA"/>
              </w:rPr>
              <w:t>2</w:t>
            </w:r>
          </w:p>
        </w:tc>
        <w:tc>
          <w:tcPr>
            <w:tcW w:w="1778" w:type="dxa"/>
          </w:tcPr>
          <w:p w14:paraId="4C39E9A4"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r>
      <w:tr w:rsidR="002A521F" w:rsidRPr="002A521F" w14:paraId="21D8039A" w14:textId="77777777" w:rsidTr="001A2FA2">
        <w:trPr>
          <w:cantSplit/>
        </w:trPr>
        <w:tc>
          <w:tcPr>
            <w:tcW w:w="2830" w:type="dxa"/>
          </w:tcPr>
          <w:p w14:paraId="761E7306"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14</w:t>
            </w:r>
          </w:p>
        </w:tc>
        <w:tc>
          <w:tcPr>
            <w:tcW w:w="1560" w:type="dxa"/>
          </w:tcPr>
          <w:p w14:paraId="092FAE23"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c>
          <w:tcPr>
            <w:tcW w:w="1559" w:type="dxa"/>
          </w:tcPr>
          <w:p w14:paraId="0538190F"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c>
          <w:tcPr>
            <w:tcW w:w="1559" w:type="dxa"/>
          </w:tcPr>
          <w:p w14:paraId="54260B98"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c>
          <w:tcPr>
            <w:tcW w:w="1778" w:type="dxa"/>
          </w:tcPr>
          <w:p w14:paraId="5297BA6F" w14:textId="77777777" w:rsidR="000B3364" w:rsidRPr="002A521F" w:rsidRDefault="00854B2D"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20</w:t>
            </w:r>
          </w:p>
        </w:tc>
      </w:tr>
      <w:tr w:rsidR="002A521F" w:rsidRPr="002A521F" w14:paraId="0ED2B492" w14:textId="77777777" w:rsidTr="001A2FA2">
        <w:trPr>
          <w:cantSplit/>
        </w:trPr>
        <w:tc>
          <w:tcPr>
            <w:tcW w:w="2830" w:type="dxa"/>
          </w:tcPr>
          <w:p w14:paraId="770EE529"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15</w:t>
            </w:r>
          </w:p>
        </w:tc>
        <w:tc>
          <w:tcPr>
            <w:tcW w:w="1560" w:type="dxa"/>
          </w:tcPr>
          <w:p w14:paraId="117A5B45"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c>
          <w:tcPr>
            <w:tcW w:w="1559" w:type="dxa"/>
          </w:tcPr>
          <w:p w14:paraId="1E0C25D5"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c>
          <w:tcPr>
            <w:tcW w:w="1559" w:type="dxa"/>
          </w:tcPr>
          <w:p w14:paraId="531425F5" w14:textId="03299418" w:rsidR="000B3364" w:rsidRPr="002A521F" w:rsidRDefault="00854B2D"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w:t>
            </w:r>
            <w:r w:rsidR="00F76B9B">
              <w:rPr>
                <w:rFonts w:ascii="Times New Roman" w:hAnsi="Times New Roman" w:cs="Times New Roman"/>
                <w:sz w:val="28"/>
                <w:szCs w:val="28"/>
                <w:lang w:val="uk-UA"/>
              </w:rPr>
              <w:t>1</w:t>
            </w:r>
          </w:p>
        </w:tc>
        <w:tc>
          <w:tcPr>
            <w:tcW w:w="1778" w:type="dxa"/>
          </w:tcPr>
          <w:p w14:paraId="47011014"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r>
      <w:tr w:rsidR="002A521F" w:rsidRPr="002A521F" w14:paraId="36395384" w14:textId="77777777" w:rsidTr="001A2FA2">
        <w:trPr>
          <w:cantSplit/>
        </w:trPr>
        <w:tc>
          <w:tcPr>
            <w:tcW w:w="2830" w:type="dxa"/>
          </w:tcPr>
          <w:p w14:paraId="44660EB2"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16</w:t>
            </w:r>
          </w:p>
        </w:tc>
        <w:tc>
          <w:tcPr>
            <w:tcW w:w="1560" w:type="dxa"/>
          </w:tcPr>
          <w:p w14:paraId="1A4E8B59"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c>
          <w:tcPr>
            <w:tcW w:w="1559" w:type="dxa"/>
          </w:tcPr>
          <w:p w14:paraId="52449026" w14:textId="77777777" w:rsidR="000B3364" w:rsidRPr="002A521F" w:rsidRDefault="00854B2D"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7</w:t>
            </w:r>
          </w:p>
        </w:tc>
        <w:tc>
          <w:tcPr>
            <w:tcW w:w="1559" w:type="dxa"/>
          </w:tcPr>
          <w:p w14:paraId="2B5AF233"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c>
          <w:tcPr>
            <w:tcW w:w="1778" w:type="dxa"/>
          </w:tcPr>
          <w:p w14:paraId="5B0A53AF"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r>
    </w:tbl>
    <w:p w14:paraId="49934773" w14:textId="3228DAEC" w:rsidR="005545F1" w:rsidRDefault="005545F1">
      <w:r>
        <w:br w:type="page"/>
      </w:r>
    </w:p>
    <w:p w14:paraId="54BC1F3D" w14:textId="411351A6" w:rsidR="005545F1" w:rsidRPr="002A521F" w:rsidRDefault="005545F1" w:rsidP="005545F1">
      <w:pPr>
        <w:pStyle w:val="aa"/>
        <w:spacing w:after="0" w:line="360" w:lineRule="auto"/>
        <w:contextualSpacing/>
        <w:jc w:val="right"/>
        <w:rPr>
          <w:rFonts w:ascii="Times New Roman" w:hAnsi="Times New Roman" w:cs="Times New Roman"/>
          <w:b/>
          <w:sz w:val="28"/>
          <w:szCs w:val="28"/>
          <w:lang w:val="uk-UA"/>
        </w:rPr>
      </w:pPr>
      <w:r w:rsidRPr="002A521F">
        <w:rPr>
          <w:rFonts w:ascii="Times New Roman" w:hAnsi="Times New Roman" w:cs="Times New Roman"/>
          <w:b/>
          <w:sz w:val="28"/>
          <w:szCs w:val="28"/>
          <w:lang w:val="uk-UA"/>
        </w:rPr>
        <w:lastRenderedPageBreak/>
        <w:t>Продовження таблиц</w:t>
      </w:r>
      <w:r>
        <w:rPr>
          <w:rFonts w:ascii="Times New Roman" w:hAnsi="Times New Roman" w:cs="Times New Roman"/>
          <w:b/>
          <w:sz w:val="28"/>
          <w:szCs w:val="28"/>
          <w:lang w:val="uk-UA"/>
        </w:rPr>
        <w:t>і</w:t>
      </w:r>
      <w:r w:rsidRPr="002A521F">
        <w:rPr>
          <w:rFonts w:ascii="Times New Roman" w:hAnsi="Times New Roman" w:cs="Times New Roman"/>
          <w:b/>
          <w:sz w:val="28"/>
          <w:szCs w:val="28"/>
          <w:lang w:val="uk-UA"/>
        </w:rPr>
        <w:t xml:space="preserve"> 3.</w:t>
      </w:r>
      <w:r>
        <w:rPr>
          <w:rFonts w:ascii="Times New Roman" w:hAnsi="Times New Roman" w:cs="Times New Roman"/>
          <w:b/>
          <w:sz w:val="28"/>
          <w:szCs w:val="28"/>
          <w:lang w:val="uk-UA"/>
        </w:rPr>
        <w:t>2</w:t>
      </w:r>
    </w:p>
    <w:tbl>
      <w:tblPr>
        <w:tblStyle w:val="af1"/>
        <w:tblW w:w="9209" w:type="dxa"/>
        <w:tblLook w:val="04A0" w:firstRow="1" w:lastRow="0" w:firstColumn="1" w:lastColumn="0" w:noHBand="0" w:noVBand="1"/>
      </w:tblPr>
      <w:tblGrid>
        <w:gridCol w:w="2830"/>
        <w:gridCol w:w="1560"/>
        <w:gridCol w:w="1559"/>
        <w:gridCol w:w="1559"/>
        <w:gridCol w:w="1701"/>
      </w:tblGrid>
      <w:tr w:rsidR="002A521F" w:rsidRPr="002A521F" w14:paraId="58195057" w14:textId="77777777" w:rsidTr="001A2FA2">
        <w:trPr>
          <w:cantSplit/>
        </w:trPr>
        <w:tc>
          <w:tcPr>
            <w:tcW w:w="2830" w:type="dxa"/>
          </w:tcPr>
          <w:p w14:paraId="5045BADB" w14:textId="05CAA11B"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17</w:t>
            </w:r>
          </w:p>
        </w:tc>
        <w:tc>
          <w:tcPr>
            <w:tcW w:w="1560" w:type="dxa"/>
          </w:tcPr>
          <w:p w14:paraId="1E1E3D7A" w14:textId="71BA3FC6" w:rsidR="000B3364" w:rsidRPr="002A521F" w:rsidRDefault="00F76B9B" w:rsidP="005A356E">
            <w:pPr>
              <w:pStyle w:val="aa"/>
              <w:spacing w:after="0"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559" w:type="dxa"/>
          </w:tcPr>
          <w:p w14:paraId="0929239A"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c>
          <w:tcPr>
            <w:tcW w:w="1559" w:type="dxa"/>
          </w:tcPr>
          <w:p w14:paraId="0A4779DB"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c>
          <w:tcPr>
            <w:tcW w:w="1701" w:type="dxa"/>
          </w:tcPr>
          <w:p w14:paraId="731A6ECB"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r>
      <w:tr w:rsidR="002A521F" w:rsidRPr="002A521F" w14:paraId="7115A4AD" w14:textId="77777777" w:rsidTr="001A2FA2">
        <w:trPr>
          <w:cantSplit/>
        </w:trPr>
        <w:tc>
          <w:tcPr>
            <w:tcW w:w="2830" w:type="dxa"/>
          </w:tcPr>
          <w:p w14:paraId="5E2BF757"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18</w:t>
            </w:r>
          </w:p>
        </w:tc>
        <w:tc>
          <w:tcPr>
            <w:tcW w:w="1560" w:type="dxa"/>
          </w:tcPr>
          <w:p w14:paraId="57BCA75C" w14:textId="77777777" w:rsidR="000B3364" w:rsidRPr="002A521F" w:rsidRDefault="00854B2D"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2</w:t>
            </w:r>
          </w:p>
        </w:tc>
        <w:tc>
          <w:tcPr>
            <w:tcW w:w="1559" w:type="dxa"/>
          </w:tcPr>
          <w:p w14:paraId="7B6D5DB1"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c>
          <w:tcPr>
            <w:tcW w:w="1559" w:type="dxa"/>
          </w:tcPr>
          <w:p w14:paraId="2DB0575F"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c>
          <w:tcPr>
            <w:tcW w:w="1701" w:type="dxa"/>
          </w:tcPr>
          <w:p w14:paraId="6114ABF4"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r>
      <w:tr w:rsidR="002A521F" w:rsidRPr="002A521F" w14:paraId="3495B4B2" w14:textId="77777777" w:rsidTr="001A2FA2">
        <w:trPr>
          <w:cantSplit/>
        </w:trPr>
        <w:tc>
          <w:tcPr>
            <w:tcW w:w="2830" w:type="dxa"/>
          </w:tcPr>
          <w:p w14:paraId="665B7668"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19</w:t>
            </w:r>
          </w:p>
        </w:tc>
        <w:tc>
          <w:tcPr>
            <w:tcW w:w="1560" w:type="dxa"/>
          </w:tcPr>
          <w:p w14:paraId="5DDA73D5" w14:textId="77777777" w:rsidR="000B3364" w:rsidRPr="002A521F" w:rsidRDefault="00854B2D"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2</w:t>
            </w:r>
          </w:p>
        </w:tc>
        <w:tc>
          <w:tcPr>
            <w:tcW w:w="1559" w:type="dxa"/>
          </w:tcPr>
          <w:p w14:paraId="209A9C7B"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c>
          <w:tcPr>
            <w:tcW w:w="1559" w:type="dxa"/>
          </w:tcPr>
          <w:p w14:paraId="6671D5F3"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c>
          <w:tcPr>
            <w:tcW w:w="1701" w:type="dxa"/>
          </w:tcPr>
          <w:p w14:paraId="3829BF1E"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r>
      <w:tr w:rsidR="002A521F" w:rsidRPr="002A521F" w14:paraId="5C21196D" w14:textId="77777777" w:rsidTr="001A2FA2">
        <w:trPr>
          <w:cantSplit/>
        </w:trPr>
        <w:tc>
          <w:tcPr>
            <w:tcW w:w="2830" w:type="dxa"/>
          </w:tcPr>
          <w:p w14:paraId="6E41DF7C"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20</w:t>
            </w:r>
          </w:p>
        </w:tc>
        <w:tc>
          <w:tcPr>
            <w:tcW w:w="1560" w:type="dxa"/>
          </w:tcPr>
          <w:p w14:paraId="70279B8B" w14:textId="67027423" w:rsidR="000B3364" w:rsidRPr="002A521F" w:rsidRDefault="00F76B9B" w:rsidP="005A356E">
            <w:pPr>
              <w:pStyle w:val="aa"/>
              <w:spacing w:after="0"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1559" w:type="dxa"/>
          </w:tcPr>
          <w:p w14:paraId="3A871B4F"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c>
          <w:tcPr>
            <w:tcW w:w="1559" w:type="dxa"/>
          </w:tcPr>
          <w:p w14:paraId="6C2F6A42"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c>
          <w:tcPr>
            <w:tcW w:w="1701" w:type="dxa"/>
          </w:tcPr>
          <w:p w14:paraId="720C4788"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r>
      <w:tr w:rsidR="002A521F" w:rsidRPr="002A521F" w14:paraId="5699DF40" w14:textId="77777777" w:rsidTr="001A2FA2">
        <w:trPr>
          <w:cantSplit/>
        </w:trPr>
        <w:tc>
          <w:tcPr>
            <w:tcW w:w="2830" w:type="dxa"/>
          </w:tcPr>
          <w:p w14:paraId="7CD94F86"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21</w:t>
            </w:r>
          </w:p>
        </w:tc>
        <w:tc>
          <w:tcPr>
            <w:tcW w:w="1560" w:type="dxa"/>
          </w:tcPr>
          <w:p w14:paraId="37CCBB38"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c>
          <w:tcPr>
            <w:tcW w:w="1559" w:type="dxa"/>
          </w:tcPr>
          <w:p w14:paraId="443730C8"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c>
          <w:tcPr>
            <w:tcW w:w="1559" w:type="dxa"/>
          </w:tcPr>
          <w:p w14:paraId="14572F8B" w14:textId="77777777" w:rsidR="000B3364" w:rsidRPr="002A521F" w:rsidRDefault="00854B2D"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10</w:t>
            </w:r>
          </w:p>
        </w:tc>
        <w:tc>
          <w:tcPr>
            <w:tcW w:w="1701" w:type="dxa"/>
          </w:tcPr>
          <w:p w14:paraId="6FC79487"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r>
      <w:tr w:rsidR="002A521F" w:rsidRPr="002A521F" w14:paraId="445EA372" w14:textId="77777777" w:rsidTr="001A2FA2">
        <w:trPr>
          <w:cantSplit/>
        </w:trPr>
        <w:tc>
          <w:tcPr>
            <w:tcW w:w="2830" w:type="dxa"/>
          </w:tcPr>
          <w:p w14:paraId="68167CC7"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22</w:t>
            </w:r>
          </w:p>
        </w:tc>
        <w:tc>
          <w:tcPr>
            <w:tcW w:w="1560" w:type="dxa"/>
          </w:tcPr>
          <w:p w14:paraId="41BDD907" w14:textId="195AB9D0" w:rsidR="000B3364" w:rsidRPr="002A521F" w:rsidRDefault="00F76B9B" w:rsidP="005A356E">
            <w:pPr>
              <w:pStyle w:val="aa"/>
              <w:spacing w:after="0" w:line="360" w:lineRule="auto"/>
              <w:contextualSpacing/>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1559" w:type="dxa"/>
          </w:tcPr>
          <w:p w14:paraId="2B3BA940"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c>
          <w:tcPr>
            <w:tcW w:w="1559" w:type="dxa"/>
          </w:tcPr>
          <w:p w14:paraId="2AD8CF92"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c>
          <w:tcPr>
            <w:tcW w:w="1701" w:type="dxa"/>
          </w:tcPr>
          <w:p w14:paraId="5A9FED47"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r>
      <w:tr w:rsidR="002A521F" w:rsidRPr="002A521F" w14:paraId="4479B87A" w14:textId="77777777" w:rsidTr="001A2FA2">
        <w:trPr>
          <w:cantSplit/>
        </w:trPr>
        <w:tc>
          <w:tcPr>
            <w:tcW w:w="2830" w:type="dxa"/>
          </w:tcPr>
          <w:p w14:paraId="7DB12068"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23</w:t>
            </w:r>
          </w:p>
        </w:tc>
        <w:tc>
          <w:tcPr>
            <w:tcW w:w="1560" w:type="dxa"/>
          </w:tcPr>
          <w:p w14:paraId="0F352760" w14:textId="77777777" w:rsidR="000B3364" w:rsidRPr="002A521F" w:rsidRDefault="00854B2D"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2</w:t>
            </w:r>
          </w:p>
        </w:tc>
        <w:tc>
          <w:tcPr>
            <w:tcW w:w="1559" w:type="dxa"/>
          </w:tcPr>
          <w:p w14:paraId="05344F71"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c>
          <w:tcPr>
            <w:tcW w:w="1559" w:type="dxa"/>
          </w:tcPr>
          <w:p w14:paraId="42D8530E"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c>
          <w:tcPr>
            <w:tcW w:w="1701" w:type="dxa"/>
          </w:tcPr>
          <w:p w14:paraId="7FF711FB"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r>
      <w:tr w:rsidR="002A521F" w:rsidRPr="002A521F" w14:paraId="5F7E40E3" w14:textId="77777777" w:rsidTr="001A2FA2">
        <w:trPr>
          <w:cantSplit/>
        </w:trPr>
        <w:tc>
          <w:tcPr>
            <w:tcW w:w="2830" w:type="dxa"/>
          </w:tcPr>
          <w:p w14:paraId="0CA7088D"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24</w:t>
            </w:r>
          </w:p>
        </w:tc>
        <w:tc>
          <w:tcPr>
            <w:tcW w:w="1560" w:type="dxa"/>
          </w:tcPr>
          <w:p w14:paraId="7EFFAFBB"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c>
          <w:tcPr>
            <w:tcW w:w="1559" w:type="dxa"/>
          </w:tcPr>
          <w:p w14:paraId="3205A713" w14:textId="77777777" w:rsidR="000B3364" w:rsidRPr="002A521F" w:rsidRDefault="00854B2D"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6</w:t>
            </w:r>
          </w:p>
        </w:tc>
        <w:tc>
          <w:tcPr>
            <w:tcW w:w="1559" w:type="dxa"/>
          </w:tcPr>
          <w:p w14:paraId="1DE74D69"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c>
          <w:tcPr>
            <w:tcW w:w="1701" w:type="dxa"/>
          </w:tcPr>
          <w:p w14:paraId="4D916FE3"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r>
      <w:tr w:rsidR="002A521F" w:rsidRPr="002A521F" w14:paraId="4D9758FD" w14:textId="77777777" w:rsidTr="001A2FA2">
        <w:trPr>
          <w:cantSplit/>
        </w:trPr>
        <w:tc>
          <w:tcPr>
            <w:tcW w:w="2830" w:type="dxa"/>
          </w:tcPr>
          <w:p w14:paraId="098C341D"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25</w:t>
            </w:r>
          </w:p>
        </w:tc>
        <w:tc>
          <w:tcPr>
            <w:tcW w:w="1560" w:type="dxa"/>
          </w:tcPr>
          <w:p w14:paraId="62B7E25F" w14:textId="77777777" w:rsidR="000B3364" w:rsidRPr="002A521F" w:rsidRDefault="00854B2D"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w:t>
            </w:r>
          </w:p>
        </w:tc>
        <w:tc>
          <w:tcPr>
            <w:tcW w:w="1559" w:type="dxa"/>
          </w:tcPr>
          <w:p w14:paraId="43744C4D"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c>
          <w:tcPr>
            <w:tcW w:w="1559" w:type="dxa"/>
          </w:tcPr>
          <w:p w14:paraId="5F9FEE21"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c>
          <w:tcPr>
            <w:tcW w:w="1701" w:type="dxa"/>
          </w:tcPr>
          <w:p w14:paraId="157F3EC2"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r>
      <w:tr w:rsidR="002A521F" w:rsidRPr="002A521F" w14:paraId="3B2E4DF3" w14:textId="77777777" w:rsidTr="001A2FA2">
        <w:trPr>
          <w:cantSplit/>
        </w:trPr>
        <w:tc>
          <w:tcPr>
            <w:tcW w:w="2830" w:type="dxa"/>
          </w:tcPr>
          <w:p w14:paraId="423DCACF"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26</w:t>
            </w:r>
          </w:p>
        </w:tc>
        <w:tc>
          <w:tcPr>
            <w:tcW w:w="1560" w:type="dxa"/>
          </w:tcPr>
          <w:p w14:paraId="579A4C6D" w14:textId="77777777" w:rsidR="000B3364" w:rsidRPr="002A521F" w:rsidRDefault="00854B2D"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3</w:t>
            </w:r>
          </w:p>
        </w:tc>
        <w:tc>
          <w:tcPr>
            <w:tcW w:w="1559" w:type="dxa"/>
          </w:tcPr>
          <w:p w14:paraId="5572DAA5"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c>
          <w:tcPr>
            <w:tcW w:w="1559" w:type="dxa"/>
          </w:tcPr>
          <w:p w14:paraId="323ADF1B"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c>
          <w:tcPr>
            <w:tcW w:w="1701" w:type="dxa"/>
          </w:tcPr>
          <w:p w14:paraId="178DEF9E"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r>
      <w:tr w:rsidR="002A521F" w:rsidRPr="002A521F" w14:paraId="445D9F26" w14:textId="77777777" w:rsidTr="001A2FA2">
        <w:trPr>
          <w:cantSplit/>
        </w:trPr>
        <w:tc>
          <w:tcPr>
            <w:tcW w:w="2830" w:type="dxa"/>
          </w:tcPr>
          <w:p w14:paraId="7A713D0A"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27</w:t>
            </w:r>
          </w:p>
        </w:tc>
        <w:tc>
          <w:tcPr>
            <w:tcW w:w="1560" w:type="dxa"/>
          </w:tcPr>
          <w:p w14:paraId="653F99B3"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c>
          <w:tcPr>
            <w:tcW w:w="1559" w:type="dxa"/>
          </w:tcPr>
          <w:p w14:paraId="53F8459D"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c>
          <w:tcPr>
            <w:tcW w:w="1559" w:type="dxa"/>
          </w:tcPr>
          <w:p w14:paraId="76936CDA" w14:textId="77777777" w:rsidR="000B3364" w:rsidRPr="002A521F" w:rsidRDefault="00854B2D"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10</w:t>
            </w:r>
          </w:p>
        </w:tc>
        <w:tc>
          <w:tcPr>
            <w:tcW w:w="1701" w:type="dxa"/>
          </w:tcPr>
          <w:p w14:paraId="10C3D8B7"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r>
      <w:tr w:rsidR="002A521F" w:rsidRPr="002A521F" w14:paraId="3A7EFE00" w14:textId="77777777" w:rsidTr="001A2FA2">
        <w:trPr>
          <w:cantSplit/>
        </w:trPr>
        <w:tc>
          <w:tcPr>
            <w:tcW w:w="2830" w:type="dxa"/>
          </w:tcPr>
          <w:p w14:paraId="56AF5742"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28</w:t>
            </w:r>
          </w:p>
        </w:tc>
        <w:tc>
          <w:tcPr>
            <w:tcW w:w="1560" w:type="dxa"/>
          </w:tcPr>
          <w:p w14:paraId="1FB372BE" w14:textId="77777777" w:rsidR="000B3364" w:rsidRPr="002A521F" w:rsidRDefault="00854B2D"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3</w:t>
            </w:r>
          </w:p>
        </w:tc>
        <w:tc>
          <w:tcPr>
            <w:tcW w:w="1559" w:type="dxa"/>
          </w:tcPr>
          <w:p w14:paraId="4245AEDA"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c>
          <w:tcPr>
            <w:tcW w:w="1559" w:type="dxa"/>
          </w:tcPr>
          <w:p w14:paraId="0651B425"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c>
          <w:tcPr>
            <w:tcW w:w="1701" w:type="dxa"/>
          </w:tcPr>
          <w:p w14:paraId="0778A5D8"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r>
      <w:tr w:rsidR="002A521F" w:rsidRPr="002A521F" w14:paraId="38FF67AF" w14:textId="77777777" w:rsidTr="001A2FA2">
        <w:trPr>
          <w:cantSplit/>
        </w:trPr>
        <w:tc>
          <w:tcPr>
            <w:tcW w:w="2830" w:type="dxa"/>
          </w:tcPr>
          <w:p w14:paraId="34E3181F"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29</w:t>
            </w:r>
          </w:p>
        </w:tc>
        <w:tc>
          <w:tcPr>
            <w:tcW w:w="1560" w:type="dxa"/>
          </w:tcPr>
          <w:p w14:paraId="07213A1A" w14:textId="77777777" w:rsidR="000B3364" w:rsidRPr="002A521F" w:rsidRDefault="00854B2D"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3</w:t>
            </w:r>
          </w:p>
        </w:tc>
        <w:tc>
          <w:tcPr>
            <w:tcW w:w="1559" w:type="dxa"/>
          </w:tcPr>
          <w:p w14:paraId="20BEACF2"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c>
          <w:tcPr>
            <w:tcW w:w="1559" w:type="dxa"/>
          </w:tcPr>
          <w:p w14:paraId="4DFD8DEA"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c>
          <w:tcPr>
            <w:tcW w:w="1701" w:type="dxa"/>
          </w:tcPr>
          <w:p w14:paraId="133A2739"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r>
      <w:tr w:rsidR="002A521F" w:rsidRPr="002A521F" w14:paraId="3E067ABF" w14:textId="77777777" w:rsidTr="001A2FA2">
        <w:trPr>
          <w:cantSplit/>
        </w:trPr>
        <w:tc>
          <w:tcPr>
            <w:tcW w:w="2830" w:type="dxa"/>
          </w:tcPr>
          <w:p w14:paraId="39398455"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30</w:t>
            </w:r>
          </w:p>
        </w:tc>
        <w:tc>
          <w:tcPr>
            <w:tcW w:w="1560" w:type="dxa"/>
          </w:tcPr>
          <w:p w14:paraId="6E968FF6"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c>
          <w:tcPr>
            <w:tcW w:w="1559" w:type="dxa"/>
          </w:tcPr>
          <w:p w14:paraId="211DBD77" w14:textId="77777777" w:rsidR="000B3364" w:rsidRPr="002A521F" w:rsidRDefault="00854B2D"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6</w:t>
            </w:r>
          </w:p>
        </w:tc>
        <w:tc>
          <w:tcPr>
            <w:tcW w:w="1559" w:type="dxa"/>
          </w:tcPr>
          <w:p w14:paraId="0CFA43B1"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c>
          <w:tcPr>
            <w:tcW w:w="1701" w:type="dxa"/>
          </w:tcPr>
          <w:p w14:paraId="78039F62"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p>
        </w:tc>
      </w:tr>
      <w:tr w:rsidR="00306710" w:rsidRPr="002A521F" w14:paraId="03BF71A5" w14:textId="77777777" w:rsidTr="001A2FA2">
        <w:trPr>
          <w:cantSplit/>
        </w:trPr>
        <w:tc>
          <w:tcPr>
            <w:tcW w:w="2830" w:type="dxa"/>
          </w:tcPr>
          <w:p w14:paraId="199FCCE0" w14:textId="77777777" w:rsidR="000B3364" w:rsidRPr="002A521F" w:rsidRDefault="000B3364"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Всього відповідей</w:t>
            </w:r>
          </w:p>
        </w:tc>
        <w:tc>
          <w:tcPr>
            <w:tcW w:w="1560" w:type="dxa"/>
          </w:tcPr>
          <w:p w14:paraId="22837EE6" w14:textId="77777777" w:rsidR="000B3364" w:rsidRPr="002A521F" w:rsidRDefault="00854B2D"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13</w:t>
            </w:r>
          </w:p>
        </w:tc>
        <w:tc>
          <w:tcPr>
            <w:tcW w:w="1559" w:type="dxa"/>
          </w:tcPr>
          <w:p w14:paraId="29A80902" w14:textId="77777777" w:rsidR="000B3364" w:rsidRPr="002A521F" w:rsidRDefault="00854B2D"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6</w:t>
            </w:r>
          </w:p>
        </w:tc>
        <w:tc>
          <w:tcPr>
            <w:tcW w:w="1559" w:type="dxa"/>
          </w:tcPr>
          <w:p w14:paraId="2E6E6832" w14:textId="77777777" w:rsidR="000B3364" w:rsidRPr="002A521F" w:rsidRDefault="009C7984"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9</w:t>
            </w:r>
          </w:p>
        </w:tc>
        <w:tc>
          <w:tcPr>
            <w:tcW w:w="1701" w:type="dxa"/>
          </w:tcPr>
          <w:p w14:paraId="5CA0112A" w14:textId="77777777" w:rsidR="000B3364" w:rsidRPr="002A521F" w:rsidRDefault="009C7984" w:rsidP="005A356E">
            <w:pPr>
              <w:pStyle w:val="aa"/>
              <w:spacing w:after="0" w:line="360" w:lineRule="auto"/>
              <w:contextualSpacing/>
              <w:jc w:val="center"/>
              <w:rPr>
                <w:rFonts w:ascii="Times New Roman" w:hAnsi="Times New Roman" w:cs="Times New Roman"/>
                <w:sz w:val="28"/>
                <w:szCs w:val="28"/>
                <w:lang w:val="uk-UA"/>
              </w:rPr>
            </w:pPr>
            <w:r w:rsidRPr="002A521F">
              <w:rPr>
                <w:rFonts w:ascii="Times New Roman" w:hAnsi="Times New Roman" w:cs="Times New Roman"/>
                <w:sz w:val="28"/>
                <w:szCs w:val="28"/>
                <w:lang w:val="uk-UA"/>
              </w:rPr>
              <w:t>2</w:t>
            </w:r>
          </w:p>
        </w:tc>
      </w:tr>
    </w:tbl>
    <w:p w14:paraId="24284375" w14:textId="77777777" w:rsidR="009C7984" w:rsidRPr="002A521F" w:rsidRDefault="009C7984" w:rsidP="005A356E">
      <w:pPr>
        <w:spacing w:after="0" w:line="360" w:lineRule="auto"/>
        <w:contextualSpacing/>
        <w:jc w:val="both"/>
        <w:rPr>
          <w:rFonts w:ascii="Times New Roman" w:eastAsia="Calibri" w:hAnsi="Times New Roman" w:cs="Times New Roman"/>
          <w:sz w:val="28"/>
          <w:szCs w:val="28"/>
          <w:lang w:val="uk-UA"/>
        </w:rPr>
      </w:pPr>
    </w:p>
    <w:p w14:paraId="37B09275" w14:textId="77777777" w:rsidR="009C7984" w:rsidRPr="002A521F" w:rsidRDefault="009C7984" w:rsidP="005A356E">
      <w:pPr>
        <w:spacing w:after="0" w:line="360" w:lineRule="auto"/>
        <w:contextualSpacing/>
        <w:jc w:val="center"/>
        <w:rPr>
          <w:rFonts w:ascii="Times New Roman" w:eastAsia="Calibri" w:hAnsi="Times New Roman" w:cs="Times New Roman"/>
          <w:sz w:val="28"/>
          <w:szCs w:val="28"/>
          <w:lang w:val="uk-UA"/>
        </w:rPr>
      </w:pPr>
      <w:r w:rsidRPr="002A521F">
        <w:rPr>
          <w:rFonts w:ascii="Times New Roman" w:hAnsi="Times New Roman" w:cs="Times New Roman"/>
          <w:noProof/>
          <w:sz w:val="28"/>
          <w:szCs w:val="28"/>
          <w:lang w:eastAsia="ru-RU"/>
        </w:rPr>
        <w:drawing>
          <wp:inline distT="0" distB="0" distL="0" distR="0" wp14:anchorId="51FD9947" wp14:editId="08EE2B10">
            <wp:extent cx="4572000" cy="27432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BEF59C4" w14:textId="77777777" w:rsidR="009C7984" w:rsidRPr="002A521F" w:rsidRDefault="009C7984" w:rsidP="005A356E">
      <w:pPr>
        <w:pStyle w:val="aa"/>
        <w:spacing w:after="0" w:line="360" w:lineRule="auto"/>
        <w:contextualSpacing/>
        <w:jc w:val="center"/>
        <w:rPr>
          <w:rFonts w:ascii="Times New Roman" w:hAnsi="Times New Roman" w:cs="Times New Roman"/>
          <w:b/>
          <w:sz w:val="28"/>
          <w:szCs w:val="28"/>
          <w:lang w:val="uk-UA"/>
        </w:rPr>
      </w:pPr>
      <w:r w:rsidRPr="002A521F">
        <w:rPr>
          <w:rFonts w:ascii="Times New Roman" w:eastAsia="Calibri" w:hAnsi="Times New Roman" w:cs="Times New Roman"/>
          <w:b/>
          <w:sz w:val="28"/>
          <w:szCs w:val="28"/>
          <w:lang w:val="uk-UA"/>
        </w:rPr>
        <w:t>Рис. 3.2.</w:t>
      </w:r>
      <w:r w:rsidRPr="002A521F">
        <w:rPr>
          <w:rFonts w:ascii="Times New Roman" w:hAnsi="Times New Roman" w:cs="Times New Roman"/>
          <w:b/>
          <w:sz w:val="28"/>
          <w:szCs w:val="28"/>
          <w:lang w:val="uk-UA"/>
        </w:rPr>
        <w:t xml:space="preserve"> Порівняльна діаграма дослідження за методикою «Шкала депресії Бека (B</w:t>
      </w:r>
      <w:r w:rsidRPr="002A521F">
        <w:rPr>
          <w:rFonts w:ascii="Times New Roman" w:hAnsi="Times New Roman" w:cs="Times New Roman"/>
          <w:b/>
          <w:sz w:val="28"/>
          <w:szCs w:val="28"/>
          <w:lang w:val="en-US"/>
        </w:rPr>
        <w:t>D</w:t>
      </w:r>
      <w:r w:rsidRPr="002A521F">
        <w:rPr>
          <w:rFonts w:ascii="Times New Roman" w:hAnsi="Times New Roman" w:cs="Times New Roman"/>
          <w:b/>
          <w:sz w:val="28"/>
          <w:szCs w:val="28"/>
          <w:lang w:val="uk-UA"/>
        </w:rPr>
        <w:t>I)»</w:t>
      </w:r>
    </w:p>
    <w:p w14:paraId="78535DB6" w14:textId="77777777" w:rsidR="009C7984" w:rsidRPr="00306710" w:rsidRDefault="009C7984" w:rsidP="005A356E">
      <w:pPr>
        <w:spacing w:after="0" w:line="360" w:lineRule="auto"/>
        <w:contextualSpacing/>
        <w:jc w:val="center"/>
        <w:rPr>
          <w:rFonts w:ascii="Times New Roman" w:eastAsia="Calibri" w:hAnsi="Times New Roman" w:cs="Times New Roman"/>
          <w:sz w:val="16"/>
          <w:szCs w:val="16"/>
          <w:lang w:val="uk-UA"/>
        </w:rPr>
      </w:pPr>
    </w:p>
    <w:p w14:paraId="313F0116" w14:textId="05CC4E86" w:rsidR="000B3364" w:rsidRPr="002A521F" w:rsidRDefault="00594AAA" w:rsidP="005545F1">
      <w:pPr>
        <w:spacing w:after="0" w:line="360" w:lineRule="auto"/>
        <w:ind w:firstLine="709"/>
        <w:contextualSpacing/>
        <w:jc w:val="both"/>
        <w:rPr>
          <w:rFonts w:ascii="Times New Roman" w:eastAsia="Calibri" w:hAnsi="Times New Roman" w:cs="Times New Roman"/>
          <w:sz w:val="28"/>
          <w:szCs w:val="28"/>
          <w:lang w:val="uk-UA"/>
        </w:rPr>
      </w:pPr>
      <w:r w:rsidRPr="00BC09FE">
        <w:rPr>
          <w:rFonts w:ascii="Times New Roman" w:hAnsi="Times New Roman" w:cs="Times New Roman"/>
          <w:sz w:val="28"/>
          <w:szCs w:val="28"/>
          <w:shd w:val="clear" w:color="auto" w:fill="F8F9FA"/>
          <w:lang w:val="uk-UA"/>
        </w:rPr>
        <w:lastRenderedPageBreak/>
        <w:t>Після проведення формувального експерименту спостерігаються зміни в показниках, зокрема, значне зниження результатів у тих, хто має високий рівень вираженості симптомів депресії.</w:t>
      </w:r>
      <w:r w:rsidR="009C7984" w:rsidRPr="00BC09FE">
        <w:rPr>
          <w:rFonts w:ascii="Times New Roman" w:eastAsia="Calibri" w:hAnsi="Times New Roman" w:cs="Times New Roman"/>
          <w:sz w:val="28"/>
          <w:szCs w:val="28"/>
          <w:lang w:val="uk-UA"/>
        </w:rPr>
        <w:t xml:space="preserve"> </w:t>
      </w:r>
      <w:r w:rsidR="008C7221" w:rsidRPr="002A521F">
        <w:rPr>
          <w:rFonts w:ascii="Times New Roman" w:eastAsia="Times New Roman" w:hAnsi="Times New Roman" w:cs="Times New Roman"/>
          <w:bCs/>
          <w:kern w:val="36"/>
          <w:sz w:val="28"/>
          <w:szCs w:val="28"/>
          <w:lang w:val="uk-UA" w:eastAsia="ru-RU"/>
        </w:rPr>
        <w:t xml:space="preserve">Обчислення t-критерія Стьюдента для залежних вибірок: </w:t>
      </w:r>
      <w:r w:rsidR="004B7ECE" w:rsidRPr="002A521F">
        <w:rPr>
          <w:rFonts w:ascii="Times New Roman" w:eastAsia="Times New Roman" w:hAnsi="Times New Roman" w:cs="Times New Roman"/>
          <w:bCs/>
          <w:kern w:val="36"/>
          <w:sz w:val="28"/>
          <w:szCs w:val="28"/>
          <w:lang w:val="uk-UA" w:eastAsia="ru-RU"/>
        </w:rPr>
        <w:t>середнє значення рівня депресії</w:t>
      </w:r>
      <w:r w:rsidR="008C7221" w:rsidRPr="002A521F">
        <w:rPr>
          <w:rFonts w:ascii="Times New Roman" w:eastAsia="Times New Roman" w:hAnsi="Times New Roman" w:cs="Times New Roman"/>
          <w:bCs/>
          <w:kern w:val="36"/>
          <w:sz w:val="28"/>
          <w:szCs w:val="28"/>
          <w:lang w:val="uk-UA" w:eastAsia="ru-RU"/>
        </w:rPr>
        <w:t xml:space="preserve"> до експерименту складає </w:t>
      </w:r>
      <w:r w:rsidR="008C7221" w:rsidRPr="002A521F">
        <w:rPr>
          <w:rFonts w:ascii="Times New Roman" w:eastAsia="Calibri" w:hAnsi="Times New Roman" w:cs="Times New Roman"/>
          <w:sz w:val="28"/>
          <w:szCs w:val="28"/>
          <w:lang w:val="uk-UA"/>
        </w:rPr>
        <w:t>8.667±5.486 (m = ±1.002)</w:t>
      </w:r>
      <w:r w:rsidR="008C7221" w:rsidRPr="002A521F">
        <w:rPr>
          <w:rFonts w:ascii="Times New Roman" w:eastAsia="Times New Roman" w:hAnsi="Times New Roman" w:cs="Times New Roman"/>
          <w:bCs/>
          <w:kern w:val="36"/>
          <w:sz w:val="28"/>
          <w:szCs w:val="28"/>
          <w:lang w:val="uk-UA" w:eastAsia="ru-RU"/>
        </w:rPr>
        <w:t xml:space="preserve">, </w:t>
      </w:r>
      <w:r>
        <w:rPr>
          <w:rFonts w:ascii="Times New Roman" w:eastAsia="Times New Roman" w:hAnsi="Times New Roman" w:cs="Times New Roman"/>
          <w:bCs/>
          <w:kern w:val="36"/>
          <w:sz w:val="28"/>
          <w:szCs w:val="28"/>
          <w:lang w:val="uk-UA" w:eastAsia="ru-RU"/>
        </w:rPr>
        <w:t>в тей час</w:t>
      </w:r>
      <w:r w:rsidR="008C7221" w:rsidRPr="002A521F">
        <w:rPr>
          <w:rFonts w:ascii="Times New Roman" w:eastAsia="Times New Roman" w:hAnsi="Times New Roman" w:cs="Times New Roman"/>
          <w:bCs/>
          <w:kern w:val="36"/>
          <w:sz w:val="28"/>
          <w:szCs w:val="28"/>
          <w:lang w:val="uk-UA" w:eastAsia="ru-RU"/>
        </w:rPr>
        <w:t xml:space="preserve"> </w:t>
      </w:r>
      <w:r w:rsidRPr="002A521F">
        <w:rPr>
          <w:rFonts w:ascii="Times New Roman" w:eastAsia="Times New Roman" w:hAnsi="Times New Roman" w:cs="Times New Roman"/>
          <w:bCs/>
          <w:kern w:val="36"/>
          <w:sz w:val="28"/>
          <w:szCs w:val="28"/>
          <w:lang w:val="uk-UA" w:eastAsia="ru-RU"/>
        </w:rPr>
        <w:t xml:space="preserve">після </w:t>
      </w:r>
      <w:r>
        <w:rPr>
          <w:rFonts w:ascii="Times New Roman" w:eastAsia="Times New Roman" w:hAnsi="Times New Roman" w:cs="Times New Roman"/>
          <w:bCs/>
          <w:kern w:val="36"/>
          <w:sz w:val="28"/>
          <w:szCs w:val="28"/>
          <w:lang w:val="uk-UA" w:eastAsia="ru-RU"/>
        </w:rPr>
        <w:t xml:space="preserve">проведення </w:t>
      </w:r>
      <w:r w:rsidRPr="002A521F">
        <w:rPr>
          <w:rFonts w:ascii="Times New Roman" w:eastAsia="Times New Roman" w:hAnsi="Times New Roman" w:cs="Times New Roman"/>
          <w:bCs/>
          <w:kern w:val="36"/>
          <w:sz w:val="28"/>
          <w:szCs w:val="28"/>
          <w:lang w:val="uk-UA" w:eastAsia="ru-RU"/>
        </w:rPr>
        <w:t xml:space="preserve">експерименту </w:t>
      </w:r>
      <w:r w:rsidR="008C7221" w:rsidRPr="002A521F">
        <w:rPr>
          <w:rFonts w:ascii="Times New Roman" w:eastAsia="Times New Roman" w:hAnsi="Times New Roman" w:cs="Times New Roman"/>
          <w:bCs/>
          <w:kern w:val="36"/>
          <w:sz w:val="28"/>
          <w:szCs w:val="28"/>
          <w:lang w:val="uk-UA" w:eastAsia="ru-RU"/>
        </w:rPr>
        <w:t xml:space="preserve">середнє значення складає </w:t>
      </w:r>
      <w:r w:rsidR="008C7221" w:rsidRPr="002A521F">
        <w:rPr>
          <w:rFonts w:ascii="Times New Roman" w:eastAsia="Calibri" w:hAnsi="Times New Roman" w:cs="Times New Roman"/>
          <w:sz w:val="28"/>
          <w:szCs w:val="28"/>
          <w:lang w:val="uk-UA"/>
        </w:rPr>
        <w:t>6.600±4.861 (m = ±0.88</w:t>
      </w:r>
      <w:r w:rsidR="00254423">
        <w:rPr>
          <w:rFonts w:ascii="Times New Roman" w:eastAsia="Calibri" w:hAnsi="Times New Roman" w:cs="Times New Roman"/>
          <w:sz w:val="28"/>
          <w:szCs w:val="28"/>
          <w:lang w:val="uk-UA"/>
        </w:rPr>
        <w:t>6</w:t>
      </w:r>
      <w:r w:rsidR="008C7221" w:rsidRPr="002A521F">
        <w:rPr>
          <w:rFonts w:ascii="Times New Roman" w:eastAsia="Calibri" w:hAnsi="Times New Roman" w:cs="Times New Roman"/>
          <w:sz w:val="28"/>
          <w:szCs w:val="28"/>
          <w:lang w:val="uk-UA"/>
        </w:rPr>
        <w:t>)</w:t>
      </w:r>
      <w:r w:rsidR="008C7221" w:rsidRPr="002A521F">
        <w:rPr>
          <w:rFonts w:ascii="Times New Roman" w:hAnsi="Times New Roman" w:cs="Times New Roman"/>
          <w:sz w:val="28"/>
          <w:szCs w:val="28"/>
          <w:lang w:val="uk-UA" w:eastAsia="ru-RU"/>
        </w:rPr>
        <w:t>. Кількість ступнів свободи (</w:t>
      </w:r>
      <w:r w:rsidR="008C7221" w:rsidRPr="002A521F">
        <w:rPr>
          <w:rFonts w:ascii="Times New Roman" w:hAnsi="Times New Roman" w:cs="Times New Roman"/>
          <w:sz w:val="28"/>
          <w:szCs w:val="28"/>
          <w:lang w:val="en-US" w:eastAsia="ru-RU"/>
        </w:rPr>
        <w:t>f</w:t>
      </w:r>
      <w:r w:rsidR="008C7221" w:rsidRPr="002A521F">
        <w:rPr>
          <w:rFonts w:ascii="Times New Roman" w:hAnsi="Times New Roman" w:cs="Times New Roman"/>
          <w:sz w:val="28"/>
          <w:szCs w:val="28"/>
          <w:lang w:val="uk-UA" w:eastAsia="ru-RU"/>
        </w:rPr>
        <w:t xml:space="preserve">) 29. Парний t-критерій Стьюдента дорівнює - </w:t>
      </w:r>
      <w:r w:rsidR="008C7221" w:rsidRPr="002A521F">
        <w:rPr>
          <w:rFonts w:ascii="Times New Roman" w:eastAsia="Calibri" w:hAnsi="Times New Roman" w:cs="Times New Roman"/>
          <w:sz w:val="28"/>
          <w:szCs w:val="28"/>
          <w:lang w:val="uk-UA"/>
        </w:rPr>
        <w:t>2.98</w:t>
      </w:r>
      <w:r w:rsidR="00254423">
        <w:rPr>
          <w:rFonts w:ascii="Times New Roman" w:eastAsia="Calibri" w:hAnsi="Times New Roman" w:cs="Times New Roman"/>
          <w:sz w:val="28"/>
          <w:szCs w:val="28"/>
          <w:lang w:val="uk-UA"/>
        </w:rPr>
        <w:t>8</w:t>
      </w:r>
      <w:r w:rsidR="008C7221" w:rsidRPr="002A521F">
        <w:rPr>
          <w:rFonts w:ascii="Times New Roman" w:hAnsi="Times New Roman" w:cs="Times New Roman"/>
          <w:sz w:val="28"/>
          <w:szCs w:val="28"/>
          <w:lang w:val="uk-UA" w:eastAsia="ru-RU"/>
        </w:rPr>
        <w:t>. Критичне значення</w:t>
      </w:r>
      <w:r w:rsidR="004B7ECE" w:rsidRPr="002A521F">
        <w:rPr>
          <w:rFonts w:ascii="Times New Roman" w:eastAsia="Calibri" w:hAnsi="Times New Roman" w:cs="Times New Roman"/>
          <w:sz w:val="28"/>
          <w:szCs w:val="28"/>
          <w:lang w:val="uk-UA"/>
        </w:rPr>
        <w:t xml:space="preserve"> t-критерія Стьюдента при даному числ</w:t>
      </w:r>
      <w:r w:rsidR="00BC09FE">
        <w:rPr>
          <w:rFonts w:ascii="Times New Roman" w:eastAsia="Calibri" w:hAnsi="Times New Roman" w:cs="Times New Roman"/>
          <w:sz w:val="28"/>
          <w:szCs w:val="28"/>
          <w:lang w:val="uk-UA"/>
        </w:rPr>
        <w:t>і</w:t>
      </w:r>
      <w:r w:rsidR="004B7ECE" w:rsidRPr="002A521F">
        <w:rPr>
          <w:rFonts w:ascii="Times New Roman" w:eastAsia="Calibri" w:hAnsi="Times New Roman" w:cs="Times New Roman"/>
          <w:sz w:val="28"/>
          <w:szCs w:val="28"/>
          <w:lang w:val="uk-UA"/>
        </w:rPr>
        <w:t xml:space="preserve"> ступенів свободи складає  2.045.</w:t>
      </w:r>
      <w:r w:rsidR="008C7221" w:rsidRPr="002A521F">
        <w:rPr>
          <w:rFonts w:ascii="Times New Roman" w:hAnsi="Times New Roman" w:cs="Times New Roman"/>
          <w:sz w:val="28"/>
          <w:szCs w:val="28"/>
          <w:lang w:val="uk-UA" w:eastAsia="ru-RU"/>
        </w:rPr>
        <w:t xml:space="preserve"> t</w:t>
      </w:r>
      <w:r w:rsidR="008C7221" w:rsidRPr="002A521F">
        <w:rPr>
          <w:rFonts w:ascii="Times New Roman" w:hAnsi="Times New Roman" w:cs="Times New Roman"/>
          <w:sz w:val="28"/>
          <w:szCs w:val="28"/>
          <w:vertAlign w:val="subscript"/>
          <w:lang w:val="uk-UA" w:eastAsia="ru-RU"/>
        </w:rPr>
        <w:t>набл</w:t>
      </w:r>
      <w:r w:rsidR="008C7221" w:rsidRPr="002A521F">
        <w:rPr>
          <w:rFonts w:ascii="Times New Roman" w:hAnsi="Times New Roman" w:cs="Times New Roman"/>
          <w:sz w:val="28"/>
          <w:szCs w:val="28"/>
          <w:lang w:val="uk-UA" w:eastAsia="ru-RU"/>
        </w:rPr>
        <w:t xml:space="preserve"> &lt; t</w:t>
      </w:r>
      <w:r w:rsidR="008C7221" w:rsidRPr="002A521F">
        <w:rPr>
          <w:rFonts w:ascii="Times New Roman" w:hAnsi="Times New Roman" w:cs="Times New Roman"/>
          <w:sz w:val="28"/>
          <w:szCs w:val="28"/>
          <w:vertAlign w:val="subscript"/>
          <w:lang w:val="uk-UA" w:eastAsia="ru-RU"/>
        </w:rPr>
        <w:t>крит</w:t>
      </w:r>
      <w:r w:rsidR="008C7221" w:rsidRPr="002A521F">
        <w:rPr>
          <w:rFonts w:ascii="Times New Roman" w:hAnsi="Times New Roman" w:cs="Times New Roman"/>
          <w:sz w:val="28"/>
          <w:szCs w:val="28"/>
          <w:lang w:val="uk-UA" w:eastAsia="ru-RU"/>
        </w:rPr>
        <w:t>, тож зміни показника</w:t>
      </w:r>
      <w:r w:rsidR="00E539BA">
        <w:rPr>
          <w:rFonts w:ascii="Times New Roman" w:hAnsi="Times New Roman" w:cs="Times New Roman"/>
          <w:sz w:val="28"/>
          <w:szCs w:val="28"/>
          <w:lang w:val="uk-UA" w:eastAsia="ru-RU"/>
        </w:rPr>
        <w:t xml:space="preserve"> не є</w:t>
      </w:r>
      <w:r w:rsidR="008C7221" w:rsidRPr="002A521F">
        <w:rPr>
          <w:rFonts w:ascii="Times New Roman" w:hAnsi="Times New Roman" w:cs="Times New Roman"/>
          <w:sz w:val="28"/>
          <w:szCs w:val="28"/>
          <w:lang w:val="uk-UA" w:eastAsia="ru-RU"/>
        </w:rPr>
        <w:t xml:space="preserve"> статистично значн</w:t>
      </w:r>
      <w:r w:rsidR="00E539BA">
        <w:rPr>
          <w:rFonts w:ascii="Times New Roman" w:hAnsi="Times New Roman" w:cs="Times New Roman"/>
          <w:sz w:val="28"/>
          <w:szCs w:val="28"/>
          <w:lang w:val="uk-UA" w:eastAsia="ru-RU"/>
        </w:rPr>
        <w:t>им</w:t>
      </w:r>
      <w:r w:rsidR="008C7221" w:rsidRPr="002A521F">
        <w:rPr>
          <w:rFonts w:ascii="Times New Roman" w:hAnsi="Times New Roman" w:cs="Times New Roman"/>
          <w:sz w:val="28"/>
          <w:szCs w:val="28"/>
          <w:lang w:val="uk-UA" w:eastAsia="ru-RU"/>
        </w:rPr>
        <w:t>і</w:t>
      </w:r>
      <w:r w:rsidR="004B7ECE" w:rsidRPr="002A521F">
        <w:rPr>
          <w:rFonts w:ascii="Times New Roman" w:hAnsi="Times New Roman" w:cs="Times New Roman"/>
          <w:sz w:val="28"/>
          <w:szCs w:val="28"/>
          <w:lang w:val="uk-UA" w:eastAsia="ru-RU"/>
        </w:rPr>
        <w:t xml:space="preserve"> (p=0.006</w:t>
      </w:r>
      <w:r w:rsidR="008C7221" w:rsidRPr="002A521F">
        <w:rPr>
          <w:rFonts w:ascii="Times New Roman" w:hAnsi="Times New Roman" w:cs="Times New Roman"/>
          <w:sz w:val="28"/>
          <w:szCs w:val="28"/>
          <w:lang w:val="uk-UA" w:eastAsia="ru-RU"/>
        </w:rPr>
        <w:t>).</w:t>
      </w:r>
    </w:p>
    <w:p w14:paraId="5919671B" w14:textId="32F084B2" w:rsidR="000B3364" w:rsidRPr="002A521F" w:rsidRDefault="000B3364" w:rsidP="005A356E">
      <w:pPr>
        <w:pStyle w:val="aa"/>
        <w:spacing w:after="0" w:line="360" w:lineRule="auto"/>
        <w:contextualSpacing/>
        <w:jc w:val="right"/>
        <w:rPr>
          <w:rFonts w:ascii="Times New Roman" w:hAnsi="Times New Roman" w:cs="Times New Roman"/>
          <w:b/>
          <w:sz w:val="28"/>
          <w:szCs w:val="28"/>
          <w:lang w:val="uk-UA"/>
        </w:rPr>
      </w:pPr>
      <w:r w:rsidRPr="002A521F">
        <w:rPr>
          <w:rFonts w:ascii="Times New Roman" w:hAnsi="Times New Roman" w:cs="Times New Roman"/>
          <w:b/>
          <w:sz w:val="28"/>
          <w:szCs w:val="28"/>
          <w:lang w:val="uk-UA"/>
        </w:rPr>
        <w:t xml:space="preserve">Таблиця </w:t>
      </w:r>
      <w:r w:rsidR="009C7984" w:rsidRPr="002A521F">
        <w:rPr>
          <w:rFonts w:ascii="Times New Roman" w:hAnsi="Times New Roman" w:cs="Times New Roman"/>
          <w:b/>
          <w:sz w:val="28"/>
          <w:szCs w:val="28"/>
          <w:lang w:val="uk-UA"/>
        </w:rPr>
        <w:t>3</w:t>
      </w:r>
      <w:r w:rsidRPr="002A521F">
        <w:rPr>
          <w:rFonts w:ascii="Times New Roman" w:hAnsi="Times New Roman" w:cs="Times New Roman"/>
          <w:b/>
          <w:sz w:val="28"/>
          <w:szCs w:val="28"/>
          <w:lang w:val="uk-UA"/>
        </w:rPr>
        <w:t>.3</w:t>
      </w:r>
    </w:p>
    <w:p w14:paraId="3E9566E7" w14:textId="61DF61B7" w:rsidR="000B3364" w:rsidRPr="002A521F" w:rsidRDefault="00C44B7A" w:rsidP="005A356E">
      <w:pPr>
        <w:pStyle w:val="aa"/>
        <w:spacing w:after="0" w:line="360" w:lineRule="auto"/>
        <w:contextualSpacing/>
        <w:jc w:val="center"/>
        <w:rPr>
          <w:rFonts w:ascii="Times New Roman" w:hAnsi="Times New Roman" w:cs="Times New Roman"/>
          <w:b/>
          <w:sz w:val="28"/>
          <w:szCs w:val="28"/>
          <w:lang w:val="uk-UA"/>
        </w:rPr>
      </w:pPr>
      <w:r w:rsidRPr="002A521F">
        <w:rPr>
          <w:rFonts w:ascii="Times New Roman" w:hAnsi="Times New Roman" w:cs="Times New Roman"/>
          <w:b/>
          <w:sz w:val="28"/>
          <w:szCs w:val="28"/>
          <w:lang w:val="uk-UA"/>
        </w:rPr>
        <w:t>Порівняльна таблиця</w:t>
      </w:r>
      <w:r w:rsidR="000B3364" w:rsidRPr="002A521F">
        <w:rPr>
          <w:rFonts w:ascii="Times New Roman" w:hAnsi="Times New Roman" w:cs="Times New Roman"/>
          <w:b/>
          <w:sz w:val="28"/>
          <w:szCs w:val="28"/>
          <w:lang w:val="uk-UA"/>
        </w:rPr>
        <w:t xml:space="preserve"> дослідження за методикою «Шкала </w:t>
      </w:r>
      <w:r w:rsidR="000B3364" w:rsidRPr="002A521F">
        <w:rPr>
          <w:rFonts w:ascii="Times New Roman" w:hAnsi="Times New Roman" w:cs="Times New Roman"/>
          <w:b/>
          <w:sz w:val="28"/>
          <w:szCs w:val="28"/>
        </w:rPr>
        <w:t>PCL</w:t>
      </w:r>
      <w:r w:rsidR="000B3364" w:rsidRPr="002A521F">
        <w:rPr>
          <w:rFonts w:ascii="Times New Roman" w:hAnsi="Times New Roman" w:cs="Times New Roman"/>
          <w:b/>
          <w:sz w:val="28"/>
          <w:szCs w:val="28"/>
          <w:lang w:val="uk-UA"/>
        </w:rPr>
        <w:t>-5»</w:t>
      </w:r>
    </w:p>
    <w:tbl>
      <w:tblPr>
        <w:tblStyle w:val="af1"/>
        <w:tblW w:w="0" w:type="auto"/>
        <w:tblLook w:val="04A0" w:firstRow="1" w:lastRow="0" w:firstColumn="1" w:lastColumn="0" w:noHBand="0" w:noVBand="1"/>
      </w:tblPr>
      <w:tblGrid>
        <w:gridCol w:w="3303"/>
        <w:gridCol w:w="3020"/>
        <w:gridCol w:w="3021"/>
      </w:tblGrid>
      <w:tr w:rsidR="002A521F" w:rsidRPr="002A521F" w14:paraId="7407CCCF" w14:textId="77777777" w:rsidTr="00B369F6">
        <w:trPr>
          <w:trHeight w:val="483"/>
        </w:trPr>
        <w:tc>
          <w:tcPr>
            <w:tcW w:w="3303" w:type="dxa"/>
          </w:tcPr>
          <w:p w14:paraId="04997B92" w14:textId="22C30D06" w:rsidR="000B3364" w:rsidRPr="002A521F" w:rsidRDefault="000B3364" w:rsidP="005A356E">
            <w:pPr>
              <w:pStyle w:val="a7"/>
              <w:spacing w:after="0" w:line="360" w:lineRule="auto"/>
              <w:contextualSpacing/>
              <w:jc w:val="center"/>
              <w:rPr>
                <w:sz w:val="28"/>
                <w:szCs w:val="28"/>
                <w:lang w:val="uk-UA"/>
              </w:rPr>
            </w:pPr>
            <w:r w:rsidRPr="002A521F">
              <w:rPr>
                <w:sz w:val="28"/>
                <w:szCs w:val="28"/>
                <w:lang w:val="uk-UA"/>
              </w:rPr>
              <w:t>№</w:t>
            </w:r>
            <w:r w:rsidR="00306710">
              <w:rPr>
                <w:sz w:val="28"/>
                <w:szCs w:val="28"/>
                <w:lang w:val="uk-UA"/>
              </w:rPr>
              <w:t xml:space="preserve"> </w:t>
            </w:r>
            <w:r w:rsidRPr="002A521F">
              <w:rPr>
                <w:sz w:val="28"/>
                <w:szCs w:val="28"/>
                <w:lang w:val="uk-UA"/>
              </w:rPr>
              <w:t>п/п досліджуваних</w:t>
            </w:r>
          </w:p>
        </w:tc>
        <w:tc>
          <w:tcPr>
            <w:tcW w:w="3020" w:type="dxa"/>
          </w:tcPr>
          <w:p w14:paraId="0F2646BD" w14:textId="77777777" w:rsidR="000B3364" w:rsidRPr="002A521F" w:rsidRDefault="00C44B7A" w:rsidP="005A356E">
            <w:pPr>
              <w:pStyle w:val="a7"/>
              <w:spacing w:after="0" w:line="360" w:lineRule="auto"/>
              <w:contextualSpacing/>
              <w:jc w:val="center"/>
              <w:rPr>
                <w:sz w:val="28"/>
                <w:szCs w:val="28"/>
                <w:lang w:val="uk-UA"/>
              </w:rPr>
            </w:pPr>
            <w:r w:rsidRPr="002A521F">
              <w:rPr>
                <w:sz w:val="28"/>
                <w:szCs w:val="28"/>
                <w:lang w:val="uk-UA"/>
              </w:rPr>
              <w:t>1-й зріз</w:t>
            </w:r>
          </w:p>
        </w:tc>
        <w:tc>
          <w:tcPr>
            <w:tcW w:w="3021" w:type="dxa"/>
          </w:tcPr>
          <w:p w14:paraId="4A748B10" w14:textId="77777777" w:rsidR="000B3364" w:rsidRPr="002A521F" w:rsidRDefault="00C44B7A" w:rsidP="005A356E">
            <w:pPr>
              <w:pStyle w:val="a7"/>
              <w:spacing w:after="0" w:line="360" w:lineRule="auto"/>
              <w:contextualSpacing/>
              <w:jc w:val="center"/>
              <w:rPr>
                <w:sz w:val="28"/>
                <w:szCs w:val="28"/>
                <w:lang w:val="uk-UA"/>
              </w:rPr>
            </w:pPr>
            <w:r w:rsidRPr="002A521F">
              <w:rPr>
                <w:sz w:val="28"/>
                <w:szCs w:val="28"/>
                <w:lang w:val="uk-UA"/>
              </w:rPr>
              <w:t>2-й зріз</w:t>
            </w:r>
          </w:p>
        </w:tc>
      </w:tr>
      <w:tr w:rsidR="002A521F" w:rsidRPr="002A521F" w14:paraId="1BC190AC" w14:textId="77777777" w:rsidTr="00B369F6">
        <w:trPr>
          <w:trHeight w:val="265"/>
        </w:trPr>
        <w:tc>
          <w:tcPr>
            <w:tcW w:w="3303" w:type="dxa"/>
          </w:tcPr>
          <w:p w14:paraId="6A4925E5" w14:textId="77777777" w:rsidR="000B3364" w:rsidRPr="002A521F" w:rsidRDefault="000B3364" w:rsidP="005A356E">
            <w:pPr>
              <w:pStyle w:val="a7"/>
              <w:spacing w:after="0" w:line="360" w:lineRule="auto"/>
              <w:contextualSpacing/>
              <w:jc w:val="both"/>
              <w:rPr>
                <w:sz w:val="28"/>
                <w:szCs w:val="28"/>
                <w:lang w:val="uk-UA"/>
              </w:rPr>
            </w:pPr>
            <w:r w:rsidRPr="002A521F">
              <w:rPr>
                <w:sz w:val="28"/>
                <w:szCs w:val="28"/>
                <w:lang w:val="uk-UA"/>
              </w:rPr>
              <w:t>1</w:t>
            </w:r>
          </w:p>
        </w:tc>
        <w:tc>
          <w:tcPr>
            <w:tcW w:w="3020" w:type="dxa"/>
          </w:tcPr>
          <w:p w14:paraId="133FB669" w14:textId="62B5419E" w:rsidR="000B3364" w:rsidRPr="002A521F" w:rsidRDefault="00C44B7A" w:rsidP="005A356E">
            <w:pPr>
              <w:pStyle w:val="a7"/>
              <w:spacing w:after="0" w:line="360" w:lineRule="auto"/>
              <w:contextualSpacing/>
              <w:jc w:val="both"/>
              <w:rPr>
                <w:sz w:val="28"/>
                <w:szCs w:val="28"/>
                <w:lang w:val="uk-UA"/>
              </w:rPr>
            </w:pPr>
            <w:r w:rsidRPr="002A521F">
              <w:rPr>
                <w:sz w:val="28"/>
                <w:szCs w:val="28"/>
                <w:lang w:val="uk-UA"/>
              </w:rPr>
              <w:t>2</w:t>
            </w:r>
            <w:r w:rsidR="00F76B9B">
              <w:rPr>
                <w:sz w:val="28"/>
                <w:szCs w:val="28"/>
                <w:lang w:val="uk-UA"/>
              </w:rPr>
              <w:t>9</w:t>
            </w:r>
          </w:p>
        </w:tc>
        <w:tc>
          <w:tcPr>
            <w:tcW w:w="3021" w:type="dxa"/>
          </w:tcPr>
          <w:p w14:paraId="0E45830F" w14:textId="77777777" w:rsidR="000B3364" w:rsidRPr="002A521F" w:rsidRDefault="00C44B7A" w:rsidP="005A356E">
            <w:pPr>
              <w:pStyle w:val="a7"/>
              <w:spacing w:after="0" w:line="360" w:lineRule="auto"/>
              <w:contextualSpacing/>
              <w:jc w:val="both"/>
              <w:rPr>
                <w:sz w:val="28"/>
                <w:szCs w:val="28"/>
                <w:lang w:val="uk-UA"/>
              </w:rPr>
            </w:pPr>
            <w:r w:rsidRPr="002A521F">
              <w:rPr>
                <w:sz w:val="28"/>
                <w:szCs w:val="28"/>
                <w:lang w:val="uk-UA"/>
              </w:rPr>
              <w:t>24</w:t>
            </w:r>
          </w:p>
        </w:tc>
      </w:tr>
      <w:tr w:rsidR="002A521F" w:rsidRPr="002A521F" w14:paraId="6882DB44" w14:textId="77777777" w:rsidTr="00B369F6">
        <w:trPr>
          <w:trHeight w:val="70"/>
        </w:trPr>
        <w:tc>
          <w:tcPr>
            <w:tcW w:w="3303" w:type="dxa"/>
          </w:tcPr>
          <w:p w14:paraId="6BD7CF21" w14:textId="77777777" w:rsidR="000B3364" w:rsidRPr="002A521F" w:rsidRDefault="000B3364" w:rsidP="005A356E">
            <w:pPr>
              <w:pStyle w:val="a7"/>
              <w:spacing w:after="0" w:line="360" w:lineRule="auto"/>
              <w:contextualSpacing/>
              <w:jc w:val="both"/>
              <w:rPr>
                <w:sz w:val="28"/>
                <w:szCs w:val="28"/>
                <w:lang w:val="uk-UA"/>
              </w:rPr>
            </w:pPr>
            <w:r w:rsidRPr="002A521F">
              <w:rPr>
                <w:sz w:val="28"/>
                <w:szCs w:val="28"/>
                <w:lang w:val="uk-UA"/>
              </w:rPr>
              <w:t>2</w:t>
            </w:r>
          </w:p>
        </w:tc>
        <w:tc>
          <w:tcPr>
            <w:tcW w:w="3020" w:type="dxa"/>
          </w:tcPr>
          <w:p w14:paraId="51320B1D" w14:textId="3855346C" w:rsidR="000B3364" w:rsidRPr="002A521F" w:rsidRDefault="00C44B7A" w:rsidP="005A356E">
            <w:pPr>
              <w:pStyle w:val="a7"/>
              <w:spacing w:after="0" w:line="360" w:lineRule="auto"/>
              <w:contextualSpacing/>
              <w:jc w:val="both"/>
              <w:rPr>
                <w:sz w:val="28"/>
                <w:szCs w:val="28"/>
                <w:lang w:val="uk-UA"/>
              </w:rPr>
            </w:pPr>
            <w:r w:rsidRPr="002A521F">
              <w:rPr>
                <w:sz w:val="28"/>
                <w:szCs w:val="28"/>
                <w:lang w:val="uk-UA"/>
              </w:rPr>
              <w:t>3</w:t>
            </w:r>
            <w:r w:rsidR="00F76B9B">
              <w:rPr>
                <w:sz w:val="28"/>
                <w:szCs w:val="28"/>
                <w:lang w:val="uk-UA"/>
              </w:rPr>
              <w:t>1</w:t>
            </w:r>
          </w:p>
        </w:tc>
        <w:tc>
          <w:tcPr>
            <w:tcW w:w="3021" w:type="dxa"/>
          </w:tcPr>
          <w:p w14:paraId="07E1478F" w14:textId="77777777" w:rsidR="000B3364" w:rsidRPr="002A521F" w:rsidRDefault="00C44B7A" w:rsidP="005A356E">
            <w:pPr>
              <w:pStyle w:val="a7"/>
              <w:spacing w:after="0" w:line="360" w:lineRule="auto"/>
              <w:contextualSpacing/>
              <w:jc w:val="both"/>
              <w:rPr>
                <w:sz w:val="28"/>
                <w:szCs w:val="28"/>
                <w:lang w:val="uk-UA"/>
              </w:rPr>
            </w:pPr>
            <w:r w:rsidRPr="002A521F">
              <w:rPr>
                <w:sz w:val="28"/>
                <w:szCs w:val="28"/>
                <w:lang w:val="uk-UA"/>
              </w:rPr>
              <w:t>28</w:t>
            </w:r>
          </w:p>
        </w:tc>
      </w:tr>
      <w:tr w:rsidR="002A521F" w:rsidRPr="002A521F" w14:paraId="2E968743" w14:textId="77777777" w:rsidTr="00B369F6">
        <w:trPr>
          <w:trHeight w:val="265"/>
        </w:trPr>
        <w:tc>
          <w:tcPr>
            <w:tcW w:w="3303" w:type="dxa"/>
          </w:tcPr>
          <w:p w14:paraId="7F22A0E2" w14:textId="77777777" w:rsidR="000B3364" w:rsidRPr="002A521F" w:rsidRDefault="000B3364" w:rsidP="005A356E">
            <w:pPr>
              <w:pStyle w:val="a7"/>
              <w:spacing w:after="0" w:line="360" w:lineRule="auto"/>
              <w:contextualSpacing/>
              <w:jc w:val="both"/>
              <w:rPr>
                <w:sz w:val="28"/>
                <w:szCs w:val="28"/>
                <w:lang w:val="uk-UA"/>
              </w:rPr>
            </w:pPr>
            <w:r w:rsidRPr="002A521F">
              <w:rPr>
                <w:sz w:val="28"/>
                <w:szCs w:val="28"/>
                <w:lang w:val="uk-UA"/>
              </w:rPr>
              <w:t>3</w:t>
            </w:r>
          </w:p>
        </w:tc>
        <w:tc>
          <w:tcPr>
            <w:tcW w:w="3020" w:type="dxa"/>
          </w:tcPr>
          <w:p w14:paraId="6E82EE7E" w14:textId="288621E2" w:rsidR="000B3364" w:rsidRPr="002A521F" w:rsidRDefault="00F76B9B" w:rsidP="005A356E">
            <w:pPr>
              <w:pStyle w:val="a7"/>
              <w:spacing w:after="0" w:line="360" w:lineRule="auto"/>
              <w:contextualSpacing/>
              <w:jc w:val="both"/>
              <w:rPr>
                <w:sz w:val="28"/>
                <w:szCs w:val="28"/>
                <w:lang w:val="uk-UA"/>
              </w:rPr>
            </w:pPr>
            <w:r>
              <w:rPr>
                <w:sz w:val="28"/>
                <w:szCs w:val="28"/>
                <w:lang w:val="uk-UA"/>
              </w:rPr>
              <w:t>9</w:t>
            </w:r>
          </w:p>
        </w:tc>
        <w:tc>
          <w:tcPr>
            <w:tcW w:w="3021" w:type="dxa"/>
          </w:tcPr>
          <w:p w14:paraId="3004434C" w14:textId="77777777" w:rsidR="000B3364" w:rsidRPr="002A521F" w:rsidRDefault="00C44B7A" w:rsidP="005A356E">
            <w:pPr>
              <w:pStyle w:val="a7"/>
              <w:spacing w:after="0" w:line="360" w:lineRule="auto"/>
              <w:contextualSpacing/>
              <w:jc w:val="both"/>
              <w:rPr>
                <w:sz w:val="28"/>
                <w:szCs w:val="28"/>
                <w:lang w:val="uk-UA"/>
              </w:rPr>
            </w:pPr>
            <w:r w:rsidRPr="002A521F">
              <w:rPr>
                <w:sz w:val="28"/>
                <w:szCs w:val="28"/>
                <w:lang w:val="uk-UA"/>
              </w:rPr>
              <w:t>8</w:t>
            </w:r>
          </w:p>
        </w:tc>
      </w:tr>
      <w:tr w:rsidR="002A521F" w:rsidRPr="002A521F" w14:paraId="4049B4A4" w14:textId="77777777" w:rsidTr="00B369F6">
        <w:trPr>
          <w:trHeight w:val="202"/>
        </w:trPr>
        <w:tc>
          <w:tcPr>
            <w:tcW w:w="3303" w:type="dxa"/>
          </w:tcPr>
          <w:p w14:paraId="5FCFE835" w14:textId="77777777" w:rsidR="000B3364" w:rsidRPr="002A521F" w:rsidRDefault="000B3364" w:rsidP="005A356E">
            <w:pPr>
              <w:pStyle w:val="a7"/>
              <w:spacing w:after="0" w:line="360" w:lineRule="auto"/>
              <w:contextualSpacing/>
              <w:jc w:val="both"/>
              <w:rPr>
                <w:sz w:val="28"/>
                <w:szCs w:val="28"/>
                <w:lang w:val="uk-UA"/>
              </w:rPr>
            </w:pPr>
            <w:r w:rsidRPr="002A521F">
              <w:rPr>
                <w:sz w:val="28"/>
                <w:szCs w:val="28"/>
                <w:lang w:val="uk-UA"/>
              </w:rPr>
              <w:t>4</w:t>
            </w:r>
          </w:p>
        </w:tc>
        <w:tc>
          <w:tcPr>
            <w:tcW w:w="3020" w:type="dxa"/>
          </w:tcPr>
          <w:p w14:paraId="460C3569" w14:textId="3010FC89" w:rsidR="000B3364" w:rsidRPr="002A521F" w:rsidRDefault="00C44B7A" w:rsidP="005A356E">
            <w:pPr>
              <w:pStyle w:val="a7"/>
              <w:spacing w:after="0" w:line="360" w:lineRule="auto"/>
              <w:contextualSpacing/>
              <w:jc w:val="both"/>
              <w:rPr>
                <w:sz w:val="28"/>
                <w:szCs w:val="28"/>
                <w:lang w:val="uk-UA"/>
              </w:rPr>
            </w:pPr>
            <w:r w:rsidRPr="002A521F">
              <w:rPr>
                <w:sz w:val="28"/>
                <w:szCs w:val="28"/>
                <w:lang w:val="uk-UA"/>
              </w:rPr>
              <w:t>1</w:t>
            </w:r>
            <w:r w:rsidR="00F76B9B">
              <w:rPr>
                <w:sz w:val="28"/>
                <w:szCs w:val="28"/>
                <w:lang w:val="uk-UA"/>
              </w:rPr>
              <w:t>7</w:t>
            </w:r>
          </w:p>
        </w:tc>
        <w:tc>
          <w:tcPr>
            <w:tcW w:w="3021" w:type="dxa"/>
          </w:tcPr>
          <w:p w14:paraId="5D69D628" w14:textId="77777777" w:rsidR="000B3364" w:rsidRPr="002A521F" w:rsidRDefault="00C44B7A" w:rsidP="005A356E">
            <w:pPr>
              <w:pStyle w:val="a7"/>
              <w:spacing w:after="0" w:line="360" w:lineRule="auto"/>
              <w:contextualSpacing/>
              <w:jc w:val="both"/>
              <w:rPr>
                <w:sz w:val="28"/>
                <w:szCs w:val="28"/>
                <w:lang w:val="uk-UA"/>
              </w:rPr>
            </w:pPr>
            <w:r w:rsidRPr="002A521F">
              <w:rPr>
                <w:sz w:val="28"/>
                <w:szCs w:val="28"/>
                <w:lang w:val="uk-UA"/>
              </w:rPr>
              <w:t>16</w:t>
            </w:r>
          </w:p>
        </w:tc>
      </w:tr>
      <w:tr w:rsidR="002A521F" w:rsidRPr="002A521F" w14:paraId="111C2C55" w14:textId="77777777" w:rsidTr="00B369F6">
        <w:trPr>
          <w:trHeight w:val="124"/>
        </w:trPr>
        <w:tc>
          <w:tcPr>
            <w:tcW w:w="3303" w:type="dxa"/>
          </w:tcPr>
          <w:p w14:paraId="66A3D7EF" w14:textId="77777777" w:rsidR="000B3364" w:rsidRPr="002A521F" w:rsidRDefault="000B3364" w:rsidP="005A356E">
            <w:pPr>
              <w:pStyle w:val="a7"/>
              <w:spacing w:after="0" w:line="360" w:lineRule="auto"/>
              <w:contextualSpacing/>
              <w:jc w:val="both"/>
              <w:rPr>
                <w:sz w:val="28"/>
                <w:szCs w:val="28"/>
                <w:lang w:val="uk-UA"/>
              </w:rPr>
            </w:pPr>
            <w:r w:rsidRPr="002A521F">
              <w:rPr>
                <w:sz w:val="28"/>
                <w:szCs w:val="28"/>
                <w:lang w:val="uk-UA"/>
              </w:rPr>
              <w:t>5</w:t>
            </w:r>
          </w:p>
        </w:tc>
        <w:tc>
          <w:tcPr>
            <w:tcW w:w="3020" w:type="dxa"/>
          </w:tcPr>
          <w:p w14:paraId="369FDC4B" w14:textId="6139D0A2" w:rsidR="000B3364" w:rsidRPr="002A521F" w:rsidRDefault="00C44B7A" w:rsidP="005A356E">
            <w:pPr>
              <w:pStyle w:val="a7"/>
              <w:spacing w:after="0" w:line="360" w:lineRule="auto"/>
              <w:contextualSpacing/>
              <w:jc w:val="both"/>
              <w:rPr>
                <w:sz w:val="28"/>
                <w:szCs w:val="28"/>
                <w:lang w:val="uk-UA"/>
              </w:rPr>
            </w:pPr>
            <w:r w:rsidRPr="002A521F">
              <w:rPr>
                <w:sz w:val="28"/>
                <w:szCs w:val="28"/>
                <w:lang w:val="uk-UA"/>
              </w:rPr>
              <w:t>1</w:t>
            </w:r>
            <w:r w:rsidR="00F76B9B">
              <w:rPr>
                <w:sz w:val="28"/>
                <w:szCs w:val="28"/>
                <w:lang w:val="uk-UA"/>
              </w:rPr>
              <w:t>3</w:t>
            </w:r>
          </w:p>
        </w:tc>
        <w:tc>
          <w:tcPr>
            <w:tcW w:w="3021" w:type="dxa"/>
          </w:tcPr>
          <w:p w14:paraId="2DD2F560" w14:textId="77777777" w:rsidR="000B3364" w:rsidRPr="002A521F" w:rsidRDefault="00C44B7A" w:rsidP="005A356E">
            <w:pPr>
              <w:pStyle w:val="a7"/>
              <w:spacing w:after="0" w:line="360" w:lineRule="auto"/>
              <w:contextualSpacing/>
              <w:jc w:val="both"/>
              <w:rPr>
                <w:sz w:val="28"/>
                <w:szCs w:val="28"/>
                <w:lang w:val="uk-UA"/>
              </w:rPr>
            </w:pPr>
            <w:r w:rsidRPr="002A521F">
              <w:rPr>
                <w:sz w:val="28"/>
                <w:szCs w:val="28"/>
                <w:lang w:val="uk-UA"/>
              </w:rPr>
              <w:t>9</w:t>
            </w:r>
          </w:p>
        </w:tc>
      </w:tr>
      <w:tr w:rsidR="002A521F" w:rsidRPr="002A521F" w14:paraId="2DD42FF5" w14:textId="77777777" w:rsidTr="00B369F6">
        <w:trPr>
          <w:trHeight w:val="202"/>
        </w:trPr>
        <w:tc>
          <w:tcPr>
            <w:tcW w:w="3303" w:type="dxa"/>
          </w:tcPr>
          <w:p w14:paraId="00DD8529" w14:textId="77777777" w:rsidR="000B3364" w:rsidRPr="002A521F" w:rsidRDefault="000B3364" w:rsidP="005A356E">
            <w:pPr>
              <w:pStyle w:val="a7"/>
              <w:spacing w:after="0" w:line="360" w:lineRule="auto"/>
              <w:contextualSpacing/>
              <w:jc w:val="both"/>
              <w:rPr>
                <w:sz w:val="28"/>
                <w:szCs w:val="28"/>
                <w:lang w:val="uk-UA"/>
              </w:rPr>
            </w:pPr>
            <w:r w:rsidRPr="002A521F">
              <w:rPr>
                <w:sz w:val="28"/>
                <w:szCs w:val="28"/>
                <w:lang w:val="uk-UA"/>
              </w:rPr>
              <w:t>6</w:t>
            </w:r>
          </w:p>
        </w:tc>
        <w:tc>
          <w:tcPr>
            <w:tcW w:w="3020" w:type="dxa"/>
          </w:tcPr>
          <w:p w14:paraId="4D4A25EC" w14:textId="77777777" w:rsidR="000B3364" w:rsidRPr="002A521F" w:rsidRDefault="00C44B7A" w:rsidP="005A356E">
            <w:pPr>
              <w:pStyle w:val="a7"/>
              <w:spacing w:after="0" w:line="360" w:lineRule="auto"/>
              <w:contextualSpacing/>
              <w:jc w:val="both"/>
              <w:rPr>
                <w:sz w:val="28"/>
                <w:szCs w:val="28"/>
                <w:lang w:val="uk-UA"/>
              </w:rPr>
            </w:pPr>
            <w:r w:rsidRPr="002A521F">
              <w:rPr>
                <w:sz w:val="28"/>
                <w:szCs w:val="28"/>
                <w:lang w:val="uk-UA"/>
              </w:rPr>
              <w:t>15</w:t>
            </w:r>
          </w:p>
        </w:tc>
        <w:tc>
          <w:tcPr>
            <w:tcW w:w="3021" w:type="dxa"/>
          </w:tcPr>
          <w:p w14:paraId="309DB923" w14:textId="77777777" w:rsidR="000B3364" w:rsidRPr="002A521F" w:rsidRDefault="00C44B7A" w:rsidP="005A356E">
            <w:pPr>
              <w:pStyle w:val="a7"/>
              <w:spacing w:after="0" w:line="360" w:lineRule="auto"/>
              <w:contextualSpacing/>
              <w:jc w:val="both"/>
              <w:rPr>
                <w:sz w:val="28"/>
                <w:szCs w:val="28"/>
                <w:lang w:val="uk-UA"/>
              </w:rPr>
            </w:pPr>
            <w:r w:rsidRPr="002A521F">
              <w:rPr>
                <w:sz w:val="28"/>
                <w:szCs w:val="28"/>
                <w:lang w:val="uk-UA"/>
              </w:rPr>
              <w:t>14</w:t>
            </w:r>
          </w:p>
        </w:tc>
      </w:tr>
      <w:tr w:rsidR="002A521F" w:rsidRPr="002A521F" w14:paraId="046F72E1" w14:textId="77777777" w:rsidTr="00B369F6">
        <w:trPr>
          <w:trHeight w:val="151"/>
        </w:trPr>
        <w:tc>
          <w:tcPr>
            <w:tcW w:w="3303" w:type="dxa"/>
          </w:tcPr>
          <w:p w14:paraId="4040A558" w14:textId="77777777" w:rsidR="000B3364" w:rsidRPr="002A521F" w:rsidRDefault="000B3364" w:rsidP="005A356E">
            <w:pPr>
              <w:pStyle w:val="a7"/>
              <w:spacing w:after="0" w:line="360" w:lineRule="auto"/>
              <w:contextualSpacing/>
              <w:jc w:val="both"/>
              <w:rPr>
                <w:sz w:val="28"/>
                <w:szCs w:val="28"/>
                <w:lang w:val="uk-UA"/>
              </w:rPr>
            </w:pPr>
            <w:r w:rsidRPr="002A521F">
              <w:rPr>
                <w:sz w:val="28"/>
                <w:szCs w:val="28"/>
                <w:lang w:val="uk-UA"/>
              </w:rPr>
              <w:t>7</w:t>
            </w:r>
          </w:p>
        </w:tc>
        <w:tc>
          <w:tcPr>
            <w:tcW w:w="3020" w:type="dxa"/>
          </w:tcPr>
          <w:p w14:paraId="0B13E48F" w14:textId="77777777" w:rsidR="000B3364" w:rsidRPr="002A521F" w:rsidRDefault="00C44B7A" w:rsidP="005A356E">
            <w:pPr>
              <w:pStyle w:val="a7"/>
              <w:spacing w:after="0" w:line="360" w:lineRule="auto"/>
              <w:contextualSpacing/>
              <w:jc w:val="both"/>
              <w:rPr>
                <w:sz w:val="28"/>
                <w:szCs w:val="28"/>
                <w:lang w:val="uk-UA"/>
              </w:rPr>
            </w:pPr>
            <w:r w:rsidRPr="002A521F">
              <w:rPr>
                <w:sz w:val="28"/>
                <w:szCs w:val="28"/>
                <w:lang w:val="uk-UA"/>
              </w:rPr>
              <w:t>13</w:t>
            </w:r>
          </w:p>
        </w:tc>
        <w:tc>
          <w:tcPr>
            <w:tcW w:w="3021" w:type="dxa"/>
          </w:tcPr>
          <w:p w14:paraId="1533EF49" w14:textId="77777777" w:rsidR="000B3364" w:rsidRPr="002A521F" w:rsidRDefault="00C44B7A" w:rsidP="005A356E">
            <w:pPr>
              <w:pStyle w:val="a7"/>
              <w:spacing w:after="0" w:line="360" w:lineRule="auto"/>
              <w:contextualSpacing/>
              <w:jc w:val="both"/>
              <w:rPr>
                <w:sz w:val="28"/>
                <w:szCs w:val="28"/>
                <w:lang w:val="uk-UA"/>
              </w:rPr>
            </w:pPr>
            <w:r w:rsidRPr="002A521F">
              <w:rPr>
                <w:sz w:val="28"/>
                <w:szCs w:val="28"/>
                <w:lang w:val="uk-UA"/>
              </w:rPr>
              <w:t>9</w:t>
            </w:r>
          </w:p>
        </w:tc>
      </w:tr>
      <w:tr w:rsidR="002A521F" w:rsidRPr="002A521F" w14:paraId="7306C895" w14:textId="77777777" w:rsidTr="00B369F6">
        <w:trPr>
          <w:trHeight w:val="196"/>
        </w:trPr>
        <w:tc>
          <w:tcPr>
            <w:tcW w:w="3303" w:type="dxa"/>
          </w:tcPr>
          <w:p w14:paraId="4296CD6C" w14:textId="77777777" w:rsidR="000B3364" w:rsidRPr="002A521F" w:rsidRDefault="000B3364" w:rsidP="005A356E">
            <w:pPr>
              <w:pStyle w:val="a7"/>
              <w:spacing w:after="0" w:line="360" w:lineRule="auto"/>
              <w:contextualSpacing/>
              <w:jc w:val="both"/>
              <w:rPr>
                <w:sz w:val="28"/>
                <w:szCs w:val="28"/>
                <w:lang w:val="uk-UA"/>
              </w:rPr>
            </w:pPr>
            <w:r w:rsidRPr="002A521F">
              <w:rPr>
                <w:sz w:val="28"/>
                <w:szCs w:val="28"/>
                <w:lang w:val="uk-UA"/>
              </w:rPr>
              <w:t>8</w:t>
            </w:r>
          </w:p>
        </w:tc>
        <w:tc>
          <w:tcPr>
            <w:tcW w:w="3020" w:type="dxa"/>
          </w:tcPr>
          <w:p w14:paraId="2E537E1B" w14:textId="1F7EDC24" w:rsidR="000B3364" w:rsidRPr="002A521F" w:rsidRDefault="00C44B7A" w:rsidP="005A356E">
            <w:pPr>
              <w:pStyle w:val="a7"/>
              <w:spacing w:after="0" w:line="360" w:lineRule="auto"/>
              <w:contextualSpacing/>
              <w:jc w:val="both"/>
              <w:rPr>
                <w:sz w:val="28"/>
                <w:szCs w:val="28"/>
                <w:lang w:val="uk-UA"/>
              </w:rPr>
            </w:pPr>
            <w:r w:rsidRPr="002A521F">
              <w:rPr>
                <w:sz w:val="28"/>
                <w:szCs w:val="28"/>
                <w:lang w:val="uk-UA"/>
              </w:rPr>
              <w:t>2</w:t>
            </w:r>
            <w:r w:rsidR="00F76B9B">
              <w:rPr>
                <w:sz w:val="28"/>
                <w:szCs w:val="28"/>
                <w:lang w:val="uk-UA"/>
              </w:rPr>
              <w:t>7</w:t>
            </w:r>
          </w:p>
        </w:tc>
        <w:tc>
          <w:tcPr>
            <w:tcW w:w="3021" w:type="dxa"/>
          </w:tcPr>
          <w:p w14:paraId="54198B6D" w14:textId="77777777" w:rsidR="000B3364" w:rsidRPr="002A521F" w:rsidRDefault="00C44B7A" w:rsidP="005A356E">
            <w:pPr>
              <w:pStyle w:val="a7"/>
              <w:spacing w:after="0" w:line="360" w:lineRule="auto"/>
              <w:contextualSpacing/>
              <w:jc w:val="both"/>
              <w:rPr>
                <w:sz w:val="28"/>
                <w:szCs w:val="28"/>
                <w:lang w:val="uk-UA"/>
              </w:rPr>
            </w:pPr>
            <w:r w:rsidRPr="002A521F">
              <w:rPr>
                <w:sz w:val="28"/>
                <w:szCs w:val="28"/>
                <w:lang w:val="uk-UA"/>
              </w:rPr>
              <w:t>17</w:t>
            </w:r>
          </w:p>
        </w:tc>
      </w:tr>
      <w:tr w:rsidR="002A521F" w:rsidRPr="002A521F" w14:paraId="3683CDCE" w14:textId="77777777" w:rsidTr="00B369F6">
        <w:trPr>
          <w:trHeight w:val="132"/>
        </w:trPr>
        <w:tc>
          <w:tcPr>
            <w:tcW w:w="3303" w:type="dxa"/>
          </w:tcPr>
          <w:p w14:paraId="664A0339" w14:textId="77777777" w:rsidR="000B3364" w:rsidRPr="002A521F" w:rsidRDefault="000B3364" w:rsidP="005A356E">
            <w:pPr>
              <w:pStyle w:val="a7"/>
              <w:spacing w:after="0" w:line="360" w:lineRule="auto"/>
              <w:contextualSpacing/>
              <w:jc w:val="both"/>
              <w:rPr>
                <w:sz w:val="28"/>
                <w:szCs w:val="28"/>
                <w:lang w:val="uk-UA"/>
              </w:rPr>
            </w:pPr>
            <w:r w:rsidRPr="002A521F">
              <w:rPr>
                <w:sz w:val="28"/>
                <w:szCs w:val="28"/>
                <w:lang w:val="uk-UA"/>
              </w:rPr>
              <w:t>9</w:t>
            </w:r>
          </w:p>
        </w:tc>
        <w:tc>
          <w:tcPr>
            <w:tcW w:w="3020" w:type="dxa"/>
          </w:tcPr>
          <w:p w14:paraId="406A8EBA" w14:textId="77777777" w:rsidR="000B3364" w:rsidRPr="002A521F" w:rsidRDefault="00C44B7A" w:rsidP="005A356E">
            <w:pPr>
              <w:pStyle w:val="a7"/>
              <w:spacing w:after="0" w:line="360" w:lineRule="auto"/>
              <w:contextualSpacing/>
              <w:jc w:val="both"/>
              <w:rPr>
                <w:sz w:val="28"/>
                <w:szCs w:val="28"/>
                <w:lang w:val="uk-UA"/>
              </w:rPr>
            </w:pPr>
            <w:r w:rsidRPr="002A521F">
              <w:rPr>
                <w:sz w:val="28"/>
                <w:szCs w:val="28"/>
                <w:lang w:val="uk-UA"/>
              </w:rPr>
              <w:t>17</w:t>
            </w:r>
          </w:p>
        </w:tc>
        <w:tc>
          <w:tcPr>
            <w:tcW w:w="3021" w:type="dxa"/>
          </w:tcPr>
          <w:p w14:paraId="52F25A6C" w14:textId="77777777" w:rsidR="000B3364" w:rsidRPr="002A521F" w:rsidRDefault="00C44B7A" w:rsidP="005A356E">
            <w:pPr>
              <w:pStyle w:val="a7"/>
              <w:spacing w:after="0" w:line="360" w:lineRule="auto"/>
              <w:contextualSpacing/>
              <w:jc w:val="both"/>
              <w:rPr>
                <w:sz w:val="28"/>
                <w:szCs w:val="28"/>
                <w:lang w:val="uk-UA"/>
              </w:rPr>
            </w:pPr>
            <w:r w:rsidRPr="002A521F">
              <w:rPr>
                <w:sz w:val="28"/>
                <w:szCs w:val="28"/>
                <w:lang w:val="uk-UA"/>
              </w:rPr>
              <w:t>2</w:t>
            </w:r>
          </w:p>
        </w:tc>
      </w:tr>
      <w:tr w:rsidR="002A521F" w:rsidRPr="002A521F" w14:paraId="4F19E054" w14:textId="77777777" w:rsidTr="00B369F6">
        <w:trPr>
          <w:trHeight w:val="70"/>
        </w:trPr>
        <w:tc>
          <w:tcPr>
            <w:tcW w:w="3303" w:type="dxa"/>
          </w:tcPr>
          <w:p w14:paraId="797B393D" w14:textId="77777777" w:rsidR="000B3364" w:rsidRPr="002A521F" w:rsidRDefault="000B3364" w:rsidP="005A356E">
            <w:pPr>
              <w:pStyle w:val="a7"/>
              <w:spacing w:after="0" w:line="360" w:lineRule="auto"/>
              <w:contextualSpacing/>
              <w:jc w:val="both"/>
              <w:rPr>
                <w:sz w:val="28"/>
                <w:szCs w:val="28"/>
                <w:lang w:val="uk-UA"/>
              </w:rPr>
            </w:pPr>
            <w:r w:rsidRPr="002A521F">
              <w:rPr>
                <w:sz w:val="28"/>
                <w:szCs w:val="28"/>
                <w:lang w:val="uk-UA"/>
              </w:rPr>
              <w:t>10</w:t>
            </w:r>
          </w:p>
        </w:tc>
        <w:tc>
          <w:tcPr>
            <w:tcW w:w="3020" w:type="dxa"/>
          </w:tcPr>
          <w:p w14:paraId="074FDE76" w14:textId="278EF9C6" w:rsidR="000B3364" w:rsidRPr="002A521F" w:rsidRDefault="00F76B9B" w:rsidP="005A356E">
            <w:pPr>
              <w:pStyle w:val="a7"/>
              <w:spacing w:after="0" w:line="360" w:lineRule="auto"/>
              <w:contextualSpacing/>
              <w:jc w:val="both"/>
              <w:rPr>
                <w:sz w:val="28"/>
                <w:szCs w:val="28"/>
                <w:lang w:val="uk-UA"/>
              </w:rPr>
            </w:pPr>
            <w:r>
              <w:rPr>
                <w:sz w:val="28"/>
                <w:szCs w:val="28"/>
                <w:lang w:val="uk-UA"/>
              </w:rPr>
              <w:t>10</w:t>
            </w:r>
          </w:p>
        </w:tc>
        <w:tc>
          <w:tcPr>
            <w:tcW w:w="3021" w:type="dxa"/>
          </w:tcPr>
          <w:p w14:paraId="1E160DBD" w14:textId="77777777" w:rsidR="000B3364" w:rsidRPr="002A521F" w:rsidRDefault="00C44B7A" w:rsidP="005A356E">
            <w:pPr>
              <w:pStyle w:val="a7"/>
              <w:spacing w:after="0" w:line="360" w:lineRule="auto"/>
              <w:contextualSpacing/>
              <w:jc w:val="both"/>
              <w:rPr>
                <w:sz w:val="28"/>
                <w:szCs w:val="28"/>
                <w:lang w:val="uk-UA"/>
              </w:rPr>
            </w:pPr>
            <w:r w:rsidRPr="002A521F">
              <w:rPr>
                <w:sz w:val="28"/>
                <w:szCs w:val="28"/>
                <w:lang w:val="uk-UA"/>
              </w:rPr>
              <w:t>7</w:t>
            </w:r>
          </w:p>
        </w:tc>
      </w:tr>
      <w:tr w:rsidR="002A521F" w:rsidRPr="002A521F" w14:paraId="46751FBD" w14:textId="77777777" w:rsidTr="00B369F6">
        <w:trPr>
          <w:trHeight w:val="145"/>
        </w:trPr>
        <w:tc>
          <w:tcPr>
            <w:tcW w:w="3303" w:type="dxa"/>
          </w:tcPr>
          <w:p w14:paraId="2EBFDA19" w14:textId="77777777" w:rsidR="000B3364" w:rsidRPr="002A521F" w:rsidRDefault="000B3364" w:rsidP="005A356E">
            <w:pPr>
              <w:pStyle w:val="a7"/>
              <w:spacing w:after="0" w:line="360" w:lineRule="auto"/>
              <w:contextualSpacing/>
              <w:jc w:val="both"/>
              <w:rPr>
                <w:sz w:val="28"/>
                <w:szCs w:val="28"/>
                <w:lang w:val="uk-UA"/>
              </w:rPr>
            </w:pPr>
            <w:r w:rsidRPr="002A521F">
              <w:rPr>
                <w:sz w:val="28"/>
                <w:szCs w:val="28"/>
                <w:lang w:val="uk-UA"/>
              </w:rPr>
              <w:t>11</w:t>
            </w:r>
          </w:p>
        </w:tc>
        <w:tc>
          <w:tcPr>
            <w:tcW w:w="3020" w:type="dxa"/>
          </w:tcPr>
          <w:p w14:paraId="111EB3EC" w14:textId="77777777" w:rsidR="000B3364" w:rsidRPr="002A521F" w:rsidRDefault="00C44B7A" w:rsidP="005A356E">
            <w:pPr>
              <w:pStyle w:val="a7"/>
              <w:spacing w:after="0" w:line="360" w:lineRule="auto"/>
              <w:contextualSpacing/>
              <w:jc w:val="both"/>
              <w:rPr>
                <w:sz w:val="28"/>
                <w:szCs w:val="28"/>
                <w:lang w:val="uk-UA"/>
              </w:rPr>
            </w:pPr>
            <w:r w:rsidRPr="002A521F">
              <w:rPr>
                <w:sz w:val="28"/>
                <w:szCs w:val="28"/>
                <w:lang w:val="uk-UA"/>
              </w:rPr>
              <w:t>27</w:t>
            </w:r>
          </w:p>
        </w:tc>
        <w:tc>
          <w:tcPr>
            <w:tcW w:w="3021" w:type="dxa"/>
          </w:tcPr>
          <w:p w14:paraId="61E9191C" w14:textId="77777777" w:rsidR="000B3364" w:rsidRPr="002A521F" w:rsidRDefault="00C44B7A" w:rsidP="005A356E">
            <w:pPr>
              <w:pStyle w:val="a7"/>
              <w:spacing w:after="0" w:line="360" w:lineRule="auto"/>
              <w:contextualSpacing/>
              <w:jc w:val="both"/>
              <w:rPr>
                <w:sz w:val="28"/>
                <w:szCs w:val="28"/>
                <w:lang w:val="uk-UA"/>
              </w:rPr>
            </w:pPr>
            <w:r w:rsidRPr="002A521F">
              <w:rPr>
                <w:sz w:val="28"/>
                <w:szCs w:val="28"/>
                <w:lang w:val="uk-UA"/>
              </w:rPr>
              <w:t>26</w:t>
            </w:r>
          </w:p>
        </w:tc>
      </w:tr>
      <w:tr w:rsidR="002A521F" w:rsidRPr="002A521F" w14:paraId="3F6E29F3" w14:textId="77777777" w:rsidTr="00B369F6">
        <w:trPr>
          <w:trHeight w:val="224"/>
        </w:trPr>
        <w:tc>
          <w:tcPr>
            <w:tcW w:w="3303" w:type="dxa"/>
          </w:tcPr>
          <w:p w14:paraId="164F63F7" w14:textId="77777777" w:rsidR="000B3364" w:rsidRPr="002A521F" w:rsidRDefault="000B3364" w:rsidP="005A356E">
            <w:pPr>
              <w:pStyle w:val="a7"/>
              <w:spacing w:after="0" w:line="360" w:lineRule="auto"/>
              <w:contextualSpacing/>
              <w:jc w:val="both"/>
              <w:rPr>
                <w:sz w:val="28"/>
                <w:szCs w:val="28"/>
                <w:lang w:val="uk-UA"/>
              </w:rPr>
            </w:pPr>
            <w:r w:rsidRPr="002A521F">
              <w:rPr>
                <w:sz w:val="28"/>
                <w:szCs w:val="28"/>
                <w:lang w:val="uk-UA"/>
              </w:rPr>
              <w:t>12</w:t>
            </w:r>
          </w:p>
        </w:tc>
        <w:tc>
          <w:tcPr>
            <w:tcW w:w="3020" w:type="dxa"/>
          </w:tcPr>
          <w:p w14:paraId="7EBAA716" w14:textId="77777777" w:rsidR="000B3364" w:rsidRPr="002A521F" w:rsidRDefault="00C44B7A" w:rsidP="005A356E">
            <w:pPr>
              <w:pStyle w:val="a7"/>
              <w:spacing w:after="0" w:line="360" w:lineRule="auto"/>
              <w:contextualSpacing/>
              <w:jc w:val="both"/>
              <w:rPr>
                <w:sz w:val="28"/>
                <w:szCs w:val="28"/>
                <w:lang w:val="uk-UA"/>
              </w:rPr>
            </w:pPr>
            <w:r w:rsidRPr="002A521F">
              <w:rPr>
                <w:sz w:val="28"/>
                <w:szCs w:val="28"/>
                <w:lang w:val="uk-UA"/>
              </w:rPr>
              <w:t>30</w:t>
            </w:r>
          </w:p>
        </w:tc>
        <w:tc>
          <w:tcPr>
            <w:tcW w:w="3021" w:type="dxa"/>
          </w:tcPr>
          <w:p w14:paraId="59A8E536" w14:textId="77777777" w:rsidR="000B3364" w:rsidRPr="002A521F" w:rsidRDefault="00C44B7A" w:rsidP="005A356E">
            <w:pPr>
              <w:pStyle w:val="a7"/>
              <w:spacing w:after="0" w:line="360" w:lineRule="auto"/>
              <w:contextualSpacing/>
              <w:jc w:val="both"/>
              <w:rPr>
                <w:sz w:val="28"/>
                <w:szCs w:val="28"/>
                <w:lang w:val="uk-UA"/>
              </w:rPr>
            </w:pPr>
            <w:r w:rsidRPr="002A521F">
              <w:rPr>
                <w:sz w:val="28"/>
                <w:szCs w:val="28"/>
                <w:lang w:val="uk-UA"/>
              </w:rPr>
              <w:t>7</w:t>
            </w:r>
          </w:p>
        </w:tc>
      </w:tr>
      <w:tr w:rsidR="002A521F" w:rsidRPr="002A521F" w14:paraId="510FB27D" w14:textId="77777777" w:rsidTr="00B369F6">
        <w:trPr>
          <w:trHeight w:val="146"/>
        </w:trPr>
        <w:tc>
          <w:tcPr>
            <w:tcW w:w="3303" w:type="dxa"/>
          </w:tcPr>
          <w:p w14:paraId="004C273F" w14:textId="77777777" w:rsidR="000B3364" w:rsidRPr="002A521F" w:rsidRDefault="000B3364" w:rsidP="005A356E">
            <w:pPr>
              <w:pStyle w:val="a7"/>
              <w:spacing w:after="0" w:line="360" w:lineRule="auto"/>
              <w:contextualSpacing/>
              <w:jc w:val="both"/>
              <w:rPr>
                <w:sz w:val="28"/>
                <w:szCs w:val="28"/>
                <w:lang w:val="uk-UA"/>
              </w:rPr>
            </w:pPr>
            <w:r w:rsidRPr="002A521F">
              <w:rPr>
                <w:sz w:val="28"/>
                <w:szCs w:val="28"/>
                <w:lang w:val="uk-UA"/>
              </w:rPr>
              <w:t>13</w:t>
            </w:r>
          </w:p>
        </w:tc>
        <w:tc>
          <w:tcPr>
            <w:tcW w:w="3020" w:type="dxa"/>
          </w:tcPr>
          <w:p w14:paraId="048A58CF" w14:textId="77777777" w:rsidR="000B3364" w:rsidRPr="002A521F" w:rsidRDefault="00C44B7A" w:rsidP="005A356E">
            <w:pPr>
              <w:pStyle w:val="a7"/>
              <w:spacing w:after="0" w:line="360" w:lineRule="auto"/>
              <w:contextualSpacing/>
              <w:jc w:val="both"/>
              <w:rPr>
                <w:sz w:val="28"/>
                <w:szCs w:val="28"/>
                <w:lang w:val="uk-UA"/>
              </w:rPr>
            </w:pPr>
            <w:r w:rsidRPr="002A521F">
              <w:rPr>
                <w:sz w:val="28"/>
                <w:szCs w:val="28"/>
                <w:lang w:val="uk-UA"/>
              </w:rPr>
              <w:t>26</w:t>
            </w:r>
          </w:p>
        </w:tc>
        <w:tc>
          <w:tcPr>
            <w:tcW w:w="3021" w:type="dxa"/>
          </w:tcPr>
          <w:p w14:paraId="4A7DA42A" w14:textId="77777777" w:rsidR="000B3364" w:rsidRPr="002A521F" w:rsidRDefault="00C44B7A" w:rsidP="005A356E">
            <w:pPr>
              <w:pStyle w:val="a7"/>
              <w:spacing w:after="0" w:line="360" w:lineRule="auto"/>
              <w:contextualSpacing/>
              <w:jc w:val="both"/>
              <w:rPr>
                <w:sz w:val="28"/>
                <w:szCs w:val="28"/>
                <w:lang w:val="uk-UA"/>
              </w:rPr>
            </w:pPr>
            <w:r w:rsidRPr="002A521F">
              <w:rPr>
                <w:sz w:val="28"/>
                <w:szCs w:val="28"/>
                <w:lang w:val="uk-UA"/>
              </w:rPr>
              <w:t>22</w:t>
            </w:r>
          </w:p>
        </w:tc>
      </w:tr>
      <w:tr w:rsidR="002A521F" w:rsidRPr="002A521F" w14:paraId="2A2CAD58" w14:textId="77777777" w:rsidTr="00B369F6">
        <w:trPr>
          <w:trHeight w:val="82"/>
        </w:trPr>
        <w:tc>
          <w:tcPr>
            <w:tcW w:w="3303" w:type="dxa"/>
          </w:tcPr>
          <w:p w14:paraId="623F4731" w14:textId="77777777" w:rsidR="000B3364" w:rsidRPr="002A521F" w:rsidRDefault="000B3364" w:rsidP="005A356E">
            <w:pPr>
              <w:pStyle w:val="a7"/>
              <w:spacing w:after="0" w:line="360" w:lineRule="auto"/>
              <w:contextualSpacing/>
              <w:jc w:val="both"/>
              <w:rPr>
                <w:sz w:val="28"/>
                <w:szCs w:val="28"/>
                <w:lang w:val="uk-UA"/>
              </w:rPr>
            </w:pPr>
            <w:r w:rsidRPr="002A521F">
              <w:rPr>
                <w:sz w:val="28"/>
                <w:szCs w:val="28"/>
                <w:lang w:val="uk-UA"/>
              </w:rPr>
              <w:t>14</w:t>
            </w:r>
          </w:p>
        </w:tc>
        <w:tc>
          <w:tcPr>
            <w:tcW w:w="3020" w:type="dxa"/>
          </w:tcPr>
          <w:p w14:paraId="309AFE37" w14:textId="77777777" w:rsidR="000B3364" w:rsidRPr="002A521F" w:rsidRDefault="00C44B7A" w:rsidP="005A356E">
            <w:pPr>
              <w:pStyle w:val="a7"/>
              <w:spacing w:after="0" w:line="360" w:lineRule="auto"/>
              <w:contextualSpacing/>
              <w:jc w:val="both"/>
              <w:rPr>
                <w:sz w:val="28"/>
                <w:szCs w:val="28"/>
                <w:lang w:val="uk-UA"/>
              </w:rPr>
            </w:pPr>
            <w:r w:rsidRPr="002A521F">
              <w:rPr>
                <w:sz w:val="28"/>
                <w:szCs w:val="28"/>
                <w:lang w:val="uk-UA"/>
              </w:rPr>
              <w:t>17</w:t>
            </w:r>
          </w:p>
        </w:tc>
        <w:tc>
          <w:tcPr>
            <w:tcW w:w="3021" w:type="dxa"/>
          </w:tcPr>
          <w:p w14:paraId="45174E89" w14:textId="77777777" w:rsidR="000B3364" w:rsidRPr="002A521F" w:rsidRDefault="00C44B7A" w:rsidP="005A356E">
            <w:pPr>
              <w:pStyle w:val="a7"/>
              <w:spacing w:after="0" w:line="360" w:lineRule="auto"/>
              <w:contextualSpacing/>
              <w:jc w:val="both"/>
              <w:rPr>
                <w:sz w:val="28"/>
                <w:szCs w:val="28"/>
                <w:lang w:val="uk-UA"/>
              </w:rPr>
            </w:pPr>
            <w:r w:rsidRPr="002A521F">
              <w:rPr>
                <w:sz w:val="28"/>
                <w:szCs w:val="28"/>
                <w:lang w:val="uk-UA"/>
              </w:rPr>
              <w:t>14</w:t>
            </w:r>
          </w:p>
        </w:tc>
      </w:tr>
      <w:tr w:rsidR="002A521F" w:rsidRPr="002A521F" w14:paraId="6222B794" w14:textId="77777777" w:rsidTr="00B369F6">
        <w:trPr>
          <w:trHeight w:val="146"/>
        </w:trPr>
        <w:tc>
          <w:tcPr>
            <w:tcW w:w="3303" w:type="dxa"/>
          </w:tcPr>
          <w:p w14:paraId="0F02DF11" w14:textId="77777777" w:rsidR="000B3364" w:rsidRPr="002A521F" w:rsidRDefault="000B3364" w:rsidP="005A356E">
            <w:pPr>
              <w:pStyle w:val="a7"/>
              <w:spacing w:after="0" w:line="360" w:lineRule="auto"/>
              <w:contextualSpacing/>
              <w:jc w:val="both"/>
              <w:rPr>
                <w:sz w:val="28"/>
                <w:szCs w:val="28"/>
                <w:lang w:val="uk-UA"/>
              </w:rPr>
            </w:pPr>
            <w:r w:rsidRPr="002A521F">
              <w:rPr>
                <w:sz w:val="28"/>
                <w:szCs w:val="28"/>
                <w:lang w:val="uk-UA"/>
              </w:rPr>
              <w:t>15</w:t>
            </w:r>
          </w:p>
        </w:tc>
        <w:tc>
          <w:tcPr>
            <w:tcW w:w="3020" w:type="dxa"/>
          </w:tcPr>
          <w:p w14:paraId="7C343756" w14:textId="77777777" w:rsidR="000B3364" w:rsidRPr="002A521F" w:rsidRDefault="00C44B7A" w:rsidP="005A356E">
            <w:pPr>
              <w:pStyle w:val="a7"/>
              <w:spacing w:after="0" w:line="360" w:lineRule="auto"/>
              <w:contextualSpacing/>
              <w:jc w:val="both"/>
              <w:rPr>
                <w:sz w:val="28"/>
                <w:szCs w:val="28"/>
                <w:lang w:val="uk-UA"/>
              </w:rPr>
            </w:pPr>
            <w:r w:rsidRPr="002A521F">
              <w:rPr>
                <w:sz w:val="28"/>
                <w:szCs w:val="28"/>
                <w:lang w:val="uk-UA"/>
              </w:rPr>
              <w:t>28</w:t>
            </w:r>
          </w:p>
        </w:tc>
        <w:tc>
          <w:tcPr>
            <w:tcW w:w="3021" w:type="dxa"/>
          </w:tcPr>
          <w:p w14:paraId="7A3BC5DD" w14:textId="77777777" w:rsidR="000B3364" w:rsidRPr="002A521F" w:rsidRDefault="00C44B7A" w:rsidP="005A356E">
            <w:pPr>
              <w:pStyle w:val="a7"/>
              <w:spacing w:after="0" w:line="360" w:lineRule="auto"/>
              <w:contextualSpacing/>
              <w:jc w:val="both"/>
              <w:rPr>
                <w:sz w:val="28"/>
                <w:szCs w:val="28"/>
                <w:lang w:val="uk-UA"/>
              </w:rPr>
            </w:pPr>
            <w:r w:rsidRPr="002A521F">
              <w:rPr>
                <w:sz w:val="28"/>
                <w:szCs w:val="28"/>
                <w:lang w:val="uk-UA"/>
              </w:rPr>
              <w:t>24</w:t>
            </w:r>
          </w:p>
        </w:tc>
      </w:tr>
      <w:tr w:rsidR="002A521F" w:rsidRPr="002A521F" w14:paraId="68880ACD" w14:textId="77777777" w:rsidTr="00B369F6">
        <w:trPr>
          <w:trHeight w:val="82"/>
        </w:trPr>
        <w:tc>
          <w:tcPr>
            <w:tcW w:w="3303" w:type="dxa"/>
          </w:tcPr>
          <w:p w14:paraId="68E99230" w14:textId="77777777" w:rsidR="000B3364" w:rsidRPr="002A521F" w:rsidRDefault="000B3364" w:rsidP="005A356E">
            <w:pPr>
              <w:pStyle w:val="a7"/>
              <w:spacing w:after="0" w:line="360" w:lineRule="auto"/>
              <w:contextualSpacing/>
              <w:jc w:val="both"/>
              <w:rPr>
                <w:sz w:val="28"/>
                <w:szCs w:val="28"/>
                <w:lang w:val="uk-UA"/>
              </w:rPr>
            </w:pPr>
            <w:r w:rsidRPr="002A521F">
              <w:rPr>
                <w:sz w:val="28"/>
                <w:szCs w:val="28"/>
                <w:lang w:val="uk-UA"/>
              </w:rPr>
              <w:t>16</w:t>
            </w:r>
          </w:p>
        </w:tc>
        <w:tc>
          <w:tcPr>
            <w:tcW w:w="3020" w:type="dxa"/>
          </w:tcPr>
          <w:p w14:paraId="639A2B14" w14:textId="77777777" w:rsidR="000B3364" w:rsidRPr="002A521F" w:rsidRDefault="00C44B7A" w:rsidP="005A356E">
            <w:pPr>
              <w:pStyle w:val="a7"/>
              <w:spacing w:after="0" w:line="360" w:lineRule="auto"/>
              <w:contextualSpacing/>
              <w:jc w:val="both"/>
              <w:rPr>
                <w:sz w:val="28"/>
                <w:szCs w:val="28"/>
                <w:lang w:val="uk-UA"/>
              </w:rPr>
            </w:pPr>
            <w:r w:rsidRPr="002A521F">
              <w:rPr>
                <w:sz w:val="28"/>
                <w:szCs w:val="28"/>
                <w:lang w:val="uk-UA"/>
              </w:rPr>
              <w:t>25</w:t>
            </w:r>
          </w:p>
        </w:tc>
        <w:tc>
          <w:tcPr>
            <w:tcW w:w="3021" w:type="dxa"/>
          </w:tcPr>
          <w:p w14:paraId="2C7390D5" w14:textId="77777777" w:rsidR="000B3364" w:rsidRPr="002A521F" w:rsidRDefault="00C44B7A" w:rsidP="005A356E">
            <w:pPr>
              <w:pStyle w:val="a7"/>
              <w:spacing w:after="0" w:line="360" w:lineRule="auto"/>
              <w:contextualSpacing/>
              <w:jc w:val="both"/>
              <w:rPr>
                <w:sz w:val="28"/>
                <w:szCs w:val="28"/>
                <w:lang w:val="uk-UA"/>
              </w:rPr>
            </w:pPr>
            <w:r w:rsidRPr="002A521F">
              <w:rPr>
                <w:sz w:val="28"/>
                <w:szCs w:val="28"/>
                <w:lang w:val="uk-UA"/>
              </w:rPr>
              <w:t>21</w:t>
            </w:r>
          </w:p>
        </w:tc>
      </w:tr>
      <w:tr w:rsidR="002A521F" w:rsidRPr="002A521F" w14:paraId="21A23934" w14:textId="77777777" w:rsidTr="00B369F6">
        <w:trPr>
          <w:trHeight w:val="159"/>
        </w:trPr>
        <w:tc>
          <w:tcPr>
            <w:tcW w:w="3303" w:type="dxa"/>
          </w:tcPr>
          <w:p w14:paraId="461348FE" w14:textId="77777777" w:rsidR="000B3364" w:rsidRPr="002A521F" w:rsidRDefault="000B3364" w:rsidP="005A356E">
            <w:pPr>
              <w:pStyle w:val="a7"/>
              <w:spacing w:after="0" w:line="360" w:lineRule="auto"/>
              <w:contextualSpacing/>
              <w:jc w:val="both"/>
              <w:rPr>
                <w:sz w:val="28"/>
                <w:szCs w:val="28"/>
                <w:lang w:val="uk-UA"/>
              </w:rPr>
            </w:pPr>
            <w:r w:rsidRPr="002A521F">
              <w:rPr>
                <w:sz w:val="28"/>
                <w:szCs w:val="28"/>
                <w:lang w:val="uk-UA"/>
              </w:rPr>
              <w:t>17</w:t>
            </w:r>
          </w:p>
        </w:tc>
        <w:tc>
          <w:tcPr>
            <w:tcW w:w="3020" w:type="dxa"/>
          </w:tcPr>
          <w:p w14:paraId="6CE40F0A" w14:textId="77777777" w:rsidR="000B3364" w:rsidRPr="002A521F" w:rsidRDefault="00C44B7A" w:rsidP="005A356E">
            <w:pPr>
              <w:pStyle w:val="a7"/>
              <w:spacing w:after="0" w:line="360" w:lineRule="auto"/>
              <w:contextualSpacing/>
              <w:jc w:val="both"/>
              <w:rPr>
                <w:sz w:val="28"/>
                <w:szCs w:val="28"/>
                <w:lang w:val="uk-UA"/>
              </w:rPr>
            </w:pPr>
            <w:r w:rsidRPr="002A521F">
              <w:rPr>
                <w:sz w:val="28"/>
                <w:szCs w:val="28"/>
                <w:lang w:val="uk-UA"/>
              </w:rPr>
              <w:t>27</w:t>
            </w:r>
          </w:p>
        </w:tc>
        <w:tc>
          <w:tcPr>
            <w:tcW w:w="3021" w:type="dxa"/>
          </w:tcPr>
          <w:p w14:paraId="0421D983" w14:textId="77777777" w:rsidR="000B3364" w:rsidRPr="002A521F" w:rsidRDefault="00C44B7A" w:rsidP="005A356E">
            <w:pPr>
              <w:pStyle w:val="a7"/>
              <w:spacing w:after="0" w:line="360" w:lineRule="auto"/>
              <w:contextualSpacing/>
              <w:jc w:val="both"/>
              <w:rPr>
                <w:sz w:val="28"/>
                <w:szCs w:val="28"/>
                <w:lang w:val="uk-UA"/>
              </w:rPr>
            </w:pPr>
            <w:r w:rsidRPr="002A521F">
              <w:rPr>
                <w:sz w:val="28"/>
                <w:szCs w:val="28"/>
                <w:lang w:val="uk-UA"/>
              </w:rPr>
              <w:t>25</w:t>
            </w:r>
          </w:p>
        </w:tc>
      </w:tr>
    </w:tbl>
    <w:p w14:paraId="3CFB69AF" w14:textId="77777777" w:rsidR="00B369F6" w:rsidRPr="002A521F" w:rsidRDefault="00B369F6" w:rsidP="00B369F6">
      <w:pPr>
        <w:pStyle w:val="aa"/>
        <w:spacing w:after="0" w:line="360" w:lineRule="auto"/>
        <w:contextualSpacing/>
        <w:jc w:val="right"/>
        <w:rPr>
          <w:rFonts w:ascii="Times New Roman" w:hAnsi="Times New Roman" w:cs="Times New Roman"/>
          <w:b/>
          <w:sz w:val="28"/>
          <w:szCs w:val="28"/>
          <w:lang w:val="uk-UA"/>
        </w:rPr>
      </w:pPr>
      <w:r>
        <w:br w:type="page"/>
      </w:r>
      <w:r w:rsidRPr="002A521F">
        <w:rPr>
          <w:rFonts w:ascii="Times New Roman" w:hAnsi="Times New Roman" w:cs="Times New Roman"/>
          <w:b/>
          <w:sz w:val="28"/>
          <w:szCs w:val="28"/>
          <w:lang w:val="uk-UA"/>
        </w:rPr>
        <w:lastRenderedPageBreak/>
        <w:t>Продовження таблиц</w:t>
      </w:r>
      <w:r>
        <w:rPr>
          <w:rFonts w:ascii="Times New Roman" w:hAnsi="Times New Roman" w:cs="Times New Roman"/>
          <w:b/>
          <w:sz w:val="28"/>
          <w:szCs w:val="28"/>
          <w:lang w:val="uk-UA"/>
        </w:rPr>
        <w:t>і</w:t>
      </w:r>
      <w:r w:rsidRPr="002A521F">
        <w:rPr>
          <w:rFonts w:ascii="Times New Roman" w:hAnsi="Times New Roman" w:cs="Times New Roman"/>
          <w:b/>
          <w:sz w:val="28"/>
          <w:szCs w:val="28"/>
          <w:lang w:val="uk-UA"/>
        </w:rPr>
        <w:t xml:space="preserve"> 3.3</w:t>
      </w:r>
    </w:p>
    <w:tbl>
      <w:tblPr>
        <w:tblStyle w:val="af1"/>
        <w:tblW w:w="0" w:type="auto"/>
        <w:tblLook w:val="04A0" w:firstRow="1" w:lastRow="0" w:firstColumn="1" w:lastColumn="0" w:noHBand="0" w:noVBand="1"/>
      </w:tblPr>
      <w:tblGrid>
        <w:gridCol w:w="3303"/>
        <w:gridCol w:w="3020"/>
        <w:gridCol w:w="3021"/>
      </w:tblGrid>
      <w:tr w:rsidR="002A521F" w:rsidRPr="002A521F" w14:paraId="722F6E1C" w14:textId="77777777" w:rsidTr="00B369F6">
        <w:trPr>
          <w:trHeight w:val="95"/>
        </w:trPr>
        <w:tc>
          <w:tcPr>
            <w:tcW w:w="3303" w:type="dxa"/>
          </w:tcPr>
          <w:p w14:paraId="677945B9" w14:textId="01D74F03" w:rsidR="000B3364" w:rsidRPr="002A521F" w:rsidRDefault="000B3364" w:rsidP="005A356E">
            <w:pPr>
              <w:pStyle w:val="a7"/>
              <w:spacing w:after="0" w:line="360" w:lineRule="auto"/>
              <w:contextualSpacing/>
              <w:jc w:val="both"/>
              <w:rPr>
                <w:sz w:val="28"/>
                <w:szCs w:val="28"/>
                <w:lang w:val="uk-UA"/>
              </w:rPr>
            </w:pPr>
            <w:r w:rsidRPr="002A521F">
              <w:rPr>
                <w:sz w:val="28"/>
                <w:szCs w:val="28"/>
                <w:lang w:val="uk-UA"/>
              </w:rPr>
              <w:t>18</w:t>
            </w:r>
          </w:p>
        </w:tc>
        <w:tc>
          <w:tcPr>
            <w:tcW w:w="3020" w:type="dxa"/>
          </w:tcPr>
          <w:p w14:paraId="3274AF23" w14:textId="77777777" w:rsidR="000B3364" w:rsidRPr="002A521F" w:rsidRDefault="00C44B7A" w:rsidP="005A356E">
            <w:pPr>
              <w:pStyle w:val="a7"/>
              <w:spacing w:after="0" w:line="360" w:lineRule="auto"/>
              <w:contextualSpacing/>
              <w:jc w:val="both"/>
              <w:rPr>
                <w:sz w:val="28"/>
                <w:szCs w:val="28"/>
                <w:lang w:val="uk-UA"/>
              </w:rPr>
            </w:pPr>
            <w:r w:rsidRPr="002A521F">
              <w:rPr>
                <w:sz w:val="28"/>
                <w:szCs w:val="28"/>
                <w:lang w:val="uk-UA"/>
              </w:rPr>
              <w:t>7</w:t>
            </w:r>
          </w:p>
        </w:tc>
        <w:tc>
          <w:tcPr>
            <w:tcW w:w="3021" w:type="dxa"/>
          </w:tcPr>
          <w:p w14:paraId="416F9EE4" w14:textId="77777777" w:rsidR="000B3364" w:rsidRPr="002A521F" w:rsidRDefault="00C44B7A" w:rsidP="005A356E">
            <w:pPr>
              <w:pStyle w:val="a7"/>
              <w:spacing w:after="0" w:line="360" w:lineRule="auto"/>
              <w:contextualSpacing/>
              <w:jc w:val="both"/>
              <w:rPr>
                <w:sz w:val="28"/>
                <w:szCs w:val="28"/>
                <w:lang w:val="uk-UA"/>
              </w:rPr>
            </w:pPr>
            <w:r w:rsidRPr="002A521F">
              <w:rPr>
                <w:sz w:val="28"/>
                <w:szCs w:val="28"/>
                <w:lang w:val="uk-UA"/>
              </w:rPr>
              <w:t>6</w:t>
            </w:r>
          </w:p>
        </w:tc>
      </w:tr>
      <w:tr w:rsidR="002A521F" w:rsidRPr="002A521F" w14:paraId="50BBE447" w14:textId="77777777" w:rsidTr="00B369F6">
        <w:trPr>
          <w:trHeight w:val="173"/>
        </w:trPr>
        <w:tc>
          <w:tcPr>
            <w:tcW w:w="3303" w:type="dxa"/>
          </w:tcPr>
          <w:p w14:paraId="20A02DD9" w14:textId="77777777" w:rsidR="000B3364" w:rsidRPr="002A521F" w:rsidRDefault="000B3364" w:rsidP="005A356E">
            <w:pPr>
              <w:pStyle w:val="a7"/>
              <w:spacing w:after="0" w:line="360" w:lineRule="auto"/>
              <w:contextualSpacing/>
              <w:jc w:val="both"/>
              <w:rPr>
                <w:sz w:val="28"/>
                <w:szCs w:val="28"/>
                <w:lang w:val="uk-UA"/>
              </w:rPr>
            </w:pPr>
            <w:r w:rsidRPr="002A521F">
              <w:rPr>
                <w:sz w:val="28"/>
                <w:szCs w:val="28"/>
                <w:lang w:val="uk-UA"/>
              </w:rPr>
              <w:t>19</w:t>
            </w:r>
          </w:p>
        </w:tc>
        <w:tc>
          <w:tcPr>
            <w:tcW w:w="3020" w:type="dxa"/>
          </w:tcPr>
          <w:p w14:paraId="3C0B931B" w14:textId="4A65C540" w:rsidR="000B3364" w:rsidRPr="002A521F" w:rsidRDefault="00F76B9B" w:rsidP="005A356E">
            <w:pPr>
              <w:pStyle w:val="a7"/>
              <w:spacing w:after="0" w:line="360" w:lineRule="auto"/>
              <w:contextualSpacing/>
              <w:jc w:val="both"/>
              <w:rPr>
                <w:sz w:val="28"/>
                <w:szCs w:val="28"/>
                <w:lang w:val="uk-UA"/>
              </w:rPr>
            </w:pPr>
            <w:r>
              <w:rPr>
                <w:sz w:val="28"/>
                <w:szCs w:val="28"/>
                <w:lang w:val="uk-UA"/>
              </w:rPr>
              <w:t>29</w:t>
            </w:r>
          </w:p>
        </w:tc>
        <w:tc>
          <w:tcPr>
            <w:tcW w:w="3021" w:type="dxa"/>
          </w:tcPr>
          <w:p w14:paraId="23175245" w14:textId="77777777" w:rsidR="000B3364" w:rsidRPr="002A521F" w:rsidRDefault="00C44B7A" w:rsidP="005A356E">
            <w:pPr>
              <w:pStyle w:val="a7"/>
              <w:spacing w:after="0" w:line="360" w:lineRule="auto"/>
              <w:contextualSpacing/>
              <w:jc w:val="both"/>
              <w:rPr>
                <w:sz w:val="28"/>
                <w:szCs w:val="28"/>
                <w:lang w:val="uk-UA"/>
              </w:rPr>
            </w:pPr>
            <w:r w:rsidRPr="002A521F">
              <w:rPr>
                <w:sz w:val="28"/>
                <w:szCs w:val="28"/>
                <w:lang w:val="uk-UA"/>
              </w:rPr>
              <w:t>24</w:t>
            </w:r>
          </w:p>
        </w:tc>
      </w:tr>
      <w:tr w:rsidR="002A521F" w:rsidRPr="002A521F" w14:paraId="6B016CAA" w14:textId="77777777" w:rsidTr="00B369F6">
        <w:trPr>
          <w:trHeight w:val="238"/>
        </w:trPr>
        <w:tc>
          <w:tcPr>
            <w:tcW w:w="3303" w:type="dxa"/>
          </w:tcPr>
          <w:p w14:paraId="53314F02" w14:textId="77777777" w:rsidR="000B3364" w:rsidRPr="002A521F" w:rsidRDefault="000B3364" w:rsidP="005A356E">
            <w:pPr>
              <w:pStyle w:val="a7"/>
              <w:spacing w:after="0" w:line="360" w:lineRule="auto"/>
              <w:contextualSpacing/>
              <w:jc w:val="both"/>
              <w:rPr>
                <w:sz w:val="28"/>
                <w:szCs w:val="28"/>
                <w:lang w:val="uk-UA"/>
              </w:rPr>
            </w:pPr>
            <w:r w:rsidRPr="002A521F">
              <w:rPr>
                <w:sz w:val="28"/>
                <w:szCs w:val="28"/>
                <w:lang w:val="uk-UA"/>
              </w:rPr>
              <w:t>20</w:t>
            </w:r>
          </w:p>
        </w:tc>
        <w:tc>
          <w:tcPr>
            <w:tcW w:w="3020" w:type="dxa"/>
          </w:tcPr>
          <w:p w14:paraId="25B0EA0D" w14:textId="4DE5E312" w:rsidR="000B3364" w:rsidRPr="002A521F" w:rsidRDefault="00C44B7A" w:rsidP="005A356E">
            <w:pPr>
              <w:pStyle w:val="a7"/>
              <w:spacing w:after="0" w:line="360" w:lineRule="auto"/>
              <w:contextualSpacing/>
              <w:jc w:val="both"/>
              <w:rPr>
                <w:sz w:val="28"/>
                <w:szCs w:val="28"/>
                <w:lang w:val="uk-UA"/>
              </w:rPr>
            </w:pPr>
            <w:r w:rsidRPr="002A521F">
              <w:rPr>
                <w:sz w:val="28"/>
                <w:szCs w:val="28"/>
                <w:lang w:val="uk-UA"/>
              </w:rPr>
              <w:t>1</w:t>
            </w:r>
            <w:r w:rsidR="00F76B9B">
              <w:rPr>
                <w:sz w:val="28"/>
                <w:szCs w:val="28"/>
                <w:lang w:val="uk-UA"/>
              </w:rPr>
              <w:t>6</w:t>
            </w:r>
          </w:p>
        </w:tc>
        <w:tc>
          <w:tcPr>
            <w:tcW w:w="3021" w:type="dxa"/>
          </w:tcPr>
          <w:p w14:paraId="0F0FC4E6" w14:textId="77777777" w:rsidR="000B3364" w:rsidRPr="002A521F" w:rsidRDefault="00C44B7A" w:rsidP="005A356E">
            <w:pPr>
              <w:pStyle w:val="a7"/>
              <w:spacing w:after="0" w:line="360" w:lineRule="auto"/>
              <w:contextualSpacing/>
              <w:jc w:val="both"/>
              <w:rPr>
                <w:sz w:val="28"/>
                <w:szCs w:val="28"/>
                <w:lang w:val="uk-UA"/>
              </w:rPr>
            </w:pPr>
            <w:r w:rsidRPr="002A521F">
              <w:rPr>
                <w:sz w:val="28"/>
                <w:szCs w:val="28"/>
                <w:lang w:val="uk-UA"/>
              </w:rPr>
              <w:t>18</w:t>
            </w:r>
          </w:p>
        </w:tc>
      </w:tr>
      <w:tr w:rsidR="002A521F" w:rsidRPr="002A521F" w14:paraId="65083962" w14:textId="77777777" w:rsidTr="00B369F6">
        <w:trPr>
          <w:trHeight w:val="70"/>
        </w:trPr>
        <w:tc>
          <w:tcPr>
            <w:tcW w:w="3303" w:type="dxa"/>
          </w:tcPr>
          <w:p w14:paraId="30B2B00B" w14:textId="77777777" w:rsidR="000B3364" w:rsidRPr="002A521F" w:rsidRDefault="000B3364" w:rsidP="005A356E">
            <w:pPr>
              <w:pStyle w:val="a7"/>
              <w:spacing w:after="0" w:line="360" w:lineRule="auto"/>
              <w:contextualSpacing/>
              <w:jc w:val="both"/>
              <w:rPr>
                <w:sz w:val="28"/>
                <w:szCs w:val="28"/>
                <w:lang w:val="uk-UA"/>
              </w:rPr>
            </w:pPr>
            <w:r w:rsidRPr="002A521F">
              <w:rPr>
                <w:sz w:val="28"/>
                <w:szCs w:val="28"/>
                <w:lang w:val="uk-UA"/>
              </w:rPr>
              <w:t>21</w:t>
            </w:r>
          </w:p>
        </w:tc>
        <w:tc>
          <w:tcPr>
            <w:tcW w:w="3020" w:type="dxa"/>
          </w:tcPr>
          <w:p w14:paraId="52185A41" w14:textId="77777777" w:rsidR="000B3364" w:rsidRPr="002A521F" w:rsidRDefault="00C44B7A" w:rsidP="005A356E">
            <w:pPr>
              <w:pStyle w:val="a7"/>
              <w:spacing w:after="0" w:line="360" w:lineRule="auto"/>
              <w:contextualSpacing/>
              <w:jc w:val="both"/>
              <w:rPr>
                <w:sz w:val="28"/>
                <w:szCs w:val="28"/>
                <w:lang w:val="uk-UA"/>
              </w:rPr>
            </w:pPr>
            <w:r w:rsidRPr="002A521F">
              <w:rPr>
                <w:sz w:val="28"/>
                <w:szCs w:val="28"/>
                <w:lang w:val="uk-UA"/>
              </w:rPr>
              <w:t>20</w:t>
            </w:r>
          </w:p>
        </w:tc>
        <w:tc>
          <w:tcPr>
            <w:tcW w:w="3021" w:type="dxa"/>
          </w:tcPr>
          <w:p w14:paraId="0B4B5BAA" w14:textId="77777777" w:rsidR="000B3364" w:rsidRPr="002A521F" w:rsidRDefault="00C44B7A" w:rsidP="005A356E">
            <w:pPr>
              <w:pStyle w:val="a7"/>
              <w:spacing w:after="0" w:line="360" w:lineRule="auto"/>
              <w:contextualSpacing/>
              <w:jc w:val="both"/>
              <w:rPr>
                <w:sz w:val="28"/>
                <w:szCs w:val="28"/>
                <w:lang w:val="uk-UA"/>
              </w:rPr>
            </w:pPr>
            <w:r w:rsidRPr="002A521F">
              <w:rPr>
                <w:sz w:val="28"/>
                <w:szCs w:val="28"/>
                <w:lang w:val="uk-UA"/>
              </w:rPr>
              <w:t>13</w:t>
            </w:r>
          </w:p>
        </w:tc>
      </w:tr>
      <w:tr w:rsidR="00306710" w:rsidRPr="002A521F" w14:paraId="35E9A7D0" w14:textId="77777777" w:rsidTr="00B369F6">
        <w:trPr>
          <w:trHeight w:val="96"/>
        </w:trPr>
        <w:tc>
          <w:tcPr>
            <w:tcW w:w="3303" w:type="dxa"/>
          </w:tcPr>
          <w:p w14:paraId="078E6063" w14:textId="77777777" w:rsidR="000B3364" w:rsidRPr="002A521F" w:rsidRDefault="000B3364" w:rsidP="005A356E">
            <w:pPr>
              <w:pStyle w:val="a7"/>
              <w:spacing w:after="0" w:line="360" w:lineRule="auto"/>
              <w:contextualSpacing/>
              <w:jc w:val="both"/>
              <w:rPr>
                <w:sz w:val="28"/>
                <w:szCs w:val="28"/>
                <w:lang w:val="uk-UA"/>
              </w:rPr>
            </w:pPr>
            <w:r w:rsidRPr="002A521F">
              <w:rPr>
                <w:sz w:val="28"/>
                <w:szCs w:val="28"/>
                <w:lang w:val="uk-UA"/>
              </w:rPr>
              <w:t>22</w:t>
            </w:r>
          </w:p>
        </w:tc>
        <w:tc>
          <w:tcPr>
            <w:tcW w:w="3020" w:type="dxa"/>
          </w:tcPr>
          <w:p w14:paraId="7C146C22" w14:textId="77777777" w:rsidR="000B3364" w:rsidRPr="002A521F" w:rsidRDefault="00C44B7A" w:rsidP="005A356E">
            <w:pPr>
              <w:pStyle w:val="a7"/>
              <w:spacing w:after="0" w:line="360" w:lineRule="auto"/>
              <w:contextualSpacing/>
              <w:jc w:val="both"/>
              <w:rPr>
                <w:sz w:val="28"/>
                <w:szCs w:val="28"/>
                <w:lang w:val="uk-UA"/>
              </w:rPr>
            </w:pPr>
            <w:r w:rsidRPr="002A521F">
              <w:rPr>
                <w:sz w:val="28"/>
                <w:szCs w:val="28"/>
                <w:lang w:val="uk-UA"/>
              </w:rPr>
              <w:t>18</w:t>
            </w:r>
          </w:p>
        </w:tc>
        <w:tc>
          <w:tcPr>
            <w:tcW w:w="3021" w:type="dxa"/>
          </w:tcPr>
          <w:p w14:paraId="36856111" w14:textId="77777777" w:rsidR="000B3364" w:rsidRPr="002A521F" w:rsidRDefault="00C44B7A" w:rsidP="005A356E">
            <w:pPr>
              <w:pStyle w:val="a7"/>
              <w:spacing w:after="0" w:line="360" w:lineRule="auto"/>
              <w:contextualSpacing/>
              <w:jc w:val="both"/>
              <w:rPr>
                <w:sz w:val="28"/>
                <w:szCs w:val="28"/>
                <w:lang w:val="uk-UA"/>
              </w:rPr>
            </w:pPr>
            <w:r w:rsidRPr="002A521F">
              <w:rPr>
                <w:sz w:val="28"/>
                <w:szCs w:val="28"/>
                <w:lang w:val="uk-UA"/>
              </w:rPr>
              <w:t>11</w:t>
            </w:r>
          </w:p>
        </w:tc>
      </w:tr>
      <w:tr w:rsidR="00B369F6" w:rsidRPr="002A521F" w14:paraId="7D10406A" w14:textId="77777777" w:rsidTr="00B369F6">
        <w:trPr>
          <w:trHeight w:val="96"/>
        </w:trPr>
        <w:tc>
          <w:tcPr>
            <w:tcW w:w="3303" w:type="dxa"/>
          </w:tcPr>
          <w:p w14:paraId="554B2339" w14:textId="347B9137" w:rsidR="00B369F6" w:rsidRPr="002A521F" w:rsidRDefault="00B369F6" w:rsidP="00B369F6">
            <w:pPr>
              <w:pStyle w:val="a7"/>
              <w:spacing w:after="0" w:line="360" w:lineRule="auto"/>
              <w:contextualSpacing/>
              <w:jc w:val="both"/>
              <w:rPr>
                <w:sz w:val="28"/>
                <w:szCs w:val="28"/>
                <w:lang w:val="uk-UA"/>
              </w:rPr>
            </w:pPr>
            <w:r w:rsidRPr="002A521F">
              <w:rPr>
                <w:sz w:val="28"/>
                <w:szCs w:val="28"/>
                <w:lang w:val="uk-UA"/>
              </w:rPr>
              <w:t>23</w:t>
            </w:r>
          </w:p>
        </w:tc>
        <w:tc>
          <w:tcPr>
            <w:tcW w:w="3020" w:type="dxa"/>
          </w:tcPr>
          <w:p w14:paraId="3E93310D" w14:textId="037ECBA4" w:rsidR="00B369F6" w:rsidRPr="002A521F" w:rsidRDefault="00B369F6" w:rsidP="00B369F6">
            <w:pPr>
              <w:pStyle w:val="a7"/>
              <w:spacing w:after="0" w:line="360" w:lineRule="auto"/>
              <w:contextualSpacing/>
              <w:jc w:val="both"/>
              <w:rPr>
                <w:sz w:val="28"/>
                <w:szCs w:val="28"/>
                <w:lang w:val="uk-UA"/>
              </w:rPr>
            </w:pPr>
            <w:r w:rsidRPr="002A521F">
              <w:rPr>
                <w:sz w:val="28"/>
                <w:szCs w:val="28"/>
                <w:lang w:val="uk-UA"/>
              </w:rPr>
              <w:t>7</w:t>
            </w:r>
          </w:p>
        </w:tc>
        <w:tc>
          <w:tcPr>
            <w:tcW w:w="3021" w:type="dxa"/>
          </w:tcPr>
          <w:p w14:paraId="2FCD966A" w14:textId="32571232" w:rsidR="00B369F6" w:rsidRPr="002A521F" w:rsidRDefault="00B369F6" w:rsidP="00B369F6">
            <w:pPr>
              <w:pStyle w:val="a7"/>
              <w:spacing w:after="0" w:line="360" w:lineRule="auto"/>
              <w:contextualSpacing/>
              <w:jc w:val="both"/>
              <w:rPr>
                <w:sz w:val="28"/>
                <w:szCs w:val="28"/>
                <w:lang w:val="uk-UA"/>
              </w:rPr>
            </w:pPr>
            <w:r w:rsidRPr="002A521F">
              <w:rPr>
                <w:sz w:val="28"/>
                <w:szCs w:val="28"/>
                <w:lang w:val="uk-UA"/>
              </w:rPr>
              <w:t>5</w:t>
            </w:r>
          </w:p>
        </w:tc>
      </w:tr>
      <w:tr w:rsidR="00B369F6" w:rsidRPr="002A521F" w14:paraId="1AC33EC2" w14:textId="77777777" w:rsidTr="00B369F6">
        <w:trPr>
          <w:trHeight w:val="96"/>
        </w:trPr>
        <w:tc>
          <w:tcPr>
            <w:tcW w:w="3303" w:type="dxa"/>
          </w:tcPr>
          <w:p w14:paraId="18DB2F03" w14:textId="5161C3CE" w:rsidR="00B369F6" w:rsidRPr="002A521F" w:rsidRDefault="00B369F6" w:rsidP="00B369F6">
            <w:pPr>
              <w:pStyle w:val="a7"/>
              <w:spacing w:after="0" w:line="360" w:lineRule="auto"/>
              <w:contextualSpacing/>
              <w:jc w:val="both"/>
              <w:rPr>
                <w:sz w:val="28"/>
                <w:szCs w:val="28"/>
                <w:lang w:val="uk-UA"/>
              </w:rPr>
            </w:pPr>
            <w:r w:rsidRPr="002A521F">
              <w:rPr>
                <w:sz w:val="28"/>
                <w:szCs w:val="28"/>
                <w:lang w:val="uk-UA"/>
              </w:rPr>
              <w:t>24</w:t>
            </w:r>
          </w:p>
        </w:tc>
        <w:tc>
          <w:tcPr>
            <w:tcW w:w="3020" w:type="dxa"/>
          </w:tcPr>
          <w:p w14:paraId="2BA73AEA" w14:textId="2EA1A628" w:rsidR="00B369F6" w:rsidRPr="002A521F" w:rsidRDefault="00B369F6" w:rsidP="00B369F6">
            <w:pPr>
              <w:pStyle w:val="a7"/>
              <w:spacing w:after="0" w:line="360" w:lineRule="auto"/>
              <w:contextualSpacing/>
              <w:jc w:val="both"/>
              <w:rPr>
                <w:sz w:val="28"/>
                <w:szCs w:val="28"/>
                <w:lang w:val="uk-UA"/>
              </w:rPr>
            </w:pPr>
            <w:r w:rsidRPr="002A521F">
              <w:rPr>
                <w:sz w:val="28"/>
                <w:szCs w:val="28"/>
                <w:lang w:val="uk-UA"/>
              </w:rPr>
              <w:t>1</w:t>
            </w:r>
            <w:r>
              <w:rPr>
                <w:sz w:val="28"/>
                <w:szCs w:val="28"/>
                <w:lang w:val="uk-UA"/>
              </w:rPr>
              <w:t>1</w:t>
            </w:r>
          </w:p>
        </w:tc>
        <w:tc>
          <w:tcPr>
            <w:tcW w:w="3021" w:type="dxa"/>
          </w:tcPr>
          <w:p w14:paraId="498BFF05" w14:textId="0A700ABA" w:rsidR="00B369F6" w:rsidRPr="002A521F" w:rsidRDefault="00B369F6" w:rsidP="00B369F6">
            <w:pPr>
              <w:pStyle w:val="a7"/>
              <w:spacing w:after="0" w:line="360" w:lineRule="auto"/>
              <w:contextualSpacing/>
              <w:jc w:val="both"/>
              <w:rPr>
                <w:sz w:val="28"/>
                <w:szCs w:val="28"/>
                <w:lang w:val="uk-UA"/>
              </w:rPr>
            </w:pPr>
            <w:r w:rsidRPr="002A521F">
              <w:rPr>
                <w:sz w:val="28"/>
                <w:szCs w:val="28"/>
                <w:lang w:val="uk-UA"/>
              </w:rPr>
              <w:t>5</w:t>
            </w:r>
          </w:p>
        </w:tc>
      </w:tr>
      <w:tr w:rsidR="00B369F6" w:rsidRPr="002A521F" w14:paraId="3D62E909" w14:textId="77777777" w:rsidTr="00B369F6">
        <w:trPr>
          <w:trHeight w:val="96"/>
        </w:trPr>
        <w:tc>
          <w:tcPr>
            <w:tcW w:w="3303" w:type="dxa"/>
          </w:tcPr>
          <w:p w14:paraId="69B7FA2F" w14:textId="07582BE9" w:rsidR="00B369F6" w:rsidRPr="002A521F" w:rsidRDefault="00B369F6" w:rsidP="00B369F6">
            <w:pPr>
              <w:pStyle w:val="a7"/>
              <w:spacing w:after="0" w:line="360" w:lineRule="auto"/>
              <w:contextualSpacing/>
              <w:jc w:val="both"/>
              <w:rPr>
                <w:sz w:val="28"/>
                <w:szCs w:val="28"/>
                <w:lang w:val="uk-UA"/>
              </w:rPr>
            </w:pPr>
            <w:r w:rsidRPr="002A521F">
              <w:rPr>
                <w:sz w:val="28"/>
                <w:szCs w:val="28"/>
                <w:lang w:val="uk-UA"/>
              </w:rPr>
              <w:t>25</w:t>
            </w:r>
          </w:p>
        </w:tc>
        <w:tc>
          <w:tcPr>
            <w:tcW w:w="3020" w:type="dxa"/>
          </w:tcPr>
          <w:p w14:paraId="5205CDEA" w14:textId="5C992ECF" w:rsidR="00B369F6" w:rsidRPr="002A521F" w:rsidRDefault="00B369F6" w:rsidP="00B369F6">
            <w:pPr>
              <w:pStyle w:val="a7"/>
              <w:spacing w:after="0" w:line="360" w:lineRule="auto"/>
              <w:contextualSpacing/>
              <w:jc w:val="both"/>
              <w:rPr>
                <w:sz w:val="28"/>
                <w:szCs w:val="28"/>
                <w:lang w:val="uk-UA"/>
              </w:rPr>
            </w:pPr>
            <w:r w:rsidRPr="002A521F">
              <w:rPr>
                <w:sz w:val="28"/>
                <w:szCs w:val="28"/>
                <w:lang w:val="uk-UA"/>
              </w:rPr>
              <w:t>1</w:t>
            </w:r>
            <w:r>
              <w:rPr>
                <w:sz w:val="28"/>
                <w:szCs w:val="28"/>
                <w:lang w:val="uk-UA"/>
              </w:rPr>
              <w:t>5</w:t>
            </w:r>
          </w:p>
        </w:tc>
        <w:tc>
          <w:tcPr>
            <w:tcW w:w="3021" w:type="dxa"/>
          </w:tcPr>
          <w:p w14:paraId="43B978FA" w14:textId="7BA598A2" w:rsidR="00B369F6" w:rsidRPr="002A521F" w:rsidRDefault="00B369F6" w:rsidP="00B369F6">
            <w:pPr>
              <w:pStyle w:val="a7"/>
              <w:spacing w:after="0" w:line="360" w:lineRule="auto"/>
              <w:contextualSpacing/>
              <w:jc w:val="both"/>
              <w:rPr>
                <w:sz w:val="28"/>
                <w:szCs w:val="28"/>
                <w:lang w:val="uk-UA"/>
              </w:rPr>
            </w:pPr>
            <w:r w:rsidRPr="002A521F">
              <w:rPr>
                <w:sz w:val="28"/>
                <w:szCs w:val="28"/>
                <w:lang w:val="uk-UA"/>
              </w:rPr>
              <w:t>9</w:t>
            </w:r>
          </w:p>
        </w:tc>
      </w:tr>
      <w:tr w:rsidR="00B369F6" w:rsidRPr="002A521F" w14:paraId="45AAAAC1" w14:textId="77777777" w:rsidTr="00B369F6">
        <w:trPr>
          <w:trHeight w:val="96"/>
        </w:trPr>
        <w:tc>
          <w:tcPr>
            <w:tcW w:w="3303" w:type="dxa"/>
          </w:tcPr>
          <w:p w14:paraId="6C747483" w14:textId="1ADD6C1A" w:rsidR="00B369F6" w:rsidRPr="002A521F" w:rsidRDefault="00B369F6" w:rsidP="00B369F6">
            <w:pPr>
              <w:pStyle w:val="a7"/>
              <w:spacing w:after="0" w:line="360" w:lineRule="auto"/>
              <w:contextualSpacing/>
              <w:jc w:val="both"/>
              <w:rPr>
                <w:sz w:val="28"/>
                <w:szCs w:val="28"/>
                <w:lang w:val="uk-UA"/>
              </w:rPr>
            </w:pPr>
            <w:r w:rsidRPr="002A521F">
              <w:rPr>
                <w:sz w:val="28"/>
                <w:szCs w:val="28"/>
                <w:lang w:val="uk-UA"/>
              </w:rPr>
              <w:t>26</w:t>
            </w:r>
          </w:p>
        </w:tc>
        <w:tc>
          <w:tcPr>
            <w:tcW w:w="3020" w:type="dxa"/>
          </w:tcPr>
          <w:p w14:paraId="4AA6C3FE" w14:textId="3B88CEA1" w:rsidR="00B369F6" w:rsidRPr="002A521F" w:rsidRDefault="00B369F6" w:rsidP="00B369F6">
            <w:pPr>
              <w:pStyle w:val="a7"/>
              <w:spacing w:after="0" w:line="360" w:lineRule="auto"/>
              <w:contextualSpacing/>
              <w:jc w:val="both"/>
              <w:rPr>
                <w:sz w:val="28"/>
                <w:szCs w:val="28"/>
                <w:lang w:val="uk-UA"/>
              </w:rPr>
            </w:pPr>
            <w:r w:rsidRPr="002A521F">
              <w:rPr>
                <w:sz w:val="28"/>
                <w:szCs w:val="28"/>
                <w:lang w:val="uk-UA"/>
              </w:rPr>
              <w:t>2</w:t>
            </w:r>
            <w:r>
              <w:rPr>
                <w:sz w:val="28"/>
                <w:szCs w:val="28"/>
                <w:lang w:val="uk-UA"/>
              </w:rPr>
              <w:t>7</w:t>
            </w:r>
          </w:p>
        </w:tc>
        <w:tc>
          <w:tcPr>
            <w:tcW w:w="3021" w:type="dxa"/>
          </w:tcPr>
          <w:p w14:paraId="7AB9D198" w14:textId="0A6BBE46" w:rsidR="00B369F6" w:rsidRPr="002A521F" w:rsidRDefault="00B369F6" w:rsidP="00B369F6">
            <w:pPr>
              <w:pStyle w:val="a7"/>
              <w:spacing w:after="0" w:line="360" w:lineRule="auto"/>
              <w:contextualSpacing/>
              <w:jc w:val="both"/>
              <w:rPr>
                <w:sz w:val="28"/>
                <w:szCs w:val="28"/>
                <w:lang w:val="uk-UA"/>
              </w:rPr>
            </w:pPr>
            <w:r w:rsidRPr="002A521F">
              <w:rPr>
                <w:sz w:val="28"/>
                <w:szCs w:val="28"/>
                <w:lang w:val="uk-UA"/>
              </w:rPr>
              <w:t>22</w:t>
            </w:r>
          </w:p>
        </w:tc>
      </w:tr>
      <w:tr w:rsidR="00B369F6" w:rsidRPr="002A521F" w14:paraId="63E1AB7E" w14:textId="77777777" w:rsidTr="00B369F6">
        <w:trPr>
          <w:trHeight w:val="96"/>
        </w:trPr>
        <w:tc>
          <w:tcPr>
            <w:tcW w:w="3303" w:type="dxa"/>
          </w:tcPr>
          <w:p w14:paraId="425528AD" w14:textId="626F375A" w:rsidR="00B369F6" w:rsidRPr="002A521F" w:rsidRDefault="00B369F6" w:rsidP="00B369F6">
            <w:pPr>
              <w:pStyle w:val="a7"/>
              <w:spacing w:after="0" w:line="360" w:lineRule="auto"/>
              <w:contextualSpacing/>
              <w:jc w:val="both"/>
              <w:rPr>
                <w:sz w:val="28"/>
                <w:szCs w:val="28"/>
                <w:lang w:val="uk-UA"/>
              </w:rPr>
            </w:pPr>
            <w:r w:rsidRPr="002A521F">
              <w:rPr>
                <w:sz w:val="28"/>
                <w:szCs w:val="28"/>
                <w:lang w:val="uk-UA"/>
              </w:rPr>
              <w:t>27</w:t>
            </w:r>
          </w:p>
        </w:tc>
        <w:tc>
          <w:tcPr>
            <w:tcW w:w="3020" w:type="dxa"/>
          </w:tcPr>
          <w:p w14:paraId="580644CC" w14:textId="5FAB732D" w:rsidR="00B369F6" w:rsidRPr="002A521F" w:rsidRDefault="00B369F6" w:rsidP="00B369F6">
            <w:pPr>
              <w:pStyle w:val="a7"/>
              <w:spacing w:after="0" w:line="360" w:lineRule="auto"/>
              <w:contextualSpacing/>
              <w:jc w:val="both"/>
              <w:rPr>
                <w:sz w:val="28"/>
                <w:szCs w:val="28"/>
                <w:lang w:val="uk-UA"/>
              </w:rPr>
            </w:pPr>
            <w:r w:rsidRPr="002A521F">
              <w:rPr>
                <w:sz w:val="28"/>
                <w:szCs w:val="28"/>
                <w:lang w:val="uk-UA"/>
              </w:rPr>
              <w:t>15</w:t>
            </w:r>
          </w:p>
        </w:tc>
        <w:tc>
          <w:tcPr>
            <w:tcW w:w="3021" w:type="dxa"/>
          </w:tcPr>
          <w:p w14:paraId="038A18AF" w14:textId="4F6E6C60" w:rsidR="00B369F6" w:rsidRPr="002A521F" w:rsidRDefault="00B369F6" w:rsidP="00B369F6">
            <w:pPr>
              <w:pStyle w:val="a7"/>
              <w:spacing w:after="0" w:line="360" w:lineRule="auto"/>
              <w:contextualSpacing/>
              <w:jc w:val="both"/>
              <w:rPr>
                <w:sz w:val="28"/>
                <w:szCs w:val="28"/>
                <w:lang w:val="uk-UA"/>
              </w:rPr>
            </w:pPr>
            <w:r w:rsidRPr="002A521F">
              <w:rPr>
                <w:sz w:val="28"/>
                <w:szCs w:val="28"/>
                <w:lang w:val="uk-UA"/>
              </w:rPr>
              <w:t>11</w:t>
            </w:r>
          </w:p>
        </w:tc>
      </w:tr>
      <w:tr w:rsidR="00B369F6" w:rsidRPr="002A521F" w14:paraId="0025D1DD" w14:textId="77777777" w:rsidTr="00B369F6">
        <w:trPr>
          <w:trHeight w:val="96"/>
        </w:trPr>
        <w:tc>
          <w:tcPr>
            <w:tcW w:w="3303" w:type="dxa"/>
          </w:tcPr>
          <w:p w14:paraId="0F1CA30C" w14:textId="5A406F59" w:rsidR="00B369F6" w:rsidRPr="002A521F" w:rsidRDefault="00B369F6" w:rsidP="00B369F6">
            <w:pPr>
              <w:pStyle w:val="a7"/>
              <w:spacing w:after="0" w:line="360" w:lineRule="auto"/>
              <w:contextualSpacing/>
              <w:jc w:val="both"/>
              <w:rPr>
                <w:sz w:val="28"/>
                <w:szCs w:val="28"/>
                <w:lang w:val="uk-UA"/>
              </w:rPr>
            </w:pPr>
            <w:r w:rsidRPr="002A521F">
              <w:rPr>
                <w:sz w:val="28"/>
                <w:szCs w:val="28"/>
                <w:lang w:val="uk-UA"/>
              </w:rPr>
              <w:t>28</w:t>
            </w:r>
          </w:p>
        </w:tc>
        <w:tc>
          <w:tcPr>
            <w:tcW w:w="3020" w:type="dxa"/>
          </w:tcPr>
          <w:p w14:paraId="58A7C7FE" w14:textId="74FC8651" w:rsidR="00B369F6" w:rsidRPr="002A521F" w:rsidRDefault="00B369F6" w:rsidP="00B369F6">
            <w:pPr>
              <w:pStyle w:val="a7"/>
              <w:spacing w:after="0" w:line="360" w:lineRule="auto"/>
              <w:contextualSpacing/>
              <w:jc w:val="both"/>
              <w:rPr>
                <w:sz w:val="28"/>
                <w:szCs w:val="28"/>
                <w:lang w:val="uk-UA"/>
              </w:rPr>
            </w:pPr>
            <w:r>
              <w:rPr>
                <w:sz w:val="28"/>
                <w:szCs w:val="28"/>
                <w:lang w:val="uk-UA"/>
              </w:rPr>
              <w:t>5</w:t>
            </w:r>
          </w:p>
        </w:tc>
        <w:tc>
          <w:tcPr>
            <w:tcW w:w="3021" w:type="dxa"/>
          </w:tcPr>
          <w:p w14:paraId="37B043CD" w14:textId="16B9BB3A" w:rsidR="00B369F6" w:rsidRPr="002A521F" w:rsidRDefault="00B369F6" w:rsidP="00B369F6">
            <w:pPr>
              <w:pStyle w:val="a7"/>
              <w:spacing w:after="0" w:line="360" w:lineRule="auto"/>
              <w:contextualSpacing/>
              <w:jc w:val="both"/>
              <w:rPr>
                <w:sz w:val="28"/>
                <w:szCs w:val="28"/>
                <w:lang w:val="uk-UA"/>
              </w:rPr>
            </w:pPr>
            <w:r w:rsidRPr="002A521F">
              <w:rPr>
                <w:sz w:val="28"/>
                <w:szCs w:val="28"/>
                <w:lang w:val="uk-UA"/>
              </w:rPr>
              <w:t>3</w:t>
            </w:r>
          </w:p>
        </w:tc>
      </w:tr>
      <w:tr w:rsidR="00B369F6" w:rsidRPr="002A521F" w14:paraId="170FEED1" w14:textId="77777777" w:rsidTr="00B369F6">
        <w:trPr>
          <w:trHeight w:val="96"/>
        </w:trPr>
        <w:tc>
          <w:tcPr>
            <w:tcW w:w="3303" w:type="dxa"/>
          </w:tcPr>
          <w:p w14:paraId="39A78DAF" w14:textId="6E5065D3" w:rsidR="00B369F6" w:rsidRPr="002A521F" w:rsidRDefault="00B369F6" w:rsidP="00B369F6">
            <w:pPr>
              <w:pStyle w:val="a7"/>
              <w:spacing w:after="0" w:line="360" w:lineRule="auto"/>
              <w:contextualSpacing/>
              <w:jc w:val="both"/>
              <w:rPr>
                <w:sz w:val="28"/>
                <w:szCs w:val="28"/>
                <w:lang w:val="uk-UA"/>
              </w:rPr>
            </w:pPr>
            <w:r w:rsidRPr="002A521F">
              <w:rPr>
                <w:sz w:val="28"/>
                <w:szCs w:val="28"/>
                <w:lang w:val="uk-UA"/>
              </w:rPr>
              <w:t>29</w:t>
            </w:r>
          </w:p>
        </w:tc>
        <w:tc>
          <w:tcPr>
            <w:tcW w:w="3020" w:type="dxa"/>
          </w:tcPr>
          <w:p w14:paraId="6BF35182" w14:textId="1D5F53FA" w:rsidR="00B369F6" w:rsidRPr="002A521F" w:rsidRDefault="00B369F6" w:rsidP="00B369F6">
            <w:pPr>
              <w:pStyle w:val="a7"/>
              <w:spacing w:after="0" w:line="360" w:lineRule="auto"/>
              <w:contextualSpacing/>
              <w:jc w:val="both"/>
              <w:rPr>
                <w:sz w:val="28"/>
                <w:szCs w:val="28"/>
                <w:lang w:val="uk-UA"/>
              </w:rPr>
            </w:pPr>
            <w:r w:rsidRPr="002A521F">
              <w:rPr>
                <w:sz w:val="28"/>
                <w:szCs w:val="28"/>
                <w:lang w:val="uk-UA"/>
              </w:rPr>
              <w:t>6</w:t>
            </w:r>
          </w:p>
        </w:tc>
        <w:tc>
          <w:tcPr>
            <w:tcW w:w="3021" w:type="dxa"/>
          </w:tcPr>
          <w:p w14:paraId="708AC762" w14:textId="6D256F44" w:rsidR="00B369F6" w:rsidRPr="002A521F" w:rsidRDefault="00B369F6" w:rsidP="00B369F6">
            <w:pPr>
              <w:pStyle w:val="a7"/>
              <w:spacing w:after="0" w:line="360" w:lineRule="auto"/>
              <w:contextualSpacing/>
              <w:jc w:val="both"/>
              <w:rPr>
                <w:sz w:val="28"/>
                <w:szCs w:val="28"/>
                <w:lang w:val="uk-UA"/>
              </w:rPr>
            </w:pPr>
            <w:r w:rsidRPr="002A521F">
              <w:rPr>
                <w:sz w:val="28"/>
                <w:szCs w:val="28"/>
                <w:lang w:val="uk-UA"/>
              </w:rPr>
              <w:t>3</w:t>
            </w:r>
          </w:p>
        </w:tc>
      </w:tr>
      <w:tr w:rsidR="00B369F6" w:rsidRPr="002A521F" w14:paraId="263A4EF8" w14:textId="77777777" w:rsidTr="00B369F6">
        <w:trPr>
          <w:trHeight w:val="96"/>
        </w:trPr>
        <w:tc>
          <w:tcPr>
            <w:tcW w:w="3303" w:type="dxa"/>
          </w:tcPr>
          <w:p w14:paraId="51CEA81D" w14:textId="502A6E8D" w:rsidR="00B369F6" w:rsidRPr="002A521F" w:rsidRDefault="00B369F6" w:rsidP="00B369F6">
            <w:pPr>
              <w:pStyle w:val="a7"/>
              <w:spacing w:after="0" w:line="360" w:lineRule="auto"/>
              <w:contextualSpacing/>
              <w:jc w:val="both"/>
              <w:rPr>
                <w:sz w:val="28"/>
                <w:szCs w:val="28"/>
                <w:lang w:val="uk-UA"/>
              </w:rPr>
            </w:pPr>
            <w:r w:rsidRPr="002A521F">
              <w:rPr>
                <w:sz w:val="28"/>
                <w:szCs w:val="28"/>
                <w:lang w:val="uk-UA"/>
              </w:rPr>
              <w:t>30</w:t>
            </w:r>
          </w:p>
        </w:tc>
        <w:tc>
          <w:tcPr>
            <w:tcW w:w="3020" w:type="dxa"/>
          </w:tcPr>
          <w:p w14:paraId="001453EE" w14:textId="06DFF1F7" w:rsidR="00B369F6" w:rsidRPr="002A521F" w:rsidRDefault="00B369F6" w:rsidP="00B369F6">
            <w:pPr>
              <w:pStyle w:val="a7"/>
              <w:spacing w:after="0" w:line="360" w:lineRule="auto"/>
              <w:contextualSpacing/>
              <w:jc w:val="both"/>
              <w:rPr>
                <w:sz w:val="28"/>
                <w:szCs w:val="28"/>
                <w:lang w:val="uk-UA"/>
              </w:rPr>
            </w:pPr>
            <w:r w:rsidRPr="002A521F">
              <w:rPr>
                <w:sz w:val="28"/>
                <w:szCs w:val="28"/>
                <w:lang w:val="uk-UA"/>
              </w:rPr>
              <w:t>5</w:t>
            </w:r>
          </w:p>
        </w:tc>
        <w:tc>
          <w:tcPr>
            <w:tcW w:w="3021" w:type="dxa"/>
          </w:tcPr>
          <w:p w14:paraId="26E47A73" w14:textId="585242EE" w:rsidR="00B369F6" w:rsidRPr="002A521F" w:rsidRDefault="00B369F6" w:rsidP="00B369F6">
            <w:pPr>
              <w:pStyle w:val="a7"/>
              <w:spacing w:after="0" w:line="360" w:lineRule="auto"/>
              <w:contextualSpacing/>
              <w:jc w:val="both"/>
              <w:rPr>
                <w:sz w:val="28"/>
                <w:szCs w:val="28"/>
                <w:lang w:val="uk-UA"/>
              </w:rPr>
            </w:pPr>
            <w:r w:rsidRPr="002A521F">
              <w:rPr>
                <w:sz w:val="28"/>
                <w:szCs w:val="28"/>
                <w:lang w:val="uk-UA"/>
              </w:rPr>
              <w:t>2</w:t>
            </w:r>
          </w:p>
        </w:tc>
      </w:tr>
    </w:tbl>
    <w:p w14:paraId="0C8D1B3D" w14:textId="77777777" w:rsidR="00C90741" w:rsidRPr="00C90741" w:rsidRDefault="00C90741" w:rsidP="005A356E">
      <w:pPr>
        <w:pStyle w:val="aa"/>
        <w:spacing w:after="0" w:line="360" w:lineRule="auto"/>
        <w:ind w:firstLine="709"/>
        <w:contextualSpacing/>
        <w:jc w:val="both"/>
        <w:rPr>
          <w:rFonts w:ascii="Times New Roman" w:hAnsi="Times New Roman" w:cs="Times New Roman"/>
          <w:sz w:val="10"/>
          <w:szCs w:val="10"/>
        </w:rPr>
      </w:pPr>
    </w:p>
    <w:p w14:paraId="4B0C5043" w14:textId="148205FD" w:rsidR="00530569" w:rsidRPr="00065A9D" w:rsidRDefault="00530569" w:rsidP="005A356E">
      <w:pPr>
        <w:pStyle w:val="aa"/>
        <w:spacing w:after="0" w:line="360" w:lineRule="auto"/>
        <w:ind w:firstLine="709"/>
        <w:contextualSpacing/>
        <w:jc w:val="both"/>
        <w:rPr>
          <w:rFonts w:ascii="Times New Roman" w:hAnsi="Times New Roman" w:cs="Times New Roman"/>
          <w:spacing w:val="-6"/>
          <w:sz w:val="28"/>
          <w:szCs w:val="28"/>
          <w:lang w:val="uk-UA"/>
        </w:rPr>
      </w:pPr>
      <w:r w:rsidRPr="00065A9D">
        <w:rPr>
          <w:rFonts w:ascii="Times New Roman" w:hAnsi="Times New Roman" w:cs="Times New Roman"/>
          <w:spacing w:val="-6"/>
          <w:sz w:val="28"/>
          <w:szCs w:val="28"/>
          <w:shd w:val="clear" w:color="auto" w:fill="F8F9FA"/>
        </w:rPr>
        <w:t>Хоча значних показників посттравматичного стресового розладу не виявили, спостерігалося зниження балів з моменту першої оцінки респондентів.</w:t>
      </w:r>
    </w:p>
    <w:p w14:paraId="55049B34" w14:textId="49367A8A" w:rsidR="00977B47" w:rsidRPr="002A521F" w:rsidRDefault="004B7ECE" w:rsidP="005A356E">
      <w:pPr>
        <w:pStyle w:val="aa"/>
        <w:spacing w:after="0" w:line="360" w:lineRule="auto"/>
        <w:ind w:firstLine="709"/>
        <w:contextualSpacing/>
        <w:jc w:val="both"/>
        <w:rPr>
          <w:rFonts w:ascii="Times New Roman" w:hAnsi="Times New Roman" w:cs="Times New Roman"/>
          <w:sz w:val="28"/>
          <w:szCs w:val="28"/>
          <w:lang w:val="uk-UA"/>
        </w:rPr>
      </w:pPr>
      <w:r w:rsidRPr="002A521F">
        <w:rPr>
          <w:rFonts w:ascii="Times New Roman" w:eastAsia="Times New Roman" w:hAnsi="Times New Roman" w:cs="Times New Roman"/>
          <w:bCs/>
          <w:kern w:val="36"/>
          <w:sz w:val="28"/>
          <w:szCs w:val="28"/>
          <w:lang w:val="uk-UA" w:eastAsia="ru-RU"/>
        </w:rPr>
        <w:t xml:space="preserve">Обчислення t-критерія Стьюдента для залежних вибірок: середнє значення прояву ПТСР до </w:t>
      </w:r>
      <w:r w:rsidR="00530569">
        <w:rPr>
          <w:rFonts w:ascii="Times New Roman" w:eastAsia="Times New Roman" w:hAnsi="Times New Roman" w:cs="Times New Roman"/>
          <w:bCs/>
          <w:kern w:val="36"/>
          <w:sz w:val="28"/>
          <w:szCs w:val="28"/>
          <w:lang w:val="uk-UA" w:eastAsia="ru-RU"/>
        </w:rPr>
        <w:t xml:space="preserve">проведення </w:t>
      </w:r>
      <w:r w:rsidRPr="002A521F">
        <w:rPr>
          <w:rFonts w:ascii="Times New Roman" w:eastAsia="Times New Roman" w:hAnsi="Times New Roman" w:cs="Times New Roman"/>
          <w:bCs/>
          <w:kern w:val="36"/>
          <w:sz w:val="28"/>
          <w:szCs w:val="28"/>
          <w:lang w:val="uk-UA" w:eastAsia="ru-RU"/>
        </w:rPr>
        <w:t xml:space="preserve">експерименту складає </w:t>
      </w:r>
      <w:r w:rsidRPr="002A521F">
        <w:rPr>
          <w:rFonts w:ascii="Times New Roman" w:hAnsi="Times New Roman" w:cs="Times New Roman"/>
          <w:sz w:val="28"/>
          <w:szCs w:val="28"/>
          <w:lang w:val="uk-UA"/>
        </w:rPr>
        <w:t>18.067±8.79</w:t>
      </w:r>
      <w:r w:rsidR="00254423">
        <w:rPr>
          <w:rFonts w:ascii="Times New Roman" w:hAnsi="Times New Roman" w:cs="Times New Roman"/>
          <w:sz w:val="28"/>
          <w:szCs w:val="28"/>
          <w:lang w:val="uk-UA"/>
        </w:rPr>
        <w:t>1</w:t>
      </w:r>
      <w:r w:rsidRPr="002A521F">
        <w:rPr>
          <w:rFonts w:ascii="Times New Roman" w:hAnsi="Times New Roman" w:cs="Times New Roman"/>
          <w:sz w:val="28"/>
          <w:szCs w:val="28"/>
          <w:lang w:val="uk-UA"/>
        </w:rPr>
        <w:t xml:space="preserve"> (m = ±1.605)</w:t>
      </w:r>
      <w:r w:rsidRPr="002A521F">
        <w:rPr>
          <w:rFonts w:ascii="Times New Roman" w:eastAsia="Times New Roman" w:hAnsi="Times New Roman" w:cs="Times New Roman"/>
          <w:bCs/>
          <w:kern w:val="36"/>
          <w:sz w:val="28"/>
          <w:szCs w:val="28"/>
          <w:lang w:val="uk-UA" w:eastAsia="ru-RU"/>
        </w:rPr>
        <w:t xml:space="preserve">, а середнє значення після експерименту складає </w:t>
      </w:r>
      <w:r w:rsidRPr="002A521F">
        <w:rPr>
          <w:rFonts w:ascii="Times New Roman" w:hAnsi="Times New Roman" w:cs="Times New Roman"/>
          <w:sz w:val="28"/>
          <w:szCs w:val="28"/>
          <w:lang w:val="uk-UA"/>
        </w:rPr>
        <w:t>13.500±8.18</w:t>
      </w:r>
      <w:r w:rsidR="00254423">
        <w:rPr>
          <w:rFonts w:ascii="Times New Roman" w:hAnsi="Times New Roman" w:cs="Times New Roman"/>
          <w:sz w:val="28"/>
          <w:szCs w:val="28"/>
          <w:lang w:val="uk-UA"/>
        </w:rPr>
        <w:t>5</w:t>
      </w:r>
      <w:r w:rsidRPr="002A521F">
        <w:rPr>
          <w:rFonts w:ascii="Times New Roman" w:hAnsi="Times New Roman" w:cs="Times New Roman"/>
          <w:sz w:val="28"/>
          <w:szCs w:val="28"/>
          <w:lang w:val="uk-UA"/>
        </w:rPr>
        <w:t xml:space="preserve"> (m = ±1.495)</w:t>
      </w:r>
      <w:r w:rsidRPr="002A521F">
        <w:rPr>
          <w:rFonts w:ascii="Times New Roman" w:hAnsi="Times New Roman" w:cs="Times New Roman"/>
          <w:sz w:val="28"/>
          <w:szCs w:val="28"/>
          <w:lang w:val="uk-UA" w:eastAsia="ru-RU"/>
        </w:rPr>
        <w:t>. Кількість ступнів свободи (</w:t>
      </w:r>
      <w:r w:rsidRPr="002A521F">
        <w:rPr>
          <w:rFonts w:ascii="Times New Roman" w:hAnsi="Times New Roman" w:cs="Times New Roman"/>
          <w:sz w:val="28"/>
          <w:szCs w:val="28"/>
          <w:lang w:val="en-US" w:eastAsia="ru-RU"/>
        </w:rPr>
        <w:t>f</w:t>
      </w:r>
      <w:r w:rsidRPr="002A521F">
        <w:rPr>
          <w:rFonts w:ascii="Times New Roman" w:hAnsi="Times New Roman" w:cs="Times New Roman"/>
          <w:sz w:val="28"/>
          <w:szCs w:val="28"/>
          <w:lang w:val="uk-UA" w:eastAsia="ru-RU"/>
        </w:rPr>
        <w:t xml:space="preserve">) 29. Парний t-критерій Стьюдента дорівнює - </w:t>
      </w:r>
      <w:r w:rsidRPr="002A521F">
        <w:rPr>
          <w:rFonts w:ascii="Times New Roman" w:hAnsi="Times New Roman" w:cs="Times New Roman"/>
          <w:sz w:val="28"/>
          <w:szCs w:val="28"/>
          <w:lang w:val="uk-UA"/>
        </w:rPr>
        <w:t>5.175</w:t>
      </w:r>
      <w:r w:rsidRPr="002A521F">
        <w:rPr>
          <w:rFonts w:ascii="Times New Roman" w:hAnsi="Times New Roman" w:cs="Times New Roman"/>
          <w:sz w:val="28"/>
          <w:szCs w:val="28"/>
          <w:lang w:val="uk-UA" w:eastAsia="ru-RU"/>
        </w:rPr>
        <w:t>. Критичне значення</w:t>
      </w:r>
      <w:r w:rsidRPr="002A521F">
        <w:rPr>
          <w:rFonts w:ascii="Times New Roman" w:eastAsia="Calibri" w:hAnsi="Times New Roman" w:cs="Times New Roman"/>
          <w:sz w:val="28"/>
          <w:szCs w:val="28"/>
          <w:lang w:val="uk-UA"/>
        </w:rPr>
        <w:t xml:space="preserve"> t-критерія Стьюдента при даному числу ступенів свободи складає  2.045.</w:t>
      </w:r>
      <w:r w:rsidRPr="002A521F">
        <w:rPr>
          <w:rFonts w:ascii="Times New Roman" w:hAnsi="Times New Roman" w:cs="Times New Roman"/>
          <w:sz w:val="28"/>
          <w:szCs w:val="28"/>
          <w:lang w:val="uk-UA" w:eastAsia="ru-RU"/>
        </w:rPr>
        <w:t xml:space="preserve"> t</w:t>
      </w:r>
      <w:r w:rsidRPr="002A521F">
        <w:rPr>
          <w:rFonts w:ascii="Times New Roman" w:hAnsi="Times New Roman" w:cs="Times New Roman"/>
          <w:sz w:val="28"/>
          <w:szCs w:val="28"/>
          <w:vertAlign w:val="subscript"/>
          <w:lang w:val="uk-UA" w:eastAsia="ru-RU"/>
        </w:rPr>
        <w:t>набл</w:t>
      </w:r>
      <w:r w:rsidRPr="002A521F">
        <w:rPr>
          <w:rFonts w:ascii="Times New Roman" w:hAnsi="Times New Roman" w:cs="Times New Roman"/>
          <w:sz w:val="28"/>
          <w:szCs w:val="28"/>
          <w:lang w:val="uk-UA" w:eastAsia="ru-RU"/>
        </w:rPr>
        <w:t xml:space="preserve"> &lt; t</w:t>
      </w:r>
      <w:r w:rsidRPr="002A521F">
        <w:rPr>
          <w:rFonts w:ascii="Times New Roman" w:hAnsi="Times New Roman" w:cs="Times New Roman"/>
          <w:sz w:val="28"/>
          <w:szCs w:val="28"/>
          <w:vertAlign w:val="subscript"/>
          <w:lang w:val="uk-UA" w:eastAsia="ru-RU"/>
        </w:rPr>
        <w:t>крит</w:t>
      </w:r>
      <w:r w:rsidRPr="002A521F">
        <w:rPr>
          <w:rFonts w:ascii="Times New Roman" w:hAnsi="Times New Roman" w:cs="Times New Roman"/>
          <w:sz w:val="28"/>
          <w:szCs w:val="28"/>
          <w:lang w:val="uk-UA" w:eastAsia="ru-RU"/>
        </w:rPr>
        <w:t xml:space="preserve">, тож зміни показника </w:t>
      </w:r>
      <w:r w:rsidR="00530569">
        <w:rPr>
          <w:rFonts w:ascii="Times New Roman" w:hAnsi="Times New Roman" w:cs="Times New Roman"/>
          <w:sz w:val="28"/>
          <w:szCs w:val="28"/>
          <w:lang w:val="uk-UA" w:eastAsia="ru-RU"/>
        </w:rPr>
        <w:t xml:space="preserve">не є </w:t>
      </w:r>
      <w:r w:rsidRPr="002A521F">
        <w:rPr>
          <w:rFonts w:ascii="Times New Roman" w:hAnsi="Times New Roman" w:cs="Times New Roman"/>
          <w:sz w:val="28"/>
          <w:szCs w:val="28"/>
          <w:lang w:val="uk-UA" w:eastAsia="ru-RU"/>
        </w:rPr>
        <w:t>статистично значн</w:t>
      </w:r>
      <w:r w:rsidR="00530569">
        <w:rPr>
          <w:rFonts w:ascii="Times New Roman" w:hAnsi="Times New Roman" w:cs="Times New Roman"/>
          <w:sz w:val="28"/>
          <w:szCs w:val="28"/>
          <w:lang w:val="uk-UA" w:eastAsia="ru-RU"/>
        </w:rPr>
        <w:t>им</w:t>
      </w:r>
      <w:r w:rsidRPr="002A521F">
        <w:rPr>
          <w:rFonts w:ascii="Times New Roman" w:hAnsi="Times New Roman" w:cs="Times New Roman"/>
          <w:sz w:val="28"/>
          <w:szCs w:val="28"/>
          <w:lang w:val="uk-UA" w:eastAsia="ru-RU"/>
        </w:rPr>
        <w:t>і (p=0.000).</w:t>
      </w:r>
    </w:p>
    <w:p w14:paraId="2CC2F60E" w14:textId="23C2B62E" w:rsidR="000B3364" w:rsidRPr="002A521F" w:rsidRDefault="000B3364" w:rsidP="005A356E">
      <w:pPr>
        <w:pStyle w:val="aa"/>
        <w:spacing w:after="0" w:line="360" w:lineRule="auto"/>
        <w:contextualSpacing/>
        <w:jc w:val="right"/>
        <w:rPr>
          <w:rFonts w:ascii="Times New Roman" w:hAnsi="Times New Roman" w:cs="Times New Roman"/>
          <w:b/>
          <w:sz w:val="28"/>
          <w:szCs w:val="28"/>
          <w:lang w:val="uk-UA"/>
        </w:rPr>
      </w:pPr>
      <w:r w:rsidRPr="002A521F">
        <w:rPr>
          <w:rFonts w:ascii="Times New Roman" w:hAnsi="Times New Roman" w:cs="Times New Roman"/>
          <w:b/>
          <w:sz w:val="28"/>
          <w:szCs w:val="28"/>
          <w:lang w:val="uk-UA"/>
        </w:rPr>
        <w:t xml:space="preserve">Таблиця </w:t>
      </w:r>
      <w:r w:rsidR="001A2FA2">
        <w:rPr>
          <w:rFonts w:ascii="Times New Roman" w:hAnsi="Times New Roman" w:cs="Times New Roman"/>
          <w:b/>
          <w:sz w:val="28"/>
          <w:szCs w:val="28"/>
          <w:lang w:val="uk-UA"/>
        </w:rPr>
        <w:t>3</w:t>
      </w:r>
      <w:r w:rsidRPr="002A521F">
        <w:rPr>
          <w:rFonts w:ascii="Times New Roman" w:hAnsi="Times New Roman" w:cs="Times New Roman"/>
          <w:b/>
          <w:sz w:val="28"/>
          <w:szCs w:val="28"/>
          <w:lang w:val="uk-UA"/>
        </w:rPr>
        <w:t>.4</w:t>
      </w:r>
    </w:p>
    <w:p w14:paraId="4E663A99" w14:textId="77777777" w:rsidR="000B3364" w:rsidRPr="002A521F" w:rsidRDefault="000B3364" w:rsidP="005A356E">
      <w:pPr>
        <w:pStyle w:val="aa"/>
        <w:spacing w:after="0" w:line="360" w:lineRule="auto"/>
        <w:contextualSpacing/>
        <w:jc w:val="center"/>
        <w:rPr>
          <w:rFonts w:ascii="Times New Roman" w:hAnsi="Times New Roman" w:cs="Times New Roman"/>
          <w:b/>
          <w:sz w:val="28"/>
          <w:szCs w:val="28"/>
          <w:lang w:val="uk-UA"/>
        </w:rPr>
      </w:pPr>
      <w:r w:rsidRPr="002A521F">
        <w:rPr>
          <w:rFonts w:ascii="Times New Roman" w:hAnsi="Times New Roman" w:cs="Times New Roman"/>
          <w:b/>
          <w:sz w:val="28"/>
          <w:szCs w:val="28"/>
          <w:lang w:val="uk-UA"/>
        </w:rPr>
        <w:t>Результати дослідження за методикою «Індекс загального самопочуття/ВОЗ (</w:t>
      </w:r>
      <w:r w:rsidRPr="002A521F">
        <w:rPr>
          <w:rFonts w:ascii="Times New Roman" w:hAnsi="Times New Roman" w:cs="Times New Roman"/>
          <w:b/>
          <w:sz w:val="28"/>
          <w:szCs w:val="28"/>
          <w:lang w:val="en-US"/>
        </w:rPr>
        <w:t>WHO</w:t>
      </w:r>
      <w:r w:rsidRPr="002A521F">
        <w:rPr>
          <w:rFonts w:ascii="Times New Roman" w:hAnsi="Times New Roman" w:cs="Times New Roman"/>
          <w:b/>
          <w:sz w:val="28"/>
          <w:szCs w:val="28"/>
          <w:lang w:val="uk-UA"/>
        </w:rPr>
        <w:t>)»</w:t>
      </w:r>
    </w:p>
    <w:tbl>
      <w:tblPr>
        <w:tblStyle w:val="af1"/>
        <w:tblW w:w="9351" w:type="dxa"/>
        <w:tblLook w:val="04A0" w:firstRow="1" w:lastRow="0" w:firstColumn="1" w:lastColumn="0" w:noHBand="0" w:noVBand="1"/>
      </w:tblPr>
      <w:tblGrid>
        <w:gridCol w:w="2972"/>
        <w:gridCol w:w="3260"/>
        <w:gridCol w:w="3119"/>
      </w:tblGrid>
      <w:tr w:rsidR="002A521F" w:rsidRPr="002A521F" w14:paraId="61510739" w14:textId="77777777" w:rsidTr="001A2FA2">
        <w:trPr>
          <w:trHeight w:val="244"/>
        </w:trPr>
        <w:tc>
          <w:tcPr>
            <w:tcW w:w="2972" w:type="dxa"/>
          </w:tcPr>
          <w:p w14:paraId="42E2CC4F" w14:textId="1FBDD434" w:rsidR="000B3364" w:rsidRPr="002A521F" w:rsidRDefault="000B3364" w:rsidP="005A356E">
            <w:pPr>
              <w:pStyle w:val="a7"/>
              <w:spacing w:after="0" w:line="360" w:lineRule="auto"/>
              <w:contextualSpacing/>
              <w:jc w:val="center"/>
              <w:rPr>
                <w:sz w:val="28"/>
                <w:szCs w:val="28"/>
                <w:lang w:val="uk-UA"/>
              </w:rPr>
            </w:pPr>
            <w:r w:rsidRPr="002A521F">
              <w:rPr>
                <w:sz w:val="28"/>
                <w:szCs w:val="28"/>
                <w:lang w:val="uk-UA"/>
              </w:rPr>
              <w:t>№</w:t>
            </w:r>
            <w:r w:rsidR="00306710">
              <w:rPr>
                <w:sz w:val="28"/>
                <w:szCs w:val="28"/>
                <w:lang w:val="uk-UA"/>
              </w:rPr>
              <w:t xml:space="preserve"> </w:t>
            </w:r>
            <w:r w:rsidRPr="002A521F">
              <w:rPr>
                <w:sz w:val="28"/>
                <w:szCs w:val="28"/>
                <w:lang w:val="uk-UA"/>
              </w:rPr>
              <w:t>п/п досліджуваних</w:t>
            </w:r>
          </w:p>
        </w:tc>
        <w:tc>
          <w:tcPr>
            <w:tcW w:w="3260" w:type="dxa"/>
          </w:tcPr>
          <w:p w14:paraId="11C4CC8B" w14:textId="77777777" w:rsidR="000B3364" w:rsidRPr="002A521F" w:rsidRDefault="000B3364" w:rsidP="005A356E">
            <w:pPr>
              <w:pStyle w:val="a7"/>
              <w:spacing w:after="0" w:line="360" w:lineRule="auto"/>
              <w:contextualSpacing/>
              <w:jc w:val="center"/>
              <w:rPr>
                <w:sz w:val="28"/>
                <w:szCs w:val="28"/>
                <w:lang w:val="uk-UA"/>
              </w:rPr>
            </w:pPr>
            <w:r w:rsidRPr="002A521F">
              <w:rPr>
                <w:sz w:val="28"/>
                <w:szCs w:val="28"/>
                <w:lang w:val="uk-UA"/>
              </w:rPr>
              <w:t>0-50 балів</w:t>
            </w:r>
          </w:p>
        </w:tc>
        <w:tc>
          <w:tcPr>
            <w:tcW w:w="3119" w:type="dxa"/>
          </w:tcPr>
          <w:p w14:paraId="45E79BCE" w14:textId="77777777" w:rsidR="000B3364" w:rsidRPr="002A521F" w:rsidRDefault="000B3364" w:rsidP="005A356E">
            <w:pPr>
              <w:pStyle w:val="a7"/>
              <w:spacing w:after="0" w:line="360" w:lineRule="auto"/>
              <w:contextualSpacing/>
              <w:jc w:val="center"/>
              <w:rPr>
                <w:sz w:val="28"/>
                <w:szCs w:val="28"/>
                <w:lang w:val="uk-UA"/>
              </w:rPr>
            </w:pPr>
            <w:r w:rsidRPr="002A521F">
              <w:rPr>
                <w:sz w:val="28"/>
                <w:szCs w:val="28"/>
                <w:lang w:val="uk-UA"/>
              </w:rPr>
              <w:t>50-100 балів</w:t>
            </w:r>
          </w:p>
        </w:tc>
      </w:tr>
      <w:tr w:rsidR="002A521F" w:rsidRPr="002A521F" w14:paraId="09F00199" w14:textId="77777777" w:rsidTr="001A2FA2">
        <w:trPr>
          <w:trHeight w:val="265"/>
        </w:trPr>
        <w:tc>
          <w:tcPr>
            <w:tcW w:w="2972" w:type="dxa"/>
          </w:tcPr>
          <w:p w14:paraId="7C8F0A4B" w14:textId="77777777" w:rsidR="000B3364" w:rsidRPr="002A521F" w:rsidRDefault="000B3364" w:rsidP="005A356E">
            <w:pPr>
              <w:pStyle w:val="a7"/>
              <w:spacing w:after="0" w:line="360" w:lineRule="auto"/>
              <w:contextualSpacing/>
              <w:jc w:val="both"/>
              <w:rPr>
                <w:sz w:val="28"/>
                <w:szCs w:val="28"/>
                <w:lang w:val="uk-UA"/>
              </w:rPr>
            </w:pPr>
            <w:r w:rsidRPr="002A521F">
              <w:rPr>
                <w:sz w:val="28"/>
                <w:szCs w:val="28"/>
                <w:lang w:val="uk-UA"/>
              </w:rPr>
              <w:t>1</w:t>
            </w:r>
          </w:p>
        </w:tc>
        <w:tc>
          <w:tcPr>
            <w:tcW w:w="3260" w:type="dxa"/>
          </w:tcPr>
          <w:p w14:paraId="168AD15D" w14:textId="77777777" w:rsidR="000B3364" w:rsidRPr="002A521F" w:rsidRDefault="000B3364" w:rsidP="005A356E">
            <w:pPr>
              <w:pStyle w:val="a7"/>
              <w:spacing w:after="0" w:line="360" w:lineRule="auto"/>
              <w:contextualSpacing/>
              <w:jc w:val="both"/>
              <w:rPr>
                <w:sz w:val="28"/>
                <w:szCs w:val="28"/>
                <w:lang w:val="uk-UA"/>
              </w:rPr>
            </w:pPr>
          </w:p>
        </w:tc>
        <w:tc>
          <w:tcPr>
            <w:tcW w:w="3119" w:type="dxa"/>
          </w:tcPr>
          <w:p w14:paraId="668EA8D6" w14:textId="77777777" w:rsidR="000B3364" w:rsidRPr="002A521F" w:rsidRDefault="00DF4DE0" w:rsidP="005A356E">
            <w:pPr>
              <w:pStyle w:val="a7"/>
              <w:spacing w:after="0" w:line="360" w:lineRule="auto"/>
              <w:contextualSpacing/>
              <w:jc w:val="both"/>
              <w:rPr>
                <w:sz w:val="28"/>
                <w:szCs w:val="28"/>
                <w:lang w:val="uk-UA"/>
              </w:rPr>
            </w:pPr>
            <w:r w:rsidRPr="002A521F">
              <w:rPr>
                <w:sz w:val="28"/>
                <w:szCs w:val="28"/>
                <w:lang w:val="uk-UA"/>
              </w:rPr>
              <w:t>52</w:t>
            </w:r>
          </w:p>
        </w:tc>
      </w:tr>
      <w:tr w:rsidR="002A521F" w:rsidRPr="002A521F" w14:paraId="54D8706B" w14:textId="77777777" w:rsidTr="001A2FA2">
        <w:trPr>
          <w:trHeight w:val="70"/>
        </w:trPr>
        <w:tc>
          <w:tcPr>
            <w:tcW w:w="2972" w:type="dxa"/>
          </w:tcPr>
          <w:p w14:paraId="5779F49E" w14:textId="77777777" w:rsidR="000B3364" w:rsidRPr="002A521F" w:rsidRDefault="000B3364" w:rsidP="005A356E">
            <w:pPr>
              <w:pStyle w:val="a7"/>
              <w:spacing w:after="0" w:line="360" w:lineRule="auto"/>
              <w:contextualSpacing/>
              <w:jc w:val="both"/>
              <w:rPr>
                <w:sz w:val="28"/>
                <w:szCs w:val="28"/>
                <w:lang w:val="uk-UA"/>
              </w:rPr>
            </w:pPr>
            <w:r w:rsidRPr="002A521F">
              <w:rPr>
                <w:sz w:val="28"/>
                <w:szCs w:val="28"/>
                <w:lang w:val="uk-UA"/>
              </w:rPr>
              <w:t>2</w:t>
            </w:r>
          </w:p>
        </w:tc>
        <w:tc>
          <w:tcPr>
            <w:tcW w:w="3260" w:type="dxa"/>
          </w:tcPr>
          <w:p w14:paraId="7CAA276A" w14:textId="73250B3D" w:rsidR="000B3364" w:rsidRPr="002A521F" w:rsidRDefault="00DF4DE0" w:rsidP="005A356E">
            <w:pPr>
              <w:pStyle w:val="a7"/>
              <w:spacing w:after="0" w:line="360" w:lineRule="auto"/>
              <w:contextualSpacing/>
              <w:jc w:val="both"/>
              <w:rPr>
                <w:sz w:val="28"/>
                <w:szCs w:val="28"/>
                <w:lang w:val="uk-UA"/>
              </w:rPr>
            </w:pPr>
            <w:r w:rsidRPr="002A521F">
              <w:rPr>
                <w:sz w:val="28"/>
                <w:szCs w:val="28"/>
                <w:lang w:val="uk-UA"/>
              </w:rPr>
              <w:t>3</w:t>
            </w:r>
            <w:r w:rsidR="00A41A6B">
              <w:rPr>
                <w:sz w:val="28"/>
                <w:szCs w:val="28"/>
                <w:lang w:val="uk-UA"/>
              </w:rPr>
              <w:t>5</w:t>
            </w:r>
          </w:p>
        </w:tc>
        <w:tc>
          <w:tcPr>
            <w:tcW w:w="3119" w:type="dxa"/>
          </w:tcPr>
          <w:p w14:paraId="26B6FB6E" w14:textId="77777777" w:rsidR="000B3364" w:rsidRPr="002A521F" w:rsidRDefault="000B3364" w:rsidP="005A356E">
            <w:pPr>
              <w:pStyle w:val="a7"/>
              <w:spacing w:after="0" w:line="360" w:lineRule="auto"/>
              <w:contextualSpacing/>
              <w:jc w:val="both"/>
              <w:rPr>
                <w:sz w:val="28"/>
                <w:szCs w:val="28"/>
                <w:lang w:val="uk-UA"/>
              </w:rPr>
            </w:pPr>
          </w:p>
        </w:tc>
      </w:tr>
    </w:tbl>
    <w:p w14:paraId="41BE616B" w14:textId="770AF988" w:rsidR="00C90741" w:rsidRPr="002A521F" w:rsidRDefault="00C90741" w:rsidP="00C90741">
      <w:pPr>
        <w:pStyle w:val="aa"/>
        <w:spacing w:after="0" w:line="360" w:lineRule="auto"/>
        <w:contextualSpacing/>
        <w:jc w:val="right"/>
        <w:rPr>
          <w:rFonts w:ascii="Times New Roman" w:hAnsi="Times New Roman" w:cs="Times New Roman"/>
          <w:b/>
          <w:sz w:val="28"/>
          <w:szCs w:val="28"/>
          <w:lang w:val="uk-UA"/>
        </w:rPr>
      </w:pPr>
      <w:r>
        <w:br w:type="page"/>
      </w:r>
      <w:r w:rsidRPr="002A521F">
        <w:rPr>
          <w:rFonts w:ascii="Times New Roman" w:hAnsi="Times New Roman" w:cs="Times New Roman"/>
          <w:b/>
          <w:sz w:val="28"/>
          <w:szCs w:val="28"/>
          <w:lang w:val="uk-UA"/>
        </w:rPr>
        <w:lastRenderedPageBreak/>
        <w:t>Продовження таблиц</w:t>
      </w:r>
      <w:r>
        <w:rPr>
          <w:rFonts w:ascii="Times New Roman" w:hAnsi="Times New Roman" w:cs="Times New Roman"/>
          <w:b/>
          <w:sz w:val="28"/>
          <w:szCs w:val="28"/>
          <w:lang w:val="uk-UA"/>
        </w:rPr>
        <w:t>і</w:t>
      </w:r>
      <w:r w:rsidRPr="002A521F">
        <w:rPr>
          <w:rFonts w:ascii="Times New Roman" w:hAnsi="Times New Roman" w:cs="Times New Roman"/>
          <w:b/>
          <w:sz w:val="28"/>
          <w:szCs w:val="28"/>
          <w:lang w:val="uk-UA"/>
        </w:rPr>
        <w:t xml:space="preserve"> 3.</w:t>
      </w:r>
      <w:r>
        <w:rPr>
          <w:rFonts w:ascii="Times New Roman" w:hAnsi="Times New Roman" w:cs="Times New Roman"/>
          <w:b/>
          <w:sz w:val="28"/>
          <w:szCs w:val="28"/>
          <w:lang w:val="uk-UA"/>
        </w:rPr>
        <w:t>4</w:t>
      </w:r>
    </w:p>
    <w:tbl>
      <w:tblPr>
        <w:tblStyle w:val="af1"/>
        <w:tblW w:w="9351" w:type="dxa"/>
        <w:tblLook w:val="04A0" w:firstRow="1" w:lastRow="0" w:firstColumn="1" w:lastColumn="0" w:noHBand="0" w:noVBand="1"/>
      </w:tblPr>
      <w:tblGrid>
        <w:gridCol w:w="2972"/>
        <w:gridCol w:w="3260"/>
        <w:gridCol w:w="3119"/>
      </w:tblGrid>
      <w:tr w:rsidR="002A521F" w:rsidRPr="002A521F" w14:paraId="2FC260B2" w14:textId="77777777" w:rsidTr="001A2FA2">
        <w:trPr>
          <w:trHeight w:val="265"/>
        </w:trPr>
        <w:tc>
          <w:tcPr>
            <w:tcW w:w="2972" w:type="dxa"/>
          </w:tcPr>
          <w:p w14:paraId="0E5DA153" w14:textId="1C5AA6F0" w:rsidR="000B3364" w:rsidRPr="002A521F" w:rsidRDefault="000B3364" w:rsidP="005A356E">
            <w:pPr>
              <w:pStyle w:val="a7"/>
              <w:spacing w:after="0" w:line="360" w:lineRule="auto"/>
              <w:contextualSpacing/>
              <w:jc w:val="both"/>
              <w:rPr>
                <w:sz w:val="28"/>
                <w:szCs w:val="28"/>
                <w:lang w:val="uk-UA"/>
              </w:rPr>
            </w:pPr>
            <w:r w:rsidRPr="002A521F">
              <w:rPr>
                <w:sz w:val="28"/>
                <w:szCs w:val="28"/>
                <w:lang w:val="uk-UA"/>
              </w:rPr>
              <w:t>3</w:t>
            </w:r>
          </w:p>
        </w:tc>
        <w:tc>
          <w:tcPr>
            <w:tcW w:w="3260" w:type="dxa"/>
          </w:tcPr>
          <w:p w14:paraId="3902A892" w14:textId="77777777" w:rsidR="000B3364" w:rsidRPr="002A521F" w:rsidRDefault="000B3364" w:rsidP="005A356E">
            <w:pPr>
              <w:pStyle w:val="a7"/>
              <w:spacing w:after="0" w:line="360" w:lineRule="auto"/>
              <w:contextualSpacing/>
              <w:jc w:val="both"/>
              <w:rPr>
                <w:sz w:val="28"/>
                <w:szCs w:val="28"/>
                <w:lang w:val="uk-UA"/>
              </w:rPr>
            </w:pPr>
          </w:p>
        </w:tc>
        <w:tc>
          <w:tcPr>
            <w:tcW w:w="3119" w:type="dxa"/>
          </w:tcPr>
          <w:p w14:paraId="3609C474" w14:textId="1B162DBB" w:rsidR="000B3364" w:rsidRPr="002A521F" w:rsidRDefault="00DF4DE0" w:rsidP="005A356E">
            <w:pPr>
              <w:pStyle w:val="a7"/>
              <w:spacing w:after="0" w:line="360" w:lineRule="auto"/>
              <w:contextualSpacing/>
              <w:jc w:val="both"/>
              <w:rPr>
                <w:sz w:val="28"/>
                <w:szCs w:val="28"/>
                <w:lang w:val="uk-UA"/>
              </w:rPr>
            </w:pPr>
            <w:r w:rsidRPr="002A521F">
              <w:rPr>
                <w:sz w:val="28"/>
                <w:szCs w:val="28"/>
                <w:lang w:val="uk-UA"/>
              </w:rPr>
              <w:t>7</w:t>
            </w:r>
            <w:r w:rsidR="00AC7B45">
              <w:rPr>
                <w:sz w:val="28"/>
                <w:szCs w:val="28"/>
                <w:lang w:val="uk-UA"/>
              </w:rPr>
              <w:t>5</w:t>
            </w:r>
          </w:p>
        </w:tc>
      </w:tr>
      <w:tr w:rsidR="002A521F" w:rsidRPr="002A521F" w14:paraId="15D41858" w14:textId="77777777" w:rsidTr="001A2FA2">
        <w:trPr>
          <w:trHeight w:val="202"/>
        </w:trPr>
        <w:tc>
          <w:tcPr>
            <w:tcW w:w="2972" w:type="dxa"/>
          </w:tcPr>
          <w:p w14:paraId="4F045C3D" w14:textId="77777777" w:rsidR="000B3364" w:rsidRPr="002A521F" w:rsidRDefault="000B3364" w:rsidP="005A356E">
            <w:pPr>
              <w:pStyle w:val="a7"/>
              <w:spacing w:after="0" w:line="360" w:lineRule="auto"/>
              <w:contextualSpacing/>
              <w:jc w:val="both"/>
              <w:rPr>
                <w:sz w:val="28"/>
                <w:szCs w:val="28"/>
                <w:lang w:val="uk-UA"/>
              </w:rPr>
            </w:pPr>
            <w:r w:rsidRPr="002A521F">
              <w:rPr>
                <w:sz w:val="28"/>
                <w:szCs w:val="28"/>
                <w:lang w:val="uk-UA"/>
              </w:rPr>
              <w:t>4</w:t>
            </w:r>
          </w:p>
        </w:tc>
        <w:tc>
          <w:tcPr>
            <w:tcW w:w="3260" w:type="dxa"/>
          </w:tcPr>
          <w:p w14:paraId="75536640" w14:textId="77777777" w:rsidR="000B3364" w:rsidRPr="002A521F" w:rsidRDefault="000B3364" w:rsidP="005A356E">
            <w:pPr>
              <w:pStyle w:val="a7"/>
              <w:spacing w:after="0" w:line="360" w:lineRule="auto"/>
              <w:contextualSpacing/>
              <w:jc w:val="both"/>
              <w:rPr>
                <w:sz w:val="28"/>
                <w:szCs w:val="28"/>
                <w:lang w:val="uk-UA"/>
              </w:rPr>
            </w:pPr>
          </w:p>
        </w:tc>
        <w:tc>
          <w:tcPr>
            <w:tcW w:w="3119" w:type="dxa"/>
          </w:tcPr>
          <w:p w14:paraId="1B869A24" w14:textId="77777777" w:rsidR="000B3364" w:rsidRPr="002A521F" w:rsidRDefault="00DF4DE0" w:rsidP="005A356E">
            <w:pPr>
              <w:pStyle w:val="a7"/>
              <w:spacing w:after="0" w:line="360" w:lineRule="auto"/>
              <w:contextualSpacing/>
              <w:jc w:val="both"/>
              <w:rPr>
                <w:sz w:val="28"/>
                <w:szCs w:val="28"/>
                <w:lang w:val="uk-UA"/>
              </w:rPr>
            </w:pPr>
            <w:r w:rsidRPr="002A521F">
              <w:rPr>
                <w:sz w:val="28"/>
                <w:szCs w:val="28"/>
                <w:lang w:val="uk-UA"/>
              </w:rPr>
              <w:t>96</w:t>
            </w:r>
          </w:p>
        </w:tc>
      </w:tr>
      <w:tr w:rsidR="002A521F" w:rsidRPr="002A521F" w14:paraId="6F0ADA85" w14:textId="77777777" w:rsidTr="001A2FA2">
        <w:trPr>
          <w:trHeight w:val="124"/>
        </w:trPr>
        <w:tc>
          <w:tcPr>
            <w:tcW w:w="2972" w:type="dxa"/>
          </w:tcPr>
          <w:p w14:paraId="04B6A377" w14:textId="77777777" w:rsidR="000B3364" w:rsidRPr="002A521F" w:rsidRDefault="000B3364" w:rsidP="005A356E">
            <w:pPr>
              <w:pStyle w:val="a7"/>
              <w:spacing w:after="0" w:line="360" w:lineRule="auto"/>
              <w:contextualSpacing/>
              <w:jc w:val="both"/>
              <w:rPr>
                <w:sz w:val="28"/>
                <w:szCs w:val="28"/>
                <w:lang w:val="uk-UA"/>
              </w:rPr>
            </w:pPr>
            <w:r w:rsidRPr="002A521F">
              <w:rPr>
                <w:sz w:val="28"/>
                <w:szCs w:val="28"/>
                <w:lang w:val="uk-UA"/>
              </w:rPr>
              <w:t>5</w:t>
            </w:r>
          </w:p>
        </w:tc>
        <w:tc>
          <w:tcPr>
            <w:tcW w:w="3260" w:type="dxa"/>
          </w:tcPr>
          <w:p w14:paraId="6DA9C83F" w14:textId="77777777" w:rsidR="000B3364" w:rsidRPr="002A521F" w:rsidRDefault="000B3364" w:rsidP="005A356E">
            <w:pPr>
              <w:pStyle w:val="a7"/>
              <w:spacing w:after="0" w:line="360" w:lineRule="auto"/>
              <w:contextualSpacing/>
              <w:jc w:val="both"/>
              <w:rPr>
                <w:sz w:val="28"/>
                <w:szCs w:val="28"/>
                <w:lang w:val="uk-UA"/>
              </w:rPr>
            </w:pPr>
          </w:p>
        </w:tc>
        <w:tc>
          <w:tcPr>
            <w:tcW w:w="3119" w:type="dxa"/>
          </w:tcPr>
          <w:p w14:paraId="257405AF" w14:textId="77777777" w:rsidR="000B3364" w:rsidRPr="002A521F" w:rsidRDefault="00DF4DE0" w:rsidP="005A356E">
            <w:pPr>
              <w:pStyle w:val="a7"/>
              <w:spacing w:after="0" w:line="360" w:lineRule="auto"/>
              <w:contextualSpacing/>
              <w:jc w:val="both"/>
              <w:rPr>
                <w:sz w:val="28"/>
                <w:szCs w:val="28"/>
                <w:lang w:val="uk-UA"/>
              </w:rPr>
            </w:pPr>
            <w:r w:rsidRPr="002A521F">
              <w:rPr>
                <w:sz w:val="28"/>
                <w:szCs w:val="28"/>
                <w:lang w:val="uk-UA"/>
              </w:rPr>
              <w:t>80</w:t>
            </w:r>
          </w:p>
        </w:tc>
      </w:tr>
      <w:tr w:rsidR="002A521F" w:rsidRPr="002A521F" w14:paraId="4DFD364F" w14:textId="77777777" w:rsidTr="001A2FA2">
        <w:trPr>
          <w:trHeight w:val="202"/>
        </w:trPr>
        <w:tc>
          <w:tcPr>
            <w:tcW w:w="2972" w:type="dxa"/>
          </w:tcPr>
          <w:p w14:paraId="0E6E1941" w14:textId="77777777" w:rsidR="000B3364" w:rsidRPr="002A521F" w:rsidRDefault="000B3364" w:rsidP="005A356E">
            <w:pPr>
              <w:pStyle w:val="a7"/>
              <w:spacing w:after="0" w:line="360" w:lineRule="auto"/>
              <w:contextualSpacing/>
              <w:jc w:val="both"/>
              <w:rPr>
                <w:sz w:val="28"/>
                <w:szCs w:val="28"/>
                <w:lang w:val="uk-UA"/>
              </w:rPr>
            </w:pPr>
            <w:r w:rsidRPr="002A521F">
              <w:rPr>
                <w:sz w:val="28"/>
                <w:szCs w:val="28"/>
                <w:lang w:val="uk-UA"/>
              </w:rPr>
              <w:t>6</w:t>
            </w:r>
          </w:p>
        </w:tc>
        <w:tc>
          <w:tcPr>
            <w:tcW w:w="3260" w:type="dxa"/>
          </w:tcPr>
          <w:p w14:paraId="30CB8CAF" w14:textId="2E3480AE" w:rsidR="000B3364" w:rsidRPr="002A521F" w:rsidRDefault="00DF4DE0" w:rsidP="005A356E">
            <w:pPr>
              <w:pStyle w:val="a7"/>
              <w:spacing w:after="0" w:line="360" w:lineRule="auto"/>
              <w:contextualSpacing/>
              <w:jc w:val="both"/>
              <w:rPr>
                <w:sz w:val="28"/>
                <w:szCs w:val="28"/>
                <w:lang w:val="uk-UA"/>
              </w:rPr>
            </w:pPr>
            <w:r w:rsidRPr="002A521F">
              <w:rPr>
                <w:sz w:val="28"/>
                <w:szCs w:val="28"/>
                <w:lang w:val="uk-UA"/>
              </w:rPr>
              <w:t>4</w:t>
            </w:r>
            <w:r w:rsidR="00A41A6B">
              <w:rPr>
                <w:sz w:val="28"/>
                <w:szCs w:val="28"/>
                <w:lang w:val="uk-UA"/>
              </w:rPr>
              <w:t>1</w:t>
            </w:r>
          </w:p>
        </w:tc>
        <w:tc>
          <w:tcPr>
            <w:tcW w:w="3119" w:type="dxa"/>
          </w:tcPr>
          <w:p w14:paraId="0BE0E6A6" w14:textId="77777777" w:rsidR="000B3364" w:rsidRPr="002A521F" w:rsidRDefault="000B3364" w:rsidP="005A356E">
            <w:pPr>
              <w:pStyle w:val="a7"/>
              <w:spacing w:after="0" w:line="360" w:lineRule="auto"/>
              <w:contextualSpacing/>
              <w:jc w:val="both"/>
              <w:rPr>
                <w:sz w:val="28"/>
                <w:szCs w:val="28"/>
                <w:lang w:val="uk-UA"/>
              </w:rPr>
            </w:pPr>
          </w:p>
        </w:tc>
      </w:tr>
      <w:tr w:rsidR="002A521F" w:rsidRPr="002A521F" w14:paraId="19BADE16" w14:textId="77777777" w:rsidTr="001A2FA2">
        <w:trPr>
          <w:trHeight w:val="151"/>
        </w:trPr>
        <w:tc>
          <w:tcPr>
            <w:tcW w:w="2972" w:type="dxa"/>
          </w:tcPr>
          <w:p w14:paraId="061963E6" w14:textId="77777777" w:rsidR="000B3364" w:rsidRPr="002A521F" w:rsidRDefault="000B3364" w:rsidP="005A356E">
            <w:pPr>
              <w:pStyle w:val="a7"/>
              <w:spacing w:after="0" w:line="360" w:lineRule="auto"/>
              <w:contextualSpacing/>
              <w:jc w:val="both"/>
              <w:rPr>
                <w:sz w:val="28"/>
                <w:szCs w:val="28"/>
                <w:lang w:val="uk-UA"/>
              </w:rPr>
            </w:pPr>
            <w:r w:rsidRPr="002A521F">
              <w:rPr>
                <w:sz w:val="28"/>
                <w:szCs w:val="28"/>
                <w:lang w:val="uk-UA"/>
              </w:rPr>
              <w:t>7</w:t>
            </w:r>
          </w:p>
        </w:tc>
        <w:tc>
          <w:tcPr>
            <w:tcW w:w="3260" w:type="dxa"/>
          </w:tcPr>
          <w:p w14:paraId="171A10F3" w14:textId="77777777" w:rsidR="000B3364" w:rsidRPr="002A521F" w:rsidRDefault="000B3364" w:rsidP="005A356E">
            <w:pPr>
              <w:pStyle w:val="a7"/>
              <w:spacing w:after="0" w:line="360" w:lineRule="auto"/>
              <w:contextualSpacing/>
              <w:jc w:val="both"/>
              <w:rPr>
                <w:sz w:val="28"/>
                <w:szCs w:val="28"/>
                <w:lang w:val="uk-UA"/>
              </w:rPr>
            </w:pPr>
          </w:p>
        </w:tc>
        <w:tc>
          <w:tcPr>
            <w:tcW w:w="3119" w:type="dxa"/>
          </w:tcPr>
          <w:p w14:paraId="5E08FC10" w14:textId="77777777" w:rsidR="000B3364" w:rsidRPr="002A521F" w:rsidRDefault="00DF4DE0" w:rsidP="005A356E">
            <w:pPr>
              <w:pStyle w:val="a7"/>
              <w:spacing w:after="0" w:line="360" w:lineRule="auto"/>
              <w:contextualSpacing/>
              <w:jc w:val="both"/>
              <w:rPr>
                <w:sz w:val="28"/>
                <w:szCs w:val="28"/>
                <w:lang w:val="uk-UA"/>
              </w:rPr>
            </w:pPr>
            <w:r w:rsidRPr="002A521F">
              <w:rPr>
                <w:sz w:val="28"/>
                <w:szCs w:val="28"/>
                <w:lang w:val="uk-UA"/>
              </w:rPr>
              <w:t>76</w:t>
            </w:r>
          </w:p>
        </w:tc>
      </w:tr>
      <w:tr w:rsidR="002A521F" w:rsidRPr="002A521F" w14:paraId="18B3B7D0" w14:textId="77777777" w:rsidTr="001A2FA2">
        <w:trPr>
          <w:trHeight w:val="196"/>
        </w:trPr>
        <w:tc>
          <w:tcPr>
            <w:tcW w:w="2972" w:type="dxa"/>
          </w:tcPr>
          <w:p w14:paraId="30E6B787" w14:textId="77777777" w:rsidR="000B3364" w:rsidRPr="002A521F" w:rsidRDefault="000B3364" w:rsidP="005A356E">
            <w:pPr>
              <w:pStyle w:val="a7"/>
              <w:spacing w:after="0" w:line="360" w:lineRule="auto"/>
              <w:contextualSpacing/>
              <w:jc w:val="both"/>
              <w:rPr>
                <w:sz w:val="28"/>
                <w:szCs w:val="28"/>
                <w:lang w:val="uk-UA"/>
              </w:rPr>
            </w:pPr>
            <w:r w:rsidRPr="002A521F">
              <w:rPr>
                <w:sz w:val="28"/>
                <w:szCs w:val="28"/>
                <w:lang w:val="uk-UA"/>
              </w:rPr>
              <w:t>8</w:t>
            </w:r>
          </w:p>
        </w:tc>
        <w:tc>
          <w:tcPr>
            <w:tcW w:w="3260" w:type="dxa"/>
          </w:tcPr>
          <w:p w14:paraId="1E1B7F1A" w14:textId="77777777" w:rsidR="000B3364" w:rsidRPr="002A521F" w:rsidRDefault="000B3364" w:rsidP="005A356E">
            <w:pPr>
              <w:pStyle w:val="a7"/>
              <w:spacing w:after="0" w:line="360" w:lineRule="auto"/>
              <w:contextualSpacing/>
              <w:jc w:val="both"/>
              <w:rPr>
                <w:sz w:val="28"/>
                <w:szCs w:val="28"/>
                <w:lang w:val="uk-UA"/>
              </w:rPr>
            </w:pPr>
          </w:p>
        </w:tc>
        <w:tc>
          <w:tcPr>
            <w:tcW w:w="3119" w:type="dxa"/>
          </w:tcPr>
          <w:p w14:paraId="1FE7BFBF" w14:textId="77777777" w:rsidR="000B3364" w:rsidRPr="002A521F" w:rsidRDefault="00DF4DE0" w:rsidP="005A356E">
            <w:pPr>
              <w:pStyle w:val="a7"/>
              <w:spacing w:after="0" w:line="360" w:lineRule="auto"/>
              <w:contextualSpacing/>
              <w:jc w:val="both"/>
              <w:rPr>
                <w:sz w:val="28"/>
                <w:szCs w:val="28"/>
                <w:lang w:val="uk-UA"/>
              </w:rPr>
            </w:pPr>
            <w:r w:rsidRPr="002A521F">
              <w:rPr>
                <w:sz w:val="28"/>
                <w:szCs w:val="28"/>
                <w:lang w:val="uk-UA"/>
              </w:rPr>
              <w:t>56</w:t>
            </w:r>
          </w:p>
        </w:tc>
      </w:tr>
      <w:tr w:rsidR="002A521F" w:rsidRPr="002A521F" w14:paraId="27AD92B8" w14:textId="77777777" w:rsidTr="001A2FA2">
        <w:trPr>
          <w:trHeight w:val="132"/>
        </w:trPr>
        <w:tc>
          <w:tcPr>
            <w:tcW w:w="2972" w:type="dxa"/>
          </w:tcPr>
          <w:p w14:paraId="419F6D98" w14:textId="77777777" w:rsidR="000B3364" w:rsidRPr="002A521F" w:rsidRDefault="000B3364" w:rsidP="005A356E">
            <w:pPr>
              <w:pStyle w:val="a7"/>
              <w:spacing w:after="0" w:line="360" w:lineRule="auto"/>
              <w:contextualSpacing/>
              <w:jc w:val="both"/>
              <w:rPr>
                <w:sz w:val="28"/>
                <w:szCs w:val="28"/>
                <w:lang w:val="uk-UA"/>
              </w:rPr>
            </w:pPr>
            <w:r w:rsidRPr="002A521F">
              <w:rPr>
                <w:sz w:val="28"/>
                <w:szCs w:val="28"/>
                <w:lang w:val="uk-UA"/>
              </w:rPr>
              <w:t>9</w:t>
            </w:r>
          </w:p>
        </w:tc>
        <w:tc>
          <w:tcPr>
            <w:tcW w:w="3260" w:type="dxa"/>
          </w:tcPr>
          <w:p w14:paraId="1C3C418E" w14:textId="77777777" w:rsidR="000B3364" w:rsidRPr="002A521F" w:rsidRDefault="000B3364" w:rsidP="005A356E">
            <w:pPr>
              <w:pStyle w:val="a7"/>
              <w:spacing w:after="0" w:line="360" w:lineRule="auto"/>
              <w:contextualSpacing/>
              <w:jc w:val="both"/>
              <w:rPr>
                <w:sz w:val="28"/>
                <w:szCs w:val="28"/>
                <w:lang w:val="uk-UA"/>
              </w:rPr>
            </w:pPr>
          </w:p>
        </w:tc>
        <w:tc>
          <w:tcPr>
            <w:tcW w:w="3119" w:type="dxa"/>
          </w:tcPr>
          <w:p w14:paraId="4EAB9630" w14:textId="77777777" w:rsidR="000B3364" w:rsidRPr="002A521F" w:rsidRDefault="00DF4DE0" w:rsidP="005A356E">
            <w:pPr>
              <w:pStyle w:val="a7"/>
              <w:spacing w:after="0" w:line="360" w:lineRule="auto"/>
              <w:contextualSpacing/>
              <w:jc w:val="both"/>
              <w:rPr>
                <w:sz w:val="28"/>
                <w:szCs w:val="28"/>
                <w:lang w:val="uk-UA"/>
              </w:rPr>
            </w:pPr>
            <w:r w:rsidRPr="002A521F">
              <w:rPr>
                <w:sz w:val="28"/>
                <w:szCs w:val="28"/>
                <w:lang w:val="uk-UA"/>
              </w:rPr>
              <w:t>80</w:t>
            </w:r>
          </w:p>
        </w:tc>
      </w:tr>
      <w:tr w:rsidR="002A521F" w:rsidRPr="002A521F" w14:paraId="0EC6F329" w14:textId="77777777" w:rsidTr="001A2FA2">
        <w:trPr>
          <w:trHeight w:val="70"/>
        </w:trPr>
        <w:tc>
          <w:tcPr>
            <w:tcW w:w="2972" w:type="dxa"/>
          </w:tcPr>
          <w:p w14:paraId="48E26A2B" w14:textId="77777777" w:rsidR="000B3364" w:rsidRPr="002A521F" w:rsidRDefault="000B3364" w:rsidP="005A356E">
            <w:pPr>
              <w:pStyle w:val="a7"/>
              <w:spacing w:after="0" w:line="360" w:lineRule="auto"/>
              <w:contextualSpacing/>
              <w:jc w:val="both"/>
              <w:rPr>
                <w:sz w:val="28"/>
                <w:szCs w:val="28"/>
                <w:lang w:val="uk-UA"/>
              </w:rPr>
            </w:pPr>
            <w:r w:rsidRPr="002A521F">
              <w:rPr>
                <w:sz w:val="28"/>
                <w:szCs w:val="28"/>
                <w:lang w:val="uk-UA"/>
              </w:rPr>
              <w:t>10</w:t>
            </w:r>
          </w:p>
        </w:tc>
        <w:tc>
          <w:tcPr>
            <w:tcW w:w="3260" w:type="dxa"/>
          </w:tcPr>
          <w:p w14:paraId="310FDED8" w14:textId="77777777" w:rsidR="000B3364" w:rsidRPr="002A521F" w:rsidRDefault="000B3364" w:rsidP="005A356E">
            <w:pPr>
              <w:pStyle w:val="a7"/>
              <w:spacing w:after="0" w:line="360" w:lineRule="auto"/>
              <w:contextualSpacing/>
              <w:jc w:val="both"/>
              <w:rPr>
                <w:sz w:val="28"/>
                <w:szCs w:val="28"/>
                <w:lang w:val="uk-UA"/>
              </w:rPr>
            </w:pPr>
          </w:p>
        </w:tc>
        <w:tc>
          <w:tcPr>
            <w:tcW w:w="3119" w:type="dxa"/>
          </w:tcPr>
          <w:p w14:paraId="48E4DB89" w14:textId="77777777" w:rsidR="000B3364" w:rsidRPr="002A521F" w:rsidRDefault="00DF4DE0" w:rsidP="005A356E">
            <w:pPr>
              <w:pStyle w:val="a7"/>
              <w:spacing w:after="0" w:line="360" w:lineRule="auto"/>
              <w:contextualSpacing/>
              <w:jc w:val="both"/>
              <w:rPr>
                <w:sz w:val="28"/>
                <w:szCs w:val="28"/>
                <w:lang w:val="uk-UA"/>
              </w:rPr>
            </w:pPr>
            <w:r w:rsidRPr="002A521F">
              <w:rPr>
                <w:sz w:val="28"/>
                <w:szCs w:val="28"/>
                <w:lang w:val="uk-UA"/>
              </w:rPr>
              <w:t>80</w:t>
            </w:r>
          </w:p>
        </w:tc>
      </w:tr>
      <w:tr w:rsidR="002A521F" w:rsidRPr="002A521F" w14:paraId="1E6A281A" w14:textId="77777777" w:rsidTr="001A2FA2">
        <w:trPr>
          <w:trHeight w:val="145"/>
        </w:trPr>
        <w:tc>
          <w:tcPr>
            <w:tcW w:w="2972" w:type="dxa"/>
          </w:tcPr>
          <w:p w14:paraId="016B1DF3" w14:textId="77777777" w:rsidR="000B3364" w:rsidRPr="002A521F" w:rsidRDefault="000B3364" w:rsidP="005A356E">
            <w:pPr>
              <w:pStyle w:val="a7"/>
              <w:spacing w:after="0" w:line="360" w:lineRule="auto"/>
              <w:contextualSpacing/>
              <w:jc w:val="both"/>
              <w:rPr>
                <w:sz w:val="28"/>
                <w:szCs w:val="28"/>
                <w:lang w:val="uk-UA"/>
              </w:rPr>
            </w:pPr>
            <w:r w:rsidRPr="002A521F">
              <w:rPr>
                <w:sz w:val="28"/>
                <w:szCs w:val="28"/>
                <w:lang w:val="uk-UA"/>
              </w:rPr>
              <w:t>11</w:t>
            </w:r>
          </w:p>
        </w:tc>
        <w:tc>
          <w:tcPr>
            <w:tcW w:w="3260" w:type="dxa"/>
          </w:tcPr>
          <w:p w14:paraId="0568B3A5" w14:textId="77777777" w:rsidR="000B3364" w:rsidRPr="002A521F" w:rsidRDefault="000B3364" w:rsidP="005A356E">
            <w:pPr>
              <w:pStyle w:val="a7"/>
              <w:spacing w:after="0" w:line="360" w:lineRule="auto"/>
              <w:contextualSpacing/>
              <w:jc w:val="both"/>
              <w:rPr>
                <w:sz w:val="28"/>
                <w:szCs w:val="28"/>
                <w:lang w:val="uk-UA"/>
              </w:rPr>
            </w:pPr>
          </w:p>
        </w:tc>
        <w:tc>
          <w:tcPr>
            <w:tcW w:w="3119" w:type="dxa"/>
          </w:tcPr>
          <w:p w14:paraId="1CC0758B" w14:textId="53CD892B" w:rsidR="000B3364" w:rsidRPr="002A521F" w:rsidRDefault="00AC7B45" w:rsidP="005A356E">
            <w:pPr>
              <w:pStyle w:val="a7"/>
              <w:spacing w:after="0" w:line="360" w:lineRule="auto"/>
              <w:contextualSpacing/>
              <w:jc w:val="both"/>
              <w:rPr>
                <w:sz w:val="28"/>
                <w:szCs w:val="28"/>
                <w:lang w:val="uk-UA"/>
              </w:rPr>
            </w:pPr>
            <w:r>
              <w:rPr>
                <w:sz w:val="28"/>
                <w:szCs w:val="28"/>
                <w:lang w:val="uk-UA"/>
              </w:rPr>
              <w:t>79</w:t>
            </w:r>
          </w:p>
        </w:tc>
      </w:tr>
      <w:tr w:rsidR="002A521F" w:rsidRPr="002A521F" w14:paraId="6B28723D" w14:textId="77777777" w:rsidTr="001A2FA2">
        <w:trPr>
          <w:trHeight w:val="224"/>
        </w:trPr>
        <w:tc>
          <w:tcPr>
            <w:tcW w:w="2972" w:type="dxa"/>
          </w:tcPr>
          <w:p w14:paraId="69913663" w14:textId="77777777" w:rsidR="000B3364" w:rsidRPr="002A521F" w:rsidRDefault="000B3364" w:rsidP="005A356E">
            <w:pPr>
              <w:pStyle w:val="a7"/>
              <w:spacing w:after="0" w:line="360" w:lineRule="auto"/>
              <w:contextualSpacing/>
              <w:jc w:val="both"/>
              <w:rPr>
                <w:sz w:val="28"/>
                <w:szCs w:val="28"/>
                <w:lang w:val="uk-UA"/>
              </w:rPr>
            </w:pPr>
            <w:r w:rsidRPr="002A521F">
              <w:rPr>
                <w:sz w:val="28"/>
                <w:szCs w:val="28"/>
                <w:lang w:val="uk-UA"/>
              </w:rPr>
              <w:t>12</w:t>
            </w:r>
          </w:p>
        </w:tc>
        <w:tc>
          <w:tcPr>
            <w:tcW w:w="3260" w:type="dxa"/>
          </w:tcPr>
          <w:p w14:paraId="02E05A5C" w14:textId="77777777" w:rsidR="000B3364" w:rsidRPr="002A521F" w:rsidRDefault="000B3364" w:rsidP="005A356E">
            <w:pPr>
              <w:pStyle w:val="a7"/>
              <w:spacing w:after="0" w:line="360" w:lineRule="auto"/>
              <w:contextualSpacing/>
              <w:jc w:val="both"/>
              <w:rPr>
                <w:sz w:val="28"/>
                <w:szCs w:val="28"/>
                <w:lang w:val="uk-UA"/>
              </w:rPr>
            </w:pPr>
          </w:p>
        </w:tc>
        <w:tc>
          <w:tcPr>
            <w:tcW w:w="3119" w:type="dxa"/>
          </w:tcPr>
          <w:p w14:paraId="73F723E1" w14:textId="13E74114" w:rsidR="000B3364" w:rsidRPr="002A521F" w:rsidRDefault="00DF4DE0" w:rsidP="005A356E">
            <w:pPr>
              <w:pStyle w:val="a7"/>
              <w:spacing w:after="0" w:line="360" w:lineRule="auto"/>
              <w:contextualSpacing/>
              <w:jc w:val="both"/>
              <w:rPr>
                <w:sz w:val="28"/>
                <w:szCs w:val="28"/>
                <w:lang w:val="uk-UA"/>
              </w:rPr>
            </w:pPr>
            <w:r w:rsidRPr="002A521F">
              <w:rPr>
                <w:sz w:val="28"/>
                <w:szCs w:val="28"/>
                <w:lang w:val="uk-UA"/>
              </w:rPr>
              <w:t>5</w:t>
            </w:r>
            <w:r w:rsidR="00AC7B45">
              <w:rPr>
                <w:sz w:val="28"/>
                <w:szCs w:val="28"/>
                <w:lang w:val="uk-UA"/>
              </w:rPr>
              <w:t>7</w:t>
            </w:r>
          </w:p>
        </w:tc>
      </w:tr>
      <w:tr w:rsidR="002A521F" w:rsidRPr="002A521F" w14:paraId="560974D4" w14:textId="77777777" w:rsidTr="001A2FA2">
        <w:trPr>
          <w:trHeight w:val="146"/>
        </w:trPr>
        <w:tc>
          <w:tcPr>
            <w:tcW w:w="2972" w:type="dxa"/>
          </w:tcPr>
          <w:p w14:paraId="09B3768A" w14:textId="77777777" w:rsidR="000B3364" w:rsidRPr="002A521F" w:rsidRDefault="000B3364" w:rsidP="005A356E">
            <w:pPr>
              <w:pStyle w:val="a7"/>
              <w:spacing w:after="0" w:line="360" w:lineRule="auto"/>
              <w:contextualSpacing/>
              <w:jc w:val="both"/>
              <w:rPr>
                <w:sz w:val="28"/>
                <w:szCs w:val="28"/>
                <w:lang w:val="uk-UA"/>
              </w:rPr>
            </w:pPr>
            <w:r w:rsidRPr="002A521F">
              <w:rPr>
                <w:sz w:val="28"/>
                <w:szCs w:val="28"/>
                <w:lang w:val="uk-UA"/>
              </w:rPr>
              <w:t>13</w:t>
            </w:r>
          </w:p>
        </w:tc>
        <w:tc>
          <w:tcPr>
            <w:tcW w:w="3260" w:type="dxa"/>
          </w:tcPr>
          <w:p w14:paraId="44D740A8" w14:textId="77777777" w:rsidR="000B3364" w:rsidRPr="002A521F" w:rsidRDefault="000B3364" w:rsidP="005A356E">
            <w:pPr>
              <w:pStyle w:val="a7"/>
              <w:spacing w:after="0" w:line="360" w:lineRule="auto"/>
              <w:contextualSpacing/>
              <w:jc w:val="both"/>
              <w:rPr>
                <w:sz w:val="28"/>
                <w:szCs w:val="28"/>
                <w:lang w:val="uk-UA"/>
              </w:rPr>
            </w:pPr>
          </w:p>
        </w:tc>
        <w:tc>
          <w:tcPr>
            <w:tcW w:w="3119" w:type="dxa"/>
          </w:tcPr>
          <w:p w14:paraId="10D85389" w14:textId="77777777" w:rsidR="000B3364" w:rsidRPr="002A521F" w:rsidRDefault="00DF4DE0" w:rsidP="005A356E">
            <w:pPr>
              <w:pStyle w:val="a7"/>
              <w:spacing w:after="0" w:line="360" w:lineRule="auto"/>
              <w:contextualSpacing/>
              <w:jc w:val="both"/>
              <w:rPr>
                <w:sz w:val="28"/>
                <w:szCs w:val="28"/>
                <w:lang w:val="uk-UA"/>
              </w:rPr>
            </w:pPr>
            <w:r w:rsidRPr="002A521F">
              <w:rPr>
                <w:sz w:val="28"/>
                <w:szCs w:val="28"/>
                <w:lang w:val="uk-UA"/>
              </w:rPr>
              <w:t>68</w:t>
            </w:r>
          </w:p>
        </w:tc>
      </w:tr>
      <w:tr w:rsidR="002A521F" w:rsidRPr="002A521F" w14:paraId="5FB580A4" w14:textId="77777777" w:rsidTr="001A2FA2">
        <w:trPr>
          <w:trHeight w:val="82"/>
        </w:trPr>
        <w:tc>
          <w:tcPr>
            <w:tcW w:w="2972" w:type="dxa"/>
          </w:tcPr>
          <w:p w14:paraId="43D3BC7C" w14:textId="77777777" w:rsidR="000B3364" w:rsidRPr="002A521F" w:rsidRDefault="000B3364" w:rsidP="005A356E">
            <w:pPr>
              <w:pStyle w:val="a7"/>
              <w:spacing w:after="0" w:line="360" w:lineRule="auto"/>
              <w:contextualSpacing/>
              <w:jc w:val="both"/>
              <w:rPr>
                <w:sz w:val="28"/>
                <w:szCs w:val="28"/>
                <w:lang w:val="uk-UA"/>
              </w:rPr>
            </w:pPr>
            <w:r w:rsidRPr="002A521F">
              <w:rPr>
                <w:sz w:val="28"/>
                <w:szCs w:val="28"/>
                <w:lang w:val="uk-UA"/>
              </w:rPr>
              <w:t>14</w:t>
            </w:r>
          </w:p>
        </w:tc>
        <w:tc>
          <w:tcPr>
            <w:tcW w:w="3260" w:type="dxa"/>
          </w:tcPr>
          <w:p w14:paraId="2CF2C83A" w14:textId="77777777" w:rsidR="000B3364" w:rsidRPr="002A521F" w:rsidRDefault="00DF4DE0" w:rsidP="005A356E">
            <w:pPr>
              <w:pStyle w:val="a7"/>
              <w:spacing w:after="0" w:line="360" w:lineRule="auto"/>
              <w:contextualSpacing/>
              <w:jc w:val="both"/>
              <w:rPr>
                <w:sz w:val="28"/>
                <w:szCs w:val="28"/>
                <w:lang w:val="uk-UA"/>
              </w:rPr>
            </w:pPr>
            <w:r w:rsidRPr="002A521F">
              <w:rPr>
                <w:sz w:val="28"/>
                <w:szCs w:val="28"/>
                <w:lang w:val="uk-UA"/>
              </w:rPr>
              <w:t>48</w:t>
            </w:r>
          </w:p>
        </w:tc>
        <w:tc>
          <w:tcPr>
            <w:tcW w:w="3119" w:type="dxa"/>
          </w:tcPr>
          <w:p w14:paraId="78F8111D" w14:textId="77777777" w:rsidR="000B3364" w:rsidRPr="002A521F" w:rsidRDefault="000B3364" w:rsidP="005A356E">
            <w:pPr>
              <w:pStyle w:val="a7"/>
              <w:spacing w:after="0" w:line="360" w:lineRule="auto"/>
              <w:contextualSpacing/>
              <w:jc w:val="both"/>
              <w:rPr>
                <w:sz w:val="28"/>
                <w:szCs w:val="28"/>
                <w:lang w:val="uk-UA"/>
              </w:rPr>
            </w:pPr>
          </w:p>
        </w:tc>
      </w:tr>
      <w:tr w:rsidR="002A521F" w:rsidRPr="002A521F" w14:paraId="5B08A41C" w14:textId="77777777" w:rsidTr="001A2FA2">
        <w:trPr>
          <w:trHeight w:val="146"/>
        </w:trPr>
        <w:tc>
          <w:tcPr>
            <w:tcW w:w="2972" w:type="dxa"/>
          </w:tcPr>
          <w:p w14:paraId="5114FE33" w14:textId="77777777" w:rsidR="000B3364" w:rsidRPr="002A521F" w:rsidRDefault="000B3364" w:rsidP="005A356E">
            <w:pPr>
              <w:pStyle w:val="a7"/>
              <w:spacing w:after="0" w:line="360" w:lineRule="auto"/>
              <w:contextualSpacing/>
              <w:jc w:val="both"/>
              <w:rPr>
                <w:sz w:val="28"/>
                <w:szCs w:val="28"/>
                <w:lang w:val="uk-UA"/>
              </w:rPr>
            </w:pPr>
            <w:r w:rsidRPr="002A521F">
              <w:rPr>
                <w:sz w:val="28"/>
                <w:szCs w:val="28"/>
                <w:lang w:val="uk-UA"/>
              </w:rPr>
              <w:t>15</w:t>
            </w:r>
          </w:p>
        </w:tc>
        <w:tc>
          <w:tcPr>
            <w:tcW w:w="3260" w:type="dxa"/>
          </w:tcPr>
          <w:p w14:paraId="2D68D693" w14:textId="77777777" w:rsidR="000B3364" w:rsidRPr="002A521F" w:rsidRDefault="000B3364" w:rsidP="005A356E">
            <w:pPr>
              <w:pStyle w:val="a7"/>
              <w:spacing w:after="0" w:line="360" w:lineRule="auto"/>
              <w:contextualSpacing/>
              <w:jc w:val="both"/>
              <w:rPr>
                <w:sz w:val="28"/>
                <w:szCs w:val="28"/>
                <w:lang w:val="uk-UA"/>
              </w:rPr>
            </w:pPr>
          </w:p>
        </w:tc>
        <w:tc>
          <w:tcPr>
            <w:tcW w:w="3119" w:type="dxa"/>
          </w:tcPr>
          <w:p w14:paraId="29FC9C65" w14:textId="77777777" w:rsidR="000B3364" w:rsidRPr="002A521F" w:rsidRDefault="00DF4DE0" w:rsidP="005A356E">
            <w:pPr>
              <w:pStyle w:val="a7"/>
              <w:spacing w:after="0" w:line="360" w:lineRule="auto"/>
              <w:contextualSpacing/>
              <w:jc w:val="both"/>
              <w:rPr>
                <w:sz w:val="28"/>
                <w:szCs w:val="28"/>
                <w:lang w:val="uk-UA"/>
              </w:rPr>
            </w:pPr>
            <w:r w:rsidRPr="002A521F">
              <w:rPr>
                <w:sz w:val="28"/>
                <w:szCs w:val="28"/>
                <w:lang w:val="uk-UA"/>
              </w:rPr>
              <w:t>56</w:t>
            </w:r>
          </w:p>
        </w:tc>
      </w:tr>
      <w:tr w:rsidR="002A521F" w:rsidRPr="002A521F" w14:paraId="7C28BAB2" w14:textId="77777777" w:rsidTr="001A2FA2">
        <w:trPr>
          <w:trHeight w:val="82"/>
        </w:trPr>
        <w:tc>
          <w:tcPr>
            <w:tcW w:w="2972" w:type="dxa"/>
          </w:tcPr>
          <w:p w14:paraId="758CA2B5" w14:textId="77777777" w:rsidR="000B3364" w:rsidRPr="002A521F" w:rsidRDefault="000B3364" w:rsidP="005A356E">
            <w:pPr>
              <w:pStyle w:val="a7"/>
              <w:spacing w:after="0" w:line="360" w:lineRule="auto"/>
              <w:contextualSpacing/>
              <w:jc w:val="both"/>
              <w:rPr>
                <w:sz w:val="28"/>
                <w:szCs w:val="28"/>
                <w:lang w:val="uk-UA"/>
              </w:rPr>
            </w:pPr>
            <w:r w:rsidRPr="002A521F">
              <w:rPr>
                <w:sz w:val="28"/>
                <w:szCs w:val="28"/>
                <w:lang w:val="uk-UA"/>
              </w:rPr>
              <w:t>16</w:t>
            </w:r>
          </w:p>
        </w:tc>
        <w:tc>
          <w:tcPr>
            <w:tcW w:w="3260" w:type="dxa"/>
          </w:tcPr>
          <w:p w14:paraId="2F4AE01B" w14:textId="77777777" w:rsidR="000B3364" w:rsidRPr="002A521F" w:rsidRDefault="000B3364" w:rsidP="005A356E">
            <w:pPr>
              <w:pStyle w:val="a7"/>
              <w:spacing w:after="0" w:line="360" w:lineRule="auto"/>
              <w:contextualSpacing/>
              <w:jc w:val="both"/>
              <w:rPr>
                <w:sz w:val="28"/>
                <w:szCs w:val="28"/>
                <w:lang w:val="uk-UA"/>
              </w:rPr>
            </w:pPr>
          </w:p>
        </w:tc>
        <w:tc>
          <w:tcPr>
            <w:tcW w:w="3119" w:type="dxa"/>
          </w:tcPr>
          <w:p w14:paraId="66844A71" w14:textId="77777777" w:rsidR="000B3364" w:rsidRPr="002A521F" w:rsidRDefault="00DF4DE0" w:rsidP="005A356E">
            <w:pPr>
              <w:pStyle w:val="a7"/>
              <w:spacing w:after="0" w:line="360" w:lineRule="auto"/>
              <w:contextualSpacing/>
              <w:jc w:val="both"/>
              <w:rPr>
                <w:sz w:val="28"/>
                <w:szCs w:val="28"/>
                <w:lang w:val="uk-UA"/>
              </w:rPr>
            </w:pPr>
            <w:r w:rsidRPr="002A521F">
              <w:rPr>
                <w:sz w:val="28"/>
                <w:szCs w:val="28"/>
                <w:lang w:val="uk-UA"/>
              </w:rPr>
              <w:t>76</w:t>
            </w:r>
          </w:p>
        </w:tc>
      </w:tr>
      <w:tr w:rsidR="002A521F" w:rsidRPr="002A521F" w14:paraId="6DA17B96" w14:textId="77777777" w:rsidTr="001A2FA2">
        <w:trPr>
          <w:trHeight w:val="159"/>
        </w:trPr>
        <w:tc>
          <w:tcPr>
            <w:tcW w:w="2972" w:type="dxa"/>
          </w:tcPr>
          <w:p w14:paraId="418F4336" w14:textId="77777777" w:rsidR="000B3364" w:rsidRPr="002A521F" w:rsidRDefault="000B3364" w:rsidP="005A356E">
            <w:pPr>
              <w:pStyle w:val="a7"/>
              <w:spacing w:after="0" w:line="360" w:lineRule="auto"/>
              <w:contextualSpacing/>
              <w:jc w:val="both"/>
              <w:rPr>
                <w:sz w:val="28"/>
                <w:szCs w:val="28"/>
                <w:lang w:val="uk-UA"/>
              </w:rPr>
            </w:pPr>
            <w:r w:rsidRPr="002A521F">
              <w:rPr>
                <w:sz w:val="28"/>
                <w:szCs w:val="28"/>
                <w:lang w:val="uk-UA"/>
              </w:rPr>
              <w:t>17</w:t>
            </w:r>
          </w:p>
        </w:tc>
        <w:tc>
          <w:tcPr>
            <w:tcW w:w="3260" w:type="dxa"/>
          </w:tcPr>
          <w:p w14:paraId="301254E5" w14:textId="77777777" w:rsidR="000B3364" w:rsidRPr="002A521F" w:rsidRDefault="000B3364" w:rsidP="005A356E">
            <w:pPr>
              <w:pStyle w:val="a7"/>
              <w:spacing w:after="0" w:line="360" w:lineRule="auto"/>
              <w:contextualSpacing/>
              <w:jc w:val="both"/>
              <w:rPr>
                <w:sz w:val="28"/>
                <w:szCs w:val="28"/>
                <w:lang w:val="uk-UA"/>
              </w:rPr>
            </w:pPr>
          </w:p>
        </w:tc>
        <w:tc>
          <w:tcPr>
            <w:tcW w:w="3119" w:type="dxa"/>
          </w:tcPr>
          <w:p w14:paraId="4A4FACB5" w14:textId="77777777" w:rsidR="000B3364" w:rsidRPr="002A521F" w:rsidRDefault="00DF4DE0" w:rsidP="005A356E">
            <w:pPr>
              <w:pStyle w:val="a7"/>
              <w:spacing w:after="0" w:line="360" w:lineRule="auto"/>
              <w:contextualSpacing/>
              <w:jc w:val="both"/>
              <w:rPr>
                <w:sz w:val="28"/>
                <w:szCs w:val="28"/>
                <w:lang w:val="uk-UA"/>
              </w:rPr>
            </w:pPr>
            <w:r w:rsidRPr="002A521F">
              <w:rPr>
                <w:sz w:val="28"/>
                <w:szCs w:val="28"/>
                <w:lang w:val="uk-UA"/>
              </w:rPr>
              <w:t>80</w:t>
            </w:r>
          </w:p>
        </w:tc>
      </w:tr>
      <w:tr w:rsidR="002A521F" w:rsidRPr="002A521F" w14:paraId="45459918" w14:textId="77777777" w:rsidTr="001A2FA2">
        <w:trPr>
          <w:trHeight w:val="95"/>
        </w:trPr>
        <w:tc>
          <w:tcPr>
            <w:tcW w:w="2972" w:type="dxa"/>
          </w:tcPr>
          <w:p w14:paraId="670F0F8B" w14:textId="77777777" w:rsidR="000B3364" w:rsidRPr="002A521F" w:rsidRDefault="000B3364" w:rsidP="005A356E">
            <w:pPr>
              <w:pStyle w:val="a7"/>
              <w:spacing w:after="0" w:line="360" w:lineRule="auto"/>
              <w:contextualSpacing/>
              <w:jc w:val="both"/>
              <w:rPr>
                <w:sz w:val="28"/>
                <w:szCs w:val="28"/>
                <w:lang w:val="uk-UA"/>
              </w:rPr>
            </w:pPr>
            <w:r w:rsidRPr="002A521F">
              <w:rPr>
                <w:sz w:val="28"/>
                <w:szCs w:val="28"/>
                <w:lang w:val="uk-UA"/>
              </w:rPr>
              <w:t>18</w:t>
            </w:r>
          </w:p>
        </w:tc>
        <w:tc>
          <w:tcPr>
            <w:tcW w:w="3260" w:type="dxa"/>
          </w:tcPr>
          <w:p w14:paraId="47D4309F" w14:textId="77777777" w:rsidR="000B3364" w:rsidRPr="002A521F" w:rsidRDefault="000B3364" w:rsidP="005A356E">
            <w:pPr>
              <w:pStyle w:val="a7"/>
              <w:spacing w:after="0" w:line="360" w:lineRule="auto"/>
              <w:contextualSpacing/>
              <w:jc w:val="both"/>
              <w:rPr>
                <w:sz w:val="28"/>
                <w:szCs w:val="28"/>
                <w:lang w:val="uk-UA"/>
              </w:rPr>
            </w:pPr>
          </w:p>
        </w:tc>
        <w:tc>
          <w:tcPr>
            <w:tcW w:w="3119" w:type="dxa"/>
          </w:tcPr>
          <w:p w14:paraId="325A1788" w14:textId="77777777" w:rsidR="000B3364" w:rsidRPr="002A521F" w:rsidRDefault="00DF4DE0" w:rsidP="005A356E">
            <w:pPr>
              <w:pStyle w:val="a7"/>
              <w:spacing w:after="0" w:line="360" w:lineRule="auto"/>
              <w:contextualSpacing/>
              <w:jc w:val="both"/>
              <w:rPr>
                <w:sz w:val="28"/>
                <w:szCs w:val="28"/>
                <w:lang w:val="uk-UA"/>
              </w:rPr>
            </w:pPr>
            <w:r w:rsidRPr="002A521F">
              <w:rPr>
                <w:sz w:val="28"/>
                <w:szCs w:val="28"/>
                <w:lang w:val="uk-UA"/>
              </w:rPr>
              <w:t>76</w:t>
            </w:r>
          </w:p>
        </w:tc>
      </w:tr>
      <w:tr w:rsidR="002A521F" w:rsidRPr="002A521F" w14:paraId="78D74926" w14:textId="77777777" w:rsidTr="001A2FA2">
        <w:trPr>
          <w:trHeight w:val="173"/>
        </w:trPr>
        <w:tc>
          <w:tcPr>
            <w:tcW w:w="2972" w:type="dxa"/>
          </w:tcPr>
          <w:p w14:paraId="1A0EFBA6" w14:textId="77777777" w:rsidR="000B3364" w:rsidRPr="002A521F" w:rsidRDefault="000B3364" w:rsidP="005A356E">
            <w:pPr>
              <w:pStyle w:val="a7"/>
              <w:spacing w:after="0" w:line="360" w:lineRule="auto"/>
              <w:contextualSpacing/>
              <w:jc w:val="both"/>
              <w:rPr>
                <w:sz w:val="28"/>
                <w:szCs w:val="28"/>
                <w:lang w:val="uk-UA"/>
              </w:rPr>
            </w:pPr>
            <w:r w:rsidRPr="002A521F">
              <w:rPr>
                <w:sz w:val="28"/>
                <w:szCs w:val="28"/>
                <w:lang w:val="uk-UA"/>
              </w:rPr>
              <w:t>19</w:t>
            </w:r>
          </w:p>
        </w:tc>
        <w:tc>
          <w:tcPr>
            <w:tcW w:w="3260" w:type="dxa"/>
          </w:tcPr>
          <w:p w14:paraId="4BD8BF2F" w14:textId="77777777" w:rsidR="000B3364" w:rsidRPr="002A521F" w:rsidRDefault="000B3364" w:rsidP="005A356E">
            <w:pPr>
              <w:pStyle w:val="a7"/>
              <w:spacing w:after="0" w:line="360" w:lineRule="auto"/>
              <w:contextualSpacing/>
              <w:jc w:val="both"/>
              <w:rPr>
                <w:sz w:val="28"/>
                <w:szCs w:val="28"/>
                <w:lang w:val="uk-UA"/>
              </w:rPr>
            </w:pPr>
          </w:p>
        </w:tc>
        <w:tc>
          <w:tcPr>
            <w:tcW w:w="3119" w:type="dxa"/>
          </w:tcPr>
          <w:p w14:paraId="552B4A89" w14:textId="4585E783" w:rsidR="000B3364" w:rsidRPr="002A521F" w:rsidRDefault="00DF4DE0" w:rsidP="005A356E">
            <w:pPr>
              <w:pStyle w:val="a7"/>
              <w:spacing w:after="0" w:line="360" w:lineRule="auto"/>
              <w:contextualSpacing/>
              <w:jc w:val="both"/>
              <w:rPr>
                <w:sz w:val="28"/>
                <w:szCs w:val="28"/>
                <w:lang w:val="uk-UA"/>
              </w:rPr>
            </w:pPr>
            <w:r w:rsidRPr="002A521F">
              <w:rPr>
                <w:sz w:val="28"/>
                <w:szCs w:val="28"/>
                <w:lang w:val="uk-UA"/>
              </w:rPr>
              <w:t>6</w:t>
            </w:r>
            <w:r w:rsidR="00A41A6B">
              <w:rPr>
                <w:sz w:val="28"/>
                <w:szCs w:val="28"/>
                <w:lang w:val="uk-UA"/>
              </w:rPr>
              <w:t>1</w:t>
            </w:r>
          </w:p>
        </w:tc>
      </w:tr>
      <w:tr w:rsidR="002A521F" w:rsidRPr="002A521F" w14:paraId="3047663C" w14:textId="77777777" w:rsidTr="001A2FA2">
        <w:trPr>
          <w:trHeight w:val="238"/>
        </w:trPr>
        <w:tc>
          <w:tcPr>
            <w:tcW w:w="2972" w:type="dxa"/>
          </w:tcPr>
          <w:p w14:paraId="761E3FC5" w14:textId="77777777" w:rsidR="000B3364" w:rsidRPr="002A521F" w:rsidRDefault="000B3364" w:rsidP="005A356E">
            <w:pPr>
              <w:pStyle w:val="a7"/>
              <w:spacing w:after="0" w:line="360" w:lineRule="auto"/>
              <w:contextualSpacing/>
              <w:jc w:val="both"/>
              <w:rPr>
                <w:sz w:val="28"/>
                <w:szCs w:val="28"/>
                <w:lang w:val="uk-UA"/>
              </w:rPr>
            </w:pPr>
            <w:r w:rsidRPr="002A521F">
              <w:rPr>
                <w:sz w:val="28"/>
                <w:szCs w:val="28"/>
                <w:lang w:val="uk-UA"/>
              </w:rPr>
              <w:t>20</w:t>
            </w:r>
          </w:p>
        </w:tc>
        <w:tc>
          <w:tcPr>
            <w:tcW w:w="3260" w:type="dxa"/>
          </w:tcPr>
          <w:p w14:paraId="01816A45" w14:textId="77777777" w:rsidR="000B3364" w:rsidRPr="002A521F" w:rsidRDefault="000B3364" w:rsidP="005A356E">
            <w:pPr>
              <w:pStyle w:val="a7"/>
              <w:spacing w:after="0" w:line="360" w:lineRule="auto"/>
              <w:contextualSpacing/>
              <w:jc w:val="both"/>
              <w:rPr>
                <w:sz w:val="28"/>
                <w:szCs w:val="28"/>
                <w:lang w:val="uk-UA"/>
              </w:rPr>
            </w:pPr>
          </w:p>
        </w:tc>
        <w:tc>
          <w:tcPr>
            <w:tcW w:w="3119" w:type="dxa"/>
          </w:tcPr>
          <w:p w14:paraId="5CD69CBA" w14:textId="77777777" w:rsidR="000B3364" w:rsidRPr="002A521F" w:rsidRDefault="00DF4DE0" w:rsidP="005A356E">
            <w:pPr>
              <w:pStyle w:val="a7"/>
              <w:spacing w:after="0" w:line="360" w:lineRule="auto"/>
              <w:contextualSpacing/>
              <w:jc w:val="both"/>
              <w:rPr>
                <w:sz w:val="28"/>
                <w:szCs w:val="28"/>
                <w:lang w:val="uk-UA"/>
              </w:rPr>
            </w:pPr>
            <w:r w:rsidRPr="002A521F">
              <w:rPr>
                <w:sz w:val="28"/>
                <w:szCs w:val="28"/>
                <w:lang w:val="uk-UA"/>
              </w:rPr>
              <w:t>80</w:t>
            </w:r>
          </w:p>
        </w:tc>
      </w:tr>
      <w:tr w:rsidR="002A521F" w:rsidRPr="002A521F" w14:paraId="3F908881" w14:textId="77777777" w:rsidTr="001A2FA2">
        <w:trPr>
          <w:trHeight w:val="70"/>
        </w:trPr>
        <w:tc>
          <w:tcPr>
            <w:tcW w:w="2972" w:type="dxa"/>
          </w:tcPr>
          <w:p w14:paraId="3E29E8DC" w14:textId="77777777" w:rsidR="000B3364" w:rsidRPr="002A521F" w:rsidRDefault="000B3364" w:rsidP="005A356E">
            <w:pPr>
              <w:pStyle w:val="a7"/>
              <w:spacing w:after="0" w:line="360" w:lineRule="auto"/>
              <w:contextualSpacing/>
              <w:jc w:val="both"/>
              <w:rPr>
                <w:sz w:val="28"/>
                <w:szCs w:val="28"/>
                <w:lang w:val="uk-UA"/>
              </w:rPr>
            </w:pPr>
            <w:r w:rsidRPr="002A521F">
              <w:rPr>
                <w:sz w:val="28"/>
                <w:szCs w:val="28"/>
                <w:lang w:val="uk-UA"/>
              </w:rPr>
              <w:t>21</w:t>
            </w:r>
          </w:p>
        </w:tc>
        <w:tc>
          <w:tcPr>
            <w:tcW w:w="3260" w:type="dxa"/>
          </w:tcPr>
          <w:p w14:paraId="68D70A53" w14:textId="77777777" w:rsidR="000B3364" w:rsidRPr="002A521F" w:rsidRDefault="000B3364" w:rsidP="005A356E">
            <w:pPr>
              <w:pStyle w:val="a7"/>
              <w:spacing w:after="0" w:line="360" w:lineRule="auto"/>
              <w:contextualSpacing/>
              <w:jc w:val="both"/>
              <w:rPr>
                <w:sz w:val="28"/>
                <w:szCs w:val="28"/>
                <w:lang w:val="uk-UA"/>
              </w:rPr>
            </w:pPr>
          </w:p>
        </w:tc>
        <w:tc>
          <w:tcPr>
            <w:tcW w:w="3119" w:type="dxa"/>
          </w:tcPr>
          <w:p w14:paraId="1CB3FA28" w14:textId="2216B852" w:rsidR="000B3364" w:rsidRPr="002A521F" w:rsidRDefault="00DF4DE0" w:rsidP="005A356E">
            <w:pPr>
              <w:pStyle w:val="a7"/>
              <w:spacing w:after="0" w:line="360" w:lineRule="auto"/>
              <w:contextualSpacing/>
              <w:jc w:val="both"/>
              <w:rPr>
                <w:sz w:val="28"/>
                <w:szCs w:val="28"/>
                <w:lang w:val="uk-UA"/>
              </w:rPr>
            </w:pPr>
            <w:r w:rsidRPr="002A521F">
              <w:rPr>
                <w:sz w:val="28"/>
                <w:szCs w:val="28"/>
                <w:lang w:val="uk-UA"/>
              </w:rPr>
              <w:t>9</w:t>
            </w:r>
            <w:r w:rsidR="00AC7B45">
              <w:rPr>
                <w:sz w:val="28"/>
                <w:szCs w:val="28"/>
                <w:lang w:val="uk-UA"/>
              </w:rPr>
              <w:t>5</w:t>
            </w:r>
          </w:p>
        </w:tc>
      </w:tr>
      <w:tr w:rsidR="002A521F" w:rsidRPr="002A521F" w14:paraId="695F5C78" w14:textId="77777777" w:rsidTr="001A2FA2">
        <w:trPr>
          <w:trHeight w:val="96"/>
        </w:trPr>
        <w:tc>
          <w:tcPr>
            <w:tcW w:w="2972" w:type="dxa"/>
          </w:tcPr>
          <w:p w14:paraId="26D18AA4" w14:textId="77777777" w:rsidR="000B3364" w:rsidRPr="002A521F" w:rsidRDefault="000B3364" w:rsidP="005A356E">
            <w:pPr>
              <w:pStyle w:val="a7"/>
              <w:spacing w:after="0" w:line="360" w:lineRule="auto"/>
              <w:contextualSpacing/>
              <w:jc w:val="both"/>
              <w:rPr>
                <w:sz w:val="28"/>
                <w:szCs w:val="28"/>
                <w:lang w:val="uk-UA"/>
              </w:rPr>
            </w:pPr>
            <w:r w:rsidRPr="002A521F">
              <w:rPr>
                <w:sz w:val="28"/>
                <w:szCs w:val="28"/>
                <w:lang w:val="uk-UA"/>
              </w:rPr>
              <w:t>22</w:t>
            </w:r>
          </w:p>
        </w:tc>
        <w:tc>
          <w:tcPr>
            <w:tcW w:w="3260" w:type="dxa"/>
          </w:tcPr>
          <w:p w14:paraId="4FC07DE2" w14:textId="77777777" w:rsidR="000B3364" w:rsidRPr="002A521F" w:rsidRDefault="000B3364" w:rsidP="005A356E">
            <w:pPr>
              <w:pStyle w:val="a7"/>
              <w:spacing w:after="0" w:line="360" w:lineRule="auto"/>
              <w:contextualSpacing/>
              <w:jc w:val="both"/>
              <w:rPr>
                <w:sz w:val="28"/>
                <w:szCs w:val="28"/>
                <w:lang w:val="uk-UA"/>
              </w:rPr>
            </w:pPr>
          </w:p>
        </w:tc>
        <w:tc>
          <w:tcPr>
            <w:tcW w:w="3119" w:type="dxa"/>
          </w:tcPr>
          <w:p w14:paraId="26AA2BCF" w14:textId="77777777" w:rsidR="000B3364" w:rsidRPr="002A521F" w:rsidRDefault="00DF4DE0" w:rsidP="005A356E">
            <w:pPr>
              <w:pStyle w:val="a7"/>
              <w:spacing w:after="0" w:line="360" w:lineRule="auto"/>
              <w:contextualSpacing/>
              <w:jc w:val="both"/>
              <w:rPr>
                <w:sz w:val="28"/>
                <w:szCs w:val="28"/>
                <w:lang w:val="uk-UA"/>
              </w:rPr>
            </w:pPr>
            <w:r w:rsidRPr="002A521F">
              <w:rPr>
                <w:sz w:val="28"/>
                <w:szCs w:val="28"/>
                <w:lang w:val="uk-UA"/>
              </w:rPr>
              <w:t>80</w:t>
            </w:r>
          </w:p>
        </w:tc>
      </w:tr>
      <w:tr w:rsidR="002A521F" w:rsidRPr="002A521F" w14:paraId="2FC7558E" w14:textId="77777777" w:rsidTr="001A2FA2">
        <w:trPr>
          <w:trHeight w:val="174"/>
        </w:trPr>
        <w:tc>
          <w:tcPr>
            <w:tcW w:w="2972" w:type="dxa"/>
          </w:tcPr>
          <w:p w14:paraId="0A6B513F" w14:textId="77777777" w:rsidR="000B3364" w:rsidRPr="002A521F" w:rsidRDefault="000B3364" w:rsidP="005A356E">
            <w:pPr>
              <w:pStyle w:val="a7"/>
              <w:spacing w:after="0" w:line="360" w:lineRule="auto"/>
              <w:contextualSpacing/>
              <w:jc w:val="both"/>
              <w:rPr>
                <w:sz w:val="28"/>
                <w:szCs w:val="28"/>
                <w:lang w:val="uk-UA"/>
              </w:rPr>
            </w:pPr>
            <w:r w:rsidRPr="002A521F">
              <w:rPr>
                <w:sz w:val="28"/>
                <w:szCs w:val="28"/>
                <w:lang w:val="uk-UA"/>
              </w:rPr>
              <w:t>23</w:t>
            </w:r>
          </w:p>
        </w:tc>
        <w:tc>
          <w:tcPr>
            <w:tcW w:w="3260" w:type="dxa"/>
          </w:tcPr>
          <w:p w14:paraId="521895B5" w14:textId="77777777" w:rsidR="000B3364" w:rsidRPr="002A521F" w:rsidRDefault="000B3364" w:rsidP="005A356E">
            <w:pPr>
              <w:pStyle w:val="a7"/>
              <w:spacing w:after="0" w:line="360" w:lineRule="auto"/>
              <w:contextualSpacing/>
              <w:jc w:val="both"/>
              <w:rPr>
                <w:sz w:val="28"/>
                <w:szCs w:val="28"/>
                <w:lang w:val="uk-UA"/>
              </w:rPr>
            </w:pPr>
          </w:p>
        </w:tc>
        <w:tc>
          <w:tcPr>
            <w:tcW w:w="3119" w:type="dxa"/>
          </w:tcPr>
          <w:p w14:paraId="143426F6" w14:textId="77777777" w:rsidR="000B3364" w:rsidRPr="002A521F" w:rsidRDefault="00DF4DE0" w:rsidP="005A356E">
            <w:pPr>
              <w:pStyle w:val="a7"/>
              <w:spacing w:after="0" w:line="360" w:lineRule="auto"/>
              <w:contextualSpacing/>
              <w:jc w:val="both"/>
              <w:rPr>
                <w:sz w:val="28"/>
                <w:szCs w:val="28"/>
                <w:lang w:val="uk-UA"/>
              </w:rPr>
            </w:pPr>
            <w:r w:rsidRPr="002A521F">
              <w:rPr>
                <w:sz w:val="28"/>
                <w:szCs w:val="28"/>
                <w:lang w:val="uk-UA"/>
              </w:rPr>
              <w:t>80</w:t>
            </w:r>
          </w:p>
        </w:tc>
      </w:tr>
      <w:tr w:rsidR="002A521F" w:rsidRPr="002A521F" w14:paraId="2A59534A" w14:textId="77777777" w:rsidTr="001A2FA2">
        <w:trPr>
          <w:trHeight w:val="252"/>
        </w:trPr>
        <w:tc>
          <w:tcPr>
            <w:tcW w:w="2972" w:type="dxa"/>
          </w:tcPr>
          <w:p w14:paraId="0D29E62E" w14:textId="77777777" w:rsidR="000B3364" w:rsidRPr="002A521F" w:rsidRDefault="000B3364" w:rsidP="005A356E">
            <w:pPr>
              <w:pStyle w:val="a7"/>
              <w:spacing w:after="0" w:line="360" w:lineRule="auto"/>
              <w:contextualSpacing/>
              <w:jc w:val="both"/>
              <w:rPr>
                <w:sz w:val="28"/>
                <w:szCs w:val="28"/>
                <w:lang w:val="uk-UA"/>
              </w:rPr>
            </w:pPr>
            <w:r w:rsidRPr="002A521F">
              <w:rPr>
                <w:sz w:val="28"/>
                <w:szCs w:val="28"/>
                <w:lang w:val="uk-UA"/>
              </w:rPr>
              <w:t>24</w:t>
            </w:r>
          </w:p>
        </w:tc>
        <w:tc>
          <w:tcPr>
            <w:tcW w:w="3260" w:type="dxa"/>
          </w:tcPr>
          <w:p w14:paraId="1B703207" w14:textId="77777777" w:rsidR="000B3364" w:rsidRPr="002A521F" w:rsidRDefault="000B3364" w:rsidP="005A356E">
            <w:pPr>
              <w:pStyle w:val="a7"/>
              <w:spacing w:after="0" w:line="360" w:lineRule="auto"/>
              <w:contextualSpacing/>
              <w:jc w:val="both"/>
              <w:rPr>
                <w:sz w:val="28"/>
                <w:szCs w:val="28"/>
                <w:lang w:val="uk-UA"/>
              </w:rPr>
            </w:pPr>
          </w:p>
        </w:tc>
        <w:tc>
          <w:tcPr>
            <w:tcW w:w="3119" w:type="dxa"/>
          </w:tcPr>
          <w:p w14:paraId="3A3BFCAD" w14:textId="0FC5499A" w:rsidR="000B3364" w:rsidRPr="002A521F" w:rsidRDefault="00DF4DE0" w:rsidP="005A356E">
            <w:pPr>
              <w:pStyle w:val="a7"/>
              <w:spacing w:after="0" w:line="360" w:lineRule="auto"/>
              <w:contextualSpacing/>
              <w:jc w:val="both"/>
              <w:rPr>
                <w:sz w:val="28"/>
                <w:szCs w:val="28"/>
                <w:lang w:val="uk-UA"/>
              </w:rPr>
            </w:pPr>
            <w:r w:rsidRPr="002A521F">
              <w:rPr>
                <w:sz w:val="28"/>
                <w:szCs w:val="28"/>
                <w:lang w:val="uk-UA"/>
              </w:rPr>
              <w:t>7</w:t>
            </w:r>
            <w:r w:rsidR="00A41A6B">
              <w:rPr>
                <w:sz w:val="28"/>
                <w:szCs w:val="28"/>
                <w:lang w:val="uk-UA"/>
              </w:rPr>
              <w:t>8</w:t>
            </w:r>
          </w:p>
        </w:tc>
      </w:tr>
      <w:tr w:rsidR="002A521F" w:rsidRPr="002A521F" w14:paraId="068C5B57" w14:textId="77777777" w:rsidTr="001A2FA2">
        <w:trPr>
          <w:trHeight w:val="187"/>
        </w:trPr>
        <w:tc>
          <w:tcPr>
            <w:tcW w:w="2972" w:type="dxa"/>
          </w:tcPr>
          <w:p w14:paraId="3FDCFA93" w14:textId="77777777" w:rsidR="000B3364" w:rsidRPr="002A521F" w:rsidRDefault="000B3364" w:rsidP="005A356E">
            <w:pPr>
              <w:pStyle w:val="a7"/>
              <w:spacing w:after="0" w:line="360" w:lineRule="auto"/>
              <w:contextualSpacing/>
              <w:jc w:val="both"/>
              <w:rPr>
                <w:sz w:val="28"/>
                <w:szCs w:val="28"/>
                <w:lang w:val="uk-UA"/>
              </w:rPr>
            </w:pPr>
            <w:r w:rsidRPr="002A521F">
              <w:rPr>
                <w:sz w:val="28"/>
                <w:szCs w:val="28"/>
                <w:lang w:val="uk-UA"/>
              </w:rPr>
              <w:t>25</w:t>
            </w:r>
          </w:p>
        </w:tc>
        <w:tc>
          <w:tcPr>
            <w:tcW w:w="3260" w:type="dxa"/>
          </w:tcPr>
          <w:p w14:paraId="1B85B830" w14:textId="77777777" w:rsidR="000B3364" w:rsidRPr="002A521F" w:rsidRDefault="000B3364" w:rsidP="005A356E">
            <w:pPr>
              <w:pStyle w:val="a7"/>
              <w:spacing w:after="0" w:line="360" w:lineRule="auto"/>
              <w:contextualSpacing/>
              <w:jc w:val="both"/>
              <w:rPr>
                <w:sz w:val="28"/>
                <w:szCs w:val="28"/>
                <w:lang w:val="uk-UA"/>
              </w:rPr>
            </w:pPr>
          </w:p>
        </w:tc>
        <w:tc>
          <w:tcPr>
            <w:tcW w:w="3119" w:type="dxa"/>
          </w:tcPr>
          <w:p w14:paraId="73F7DAA8" w14:textId="77777777" w:rsidR="000B3364" w:rsidRPr="002A521F" w:rsidRDefault="00DF4DE0" w:rsidP="005A356E">
            <w:pPr>
              <w:pStyle w:val="a7"/>
              <w:spacing w:after="0" w:line="360" w:lineRule="auto"/>
              <w:contextualSpacing/>
              <w:jc w:val="both"/>
              <w:rPr>
                <w:sz w:val="28"/>
                <w:szCs w:val="28"/>
                <w:lang w:val="uk-UA"/>
              </w:rPr>
            </w:pPr>
            <w:r w:rsidRPr="002A521F">
              <w:rPr>
                <w:sz w:val="28"/>
                <w:szCs w:val="28"/>
                <w:lang w:val="uk-UA"/>
              </w:rPr>
              <w:t>80</w:t>
            </w:r>
          </w:p>
        </w:tc>
      </w:tr>
      <w:tr w:rsidR="002A521F" w:rsidRPr="002A521F" w14:paraId="435FC3C6" w14:textId="77777777" w:rsidTr="001A2FA2">
        <w:trPr>
          <w:trHeight w:val="265"/>
        </w:trPr>
        <w:tc>
          <w:tcPr>
            <w:tcW w:w="2972" w:type="dxa"/>
          </w:tcPr>
          <w:p w14:paraId="5198D945" w14:textId="77777777" w:rsidR="000B3364" w:rsidRPr="002A521F" w:rsidRDefault="000B3364" w:rsidP="005A356E">
            <w:pPr>
              <w:pStyle w:val="a7"/>
              <w:spacing w:after="0" w:line="360" w:lineRule="auto"/>
              <w:contextualSpacing/>
              <w:jc w:val="both"/>
              <w:rPr>
                <w:sz w:val="28"/>
                <w:szCs w:val="28"/>
                <w:lang w:val="uk-UA"/>
              </w:rPr>
            </w:pPr>
            <w:r w:rsidRPr="002A521F">
              <w:rPr>
                <w:sz w:val="28"/>
                <w:szCs w:val="28"/>
                <w:lang w:val="uk-UA"/>
              </w:rPr>
              <w:t>26</w:t>
            </w:r>
          </w:p>
        </w:tc>
        <w:tc>
          <w:tcPr>
            <w:tcW w:w="3260" w:type="dxa"/>
          </w:tcPr>
          <w:p w14:paraId="6FD3FC89" w14:textId="77777777" w:rsidR="000B3364" w:rsidRPr="002A521F" w:rsidRDefault="000B3364" w:rsidP="005A356E">
            <w:pPr>
              <w:pStyle w:val="a7"/>
              <w:spacing w:after="0" w:line="360" w:lineRule="auto"/>
              <w:contextualSpacing/>
              <w:jc w:val="both"/>
              <w:rPr>
                <w:sz w:val="28"/>
                <w:szCs w:val="28"/>
                <w:lang w:val="uk-UA"/>
              </w:rPr>
            </w:pPr>
          </w:p>
        </w:tc>
        <w:tc>
          <w:tcPr>
            <w:tcW w:w="3119" w:type="dxa"/>
          </w:tcPr>
          <w:p w14:paraId="328C171F" w14:textId="77777777" w:rsidR="000B3364" w:rsidRPr="002A521F" w:rsidRDefault="00DF4DE0" w:rsidP="005A356E">
            <w:pPr>
              <w:pStyle w:val="a7"/>
              <w:spacing w:after="0" w:line="360" w:lineRule="auto"/>
              <w:contextualSpacing/>
              <w:jc w:val="both"/>
              <w:rPr>
                <w:sz w:val="28"/>
                <w:szCs w:val="28"/>
                <w:lang w:val="uk-UA"/>
              </w:rPr>
            </w:pPr>
            <w:r w:rsidRPr="002A521F">
              <w:rPr>
                <w:sz w:val="28"/>
                <w:szCs w:val="28"/>
                <w:lang w:val="uk-UA"/>
              </w:rPr>
              <w:t>96</w:t>
            </w:r>
          </w:p>
        </w:tc>
      </w:tr>
      <w:tr w:rsidR="002A521F" w:rsidRPr="002A521F" w14:paraId="3B5B1FF7" w14:textId="77777777" w:rsidTr="001A2FA2">
        <w:trPr>
          <w:trHeight w:val="188"/>
        </w:trPr>
        <w:tc>
          <w:tcPr>
            <w:tcW w:w="2972" w:type="dxa"/>
          </w:tcPr>
          <w:p w14:paraId="4BE64FA8" w14:textId="77777777" w:rsidR="000B3364" w:rsidRPr="002A521F" w:rsidRDefault="000B3364" w:rsidP="005A356E">
            <w:pPr>
              <w:pStyle w:val="a7"/>
              <w:spacing w:after="0" w:line="360" w:lineRule="auto"/>
              <w:contextualSpacing/>
              <w:jc w:val="both"/>
              <w:rPr>
                <w:sz w:val="28"/>
                <w:szCs w:val="28"/>
                <w:lang w:val="uk-UA"/>
              </w:rPr>
            </w:pPr>
            <w:r w:rsidRPr="002A521F">
              <w:rPr>
                <w:sz w:val="28"/>
                <w:szCs w:val="28"/>
                <w:lang w:val="uk-UA"/>
              </w:rPr>
              <w:t>27</w:t>
            </w:r>
          </w:p>
        </w:tc>
        <w:tc>
          <w:tcPr>
            <w:tcW w:w="3260" w:type="dxa"/>
          </w:tcPr>
          <w:p w14:paraId="5D8AB9DE" w14:textId="77777777" w:rsidR="000B3364" w:rsidRPr="002A521F" w:rsidRDefault="000B3364" w:rsidP="005A356E">
            <w:pPr>
              <w:pStyle w:val="a7"/>
              <w:spacing w:after="0" w:line="360" w:lineRule="auto"/>
              <w:contextualSpacing/>
              <w:jc w:val="both"/>
              <w:rPr>
                <w:sz w:val="28"/>
                <w:szCs w:val="28"/>
                <w:lang w:val="uk-UA"/>
              </w:rPr>
            </w:pPr>
          </w:p>
        </w:tc>
        <w:tc>
          <w:tcPr>
            <w:tcW w:w="3119" w:type="dxa"/>
          </w:tcPr>
          <w:p w14:paraId="2E0971AF" w14:textId="77777777" w:rsidR="000B3364" w:rsidRPr="002A521F" w:rsidRDefault="00DF4DE0" w:rsidP="005A356E">
            <w:pPr>
              <w:pStyle w:val="a7"/>
              <w:spacing w:after="0" w:line="360" w:lineRule="auto"/>
              <w:contextualSpacing/>
              <w:jc w:val="both"/>
              <w:rPr>
                <w:sz w:val="28"/>
                <w:szCs w:val="28"/>
                <w:lang w:val="uk-UA"/>
              </w:rPr>
            </w:pPr>
            <w:r w:rsidRPr="002A521F">
              <w:rPr>
                <w:sz w:val="28"/>
                <w:szCs w:val="28"/>
                <w:lang w:val="uk-UA"/>
              </w:rPr>
              <w:t>68</w:t>
            </w:r>
          </w:p>
        </w:tc>
      </w:tr>
      <w:tr w:rsidR="002A521F" w:rsidRPr="002A521F" w14:paraId="4A3F5F06" w14:textId="77777777" w:rsidTr="001A2FA2">
        <w:trPr>
          <w:trHeight w:val="161"/>
        </w:trPr>
        <w:tc>
          <w:tcPr>
            <w:tcW w:w="2972" w:type="dxa"/>
          </w:tcPr>
          <w:p w14:paraId="31E614F5" w14:textId="77777777" w:rsidR="000B3364" w:rsidRPr="002A521F" w:rsidRDefault="000B3364" w:rsidP="005A356E">
            <w:pPr>
              <w:pStyle w:val="a7"/>
              <w:spacing w:after="0" w:line="360" w:lineRule="auto"/>
              <w:contextualSpacing/>
              <w:jc w:val="both"/>
              <w:rPr>
                <w:sz w:val="28"/>
                <w:szCs w:val="28"/>
                <w:lang w:val="uk-UA"/>
              </w:rPr>
            </w:pPr>
            <w:r w:rsidRPr="002A521F">
              <w:rPr>
                <w:sz w:val="28"/>
                <w:szCs w:val="28"/>
                <w:lang w:val="uk-UA"/>
              </w:rPr>
              <w:t>28</w:t>
            </w:r>
          </w:p>
        </w:tc>
        <w:tc>
          <w:tcPr>
            <w:tcW w:w="3260" w:type="dxa"/>
          </w:tcPr>
          <w:p w14:paraId="62BEC6C1" w14:textId="77777777" w:rsidR="000B3364" w:rsidRPr="002A521F" w:rsidRDefault="000B3364" w:rsidP="005A356E">
            <w:pPr>
              <w:pStyle w:val="a7"/>
              <w:spacing w:after="0" w:line="360" w:lineRule="auto"/>
              <w:contextualSpacing/>
              <w:jc w:val="both"/>
              <w:rPr>
                <w:sz w:val="28"/>
                <w:szCs w:val="28"/>
                <w:lang w:val="uk-UA"/>
              </w:rPr>
            </w:pPr>
          </w:p>
        </w:tc>
        <w:tc>
          <w:tcPr>
            <w:tcW w:w="3119" w:type="dxa"/>
          </w:tcPr>
          <w:p w14:paraId="4BDBCC74" w14:textId="77777777" w:rsidR="000B3364" w:rsidRPr="002A521F" w:rsidRDefault="00DF4DE0" w:rsidP="005A356E">
            <w:pPr>
              <w:pStyle w:val="a7"/>
              <w:spacing w:after="0" w:line="360" w:lineRule="auto"/>
              <w:contextualSpacing/>
              <w:jc w:val="both"/>
              <w:rPr>
                <w:sz w:val="28"/>
                <w:szCs w:val="28"/>
                <w:lang w:val="uk-UA"/>
              </w:rPr>
            </w:pPr>
            <w:r w:rsidRPr="002A521F">
              <w:rPr>
                <w:sz w:val="28"/>
                <w:szCs w:val="28"/>
                <w:lang w:val="uk-UA"/>
              </w:rPr>
              <w:t>96</w:t>
            </w:r>
          </w:p>
        </w:tc>
      </w:tr>
      <w:tr w:rsidR="002A521F" w:rsidRPr="002A521F" w14:paraId="2E631440" w14:textId="77777777" w:rsidTr="001A2FA2">
        <w:trPr>
          <w:trHeight w:val="239"/>
        </w:trPr>
        <w:tc>
          <w:tcPr>
            <w:tcW w:w="2972" w:type="dxa"/>
          </w:tcPr>
          <w:p w14:paraId="7C2D3DB2" w14:textId="77777777" w:rsidR="000B3364" w:rsidRPr="002A521F" w:rsidRDefault="000B3364" w:rsidP="005A356E">
            <w:pPr>
              <w:pStyle w:val="a7"/>
              <w:spacing w:after="0" w:line="360" w:lineRule="auto"/>
              <w:contextualSpacing/>
              <w:jc w:val="both"/>
              <w:rPr>
                <w:sz w:val="28"/>
                <w:szCs w:val="28"/>
                <w:lang w:val="uk-UA"/>
              </w:rPr>
            </w:pPr>
            <w:r w:rsidRPr="002A521F">
              <w:rPr>
                <w:sz w:val="28"/>
                <w:szCs w:val="28"/>
                <w:lang w:val="uk-UA"/>
              </w:rPr>
              <w:t>29</w:t>
            </w:r>
          </w:p>
        </w:tc>
        <w:tc>
          <w:tcPr>
            <w:tcW w:w="3260" w:type="dxa"/>
          </w:tcPr>
          <w:p w14:paraId="6EA4D1AB" w14:textId="77777777" w:rsidR="000B3364" w:rsidRPr="002A521F" w:rsidRDefault="000B3364" w:rsidP="005A356E">
            <w:pPr>
              <w:pStyle w:val="a7"/>
              <w:spacing w:after="0" w:line="360" w:lineRule="auto"/>
              <w:contextualSpacing/>
              <w:jc w:val="both"/>
              <w:rPr>
                <w:sz w:val="28"/>
                <w:szCs w:val="28"/>
                <w:lang w:val="uk-UA"/>
              </w:rPr>
            </w:pPr>
          </w:p>
        </w:tc>
        <w:tc>
          <w:tcPr>
            <w:tcW w:w="3119" w:type="dxa"/>
          </w:tcPr>
          <w:p w14:paraId="440C7EA3" w14:textId="25650667" w:rsidR="000B3364" w:rsidRPr="002A521F" w:rsidRDefault="00A41A6B" w:rsidP="005A356E">
            <w:pPr>
              <w:pStyle w:val="a7"/>
              <w:spacing w:after="0" w:line="360" w:lineRule="auto"/>
              <w:contextualSpacing/>
              <w:jc w:val="both"/>
              <w:rPr>
                <w:sz w:val="28"/>
                <w:szCs w:val="28"/>
                <w:lang w:val="uk-UA"/>
              </w:rPr>
            </w:pPr>
            <w:r>
              <w:rPr>
                <w:sz w:val="28"/>
                <w:szCs w:val="28"/>
                <w:lang w:val="uk-UA"/>
              </w:rPr>
              <w:t>49</w:t>
            </w:r>
          </w:p>
        </w:tc>
      </w:tr>
      <w:tr w:rsidR="002A521F" w:rsidRPr="002A521F" w14:paraId="4E835C8D" w14:textId="77777777" w:rsidTr="001A2FA2">
        <w:trPr>
          <w:trHeight w:val="160"/>
        </w:trPr>
        <w:tc>
          <w:tcPr>
            <w:tcW w:w="2972" w:type="dxa"/>
          </w:tcPr>
          <w:p w14:paraId="2A0C9758" w14:textId="77777777" w:rsidR="000B3364" w:rsidRPr="002A521F" w:rsidRDefault="000B3364" w:rsidP="005A356E">
            <w:pPr>
              <w:pStyle w:val="a7"/>
              <w:spacing w:after="0" w:line="360" w:lineRule="auto"/>
              <w:contextualSpacing/>
              <w:jc w:val="both"/>
              <w:rPr>
                <w:sz w:val="28"/>
                <w:szCs w:val="28"/>
                <w:lang w:val="uk-UA"/>
              </w:rPr>
            </w:pPr>
            <w:r w:rsidRPr="002A521F">
              <w:rPr>
                <w:sz w:val="28"/>
                <w:szCs w:val="28"/>
                <w:lang w:val="uk-UA"/>
              </w:rPr>
              <w:t>30</w:t>
            </w:r>
          </w:p>
        </w:tc>
        <w:tc>
          <w:tcPr>
            <w:tcW w:w="3260" w:type="dxa"/>
          </w:tcPr>
          <w:p w14:paraId="4016D85F" w14:textId="77777777" w:rsidR="000B3364" w:rsidRPr="002A521F" w:rsidRDefault="000B3364" w:rsidP="005A356E">
            <w:pPr>
              <w:pStyle w:val="a7"/>
              <w:spacing w:after="0" w:line="360" w:lineRule="auto"/>
              <w:contextualSpacing/>
              <w:jc w:val="both"/>
              <w:rPr>
                <w:sz w:val="28"/>
                <w:szCs w:val="28"/>
                <w:lang w:val="uk-UA"/>
              </w:rPr>
            </w:pPr>
          </w:p>
        </w:tc>
        <w:tc>
          <w:tcPr>
            <w:tcW w:w="3119" w:type="dxa"/>
          </w:tcPr>
          <w:p w14:paraId="47778057" w14:textId="3EF11628" w:rsidR="000B3364" w:rsidRPr="002A521F" w:rsidRDefault="00A41A6B" w:rsidP="005A356E">
            <w:pPr>
              <w:pStyle w:val="a7"/>
              <w:spacing w:after="0" w:line="360" w:lineRule="auto"/>
              <w:contextualSpacing/>
              <w:jc w:val="both"/>
              <w:rPr>
                <w:sz w:val="28"/>
                <w:szCs w:val="28"/>
                <w:lang w:val="uk-UA"/>
              </w:rPr>
            </w:pPr>
            <w:r>
              <w:rPr>
                <w:sz w:val="28"/>
                <w:szCs w:val="28"/>
                <w:lang w:val="uk-UA"/>
              </w:rPr>
              <w:t>69</w:t>
            </w:r>
          </w:p>
        </w:tc>
      </w:tr>
    </w:tbl>
    <w:p w14:paraId="208269FC" w14:textId="77777777" w:rsidR="00DF4DE0" w:rsidRPr="002A521F" w:rsidRDefault="00DF4DE0" w:rsidP="005A356E">
      <w:pPr>
        <w:pStyle w:val="a7"/>
        <w:shd w:val="clear" w:color="auto" w:fill="FFFFFF"/>
        <w:spacing w:after="0" w:line="360" w:lineRule="auto"/>
        <w:contextualSpacing/>
        <w:rPr>
          <w:sz w:val="28"/>
          <w:szCs w:val="28"/>
          <w:lang w:val="uk-UA"/>
        </w:rPr>
      </w:pPr>
      <w:r w:rsidRPr="002A521F">
        <w:rPr>
          <w:noProof/>
          <w:sz w:val="28"/>
          <w:szCs w:val="28"/>
        </w:rPr>
        <w:lastRenderedPageBreak/>
        <w:drawing>
          <wp:inline distT="0" distB="0" distL="0" distR="0" wp14:anchorId="33F6B85D" wp14:editId="73BACDF1">
            <wp:extent cx="5753100" cy="2657475"/>
            <wp:effectExtent l="0" t="0" r="0" b="952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628BD71" w14:textId="77777777" w:rsidR="00C44B7A" w:rsidRPr="002A521F" w:rsidRDefault="00C44B7A" w:rsidP="005A356E">
      <w:pPr>
        <w:pStyle w:val="aa"/>
        <w:spacing w:after="0" w:line="360" w:lineRule="auto"/>
        <w:contextualSpacing/>
        <w:jc w:val="center"/>
        <w:rPr>
          <w:rFonts w:ascii="Times New Roman" w:hAnsi="Times New Roman" w:cs="Times New Roman"/>
          <w:b/>
          <w:sz w:val="28"/>
          <w:szCs w:val="28"/>
          <w:lang w:val="uk-UA"/>
        </w:rPr>
      </w:pPr>
      <w:r w:rsidRPr="002A521F">
        <w:rPr>
          <w:rFonts w:ascii="Times New Roman" w:hAnsi="Times New Roman" w:cs="Times New Roman"/>
          <w:b/>
          <w:sz w:val="28"/>
          <w:szCs w:val="28"/>
          <w:lang w:val="uk-UA"/>
        </w:rPr>
        <w:t>Рис. 3.3. Порівняльна діаграма дослідження за методикою «Індекс загального самопочуття/ВОЗ (</w:t>
      </w:r>
      <w:r w:rsidRPr="002A521F">
        <w:rPr>
          <w:rFonts w:ascii="Times New Roman" w:hAnsi="Times New Roman" w:cs="Times New Roman"/>
          <w:b/>
          <w:sz w:val="28"/>
          <w:szCs w:val="28"/>
          <w:lang w:val="en-US"/>
        </w:rPr>
        <w:t>WHO</w:t>
      </w:r>
      <w:r w:rsidRPr="002A521F">
        <w:rPr>
          <w:rFonts w:ascii="Times New Roman" w:hAnsi="Times New Roman" w:cs="Times New Roman"/>
          <w:b/>
          <w:sz w:val="28"/>
          <w:szCs w:val="28"/>
          <w:lang w:val="uk-UA"/>
        </w:rPr>
        <w:t>)»</w:t>
      </w:r>
    </w:p>
    <w:p w14:paraId="23F86A2D" w14:textId="2576166B" w:rsidR="007D6DD7" w:rsidRPr="009F7583" w:rsidRDefault="009F7583" w:rsidP="005A356E">
      <w:pPr>
        <w:pStyle w:val="a7"/>
        <w:shd w:val="clear" w:color="auto" w:fill="FFFFFF"/>
        <w:spacing w:before="0" w:beforeAutospacing="0" w:after="0" w:afterAutospacing="0" w:line="360" w:lineRule="auto"/>
        <w:ind w:firstLine="709"/>
        <w:contextualSpacing/>
        <w:jc w:val="both"/>
        <w:rPr>
          <w:sz w:val="28"/>
          <w:szCs w:val="28"/>
          <w:lang w:val="uk-UA"/>
        </w:rPr>
      </w:pPr>
      <w:r w:rsidRPr="009F7583">
        <w:rPr>
          <w:sz w:val="28"/>
          <w:szCs w:val="28"/>
          <w:shd w:val="clear" w:color="auto" w:fill="F8F9FA"/>
        </w:rPr>
        <w:t>Відповідно до наданих даних, респонденти відзначили підвищення своєї самооцінки стосовно настрою, що вважається позитивним зрушенням.</w:t>
      </w:r>
      <w:r w:rsidR="007D6DD7" w:rsidRPr="009F7583">
        <w:rPr>
          <w:b/>
          <w:sz w:val="28"/>
          <w:szCs w:val="28"/>
          <w:lang w:val="uk-UA"/>
        </w:rPr>
        <w:br w:type="page"/>
      </w:r>
    </w:p>
    <w:p w14:paraId="0C0DF6D3" w14:textId="77777777" w:rsidR="00842CB2" w:rsidRPr="002A521F" w:rsidRDefault="00842CB2" w:rsidP="005A356E">
      <w:pPr>
        <w:spacing w:line="360" w:lineRule="auto"/>
        <w:jc w:val="center"/>
        <w:rPr>
          <w:rFonts w:ascii="Times New Roman" w:hAnsi="Times New Roman" w:cs="Times New Roman"/>
          <w:b/>
          <w:sz w:val="28"/>
          <w:szCs w:val="28"/>
          <w:lang w:val="uk-UA" w:eastAsia="ru-RU"/>
        </w:rPr>
      </w:pPr>
      <w:r w:rsidRPr="002A521F">
        <w:rPr>
          <w:rFonts w:ascii="Times New Roman" w:hAnsi="Times New Roman" w:cs="Times New Roman"/>
          <w:b/>
          <w:sz w:val="28"/>
          <w:szCs w:val="28"/>
          <w:lang w:val="uk-UA" w:eastAsia="ru-RU"/>
        </w:rPr>
        <w:lastRenderedPageBreak/>
        <w:t>В</w:t>
      </w:r>
      <w:r w:rsidR="00C74946" w:rsidRPr="002A521F">
        <w:rPr>
          <w:rFonts w:ascii="Times New Roman" w:hAnsi="Times New Roman" w:cs="Times New Roman"/>
          <w:b/>
          <w:sz w:val="28"/>
          <w:szCs w:val="28"/>
          <w:lang w:val="uk-UA" w:eastAsia="ru-RU"/>
        </w:rPr>
        <w:t>ИСНОВКИ ДО РОЗДІЛУ 3</w:t>
      </w:r>
    </w:p>
    <w:p w14:paraId="0EC2B228" w14:textId="77777777" w:rsidR="00C74946" w:rsidRPr="002A521F" w:rsidRDefault="00C74946" w:rsidP="005A356E">
      <w:pPr>
        <w:spacing w:line="360" w:lineRule="auto"/>
        <w:jc w:val="center"/>
        <w:rPr>
          <w:rFonts w:ascii="Times New Roman" w:hAnsi="Times New Roman" w:cs="Times New Roman"/>
          <w:b/>
          <w:sz w:val="28"/>
          <w:szCs w:val="28"/>
          <w:lang w:val="uk-UA" w:eastAsia="ru-RU"/>
        </w:rPr>
      </w:pPr>
    </w:p>
    <w:p w14:paraId="1507765B" w14:textId="77777777" w:rsidR="009F7583" w:rsidRPr="002105D7" w:rsidRDefault="009F7583" w:rsidP="005A356E">
      <w:pPr>
        <w:spacing w:after="0" w:line="360" w:lineRule="auto"/>
        <w:ind w:firstLine="709"/>
        <w:contextualSpacing/>
        <w:jc w:val="both"/>
        <w:rPr>
          <w:rFonts w:ascii="Times New Roman" w:hAnsi="Times New Roman" w:cs="Times New Roman"/>
          <w:sz w:val="28"/>
          <w:szCs w:val="28"/>
          <w:lang w:val="uk-UA" w:eastAsia="ru-RU"/>
        </w:rPr>
      </w:pPr>
      <w:r w:rsidRPr="002105D7">
        <w:rPr>
          <w:rFonts w:ascii="Times New Roman" w:hAnsi="Times New Roman" w:cs="Times New Roman"/>
          <w:sz w:val="28"/>
          <w:szCs w:val="28"/>
          <w:shd w:val="clear" w:color="auto" w:fill="F8F9FA"/>
        </w:rPr>
        <w:t xml:space="preserve">Створена на основі ретельно </w:t>
      </w:r>
      <w:r w:rsidR="00396CB7" w:rsidRPr="002105D7">
        <w:rPr>
          <w:rFonts w:ascii="Times New Roman" w:hAnsi="Times New Roman" w:cs="Times New Roman"/>
          <w:sz w:val="28"/>
          <w:szCs w:val="28"/>
          <w:lang w:val="uk-UA" w:eastAsia="ru-RU"/>
        </w:rPr>
        <w:t>прорахованих та проаналізованих результатів дослідження псих</w:t>
      </w:r>
      <w:r w:rsidRPr="002105D7">
        <w:rPr>
          <w:rFonts w:ascii="Times New Roman" w:hAnsi="Times New Roman" w:cs="Times New Roman"/>
          <w:sz w:val="28"/>
          <w:szCs w:val="28"/>
          <w:lang w:val="uk-UA" w:eastAsia="ru-RU"/>
        </w:rPr>
        <w:t>олог</w:t>
      </w:r>
      <w:r w:rsidR="00396CB7" w:rsidRPr="002105D7">
        <w:rPr>
          <w:rFonts w:ascii="Times New Roman" w:hAnsi="Times New Roman" w:cs="Times New Roman"/>
          <w:sz w:val="28"/>
          <w:szCs w:val="28"/>
          <w:lang w:val="uk-UA" w:eastAsia="ru-RU"/>
        </w:rPr>
        <w:t xml:space="preserve">ічного стану </w:t>
      </w:r>
      <w:r w:rsidRPr="002105D7">
        <w:rPr>
          <w:rFonts w:ascii="Times New Roman" w:hAnsi="Times New Roman" w:cs="Times New Roman"/>
          <w:sz w:val="28"/>
          <w:szCs w:val="28"/>
          <w:lang w:val="uk-UA" w:eastAsia="ru-RU"/>
        </w:rPr>
        <w:t>учасникі</w:t>
      </w:r>
      <w:r w:rsidR="00396CB7" w:rsidRPr="002105D7">
        <w:rPr>
          <w:rFonts w:ascii="Times New Roman" w:hAnsi="Times New Roman" w:cs="Times New Roman"/>
          <w:sz w:val="28"/>
          <w:szCs w:val="28"/>
          <w:lang w:val="uk-UA" w:eastAsia="ru-RU"/>
        </w:rPr>
        <w:t>в т</w:t>
      </w:r>
      <w:r w:rsidR="00D47277" w:rsidRPr="002105D7">
        <w:rPr>
          <w:rFonts w:ascii="Times New Roman" w:hAnsi="Times New Roman" w:cs="Times New Roman"/>
          <w:sz w:val="28"/>
          <w:szCs w:val="28"/>
          <w:lang w:val="uk-UA" w:eastAsia="ru-RU"/>
        </w:rPr>
        <w:t xml:space="preserve">ренінгова программа </w:t>
      </w:r>
      <w:r w:rsidRPr="002105D7">
        <w:rPr>
          <w:rFonts w:ascii="Times New Roman" w:hAnsi="Times New Roman" w:cs="Times New Roman"/>
          <w:bCs/>
          <w:sz w:val="28"/>
          <w:szCs w:val="28"/>
          <w:lang w:val="uk-UA" w:eastAsia="ru-RU"/>
        </w:rPr>
        <w:t xml:space="preserve">«Розвиток навичок психологічного відновлення і стійкості до стресових ситуацій» </w:t>
      </w:r>
      <w:r w:rsidR="00396CB7" w:rsidRPr="002105D7">
        <w:rPr>
          <w:rFonts w:ascii="Times New Roman" w:hAnsi="Times New Roman" w:cs="Times New Roman"/>
          <w:sz w:val="28"/>
          <w:szCs w:val="28"/>
          <w:lang w:val="uk-UA" w:eastAsia="ru-RU"/>
        </w:rPr>
        <w:t>проводилася протягом місяця</w:t>
      </w:r>
      <w:r w:rsidR="00D47277" w:rsidRPr="002105D7">
        <w:rPr>
          <w:rFonts w:ascii="Times New Roman" w:hAnsi="Times New Roman" w:cs="Times New Roman"/>
          <w:sz w:val="28"/>
          <w:szCs w:val="28"/>
          <w:lang w:val="uk-UA" w:eastAsia="ru-RU"/>
        </w:rPr>
        <w:t xml:space="preserve"> серед студентської молоді. </w:t>
      </w:r>
    </w:p>
    <w:p w14:paraId="754B34E3" w14:textId="77777777" w:rsidR="009F7583" w:rsidRPr="002105D7" w:rsidRDefault="009F7583" w:rsidP="005A356E">
      <w:pPr>
        <w:spacing w:after="0" w:line="360" w:lineRule="auto"/>
        <w:ind w:firstLine="709"/>
        <w:contextualSpacing/>
        <w:jc w:val="both"/>
        <w:rPr>
          <w:rFonts w:ascii="Times New Roman" w:hAnsi="Times New Roman" w:cs="Times New Roman"/>
          <w:sz w:val="28"/>
          <w:szCs w:val="28"/>
          <w:lang w:val="uk-UA" w:eastAsia="ru-RU"/>
        </w:rPr>
      </w:pPr>
      <w:r w:rsidRPr="002105D7">
        <w:rPr>
          <w:rFonts w:ascii="Times New Roman" w:hAnsi="Times New Roman" w:cs="Times New Roman"/>
          <w:sz w:val="28"/>
          <w:szCs w:val="28"/>
          <w:shd w:val="clear" w:color="auto" w:fill="F8F9FA"/>
        </w:rPr>
        <w:t xml:space="preserve">Було проведено попереднє тестування для оцінки психологічного стану респондентів, включаючи рівні тривоги, депресії, посттравматичного стресового розладу (ПТСР) та загальний індекс самопочуття. Також виконано посттестування за тими ж критеріями. Протягом місяця відбулись тренінги, спрямовані на усвідомлення власного психоемоційного стану, де проводились психоедукаційні </w:t>
      </w:r>
      <w:r w:rsidRPr="002105D7">
        <w:rPr>
          <w:rFonts w:ascii="Times New Roman" w:hAnsi="Times New Roman" w:cs="Times New Roman"/>
          <w:sz w:val="28"/>
          <w:szCs w:val="28"/>
          <w:shd w:val="clear" w:color="auto" w:fill="F8F9FA"/>
          <w:lang w:val="uk-UA"/>
        </w:rPr>
        <w:t>заняття</w:t>
      </w:r>
      <w:r w:rsidRPr="002105D7">
        <w:rPr>
          <w:rFonts w:ascii="Times New Roman" w:hAnsi="Times New Roman" w:cs="Times New Roman"/>
          <w:sz w:val="28"/>
          <w:szCs w:val="28"/>
          <w:shd w:val="clear" w:color="auto" w:fill="F8F9FA"/>
        </w:rPr>
        <w:t>, які розкривали поняття стресу та стійкості до нього. Учасники навчались управляти своїми емоціями та усвідомлювати вплив різних аспектів життя на психоемоційний стан особистості.</w:t>
      </w:r>
      <w:r w:rsidR="00C31DE1" w:rsidRPr="002105D7">
        <w:rPr>
          <w:rFonts w:ascii="Times New Roman" w:hAnsi="Times New Roman" w:cs="Times New Roman"/>
          <w:sz w:val="28"/>
          <w:szCs w:val="28"/>
          <w:lang w:val="uk-UA" w:eastAsia="ru-RU"/>
        </w:rPr>
        <w:t xml:space="preserve"> </w:t>
      </w:r>
    </w:p>
    <w:p w14:paraId="1224F140" w14:textId="42C0808F" w:rsidR="002105D7" w:rsidRDefault="009F7583" w:rsidP="005A356E">
      <w:pPr>
        <w:spacing w:after="0" w:line="360" w:lineRule="auto"/>
        <w:ind w:firstLine="709"/>
        <w:contextualSpacing/>
        <w:jc w:val="both"/>
        <w:rPr>
          <w:rFonts w:ascii="Times New Roman" w:hAnsi="Times New Roman" w:cs="Times New Roman"/>
          <w:sz w:val="28"/>
          <w:szCs w:val="28"/>
          <w:lang w:val="uk-UA" w:eastAsia="ru-RU"/>
        </w:rPr>
      </w:pPr>
      <w:r w:rsidRPr="009F7583">
        <w:rPr>
          <w:rFonts w:ascii="Times New Roman" w:hAnsi="Times New Roman" w:cs="Times New Roman"/>
          <w:sz w:val="28"/>
          <w:szCs w:val="28"/>
          <w:lang w:val="uk-UA" w:eastAsia="ru-RU"/>
        </w:rPr>
        <w:t xml:space="preserve">Після завершення констатувального експерименту та проведення навчальних занять респонденти пройшли посттестування. Аналізуючи результати обох перевірок, можна дійти висновку, що програма </w:t>
      </w:r>
      <w:r w:rsidR="00556D66" w:rsidRPr="002105D7">
        <w:rPr>
          <w:rFonts w:ascii="Times New Roman" w:hAnsi="Times New Roman" w:cs="Times New Roman"/>
          <w:bCs/>
          <w:sz w:val="28"/>
          <w:szCs w:val="28"/>
          <w:lang w:val="uk-UA" w:eastAsia="ru-RU"/>
        </w:rPr>
        <w:t xml:space="preserve">«Розвиток навичок психологічного відновлення і стійкості до стресових ситуацій» </w:t>
      </w:r>
      <w:r w:rsidRPr="009F7583">
        <w:rPr>
          <w:rFonts w:ascii="Times New Roman" w:hAnsi="Times New Roman" w:cs="Times New Roman"/>
          <w:sz w:val="28"/>
          <w:szCs w:val="28"/>
          <w:lang w:val="uk-UA" w:eastAsia="ru-RU"/>
        </w:rPr>
        <w:t>для вимушених переселенців – студентів, позитивно впливає на розвиток навичок психологічного відновлення, що, в свою чергу, сприяє поліпшенню їхнього психоемоційного стану.</w:t>
      </w:r>
    </w:p>
    <w:p w14:paraId="57C55ED5" w14:textId="77777777" w:rsidR="007D6DD7" w:rsidRPr="002A521F" w:rsidRDefault="007D6DD7" w:rsidP="005A356E">
      <w:pPr>
        <w:spacing w:line="360" w:lineRule="auto"/>
        <w:rPr>
          <w:rFonts w:ascii="Times New Roman" w:eastAsia="Times New Roman" w:hAnsi="Times New Roman" w:cs="Times New Roman"/>
          <w:b/>
          <w:bCs/>
          <w:noProof/>
          <w:sz w:val="28"/>
          <w:szCs w:val="28"/>
          <w:lang w:val="uk-UA" w:eastAsia="ru-RU"/>
        </w:rPr>
      </w:pPr>
      <w:r w:rsidRPr="002A521F">
        <w:rPr>
          <w:rFonts w:ascii="Times New Roman" w:hAnsi="Times New Roman" w:cs="Times New Roman"/>
          <w:b/>
          <w:sz w:val="28"/>
          <w:szCs w:val="28"/>
          <w:lang w:val="uk-UA"/>
        </w:rPr>
        <w:br w:type="page"/>
      </w:r>
    </w:p>
    <w:p w14:paraId="49D3E9B8" w14:textId="77777777" w:rsidR="00842CB2" w:rsidRPr="002A521F" w:rsidRDefault="00842CB2" w:rsidP="005A356E">
      <w:pPr>
        <w:pStyle w:val="2"/>
        <w:rPr>
          <w:rFonts w:cs="Times New Roman"/>
        </w:rPr>
      </w:pPr>
      <w:r w:rsidRPr="002A521F">
        <w:rPr>
          <w:rFonts w:cs="Times New Roman"/>
        </w:rPr>
        <w:lastRenderedPageBreak/>
        <w:t>ВИСНОВКИ</w:t>
      </w:r>
    </w:p>
    <w:p w14:paraId="7455165A" w14:textId="77777777" w:rsidR="00556D66" w:rsidRDefault="00556D66" w:rsidP="00051982">
      <w:pPr>
        <w:tabs>
          <w:tab w:val="left" w:pos="8505"/>
        </w:tabs>
        <w:spacing w:after="0" w:line="360" w:lineRule="auto"/>
        <w:ind w:right="-1" w:firstLine="709"/>
        <w:contextualSpacing/>
        <w:jc w:val="both"/>
        <w:rPr>
          <w:rFonts w:ascii="Times New Roman" w:hAnsi="Times New Roman" w:cs="Times New Roman"/>
          <w:sz w:val="28"/>
          <w:szCs w:val="28"/>
          <w:lang w:val="uk-UA" w:eastAsia="ru-RU"/>
        </w:rPr>
      </w:pPr>
      <w:r w:rsidRPr="00556D66">
        <w:rPr>
          <w:rFonts w:ascii="Times New Roman" w:hAnsi="Times New Roman" w:cs="Times New Roman"/>
          <w:sz w:val="28"/>
          <w:szCs w:val="28"/>
          <w:lang w:val="uk-UA" w:eastAsia="ru-RU"/>
        </w:rPr>
        <w:t>Теорія стресу була вперше висунута канадським ученим Гансом Сельє у 1936 році. У фізіології, психології та медицині термін «стрес» використовується для опису широкого спектра станів людини, які виникають у відповідь на різні екстремальні фактори.</w:t>
      </w:r>
    </w:p>
    <w:p w14:paraId="13E1E050" w14:textId="77777777" w:rsidR="00556D66" w:rsidRPr="00556D66" w:rsidRDefault="00556D66" w:rsidP="00556D66">
      <w:pPr>
        <w:tabs>
          <w:tab w:val="left" w:pos="8505"/>
        </w:tabs>
        <w:spacing w:after="0" w:line="360" w:lineRule="auto"/>
        <w:ind w:right="-1" w:firstLine="709"/>
        <w:contextualSpacing/>
        <w:jc w:val="both"/>
        <w:rPr>
          <w:rFonts w:ascii="Times New Roman" w:hAnsi="Times New Roman" w:cs="Times New Roman"/>
          <w:sz w:val="28"/>
          <w:szCs w:val="28"/>
          <w:lang w:val="uk-UA" w:eastAsia="ru-RU"/>
        </w:rPr>
      </w:pPr>
      <w:r w:rsidRPr="00556D66">
        <w:rPr>
          <w:rFonts w:ascii="Times New Roman" w:hAnsi="Times New Roman" w:cs="Times New Roman"/>
          <w:sz w:val="28"/>
          <w:szCs w:val="28"/>
          <w:lang w:val="uk-UA" w:eastAsia="ru-RU"/>
        </w:rPr>
        <w:t>Ганс Сельє розглядав стрес як комплекс фізіологічних реакцій організму на будь-який запит, який вимагає від нього адаптації та подолання складнощів.</w:t>
      </w:r>
    </w:p>
    <w:p w14:paraId="020DAC98" w14:textId="1D623F41" w:rsidR="00556D66" w:rsidRDefault="00556D66" w:rsidP="00556D66">
      <w:pPr>
        <w:tabs>
          <w:tab w:val="left" w:pos="8505"/>
        </w:tabs>
        <w:spacing w:after="0" w:line="360" w:lineRule="auto"/>
        <w:ind w:right="-1" w:firstLine="709"/>
        <w:contextualSpacing/>
        <w:jc w:val="both"/>
        <w:rPr>
          <w:rFonts w:ascii="Times New Roman" w:hAnsi="Times New Roman" w:cs="Times New Roman"/>
          <w:sz w:val="28"/>
          <w:szCs w:val="28"/>
          <w:lang w:val="uk-UA" w:eastAsia="ru-RU"/>
        </w:rPr>
      </w:pPr>
      <w:r w:rsidRPr="00556D66">
        <w:rPr>
          <w:rFonts w:ascii="Times New Roman" w:hAnsi="Times New Roman" w:cs="Times New Roman"/>
          <w:sz w:val="28"/>
          <w:szCs w:val="28"/>
          <w:lang w:val="uk-UA" w:eastAsia="ru-RU"/>
        </w:rPr>
        <w:t>Наразі немає єдиного визначення поняття "стрес". Дослідження цієї проблеми все ще знаходяться на стадії фрагментарного аналізу і не призвели до чіткої консенсусної позиції.</w:t>
      </w:r>
    </w:p>
    <w:p w14:paraId="554E7DE8" w14:textId="630C6EBF" w:rsidR="00556D66" w:rsidRPr="00556D66" w:rsidRDefault="00556D66" w:rsidP="00556D66">
      <w:pPr>
        <w:spacing w:after="0" w:line="360" w:lineRule="auto"/>
        <w:ind w:firstLine="709"/>
        <w:jc w:val="both"/>
        <w:rPr>
          <w:rFonts w:ascii="Times New Roman" w:hAnsi="Times New Roman" w:cs="Times New Roman"/>
          <w:sz w:val="28"/>
          <w:szCs w:val="28"/>
          <w:lang w:val="uk-UA" w:eastAsia="ru-RU"/>
        </w:rPr>
      </w:pPr>
      <w:r w:rsidRPr="00556D66">
        <w:rPr>
          <w:rFonts w:ascii="Times New Roman" w:hAnsi="Times New Roman" w:cs="Times New Roman"/>
          <w:sz w:val="28"/>
          <w:szCs w:val="28"/>
          <w:lang w:val="uk-UA" w:eastAsia="ru-RU"/>
        </w:rPr>
        <w:t>У 1972 році Всесвітня організація охорони здоров'я визнача</w:t>
      </w:r>
      <w:r w:rsidR="000A6B9C">
        <w:rPr>
          <w:rFonts w:ascii="Times New Roman" w:hAnsi="Times New Roman" w:cs="Times New Roman"/>
          <w:sz w:val="28"/>
          <w:szCs w:val="28"/>
          <w:lang w:val="uk-UA" w:eastAsia="ru-RU"/>
        </w:rPr>
        <w:t>є</w:t>
      </w:r>
      <w:r w:rsidRPr="00556D66">
        <w:rPr>
          <w:rFonts w:ascii="Times New Roman" w:hAnsi="Times New Roman" w:cs="Times New Roman"/>
          <w:sz w:val="28"/>
          <w:szCs w:val="28"/>
          <w:lang w:val="uk-UA" w:eastAsia="ru-RU"/>
        </w:rPr>
        <w:t xml:space="preserve"> стрес як неспецифічну реакцію організму на будь-яке вимогу, що пред'являється до нього. Іншими словами, стрес є відповіддю на загрозу, реальну або уявну.</w:t>
      </w:r>
    </w:p>
    <w:p w14:paraId="1B8487EA" w14:textId="3CDD8062" w:rsidR="00556D66" w:rsidRDefault="00556D66" w:rsidP="00556D66">
      <w:pPr>
        <w:spacing w:after="0" w:line="360" w:lineRule="auto"/>
        <w:ind w:firstLine="709"/>
        <w:jc w:val="both"/>
        <w:rPr>
          <w:rFonts w:ascii="Times New Roman" w:hAnsi="Times New Roman" w:cs="Times New Roman"/>
          <w:sz w:val="28"/>
          <w:szCs w:val="28"/>
          <w:lang w:val="uk-UA" w:eastAsia="ru-RU"/>
        </w:rPr>
      </w:pPr>
      <w:r w:rsidRPr="00556D66">
        <w:rPr>
          <w:rFonts w:ascii="Times New Roman" w:hAnsi="Times New Roman" w:cs="Times New Roman"/>
          <w:sz w:val="28"/>
          <w:szCs w:val="28"/>
          <w:lang w:val="uk-UA" w:eastAsia="ru-RU"/>
        </w:rPr>
        <w:t>Травматичний стрес можна розглядати як окремий вид загальної стресової реакції. Він формується під впливом критичних життєвих подій з  високою інтенсивністю, що мають глибоко негативний вплив та характеризуються майже повним браком можливості контролю та несподіванкою. Наслідками травматичного стресу можуть бути порушення адаптації та розвиток стресових розладів.</w:t>
      </w:r>
    </w:p>
    <w:p w14:paraId="7A6DB3D5" w14:textId="0CB45081" w:rsidR="00FB201F" w:rsidRPr="00FB201F" w:rsidRDefault="00FB201F" w:rsidP="00FB201F">
      <w:pPr>
        <w:spacing w:after="0" w:line="360" w:lineRule="auto"/>
        <w:ind w:firstLine="709"/>
        <w:contextualSpacing/>
        <w:jc w:val="both"/>
        <w:rPr>
          <w:rFonts w:ascii="Times New Roman" w:hAnsi="Times New Roman" w:cs="Times New Roman"/>
          <w:sz w:val="28"/>
          <w:szCs w:val="28"/>
          <w:lang w:val="uk-UA"/>
        </w:rPr>
      </w:pPr>
      <w:r w:rsidRPr="00FB201F">
        <w:rPr>
          <w:rFonts w:ascii="Times New Roman" w:hAnsi="Times New Roman" w:cs="Times New Roman"/>
          <w:sz w:val="28"/>
          <w:szCs w:val="28"/>
          <w:lang w:val="uk-UA"/>
        </w:rPr>
        <w:t xml:space="preserve">У цій магістерській </w:t>
      </w:r>
      <w:r>
        <w:rPr>
          <w:rFonts w:ascii="Times New Roman" w:hAnsi="Times New Roman" w:cs="Times New Roman"/>
          <w:sz w:val="28"/>
          <w:szCs w:val="28"/>
          <w:lang w:val="uk-UA"/>
        </w:rPr>
        <w:t>роботі</w:t>
      </w:r>
      <w:r w:rsidRPr="00FB201F">
        <w:rPr>
          <w:rFonts w:ascii="Times New Roman" w:hAnsi="Times New Roman" w:cs="Times New Roman"/>
          <w:sz w:val="28"/>
          <w:szCs w:val="28"/>
          <w:lang w:val="uk-UA"/>
        </w:rPr>
        <w:t xml:space="preserve"> здійснено теоретичне обґрунтування та експериментальне дослідження соціально-психологічних аспектів прояву травматичного стресу у молодих людей, які стали вимушеними переселенцями.</w:t>
      </w:r>
    </w:p>
    <w:p w14:paraId="3EEAF9CD" w14:textId="4BF5FA09" w:rsidR="00FB201F" w:rsidRDefault="00FB201F" w:rsidP="00FB201F">
      <w:pPr>
        <w:spacing w:after="0" w:line="360" w:lineRule="auto"/>
        <w:ind w:firstLine="709"/>
        <w:contextualSpacing/>
        <w:jc w:val="both"/>
        <w:rPr>
          <w:rFonts w:ascii="Times New Roman" w:hAnsi="Times New Roman" w:cs="Times New Roman"/>
          <w:sz w:val="28"/>
          <w:szCs w:val="28"/>
          <w:lang w:val="uk-UA"/>
        </w:rPr>
      </w:pPr>
      <w:r w:rsidRPr="00FB201F">
        <w:rPr>
          <w:rFonts w:ascii="Times New Roman" w:hAnsi="Times New Roman" w:cs="Times New Roman"/>
          <w:sz w:val="28"/>
          <w:szCs w:val="28"/>
          <w:lang w:val="uk-UA"/>
        </w:rPr>
        <w:t>Проведено аналіз стану вивчення проблеми травматичного стресу особистості в сучасній психологічній літературі. Досліджено специфіку прояву такого стресу у вимушених переселенців. На основі експериментального дослідження з'ясовано особливості прояву травматичного стресу в осіб юнацького віку.  Розроблено програму психокорекції, спрямовану на подолання наслідків травматичного стресу у вимушених переселенців – студентів вищих навчальних закладів.</w:t>
      </w:r>
    </w:p>
    <w:p w14:paraId="3084C044" w14:textId="77777777" w:rsidR="00AF5AED" w:rsidRDefault="003A447F" w:rsidP="005A356E">
      <w:pPr>
        <w:widowControl w:val="0"/>
        <w:autoSpaceDE w:val="0"/>
        <w:autoSpaceDN w:val="0"/>
        <w:adjustRightInd w:val="0"/>
        <w:spacing w:after="0" w:line="360" w:lineRule="auto"/>
        <w:ind w:firstLine="709"/>
        <w:jc w:val="both"/>
        <w:rPr>
          <w:rFonts w:ascii="Times New Roman" w:hAnsi="Times New Roman" w:cs="Times New Roman"/>
          <w:b/>
          <w:spacing w:val="-8"/>
          <w:sz w:val="28"/>
          <w:szCs w:val="28"/>
          <w:lang w:val="uk-UA"/>
        </w:rPr>
      </w:pPr>
      <w:r w:rsidRPr="000C6DF0">
        <w:rPr>
          <w:rFonts w:ascii="Times New Roman" w:hAnsi="Times New Roman" w:cs="Times New Roman"/>
          <w:spacing w:val="-8"/>
          <w:sz w:val="28"/>
          <w:szCs w:val="28"/>
          <w:lang w:val="uk-UA"/>
        </w:rPr>
        <w:lastRenderedPageBreak/>
        <w:t xml:space="preserve">Група досліджуваних: </w:t>
      </w:r>
      <w:r w:rsidR="00C851BB" w:rsidRPr="000C6DF0">
        <w:rPr>
          <w:rFonts w:ascii="Times New Roman" w:hAnsi="Times New Roman" w:cs="Times New Roman"/>
          <w:spacing w:val="-8"/>
          <w:sz w:val="28"/>
          <w:szCs w:val="28"/>
          <w:lang w:val="uk-UA"/>
        </w:rPr>
        <w:t xml:space="preserve">вимушені переселенці – студенти: </w:t>
      </w:r>
      <w:r w:rsidRPr="000C6DF0">
        <w:rPr>
          <w:rFonts w:ascii="Times New Roman" w:hAnsi="Times New Roman" w:cs="Times New Roman"/>
          <w:spacing w:val="-8"/>
          <w:sz w:val="28"/>
          <w:szCs w:val="28"/>
          <w:lang w:val="uk-UA"/>
        </w:rPr>
        <w:t>юнаки (10 респондентів) та дівчата (20 респондентів), у віці 1</w:t>
      </w:r>
      <w:r w:rsidR="00C851BB" w:rsidRPr="000C6DF0">
        <w:rPr>
          <w:rFonts w:ascii="Times New Roman" w:hAnsi="Times New Roman" w:cs="Times New Roman"/>
          <w:spacing w:val="-8"/>
          <w:sz w:val="28"/>
          <w:szCs w:val="28"/>
          <w:lang w:val="uk-UA"/>
        </w:rPr>
        <w:t>9</w:t>
      </w:r>
      <w:r w:rsidRPr="000C6DF0">
        <w:rPr>
          <w:rFonts w:ascii="Times New Roman" w:hAnsi="Times New Roman" w:cs="Times New Roman"/>
          <w:spacing w:val="-8"/>
          <w:sz w:val="28"/>
          <w:szCs w:val="28"/>
          <w:lang w:val="uk-UA"/>
        </w:rPr>
        <w:t>-</w:t>
      </w:r>
      <w:r w:rsidR="00C851BB" w:rsidRPr="000C6DF0">
        <w:rPr>
          <w:rFonts w:ascii="Times New Roman" w:hAnsi="Times New Roman" w:cs="Times New Roman"/>
          <w:spacing w:val="-8"/>
          <w:sz w:val="28"/>
          <w:szCs w:val="28"/>
          <w:lang w:val="uk-UA"/>
        </w:rPr>
        <w:t>20</w:t>
      </w:r>
      <w:r w:rsidRPr="000C6DF0">
        <w:rPr>
          <w:rFonts w:ascii="Times New Roman" w:hAnsi="Times New Roman" w:cs="Times New Roman"/>
          <w:spacing w:val="-8"/>
          <w:sz w:val="28"/>
          <w:szCs w:val="28"/>
          <w:lang w:val="uk-UA"/>
        </w:rPr>
        <w:t xml:space="preserve"> років.</w:t>
      </w:r>
      <w:r w:rsidRPr="00B2298F">
        <w:rPr>
          <w:rFonts w:ascii="Times New Roman" w:hAnsi="Times New Roman" w:cs="Times New Roman"/>
          <w:b/>
          <w:spacing w:val="-8"/>
          <w:sz w:val="28"/>
          <w:szCs w:val="28"/>
          <w:lang w:val="uk-UA"/>
        </w:rPr>
        <w:t xml:space="preserve"> </w:t>
      </w:r>
    </w:p>
    <w:p w14:paraId="67EF5BF6" w14:textId="77777777" w:rsidR="00AF5AED" w:rsidRPr="00AF5AED" w:rsidRDefault="00AF5AED" w:rsidP="00AF5AED">
      <w:pPr>
        <w:widowControl w:val="0"/>
        <w:autoSpaceDE w:val="0"/>
        <w:autoSpaceDN w:val="0"/>
        <w:adjustRightInd w:val="0"/>
        <w:spacing w:after="0" w:line="360" w:lineRule="auto"/>
        <w:ind w:firstLine="709"/>
        <w:jc w:val="both"/>
        <w:rPr>
          <w:rFonts w:ascii="Times New Roman" w:hAnsi="Times New Roman" w:cs="Times New Roman"/>
          <w:bCs/>
          <w:spacing w:val="-8"/>
          <w:sz w:val="28"/>
          <w:szCs w:val="28"/>
          <w:lang w:val="uk-UA"/>
        </w:rPr>
      </w:pPr>
      <w:r w:rsidRPr="00AF5AED">
        <w:rPr>
          <w:rFonts w:ascii="Times New Roman" w:hAnsi="Times New Roman" w:cs="Times New Roman"/>
          <w:bCs/>
          <w:spacing w:val="-8"/>
          <w:sz w:val="28"/>
          <w:szCs w:val="28"/>
          <w:lang w:val="uk-UA"/>
        </w:rPr>
        <w:t>У ході дослідження застосовувалися такі методи:</w:t>
      </w:r>
    </w:p>
    <w:p w14:paraId="161AB205" w14:textId="77777777" w:rsidR="00AF5AED" w:rsidRPr="00AF5AED" w:rsidRDefault="00AF5AED" w:rsidP="00AF5AED">
      <w:pPr>
        <w:widowControl w:val="0"/>
        <w:autoSpaceDE w:val="0"/>
        <w:autoSpaceDN w:val="0"/>
        <w:adjustRightInd w:val="0"/>
        <w:spacing w:after="0" w:line="360" w:lineRule="auto"/>
        <w:ind w:firstLine="709"/>
        <w:jc w:val="both"/>
        <w:rPr>
          <w:rFonts w:ascii="Times New Roman" w:hAnsi="Times New Roman" w:cs="Times New Roman"/>
          <w:bCs/>
          <w:spacing w:val="-8"/>
          <w:sz w:val="28"/>
          <w:szCs w:val="28"/>
          <w:lang w:val="uk-UA"/>
        </w:rPr>
      </w:pPr>
      <w:r w:rsidRPr="00AF5AED">
        <w:rPr>
          <w:rFonts w:ascii="Times New Roman" w:hAnsi="Times New Roman" w:cs="Times New Roman"/>
          <w:bCs/>
          <w:spacing w:val="-8"/>
          <w:sz w:val="28"/>
          <w:szCs w:val="28"/>
          <w:lang w:val="uk-UA"/>
        </w:rPr>
        <w:t>* Спостереження: систематичне фіксація поведінки та взаємодії учасників.</w:t>
      </w:r>
    </w:p>
    <w:p w14:paraId="192C295C" w14:textId="77777777" w:rsidR="00AF5AED" w:rsidRPr="00AF5AED" w:rsidRDefault="00AF5AED" w:rsidP="00AF5AED">
      <w:pPr>
        <w:widowControl w:val="0"/>
        <w:autoSpaceDE w:val="0"/>
        <w:autoSpaceDN w:val="0"/>
        <w:adjustRightInd w:val="0"/>
        <w:spacing w:after="0" w:line="360" w:lineRule="auto"/>
        <w:ind w:firstLine="709"/>
        <w:jc w:val="both"/>
        <w:rPr>
          <w:rFonts w:ascii="Times New Roman" w:hAnsi="Times New Roman" w:cs="Times New Roman"/>
          <w:bCs/>
          <w:spacing w:val="-8"/>
          <w:sz w:val="28"/>
          <w:szCs w:val="28"/>
          <w:lang w:val="uk-UA"/>
        </w:rPr>
      </w:pPr>
      <w:r w:rsidRPr="00AF5AED">
        <w:rPr>
          <w:rFonts w:ascii="Times New Roman" w:hAnsi="Times New Roman" w:cs="Times New Roman"/>
          <w:bCs/>
          <w:spacing w:val="-8"/>
          <w:sz w:val="28"/>
          <w:szCs w:val="28"/>
          <w:lang w:val="uk-UA"/>
        </w:rPr>
        <w:t>* Інтерв'ювання: збирання інформації шляхом розмов з учасниками дослідження.</w:t>
      </w:r>
    </w:p>
    <w:p w14:paraId="4E3B6319" w14:textId="77777777" w:rsidR="00AF5AED" w:rsidRPr="00AF5AED" w:rsidRDefault="00AF5AED" w:rsidP="00AF5AED">
      <w:pPr>
        <w:widowControl w:val="0"/>
        <w:autoSpaceDE w:val="0"/>
        <w:autoSpaceDN w:val="0"/>
        <w:adjustRightInd w:val="0"/>
        <w:spacing w:after="0" w:line="360" w:lineRule="auto"/>
        <w:ind w:firstLine="709"/>
        <w:jc w:val="both"/>
        <w:rPr>
          <w:rFonts w:ascii="Times New Roman" w:hAnsi="Times New Roman" w:cs="Times New Roman"/>
          <w:bCs/>
          <w:spacing w:val="-8"/>
          <w:sz w:val="28"/>
          <w:szCs w:val="28"/>
          <w:lang w:val="uk-UA"/>
        </w:rPr>
      </w:pPr>
      <w:r w:rsidRPr="00AF5AED">
        <w:rPr>
          <w:rFonts w:ascii="Times New Roman" w:hAnsi="Times New Roman" w:cs="Times New Roman"/>
          <w:bCs/>
          <w:spacing w:val="-8"/>
          <w:sz w:val="28"/>
          <w:szCs w:val="28"/>
          <w:lang w:val="uk-UA"/>
        </w:rPr>
        <w:t>* Констатуючий експеримент: виявлення зв'язків між явищами в контрольованих умовах без зміни змінних.</w:t>
      </w:r>
    </w:p>
    <w:p w14:paraId="57558428" w14:textId="77777777" w:rsidR="00AF5AED" w:rsidRPr="00AF5AED" w:rsidRDefault="00AF5AED" w:rsidP="00AF5AED">
      <w:pPr>
        <w:widowControl w:val="0"/>
        <w:autoSpaceDE w:val="0"/>
        <w:autoSpaceDN w:val="0"/>
        <w:adjustRightInd w:val="0"/>
        <w:spacing w:after="0" w:line="360" w:lineRule="auto"/>
        <w:ind w:firstLine="709"/>
        <w:jc w:val="both"/>
        <w:rPr>
          <w:rFonts w:ascii="Times New Roman" w:hAnsi="Times New Roman" w:cs="Times New Roman"/>
          <w:bCs/>
          <w:spacing w:val="-8"/>
          <w:sz w:val="28"/>
          <w:szCs w:val="28"/>
          <w:lang w:val="uk-UA"/>
        </w:rPr>
      </w:pPr>
      <w:r w:rsidRPr="00AF5AED">
        <w:rPr>
          <w:rFonts w:ascii="Times New Roman" w:hAnsi="Times New Roman" w:cs="Times New Roman"/>
          <w:bCs/>
          <w:spacing w:val="-8"/>
          <w:sz w:val="28"/>
          <w:szCs w:val="28"/>
          <w:lang w:val="uk-UA"/>
        </w:rPr>
        <w:t>* Тестування: використання стандартизованих тестів для кількісної оцінки психологічних конструктів, зокрема:</w:t>
      </w:r>
    </w:p>
    <w:p w14:paraId="6F28D856" w14:textId="0239D058" w:rsidR="00AF5AED" w:rsidRPr="00AF5AED" w:rsidRDefault="00AF5AED" w:rsidP="00AF5AED">
      <w:pPr>
        <w:widowControl w:val="0"/>
        <w:autoSpaceDE w:val="0"/>
        <w:autoSpaceDN w:val="0"/>
        <w:adjustRightInd w:val="0"/>
        <w:spacing w:after="0" w:line="360" w:lineRule="auto"/>
        <w:ind w:firstLine="709"/>
        <w:jc w:val="both"/>
        <w:rPr>
          <w:rFonts w:ascii="Times New Roman" w:hAnsi="Times New Roman" w:cs="Times New Roman"/>
          <w:bCs/>
          <w:spacing w:val="-8"/>
          <w:sz w:val="28"/>
          <w:szCs w:val="28"/>
          <w:lang w:val="uk-UA"/>
        </w:rPr>
      </w:pPr>
      <w:r w:rsidRPr="00AF5AED">
        <w:rPr>
          <w:rFonts w:ascii="Times New Roman" w:hAnsi="Times New Roman" w:cs="Times New Roman"/>
          <w:bCs/>
          <w:spacing w:val="-8"/>
          <w:sz w:val="28"/>
          <w:szCs w:val="28"/>
          <w:lang w:val="uk-UA"/>
        </w:rPr>
        <w:t>* Шкала тривоги Бека (BAI)</w:t>
      </w:r>
    </w:p>
    <w:p w14:paraId="0D003B61" w14:textId="63BD82D2" w:rsidR="00AF5AED" w:rsidRPr="00AF5AED" w:rsidRDefault="00AF5AED" w:rsidP="00AF5AED">
      <w:pPr>
        <w:widowControl w:val="0"/>
        <w:autoSpaceDE w:val="0"/>
        <w:autoSpaceDN w:val="0"/>
        <w:adjustRightInd w:val="0"/>
        <w:spacing w:after="0" w:line="360" w:lineRule="auto"/>
        <w:ind w:firstLine="709"/>
        <w:jc w:val="both"/>
        <w:rPr>
          <w:rFonts w:ascii="Times New Roman" w:hAnsi="Times New Roman" w:cs="Times New Roman"/>
          <w:bCs/>
          <w:spacing w:val="-8"/>
          <w:sz w:val="28"/>
          <w:szCs w:val="28"/>
          <w:lang w:val="uk-UA"/>
        </w:rPr>
      </w:pPr>
      <w:r w:rsidRPr="00AF5AED">
        <w:rPr>
          <w:rFonts w:ascii="Times New Roman" w:hAnsi="Times New Roman" w:cs="Times New Roman"/>
          <w:bCs/>
          <w:spacing w:val="-8"/>
          <w:sz w:val="28"/>
          <w:szCs w:val="28"/>
          <w:lang w:val="uk-UA"/>
        </w:rPr>
        <w:t>* Шкала депресії Бека (BDI)</w:t>
      </w:r>
    </w:p>
    <w:p w14:paraId="5CF2AD83" w14:textId="5B28C2F9" w:rsidR="00AF5AED" w:rsidRPr="00AF5AED" w:rsidRDefault="00AF5AED" w:rsidP="00AF5AED">
      <w:pPr>
        <w:widowControl w:val="0"/>
        <w:autoSpaceDE w:val="0"/>
        <w:autoSpaceDN w:val="0"/>
        <w:adjustRightInd w:val="0"/>
        <w:spacing w:after="0" w:line="360" w:lineRule="auto"/>
        <w:ind w:firstLine="709"/>
        <w:jc w:val="both"/>
        <w:rPr>
          <w:rFonts w:ascii="Times New Roman" w:hAnsi="Times New Roman" w:cs="Times New Roman"/>
          <w:bCs/>
          <w:spacing w:val="-8"/>
          <w:sz w:val="28"/>
          <w:szCs w:val="28"/>
          <w:lang w:val="uk-UA"/>
        </w:rPr>
      </w:pPr>
      <w:r w:rsidRPr="00AF5AED">
        <w:rPr>
          <w:rFonts w:ascii="Times New Roman" w:hAnsi="Times New Roman" w:cs="Times New Roman"/>
          <w:bCs/>
          <w:spacing w:val="-8"/>
          <w:sz w:val="28"/>
          <w:szCs w:val="28"/>
          <w:lang w:val="uk-UA"/>
        </w:rPr>
        <w:t>* PCL-5 (Національний Центр PTSD, Бостон, США, 1993)</w:t>
      </w:r>
    </w:p>
    <w:p w14:paraId="64F75A0C" w14:textId="7A61EFDD" w:rsidR="00AF5AED" w:rsidRPr="00AF5AED" w:rsidRDefault="00AF5AED" w:rsidP="00AF5AED">
      <w:pPr>
        <w:widowControl w:val="0"/>
        <w:autoSpaceDE w:val="0"/>
        <w:autoSpaceDN w:val="0"/>
        <w:adjustRightInd w:val="0"/>
        <w:spacing w:after="0" w:line="360" w:lineRule="auto"/>
        <w:ind w:firstLine="709"/>
        <w:jc w:val="both"/>
        <w:rPr>
          <w:rFonts w:ascii="Times New Roman" w:hAnsi="Times New Roman" w:cs="Times New Roman"/>
          <w:bCs/>
          <w:spacing w:val="-8"/>
          <w:sz w:val="28"/>
          <w:szCs w:val="28"/>
          <w:lang w:val="uk-UA"/>
        </w:rPr>
      </w:pPr>
      <w:r w:rsidRPr="00AF5AED">
        <w:rPr>
          <w:rFonts w:ascii="Times New Roman" w:hAnsi="Times New Roman" w:cs="Times New Roman"/>
          <w:bCs/>
          <w:spacing w:val="-8"/>
          <w:sz w:val="28"/>
          <w:szCs w:val="28"/>
          <w:lang w:val="uk-UA"/>
        </w:rPr>
        <w:t>* Індекс загального самопочуття ВОЗ - 5</w:t>
      </w:r>
    </w:p>
    <w:p w14:paraId="3481B000" w14:textId="280E130B" w:rsidR="00AF5AED" w:rsidRPr="00AF5AED" w:rsidRDefault="00AF5AED" w:rsidP="00AF5AED">
      <w:pPr>
        <w:widowControl w:val="0"/>
        <w:autoSpaceDE w:val="0"/>
        <w:autoSpaceDN w:val="0"/>
        <w:adjustRightInd w:val="0"/>
        <w:spacing w:after="0" w:line="360" w:lineRule="auto"/>
        <w:ind w:firstLine="709"/>
        <w:jc w:val="both"/>
        <w:rPr>
          <w:rFonts w:ascii="Times New Roman" w:hAnsi="Times New Roman" w:cs="Times New Roman"/>
          <w:bCs/>
          <w:spacing w:val="-8"/>
          <w:sz w:val="28"/>
          <w:szCs w:val="28"/>
          <w:lang w:val="uk-UA"/>
        </w:rPr>
      </w:pPr>
      <w:r w:rsidRPr="00AF5AED">
        <w:rPr>
          <w:rFonts w:ascii="Times New Roman" w:hAnsi="Times New Roman" w:cs="Times New Roman"/>
          <w:bCs/>
          <w:spacing w:val="-8"/>
          <w:sz w:val="28"/>
          <w:szCs w:val="28"/>
          <w:lang w:val="uk-UA"/>
        </w:rPr>
        <w:t>Отримані дані оброблялися статистичними методами з подальшим якісним аналізом та змістовним узагальненням</w:t>
      </w:r>
    </w:p>
    <w:p w14:paraId="2AF95112" w14:textId="77777777" w:rsidR="00AF5AED" w:rsidRPr="00AF5AED" w:rsidRDefault="00AF5AED" w:rsidP="00AF5AED">
      <w:pPr>
        <w:spacing w:after="0" w:line="360" w:lineRule="auto"/>
        <w:ind w:firstLine="709"/>
        <w:contextualSpacing/>
        <w:jc w:val="both"/>
        <w:rPr>
          <w:rFonts w:ascii="Times New Roman" w:hAnsi="Times New Roman" w:cs="Times New Roman"/>
          <w:sz w:val="28"/>
          <w:szCs w:val="28"/>
          <w:lang w:val="uk-UA" w:eastAsia="ru-RU"/>
        </w:rPr>
      </w:pPr>
      <w:r w:rsidRPr="00AF5AED">
        <w:rPr>
          <w:rFonts w:ascii="Times New Roman" w:hAnsi="Times New Roman" w:cs="Times New Roman"/>
          <w:sz w:val="28"/>
          <w:szCs w:val="28"/>
          <w:lang w:val="uk-UA" w:eastAsia="ru-RU"/>
        </w:rPr>
        <w:t>Після первісного тестування протягом місяця проводився цикл навчальних занять, спрямованих на підвищення розуміння власних психоемоційних станів.</w:t>
      </w:r>
    </w:p>
    <w:p w14:paraId="78BE3672" w14:textId="77777777" w:rsidR="00AF5AED" w:rsidRPr="00AF5AED" w:rsidRDefault="00AF5AED" w:rsidP="00AF5AED">
      <w:pPr>
        <w:spacing w:after="0" w:line="360" w:lineRule="auto"/>
        <w:ind w:firstLine="709"/>
        <w:contextualSpacing/>
        <w:jc w:val="both"/>
        <w:rPr>
          <w:rFonts w:ascii="Times New Roman" w:hAnsi="Times New Roman" w:cs="Times New Roman"/>
          <w:sz w:val="28"/>
          <w:szCs w:val="28"/>
          <w:lang w:val="uk-UA" w:eastAsia="ru-RU"/>
        </w:rPr>
      </w:pPr>
      <w:r w:rsidRPr="00AF5AED">
        <w:rPr>
          <w:rFonts w:ascii="Times New Roman" w:hAnsi="Times New Roman" w:cs="Times New Roman"/>
          <w:sz w:val="28"/>
          <w:szCs w:val="28"/>
          <w:lang w:val="uk-UA" w:eastAsia="ru-RU"/>
        </w:rPr>
        <w:t xml:space="preserve">Заняття охоплювали психоосвітні аспекти стресу та стійкості до нього, методи управління емоціями та аналіз взаємозв'язку між різними сферами життя та психоемоційним благополуччям особистості. </w:t>
      </w:r>
    </w:p>
    <w:p w14:paraId="385577FE" w14:textId="71668624" w:rsidR="00AF5AED" w:rsidRDefault="00AF5AED" w:rsidP="00AF5AED">
      <w:pPr>
        <w:spacing w:after="0" w:line="360" w:lineRule="auto"/>
        <w:ind w:firstLine="709"/>
        <w:contextualSpacing/>
        <w:jc w:val="both"/>
        <w:rPr>
          <w:rFonts w:ascii="Times New Roman" w:hAnsi="Times New Roman" w:cs="Times New Roman"/>
          <w:sz w:val="28"/>
          <w:szCs w:val="28"/>
          <w:lang w:val="uk-UA" w:eastAsia="ru-RU"/>
        </w:rPr>
      </w:pPr>
      <w:r w:rsidRPr="00AF5AED">
        <w:rPr>
          <w:rFonts w:ascii="Times New Roman" w:hAnsi="Times New Roman" w:cs="Times New Roman"/>
          <w:sz w:val="28"/>
          <w:szCs w:val="28"/>
          <w:lang w:val="uk-UA" w:eastAsia="ru-RU"/>
        </w:rPr>
        <w:t>Завершенням програми стало повторне тестування учасників. Порівняльний аналіз результатів обох тестів дозволяє зробити висновок про позитивний вплив тренінгових занять на покращення психоемоційного стану респондентів.</w:t>
      </w:r>
    </w:p>
    <w:p w14:paraId="73C1EB30" w14:textId="453BD868" w:rsidR="0067271A" w:rsidRPr="0067271A" w:rsidRDefault="0067271A" w:rsidP="0067271A">
      <w:pPr>
        <w:spacing w:after="0" w:line="360" w:lineRule="auto"/>
        <w:ind w:firstLine="709"/>
        <w:contextualSpacing/>
        <w:jc w:val="both"/>
        <w:rPr>
          <w:rFonts w:ascii="Times New Roman" w:hAnsi="Times New Roman" w:cs="Times New Roman"/>
          <w:sz w:val="28"/>
          <w:szCs w:val="28"/>
          <w:lang w:val="uk-UA"/>
        </w:rPr>
      </w:pPr>
      <w:r w:rsidRPr="0067271A">
        <w:rPr>
          <w:rFonts w:ascii="Times New Roman" w:hAnsi="Times New Roman" w:cs="Times New Roman"/>
          <w:sz w:val="28"/>
          <w:szCs w:val="28"/>
          <w:lang w:val="uk-UA"/>
        </w:rPr>
        <w:t xml:space="preserve">Наукова цінність дослідження полягає у глибшому розумінні проявів травматичного стресу у </w:t>
      </w:r>
      <w:r>
        <w:rPr>
          <w:rFonts w:ascii="Times New Roman" w:hAnsi="Times New Roman" w:cs="Times New Roman"/>
          <w:sz w:val="28"/>
          <w:szCs w:val="28"/>
          <w:lang w:val="uk-UA"/>
        </w:rPr>
        <w:t xml:space="preserve">вимушених </w:t>
      </w:r>
      <w:r w:rsidRPr="0067271A">
        <w:rPr>
          <w:rFonts w:ascii="Times New Roman" w:hAnsi="Times New Roman" w:cs="Times New Roman"/>
          <w:sz w:val="28"/>
          <w:szCs w:val="28"/>
          <w:lang w:val="uk-UA"/>
        </w:rPr>
        <w:t xml:space="preserve">переселенців </w:t>
      </w:r>
      <w:r>
        <w:rPr>
          <w:rFonts w:ascii="Times New Roman" w:hAnsi="Times New Roman" w:cs="Times New Roman"/>
          <w:sz w:val="28"/>
          <w:szCs w:val="28"/>
          <w:lang w:val="uk-UA"/>
        </w:rPr>
        <w:t xml:space="preserve">- </w:t>
      </w:r>
      <w:r w:rsidRPr="0067271A">
        <w:rPr>
          <w:rFonts w:ascii="Times New Roman" w:hAnsi="Times New Roman" w:cs="Times New Roman"/>
          <w:sz w:val="28"/>
          <w:szCs w:val="28"/>
          <w:lang w:val="uk-UA"/>
        </w:rPr>
        <w:t>студентів закладів вищої освіти, а також у розширенні знань щодо застосування методик психологічної реабілітації в роботі з цією категорією населення.</w:t>
      </w:r>
    </w:p>
    <w:p w14:paraId="534837E9" w14:textId="77777777" w:rsidR="0067271A" w:rsidRPr="0067271A" w:rsidRDefault="0067271A" w:rsidP="0067271A">
      <w:pPr>
        <w:spacing w:after="0" w:line="360" w:lineRule="auto"/>
        <w:ind w:firstLine="709"/>
        <w:contextualSpacing/>
        <w:jc w:val="both"/>
        <w:rPr>
          <w:rFonts w:ascii="Times New Roman" w:hAnsi="Times New Roman" w:cs="Times New Roman"/>
          <w:sz w:val="28"/>
          <w:szCs w:val="28"/>
          <w:lang w:val="uk-UA"/>
        </w:rPr>
      </w:pPr>
      <w:r w:rsidRPr="0067271A">
        <w:rPr>
          <w:rFonts w:ascii="Times New Roman" w:hAnsi="Times New Roman" w:cs="Times New Roman"/>
          <w:sz w:val="28"/>
          <w:szCs w:val="28"/>
          <w:lang w:val="uk-UA"/>
        </w:rPr>
        <w:lastRenderedPageBreak/>
        <w:t>Важливою складовою дослідження є розробка та доведення ефективності програми психокорекції травматичного стресу для студентів-переселенців.</w:t>
      </w:r>
    </w:p>
    <w:p w14:paraId="51B73482" w14:textId="77777777" w:rsidR="0067271A" w:rsidRPr="0067271A" w:rsidRDefault="0067271A" w:rsidP="0067271A">
      <w:pPr>
        <w:spacing w:after="0" w:line="360" w:lineRule="auto"/>
        <w:ind w:firstLine="709"/>
        <w:contextualSpacing/>
        <w:jc w:val="both"/>
        <w:rPr>
          <w:rFonts w:ascii="Times New Roman" w:hAnsi="Times New Roman" w:cs="Times New Roman"/>
          <w:sz w:val="28"/>
          <w:szCs w:val="28"/>
          <w:lang w:val="uk-UA"/>
        </w:rPr>
      </w:pPr>
      <w:r w:rsidRPr="0067271A">
        <w:rPr>
          <w:rFonts w:ascii="Times New Roman" w:hAnsi="Times New Roman" w:cs="Times New Roman"/>
          <w:sz w:val="28"/>
          <w:szCs w:val="28"/>
          <w:lang w:val="uk-UA"/>
        </w:rPr>
        <w:t xml:space="preserve">Отримані результати можуть бути застосовані у різних сферах: </w:t>
      </w:r>
    </w:p>
    <w:p w14:paraId="7ACA3A46" w14:textId="77777777" w:rsidR="0067271A" w:rsidRPr="0067271A" w:rsidRDefault="0067271A" w:rsidP="0067271A">
      <w:pPr>
        <w:spacing w:after="0" w:line="360" w:lineRule="auto"/>
        <w:ind w:firstLine="709"/>
        <w:contextualSpacing/>
        <w:jc w:val="both"/>
        <w:rPr>
          <w:rFonts w:ascii="Times New Roman" w:hAnsi="Times New Roman" w:cs="Times New Roman"/>
          <w:sz w:val="28"/>
          <w:szCs w:val="28"/>
          <w:lang w:val="uk-UA"/>
        </w:rPr>
      </w:pPr>
      <w:r w:rsidRPr="0067271A">
        <w:rPr>
          <w:rFonts w:ascii="Times New Roman" w:hAnsi="Times New Roman" w:cs="Times New Roman"/>
          <w:sz w:val="28"/>
          <w:szCs w:val="28"/>
          <w:lang w:val="uk-UA"/>
        </w:rPr>
        <w:t>* роботі з населенням на прифронтових територіях;</w:t>
      </w:r>
    </w:p>
    <w:p w14:paraId="3B2A7F73" w14:textId="77777777" w:rsidR="0067271A" w:rsidRPr="0067271A" w:rsidRDefault="0067271A" w:rsidP="0067271A">
      <w:pPr>
        <w:spacing w:after="0" w:line="360" w:lineRule="auto"/>
        <w:ind w:firstLine="709"/>
        <w:contextualSpacing/>
        <w:jc w:val="both"/>
        <w:rPr>
          <w:rFonts w:ascii="Times New Roman" w:hAnsi="Times New Roman" w:cs="Times New Roman"/>
          <w:sz w:val="28"/>
          <w:szCs w:val="28"/>
          <w:lang w:val="uk-UA"/>
        </w:rPr>
      </w:pPr>
      <w:r w:rsidRPr="0067271A">
        <w:rPr>
          <w:rFonts w:ascii="Times New Roman" w:hAnsi="Times New Roman" w:cs="Times New Roman"/>
          <w:sz w:val="28"/>
          <w:szCs w:val="28"/>
          <w:lang w:val="uk-UA"/>
        </w:rPr>
        <w:t>* навчально-виховному процесі вищих навчальних закладів;</w:t>
      </w:r>
    </w:p>
    <w:p w14:paraId="68682788" w14:textId="77777777" w:rsidR="0067271A" w:rsidRPr="0067271A" w:rsidRDefault="0067271A" w:rsidP="0067271A">
      <w:pPr>
        <w:spacing w:after="0" w:line="360" w:lineRule="auto"/>
        <w:ind w:firstLine="709"/>
        <w:contextualSpacing/>
        <w:jc w:val="both"/>
        <w:rPr>
          <w:rFonts w:ascii="Times New Roman" w:hAnsi="Times New Roman" w:cs="Times New Roman"/>
          <w:sz w:val="28"/>
          <w:szCs w:val="28"/>
          <w:lang w:val="uk-UA"/>
        </w:rPr>
      </w:pPr>
      <w:r w:rsidRPr="0067271A">
        <w:rPr>
          <w:rFonts w:ascii="Times New Roman" w:hAnsi="Times New Roman" w:cs="Times New Roman"/>
          <w:sz w:val="28"/>
          <w:szCs w:val="28"/>
          <w:lang w:val="uk-UA"/>
        </w:rPr>
        <w:t>* вирішенні питань особистісного розвитку та адаптації студентів у навчальному середовищі;</w:t>
      </w:r>
    </w:p>
    <w:p w14:paraId="7EC1748E" w14:textId="77777777" w:rsidR="0067271A" w:rsidRPr="0067271A" w:rsidRDefault="0067271A" w:rsidP="0067271A">
      <w:pPr>
        <w:spacing w:after="0" w:line="360" w:lineRule="auto"/>
        <w:ind w:firstLine="709"/>
        <w:contextualSpacing/>
        <w:jc w:val="both"/>
        <w:rPr>
          <w:rFonts w:ascii="Times New Roman" w:hAnsi="Times New Roman" w:cs="Times New Roman"/>
          <w:sz w:val="28"/>
          <w:szCs w:val="28"/>
          <w:lang w:val="uk-UA"/>
        </w:rPr>
      </w:pPr>
      <w:r w:rsidRPr="0067271A">
        <w:rPr>
          <w:rFonts w:ascii="Times New Roman" w:hAnsi="Times New Roman" w:cs="Times New Roman"/>
          <w:sz w:val="28"/>
          <w:szCs w:val="28"/>
          <w:lang w:val="uk-UA"/>
        </w:rPr>
        <w:t>* організації роботи психологічних служб освітніх установ;</w:t>
      </w:r>
    </w:p>
    <w:p w14:paraId="5EA157DB" w14:textId="77777777" w:rsidR="0067271A" w:rsidRPr="0067271A" w:rsidRDefault="0067271A" w:rsidP="0067271A">
      <w:pPr>
        <w:spacing w:after="0" w:line="360" w:lineRule="auto"/>
        <w:ind w:firstLine="709"/>
        <w:contextualSpacing/>
        <w:jc w:val="both"/>
        <w:rPr>
          <w:rFonts w:ascii="Times New Roman" w:hAnsi="Times New Roman" w:cs="Times New Roman"/>
          <w:sz w:val="28"/>
          <w:szCs w:val="28"/>
          <w:lang w:val="uk-UA"/>
        </w:rPr>
      </w:pPr>
      <w:r w:rsidRPr="0067271A">
        <w:rPr>
          <w:rFonts w:ascii="Times New Roman" w:hAnsi="Times New Roman" w:cs="Times New Roman"/>
          <w:sz w:val="28"/>
          <w:szCs w:val="28"/>
          <w:lang w:val="uk-UA"/>
        </w:rPr>
        <w:t>* проведенні психологічного консультування;</w:t>
      </w:r>
    </w:p>
    <w:p w14:paraId="6EB45887" w14:textId="77777777" w:rsidR="0067271A" w:rsidRPr="0067271A" w:rsidRDefault="0067271A" w:rsidP="0067271A">
      <w:pPr>
        <w:spacing w:after="0" w:line="360" w:lineRule="auto"/>
        <w:ind w:firstLine="709"/>
        <w:contextualSpacing/>
        <w:jc w:val="both"/>
        <w:rPr>
          <w:rFonts w:ascii="Times New Roman" w:hAnsi="Times New Roman" w:cs="Times New Roman"/>
          <w:sz w:val="28"/>
          <w:szCs w:val="28"/>
          <w:lang w:val="uk-UA"/>
        </w:rPr>
      </w:pPr>
      <w:r w:rsidRPr="0067271A">
        <w:rPr>
          <w:rFonts w:ascii="Times New Roman" w:hAnsi="Times New Roman" w:cs="Times New Roman"/>
          <w:sz w:val="28"/>
          <w:szCs w:val="28"/>
          <w:lang w:val="uk-UA"/>
        </w:rPr>
        <w:t>* реалізації психокорекційних та розвиваючих занять, комунікативних тренінгів.</w:t>
      </w:r>
    </w:p>
    <w:p w14:paraId="78559113" w14:textId="1A5EF7CE" w:rsidR="0067271A" w:rsidRDefault="0067271A" w:rsidP="0067271A">
      <w:pPr>
        <w:spacing w:after="0" w:line="360" w:lineRule="auto"/>
        <w:ind w:firstLine="709"/>
        <w:contextualSpacing/>
        <w:jc w:val="both"/>
        <w:rPr>
          <w:rFonts w:ascii="Times New Roman" w:hAnsi="Times New Roman" w:cs="Times New Roman"/>
          <w:sz w:val="28"/>
          <w:szCs w:val="28"/>
          <w:lang w:val="uk-UA"/>
        </w:rPr>
      </w:pPr>
      <w:r w:rsidRPr="0067271A">
        <w:rPr>
          <w:rFonts w:ascii="Times New Roman" w:hAnsi="Times New Roman" w:cs="Times New Roman"/>
          <w:sz w:val="28"/>
          <w:szCs w:val="28"/>
          <w:lang w:val="uk-UA"/>
        </w:rPr>
        <w:t xml:space="preserve">Програма корекції травматичного стресу </w:t>
      </w:r>
      <w:r w:rsidRPr="002105D7">
        <w:rPr>
          <w:rFonts w:ascii="Times New Roman" w:hAnsi="Times New Roman" w:cs="Times New Roman"/>
          <w:bCs/>
          <w:sz w:val="28"/>
          <w:szCs w:val="28"/>
          <w:lang w:val="uk-UA" w:eastAsia="ru-RU"/>
        </w:rPr>
        <w:t xml:space="preserve">«Розвиток навичок психологічного відновлення і стійкості до стресових ситуацій» </w:t>
      </w:r>
      <w:r w:rsidRPr="0067271A">
        <w:rPr>
          <w:rFonts w:ascii="Times New Roman" w:hAnsi="Times New Roman" w:cs="Times New Roman"/>
          <w:sz w:val="28"/>
          <w:szCs w:val="28"/>
          <w:lang w:val="uk-UA"/>
        </w:rPr>
        <w:t>може бути інтегрована до діяльності психолога у межах викладання спеціальних курсів для студентів-переселенців.</w:t>
      </w:r>
    </w:p>
    <w:p w14:paraId="5C40D783" w14:textId="23E9F88E" w:rsidR="007D6DD7" w:rsidRPr="00C03AA3" w:rsidRDefault="007D6DD7" w:rsidP="00C03AA3">
      <w:pPr>
        <w:spacing w:after="0" w:line="360" w:lineRule="auto"/>
        <w:ind w:firstLine="709"/>
        <w:contextualSpacing/>
        <w:jc w:val="both"/>
        <w:rPr>
          <w:rFonts w:ascii="Times New Roman" w:eastAsia="Times New Roman" w:hAnsi="Times New Roman" w:cs="Times New Roman"/>
          <w:b/>
          <w:bCs/>
          <w:noProof/>
          <w:spacing w:val="-4"/>
          <w:sz w:val="28"/>
          <w:szCs w:val="28"/>
          <w:lang w:val="uk-UA" w:eastAsia="ru-RU"/>
        </w:rPr>
      </w:pPr>
      <w:r w:rsidRPr="0067271A">
        <w:rPr>
          <w:rFonts w:ascii="Times New Roman" w:hAnsi="Times New Roman" w:cs="Times New Roman"/>
          <w:b/>
          <w:spacing w:val="-4"/>
          <w:sz w:val="28"/>
          <w:szCs w:val="28"/>
          <w:lang w:val="uk-UA"/>
        </w:rPr>
        <w:br w:type="page"/>
      </w:r>
    </w:p>
    <w:bookmarkEnd w:id="1"/>
    <w:p w14:paraId="204AF04F" w14:textId="77777777" w:rsidR="00842CB2" w:rsidRPr="002A521F" w:rsidRDefault="00842CB2" w:rsidP="005A356E">
      <w:pPr>
        <w:pStyle w:val="2"/>
        <w:rPr>
          <w:rFonts w:cs="Times New Roman"/>
        </w:rPr>
      </w:pPr>
      <w:r w:rsidRPr="002A521F">
        <w:rPr>
          <w:rFonts w:cs="Times New Roman"/>
        </w:rPr>
        <w:lastRenderedPageBreak/>
        <w:t>ДОДАТК</w:t>
      </w:r>
      <w:bookmarkEnd w:id="0"/>
      <w:r w:rsidRPr="002A521F">
        <w:rPr>
          <w:rFonts w:cs="Times New Roman"/>
        </w:rPr>
        <w:t>И</w:t>
      </w:r>
    </w:p>
    <w:p w14:paraId="595735CA" w14:textId="77777777" w:rsidR="003120A3" w:rsidRPr="002A521F" w:rsidRDefault="003120A3" w:rsidP="005A356E">
      <w:pPr>
        <w:spacing w:after="0" w:line="360" w:lineRule="auto"/>
        <w:jc w:val="right"/>
        <w:rPr>
          <w:rFonts w:ascii="Times New Roman" w:eastAsia="Times New Roman" w:hAnsi="Times New Roman" w:cs="Times New Roman"/>
          <w:b/>
          <w:iCs/>
          <w:sz w:val="28"/>
          <w:szCs w:val="28"/>
          <w:lang w:val="uk-UA"/>
        </w:rPr>
      </w:pPr>
      <w:r w:rsidRPr="002A521F">
        <w:rPr>
          <w:rFonts w:ascii="Times New Roman" w:eastAsia="Times New Roman" w:hAnsi="Times New Roman" w:cs="Times New Roman"/>
          <w:b/>
          <w:iCs/>
          <w:sz w:val="28"/>
          <w:szCs w:val="28"/>
          <w:lang w:val="uk-UA"/>
        </w:rPr>
        <w:t>Додаток А</w:t>
      </w:r>
    </w:p>
    <w:p w14:paraId="1BCEB69F" w14:textId="77777777" w:rsidR="00B13B79" w:rsidRDefault="00B13B79" w:rsidP="005A356E">
      <w:pPr>
        <w:spacing w:after="41" w:line="360" w:lineRule="auto"/>
        <w:ind w:left="363"/>
        <w:jc w:val="center"/>
        <w:rPr>
          <w:rFonts w:ascii="Times New Roman" w:eastAsia="Times New Roman" w:hAnsi="Times New Roman" w:cs="Times New Roman"/>
          <w:b/>
          <w:sz w:val="28"/>
          <w:szCs w:val="28"/>
        </w:rPr>
      </w:pPr>
    </w:p>
    <w:p w14:paraId="74632BD3" w14:textId="7EB25E0B" w:rsidR="00911178" w:rsidRPr="002A521F" w:rsidRDefault="00911178" w:rsidP="005A356E">
      <w:pPr>
        <w:spacing w:after="41" w:line="360" w:lineRule="auto"/>
        <w:ind w:left="363"/>
        <w:jc w:val="center"/>
        <w:rPr>
          <w:rFonts w:ascii="Times New Roman" w:hAnsi="Times New Roman" w:cs="Times New Roman"/>
          <w:sz w:val="28"/>
          <w:szCs w:val="28"/>
        </w:rPr>
      </w:pPr>
      <w:r w:rsidRPr="002A521F">
        <w:rPr>
          <w:rFonts w:ascii="Times New Roman" w:eastAsia="Times New Roman" w:hAnsi="Times New Roman" w:cs="Times New Roman"/>
          <w:b/>
          <w:sz w:val="28"/>
          <w:szCs w:val="28"/>
        </w:rPr>
        <w:t xml:space="preserve">Шкала Тривоги Бека </w:t>
      </w:r>
    </w:p>
    <w:p w14:paraId="1B9520A3" w14:textId="77777777" w:rsidR="00911178" w:rsidRPr="002A521F" w:rsidRDefault="00911178" w:rsidP="005A356E">
      <w:pPr>
        <w:spacing w:after="271" w:line="360" w:lineRule="auto"/>
        <w:ind w:left="-5" w:hanging="10"/>
        <w:rPr>
          <w:rFonts w:ascii="Times New Roman" w:hAnsi="Times New Roman" w:cs="Times New Roman"/>
          <w:sz w:val="28"/>
          <w:szCs w:val="28"/>
        </w:rPr>
      </w:pPr>
      <w:r w:rsidRPr="002A521F">
        <w:rPr>
          <w:rFonts w:ascii="Times New Roman" w:eastAsia="Times New Roman" w:hAnsi="Times New Roman" w:cs="Times New Roman"/>
          <w:sz w:val="28"/>
          <w:szCs w:val="28"/>
        </w:rPr>
        <w:t>Прізвище, ім’я _____________________Вік _____ Дата дослідження ______</w:t>
      </w:r>
    </w:p>
    <w:p w14:paraId="4311D5AC" w14:textId="77777777" w:rsidR="00911178" w:rsidRPr="002A521F" w:rsidRDefault="00911178" w:rsidP="005A356E">
      <w:pPr>
        <w:spacing w:after="13" w:line="360" w:lineRule="auto"/>
        <w:ind w:left="-5" w:hanging="10"/>
        <w:rPr>
          <w:rFonts w:ascii="Times New Roman" w:hAnsi="Times New Roman" w:cs="Times New Roman"/>
          <w:sz w:val="28"/>
          <w:szCs w:val="28"/>
        </w:rPr>
      </w:pPr>
      <w:r w:rsidRPr="002A521F">
        <w:rPr>
          <w:rFonts w:ascii="Times New Roman" w:eastAsia="Times New Roman" w:hAnsi="Times New Roman" w:cs="Times New Roman"/>
          <w:sz w:val="28"/>
          <w:szCs w:val="28"/>
        </w:rPr>
        <w:t>Прошу обрати одну з запропонованих відповід</w:t>
      </w:r>
      <w:r w:rsidRPr="002A521F">
        <w:rPr>
          <w:rFonts w:ascii="Times New Roman" w:eastAsia="Times New Roman" w:hAnsi="Times New Roman" w:cs="Times New Roman"/>
          <w:sz w:val="28"/>
          <w:szCs w:val="28"/>
          <w:lang w:val="uk-UA"/>
        </w:rPr>
        <w:t>ей</w:t>
      </w:r>
      <w:r w:rsidRPr="002A521F">
        <w:rPr>
          <w:rFonts w:ascii="Times New Roman" w:eastAsia="Times New Roman" w:hAnsi="Times New Roman" w:cs="Times New Roman"/>
          <w:sz w:val="28"/>
          <w:szCs w:val="28"/>
        </w:rPr>
        <w:t xml:space="preserve"> на кожне запитання. Н</w:t>
      </w:r>
      <w:r w:rsidRPr="002A521F">
        <w:rPr>
          <w:rFonts w:ascii="Times New Roman" w:eastAsia="Times New Roman" w:hAnsi="Times New Roman" w:cs="Times New Roman"/>
          <w:sz w:val="28"/>
          <w:szCs w:val="28"/>
          <w:lang w:val="uk-UA"/>
        </w:rPr>
        <w:t>амаг</w:t>
      </w:r>
      <w:r w:rsidRPr="002A521F">
        <w:rPr>
          <w:rFonts w:ascii="Times New Roman" w:eastAsia="Times New Roman" w:hAnsi="Times New Roman" w:cs="Times New Roman"/>
          <w:sz w:val="28"/>
          <w:szCs w:val="28"/>
        </w:rPr>
        <w:t xml:space="preserve">айтесь відповідати швидко. </w:t>
      </w:r>
    </w:p>
    <w:tbl>
      <w:tblPr>
        <w:tblStyle w:val="TableGrid"/>
        <w:tblW w:w="9708" w:type="dxa"/>
        <w:tblInd w:w="-262" w:type="dxa"/>
        <w:tblCellMar>
          <w:top w:w="7" w:type="dxa"/>
          <w:left w:w="108" w:type="dxa"/>
          <w:right w:w="115" w:type="dxa"/>
        </w:tblCellMar>
        <w:tblLook w:val="04A0" w:firstRow="1" w:lastRow="0" w:firstColumn="1" w:lastColumn="0" w:noHBand="0" w:noVBand="1"/>
      </w:tblPr>
      <w:tblGrid>
        <w:gridCol w:w="4368"/>
        <w:gridCol w:w="1387"/>
        <w:gridCol w:w="1267"/>
        <w:gridCol w:w="1569"/>
        <w:gridCol w:w="1117"/>
      </w:tblGrid>
      <w:tr w:rsidR="002A521F" w:rsidRPr="002A521F" w14:paraId="6BC5D4C7" w14:textId="77777777" w:rsidTr="00B13B79">
        <w:trPr>
          <w:trHeight w:val="564"/>
        </w:trPr>
        <w:tc>
          <w:tcPr>
            <w:tcW w:w="4368" w:type="dxa"/>
            <w:tcBorders>
              <w:top w:val="single" w:sz="4" w:space="0" w:color="000000"/>
              <w:left w:val="single" w:sz="4" w:space="0" w:color="000000"/>
              <w:bottom w:val="single" w:sz="4" w:space="0" w:color="000000"/>
              <w:right w:val="single" w:sz="4" w:space="0" w:color="000000"/>
            </w:tcBorders>
          </w:tcPr>
          <w:p w14:paraId="1E3EF3C4"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c>
          <w:tcPr>
            <w:tcW w:w="1387" w:type="dxa"/>
            <w:tcBorders>
              <w:top w:val="single" w:sz="4" w:space="0" w:color="000000"/>
              <w:left w:val="single" w:sz="4" w:space="0" w:color="000000"/>
              <w:bottom w:val="single" w:sz="4" w:space="0" w:color="000000"/>
              <w:right w:val="single" w:sz="4" w:space="0" w:color="000000"/>
            </w:tcBorders>
          </w:tcPr>
          <w:p w14:paraId="701A563B" w14:textId="6F1D9A1A" w:rsidR="00911178" w:rsidRPr="002A521F" w:rsidRDefault="00911178" w:rsidP="00B13B79">
            <w:pPr>
              <w:spacing w:line="360" w:lineRule="auto"/>
              <w:ind w:right="-106"/>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0.Зовсім </w:t>
            </w:r>
            <w:r w:rsidR="00B13B79">
              <w:rPr>
                <w:rFonts w:ascii="Times New Roman" w:eastAsia="Times New Roman" w:hAnsi="Times New Roman" w:cs="Times New Roman"/>
                <w:sz w:val="28"/>
                <w:szCs w:val="28"/>
                <w:lang w:val="uk-UA"/>
              </w:rPr>
              <w:t xml:space="preserve">  </w:t>
            </w:r>
            <w:r w:rsidRPr="002A521F">
              <w:rPr>
                <w:rFonts w:ascii="Times New Roman" w:eastAsia="Times New Roman" w:hAnsi="Times New Roman" w:cs="Times New Roman"/>
                <w:sz w:val="28"/>
                <w:szCs w:val="28"/>
              </w:rPr>
              <w:t xml:space="preserve">не турбує </w:t>
            </w:r>
          </w:p>
        </w:tc>
        <w:tc>
          <w:tcPr>
            <w:tcW w:w="1267" w:type="dxa"/>
            <w:tcBorders>
              <w:top w:val="single" w:sz="4" w:space="0" w:color="000000"/>
              <w:left w:val="single" w:sz="4" w:space="0" w:color="000000"/>
              <w:bottom w:val="single" w:sz="4" w:space="0" w:color="000000"/>
              <w:right w:val="single" w:sz="4" w:space="0" w:color="000000"/>
            </w:tcBorders>
          </w:tcPr>
          <w:p w14:paraId="3D6AFFD5"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1.Злегка турбує </w:t>
            </w:r>
          </w:p>
        </w:tc>
        <w:tc>
          <w:tcPr>
            <w:tcW w:w="1569" w:type="dxa"/>
            <w:tcBorders>
              <w:top w:val="single" w:sz="4" w:space="0" w:color="000000"/>
              <w:left w:val="single" w:sz="4" w:space="0" w:color="000000"/>
              <w:bottom w:val="single" w:sz="4" w:space="0" w:color="000000"/>
              <w:right w:val="single" w:sz="4" w:space="0" w:color="000000"/>
            </w:tcBorders>
          </w:tcPr>
          <w:p w14:paraId="4CE56585"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2.Середньо турбує </w:t>
            </w:r>
          </w:p>
        </w:tc>
        <w:tc>
          <w:tcPr>
            <w:tcW w:w="1117" w:type="dxa"/>
            <w:tcBorders>
              <w:top w:val="single" w:sz="4" w:space="0" w:color="000000"/>
              <w:left w:val="single" w:sz="4" w:space="0" w:color="000000"/>
              <w:bottom w:val="single" w:sz="4" w:space="0" w:color="000000"/>
              <w:right w:val="single" w:sz="4" w:space="0" w:color="000000"/>
            </w:tcBorders>
          </w:tcPr>
          <w:p w14:paraId="177482AD" w14:textId="77777777" w:rsidR="00911178" w:rsidRPr="002A521F" w:rsidRDefault="00911178" w:rsidP="00B13B79">
            <w:pPr>
              <w:spacing w:line="360" w:lineRule="auto"/>
              <w:ind w:left="2"/>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3.Дуже турбує </w:t>
            </w:r>
          </w:p>
        </w:tc>
      </w:tr>
      <w:tr w:rsidR="002A521F" w:rsidRPr="002A521F" w14:paraId="70A83EEB" w14:textId="77777777" w:rsidTr="00B13B79">
        <w:trPr>
          <w:trHeight w:val="655"/>
        </w:trPr>
        <w:tc>
          <w:tcPr>
            <w:tcW w:w="4368" w:type="dxa"/>
            <w:tcBorders>
              <w:top w:val="single" w:sz="4" w:space="0" w:color="000000"/>
              <w:left w:val="single" w:sz="4" w:space="0" w:color="000000"/>
              <w:bottom w:val="single" w:sz="4" w:space="0" w:color="000000"/>
              <w:right w:val="single" w:sz="4" w:space="0" w:color="000000"/>
            </w:tcBorders>
          </w:tcPr>
          <w:p w14:paraId="1F80BD66"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1.Відчуття оніміння та поколювання в тілі </w:t>
            </w:r>
          </w:p>
        </w:tc>
        <w:tc>
          <w:tcPr>
            <w:tcW w:w="1387" w:type="dxa"/>
            <w:tcBorders>
              <w:top w:val="single" w:sz="4" w:space="0" w:color="000000"/>
              <w:left w:val="single" w:sz="4" w:space="0" w:color="000000"/>
              <w:bottom w:val="single" w:sz="4" w:space="0" w:color="000000"/>
              <w:right w:val="single" w:sz="4" w:space="0" w:color="000000"/>
            </w:tcBorders>
          </w:tcPr>
          <w:p w14:paraId="28EEA322"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65F52837"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c>
          <w:tcPr>
            <w:tcW w:w="1569" w:type="dxa"/>
            <w:tcBorders>
              <w:top w:val="single" w:sz="4" w:space="0" w:color="000000"/>
              <w:left w:val="single" w:sz="4" w:space="0" w:color="000000"/>
              <w:bottom w:val="single" w:sz="4" w:space="0" w:color="000000"/>
              <w:right w:val="single" w:sz="4" w:space="0" w:color="000000"/>
            </w:tcBorders>
          </w:tcPr>
          <w:p w14:paraId="0914B028"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79B6B0C4" w14:textId="77777777" w:rsidR="00911178" w:rsidRPr="002A521F" w:rsidRDefault="00911178" w:rsidP="00B13B79">
            <w:pPr>
              <w:spacing w:line="360" w:lineRule="auto"/>
              <w:ind w:left="2"/>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r>
      <w:tr w:rsidR="002A521F" w:rsidRPr="002A521F" w14:paraId="363E0FCC" w14:textId="77777777" w:rsidTr="00B13B79">
        <w:trPr>
          <w:trHeight w:val="331"/>
        </w:trPr>
        <w:tc>
          <w:tcPr>
            <w:tcW w:w="4368" w:type="dxa"/>
            <w:tcBorders>
              <w:top w:val="single" w:sz="4" w:space="0" w:color="000000"/>
              <w:left w:val="single" w:sz="4" w:space="0" w:color="000000"/>
              <w:bottom w:val="single" w:sz="4" w:space="0" w:color="000000"/>
              <w:right w:val="single" w:sz="4" w:space="0" w:color="000000"/>
            </w:tcBorders>
          </w:tcPr>
          <w:p w14:paraId="0182B6FC"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2.Відчуття жару </w:t>
            </w:r>
          </w:p>
        </w:tc>
        <w:tc>
          <w:tcPr>
            <w:tcW w:w="1387" w:type="dxa"/>
            <w:tcBorders>
              <w:top w:val="single" w:sz="4" w:space="0" w:color="000000"/>
              <w:left w:val="single" w:sz="4" w:space="0" w:color="000000"/>
              <w:bottom w:val="single" w:sz="4" w:space="0" w:color="000000"/>
              <w:right w:val="single" w:sz="4" w:space="0" w:color="000000"/>
            </w:tcBorders>
          </w:tcPr>
          <w:p w14:paraId="0EB28D88"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72EC65C8"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c>
          <w:tcPr>
            <w:tcW w:w="1569" w:type="dxa"/>
            <w:tcBorders>
              <w:top w:val="single" w:sz="4" w:space="0" w:color="000000"/>
              <w:left w:val="single" w:sz="4" w:space="0" w:color="000000"/>
              <w:bottom w:val="single" w:sz="4" w:space="0" w:color="000000"/>
              <w:right w:val="single" w:sz="4" w:space="0" w:color="000000"/>
            </w:tcBorders>
          </w:tcPr>
          <w:p w14:paraId="7209AB04"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77F2BCB3" w14:textId="77777777" w:rsidR="00911178" w:rsidRPr="002A521F" w:rsidRDefault="00911178" w:rsidP="00B13B79">
            <w:pPr>
              <w:spacing w:line="360" w:lineRule="auto"/>
              <w:ind w:left="2"/>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r>
      <w:tr w:rsidR="002A521F" w:rsidRPr="002A521F" w14:paraId="6E56744E" w14:textId="77777777" w:rsidTr="00B13B79">
        <w:trPr>
          <w:trHeight w:val="332"/>
        </w:trPr>
        <w:tc>
          <w:tcPr>
            <w:tcW w:w="4368" w:type="dxa"/>
            <w:tcBorders>
              <w:top w:val="single" w:sz="4" w:space="0" w:color="000000"/>
              <w:left w:val="single" w:sz="4" w:space="0" w:color="000000"/>
              <w:bottom w:val="single" w:sz="4" w:space="0" w:color="000000"/>
              <w:right w:val="single" w:sz="4" w:space="0" w:color="000000"/>
            </w:tcBorders>
          </w:tcPr>
          <w:p w14:paraId="05F0C6D3"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3.Тремтіння в ногах </w:t>
            </w:r>
          </w:p>
        </w:tc>
        <w:tc>
          <w:tcPr>
            <w:tcW w:w="1387" w:type="dxa"/>
            <w:tcBorders>
              <w:top w:val="single" w:sz="4" w:space="0" w:color="000000"/>
              <w:left w:val="single" w:sz="4" w:space="0" w:color="000000"/>
              <w:bottom w:val="single" w:sz="4" w:space="0" w:color="000000"/>
              <w:right w:val="single" w:sz="4" w:space="0" w:color="000000"/>
            </w:tcBorders>
          </w:tcPr>
          <w:p w14:paraId="01084B99"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3648CFE0"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c>
          <w:tcPr>
            <w:tcW w:w="1569" w:type="dxa"/>
            <w:tcBorders>
              <w:top w:val="single" w:sz="4" w:space="0" w:color="000000"/>
              <w:left w:val="single" w:sz="4" w:space="0" w:color="000000"/>
              <w:bottom w:val="single" w:sz="4" w:space="0" w:color="000000"/>
              <w:right w:val="single" w:sz="4" w:space="0" w:color="000000"/>
            </w:tcBorders>
          </w:tcPr>
          <w:p w14:paraId="225B8D0F"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2D3F3EBC" w14:textId="77777777" w:rsidR="00911178" w:rsidRPr="002A521F" w:rsidRDefault="00911178" w:rsidP="00B13B79">
            <w:pPr>
              <w:spacing w:line="360" w:lineRule="auto"/>
              <w:ind w:left="2"/>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r>
      <w:tr w:rsidR="002A521F" w:rsidRPr="002A521F" w14:paraId="128B768D" w14:textId="77777777" w:rsidTr="00B13B79">
        <w:trPr>
          <w:trHeight w:val="334"/>
        </w:trPr>
        <w:tc>
          <w:tcPr>
            <w:tcW w:w="4368" w:type="dxa"/>
            <w:tcBorders>
              <w:top w:val="single" w:sz="4" w:space="0" w:color="000000"/>
              <w:left w:val="single" w:sz="4" w:space="0" w:color="000000"/>
              <w:bottom w:val="single" w:sz="4" w:space="0" w:color="000000"/>
              <w:right w:val="single" w:sz="4" w:space="0" w:color="000000"/>
            </w:tcBorders>
          </w:tcPr>
          <w:p w14:paraId="05B8D584"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4.Неможливість розслабитись </w:t>
            </w:r>
          </w:p>
        </w:tc>
        <w:tc>
          <w:tcPr>
            <w:tcW w:w="1387" w:type="dxa"/>
            <w:tcBorders>
              <w:top w:val="single" w:sz="4" w:space="0" w:color="000000"/>
              <w:left w:val="single" w:sz="4" w:space="0" w:color="000000"/>
              <w:bottom w:val="single" w:sz="4" w:space="0" w:color="000000"/>
              <w:right w:val="single" w:sz="4" w:space="0" w:color="000000"/>
            </w:tcBorders>
          </w:tcPr>
          <w:p w14:paraId="1EE3E220"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2766AFCE"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c>
          <w:tcPr>
            <w:tcW w:w="1569" w:type="dxa"/>
            <w:tcBorders>
              <w:top w:val="single" w:sz="4" w:space="0" w:color="000000"/>
              <w:left w:val="single" w:sz="4" w:space="0" w:color="000000"/>
              <w:bottom w:val="single" w:sz="4" w:space="0" w:color="000000"/>
              <w:right w:val="single" w:sz="4" w:space="0" w:color="000000"/>
            </w:tcBorders>
          </w:tcPr>
          <w:p w14:paraId="297344EF"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46284929" w14:textId="77777777" w:rsidR="00911178" w:rsidRPr="002A521F" w:rsidRDefault="00911178" w:rsidP="00B13B79">
            <w:pPr>
              <w:spacing w:line="360" w:lineRule="auto"/>
              <w:ind w:left="2"/>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r>
      <w:tr w:rsidR="002A521F" w:rsidRPr="002A521F" w14:paraId="78E38A6B" w14:textId="77777777" w:rsidTr="00B13B79">
        <w:trPr>
          <w:trHeight w:val="331"/>
        </w:trPr>
        <w:tc>
          <w:tcPr>
            <w:tcW w:w="4368" w:type="dxa"/>
            <w:tcBorders>
              <w:top w:val="single" w:sz="4" w:space="0" w:color="000000"/>
              <w:left w:val="single" w:sz="4" w:space="0" w:color="000000"/>
              <w:bottom w:val="single" w:sz="4" w:space="0" w:color="000000"/>
              <w:right w:val="single" w:sz="4" w:space="0" w:color="000000"/>
            </w:tcBorders>
          </w:tcPr>
          <w:p w14:paraId="0B4FABBC"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5.Страх, що станеться найгірше </w:t>
            </w:r>
          </w:p>
        </w:tc>
        <w:tc>
          <w:tcPr>
            <w:tcW w:w="1387" w:type="dxa"/>
            <w:tcBorders>
              <w:top w:val="single" w:sz="4" w:space="0" w:color="000000"/>
              <w:left w:val="single" w:sz="4" w:space="0" w:color="000000"/>
              <w:bottom w:val="single" w:sz="4" w:space="0" w:color="000000"/>
              <w:right w:val="single" w:sz="4" w:space="0" w:color="000000"/>
            </w:tcBorders>
          </w:tcPr>
          <w:p w14:paraId="0A7BFABB"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514E8A96"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c>
          <w:tcPr>
            <w:tcW w:w="1569" w:type="dxa"/>
            <w:tcBorders>
              <w:top w:val="single" w:sz="4" w:space="0" w:color="000000"/>
              <w:left w:val="single" w:sz="4" w:space="0" w:color="000000"/>
              <w:bottom w:val="single" w:sz="4" w:space="0" w:color="000000"/>
              <w:right w:val="single" w:sz="4" w:space="0" w:color="000000"/>
            </w:tcBorders>
          </w:tcPr>
          <w:p w14:paraId="4D276E3D"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7CBCFA84" w14:textId="77777777" w:rsidR="00911178" w:rsidRPr="002A521F" w:rsidRDefault="00911178" w:rsidP="00B13B79">
            <w:pPr>
              <w:spacing w:line="360" w:lineRule="auto"/>
              <w:ind w:left="2"/>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r>
      <w:tr w:rsidR="002A521F" w:rsidRPr="002A521F" w14:paraId="36171024" w14:textId="77777777" w:rsidTr="00B13B79">
        <w:trPr>
          <w:trHeight w:val="331"/>
        </w:trPr>
        <w:tc>
          <w:tcPr>
            <w:tcW w:w="4368" w:type="dxa"/>
            <w:tcBorders>
              <w:top w:val="single" w:sz="4" w:space="0" w:color="000000"/>
              <w:left w:val="single" w:sz="4" w:space="0" w:color="000000"/>
              <w:bottom w:val="single" w:sz="4" w:space="0" w:color="000000"/>
              <w:right w:val="single" w:sz="4" w:space="0" w:color="000000"/>
            </w:tcBorders>
          </w:tcPr>
          <w:p w14:paraId="4C421D70"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6.Головокружіння </w:t>
            </w:r>
          </w:p>
        </w:tc>
        <w:tc>
          <w:tcPr>
            <w:tcW w:w="1387" w:type="dxa"/>
            <w:tcBorders>
              <w:top w:val="single" w:sz="4" w:space="0" w:color="000000"/>
              <w:left w:val="single" w:sz="4" w:space="0" w:color="000000"/>
              <w:bottom w:val="single" w:sz="4" w:space="0" w:color="000000"/>
              <w:right w:val="single" w:sz="4" w:space="0" w:color="000000"/>
            </w:tcBorders>
          </w:tcPr>
          <w:p w14:paraId="1F702130"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2BB5FD90"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c>
          <w:tcPr>
            <w:tcW w:w="1569" w:type="dxa"/>
            <w:tcBorders>
              <w:top w:val="single" w:sz="4" w:space="0" w:color="000000"/>
              <w:left w:val="single" w:sz="4" w:space="0" w:color="000000"/>
              <w:bottom w:val="single" w:sz="4" w:space="0" w:color="000000"/>
              <w:right w:val="single" w:sz="4" w:space="0" w:color="000000"/>
            </w:tcBorders>
          </w:tcPr>
          <w:p w14:paraId="7FCD4FF4"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02815142" w14:textId="77777777" w:rsidR="00911178" w:rsidRPr="002A521F" w:rsidRDefault="00911178" w:rsidP="00B13B79">
            <w:pPr>
              <w:spacing w:line="360" w:lineRule="auto"/>
              <w:ind w:left="2"/>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r>
      <w:tr w:rsidR="002A521F" w:rsidRPr="002A521F" w14:paraId="5B7C2190" w14:textId="77777777" w:rsidTr="00B13B79">
        <w:trPr>
          <w:trHeight w:val="334"/>
        </w:trPr>
        <w:tc>
          <w:tcPr>
            <w:tcW w:w="4368" w:type="dxa"/>
            <w:tcBorders>
              <w:top w:val="single" w:sz="4" w:space="0" w:color="000000"/>
              <w:left w:val="single" w:sz="4" w:space="0" w:color="000000"/>
              <w:bottom w:val="single" w:sz="4" w:space="0" w:color="000000"/>
              <w:right w:val="single" w:sz="4" w:space="0" w:color="000000"/>
            </w:tcBorders>
          </w:tcPr>
          <w:p w14:paraId="2DD313A4"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7.Прискорене серцебиття </w:t>
            </w:r>
          </w:p>
        </w:tc>
        <w:tc>
          <w:tcPr>
            <w:tcW w:w="1387" w:type="dxa"/>
            <w:tcBorders>
              <w:top w:val="single" w:sz="4" w:space="0" w:color="000000"/>
              <w:left w:val="single" w:sz="4" w:space="0" w:color="000000"/>
              <w:bottom w:val="single" w:sz="4" w:space="0" w:color="000000"/>
              <w:right w:val="single" w:sz="4" w:space="0" w:color="000000"/>
            </w:tcBorders>
          </w:tcPr>
          <w:p w14:paraId="15A54DE7"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01AA49CC"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c>
          <w:tcPr>
            <w:tcW w:w="1569" w:type="dxa"/>
            <w:tcBorders>
              <w:top w:val="single" w:sz="4" w:space="0" w:color="000000"/>
              <w:left w:val="single" w:sz="4" w:space="0" w:color="000000"/>
              <w:bottom w:val="single" w:sz="4" w:space="0" w:color="000000"/>
              <w:right w:val="single" w:sz="4" w:space="0" w:color="000000"/>
            </w:tcBorders>
          </w:tcPr>
          <w:p w14:paraId="7CDDD765"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659D380C" w14:textId="77777777" w:rsidR="00911178" w:rsidRPr="002A521F" w:rsidRDefault="00911178" w:rsidP="00B13B79">
            <w:pPr>
              <w:spacing w:line="360" w:lineRule="auto"/>
              <w:ind w:left="2"/>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r>
      <w:tr w:rsidR="002A521F" w:rsidRPr="002A521F" w14:paraId="7C3C73FF" w14:textId="77777777" w:rsidTr="00B13B79">
        <w:trPr>
          <w:trHeight w:val="331"/>
        </w:trPr>
        <w:tc>
          <w:tcPr>
            <w:tcW w:w="4368" w:type="dxa"/>
            <w:tcBorders>
              <w:top w:val="single" w:sz="4" w:space="0" w:color="000000"/>
              <w:left w:val="single" w:sz="4" w:space="0" w:color="000000"/>
              <w:bottom w:val="single" w:sz="4" w:space="0" w:color="000000"/>
              <w:right w:val="single" w:sz="4" w:space="0" w:color="000000"/>
            </w:tcBorders>
          </w:tcPr>
          <w:p w14:paraId="44207F28"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8.Нестійкість, нестабільність </w:t>
            </w:r>
          </w:p>
        </w:tc>
        <w:tc>
          <w:tcPr>
            <w:tcW w:w="1387" w:type="dxa"/>
            <w:tcBorders>
              <w:top w:val="single" w:sz="4" w:space="0" w:color="000000"/>
              <w:left w:val="single" w:sz="4" w:space="0" w:color="000000"/>
              <w:bottom w:val="single" w:sz="4" w:space="0" w:color="000000"/>
              <w:right w:val="single" w:sz="4" w:space="0" w:color="000000"/>
            </w:tcBorders>
          </w:tcPr>
          <w:p w14:paraId="2DBB0650"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7AEDEA4C"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c>
          <w:tcPr>
            <w:tcW w:w="1569" w:type="dxa"/>
            <w:tcBorders>
              <w:top w:val="single" w:sz="4" w:space="0" w:color="000000"/>
              <w:left w:val="single" w:sz="4" w:space="0" w:color="000000"/>
              <w:bottom w:val="single" w:sz="4" w:space="0" w:color="000000"/>
              <w:right w:val="single" w:sz="4" w:space="0" w:color="000000"/>
            </w:tcBorders>
          </w:tcPr>
          <w:p w14:paraId="14427181"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54091A22" w14:textId="77777777" w:rsidR="00911178" w:rsidRPr="002A521F" w:rsidRDefault="00911178" w:rsidP="00B13B79">
            <w:pPr>
              <w:spacing w:line="360" w:lineRule="auto"/>
              <w:ind w:left="2"/>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r>
      <w:tr w:rsidR="002A521F" w:rsidRPr="002A521F" w14:paraId="7150D923" w14:textId="77777777" w:rsidTr="00B13B79">
        <w:trPr>
          <w:trHeight w:val="331"/>
        </w:trPr>
        <w:tc>
          <w:tcPr>
            <w:tcW w:w="4368" w:type="dxa"/>
            <w:tcBorders>
              <w:top w:val="single" w:sz="4" w:space="0" w:color="000000"/>
              <w:left w:val="single" w:sz="4" w:space="0" w:color="000000"/>
              <w:bottom w:val="single" w:sz="4" w:space="0" w:color="000000"/>
              <w:right w:val="single" w:sz="4" w:space="0" w:color="000000"/>
            </w:tcBorders>
          </w:tcPr>
          <w:p w14:paraId="363B0230"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9.Відчуття жаху, це кінець </w:t>
            </w:r>
          </w:p>
        </w:tc>
        <w:tc>
          <w:tcPr>
            <w:tcW w:w="1387" w:type="dxa"/>
            <w:tcBorders>
              <w:top w:val="single" w:sz="4" w:space="0" w:color="000000"/>
              <w:left w:val="single" w:sz="4" w:space="0" w:color="000000"/>
              <w:bottom w:val="single" w:sz="4" w:space="0" w:color="000000"/>
              <w:right w:val="single" w:sz="4" w:space="0" w:color="000000"/>
            </w:tcBorders>
          </w:tcPr>
          <w:p w14:paraId="10CFAB5B"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09ED7337"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c>
          <w:tcPr>
            <w:tcW w:w="1569" w:type="dxa"/>
            <w:tcBorders>
              <w:top w:val="single" w:sz="4" w:space="0" w:color="000000"/>
              <w:left w:val="single" w:sz="4" w:space="0" w:color="000000"/>
              <w:bottom w:val="single" w:sz="4" w:space="0" w:color="000000"/>
              <w:right w:val="single" w:sz="4" w:space="0" w:color="000000"/>
            </w:tcBorders>
          </w:tcPr>
          <w:p w14:paraId="7569BE73"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74BC27D4" w14:textId="77777777" w:rsidR="00911178" w:rsidRPr="002A521F" w:rsidRDefault="00911178" w:rsidP="00B13B79">
            <w:pPr>
              <w:spacing w:line="360" w:lineRule="auto"/>
              <w:ind w:left="2"/>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r>
      <w:tr w:rsidR="002A521F" w:rsidRPr="002A521F" w14:paraId="270FE86B" w14:textId="77777777" w:rsidTr="00B13B79">
        <w:trPr>
          <w:trHeight w:val="334"/>
        </w:trPr>
        <w:tc>
          <w:tcPr>
            <w:tcW w:w="4368" w:type="dxa"/>
            <w:tcBorders>
              <w:top w:val="single" w:sz="4" w:space="0" w:color="000000"/>
              <w:left w:val="single" w:sz="4" w:space="0" w:color="000000"/>
              <w:bottom w:val="single" w:sz="4" w:space="0" w:color="000000"/>
              <w:right w:val="single" w:sz="4" w:space="0" w:color="000000"/>
            </w:tcBorders>
          </w:tcPr>
          <w:p w14:paraId="45A70DEC"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10.Дратівливість </w:t>
            </w:r>
          </w:p>
        </w:tc>
        <w:tc>
          <w:tcPr>
            <w:tcW w:w="1387" w:type="dxa"/>
            <w:tcBorders>
              <w:top w:val="single" w:sz="4" w:space="0" w:color="000000"/>
              <w:left w:val="single" w:sz="4" w:space="0" w:color="000000"/>
              <w:bottom w:val="single" w:sz="4" w:space="0" w:color="000000"/>
              <w:right w:val="single" w:sz="4" w:space="0" w:color="000000"/>
            </w:tcBorders>
          </w:tcPr>
          <w:p w14:paraId="34CDFA77"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5D0E7800"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c>
          <w:tcPr>
            <w:tcW w:w="1569" w:type="dxa"/>
            <w:tcBorders>
              <w:top w:val="single" w:sz="4" w:space="0" w:color="000000"/>
              <w:left w:val="single" w:sz="4" w:space="0" w:color="000000"/>
              <w:bottom w:val="single" w:sz="4" w:space="0" w:color="000000"/>
              <w:right w:val="single" w:sz="4" w:space="0" w:color="000000"/>
            </w:tcBorders>
          </w:tcPr>
          <w:p w14:paraId="0F1E90DD"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22A8213D" w14:textId="77777777" w:rsidR="00911178" w:rsidRPr="002A521F" w:rsidRDefault="00911178" w:rsidP="00B13B79">
            <w:pPr>
              <w:spacing w:line="360" w:lineRule="auto"/>
              <w:ind w:left="2"/>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r>
      <w:tr w:rsidR="002A521F" w:rsidRPr="002A521F" w14:paraId="233864F1" w14:textId="77777777" w:rsidTr="00B13B79">
        <w:trPr>
          <w:trHeight w:val="331"/>
        </w:trPr>
        <w:tc>
          <w:tcPr>
            <w:tcW w:w="4368" w:type="dxa"/>
            <w:tcBorders>
              <w:top w:val="single" w:sz="4" w:space="0" w:color="000000"/>
              <w:left w:val="single" w:sz="4" w:space="0" w:color="000000"/>
              <w:bottom w:val="single" w:sz="4" w:space="0" w:color="000000"/>
              <w:right w:val="single" w:sz="4" w:space="0" w:color="000000"/>
            </w:tcBorders>
          </w:tcPr>
          <w:p w14:paraId="285420BF"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11.Тремтіння в руках </w:t>
            </w:r>
          </w:p>
        </w:tc>
        <w:tc>
          <w:tcPr>
            <w:tcW w:w="1387" w:type="dxa"/>
            <w:tcBorders>
              <w:top w:val="single" w:sz="4" w:space="0" w:color="000000"/>
              <w:left w:val="single" w:sz="4" w:space="0" w:color="000000"/>
              <w:bottom w:val="single" w:sz="4" w:space="0" w:color="000000"/>
              <w:right w:val="single" w:sz="4" w:space="0" w:color="000000"/>
            </w:tcBorders>
          </w:tcPr>
          <w:p w14:paraId="3E790AFD"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44A77050"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c>
          <w:tcPr>
            <w:tcW w:w="1569" w:type="dxa"/>
            <w:tcBorders>
              <w:top w:val="single" w:sz="4" w:space="0" w:color="000000"/>
              <w:left w:val="single" w:sz="4" w:space="0" w:color="000000"/>
              <w:bottom w:val="single" w:sz="4" w:space="0" w:color="000000"/>
              <w:right w:val="single" w:sz="4" w:space="0" w:color="000000"/>
            </w:tcBorders>
          </w:tcPr>
          <w:p w14:paraId="668C962F"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3A6A8335" w14:textId="77777777" w:rsidR="00911178" w:rsidRPr="002A521F" w:rsidRDefault="00911178" w:rsidP="00B13B79">
            <w:pPr>
              <w:spacing w:line="360" w:lineRule="auto"/>
              <w:ind w:left="2"/>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r>
      <w:tr w:rsidR="002A521F" w:rsidRPr="002A521F" w14:paraId="4794A275" w14:textId="77777777" w:rsidTr="00B13B79">
        <w:trPr>
          <w:trHeight w:val="331"/>
        </w:trPr>
        <w:tc>
          <w:tcPr>
            <w:tcW w:w="4368" w:type="dxa"/>
            <w:tcBorders>
              <w:top w:val="single" w:sz="4" w:space="0" w:color="000000"/>
              <w:left w:val="single" w:sz="4" w:space="0" w:color="000000"/>
              <w:bottom w:val="single" w:sz="4" w:space="0" w:color="000000"/>
              <w:right w:val="single" w:sz="4" w:space="0" w:color="000000"/>
            </w:tcBorders>
          </w:tcPr>
          <w:p w14:paraId="45853F7A"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12.Відчуття задухи </w:t>
            </w:r>
          </w:p>
        </w:tc>
        <w:tc>
          <w:tcPr>
            <w:tcW w:w="1387" w:type="dxa"/>
            <w:tcBorders>
              <w:top w:val="single" w:sz="4" w:space="0" w:color="000000"/>
              <w:left w:val="single" w:sz="4" w:space="0" w:color="000000"/>
              <w:bottom w:val="single" w:sz="4" w:space="0" w:color="000000"/>
              <w:right w:val="single" w:sz="4" w:space="0" w:color="000000"/>
            </w:tcBorders>
          </w:tcPr>
          <w:p w14:paraId="23E10191"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0A05CDC7"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c>
          <w:tcPr>
            <w:tcW w:w="1569" w:type="dxa"/>
            <w:tcBorders>
              <w:top w:val="single" w:sz="4" w:space="0" w:color="000000"/>
              <w:left w:val="single" w:sz="4" w:space="0" w:color="000000"/>
              <w:bottom w:val="single" w:sz="4" w:space="0" w:color="000000"/>
              <w:right w:val="single" w:sz="4" w:space="0" w:color="000000"/>
            </w:tcBorders>
          </w:tcPr>
          <w:p w14:paraId="1BB40451"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641653AB" w14:textId="77777777" w:rsidR="00911178" w:rsidRPr="002A521F" w:rsidRDefault="00911178" w:rsidP="00B13B79">
            <w:pPr>
              <w:spacing w:line="360" w:lineRule="auto"/>
              <w:ind w:left="2"/>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r>
      <w:tr w:rsidR="002A521F" w:rsidRPr="002A521F" w14:paraId="318BA35C" w14:textId="77777777" w:rsidTr="00B13B79">
        <w:trPr>
          <w:trHeight w:val="334"/>
        </w:trPr>
        <w:tc>
          <w:tcPr>
            <w:tcW w:w="4368" w:type="dxa"/>
            <w:tcBorders>
              <w:top w:val="single" w:sz="4" w:space="0" w:color="000000"/>
              <w:left w:val="single" w:sz="4" w:space="0" w:color="000000"/>
              <w:bottom w:val="single" w:sz="4" w:space="0" w:color="000000"/>
              <w:right w:val="single" w:sz="4" w:space="0" w:color="000000"/>
            </w:tcBorders>
          </w:tcPr>
          <w:p w14:paraId="2C294C74"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13.Нерівна хода </w:t>
            </w:r>
          </w:p>
        </w:tc>
        <w:tc>
          <w:tcPr>
            <w:tcW w:w="1387" w:type="dxa"/>
            <w:tcBorders>
              <w:top w:val="single" w:sz="4" w:space="0" w:color="000000"/>
              <w:left w:val="single" w:sz="4" w:space="0" w:color="000000"/>
              <w:bottom w:val="single" w:sz="4" w:space="0" w:color="000000"/>
              <w:right w:val="single" w:sz="4" w:space="0" w:color="000000"/>
            </w:tcBorders>
          </w:tcPr>
          <w:p w14:paraId="4766D1D6"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4E8CD476"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c>
          <w:tcPr>
            <w:tcW w:w="1569" w:type="dxa"/>
            <w:tcBorders>
              <w:top w:val="single" w:sz="4" w:space="0" w:color="000000"/>
              <w:left w:val="single" w:sz="4" w:space="0" w:color="000000"/>
              <w:bottom w:val="single" w:sz="4" w:space="0" w:color="000000"/>
              <w:right w:val="single" w:sz="4" w:space="0" w:color="000000"/>
            </w:tcBorders>
          </w:tcPr>
          <w:p w14:paraId="0BBF84EB"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4D5ADAE0" w14:textId="77777777" w:rsidR="00911178" w:rsidRPr="002A521F" w:rsidRDefault="00911178" w:rsidP="00B13B79">
            <w:pPr>
              <w:spacing w:line="360" w:lineRule="auto"/>
              <w:ind w:left="2"/>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r>
      <w:tr w:rsidR="002A521F" w:rsidRPr="002A521F" w14:paraId="6223DB64" w14:textId="77777777" w:rsidTr="00B13B79">
        <w:trPr>
          <w:trHeight w:val="331"/>
        </w:trPr>
        <w:tc>
          <w:tcPr>
            <w:tcW w:w="4368" w:type="dxa"/>
            <w:tcBorders>
              <w:top w:val="single" w:sz="4" w:space="0" w:color="000000"/>
              <w:left w:val="single" w:sz="4" w:space="0" w:color="000000"/>
              <w:bottom w:val="single" w:sz="4" w:space="0" w:color="000000"/>
              <w:right w:val="single" w:sz="4" w:space="0" w:color="000000"/>
            </w:tcBorders>
          </w:tcPr>
          <w:p w14:paraId="5506CE0C"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14.Страх втрати контролю </w:t>
            </w:r>
          </w:p>
        </w:tc>
        <w:tc>
          <w:tcPr>
            <w:tcW w:w="1387" w:type="dxa"/>
            <w:tcBorders>
              <w:top w:val="single" w:sz="4" w:space="0" w:color="000000"/>
              <w:left w:val="single" w:sz="4" w:space="0" w:color="000000"/>
              <w:bottom w:val="single" w:sz="4" w:space="0" w:color="000000"/>
              <w:right w:val="single" w:sz="4" w:space="0" w:color="000000"/>
            </w:tcBorders>
          </w:tcPr>
          <w:p w14:paraId="011B8319"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1780F64E"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c>
          <w:tcPr>
            <w:tcW w:w="1569" w:type="dxa"/>
            <w:tcBorders>
              <w:top w:val="single" w:sz="4" w:space="0" w:color="000000"/>
              <w:left w:val="single" w:sz="4" w:space="0" w:color="000000"/>
              <w:bottom w:val="single" w:sz="4" w:space="0" w:color="000000"/>
              <w:right w:val="single" w:sz="4" w:space="0" w:color="000000"/>
            </w:tcBorders>
          </w:tcPr>
          <w:p w14:paraId="4975C5DC"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46345EC1" w14:textId="77777777" w:rsidR="00911178" w:rsidRPr="002A521F" w:rsidRDefault="00911178" w:rsidP="00B13B79">
            <w:pPr>
              <w:spacing w:line="360" w:lineRule="auto"/>
              <w:ind w:left="2"/>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r>
      <w:tr w:rsidR="002A521F" w:rsidRPr="002A521F" w14:paraId="35E570F1" w14:textId="77777777" w:rsidTr="00B13B79">
        <w:trPr>
          <w:trHeight w:val="331"/>
        </w:trPr>
        <w:tc>
          <w:tcPr>
            <w:tcW w:w="4368" w:type="dxa"/>
            <w:tcBorders>
              <w:top w:val="single" w:sz="4" w:space="0" w:color="000000"/>
              <w:left w:val="single" w:sz="4" w:space="0" w:color="000000"/>
              <w:bottom w:val="single" w:sz="4" w:space="0" w:color="000000"/>
              <w:right w:val="single" w:sz="4" w:space="0" w:color="000000"/>
            </w:tcBorders>
          </w:tcPr>
          <w:p w14:paraId="14A47DE5"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15.Труднощі з диханням </w:t>
            </w:r>
          </w:p>
        </w:tc>
        <w:tc>
          <w:tcPr>
            <w:tcW w:w="1387" w:type="dxa"/>
            <w:tcBorders>
              <w:top w:val="single" w:sz="4" w:space="0" w:color="000000"/>
              <w:left w:val="single" w:sz="4" w:space="0" w:color="000000"/>
              <w:bottom w:val="single" w:sz="4" w:space="0" w:color="000000"/>
              <w:right w:val="single" w:sz="4" w:space="0" w:color="000000"/>
            </w:tcBorders>
          </w:tcPr>
          <w:p w14:paraId="057E899F"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62723A8D"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c>
          <w:tcPr>
            <w:tcW w:w="1569" w:type="dxa"/>
            <w:tcBorders>
              <w:top w:val="single" w:sz="4" w:space="0" w:color="000000"/>
              <w:left w:val="single" w:sz="4" w:space="0" w:color="000000"/>
              <w:bottom w:val="single" w:sz="4" w:space="0" w:color="000000"/>
              <w:right w:val="single" w:sz="4" w:space="0" w:color="000000"/>
            </w:tcBorders>
          </w:tcPr>
          <w:p w14:paraId="533D305A"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6D74D392" w14:textId="77777777" w:rsidR="00911178" w:rsidRPr="002A521F" w:rsidRDefault="00911178" w:rsidP="00B13B79">
            <w:pPr>
              <w:spacing w:line="360" w:lineRule="auto"/>
              <w:ind w:left="2"/>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r>
      <w:tr w:rsidR="002A521F" w:rsidRPr="002A521F" w14:paraId="19A8127B" w14:textId="77777777" w:rsidTr="00B13B79">
        <w:trPr>
          <w:trHeight w:val="331"/>
        </w:trPr>
        <w:tc>
          <w:tcPr>
            <w:tcW w:w="4368" w:type="dxa"/>
            <w:tcBorders>
              <w:top w:val="single" w:sz="4" w:space="0" w:color="000000"/>
              <w:left w:val="single" w:sz="4" w:space="0" w:color="000000"/>
              <w:bottom w:val="single" w:sz="4" w:space="0" w:color="000000"/>
              <w:right w:val="single" w:sz="4" w:space="0" w:color="000000"/>
            </w:tcBorders>
          </w:tcPr>
          <w:p w14:paraId="3E2A8C6B"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16.Страх смерті </w:t>
            </w:r>
          </w:p>
        </w:tc>
        <w:tc>
          <w:tcPr>
            <w:tcW w:w="1387" w:type="dxa"/>
            <w:tcBorders>
              <w:top w:val="single" w:sz="4" w:space="0" w:color="000000"/>
              <w:left w:val="single" w:sz="4" w:space="0" w:color="000000"/>
              <w:bottom w:val="single" w:sz="4" w:space="0" w:color="000000"/>
              <w:right w:val="single" w:sz="4" w:space="0" w:color="000000"/>
            </w:tcBorders>
          </w:tcPr>
          <w:p w14:paraId="0159A790"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677DE5C0"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c>
          <w:tcPr>
            <w:tcW w:w="1569" w:type="dxa"/>
            <w:tcBorders>
              <w:top w:val="single" w:sz="4" w:space="0" w:color="000000"/>
              <w:left w:val="single" w:sz="4" w:space="0" w:color="000000"/>
              <w:bottom w:val="single" w:sz="4" w:space="0" w:color="000000"/>
              <w:right w:val="single" w:sz="4" w:space="0" w:color="000000"/>
            </w:tcBorders>
          </w:tcPr>
          <w:p w14:paraId="63E3D78F"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36D161F7" w14:textId="77777777" w:rsidR="00911178" w:rsidRPr="002A521F" w:rsidRDefault="00911178" w:rsidP="00B13B79">
            <w:pPr>
              <w:spacing w:line="360" w:lineRule="auto"/>
              <w:ind w:left="2"/>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r>
      <w:tr w:rsidR="002A521F" w:rsidRPr="002A521F" w14:paraId="7BED2FD2" w14:textId="77777777" w:rsidTr="00B13B79">
        <w:trPr>
          <w:trHeight w:val="334"/>
        </w:trPr>
        <w:tc>
          <w:tcPr>
            <w:tcW w:w="4368" w:type="dxa"/>
            <w:tcBorders>
              <w:top w:val="single" w:sz="4" w:space="0" w:color="000000"/>
              <w:left w:val="single" w:sz="4" w:space="0" w:color="000000"/>
              <w:bottom w:val="single" w:sz="4" w:space="0" w:color="000000"/>
              <w:right w:val="single" w:sz="4" w:space="0" w:color="000000"/>
            </w:tcBorders>
          </w:tcPr>
          <w:p w14:paraId="5FD9B2AD"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17.Переляк </w:t>
            </w:r>
          </w:p>
        </w:tc>
        <w:tc>
          <w:tcPr>
            <w:tcW w:w="1387" w:type="dxa"/>
            <w:tcBorders>
              <w:top w:val="single" w:sz="4" w:space="0" w:color="000000"/>
              <w:left w:val="single" w:sz="4" w:space="0" w:color="000000"/>
              <w:bottom w:val="single" w:sz="4" w:space="0" w:color="000000"/>
              <w:right w:val="single" w:sz="4" w:space="0" w:color="000000"/>
            </w:tcBorders>
          </w:tcPr>
          <w:p w14:paraId="3DA88751"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055BFA8F"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c>
          <w:tcPr>
            <w:tcW w:w="1569" w:type="dxa"/>
            <w:tcBorders>
              <w:top w:val="single" w:sz="4" w:space="0" w:color="000000"/>
              <w:left w:val="single" w:sz="4" w:space="0" w:color="000000"/>
              <w:bottom w:val="single" w:sz="4" w:space="0" w:color="000000"/>
              <w:right w:val="single" w:sz="4" w:space="0" w:color="000000"/>
            </w:tcBorders>
          </w:tcPr>
          <w:p w14:paraId="34A7E20B"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27978C46" w14:textId="77777777" w:rsidR="00911178" w:rsidRPr="002A521F" w:rsidRDefault="00911178" w:rsidP="00B13B79">
            <w:pPr>
              <w:spacing w:line="360" w:lineRule="auto"/>
              <w:ind w:left="2"/>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r>
      <w:tr w:rsidR="002A521F" w:rsidRPr="002A521F" w14:paraId="00C672C1" w14:textId="77777777" w:rsidTr="00B13B79">
        <w:trPr>
          <w:trHeight w:val="331"/>
        </w:trPr>
        <w:tc>
          <w:tcPr>
            <w:tcW w:w="4368" w:type="dxa"/>
            <w:tcBorders>
              <w:top w:val="single" w:sz="4" w:space="0" w:color="000000"/>
              <w:left w:val="single" w:sz="4" w:space="0" w:color="000000"/>
              <w:bottom w:val="single" w:sz="4" w:space="0" w:color="000000"/>
              <w:right w:val="single" w:sz="4" w:space="0" w:color="000000"/>
            </w:tcBorders>
          </w:tcPr>
          <w:p w14:paraId="555075B0"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18.Шлунково-кишкові розлади </w:t>
            </w:r>
          </w:p>
        </w:tc>
        <w:tc>
          <w:tcPr>
            <w:tcW w:w="1387" w:type="dxa"/>
            <w:tcBorders>
              <w:top w:val="single" w:sz="4" w:space="0" w:color="000000"/>
              <w:left w:val="single" w:sz="4" w:space="0" w:color="000000"/>
              <w:bottom w:val="single" w:sz="4" w:space="0" w:color="000000"/>
              <w:right w:val="single" w:sz="4" w:space="0" w:color="000000"/>
            </w:tcBorders>
          </w:tcPr>
          <w:p w14:paraId="0ABFB815"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7805BA9E"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c>
          <w:tcPr>
            <w:tcW w:w="1569" w:type="dxa"/>
            <w:tcBorders>
              <w:top w:val="single" w:sz="4" w:space="0" w:color="000000"/>
              <w:left w:val="single" w:sz="4" w:space="0" w:color="000000"/>
              <w:bottom w:val="single" w:sz="4" w:space="0" w:color="000000"/>
              <w:right w:val="single" w:sz="4" w:space="0" w:color="000000"/>
            </w:tcBorders>
          </w:tcPr>
          <w:p w14:paraId="0ED53A0F"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25211244" w14:textId="77777777" w:rsidR="00911178" w:rsidRPr="002A521F" w:rsidRDefault="00911178" w:rsidP="00B13B79">
            <w:pPr>
              <w:spacing w:line="360" w:lineRule="auto"/>
              <w:ind w:left="2"/>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r>
      <w:tr w:rsidR="002A521F" w:rsidRPr="002A521F" w14:paraId="2B2CE32F" w14:textId="77777777" w:rsidTr="00B13B79">
        <w:trPr>
          <w:trHeight w:val="331"/>
        </w:trPr>
        <w:tc>
          <w:tcPr>
            <w:tcW w:w="4368" w:type="dxa"/>
            <w:tcBorders>
              <w:top w:val="single" w:sz="4" w:space="0" w:color="000000"/>
              <w:left w:val="single" w:sz="4" w:space="0" w:color="000000"/>
              <w:bottom w:val="single" w:sz="4" w:space="0" w:color="000000"/>
              <w:right w:val="single" w:sz="4" w:space="0" w:color="000000"/>
            </w:tcBorders>
          </w:tcPr>
          <w:p w14:paraId="582D047E"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lastRenderedPageBreak/>
              <w:t xml:space="preserve">19.Непритомність </w:t>
            </w:r>
          </w:p>
        </w:tc>
        <w:tc>
          <w:tcPr>
            <w:tcW w:w="1387" w:type="dxa"/>
            <w:tcBorders>
              <w:top w:val="single" w:sz="4" w:space="0" w:color="000000"/>
              <w:left w:val="single" w:sz="4" w:space="0" w:color="000000"/>
              <w:bottom w:val="single" w:sz="4" w:space="0" w:color="000000"/>
              <w:right w:val="single" w:sz="4" w:space="0" w:color="000000"/>
            </w:tcBorders>
          </w:tcPr>
          <w:p w14:paraId="52124052"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213A7A55"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c>
          <w:tcPr>
            <w:tcW w:w="1569" w:type="dxa"/>
            <w:tcBorders>
              <w:top w:val="single" w:sz="4" w:space="0" w:color="000000"/>
              <w:left w:val="single" w:sz="4" w:space="0" w:color="000000"/>
              <w:bottom w:val="single" w:sz="4" w:space="0" w:color="000000"/>
              <w:right w:val="single" w:sz="4" w:space="0" w:color="000000"/>
            </w:tcBorders>
          </w:tcPr>
          <w:p w14:paraId="5B73E1F9"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07B0F829" w14:textId="77777777" w:rsidR="00911178" w:rsidRPr="002A521F" w:rsidRDefault="00911178" w:rsidP="00B13B79">
            <w:pPr>
              <w:spacing w:line="360" w:lineRule="auto"/>
              <w:ind w:left="2"/>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r>
      <w:tr w:rsidR="002A521F" w:rsidRPr="002A521F" w14:paraId="60E6E68A" w14:textId="77777777" w:rsidTr="00B13B79">
        <w:trPr>
          <w:trHeight w:val="334"/>
        </w:trPr>
        <w:tc>
          <w:tcPr>
            <w:tcW w:w="4368" w:type="dxa"/>
            <w:tcBorders>
              <w:top w:val="single" w:sz="4" w:space="0" w:color="000000"/>
              <w:left w:val="single" w:sz="4" w:space="0" w:color="000000"/>
              <w:bottom w:val="single" w:sz="4" w:space="0" w:color="000000"/>
              <w:right w:val="single" w:sz="4" w:space="0" w:color="000000"/>
            </w:tcBorders>
          </w:tcPr>
          <w:p w14:paraId="741454F1"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20.Прилив крові до обличчя </w:t>
            </w:r>
          </w:p>
        </w:tc>
        <w:tc>
          <w:tcPr>
            <w:tcW w:w="1387" w:type="dxa"/>
            <w:tcBorders>
              <w:top w:val="single" w:sz="4" w:space="0" w:color="000000"/>
              <w:left w:val="single" w:sz="4" w:space="0" w:color="000000"/>
              <w:bottom w:val="single" w:sz="4" w:space="0" w:color="000000"/>
              <w:right w:val="single" w:sz="4" w:space="0" w:color="000000"/>
            </w:tcBorders>
          </w:tcPr>
          <w:p w14:paraId="4B0B9DB5"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17AE01D9"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c>
          <w:tcPr>
            <w:tcW w:w="1569" w:type="dxa"/>
            <w:tcBorders>
              <w:top w:val="single" w:sz="4" w:space="0" w:color="000000"/>
              <w:left w:val="single" w:sz="4" w:space="0" w:color="000000"/>
              <w:bottom w:val="single" w:sz="4" w:space="0" w:color="000000"/>
              <w:right w:val="single" w:sz="4" w:space="0" w:color="000000"/>
            </w:tcBorders>
          </w:tcPr>
          <w:p w14:paraId="09899430"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7E06AB4F" w14:textId="77777777" w:rsidR="00911178" w:rsidRPr="002A521F" w:rsidRDefault="00911178" w:rsidP="00B13B79">
            <w:pPr>
              <w:spacing w:line="360" w:lineRule="auto"/>
              <w:ind w:left="2"/>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r>
      <w:tr w:rsidR="002A521F" w:rsidRPr="002A521F" w14:paraId="205E61F5" w14:textId="77777777" w:rsidTr="00B13B79">
        <w:trPr>
          <w:trHeight w:val="653"/>
        </w:trPr>
        <w:tc>
          <w:tcPr>
            <w:tcW w:w="4368" w:type="dxa"/>
            <w:tcBorders>
              <w:top w:val="single" w:sz="4" w:space="0" w:color="000000"/>
              <w:left w:val="single" w:sz="4" w:space="0" w:color="000000"/>
              <w:bottom w:val="single" w:sz="4" w:space="0" w:color="000000"/>
              <w:right w:val="single" w:sz="4" w:space="0" w:color="000000"/>
            </w:tcBorders>
          </w:tcPr>
          <w:p w14:paraId="15272B41"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21.Посилене потовиділення (не пов’язане зі спекою) </w:t>
            </w:r>
          </w:p>
        </w:tc>
        <w:tc>
          <w:tcPr>
            <w:tcW w:w="1387" w:type="dxa"/>
            <w:tcBorders>
              <w:top w:val="single" w:sz="4" w:space="0" w:color="000000"/>
              <w:left w:val="single" w:sz="4" w:space="0" w:color="000000"/>
              <w:bottom w:val="single" w:sz="4" w:space="0" w:color="000000"/>
              <w:right w:val="single" w:sz="4" w:space="0" w:color="000000"/>
            </w:tcBorders>
          </w:tcPr>
          <w:p w14:paraId="1AB31E67"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c>
          <w:tcPr>
            <w:tcW w:w="1267" w:type="dxa"/>
            <w:tcBorders>
              <w:top w:val="single" w:sz="4" w:space="0" w:color="000000"/>
              <w:left w:val="single" w:sz="4" w:space="0" w:color="000000"/>
              <w:bottom w:val="single" w:sz="4" w:space="0" w:color="000000"/>
              <w:right w:val="single" w:sz="4" w:space="0" w:color="000000"/>
            </w:tcBorders>
          </w:tcPr>
          <w:p w14:paraId="64A21B53"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c>
          <w:tcPr>
            <w:tcW w:w="1569" w:type="dxa"/>
            <w:tcBorders>
              <w:top w:val="single" w:sz="4" w:space="0" w:color="000000"/>
              <w:left w:val="single" w:sz="4" w:space="0" w:color="000000"/>
              <w:bottom w:val="single" w:sz="4" w:space="0" w:color="000000"/>
              <w:right w:val="single" w:sz="4" w:space="0" w:color="000000"/>
            </w:tcBorders>
          </w:tcPr>
          <w:p w14:paraId="39FF2B0D" w14:textId="77777777" w:rsidR="00911178" w:rsidRPr="002A521F" w:rsidRDefault="00911178" w:rsidP="00B13B79">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c>
          <w:tcPr>
            <w:tcW w:w="1117" w:type="dxa"/>
            <w:tcBorders>
              <w:top w:val="single" w:sz="4" w:space="0" w:color="000000"/>
              <w:left w:val="single" w:sz="4" w:space="0" w:color="000000"/>
              <w:bottom w:val="single" w:sz="4" w:space="0" w:color="000000"/>
              <w:right w:val="single" w:sz="4" w:space="0" w:color="000000"/>
            </w:tcBorders>
          </w:tcPr>
          <w:p w14:paraId="0D235AC8" w14:textId="77777777" w:rsidR="00911178" w:rsidRPr="002A521F" w:rsidRDefault="00911178" w:rsidP="00B13B79">
            <w:pPr>
              <w:spacing w:line="360" w:lineRule="auto"/>
              <w:ind w:left="2"/>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r>
    </w:tbl>
    <w:p w14:paraId="5FE0A96D" w14:textId="77777777" w:rsidR="00911178" w:rsidRPr="002A521F" w:rsidRDefault="00911178" w:rsidP="005A356E">
      <w:pPr>
        <w:spacing w:after="300" w:line="360" w:lineRule="auto"/>
        <w:ind w:left="-5" w:hanging="10"/>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0–5 норма </w:t>
      </w:r>
    </w:p>
    <w:p w14:paraId="48D0A7FE" w14:textId="77777777" w:rsidR="00911178" w:rsidRPr="002A521F" w:rsidRDefault="00911178" w:rsidP="005A356E">
      <w:pPr>
        <w:spacing w:after="300" w:line="360" w:lineRule="auto"/>
        <w:ind w:left="-5" w:hanging="10"/>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6-8 легкий рівень тривог </w:t>
      </w:r>
    </w:p>
    <w:p w14:paraId="07C99C9C" w14:textId="77777777" w:rsidR="00911178" w:rsidRPr="002A521F" w:rsidRDefault="00911178" w:rsidP="005A356E">
      <w:pPr>
        <w:spacing w:after="300" w:line="360" w:lineRule="auto"/>
        <w:ind w:left="-5" w:hanging="10"/>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9-18 середній рівень тривоги </w:t>
      </w:r>
    </w:p>
    <w:p w14:paraId="5C89BE46" w14:textId="77777777" w:rsidR="00911178" w:rsidRPr="002A521F" w:rsidRDefault="00911178" w:rsidP="005A356E">
      <w:pPr>
        <w:spacing w:after="256" w:line="360" w:lineRule="auto"/>
        <w:ind w:left="-5" w:hanging="10"/>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Більше 19 балів – високий рівень тривоги </w:t>
      </w:r>
    </w:p>
    <w:p w14:paraId="2B5566B6" w14:textId="77777777" w:rsidR="00911178" w:rsidRPr="002A521F" w:rsidRDefault="00911178" w:rsidP="005A356E">
      <w:pPr>
        <w:spacing w:after="300" w:line="360" w:lineRule="auto"/>
        <w:rPr>
          <w:rFonts w:ascii="Times New Roman" w:eastAsia="Times New Roman" w:hAnsi="Times New Roman" w:cs="Times New Roman"/>
          <w:sz w:val="28"/>
          <w:szCs w:val="28"/>
        </w:rPr>
      </w:pPr>
    </w:p>
    <w:p w14:paraId="21CD4747" w14:textId="77777777" w:rsidR="00B13B79" w:rsidRDefault="00B13B79" w:rsidP="005A356E">
      <w:pPr>
        <w:spacing w:after="0" w:line="360" w:lineRule="auto"/>
        <w:jc w:val="right"/>
        <w:rPr>
          <w:rFonts w:ascii="Times New Roman" w:eastAsia="Times New Roman" w:hAnsi="Times New Roman" w:cs="Times New Roman"/>
          <w:b/>
          <w:iCs/>
          <w:sz w:val="28"/>
          <w:szCs w:val="28"/>
          <w:lang w:val="uk-UA"/>
        </w:rPr>
      </w:pPr>
    </w:p>
    <w:p w14:paraId="7E8B8F43" w14:textId="77777777" w:rsidR="00B13B79" w:rsidRDefault="00B13B79" w:rsidP="005A356E">
      <w:pPr>
        <w:spacing w:after="0" w:line="360" w:lineRule="auto"/>
        <w:jc w:val="right"/>
        <w:rPr>
          <w:rFonts w:ascii="Times New Roman" w:eastAsia="Times New Roman" w:hAnsi="Times New Roman" w:cs="Times New Roman"/>
          <w:b/>
          <w:iCs/>
          <w:sz w:val="28"/>
          <w:szCs w:val="28"/>
          <w:lang w:val="uk-UA"/>
        </w:rPr>
      </w:pPr>
    </w:p>
    <w:p w14:paraId="747B7FB9" w14:textId="77777777" w:rsidR="00B13B79" w:rsidRDefault="00B13B79" w:rsidP="005A356E">
      <w:pPr>
        <w:spacing w:after="0" w:line="360" w:lineRule="auto"/>
        <w:jc w:val="right"/>
        <w:rPr>
          <w:rFonts w:ascii="Times New Roman" w:eastAsia="Times New Roman" w:hAnsi="Times New Roman" w:cs="Times New Roman"/>
          <w:b/>
          <w:iCs/>
          <w:sz w:val="28"/>
          <w:szCs w:val="28"/>
          <w:lang w:val="uk-UA"/>
        </w:rPr>
      </w:pPr>
    </w:p>
    <w:p w14:paraId="62F2C9B0" w14:textId="77777777" w:rsidR="00B13B79" w:rsidRDefault="00B13B79" w:rsidP="005A356E">
      <w:pPr>
        <w:spacing w:after="0" w:line="360" w:lineRule="auto"/>
        <w:jc w:val="right"/>
        <w:rPr>
          <w:rFonts w:ascii="Times New Roman" w:eastAsia="Times New Roman" w:hAnsi="Times New Roman" w:cs="Times New Roman"/>
          <w:b/>
          <w:iCs/>
          <w:sz w:val="28"/>
          <w:szCs w:val="28"/>
          <w:lang w:val="uk-UA"/>
        </w:rPr>
      </w:pPr>
    </w:p>
    <w:p w14:paraId="30D6CA9D" w14:textId="77777777" w:rsidR="00B13B79" w:rsidRDefault="00B13B79" w:rsidP="005A356E">
      <w:pPr>
        <w:spacing w:after="0" w:line="360" w:lineRule="auto"/>
        <w:jc w:val="right"/>
        <w:rPr>
          <w:rFonts w:ascii="Times New Roman" w:eastAsia="Times New Roman" w:hAnsi="Times New Roman" w:cs="Times New Roman"/>
          <w:b/>
          <w:iCs/>
          <w:sz w:val="28"/>
          <w:szCs w:val="28"/>
          <w:lang w:val="uk-UA"/>
        </w:rPr>
      </w:pPr>
    </w:p>
    <w:p w14:paraId="7CB15C78" w14:textId="77777777" w:rsidR="00B13B79" w:rsidRDefault="00B13B79" w:rsidP="005A356E">
      <w:pPr>
        <w:spacing w:after="0" w:line="360" w:lineRule="auto"/>
        <w:jc w:val="right"/>
        <w:rPr>
          <w:rFonts w:ascii="Times New Roman" w:eastAsia="Times New Roman" w:hAnsi="Times New Roman" w:cs="Times New Roman"/>
          <w:b/>
          <w:iCs/>
          <w:sz w:val="28"/>
          <w:szCs w:val="28"/>
          <w:lang w:val="uk-UA"/>
        </w:rPr>
      </w:pPr>
    </w:p>
    <w:p w14:paraId="0B62E8DB" w14:textId="77777777" w:rsidR="00B13B79" w:rsidRDefault="00B13B79" w:rsidP="005A356E">
      <w:pPr>
        <w:spacing w:after="0" w:line="360" w:lineRule="auto"/>
        <w:jc w:val="right"/>
        <w:rPr>
          <w:rFonts w:ascii="Times New Roman" w:eastAsia="Times New Roman" w:hAnsi="Times New Roman" w:cs="Times New Roman"/>
          <w:b/>
          <w:iCs/>
          <w:sz w:val="28"/>
          <w:szCs w:val="28"/>
          <w:lang w:val="uk-UA"/>
        </w:rPr>
      </w:pPr>
    </w:p>
    <w:p w14:paraId="4C032FE5" w14:textId="77777777" w:rsidR="00B13B79" w:rsidRDefault="00B13B79" w:rsidP="005A356E">
      <w:pPr>
        <w:spacing w:after="0" w:line="360" w:lineRule="auto"/>
        <w:jc w:val="right"/>
        <w:rPr>
          <w:rFonts w:ascii="Times New Roman" w:eastAsia="Times New Roman" w:hAnsi="Times New Roman" w:cs="Times New Roman"/>
          <w:b/>
          <w:iCs/>
          <w:sz w:val="28"/>
          <w:szCs w:val="28"/>
          <w:lang w:val="uk-UA"/>
        </w:rPr>
      </w:pPr>
    </w:p>
    <w:p w14:paraId="16B9B414" w14:textId="77777777" w:rsidR="00B13B79" w:rsidRDefault="00B13B79" w:rsidP="005A356E">
      <w:pPr>
        <w:spacing w:after="0" w:line="360" w:lineRule="auto"/>
        <w:jc w:val="right"/>
        <w:rPr>
          <w:rFonts w:ascii="Times New Roman" w:eastAsia="Times New Roman" w:hAnsi="Times New Roman" w:cs="Times New Roman"/>
          <w:b/>
          <w:iCs/>
          <w:sz w:val="28"/>
          <w:szCs w:val="28"/>
          <w:lang w:val="uk-UA"/>
        </w:rPr>
      </w:pPr>
    </w:p>
    <w:p w14:paraId="03B0350B" w14:textId="77777777" w:rsidR="00B13B79" w:rsidRDefault="00B13B79" w:rsidP="005A356E">
      <w:pPr>
        <w:spacing w:after="0" w:line="360" w:lineRule="auto"/>
        <w:jc w:val="right"/>
        <w:rPr>
          <w:rFonts w:ascii="Times New Roman" w:eastAsia="Times New Roman" w:hAnsi="Times New Roman" w:cs="Times New Roman"/>
          <w:b/>
          <w:iCs/>
          <w:sz w:val="28"/>
          <w:szCs w:val="28"/>
          <w:lang w:val="uk-UA"/>
        </w:rPr>
      </w:pPr>
    </w:p>
    <w:p w14:paraId="16177BE0" w14:textId="77777777" w:rsidR="00B13B79" w:rsidRDefault="00B13B79" w:rsidP="005A356E">
      <w:pPr>
        <w:spacing w:after="0" w:line="360" w:lineRule="auto"/>
        <w:jc w:val="right"/>
        <w:rPr>
          <w:rFonts w:ascii="Times New Roman" w:eastAsia="Times New Roman" w:hAnsi="Times New Roman" w:cs="Times New Roman"/>
          <w:b/>
          <w:iCs/>
          <w:sz w:val="28"/>
          <w:szCs w:val="28"/>
          <w:lang w:val="uk-UA"/>
        </w:rPr>
      </w:pPr>
    </w:p>
    <w:p w14:paraId="4EFEE516" w14:textId="77777777" w:rsidR="00B13B79" w:rsidRDefault="00B13B79" w:rsidP="005A356E">
      <w:pPr>
        <w:spacing w:after="0" w:line="360" w:lineRule="auto"/>
        <w:jc w:val="right"/>
        <w:rPr>
          <w:rFonts w:ascii="Times New Roman" w:eastAsia="Times New Roman" w:hAnsi="Times New Roman" w:cs="Times New Roman"/>
          <w:b/>
          <w:iCs/>
          <w:sz w:val="28"/>
          <w:szCs w:val="28"/>
          <w:lang w:val="uk-UA"/>
        </w:rPr>
      </w:pPr>
    </w:p>
    <w:p w14:paraId="6827DF1D" w14:textId="77777777" w:rsidR="00B13B79" w:rsidRDefault="00B13B79" w:rsidP="005A356E">
      <w:pPr>
        <w:spacing w:after="0" w:line="360" w:lineRule="auto"/>
        <w:jc w:val="right"/>
        <w:rPr>
          <w:rFonts w:ascii="Times New Roman" w:eastAsia="Times New Roman" w:hAnsi="Times New Roman" w:cs="Times New Roman"/>
          <w:b/>
          <w:iCs/>
          <w:sz w:val="28"/>
          <w:szCs w:val="28"/>
          <w:lang w:val="uk-UA"/>
        </w:rPr>
      </w:pPr>
    </w:p>
    <w:p w14:paraId="1A3B018F" w14:textId="77777777" w:rsidR="00B13B79" w:rsidRDefault="00B13B79" w:rsidP="005A356E">
      <w:pPr>
        <w:spacing w:after="0" w:line="360" w:lineRule="auto"/>
        <w:jc w:val="right"/>
        <w:rPr>
          <w:rFonts w:ascii="Times New Roman" w:eastAsia="Times New Roman" w:hAnsi="Times New Roman" w:cs="Times New Roman"/>
          <w:b/>
          <w:iCs/>
          <w:sz w:val="28"/>
          <w:szCs w:val="28"/>
          <w:lang w:val="uk-UA"/>
        </w:rPr>
      </w:pPr>
    </w:p>
    <w:p w14:paraId="731A37FC" w14:textId="77777777" w:rsidR="00B13B79" w:rsidRDefault="00B13B79" w:rsidP="005A356E">
      <w:pPr>
        <w:spacing w:after="0" w:line="360" w:lineRule="auto"/>
        <w:jc w:val="right"/>
        <w:rPr>
          <w:rFonts w:ascii="Times New Roman" w:eastAsia="Times New Roman" w:hAnsi="Times New Roman" w:cs="Times New Roman"/>
          <w:b/>
          <w:iCs/>
          <w:sz w:val="28"/>
          <w:szCs w:val="28"/>
          <w:lang w:val="uk-UA"/>
        </w:rPr>
      </w:pPr>
    </w:p>
    <w:p w14:paraId="472FEF58" w14:textId="77777777" w:rsidR="00B13B79" w:rsidRDefault="00B13B79" w:rsidP="005A356E">
      <w:pPr>
        <w:spacing w:after="0" w:line="360" w:lineRule="auto"/>
        <w:jc w:val="right"/>
        <w:rPr>
          <w:rFonts w:ascii="Times New Roman" w:eastAsia="Times New Roman" w:hAnsi="Times New Roman" w:cs="Times New Roman"/>
          <w:b/>
          <w:iCs/>
          <w:sz w:val="28"/>
          <w:szCs w:val="28"/>
          <w:lang w:val="uk-UA"/>
        </w:rPr>
      </w:pPr>
    </w:p>
    <w:p w14:paraId="6A042342" w14:textId="77777777" w:rsidR="00B13B79" w:rsidRDefault="00B13B79" w:rsidP="005A356E">
      <w:pPr>
        <w:spacing w:after="0" w:line="360" w:lineRule="auto"/>
        <w:jc w:val="right"/>
        <w:rPr>
          <w:rFonts w:ascii="Times New Roman" w:eastAsia="Times New Roman" w:hAnsi="Times New Roman" w:cs="Times New Roman"/>
          <w:b/>
          <w:iCs/>
          <w:sz w:val="28"/>
          <w:szCs w:val="28"/>
          <w:lang w:val="uk-UA"/>
        </w:rPr>
      </w:pPr>
    </w:p>
    <w:p w14:paraId="3C5C5309" w14:textId="77777777" w:rsidR="00B13B79" w:rsidRDefault="00B13B79" w:rsidP="005A356E">
      <w:pPr>
        <w:spacing w:after="0" w:line="360" w:lineRule="auto"/>
        <w:jc w:val="right"/>
        <w:rPr>
          <w:rFonts w:ascii="Times New Roman" w:eastAsia="Times New Roman" w:hAnsi="Times New Roman" w:cs="Times New Roman"/>
          <w:b/>
          <w:iCs/>
          <w:sz w:val="28"/>
          <w:szCs w:val="28"/>
          <w:lang w:val="uk-UA"/>
        </w:rPr>
      </w:pPr>
    </w:p>
    <w:p w14:paraId="06522172" w14:textId="3BC980BB" w:rsidR="003120A3" w:rsidRPr="002A521F" w:rsidRDefault="003120A3" w:rsidP="005A356E">
      <w:pPr>
        <w:spacing w:after="0" w:line="360" w:lineRule="auto"/>
        <w:jc w:val="right"/>
        <w:rPr>
          <w:rFonts w:ascii="Times New Roman" w:eastAsia="Times New Roman" w:hAnsi="Times New Roman" w:cs="Times New Roman"/>
          <w:b/>
          <w:iCs/>
          <w:sz w:val="28"/>
          <w:szCs w:val="28"/>
          <w:lang w:val="uk-UA"/>
        </w:rPr>
      </w:pPr>
      <w:r w:rsidRPr="002A521F">
        <w:rPr>
          <w:rFonts w:ascii="Times New Roman" w:eastAsia="Times New Roman" w:hAnsi="Times New Roman" w:cs="Times New Roman"/>
          <w:b/>
          <w:iCs/>
          <w:sz w:val="28"/>
          <w:szCs w:val="28"/>
          <w:lang w:val="uk-UA"/>
        </w:rPr>
        <w:lastRenderedPageBreak/>
        <w:t>Додаток Б</w:t>
      </w:r>
    </w:p>
    <w:p w14:paraId="1B246F80" w14:textId="77777777" w:rsidR="00911178" w:rsidRPr="002A521F" w:rsidRDefault="00911178" w:rsidP="005A356E">
      <w:pPr>
        <w:spacing w:line="360" w:lineRule="auto"/>
        <w:ind w:right="3"/>
        <w:jc w:val="center"/>
        <w:rPr>
          <w:rFonts w:ascii="Times New Roman" w:hAnsi="Times New Roman" w:cs="Times New Roman"/>
          <w:sz w:val="28"/>
          <w:szCs w:val="28"/>
        </w:rPr>
      </w:pPr>
      <w:r w:rsidRPr="002A521F">
        <w:rPr>
          <w:rFonts w:ascii="Times New Roman" w:eastAsia="Times New Roman" w:hAnsi="Times New Roman" w:cs="Times New Roman"/>
          <w:b/>
          <w:sz w:val="28"/>
          <w:szCs w:val="28"/>
        </w:rPr>
        <w:t xml:space="preserve">ОПИТУВАЛЬНИК ДЕПРЕСІЇ БЕКА </w:t>
      </w:r>
    </w:p>
    <w:tbl>
      <w:tblPr>
        <w:tblStyle w:val="TableGrid"/>
        <w:tblW w:w="9428" w:type="dxa"/>
        <w:tblInd w:w="-108" w:type="dxa"/>
        <w:tblCellMar>
          <w:left w:w="108" w:type="dxa"/>
          <w:right w:w="115" w:type="dxa"/>
        </w:tblCellMar>
        <w:tblLook w:val="04A0" w:firstRow="1" w:lastRow="0" w:firstColumn="1" w:lastColumn="0" w:noHBand="0" w:noVBand="1"/>
      </w:tblPr>
      <w:tblGrid>
        <w:gridCol w:w="6907"/>
        <w:gridCol w:w="2521"/>
      </w:tblGrid>
      <w:tr w:rsidR="002A521F" w:rsidRPr="002A521F" w14:paraId="60F03B60" w14:textId="77777777" w:rsidTr="00265EDA">
        <w:trPr>
          <w:trHeight w:val="504"/>
        </w:trPr>
        <w:tc>
          <w:tcPr>
            <w:tcW w:w="6907" w:type="dxa"/>
            <w:tcBorders>
              <w:top w:val="single" w:sz="4" w:space="0" w:color="000000"/>
              <w:left w:val="single" w:sz="4" w:space="0" w:color="000000"/>
              <w:bottom w:val="single" w:sz="4" w:space="0" w:color="000000"/>
              <w:right w:val="single" w:sz="4" w:space="0" w:color="000000"/>
            </w:tcBorders>
            <w:vAlign w:val="center"/>
          </w:tcPr>
          <w:p w14:paraId="381CE819" w14:textId="3CEA5696" w:rsidR="00911178" w:rsidRPr="002A521F" w:rsidRDefault="00911178" w:rsidP="005A356E">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Ім’я, прізвище: </w:t>
            </w:r>
          </w:p>
        </w:tc>
        <w:tc>
          <w:tcPr>
            <w:tcW w:w="2521" w:type="dxa"/>
            <w:tcBorders>
              <w:top w:val="single" w:sz="4" w:space="0" w:color="000000"/>
              <w:left w:val="single" w:sz="4" w:space="0" w:color="000000"/>
              <w:bottom w:val="single" w:sz="4" w:space="0" w:color="000000"/>
              <w:right w:val="single" w:sz="4" w:space="0" w:color="000000"/>
            </w:tcBorders>
            <w:vAlign w:val="center"/>
          </w:tcPr>
          <w:p w14:paraId="4800C772" w14:textId="77777777" w:rsidR="00911178" w:rsidRPr="002A521F" w:rsidRDefault="00911178" w:rsidP="005A356E">
            <w:pPr>
              <w:spacing w:line="360" w:lineRule="auto"/>
              <w:ind w:left="1"/>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Дата: </w:t>
            </w:r>
          </w:p>
        </w:tc>
      </w:tr>
    </w:tbl>
    <w:p w14:paraId="7F137B44" w14:textId="23F7AB04" w:rsidR="00911178" w:rsidRPr="002A521F" w:rsidRDefault="00911178" w:rsidP="009746B5">
      <w:pPr>
        <w:spacing w:line="360" w:lineRule="auto"/>
        <w:ind w:firstLine="709"/>
        <w:jc w:val="both"/>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r w:rsidRPr="002A521F">
        <w:rPr>
          <w:rFonts w:ascii="Times New Roman" w:hAnsi="Times New Roman" w:cs="Times New Roman"/>
          <w:sz w:val="28"/>
          <w:szCs w:val="28"/>
        </w:rPr>
        <w:t xml:space="preserve">Цей опитувальник складається з групи тверджень. Прочитайте, будь-ласка, кожну групу тверджень і виберіть те, яке найбільш точно характеризує ваше самопочуття, мислення і настрій на сьогодні. Обведіть колом номер вибраного твердження. Зверніть увагу, що спершу необхідно прочитати усі твердження в одній групі і лиш тоді робити вибір. </w:t>
      </w:r>
    </w:p>
    <w:tbl>
      <w:tblPr>
        <w:tblStyle w:val="TableGrid"/>
        <w:tblW w:w="9465" w:type="dxa"/>
        <w:tblInd w:w="-108" w:type="dxa"/>
        <w:tblCellMar>
          <w:right w:w="29" w:type="dxa"/>
        </w:tblCellMar>
        <w:tblLook w:val="04A0" w:firstRow="1" w:lastRow="0" w:firstColumn="1" w:lastColumn="0" w:noHBand="0" w:noVBand="1"/>
      </w:tblPr>
      <w:tblGrid>
        <w:gridCol w:w="526"/>
        <w:gridCol w:w="707"/>
        <w:gridCol w:w="7661"/>
        <w:gridCol w:w="571"/>
      </w:tblGrid>
      <w:tr w:rsidR="002A521F" w:rsidRPr="002A521F" w14:paraId="29F18DA4" w14:textId="77777777" w:rsidTr="002208B4">
        <w:trPr>
          <w:trHeight w:val="264"/>
        </w:trPr>
        <w:tc>
          <w:tcPr>
            <w:tcW w:w="526" w:type="dxa"/>
            <w:tcBorders>
              <w:top w:val="single" w:sz="4" w:space="0" w:color="000000"/>
              <w:left w:val="single" w:sz="4" w:space="0" w:color="000000"/>
              <w:bottom w:val="single" w:sz="4" w:space="0" w:color="000000"/>
              <w:right w:val="single" w:sz="4" w:space="0" w:color="000000"/>
            </w:tcBorders>
          </w:tcPr>
          <w:p w14:paraId="4FF0A360" w14:textId="3164C4C8" w:rsidR="00911178" w:rsidRPr="002A521F" w:rsidRDefault="00911178" w:rsidP="00214DCB">
            <w:pPr>
              <w:jc w:val="center"/>
              <w:rPr>
                <w:rFonts w:ascii="Times New Roman" w:hAnsi="Times New Roman" w:cs="Times New Roman"/>
                <w:sz w:val="28"/>
                <w:szCs w:val="28"/>
              </w:rPr>
            </w:pPr>
            <w:r w:rsidRPr="002A521F">
              <w:rPr>
                <w:rFonts w:ascii="Times New Roman" w:eastAsia="Times New Roman" w:hAnsi="Times New Roman" w:cs="Times New Roman"/>
                <w:b/>
                <w:sz w:val="28"/>
                <w:szCs w:val="28"/>
              </w:rPr>
              <w:t>№</w:t>
            </w:r>
          </w:p>
        </w:tc>
        <w:tc>
          <w:tcPr>
            <w:tcW w:w="707" w:type="dxa"/>
            <w:tcBorders>
              <w:top w:val="single" w:sz="4" w:space="0" w:color="000000"/>
              <w:left w:val="single" w:sz="4" w:space="0" w:color="000000"/>
              <w:bottom w:val="single" w:sz="4" w:space="0" w:color="000000"/>
              <w:right w:val="nil"/>
            </w:tcBorders>
          </w:tcPr>
          <w:p w14:paraId="5DB86AA5" w14:textId="77777777" w:rsidR="00911178" w:rsidRPr="002A521F" w:rsidRDefault="00911178" w:rsidP="00214DCB">
            <w:pPr>
              <w:ind w:left="85"/>
              <w:rPr>
                <w:rFonts w:ascii="Times New Roman" w:hAnsi="Times New Roman" w:cs="Times New Roman"/>
                <w:sz w:val="28"/>
                <w:szCs w:val="28"/>
              </w:rPr>
            </w:pPr>
            <w:r w:rsidRPr="002A521F">
              <w:rPr>
                <w:rFonts w:ascii="Times New Roman" w:eastAsia="Times New Roman" w:hAnsi="Times New Roman" w:cs="Times New Roman"/>
                <w:b/>
                <w:sz w:val="28"/>
                <w:szCs w:val="28"/>
              </w:rPr>
              <w:t xml:space="preserve"> </w:t>
            </w:r>
          </w:p>
        </w:tc>
        <w:tc>
          <w:tcPr>
            <w:tcW w:w="7661" w:type="dxa"/>
            <w:tcBorders>
              <w:top w:val="single" w:sz="4" w:space="0" w:color="000000"/>
              <w:left w:val="nil"/>
              <w:bottom w:val="single" w:sz="4" w:space="0" w:color="000000"/>
              <w:right w:val="single" w:sz="4" w:space="0" w:color="000000"/>
            </w:tcBorders>
          </w:tcPr>
          <w:p w14:paraId="06E034CE" w14:textId="77777777" w:rsidR="00911178" w:rsidRPr="002A521F" w:rsidRDefault="00911178" w:rsidP="00214DCB">
            <w:pPr>
              <w:ind w:left="87" w:firstLine="1"/>
              <w:rPr>
                <w:rFonts w:ascii="Times New Roman" w:hAnsi="Times New Roman" w:cs="Times New Roman"/>
                <w:sz w:val="28"/>
                <w:szCs w:val="28"/>
              </w:rPr>
            </w:pPr>
          </w:p>
        </w:tc>
        <w:tc>
          <w:tcPr>
            <w:tcW w:w="571" w:type="dxa"/>
            <w:tcBorders>
              <w:top w:val="single" w:sz="4" w:space="0" w:color="000000"/>
              <w:left w:val="single" w:sz="4" w:space="0" w:color="000000"/>
              <w:bottom w:val="single" w:sz="4" w:space="0" w:color="000000"/>
              <w:right w:val="single" w:sz="4" w:space="0" w:color="000000"/>
            </w:tcBorders>
          </w:tcPr>
          <w:p w14:paraId="625675C9" w14:textId="77777777" w:rsidR="00911178" w:rsidRPr="002A521F" w:rsidRDefault="00911178" w:rsidP="00214DCB">
            <w:pPr>
              <w:ind w:left="331"/>
              <w:rPr>
                <w:rFonts w:ascii="Times New Roman" w:hAnsi="Times New Roman" w:cs="Times New Roman"/>
                <w:sz w:val="28"/>
                <w:szCs w:val="28"/>
              </w:rPr>
            </w:pPr>
            <w:r w:rsidRPr="002A521F">
              <w:rPr>
                <w:rFonts w:ascii="Times New Roman" w:eastAsia="Times New Roman" w:hAnsi="Times New Roman" w:cs="Times New Roman"/>
                <w:b/>
                <w:sz w:val="28"/>
                <w:szCs w:val="28"/>
              </w:rPr>
              <w:t xml:space="preserve"> </w:t>
            </w:r>
          </w:p>
        </w:tc>
      </w:tr>
      <w:tr w:rsidR="002A521F" w:rsidRPr="002A521F" w14:paraId="282129FA" w14:textId="77777777" w:rsidTr="002208B4">
        <w:trPr>
          <w:trHeight w:val="1015"/>
        </w:trPr>
        <w:tc>
          <w:tcPr>
            <w:tcW w:w="526" w:type="dxa"/>
            <w:tcBorders>
              <w:top w:val="single" w:sz="4" w:space="0" w:color="000000"/>
              <w:left w:val="single" w:sz="4" w:space="0" w:color="000000"/>
              <w:bottom w:val="nil"/>
              <w:right w:val="single" w:sz="4" w:space="0" w:color="000000"/>
            </w:tcBorders>
            <w:vAlign w:val="bottom"/>
          </w:tcPr>
          <w:p w14:paraId="32D39C74" w14:textId="01DDECB9" w:rsidR="00911178" w:rsidRPr="004C6F21" w:rsidRDefault="00911178" w:rsidP="00214DCB">
            <w:pPr>
              <w:jc w:val="center"/>
              <w:rPr>
                <w:rFonts w:ascii="Times New Roman" w:hAnsi="Times New Roman" w:cs="Times New Roman"/>
                <w:bCs/>
                <w:sz w:val="28"/>
                <w:szCs w:val="28"/>
              </w:rPr>
            </w:pPr>
            <w:r w:rsidRPr="004C6F21">
              <w:rPr>
                <w:rFonts w:ascii="Times New Roman" w:eastAsia="Times New Roman" w:hAnsi="Times New Roman" w:cs="Times New Roman"/>
                <w:bCs/>
                <w:sz w:val="28"/>
                <w:szCs w:val="28"/>
              </w:rPr>
              <w:t>1</w:t>
            </w:r>
          </w:p>
        </w:tc>
        <w:tc>
          <w:tcPr>
            <w:tcW w:w="707" w:type="dxa"/>
            <w:tcBorders>
              <w:top w:val="single" w:sz="4" w:space="0" w:color="000000"/>
              <w:left w:val="single" w:sz="4" w:space="0" w:color="000000"/>
              <w:bottom w:val="nil"/>
              <w:right w:val="nil"/>
            </w:tcBorders>
          </w:tcPr>
          <w:p w14:paraId="7B25D9BD"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0.</w:t>
            </w:r>
            <w:r w:rsidRPr="002A521F">
              <w:rPr>
                <w:rFonts w:ascii="Times New Roman" w:eastAsia="Arial" w:hAnsi="Times New Roman" w:cs="Times New Roman"/>
                <w:sz w:val="28"/>
                <w:szCs w:val="28"/>
              </w:rPr>
              <w:t xml:space="preserve"> </w:t>
            </w:r>
          </w:p>
          <w:p w14:paraId="761F326D"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1.</w:t>
            </w:r>
            <w:r w:rsidRPr="002A521F">
              <w:rPr>
                <w:rFonts w:ascii="Times New Roman" w:eastAsia="Arial" w:hAnsi="Times New Roman" w:cs="Times New Roman"/>
                <w:sz w:val="28"/>
                <w:szCs w:val="28"/>
              </w:rPr>
              <w:t xml:space="preserve"> </w:t>
            </w:r>
          </w:p>
          <w:p w14:paraId="25DE68B9"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2.</w:t>
            </w:r>
            <w:r w:rsidRPr="002A521F">
              <w:rPr>
                <w:rFonts w:ascii="Times New Roman" w:eastAsia="Arial" w:hAnsi="Times New Roman" w:cs="Times New Roman"/>
                <w:sz w:val="28"/>
                <w:szCs w:val="28"/>
              </w:rPr>
              <w:t xml:space="preserve"> </w:t>
            </w:r>
          </w:p>
        </w:tc>
        <w:tc>
          <w:tcPr>
            <w:tcW w:w="7661" w:type="dxa"/>
            <w:tcBorders>
              <w:top w:val="single" w:sz="4" w:space="0" w:color="000000"/>
              <w:left w:val="nil"/>
              <w:bottom w:val="nil"/>
              <w:right w:val="single" w:sz="4" w:space="0" w:color="000000"/>
            </w:tcBorders>
          </w:tcPr>
          <w:p w14:paraId="6064550D"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Мені не сумно. </w:t>
            </w:r>
          </w:p>
          <w:p w14:paraId="041FB762"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Мені сумно, я чуюсь пригніченим. </w:t>
            </w:r>
          </w:p>
          <w:p w14:paraId="4FCACE0B"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Я увесь час чуюсь сумним, пригніченим і не можу відволіктись від цього стану. </w:t>
            </w:r>
          </w:p>
        </w:tc>
        <w:tc>
          <w:tcPr>
            <w:tcW w:w="571" w:type="dxa"/>
            <w:tcBorders>
              <w:top w:val="single" w:sz="4" w:space="0" w:color="000000"/>
              <w:left w:val="single" w:sz="4" w:space="0" w:color="000000"/>
              <w:bottom w:val="nil"/>
              <w:right w:val="single" w:sz="4" w:space="0" w:color="000000"/>
            </w:tcBorders>
          </w:tcPr>
          <w:p w14:paraId="324F529D" w14:textId="77777777" w:rsidR="00911178" w:rsidRPr="002A521F" w:rsidRDefault="00911178" w:rsidP="00214DCB">
            <w:pPr>
              <w:ind w:left="331"/>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r>
      <w:tr w:rsidR="002A521F" w:rsidRPr="002A521F" w14:paraId="7F020380" w14:textId="77777777" w:rsidTr="002208B4">
        <w:trPr>
          <w:trHeight w:val="259"/>
        </w:trPr>
        <w:tc>
          <w:tcPr>
            <w:tcW w:w="526" w:type="dxa"/>
            <w:tcBorders>
              <w:top w:val="nil"/>
              <w:left w:val="single" w:sz="4" w:space="0" w:color="000000"/>
              <w:bottom w:val="single" w:sz="4" w:space="0" w:color="000000"/>
              <w:right w:val="single" w:sz="4" w:space="0" w:color="000000"/>
            </w:tcBorders>
          </w:tcPr>
          <w:p w14:paraId="1B54269A" w14:textId="77777777" w:rsidR="00911178" w:rsidRPr="004C6F21" w:rsidRDefault="00911178" w:rsidP="00214DCB">
            <w:pPr>
              <w:jc w:val="center"/>
              <w:rPr>
                <w:rFonts w:ascii="Times New Roman" w:hAnsi="Times New Roman" w:cs="Times New Roman"/>
                <w:bCs/>
                <w:sz w:val="28"/>
                <w:szCs w:val="28"/>
              </w:rPr>
            </w:pPr>
          </w:p>
        </w:tc>
        <w:tc>
          <w:tcPr>
            <w:tcW w:w="707" w:type="dxa"/>
            <w:tcBorders>
              <w:top w:val="nil"/>
              <w:left w:val="single" w:sz="4" w:space="0" w:color="000000"/>
              <w:bottom w:val="single" w:sz="4" w:space="0" w:color="000000"/>
              <w:right w:val="nil"/>
            </w:tcBorders>
          </w:tcPr>
          <w:p w14:paraId="0659A011"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3.</w:t>
            </w:r>
            <w:r w:rsidRPr="002A521F">
              <w:rPr>
                <w:rFonts w:ascii="Times New Roman" w:eastAsia="Arial" w:hAnsi="Times New Roman" w:cs="Times New Roman"/>
                <w:sz w:val="28"/>
                <w:szCs w:val="28"/>
              </w:rPr>
              <w:t xml:space="preserve"> </w:t>
            </w:r>
          </w:p>
        </w:tc>
        <w:tc>
          <w:tcPr>
            <w:tcW w:w="7661" w:type="dxa"/>
            <w:tcBorders>
              <w:top w:val="nil"/>
              <w:left w:val="nil"/>
              <w:bottom w:val="single" w:sz="4" w:space="0" w:color="000000"/>
              <w:right w:val="single" w:sz="4" w:space="0" w:color="000000"/>
            </w:tcBorders>
          </w:tcPr>
          <w:p w14:paraId="375E4F8B"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Я  відчуваю нестерпний сум та тугу. </w:t>
            </w:r>
          </w:p>
        </w:tc>
        <w:tc>
          <w:tcPr>
            <w:tcW w:w="571" w:type="dxa"/>
            <w:tcBorders>
              <w:top w:val="nil"/>
              <w:left w:val="single" w:sz="4" w:space="0" w:color="000000"/>
              <w:bottom w:val="single" w:sz="4" w:space="0" w:color="000000"/>
              <w:right w:val="single" w:sz="4" w:space="0" w:color="000000"/>
            </w:tcBorders>
            <w:vAlign w:val="bottom"/>
          </w:tcPr>
          <w:p w14:paraId="381E5725" w14:textId="77777777" w:rsidR="00911178" w:rsidRPr="002A521F" w:rsidRDefault="00911178" w:rsidP="00214DCB">
            <w:pPr>
              <w:rPr>
                <w:rFonts w:ascii="Times New Roman" w:hAnsi="Times New Roman" w:cs="Times New Roman"/>
                <w:sz w:val="28"/>
                <w:szCs w:val="28"/>
              </w:rPr>
            </w:pPr>
          </w:p>
        </w:tc>
      </w:tr>
      <w:tr w:rsidR="002A521F" w:rsidRPr="002A521F" w14:paraId="74563D45" w14:textId="77777777" w:rsidTr="002208B4">
        <w:trPr>
          <w:trHeight w:val="765"/>
        </w:trPr>
        <w:tc>
          <w:tcPr>
            <w:tcW w:w="526" w:type="dxa"/>
            <w:tcBorders>
              <w:top w:val="single" w:sz="4" w:space="0" w:color="000000"/>
              <w:left w:val="single" w:sz="4" w:space="0" w:color="000000"/>
              <w:bottom w:val="nil"/>
              <w:right w:val="single" w:sz="4" w:space="0" w:color="000000"/>
            </w:tcBorders>
            <w:vAlign w:val="bottom"/>
          </w:tcPr>
          <w:p w14:paraId="0B4D3645" w14:textId="39CF344C" w:rsidR="00911178" w:rsidRPr="004C6F21" w:rsidRDefault="00911178" w:rsidP="00214DCB">
            <w:pPr>
              <w:jc w:val="center"/>
              <w:rPr>
                <w:rFonts w:ascii="Times New Roman" w:hAnsi="Times New Roman" w:cs="Times New Roman"/>
                <w:bCs/>
                <w:sz w:val="28"/>
                <w:szCs w:val="28"/>
              </w:rPr>
            </w:pPr>
            <w:r w:rsidRPr="004C6F21">
              <w:rPr>
                <w:rFonts w:ascii="Times New Roman" w:eastAsia="Times New Roman" w:hAnsi="Times New Roman" w:cs="Times New Roman"/>
                <w:bCs/>
                <w:sz w:val="28"/>
                <w:szCs w:val="28"/>
              </w:rPr>
              <w:t>2</w:t>
            </w:r>
          </w:p>
        </w:tc>
        <w:tc>
          <w:tcPr>
            <w:tcW w:w="707" w:type="dxa"/>
            <w:tcBorders>
              <w:top w:val="single" w:sz="4" w:space="0" w:color="000000"/>
              <w:left w:val="single" w:sz="4" w:space="0" w:color="000000"/>
              <w:bottom w:val="nil"/>
              <w:right w:val="nil"/>
            </w:tcBorders>
          </w:tcPr>
          <w:p w14:paraId="2C27B6C8"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0.</w:t>
            </w:r>
            <w:r w:rsidRPr="002A521F">
              <w:rPr>
                <w:rFonts w:ascii="Times New Roman" w:eastAsia="Arial" w:hAnsi="Times New Roman" w:cs="Times New Roman"/>
                <w:sz w:val="28"/>
                <w:szCs w:val="28"/>
              </w:rPr>
              <w:t xml:space="preserve"> </w:t>
            </w:r>
          </w:p>
          <w:p w14:paraId="0A9BD599"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1.</w:t>
            </w:r>
            <w:r w:rsidRPr="002A521F">
              <w:rPr>
                <w:rFonts w:ascii="Times New Roman" w:eastAsia="Arial" w:hAnsi="Times New Roman" w:cs="Times New Roman"/>
                <w:sz w:val="28"/>
                <w:szCs w:val="28"/>
              </w:rPr>
              <w:t xml:space="preserve"> </w:t>
            </w:r>
          </w:p>
          <w:p w14:paraId="175E183D" w14:textId="235FD654" w:rsidR="00911178" w:rsidRPr="002A521F" w:rsidRDefault="00911178" w:rsidP="00214DCB">
            <w:pPr>
              <w:ind w:left="87" w:firstLine="1"/>
              <w:rPr>
                <w:rFonts w:ascii="Times New Roman" w:hAnsi="Times New Roman" w:cs="Times New Roman"/>
                <w:sz w:val="28"/>
                <w:szCs w:val="28"/>
              </w:rPr>
            </w:pPr>
          </w:p>
        </w:tc>
        <w:tc>
          <w:tcPr>
            <w:tcW w:w="7661" w:type="dxa"/>
            <w:tcBorders>
              <w:top w:val="single" w:sz="4" w:space="0" w:color="000000"/>
              <w:left w:val="nil"/>
              <w:bottom w:val="nil"/>
              <w:right w:val="single" w:sz="4" w:space="0" w:color="000000"/>
            </w:tcBorders>
          </w:tcPr>
          <w:p w14:paraId="0FD4A4D8"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Я спокійно думаю про майбутнє. </w:t>
            </w:r>
          </w:p>
          <w:p w14:paraId="05146491" w14:textId="04D2BF0B" w:rsidR="00EE18D9" w:rsidRDefault="00911178" w:rsidP="00214DCB">
            <w:pPr>
              <w:ind w:left="87" w:firstLine="1"/>
              <w:rPr>
                <w:rFonts w:ascii="Times New Roman" w:eastAsia="Times New Roman" w:hAnsi="Times New Roman" w:cs="Times New Roman"/>
                <w:sz w:val="28"/>
                <w:szCs w:val="28"/>
                <w:lang w:val="uk-UA"/>
              </w:rPr>
            </w:pPr>
            <w:r w:rsidRPr="002A521F">
              <w:rPr>
                <w:rFonts w:ascii="Times New Roman" w:eastAsia="Times New Roman" w:hAnsi="Times New Roman" w:cs="Times New Roman"/>
                <w:sz w:val="28"/>
                <w:szCs w:val="28"/>
              </w:rPr>
              <w:t>Думки про майбутнє викликають в мені страх та тривогу.</w:t>
            </w:r>
            <w:r w:rsidR="009746B5">
              <w:rPr>
                <w:rFonts w:ascii="Times New Roman" w:eastAsia="Times New Roman" w:hAnsi="Times New Roman" w:cs="Times New Roman"/>
                <w:sz w:val="28"/>
                <w:szCs w:val="28"/>
                <w:lang w:val="uk-UA"/>
              </w:rPr>
              <w:t xml:space="preserve">                                                                   </w:t>
            </w:r>
            <w:r w:rsidRPr="002A521F">
              <w:rPr>
                <w:rFonts w:ascii="Times New Roman" w:eastAsia="Times New Roman" w:hAnsi="Times New Roman" w:cs="Times New Roman"/>
                <w:sz w:val="28"/>
                <w:szCs w:val="28"/>
              </w:rPr>
              <w:t xml:space="preserve"> </w:t>
            </w:r>
            <w:r w:rsidR="00EE18D9">
              <w:rPr>
                <w:rFonts w:ascii="Times New Roman" w:eastAsia="Times New Roman" w:hAnsi="Times New Roman" w:cs="Times New Roman"/>
                <w:sz w:val="28"/>
                <w:szCs w:val="28"/>
                <w:lang w:val="uk-UA"/>
              </w:rPr>
              <w:t xml:space="preserve">                                                           </w:t>
            </w:r>
          </w:p>
          <w:p w14:paraId="7338B9E9" w14:textId="5DC90D69" w:rsidR="00911178" w:rsidRPr="00EE18D9" w:rsidRDefault="00E60C03" w:rsidP="00214DCB">
            <w:pPr>
              <w:ind w:left="87" w:firstLine="1"/>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2. </w:t>
            </w:r>
            <w:r w:rsidR="00911178" w:rsidRPr="002A521F">
              <w:rPr>
                <w:rFonts w:ascii="Times New Roman" w:eastAsia="Times New Roman" w:hAnsi="Times New Roman" w:cs="Times New Roman"/>
                <w:sz w:val="28"/>
                <w:szCs w:val="28"/>
              </w:rPr>
              <w:t xml:space="preserve">Мені нема чого чекати від майбутнього і на що надіятися. </w:t>
            </w:r>
          </w:p>
        </w:tc>
        <w:tc>
          <w:tcPr>
            <w:tcW w:w="571" w:type="dxa"/>
            <w:tcBorders>
              <w:top w:val="single" w:sz="4" w:space="0" w:color="000000"/>
              <w:left w:val="single" w:sz="4" w:space="0" w:color="000000"/>
              <w:bottom w:val="nil"/>
              <w:right w:val="single" w:sz="4" w:space="0" w:color="000000"/>
            </w:tcBorders>
          </w:tcPr>
          <w:p w14:paraId="62410B2A" w14:textId="77777777" w:rsidR="00911178" w:rsidRPr="002A521F" w:rsidRDefault="00911178" w:rsidP="00214DCB">
            <w:pPr>
              <w:ind w:left="331"/>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r>
      <w:tr w:rsidR="002A521F" w:rsidRPr="002A521F" w14:paraId="4271ECDC" w14:textId="77777777" w:rsidTr="002208B4">
        <w:trPr>
          <w:trHeight w:val="510"/>
        </w:trPr>
        <w:tc>
          <w:tcPr>
            <w:tcW w:w="526" w:type="dxa"/>
            <w:tcBorders>
              <w:top w:val="nil"/>
              <w:left w:val="single" w:sz="4" w:space="0" w:color="000000"/>
              <w:bottom w:val="single" w:sz="4" w:space="0" w:color="000000"/>
              <w:right w:val="single" w:sz="4" w:space="0" w:color="000000"/>
            </w:tcBorders>
          </w:tcPr>
          <w:p w14:paraId="2B79794D" w14:textId="77777777" w:rsidR="00911178" w:rsidRPr="004C6F21" w:rsidRDefault="00911178" w:rsidP="00214DCB">
            <w:pPr>
              <w:jc w:val="center"/>
              <w:rPr>
                <w:rFonts w:ascii="Times New Roman" w:hAnsi="Times New Roman" w:cs="Times New Roman"/>
                <w:bCs/>
                <w:sz w:val="28"/>
                <w:szCs w:val="28"/>
              </w:rPr>
            </w:pPr>
          </w:p>
        </w:tc>
        <w:tc>
          <w:tcPr>
            <w:tcW w:w="707" w:type="dxa"/>
            <w:tcBorders>
              <w:top w:val="nil"/>
              <w:left w:val="single" w:sz="4" w:space="0" w:color="000000"/>
              <w:bottom w:val="single" w:sz="4" w:space="0" w:color="000000"/>
              <w:right w:val="nil"/>
            </w:tcBorders>
          </w:tcPr>
          <w:p w14:paraId="6E2F54EA"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3.</w:t>
            </w:r>
            <w:r w:rsidRPr="002A521F">
              <w:rPr>
                <w:rFonts w:ascii="Times New Roman" w:eastAsia="Arial" w:hAnsi="Times New Roman" w:cs="Times New Roman"/>
                <w:sz w:val="28"/>
                <w:szCs w:val="28"/>
              </w:rPr>
              <w:t xml:space="preserve"> </w:t>
            </w:r>
          </w:p>
        </w:tc>
        <w:tc>
          <w:tcPr>
            <w:tcW w:w="7661" w:type="dxa"/>
            <w:tcBorders>
              <w:top w:val="nil"/>
              <w:left w:val="nil"/>
              <w:bottom w:val="single" w:sz="4" w:space="0" w:color="000000"/>
              <w:right w:val="single" w:sz="4" w:space="0" w:color="000000"/>
            </w:tcBorders>
          </w:tcPr>
          <w:p w14:paraId="28D97BF6"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Я відчуваю, що в моєму майбутньому нема нічого доброго і я нічого не можу змінити. </w:t>
            </w:r>
          </w:p>
        </w:tc>
        <w:tc>
          <w:tcPr>
            <w:tcW w:w="571" w:type="dxa"/>
            <w:tcBorders>
              <w:top w:val="nil"/>
              <w:left w:val="single" w:sz="4" w:space="0" w:color="000000"/>
              <w:bottom w:val="single" w:sz="4" w:space="0" w:color="000000"/>
              <w:right w:val="single" w:sz="4" w:space="0" w:color="000000"/>
            </w:tcBorders>
          </w:tcPr>
          <w:p w14:paraId="3A755606" w14:textId="77777777" w:rsidR="00911178" w:rsidRPr="002A521F" w:rsidRDefault="00911178" w:rsidP="00214DCB">
            <w:pPr>
              <w:rPr>
                <w:rFonts w:ascii="Times New Roman" w:hAnsi="Times New Roman" w:cs="Times New Roman"/>
                <w:sz w:val="28"/>
                <w:szCs w:val="28"/>
              </w:rPr>
            </w:pPr>
          </w:p>
        </w:tc>
      </w:tr>
      <w:tr w:rsidR="002A521F" w:rsidRPr="002A521F" w14:paraId="45F36C40" w14:textId="77777777" w:rsidTr="002208B4">
        <w:trPr>
          <w:trHeight w:val="765"/>
        </w:trPr>
        <w:tc>
          <w:tcPr>
            <w:tcW w:w="526" w:type="dxa"/>
            <w:tcBorders>
              <w:top w:val="single" w:sz="4" w:space="0" w:color="000000"/>
              <w:left w:val="single" w:sz="4" w:space="0" w:color="000000"/>
              <w:bottom w:val="nil"/>
              <w:right w:val="single" w:sz="4" w:space="0" w:color="000000"/>
            </w:tcBorders>
            <w:vAlign w:val="bottom"/>
          </w:tcPr>
          <w:p w14:paraId="2798951B" w14:textId="5D161F34" w:rsidR="00911178" w:rsidRPr="004C6F21" w:rsidRDefault="00911178" w:rsidP="00214DCB">
            <w:pPr>
              <w:jc w:val="center"/>
              <w:rPr>
                <w:rFonts w:ascii="Times New Roman" w:hAnsi="Times New Roman" w:cs="Times New Roman"/>
                <w:bCs/>
                <w:sz w:val="28"/>
                <w:szCs w:val="28"/>
              </w:rPr>
            </w:pPr>
            <w:r w:rsidRPr="004C6F21">
              <w:rPr>
                <w:rFonts w:ascii="Times New Roman" w:eastAsia="Times New Roman" w:hAnsi="Times New Roman" w:cs="Times New Roman"/>
                <w:bCs/>
                <w:sz w:val="28"/>
                <w:szCs w:val="28"/>
              </w:rPr>
              <w:t>3</w:t>
            </w:r>
          </w:p>
        </w:tc>
        <w:tc>
          <w:tcPr>
            <w:tcW w:w="707" w:type="dxa"/>
            <w:tcBorders>
              <w:top w:val="single" w:sz="4" w:space="0" w:color="000000"/>
              <w:left w:val="single" w:sz="4" w:space="0" w:color="000000"/>
              <w:bottom w:val="nil"/>
              <w:right w:val="nil"/>
            </w:tcBorders>
          </w:tcPr>
          <w:p w14:paraId="239CF6D7"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0.</w:t>
            </w:r>
            <w:r w:rsidRPr="002A521F">
              <w:rPr>
                <w:rFonts w:ascii="Times New Roman" w:eastAsia="Arial" w:hAnsi="Times New Roman" w:cs="Times New Roman"/>
                <w:sz w:val="28"/>
                <w:szCs w:val="28"/>
              </w:rPr>
              <w:t xml:space="preserve"> </w:t>
            </w:r>
          </w:p>
          <w:p w14:paraId="57B65B43"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1.</w:t>
            </w:r>
            <w:r w:rsidRPr="002A521F">
              <w:rPr>
                <w:rFonts w:ascii="Times New Roman" w:eastAsia="Arial" w:hAnsi="Times New Roman" w:cs="Times New Roman"/>
                <w:sz w:val="28"/>
                <w:szCs w:val="28"/>
              </w:rPr>
              <w:t xml:space="preserve"> </w:t>
            </w:r>
          </w:p>
          <w:p w14:paraId="09D80C49"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2.</w:t>
            </w:r>
            <w:r w:rsidRPr="002A521F">
              <w:rPr>
                <w:rFonts w:ascii="Times New Roman" w:eastAsia="Arial" w:hAnsi="Times New Roman" w:cs="Times New Roman"/>
                <w:sz w:val="28"/>
                <w:szCs w:val="28"/>
              </w:rPr>
              <w:t xml:space="preserve"> </w:t>
            </w:r>
          </w:p>
        </w:tc>
        <w:tc>
          <w:tcPr>
            <w:tcW w:w="7661" w:type="dxa"/>
            <w:tcBorders>
              <w:top w:val="single" w:sz="4" w:space="0" w:color="000000"/>
              <w:left w:val="nil"/>
              <w:bottom w:val="nil"/>
              <w:right w:val="single" w:sz="4" w:space="0" w:color="000000"/>
            </w:tcBorders>
          </w:tcPr>
          <w:p w14:paraId="405BF20F"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Я не відчуваю себе невдахою. </w:t>
            </w:r>
          </w:p>
          <w:p w14:paraId="2262035E"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Я відчуваю, що в мене більше невдач, ніж у інших людей. </w:t>
            </w:r>
          </w:p>
          <w:p w14:paraId="2527DF6D"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Моє життя – це суцільна низка невдач та помилок. </w:t>
            </w:r>
          </w:p>
        </w:tc>
        <w:tc>
          <w:tcPr>
            <w:tcW w:w="571" w:type="dxa"/>
            <w:tcBorders>
              <w:top w:val="single" w:sz="4" w:space="0" w:color="000000"/>
              <w:left w:val="single" w:sz="4" w:space="0" w:color="000000"/>
              <w:bottom w:val="nil"/>
              <w:right w:val="single" w:sz="4" w:space="0" w:color="000000"/>
            </w:tcBorders>
          </w:tcPr>
          <w:p w14:paraId="05B32DDF" w14:textId="77777777" w:rsidR="00911178" w:rsidRPr="002A521F" w:rsidRDefault="00911178" w:rsidP="00214DCB">
            <w:pPr>
              <w:ind w:left="331"/>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r>
      <w:tr w:rsidR="002A521F" w:rsidRPr="002A521F" w14:paraId="40048011" w14:textId="77777777" w:rsidTr="002208B4">
        <w:trPr>
          <w:trHeight w:val="509"/>
        </w:trPr>
        <w:tc>
          <w:tcPr>
            <w:tcW w:w="526" w:type="dxa"/>
            <w:tcBorders>
              <w:top w:val="nil"/>
              <w:left w:val="single" w:sz="4" w:space="0" w:color="000000"/>
              <w:bottom w:val="single" w:sz="4" w:space="0" w:color="000000"/>
              <w:right w:val="single" w:sz="4" w:space="0" w:color="000000"/>
            </w:tcBorders>
          </w:tcPr>
          <w:p w14:paraId="268C9B7C" w14:textId="77777777" w:rsidR="00911178" w:rsidRPr="004C6F21" w:rsidRDefault="00911178" w:rsidP="00214DCB">
            <w:pPr>
              <w:jc w:val="center"/>
              <w:rPr>
                <w:rFonts w:ascii="Times New Roman" w:hAnsi="Times New Roman" w:cs="Times New Roman"/>
                <w:bCs/>
                <w:sz w:val="28"/>
                <w:szCs w:val="28"/>
              </w:rPr>
            </w:pPr>
          </w:p>
        </w:tc>
        <w:tc>
          <w:tcPr>
            <w:tcW w:w="707" w:type="dxa"/>
            <w:tcBorders>
              <w:top w:val="nil"/>
              <w:left w:val="single" w:sz="4" w:space="0" w:color="000000"/>
              <w:bottom w:val="single" w:sz="4" w:space="0" w:color="000000"/>
              <w:right w:val="nil"/>
            </w:tcBorders>
          </w:tcPr>
          <w:p w14:paraId="7B359B6A"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3.</w:t>
            </w:r>
            <w:r w:rsidRPr="002A521F">
              <w:rPr>
                <w:rFonts w:ascii="Times New Roman" w:eastAsia="Arial" w:hAnsi="Times New Roman" w:cs="Times New Roman"/>
                <w:sz w:val="28"/>
                <w:szCs w:val="28"/>
              </w:rPr>
              <w:t xml:space="preserve"> </w:t>
            </w:r>
          </w:p>
        </w:tc>
        <w:tc>
          <w:tcPr>
            <w:tcW w:w="7661" w:type="dxa"/>
            <w:tcBorders>
              <w:top w:val="nil"/>
              <w:left w:val="nil"/>
              <w:bottom w:val="single" w:sz="4" w:space="0" w:color="000000"/>
              <w:right w:val="single" w:sz="4" w:space="0" w:color="000000"/>
            </w:tcBorders>
          </w:tcPr>
          <w:p w14:paraId="350DF58D" w14:textId="1738249F"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Я абсолютний невдаха в усьому (навчанні, праці, сімейному </w:t>
            </w:r>
            <w:r w:rsidR="00B13B79">
              <w:rPr>
                <w:rFonts w:ascii="Times New Roman" w:eastAsia="Times New Roman" w:hAnsi="Times New Roman" w:cs="Times New Roman"/>
                <w:sz w:val="28"/>
                <w:szCs w:val="28"/>
                <w:lang w:val="uk-UA"/>
              </w:rPr>
              <w:t xml:space="preserve"> </w:t>
            </w:r>
            <w:r w:rsidRPr="002A521F">
              <w:rPr>
                <w:rFonts w:ascii="Times New Roman" w:eastAsia="Times New Roman" w:hAnsi="Times New Roman" w:cs="Times New Roman"/>
                <w:sz w:val="28"/>
                <w:szCs w:val="28"/>
              </w:rPr>
              <w:t xml:space="preserve">житті і т.д.) </w:t>
            </w:r>
          </w:p>
        </w:tc>
        <w:tc>
          <w:tcPr>
            <w:tcW w:w="571" w:type="dxa"/>
            <w:tcBorders>
              <w:top w:val="nil"/>
              <w:left w:val="single" w:sz="4" w:space="0" w:color="000000"/>
              <w:bottom w:val="single" w:sz="4" w:space="0" w:color="000000"/>
              <w:right w:val="single" w:sz="4" w:space="0" w:color="000000"/>
            </w:tcBorders>
          </w:tcPr>
          <w:p w14:paraId="7391EB80" w14:textId="77777777" w:rsidR="00911178" w:rsidRPr="002A521F" w:rsidRDefault="00911178" w:rsidP="00214DCB">
            <w:pPr>
              <w:rPr>
                <w:rFonts w:ascii="Times New Roman" w:hAnsi="Times New Roman" w:cs="Times New Roman"/>
                <w:sz w:val="28"/>
                <w:szCs w:val="28"/>
              </w:rPr>
            </w:pPr>
          </w:p>
        </w:tc>
      </w:tr>
      <w:tr w:rsidR="002A521F" w:rsidRPr="002A521F" w14:paraId="7596856F" w14:textId="77777777" w:rsidTr="002208B4">
        <w:trPr>
          <w:trHeight w:val="765"/>
        </w:trPr>
        <w:tc>
          <w:tcPr>
            <w:tcW w:w="526" w:type="dxa"/>
            <w:tcBorders>
              <w:top w:val="single" w:sz="4" w:space="0" w:color="000000"/>
              <w:left w:val="single" w:sz="4" w:space="0" w:color="000000"/>
              <w:bottom w:val="nil"/>
              <w:right w:val="single" w:sz="4" w:space="0" w:color="000000"/>
            </w:tcBorders>
            <w:vAlign w:val="bottom"/>
          </w:tcPr>
          <w:p w14:paraId="07B1DBAE" w14:textId="34B7E555" w:rsidR="00911178" w:rsidRPr="004C6F21" w:rsidRDefault="00911178" w:rsidP="00214DCB">
            <w:pPr>
              <w:jc w:val="center"/>
              <w:rPr>
                <w:rFonts w:ascii="Times New Roman" w:hAnsi="Times New Roman" w:cs="Times New Roman"/>
                <w:bCs/>
                <w:sz w:val="28"/>
                <w:szCs w:val="28"/>
              </w:rPr>
            </w:pPr>
            <w:r w:rsidRPr="004C6F21">
              <w:rPr>
                <w:rFonts w:ascii="Times New Roman" w:eastAsia="Times New Roman" w:hAnsi="Times New Roman" w:cs="Times New Roman"/>
                <w:bCs/>
                <w:sz w:val="28"/>
                <w:szCs w:val="28"/>
              </w:rPr>
              <w:t>4</w:t>
            </w:r>
          </w:p>
        </w:tc>
        <w:tc>
          <w:tcPr>
            <w:tcW w:w="707" w:type="dxa"/>
            <w:tcBorders>
              <w:top w:val="single" w:sz="4" w:space="0" w:color="000000"/>
              <w:left w:val="single" w:sz="4" w:space="0" w:color="000000"/>
              <w:bottom w:val="nil"/>
              <w:right w:val="nil"/>
            </w:tcBorders>
          </w:tcPr>
          <w:p w14:paraId="4D454AF9"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0.</w:t>
            </w:r>
            <w:r w:rsidRPr="002A521F">
              <w:rPr>
                <w:rFonts w:ascii="Times New Roman" w:eastAsia="Arial" w:hAnsi="Times New Roman" w:cs="Times New Roman"/>
                <w:sz w:val="28"/>
                <w:szCs w:val="28"/>
              </w:rPr>
              <w:t xml:space="preserve"> </w:t>
            </w:r>
          </w:p>
          <w:p w14:paraId="765A051A"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1.</w:t>
            </w:r>
            <w:r w:rsidRPr="002A521F">
              <w:rPr>
                <w:rFonts w:ascii="Times New Roman" w:eastAsia="Arial" w:hAnsi="Times New Roman" w:cs="Times New Roman"/>
                <w:sz w:val="28"/>
                <w:szCs w:val="28"/>
              </w:rPr>
              <w:t xml:space="preserve"> </w:t>
            </w:r>
          </w:p>
        </w:tc>
        <w:tc>
          <w:tcPr>
            <w:tcW w:w="7661" w:type="dxa"/>
            <w:tcBorders>
              <w:top w:val="single" w:sz="4" w:space="0" w:color="000000"/>
              <w:left w:val="nil"/>
              <w:bottom w:val="nil"/>
              <w:right w:val="single" w:sz="4" w:space="0" w:color="000000"/>
            </w:tcBorders>
          </w:tcPr>
          <w:p w14:paraId="76829DB2" w14:textId="01403811" w:rsidR="00911178" w:rsidRPr="002A521F" w:rsidRDefault="00911178" w:rsidP="00214DCB">
            <w:pPr>
              <w:ind w:left="87" w:right="548" w:firstLine="1"/>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Я отримую задоволення від улюблених занять і речей. </w:t>
            </w:r>
            <w:r w:rsidR="009746B5">
              <w:rPr>
                <w:rFonts w:ascii="Times New Roman" w:eastAsia="Times New Roman" w:hAnsi="Times New Roman" w:cs="Times New Roman"/>
                <w:sz w:val="28"/>
                <w:szCs w:val="28"/>
                <w:lang w:val="uk-UA"/>
              </w:rPr>
              <w:t xml:space="preserve">    Я </w:t>
            </w:r>
            <w:r w:rsidRPr="002A521F">
              <w:rPr>
                <w:rFonts w:ascii="Times New Roman" w:eastAsia="Times New Roman" w:hAnsi="Times New Roman" w:cs="Times New Roman"/>
                <w:sz w:val="28"/>
                <w:szCs w:val="28"/>
              </w:rPr>
              <w:t>не отримую такого задоволення, як раніше о</w:t>
            </w:r>
            <w:r w:rsidR="009746B5">
              <w:rPr>
                <w:rFonts w:ascii="Times New Roman" w:eastAsia="Times New Roman" w:hAnsi="Times New Roman" w:cs="Times New Roman"/>
                <w:sz w:val="28"/>
                <w:szCs w:val="28"/>
                <w:lang w:val="uk-UA"/>
              </w:rPr>
              <w:t>т</w:t>
            </w:r>
            <w:r w:rsidRPr="002A521F">
              <w:rPr>
                <w:rFonts w:ascii="Times New Roman" w:eastAsia="Times New Roman" w:hAnsi="Times New Roman" w:cs="Times New Roman"/>
                <w:sz w:val="28"/>
                <w:szCs w:val="28"/>
              </w:rPr>
              <w:t xml:space="preserve"> улюблених занять та речей. </w:t>
            </w:r>
          </w:p>
        </w:tc>
        <w:tc>
          <w:tcPr>
            <w:tcW w:w="571" w:type="dxa"/>
            <w:tcBorders>
              <w:top w:val="single" w:sz="4" w:space="0" w:color="000000"/>
              <w:left w:val="single" w:sz="4" w:space="0" w:color="000000"/>
              <w:bottom w:val="nil"/>
              <w:right w:val="single" w:sz="4" w:space="0" w:color="000000"/>
            </w:tcBorders>
          </w:tcPr>
          <w:p w14:paraId="0BE89B32" w14:textId="77777777" w:rsidR="00911178" w:rsidRPr="002A521F" w:rsidRDefault="00911178" w:rsidP="00214DCB">
            <w:pPr>
              <w:ind w:left="331"/>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r>
      <w:tr w:rsidR="002A521F" w:rsidRPr="002A521F" w14:paraId="73CAD73F" w14:textId="77777777" w:rsidTr="002208B4">
        <w:trPr>
          <w:trHeight w:val="251"/>
        </w:trPr>
        <w:tc>
          <w:tcPr>
            <w:tcW w:w="526" w:type="dxa"/>
            <w:tcBorders>
              <w:top w:val="nil"/>
              <w:left w:val="single" w:sz="4" w:space="0" w:color="000000"/>
              <w:bottom w:val="nil"/>
              <w:right w:val="single" w:sz="4" w:space="0" w:color="000000"/>
            </w:tcBorders>
          </w:tcPr>
          <w:p w14:paraId="2A89DCFA" w14:textId="77777777" w:rsidR="00911178" w:rsidRPr="004C6F21" w:rsidRDefault="00911178" w:rsidP="00214DCB">
            <w:pPr>
              <w:jc w:val="center"/>
              <w:rPr>
                <w:rFonts w:ascii="Times New Roman" w:hAnsi="Times New Roman" w:cs="Times New Roman"/>
                <w:bCs/>
                <w:sz w:val="28"/>
                <w:szCs w:val="28"/>
              </w:rPr>
            </w:pPr>
          </w:p>
        </w:tc>
        <w:tc>
          <w:tcPr>
            <w:tcW w:w="707" w:type="dxa"/>
            <w:tcBorders>
              <w:top w:val="nil"/>
              <w:left w:val="single" w:sz="4" w:space="0" w:color="000000"/>
              <w:bottom w:val="nil"/>
              <w:right w:val="nil"/>
            </w:tcBorders>
          </w:tcPr>
          <w:p w14:paraId="05EF1ACC"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2.</w:t>
            </w:r>
            <w:r w:rsidRPr="002A521F">
              <w:rPr>
                <w:rFonts w:ascii="Times New Roman" w:eastAsia="Arial" w:hAnsi="Times New Roman" w:cs="Times New Roman"/>
                <w:sz w:val="28"/>
                <w:szCs w:val="28"/>
              </w:rPr>
              <w:t xml:space="preserve"> </w:t>
            </w:r>
          </w:p>
        </w:tc>
        <w:tc>
          <w:tcPr>
            <w:tcW w:w="7661" w:type="dxa"/>
            <w:tcBorders>
              <w:top w:val="nil"/>
              <w:left w:val="nil"/>
              <w:bottom w:val="nil"/>
              <w:right w:val="single" w:sz="4" w:space="0" w:color="000000"/>
            </w:tcBorders>
          </w:tcPr>
          <w:p w14:paraId="40E3AB86"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Я ні від чого не отримую задоволення. </w:t>
            </w:r>
          </w:p>
        </w:tc>
        <w:tc>
          <w:tcPr>
            <w:tcW w:w="571" w:type="dxa"/>
            <w:tcBorders>
              <w:top w:val="nil"/>
              <w:left w:val="single" w:sz="4" w:space="0" w:color="000000"/>
              <w:bottom w:val="nil"/>
              <w:right w:val="single" w:sz="4" w:space="0" w:color="000000"/>
            </w:tcBorders>
          </w:tcPr>
          <w:p w14:paraId="7937FBFB" w14:textId="77777777" w:rsidR="00911178" w:rsidRPr="002A521F" w:rsidRDefault="00911178" w:rsidP="00214DCB">
            <w:pPr>
              <w:rPr>
                <w:rFonts w:ascii="Times New Roman" w:hAnsi="Times New Roman" w:cs="Times New Roman"/>
                <w:sz w:val="28"/>
                <w:szCs w:val="28"/>
              </w:rPr>
            </w:pPr>
          </w:p>
        </w:tc>
      </w:tr>
      <w:tr w:rsidR="002A521F" w:rsidRPr="002A521F" w14:paraId="11B6164C" w14:textId="77777777" w:rsidTr="002208B4">
        <w:trPr>
          <w:trHeight w:val="261"/>
        </w:trPr>
        <w:tc>
          <w:tcPr>
            <w:tcW w:w="526" w:type="dxa"/>
            <w:tcBorders>
              <w:top w:val="nil"/>
              <w:left w:val="single" w:sz="4" w:space="0" w:color="000000"/>
              <w:bottom w:val="single" w:sz="4" w:space="0" w:color="000000"/>
              <w:right w:val="single" w:sz="4" w:space="0" w:color="000000"/>
            </w:tcBorders>
          </w:tcPr>
          <w:p w14:paraId="47B090E2" w14:textId="77777777" w:rsidR="00911178" w:rsidRPr="004C6F21" w:rsidRDefault="00911178" w:rsidP="00214DCB">
            <w:pPr>
              <w:jc w:val="center"/>
              <w:rPr>
                <w:rFonts w:ascii="Times New Roman" w:hAnsi="Times New Roman" w:cs="Times New Roman"/>
                <w:bCs/>
                <w:sz w:val="28"/>
                <w:szCs w:val="28"/>
              </w:rPr>
            </w:pPr>
          </w:p>
        </w:tc>
        <w:tc>
          <w:tcPr>
            <w:tcW w:w="707" w:type="dxa"/>
            <w:tcBorders>
              <w:top w:val="nil"/>
              <w:left w:val="single" w:sz="4" w:space="0" w:color="000000"/>
              <w:bottom w:val="single" w:sz="4" w:space="0" w:color="000000"/>
              <w:right w:val="nil"/>
            </w:tcBorders>
          </w:tcPr>
          <w:p w14:paraId="5BB317D3"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3.</w:t>
            </w:r>
            <w:r w:rsidRPr="002A521F">
              <w:rPr>
                <w:rFonts w:ascii="Times New Roman" w:eastAsia="Arial" w:hAnsi="Times New Roman" w:cs="Times New Roman"/>
                <w:sz w:val="28"/>
                <w:szCs w:val="28"/>
              </w:rPr>
              <w:t xml:space="preserve"> </w:t>
            </w:r>
          </w:p>
        </w:tc>
        <w:tc>
          <w:tcPr>
            <w:tcW w:w="7661" w:type="dxa"/>
            <w:tcBorders>
              <w:top w:val="nil"/>
              <w:left w:val="nil"/>
              <w:bottom w:val="single" w:sz="4" w:space="0" w:color="000000"/>
              <w:right w:val="single" w:sz="4" w:space="0" w:color="000000"/>
            </w:tcBorders>
          </w:tcPr>
          <w:p w14:paraId="00A5DECF"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Будь-яке заняття викликає в мені нудьгу та тугу. </w:t>
            </w:r>
          </w:p>
        </w:tc>
        <w:tc>
          <w:tcPr>
            <w:tcW w:w="571" w:type="dxa"/>
            <w:tcBorders>
              <w:top w:val="nil"/>
              <w:left w:val="single" w:sz="4" w:space="0" w:color="000000"/>
              <w:bottom w:val="single" w:sz="4" w:space="0" w:color="000000"/>
              <w:right w:val="single" w:sz="4" w:space="0" w:color="000000"/>
            </w:tcBorders>
          </w:tcPr>
          <w:p w14:paraId="766166EA" w14:textId="77777777" w:rsidR="00911178" w:rsidRPr="002A521F" w:rsidRDefault="00911178" w:rsidP="00214DCB">
            <w:pPr>
              <w:rPr>
                <w:rFonts w:ascii="Times New Roman" w:hAnsi="Times New Roman" w:cs="Times New Roman"/>
                <w:sz w:val="28"/>
                <w:szCs w:val="28"/>
              </w:rPr>
            </w:pPr>
          </w:p>
        </w:tc>
      </w:tr>
      <w:tr w:rsidR="002A521F" w:rsidRPr="002A521F" w14:paraId="27742B76" w14:textId="77777777" w:rsidTr="002208B4">
        <w:trPr>
          <w:trHeight w:val="1014"/>
        </w:trPr>
        <w:tc>
          <w:tcPr>
            <w:tcW w:w="526" w:type="dxa"/>
            <w:tcBorders>
              <w:top w:val="single" w:sz="4" w:space="0" w:color="000000"/>
              <w:left w:val="single" w:sz="4" w:space="0" w:color="000000"/>
              <w:bottom w:val="nil"/>
              <w:right w:val="single" w:sz="4" w:space="0" w:color="000000"/>
            </w:tcBorders>
            <w:vAlign w:val="bottom"/>
          </w:tcPr>
          <w:p w14:paraId="5576A619" w14:textId="0DE5C6BF" w:rsidR="00911178" w:rsidRPr="004C6F21" w:rsidRDefault="00911178" w:rsidP="00214DCB">
            <w:pPr>
              <w:jc w:val="center"/>
              <w:rPr>
                <w:rFonts w:ascii="Times New Roman" w:hAnsi="Times New Roman" w:cs="Times New Roman"/>
                <w:bCs/>
                <w:sz w:val="28"/>
                <w:szCs w:val="28"/>
              </w:rPr>
            </w:pPr>
            <w:r w:rsidRPr="004C6F21">
              <w:rPr>
                <w:rFonts w:ascii="Times New Roman" w:eastAsia="Times New Roman" w:hAnsi="Times New Roman" w:cs="Times New Roman"/>
                <w:bCs/>
                <w:sz w:val="28"/>
                <w:szCs w:val="28"/>
              </w:rPr>
              <w:t>5</w:t>
            </w:r>
          </w:p>
        </w:tc>
        <w:tc>
          <w:tcPr>
            <w:tcW w:w="707" w:type="dxa"/>
            <w:tcBorders>
              <w:top w:val="single" w:sz="4" w:space="0" w:color="000000"/>
              <w:left w:val="single" w:sz="4" w:space="0" w:color="000000"/>
              <w:bottom w:val="nil"/>
              <w:right w:val="nil"/>
            </w:tcBorders>
          </w:tcPr>
          <w:p w14:paraId="43CEF6F5"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0.</w:t>
            </w:r>
            <w:r w:rsidRPr="002A521F">
              <w:rPr>
                <w:rFonts w:ascii="Times New Roman" w:eastAsia="Arial" w:hAnsi="Times New Roman" w:cs="Times New Roman"/>
                <w:sz w:val="28"/>
                <w:szCs w:val="28"/>
              </w:rPr>
              <w:t xml:space="preserve"> </w:t>
            </w:r>
          </w:p>
          <w:p w14:paraId="75E4E1BA"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1.</w:t>
            </w:r>
            <w:r w:rsidRPr="002A521F">
              <w:rPr>
                <w:rFonts w:ascii="Times New Roman" w:eastAsia="Arial" w:hAnsi="Times New Roman" w:cs="Times New Roman"/>
                <w:sz w:val="28"/>
                <w:szCs w:val="28"/>
              </w:rPr>
              <w:t xml:space="preserve"> </w:t>
            </w:r>
          </w:p>
          <w:p w14:paraId="68B49CC5"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2.</w:t>
            </w:r>
            <w:r w:rsidRPr="002A521F">
              <w:rPr>
                <w:rFonts w:ascii="Times New Roman" w:eastAsia="Arial" w:hAnsi="Times New Roman" w:cs="Times New Roman"/>
                <w:sz w:val="28"/>
                <w:szCs w:val="28"/>
              </w:rPr>
              <w:t xml:space="preserve"> </w:t>
            </w:r>
          </w:p>
        </w:tc>
        <w:tc>
          <w:tcPr>
            <w:tcW w:w="7661" w:type="dxa"/>
            <w:tcBorders>
              <w:top w:val="single" w:sz="4" w:space="0" w:color="000000"/>
              <w:left w:val="nil"/>
              <w:bottom w:val="nil"/>
              <w:right w:val="single" w:sz="4" w:space="0" w:color="000000"/>
            </w:tcBorders>
          </w:tcPr>
          <w:p w14:paraId="73EF29AC"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Я не відчуваю відчуття провини. </w:t>
            </w:r>
          </w:p>
          <w:p w14:paraId="391EB235"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Я доволі часто відчуваю провину. </w:t>
            </w:r>
          </w:p>
          <w:p w14:paraId="69A76581"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Я дуже часто чуюсь поганою людиною і мене мучить відчуття провини. </w:t>
            </w:r>
          </w:p>
        </w:tc>
        <w:tc>
          <w:tcPr>
            <w:tcW w:w="571" w:type="dxa"/>
            <w:tcBorders>
              <w:top w:val="single" w:sz="4" w:space="0" w:color="000000"/>
              <w:left w:val="single" w:sz="4" w:space="0" w:color="000000"/>
              <w:bottom w:val="nil"/>
              <w:right w:val="single" w:sz="4" w:space="0" w:color="000000"/>
            </w:tcBorders>
          </w:tcPr>
          <w:p w14:paraId="55EE064A" w14:textId="77777777" w:rsidR="00911178" w:rsidRPr="002A521F" w:rsidRDefault="00911178" w:rsidP="00214DCB">
            <w:pPr>
              <w:ind w:left="331"/>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r>
      <w:tr w:rsidR="002A521F" w:rsidRPr="002A521F" w14:paraId="1912B060" w14:textId="77777777" w:rsidTr="002208B4">
        <w:trPr>
          <w:trHeight w:val="260"/>
        </w:trPr>
        <w:tc>
          <w:tcPr>
            <w:tcW w:w="526" w:type="dxa"/>
            <w:tcBorders>
              <w:top w:val="nil"/>
              <w:left w:val="single" w:sz="4" w:space="0" w:color="000000"/>
              <w:bottom w:val="single" w:sz="4" w:space="0" w:color="000000"/>
              <w:right w:val="single" w:sz="4" w:space="0" w:color="000000"/>
            </w:tcBorders>
          </w:tcPr>
          <w:p w14:paraId="2EB41AE5" w14:textId="77777777" w:rsidR="00911178" w:rsidRPr="004C6F21" w:rsidRDefault="00911178" w:rsidP="00214DCB">
            <w:pPr>
              <w:jc w:val="center"/>
              <w:rPr>
                <w:rFonts w:ascii="Times New Roman" w:hAnsi="Times New Roman" w:cs="Times New Roman"/>
                <w:bCs/>
                <w:sz w:val="28"/>
                <w:szCs w:val="28"/>
              </w:rPr>
            </w:pPr>
          </w:p>
        </w:tc>
        <w:tc>
          <w:tcPr>
            <w:tcW w:w="707" w:type="dxa"/>
            <w:tcBorders>
              <w:top w:val="nil"/>
              <w:left w:val="single" w:sz="4" w:space="0" w:color="000000"/>
              <w:bottom w:val="single" w:sz="4" w:space="0" w:color="000000"/>
              <w:right w:val="nil"/>
            </w:tcBorders>
          </w:tcPr>
          <w:p w14:paraId="4E78928A"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3.</w:t>
            </w:r>
            <w:r w:rsidRPr="002A521F">
              <w:rPr>
                <w:rFonts w:ascii="Times New Roman" w:eastAsia="Arial" w:hAnsi="Times New Roman" w:cs="Times New Roman"/>
                <w:sz w:val="28"/>
                <w:szCs w:val="28"/>
              </w:rPr>
              <w:t xml:space="preserve"> </w:t>
            </w:r>
          </w:p>
        </w:tc>
        <w:tc>
          <w:tcPr>
            <w:tcW w:w="7661" w:type="dxa"/>
            <w:tcBorders>
              <w:top w:val="nil"/>
              <w:left w:val="nil"/>
              <w:bottom w:val="single" w:sz="4" w:space="0" w:color="000000"/>
              <w:right w:val="single" w:sz="4" w:space="0" w:color="000000"/>
            </w:tcBorders>
          </w:tcPr>
          <w:p w14:paraId="029A9FB0"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Мене мучить постійне відчуття провини. </w:t>
            </w:r>
          </w:p>
        </w:tc>
        <w:tc>
          <w:tcPr>
            <w:tcW w:w="571" w:type="dxa"/>
            <w:tcBorders>
              <w:top w:val="nil"/>
              <w:left w:val="single" w:sz="4" w:space="0" w:color="000000"/>
              <w:bottom w:val="single" w:sz="4" w:space="0" w:color="000000"/>
              <w:right w:val="single" w:sz="4" w:space="0" w:color="000000"/>
            </w:tcBorders>
          </w:tcPr>
          <w:p w14:paraId="00ECD777" w14:textId="77777777" w:rsidR="00911178" w:rsidRPr="002A521F" w:rsidRDefault="00911178" w:rsidP="00214DCB">
            <w:pPr>
              <w:rPr>
                <w:rFonts w:ascii="Times New Roman" w:hAnsi="Times New Roman" w:cs="Times New Roman"/>
                <w:sz w:val="28"/>
                <w:szCs w:val="28"/>
              </w:rPr>
            </w:pPr>
          </w:p>
        </w:tc>
      </w:tr>
      <w:tr w:rsidR="002A521F" w:rsidRPr="002A521F" w14:paraId="41933946" w14:textId="77777777" w:rsidTr="002208B4">
        <w:trPr>
          <w:trHeight w:val="762"/>
        </w:trPr>
        <w:tc>
          <w:tcPr>
            <w:tcW w:w="526" w:type="dxa"/>
            <w:tcBorders>
              <w:top w:val="single" w:sz="4" w:space="0" w:color="000000"/>
              <w:left w:val="single" w:sz="4" w:space="0" w:color="000000"/>
              <w:bottom w:val="nil"/>
              <w:right w:val="single" w:sz="4" w:space="0" w:color="000000"/>
            </w:tcBorders>
            <w:vAlign w:val="bottom"/>
          </w:tcPr>
          <w:p w14:paraId="7D050990" w14:textId="43065132" w:rsidR="00911178" w:rsidRPr="004C6F21" w:rsidRDefault="00911178" w:rsidP="00214DCB">
            <w:pPr>
              <w:jc w:val="center"/>
              <w:rPr>
                <w:rFonts w:ascii="Times New Roman" w:hAnsi="Times New Roman" w:cs="Times New Roman"/>
                <w:bCs/>
                <w:sz w:val="28"/>
                <w:szCs w:val="28"/>
              </w:rPr>
            </w:pPr>
            <w:r w:rsidRPr="004C6F21">
              <w:rPr>
                <w:rFonts w:ascii="Times New Roman" w:eastAsia="Times New Roman" w:hAnsi="Times New Roman" w:cs="Times New Roman"/>
                <w:bCs/>
                <w:sz w:val="28"/>
                <w:szCs w:val="28"/>
              </w:rPr>
              <w:t>(6)</w:t>
            </w:r>
          </w:p>
        </w:tc>
        <w:tc>
          <w:tcPr>
            <w:tcW w:w="707" w:type="dxa"/>
            <w:tcBorders>
              <w:top w:val="single" w:sz="4" w:space="0" w:color="000000"/>
              <w:left w:val="single" w:sz="4" w:space="0" w:color="000000"/>
              <w:bottom w:val="nil"/>
              <w:right w:val="nil"/>
            </w:tcBorders>
          </w:tcPr>
          <w:p w14:paraId="454CDD51"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1.</w:t>
            </w:r>
            <w:r w:rsidRPr="002A521F">
              <w:rPr>
                <w:rFonts w:ascii="Times New Roman" w:eastAsia="Arial" w:hAnsi="Times New Roman" w:cs="Times New Roman"/>
                <w:sz w:val="28"/>
                <w:szCs w:val="28"/>
              </w:rPr>
              <w:t xml:space="preserve"> </w:t>
            </w:r>
          </w:p>
          <w:p w14:paraId="30D35028"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2.</w:t>
            </w:r>
            <w:r w:rsidRPr="002A521F">
              <w:rPr>
                <w:rFonts w:ascii="Times New Roman" w:eastAsia="Arial" w:hAnsi="Times New Roman" w:cs="Times New Roman"/>
                <w:sz w:val="28"/>
                <w:szCs w:val="28"/>
              </w:rPr>
              <w:t xml:space="preserve"> </w:t>
            </w:r>
          </w:p>
          <w:p w14:paraId="35B6DF4E"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3.</w:t>
            </w:r>
            <w:r w:rsidRPr="002A521F">
              <w:rPr>
                <w:rFonts w:ascii="Times New Roman" w:eastAsia="Arial" w:hAnsi="Times New Roman" w:cs="Times New Roman"/>
                <w:sz w:val="28"/>
                <w:szCs w:val="28"/>
              </w:rPr>
              <w:t xml:space="preserve"> </w:t>
            </w:r>
          </w:p>
        </w:tc>
        <w:tc>
          <w:tcPr>
            <w:tcW w:w="7661" w:type="dxa"/>
            <w:tcBorders>
              <w:top w:val="single" w:sz="4" w:space="0" w:color="000000"/>
              <w:left w:val="nil"/>
              <w:bottom w:val="nil"/>
              <w:right w:val="single" w:sz="4" w:space="0" w:color="000000"/>
            </w:tcBorders>
          </w:tcPr>
          <w:p w14:paraId="43A185D5"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Я не вважаю, що заслуговую покарання. </w:t>
            </w:r>
          </w:p>
          <w:p w14:paraId="269815B2"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Я допускаю, що заслуговую покарання. </w:t>
            </w:r>
          </w:p>
          <w:p w14:paraId="338514EC"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Я вважаю, що маю бути покараний. </w:t>
            </w:r>
          </w:p>
        </w:tc>
        <w:tc>
          <w:tcPr>
            <w:tcW w:w="571" w:type="dxa"/>
            <w:tcBorders>
              <w:top w:val="single" w:sz="4" w:space="0" w:color="000000"/>
              <w:left w:val="single" w:sz="4" w:space="0" w:color="000000"/>
              <w:bottom w:val="nil"/>
              <w:right w:val="single" w:sz="4" w:space="0" w:color="000000"/>
            </w:tcBorders>
          </w:tcPr>
          <w:p w14:paraId="1380719C" w14:textId="77777777" w:rsidR="00911178" w:rsidRPr="002A521F" w:rsidRDefault="00911178" w:rsidP="00214DCB">
            <w:pPr>
              <w:ind w:left="331"/>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r>
      <w:tr w:rsidR="002A521F" w:rsidRPr="002A521F" w14:paraId="5D5DB50F" w14:textId="77777777" w:rsidTr="002208B4">
        <w:trPr>
          <w:trHeight w:val="260"/>
        </w:trPr>
        <w:tc>
          <w:tcPr>
            <w:tcW w:w="526" w:type="dxa"/>
            <w:tcBorders>
              <w:top w:val="nil"/>
              <w:left w:val="single" w:sz="4" w:space="0" w:color="000000"/>
              <w:bottom w:val="single" w:sz="4" w:space="0" w:color="000000"/>
              <w:right w:val="single" w:sz="4" w:space="0" w:color="000000"/>
            </w:tcBorders>
          </w:tcPr>
          <w:p w14:paraId="480916D5" w14:textId="77777777" w:rsidR="00911178" w:rsidRPr="002A521F" w:rsidRDefault="00911178" w:rsidP="00214DCB">
            <w:pPr>
              <w:jc w:val="center"/>
              <w:rPr>
                <w:rFonts w:ascii="Times New Roman" w:hAnsi="Times New Roman" w:cs="Times New Roman"/>
                <w:sz w:val="28"/>
                <w:szCs w:val="28"/>
              </w:rPr>
            </w:pPr>
          </w:p>
        </w:tc>
        <w:tc>
          <w:tcPr>
            <w:tcW w:w="707" w:type="dxa"/>
            <w:tcBorders>
              <w:top w:val="nil"/>
              <w:left w:val="single" w:sz="4" w:space="0" w:color="000000"/>
              <w:bottom w:val="single" w:sz="4" w:space="0" w:color="000000"/>
              <w:right w:val="nil"/>
            </w:tcBorders>
          </w:tcPr>
          <w:p w14:paraId="1FBDD281"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4.</w:t>
            </w:r>
            <w:r w:rsidRPr="002A521F">
              <w:rPr>
                <w:rFonts w:ascii="Times New Roman" w:eastAsia="Arial" w:hAnsi="Times New Roman" w:cs="Times New Roman"/>
                <w:sz w:val="28"/>
                <w:szCs w:val="28"/>
              </w:rPr>
              <w:t xml:space="preserve"> </w:t>
            </w:r>
          </w:p>
        </w:tc>
        <w:tc>
          <w:tcPr>
            <w:tcW w:w="7661" w:type="dxa"/>
            <w:tcBorders>
              <w:top w:val="nil"/>
              <w:left w:val="nil"/>
              <w:bottom w:val="single" w:sz="4" w:space="0" w:color="000000"/>
              <w:right w:val="single" w:sz="4" w:space="0" w:color="000000"/>
            </w:tcBorders>
          </w:tcPr>
          <w:p w14:paraId="504172A2"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Я відчуваю, що доля карає мене. </w:t>
            </w:r>
          </w:p>
        </w:tc>
        <w:tc>
          <w:tcPr>
            <w:tcW w:w="571" w:type="dxa"/>
            <w:tcBorders>
              <w:top w:val="nil"/>
              <w:left w:val="single" w:sz="4" w:space="0" w:color="000000"/>
              <w:bottom w:val="single" w:sz="4" w:space="0" w:color="000000"/>
              <w:right w:val="single" w:sz="4" w:space="0" w:color="000000"/>
            </w:tcBorders>
          </w:tcPr>
          <w:p w14:paraId="79D78D89" w14:textId="77777777" w:rsidR="00911178" w:rsidRPr="002A521F" w:rsidRDefault="00911178" w:rsidP="00214DCB">
            <w:pPr>
              <w:rPr>
                <w:rFonts w:ascii="Times New Roman" w:hAnsi="Times New Roman" w:cs="Times New Roman"/>
                <w:sz w:val="28"/>
                <w:szCs w:val="28"/>
              </w:rPr>
            </w:pPr>
          </w:p>
        </w:tc>
      </w:tr>
    </w:tbl>
    <w:p w14:paraId="35678FDE" w14:textId="77777777" w:rsidR="00A860B0" w:rsidRPr="002A521F" w:rsidRDefault="00A860B0" w:rsidP="00A860B0">
      <w:pPr>
        <w:spacing w:after="0" w:line="360" w:lineRule="auto"/>
        <w:jc w:val="right"/>
        <w:rPr>
          <w:rFonts w:ascii="Times New Roman" w:eastAsia="Times New Roman" w:hAnsi="Times New Roman" w:cs="Times New Roman"/>
          <w:b/>
          <w:iCs/>
          <w:sz w:val="28"/>
          <w:szCs w:val="28"/>
          <w:lang w:val="uk-UA"/>
        </w:rPr>
      </w:pPr>
      <w:r>
        <w:br w:type="page"/>
      </w:r>
      <w:r w:rsidRPr="002A521F">
        <w:rPr>
          <w:rFonts w:ascii="Times New Roman" w:eastAsia="Times New Roman" w:hAnsi="Times New Roman" w:cs="Times New Roman"/>
          <w:b/>
          <w:iCs/>
          <w:sz w:val="28"/>
          <w:szCs w:val="28"/>
          <w:lang w:val="uk-UA"/>
        </w:rPr>
        <w:lastRenderedPageBreak/>
        <w:t>Продовження додатку Б</w:t>
      </w:r>
    </w:p>
    <w:p w14:paraId="0A032322" w14:textId="6106FA2F" w:rsidR="00A860B0" w:rsidRDefault="00A860B0"/>
    <w:tbl>
      <w:tblPr>
        <w:tblStyle w:val="TableGrid"/>
        <w:tblW w:w="9465" w:type="dxa"/>
        <w:tblInd w:w="-108" w:type="dxa"/>
        <w:tblCellMar>
          <w:right w:w="29" w:type="dxa"/>
        </w:tblCellMar>
        <w:tblLook w:val="04A0" w:firstRow="1" w:lastRow="0" w:firstColumn="1" w:lastColumn="0" w:noHBand="0" w:noVBand="1"/>
      </w:tblPr>
      <w:tblGrid>
        <w:gridCol w:w="526"/>
        <w:gridCol w:w="707"/>
        <w:gridCol w:w="7661"/>
        <w:gridCol w:w="571"/>
      </w:tblGrid>
      <w:tr w:rsidR="002A521F" w:rsidRPr="002A521F" w14:paraId="7D8C0C5B" w14:textId="77777777" w:rsidTr="002208B4">
        <w:trPr>
          <w:trHeight w:val="1020"/>
        </w:trPr>
        <w:tc>
          <w:tcPr>
            <w:tcW w:w="526" w:type="dxa"/>
            <w:tcBorders>
              <w:top w:val="single" w:sz="4" w:space="0" w:color="000000"/>
              <w:left w:val="single" w:sz="4" w:space="0" w:color="000000"/>
              <w:bottom w:val="single" w:sz="4" w:space="0" w:color="000000"/>
              <w:right w:val="single" w:sz="4" w:space="0" w:color="000000"/>
            </w:tcBorders>
            <w:vAlign w:val="center"/>
          </w:tcPr>
          <w:p w14:paraId="6EF7D6B0" w14:textId="73366D11" w:rsidR="00911178" w:rsidRPr="004C6F21" w:rsidRDefault="00911178" w:rsidP="00214DCB">
            <w:pPr>
              <w:jc w:val="center"/>
              <w:rPr>
                <w:rFonts w:ascii="Times New Roman" w:hAnsi="Times New Roman" w:cs="Times New Roman"/>
                <w:bCs/>
                <w:sz w:val="28"/>
                <w:szCs w:val="28"/>
              </w:rPr>
            </w:pPr>
            <w:r w:rsidRPr="004C6F21">
              <w:rPr>
                <w:rFonts w:ascii="Times New Roman" w:eastAsia="Times New Roman" w:hAnsi="Times New Roman" w:cs="Times New Roman"/>
                <w:bCs/>
                <w:sz w:val="28"/>
                <w:szCs w:val="28"/>
              </w:rPr>
              <w:t>7</w:t>
            </w:r>
          </w:p>
        </w:tc>
        <w:tc>
          <w:tcPr>
            <w:tcW w:w="707" w:type="dxa"/>
            <w:tcBorders>
              <w:top w:val="single" w:sz="4" w:space="0" w:color="000000"/>
              <w:left w:val="single" w:sz="4" w:space="0" w:color="000000"/>
              <w:bottom w:val="single" w:sz="4" w:space="0" w:color="000000"/>
              <w:right w:val="nil"/>
            </w:tcBorders>
          </w:tcPr>
          <w:p w14:paraId="34F420C3"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0.</w:t>
            </w:r>
            <w:r w:rsidRPr="002A521F">
              <w:rPr>
                <w:rFonts w:ascii="Times New Roman" w:eastAsia="Arial" w:hAnsi="Times New Roman" w:cs="Times New Roman"/>
                <w:sz w:val="28"/>
                <w:szCs w:val="28"/>
              </w:rPr>
              <w:t xml:space="preserve"> </w:t>
            </w:r>
          </w:p>
          <w:p w14:paraId="1499B860"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1.</w:t>
            </w:r>
            <w:r w:rsidRPr="002A521F">
              <w:rPr>
                <w:rFonts w:ascii="Times New Roman" w:eastAsia="Arial" w:hAnsi="Times New Roman" w:cs="Times New Roman"/>
                <w:sz w:val="28"/>
                <w:szCs w:val="28"/>
              </w:rPr>
              <w:t xml:space="preserve"> </w:t>
            </w:r>
          </w:p>
          <w:p w14:paraId="6843050D"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2.</w:t>
            </w:r>
            <w:r w:rsidRPr="002A521F">
              <w:rPr>
                <w:rFonts w:ascii="Times New Roman" w:eastAsia="Arial" w:hAnsi="Times New Roman" w:cs="Times New Roman"/>
                <w:sz w:val="28"/>
                <w:szCs w:val="28"/>
              </w:rPr>
              <w:t xml:space="preserve"> </w:t>
            </w:r>
          </w:p>
          <w:p w14:paraId="6E25BD2E" w14:textId="77777777" w:rsidR="00911178" w:rsidRPr="002A521F" w:rsidRDefault="00911178" w:rsidP="00214DCB">
            <w:pPr>
              <w:ind w:left="87" w:right="166" w:firstLine="1"/>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3.   </w:t>
            </w:r>
          </w:p>
        </w:tc>
        <w:tc>
          <w:tcPr>
            <w:tcW w:w="7661" w:type="dxa"/>
            <w:tcBorders>
              <w:top w:val="single" w:sz="4" w:space="0" w:color="000000"/>
              <w:left w:val="nil"/>
              <w:bottom w:val="single" w:sz="4" w:space="0" w:color="000000"/>
              <w:right w:val="single" w:sz="4" w:space="0" w:color="000000"/>
            </w:tcBorders>
          </w:tcPr>
          <w:p w14:paraId="38D77869"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Я в основному задоволений тим, ким я є. </w:t>
            </w:r>
          </w:p>
          <w:p w14:paraId="3D3320CC"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Я незадоволений собою. </w:t>
            </w:r>
          </w:p>
          <w:p w14:paraId="6D7E04FA"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Я гидкий собі. </w:t>
            </w:r>
          </w:p>
          <w:p w14:paraId="1691E6FB"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Я ненавиджу себе. </w:t>
            </w:r>
          </w:p>
        </w:tc>
        <w:tc>
          <w:tcPr>
            <w:tcW w:w="571" w:type="dxa"/>
            <w:tcBorders>
              <w:top w:val="single" w:sz="4" w:space="0" w:color="000000"/>
              <w:left w:val="single" w:sz="4" w:space="0" w:color="000000"/>
              <w:bottom w:val="single" w:sz="4" w:space="0" w:color="000000"/>
              <w:right w:val="single" w:sz="4" w:space="0" w:color="000000"/>
            </w:tcBorders>
          </w:tcPr>
          <w:p w14:paraId="7656DDE8" w14:textId="77777777" w:rsidR="00911178" w:rsidRPr="002A521F" w:rsidRDefault="00911178" w:rsidP="00214DCB">
            <w:pPr>
              <w:ind w:left="331"/>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r>
      <w:tr w:rsidR="002A521F" w:rsidRPr="002A521F" w14:paraId="303A7072" w14:textId="77777777" w:rsidTr="002208B4">
        <w:trPr>
          <w:trHeight w:val="1023"/>
        </w:trPr>
        <w:tc>
          <w:tcPr>
            <w:tcW w:w="526" w:type="dxa"/>
            <w:tcBorders>
              <w:top w:val="single" w:sz="4" w:space="0" w:color="000000"/>
              <w:left w:val="single" w:sz="4" w:space="0" w:color="000000"/>
              <w:bottom w:val="single" w:sz="4" w:space="0" w:color="000000"/>
              <w:right w:val="single" w:sz="4" w:space="0" w:color="000000"/>
            </w:tcBorders>
            <w:vAlign w:val="center"/>
          </w:tcPr>
          <w:p w14:paraId="00C301AA" w14:textId="3179CF8F" w:rsidR="00911178" w:rsidRPr="004C6F21" w:rsidRDefault="00911178" w:rsidP="00214DCB">
            <w:pPr>
              <w:jc w:val="center"/>
              <w:rPr>
                <w:rFonts w:ascii="Times New Roman" w:hAnsi="Times New Roman" w:cs="Times New Roman"/>
                <w:bCs/>
                <w:sz w:val="28"/>
                <w:szCs w:val="28"/>
              </w:rPr>
            </w:pPr>
            <w:r w:rsidRPr="004C6F21">
              <w:rPr>
                <w:rFonts w:ascii="Times New Roman" w:eastAsia="Times New Roman" w:hAnsi="Times New Roman" w:cs="Times New Roman"/>
                <w:bCs/>
                <w:sz w:val="28"/>
                <w:szCs w:val="28"/>
              </w:rPr>
              <w:t>(8)</w:t>
            </w:r>
          </w:p>
        </w:tc>
        <w:tc>
          <w:tcPr>
            <w:tcW w:w="8368" w:type="dxa"/>
            <w:gridSpan w:val="2"/>
            <w:tcBorders>
              <w:top w:val="single" w:sz="4" w:space="0" w:color="000000"/>
              <w:left w:val="single" w:sz="4" w:space="0" w:color="000000"/>
              <w:bottom w:val="single" w:sz="4" w:space="0" w:color="000000"/>
              <w:right w:val="single" w:sz="4" w:space="0" w:color="000000"/>
            </w:tcBorders>
          </w:tcPr>
          <w:p w14:paraId="54237AF3" w14:textId="77777777" w:rsidR="00911178" w:rsidRPr="002A521F" w:rsidRDefault="00911178" w:rsidP="00214DCB">
            <w:pPr>
              <w:numPr>
                <w:ilvl w:val="0"/>
                <w:numId w:val="15"/>
              </w:num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Я не думаю, що я гірший, ніж інші люди. </w:t>
            </w:r>
          </w:p>
          <w:p w14:paraId="70308BDA" w14:textId="77777777" w:rsidR="00911178" w:rsidRPr="002A521F" w:rsidRDefault="00911178" w:rsidP="00214DCB">
            <w:pPr>
              <w:numPr>
                <w:ilvl w:val="0"/>
                <w:numId w:val="15"/>
              </w:num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Я критикую себе за слабкості та помилки. </w:t>
            </w:r>
          </w:p>
          <w:p w14:paraId="11720BC1" w14:textId="77777777" w:rsidR="00911178" w:rsidRPr="002A521F" w:rsidRDefault="00911178" w:rsidP="00214DCB">
            <w:pPr>
              <w:numPr>
                <w:ilvl w:val="0"/>
                <w:numId w:val="15"/>
              </w:num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Я постійно докоряю собі за різні помилки. </w:t>
            </w:r>
          </w:p>
          <w:p w14:paraId="5F39B1C5" w14:textId="77777777" w:rsidR="00911178" w:rsidRPr="002A521F" w:rsidRDefault="00911178" w:rsidP="00214DCB">
            <w:pPr>
              <w:numPr>
                <w:ilvl w:val="0"/>
                <w:numId w:val="15"/>
              </w:num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Я докоряю собі за усе погане, що діється навколо. </w:t>
            </w:r>
          </w:p>
        </w:tc>
        <w:tc>
          <w:tcPr>
            <w:tcW w:w="571" w:type="dxa"/>
            <w:tcBorders>
              <w:top w:val="single" w:sz="4" w:space="0" w:color="000000"/>
              <w:left w:val="single" w:sz="4" w:space="0" w:color="000000"/>
              <w:bottom w:val="single" w:sz="4" w:space="0" w:color="000000"/>
              <w:right w:val="single" w:sz="4" w:space="0" w:color="000000"/>
            </w:tcBorders>
          </w:tcPr>
          <w:p w14:paraId="4365B76C" w14:textId="77777777" w:rsidR="00911178" w:rsidRPr="002A521F" w:rsidRDefault="00911178" w:rsidP="00214DCB">
            <w:pPr>
              <w:ind w:left="331"/>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r>
      <w:tr w:rsidR="002A521F" w:rsidRPr="002A521F" w14:paraId="1408896B" w14:textId="77777777" w:rsidTr="002208B4">
        <w:trPr>
          <w:trHeight w:val="765"/>
        </w:trPr>
        <w:tc>
          <w:tcPr>
            <w:tcW w:w="526" w:type="dxa"/>
            <w:tcBorders>
              <w:top w:val="single" w:sz="4" w:space="0" w:color="000000"/>
              <w:left w:val="single" w:sz="4" w:space="0" w:color="000000"/>
              <w:bottom w:val="nil"/>
              <w:right w:val="single" w:sz="4" w:space="0" w:color="000000"/>
            </w:tcBorders>
            <w:vAlign w:val="bottom"/>
          </w:tcPr>
          <w:p w14:paraId="4CF88075" w14:textId="291C741F" w:rsidR="00911178" w:rsidRPr="004C6F21" w:rsidRDefault="00911178" w:rsidP="00214DCB">
            <w:pPr>
              <w:jc w:val="center"/>
              <w:rPr>
                <w:rFonts w:ascii="Times New Roman" w:hAnsi="Times New Roman" w:cs="Times New Roman"/>
                <w:bCs/>
                <w:sz w:val="28"/>
                <w:szCs w:val="28"/>
              </w:rPr>
            </w:pPr>
            <w:r w:rsidRPr="004C6F21">
              <w:rPr>
                <w:rFonts w:ascii="Times New Roman" w:eastAsia="Times New Roman" w:hAnsi="Times New Roman" w:cs="Times New Roman"/>
                <w:bCs/>
                <w:sz w:val="28"/>
                <w:szCs w:val="28"/>
              </w:rPr>
              <w:t>9</w:t>
            </w:r>
          </w:p>
        </w:tc>
        <w:tc>
          <w:tcPr>
            <w:tcW w:w="707" w:type="dxa"/>
            <w:tcBorders>
              <w:top w:val="single" w:sz="4" w:space="0" w:color="000000"/>
              <w:left w:val="single" w:sz="4" w:space="0" w:color="000000"/>
              <w:bottom w:val="nil"/>
              <w:right w:val="nil"/>
            </w:tcBorders>
          </w:tcPr>
          <w:p w14:paraId="7464E76F" w14:textId="158E27A3" w:rsidR="00911178" w:rsidRPr="002A521F" w:rsidRDefault="00911178" w:rsidP="00214DCB">
            <w:pPr>
              <w:ind w:left="87" w:right="21" w:firstLine="1"/>
              <w:rPr>
                <w:rFonts w:ascii="Times New Roman" w:hAnsi="Times New Roman" w:cs="Times New Roman"/>
                <w:sz w:val="28"/>
                <w:szCs w:val="28"/>
              </w:rPr>
            </w:pPr>
            <w:r w:rsidRPr="002A521F">
              <w:rPr>
                <w:rFonts w:ascii="Times New Roman" w:eastAsia="Times New Roman" w:hAnsi="Times New Roman" w:cs="Times New Roman"/>
                <w:sz w:val="28"/>
                <w:szCs w:val="28"/>
              </w:rPr>
              <w:t>0.</w:t>
            </w:r>
            <w:r w:rsidRPr="002A521F">
              <w:rPr>
                <w:rFonts w:ascii="Times New Roman" w:eastAsia="Arial" w:hAnsi="Times New Roman" w:cs="Times New Roman"/>
                <w:sz w:val="28"/>
                <w:szCs w:val="28"/>
              </w:rPr>
              <w:t xml:space="preserve"> </w:t>
            </w:r>
          </w:p>
        </w:tc>
        <w:tc>
          <w:tcPr>
            <w:tcW w:w="7661" w:type="dxa"/>
            <w:tcBorders>
              <w:top w:val="single" w:sz="4" w:space="0" w:color="000000"/>
              <w:left w:val="nil"/>
              <w:bottom w:val="nil"/>
              <w:right w:val="single" w:sz="4" w:space="0" w:color="000000"/>
            </w:tcBorders>
          </w:tcPr>
          <w:p w14:paraId="5E0F92D8"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У мене не виникає думок про самогубство. </w:t>
            </w:r>
          </w:p>
          <w:p w14:paraId="16815CAF" w14:textId="508C4630" w:rsidR="00911178" w:rsidRPr="00EE18D9" w:rsidRDefault="00911178" w:rsidP="00214DCB">
            <w:pPr>
              <w:pStyle w:val="a8"/>
              <w:numPr>
                <w:ilvl w:val="0"/>
                <w:numId w:val="25"/>
              </w:numPr>
              <w:ind w:left="46" w:firstLine="42"/>
              <w:rPr>
                <w:rFonts w:ascii="Times New Roman" w:hAnsi="Times New Roman" w:cs="Times New Roman"/>
                <w:sz w:val="28"/>
                <w:szCs w:val="28"/>
              </w:rPr>
            </w:pPr>
            <w:r w:rsidRPr="00EE18D9">
              <w:rPr>
                <w:rFonts w:ascii="Times New Roman" w:eastAsia="Times New Roman" w:hAnsi="Times New Roman" w:cs="Times New Roman"/>
                <w:sz w:val="28"/>
                <w:szCs w:val="28"/>
              </w:rPr>
              <w:t xml:space="preserve">У мене бувають думки про самогубство, але я знаю, що не зроблю цього. </w:t>
            </w:r>
          </w:p>
        </w:tc>
        <w:tc>
          <w:tcPr>
            <w:tcW w:w="571" w:type="dxa"/>
            <w:tcBorders>
              <w:top w:val="single" w:sz="4" w:space="0" w:color="000000"/>
              <w:left w:val="single" w:sz="4" w:space="0" w:color="000000"/>
              <w:bottom w:val="nil"/>
              <w:right w:val="single" w:sz="4" w:space="0" w:color="000000"/>
            </w:tcBorders>
          </w:tcPr>
          <w:p w14:paraId="7BCD74D8" w14:textId="77777777" w:rsidR="00911178" w:rsidRPr="002A521F" w:rsidRDefault="00911178" w:rsidP="00214DCB">
            <w:pPr>
              <w:ind w:left="331"/>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r>
      <w:tr w:rsidR="002A521F" w:rsidRPr="002A521F" w14:paraId="20B27B10" w14:textId="77777777" w:rsidTr="002208B4">
        <w:trPr>
          <w:trHeight w:val="251"/>
        </w:trPr>
        <w:tc>
          <w:tcPr>
            <w:tcW w:w="526" w:type="dxa"/>
            <w:tcBorders>
              <w:top w:val="nil"/>
              <w:left w:val="single" w:sz="4" w:space="0" w:color="000000"/>
              <w:bottom w:val="nil"/>
              <w:right w:val="single" w:sz="4" w:space="0" w:color="000000"/>
            </w:tcBorders>
          </w:tcPr>
          <w:p w14:paraId="268C8698" w14:textId="77777777" w:rsidR="00911178" w:rsidRPr="004C6F21" w:rsidRDefault="00911178" w:rsidP="00214DCB">
            <w:pPr>
              <w:jc w:val="center"/>
              <w:rPr>
                <w:rFonts w:ascii="Times New Roman" w:hAnsi="Times New Roman" w:cs="Times New Roman"/>
                <w:bCs/>
                <w:sz w:val="28"/>
                <w:szCs w:val="28"/>
              </w:rPr>
            </w:pPr>
          </w:p>
        </w:tc>
        <w:tc>
          <w:tcPr>
            <w:tcW w:w="707" w:type="dxa"/>
            <w:tcBorders>
              <w:top w:val="nil"/>
              <w:left w:val="single" w:sz="4" w:space="0" w:color="000000"/>
              <w:bottom w:val="nil"/>
              <w:right w:val="nil"/>
            </w:tcBorders>
          </w:tcPr>
          <w:p w14:paraId="78143BF3"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2.</w:t>
            </w:r>
            <w:r w:rsidRPr="002A521F">
              <w:rPr>
                <w:rFonts w:ascii="Times New Roman" w:eastAsia="Arial" w:hAnsi="Times New Roman" w:cs="Times New Roman"/>
                <w:sz w:val="28"/>
                <w:szCs w:val="28"/>
              </w:rPr>
              <w:t xml:space="preserve"> </w:t>
            </w:r>
          </w:p>
        </w:tc>
        <w:tc>
          <w:tcPr>
            <w:tcW w:w="7661" w:type="dxa"/>
            <w:tcBorders>
              <w:top w:val="nil"/>
              <w:left w:val="nil"/>
              <w:bottom w:val="nil"/>
              <w:right w:val="single" w:sz="4" w:space="0" w:color="000000"/>
            </w:tcBorders>
          </w:tcPr>
          <w:p w14:paraId="3B4CC51A"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Я хочу вмерти і планую самогубство. </w:t>
            </w:r>
          </w:p>
        </w:tc>
        <w:tc>
          <w:tcPr>
            <w:tcW w:w="571" w:type="dxa"/>
            <w:tcBorders>
              <w:top w:val="nil"/>
              <w:left w:val="single" w:sz="4" w:space="0" w:color="000000"/>
              <w:bottom w:val="nil"/>
              <w:right w:val="single" w:sz="4" w:space="0" w:color="000000"/>
            </w:tcBorders>
          </w:tcPr>
          <w:p w14:paraId="0B32389C" w14:textId="77777777" w:rsidR="00911178" w:rsidRPr="002A521F" w:rsidRDefault="00911178" w:rsidP="00214DCB">
            <w:pPr>
              <w:rPr>
                <w:rFonts w:ascii="Times New Roman" w:hAnsi="Times New Roman" w:cs="Times New Roman"/>
                <w:sz w:val="28"/>
                <w:szCs w:val="28"/>
              </w:rPr>
            </w:pPr>
          </w:p>
        </w:tc>
      </w:tr>
      <w:tr w:rsidR="002A521F" w:rsidRPr="002A521F" w14:paraId="1947FE92" w14:textId="77777777" w:rsidTr="002208B4">
        <w:trPr>
          <w:trHeight w:val="258"/>
        </w:trPr>
        <w:tc>
          <w:tcPr>
            <w:tcW w:w="526" w:type="dxa"/>
            <w:tcBorders>
              <w:top w:val="nil"/>
              <w:left w:val="single" w:sz="4" w:space="0" w:color="000000"/>
              <w:bottom w:val="single" w:sz="4" w:space="0" w:color="000000"/>
              <w:right w:val="single" w:sz="4" w:space="0" w:color="000000"/>
            </w:tcBorders>
          </w:tcPr>
          <w:p w14:paraId="7A27C5BD" w14:textId="77777777" w:rsidR="00911178" w:rsidRPr="004C6F21" w:rsidRDefault="00911178" w:rsidP="00214DCB">
            <w:pPr>
              <w:jc w:val="center"/>
              <w:rPr>
                <w:rFonts w:ascii="Times New Roman" w:hAnsi="Times New Roman" w:cs="Times New Roman"/>
                <w:bCs/>
                <w:sz w:val="28"/>
                <w:szCs w:val="28"/>
              </w:rPr>
            </w:pPr>
          </w:p>
        </w:tc>
        <w:tc>
          <w:tcPr>
            <w:tcW w:w="707" w:type="dxa"/>
            <w:tcBorders>
              <w:top w:val="nil"/>
              <w:left w:val="single" w:sz="4" w:space="0" w:color="000000"/>
              <w:bottom w:val="single" w:sz="4" w:space="0" w:color="000000"/>
              <w:right w:val="nil"/>
            </w:tcBorders>
          </w:tcPr>
          <w:p w14:paraId="62D9D4F3"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3.</w:t>
            </w:r>
            <w:r w:rsidRPr="002A521F">
              <w:rPr>
                <w:rFonts w:ascii="Times New Roman" w:eastAsia="Arial" w:hAnsi="Times New Roman" w:cs="Times New Roman"/>
                <w:sz w:val="28"/>
                <w:szCs w:val="28"/>
              </w:rPr>
              <w:t xml:space="preserve"> </w:t>
            </w:r>
          </w:p>
        </w:tc>
        <w:tc>
          <w:tcPr>
            <w:tcW w:w="7661" w:type="dxa"/>
            <w:tcBorders>
              <w:top w:val="nil"/>
              <w:left w:val="nil"/>
              <w:bottom w:val="single" w:sz="4" w:space="0" w:color="000000"/>
              <w:right w:val="single" w:sz="4" w:space="0" w:color="000000"/>
            </w:tcBorders>
          </w:tcPr>
          <w:p w14:paraId="59CB60B1"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Якщо б була нагода, я б зробив самогубство. </w:t>
            </w:r>
          </w:p>
        </w:tc>
        <w:tc>
          <w:tcPr>
            <w:tcW w:w="571" w:type="dxa"/>
            <w:tcBorders>
              <w:top w:val="nil"/>
              <w:left w:val="single" w:sz="4" w:space="0" w:color="000000"/>
              <w:bottom w:val="single" w:sz="4" w:space="0" w:color="000000"/>
              <w:right w:val="single" w:sz="4" w:space="0" w:color="000000"/>
            </w:tcBorders>
          </w:tcPr>
          <w:p w14:paraId="6A494E26" w14:textId="77777777" w:rsidR="00911178" w:rsidRPr="002A521F" w:rsidRDefault="00911178" w:rsidP="00214DCB">
            <w:pPr>
              <w:rPr>
                <w:rFonts w:ascii="Times New Roman" w:hAnsi="Times New Roman" w:cs="Times New Roman"/>
                <w:sz w:val="28"/>
                <w:szCs w:val="28"/>
              </w:rPr>
            </w:pPr>
          </w:p>
        </w:tc>
      </w:tr>
      <w:tr w:rsidR="002A521F" w:rsidRPr="002A521F" w14:paraId="6B8789E7" w14:textId="77777777" w:rsidTr="002208B4">
        <w:trPr>
          <w:trHeight w:val="793"/>
        </w:trPr>
        <w:tc>
          <w:tcPr>
            <w:tcW w:w="526" w:type="dxa"/>
            <w:tcBorders>
              <w:top w:val="single" w:sz="4" w:space="0" w:color="000000"/>
              <w:left w:val="single" w:sz="4" w:space="0" w:color="000000"/>
              <w:bottom w:val="nil"/>
              <w:right w:val="single" w:sz="4" w:space="0" w:color="000000"/>
            </w:tcBorders>
            <w:vAlign w:val="bottom"/>
          </w:tcPr>
          <w:p w14:paraId="79FDD6B1" w14:textId="439F9491" w:rsidR="00911178" w:rsidRPr="004C6F21" w:rsidRDefault="00911178" w:rsidP="00214DCB">
            <w:pPr>
              <w:jc w:val="center"/>
              <w:rPr>
                <w:rFonts w:ascii="Times New Roman" w:hAnsi="Times New Roman" w:cs="Times New Roman"/>
                <w:bCs/>
                <w:sz w:val="28"/>
                <w:szCs w:val="28"/>
              </w:rPr>
            </w:pPr>
            <w:r w:rsidRPr="004C6F21">
              <w:rPr>
                <w:rFonts w:ascii="Times New Roman" w:eastAsia="Times New Roman" w:hAnsi="Times New Roman" w:cs="Times New Roman"/>
                <w:bCs/>
                <w:sz w:val="28"/>
                <w:szCs w:val="28"/>
              </w:rPr>
              <w:t>(10)</w:t>
            </w:r>
          </w:p>
        </w:tc>
        <w:tc>
          <w:tcPr>
            <w:tcW w:w="707" w:type="dxa"/>
            <w:tcBorders>
              <w:top w:val="single" w:sz="4" w:space="0" w:color="000000"/>
              <w:left w:val="single" w:sz="4" w:space="0" w:color="000000"/>
              <w:bottom w:val="nil"/>
              <w:right w:val="nil"/>
            </w:tcBorders>
          </w:tcPr>
          <w:p w14:paraId="1A223239"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0.</w:t>
            </w:r>
            <w:r w:rsidRPr="002A521F">
              <w:rPr>
                <w:rFonts w:ascii="Times New Roman" w:eastAsia="Arial" w:hAnsi="Times New Roman" w:cs="Times New Roman"/>
                <w:sz w:val="28"/>
                <w:szCs w:val="28"/>
              </w:rPr>
              <w:t xml:space="preserve"> </w:t>
            </w:r>
          </w:p>
          <w:p w14:paraId="2CED7A2B"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1.</w:t>
            </w:r>
            <w:r w:rsidRPr="002A521F">
              <w:rPr>
                <w:rFonts w:ascii="Times New Roman" w:eastAsia="Arial" w:hAnsi="Times New Roman" w:cs="Times New Roman"/>
                <w:sz w:val="28"/>
                <w:szCs w:val="28"/>
              </w:rPr>
              <w:t xml:space="preserve"> </w:t>
            </w:r>
          </w:p>
          <w:p w14:paraId="2D7485B6"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2.</w:t>
            </w:r>
            <w:r w:rsidRPr="002A521F">
              <w:rPr>
                <w:rFonts w:ascii="Times New Roman" w:eastAsia="Arial" w:hAnsi="Times New Roman" w:cs="Times New Roman"/>
                <w:sz w:val="28"/>
                <w:szCs w:val="28"/>
              </w:rPr>
              <w:t xml:space="preserve"> </w:t>
            </w:r>
          </w:p>
        </w:tc>
        <w:tc>
          <w:tcPr>
            <w:tcW w:w="7661" w:type="dxa"/>
            <w:tcBorders>
              <w:top w:val="single" w:sz="4" w:space="0" w:color="000000"/>
              <w:left w:val="nil"/>
              <w:bottom w:val="nil"/>
              <w:right w:val="single" w:sz="4" w:space="0" w:color="000000"/>
            </w:tcBorders>
          </w:tcPr>
          <w:p w14:paraId="6A3A5288"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Я не плачу більш часто, ніж звичайно. </w:t>
            </w:r>
          </w:p>
          <w:p w14:paraId="5A7D2D2E"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Я плачу частіше, ніж звичайно. </w:t>
            </w:r>
          </w:p>
          <w:p w14:paraId="0F3B2EA2"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Я увесь час плачу. </w:t>
            </w:r>
          </w:p>
        </w:tc>
        <w:tc>
          <w:tcPr>
            <w:tcW w:w="571" w:type="dxa"/>
            <w:tcBorders>
              <w:top w:val="single" w:sz="4" w:space="0" w:color="000000"/>
              <w:left w:val="single" w:sz="4" w:space="0" w:color="000000"/>
              <w:bottom w:val="nil"/>
              <w:right w:val="single" w:sz="4" w:space="0" w:color="000000"/>
            </w:tcBorders>
          </w:tcPr>
          <w:p w14:paraId="6C78A60F" w14:textId="77777777" w:rsidR="00911178" w:rsidRPr="002A521F" w:rsidRDefault="00911178" w:rsidP="00214DCB">
            <w:pPr>
              <w:ind w:left="331"/>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r>
      <w:tr w:rsidR="002A521F" w:rsidRPr="002A521F" w14:paraId="0A56D2DD" w14:textId="77777777" w:rsidTr="002208B4">
        <w:trPr>
          <w:trHeight w:val="592"/>
        </w:trPr>
        <w:tc>
          <w:tcPr>
            <w:tcW w:w="526" w:type="dxa"/>
            <w:tcBorders>
              <w:top w:val="nil"/>
              <w:left w:val="single" w:sz="4" w:space="0" w:color="000000"/>
              <w:bottom w:val="single" w:sz="4" w:space="0" w:color="000000"/>
              <w:right w:val="single" w:sz="4" w:space="0" w:color="000000"/>
            </w:tcBorders>
          </w:tcPr>
          <w:p w14:paraId="49C257E1" w14:textId="77777777" w:rsidR="00911178" w:rsidRPr="004C6F21" w:rsidRDefault="00911178" w:rsidP="00214DCB">
            <w:pPr>
              <w:jc w:val="center"/>
              <w:rPr>
                <w:rFonts w:ascii="Times New Roman" w:hAnsi="Times New Roman" w:cs="Times New Roman"/>
                <w:bCs/>
                <w:sz w:val="28"/>
                <w:szCs w:val="28"/>
              </w:rPr>
            </w:pPr>
          </w:p>
        </w:tc>
        <w:tc>
          <w:tcPr>
            <w:tcW w:w="707" w:type="dxa"/>
            <w:tcBorders>
              <w:top w:val="nil"/>
              <w:left w:val="single" w:sz="4" w:space="0" w:color="000000"/>
              <w:bottom w:val="single" w:sz="4" w:space="0" w:color="000000"/>
              <w:right w:val="nil"/>
            </w:tcBorders>
          </w:tcPr>
          <w:p w14:paraId="3FB24168"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3.</w:t>
            </w:r>
            <w:r w:rsidRPr="002A521F">
              <w:rPr>
                <w:rFonts w:ascii="Times New Roman" w:eastAsia="Arial" w:hAnsi="Times New Roman" w:cs="Times New Roman"/>
                <w:sz w:val="28"/>
                <w:szCs w:val="28"/>
              </w:rPr>
              <w:t xml:space="preserve"> </w:t>
            </w:r>
          </w:p>
        </w:tc>
        <w:tc>
          <w:tcPr>
            <w:tcW w:w="7661" w:type="dxa"/>
            <w:tcBorders>
              <w:top w:val="nil"/>
              <w:left w:val="nil"/>
              <w:bottom w:val="single" w:sz="4" w:space="0" w:color="000000"/>
              <w:right w:val="single" w:sz="4" w:space="0" w:color="000000"/>
            </w:tcBorders>
          </w:tcPr>
          <w:p w14:paraId="3484177C" w14:textId="770CC305" w:rsidR="006A5C39" w:rsidRPr="006A5C39" w:rsidRDefault="00911178" w:rsidP="00214DCB">
            <w:pPr>
              <w:ind w:left="87" w:firstLine="1"/>
              <w:rPr>
                <w:rFonts w:ascii="Times New Roman" w:hAnsi="Times New Roman" w:cs="Times New Roman"/>
                <w:sz w:val="18"/>
                <w:szCs w:val="18"/>
              </w:rPr>
            </w:pPr>
            <w:r w:rsidRPr="002A521F">
              <w:rPr>
                <w:rFonts w:ascii="Times New Roman" w:eastAsia="Times New Roman" w:hAnsi="Times New Roman" w:cs="Times New Roman"/>
                <w:sz w:val="28"/>
                <w:szCs w:val="28"/>
              </w:rPr>
              <w:t xml:space="preserve">Раніше я часто плакав, але тепер не можу заплакати навіть тоді, коли мені цього  хочеться. </w:t>
            </w:r>
          </w:p>
        </w:tc>
        <w:tc>
          <w:tcPr>
            <w:tcW w:w="571" w:type="dxa"/>
            <w:tcBorders>
              <w:top w:val="nil"/>
              <w:left w:val="single" w:sz="4" w:space="0" w:color="000000"/>
              <w:bottom w:val="single" w:sz="4" w:space="0" w:color="000000"/>
              <w:right w:val="single" w:sz="4" w:space="0" w:color="000000"/>
            </w:tcBorders>
          </w:tcPr>
          <w:p w14:paraId="4A85CEAE" w14:textId="77777777" w:rsidR="00911178" w:rsidRPr="002A521F" w:rsidRDefault="00911178" w:rsidP="00214DCB">
            <w:pPr>
              <w:rPr>
                <w:rFonts w:ascii="Times New Roman" w:hAnsi="Times New Roman" w:cs="Times New Roman"/>
                <w:sz w:val="28"/>
                <w:szCs w:val="28"/>
              </w:rPr>
            </w:pPr>
          </w:p>
        </w:tc>
      </w:tr>
      <w:tr w:rsidR="002A521F" w:rsidRPr="002A521F" w14:paraId="5CC3D27C" w14:textId="77777777" w:rsidTr="002208B4">
        <w:trPr>
          <w:trHeight w:val="1014"/>
        </w:trPr>
        <w:tc>
          <w:tcPr>
            <w:tcW w:w="526" w:type="dxa"/>
            <w:tcBorders>
              <w:top w:val="single" w:sz="4" w:space="0" w:color="000000"/>
              <w:left w:val="single" w:sz="4" w:space="0" w:color="000000"/>
              <w:bottom w:val="nil"/>
              <w:right w:val="single" w:sz="4" w:space="0" w:color="000000"/>
            </w:tcBorders>
            <w:vAlign w:val="bottom"/>
          </w:tcPr>
          <w:p w14:paraId="3FE4201B" w14:textId="5C134734" w:rsidR="00911178" w:rsidRPr="004C6F21" w:rsidRDefault="00911178" w:rsidP="00214DCB">
            <w:pPr>
              <w:jc w:val="center"/>
              <w:rPr>
                <w:rFonts w:ascii="Times New Roman" w:hAnsi="Times New Roman" w:cs="Times New Roman"/>
                <w:bCs/>
                <w:sz w:val="28"/>
                <w:szCs w:val="28"/>
              </w:rPr>
            </w:pPr>
            <w:r w:rsidRPr="004C6F21">
              <w:rPr>
                <w:rFonts w:ascii="Times New Roman" w:eastAsia="Times New Roman" w:hAnsi="Times New Roman" w:cs="Times New Roman"/>
                <w:bCs/>
                <w:sz w:val="28"/>
                <w:szCs w:val="28"/>
              </w:rPr>
              <w:t>(11)</w:t>
            </w:r>
          </w:p>
        </w:tc>
        <w:tc>
          <w:tcPr>
            <w:tcW w:w="707" w:type="dxa"/>
            <w:tcBorders>
              <w:top w:val="single" w:sz="4" w:space="0" w:color="000000"/>
              <w:left w:val="single" w:sz="4" w:space="0" w:color="000000"/>
              <w:bottom w:val="nil"/>
              <w:right w:val="nil"/>
            </w:tcBorders>
          </w:tcPr>
          <w:p w14:paraId="2DB09203"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0.</w:t>
            </w:r>
            <w:r w:rsidRPr="002A521F">
              <w:rPr>
                <w:rFonts w:ascii="Times New Roman" w:eastAsia="Arial" w:hAnsi="Times New Roman" w:cs="Times New Roman"/>
                <w:sz w:val="28"/>
                <w:szCs w:val="28"/>
              </w:rPr>
              <w:t xml:space="preserve"> </w:t>
            </w:r>
          </w:p>
          <w:p w14:paraId="69DE4DA3"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1.</w:t>
            </w:r>
            <w:r w:rsidRPr="002A521F">
              <w:rPr>
                <w:rFonts w:ascii="Times New Roman" w:eastAsia="Arial" w:hAnsi="Times New Roman" w:cs="Times New Roman"/>
                <w:sz w:val="28"/>
                <w:szCs w:val="28"/>
              </w:rPr>
              <w:t xml:space="preserve"> </w:t>
            </w:r>
          </w:p>
          <w:p w14:paraId="10554A2C"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2.</w:t>
            </w:r>
            <w:r w:rsidRPr="002A521F">
              <w:rPr>
                <w:rFonts w:ascii="Times New Roman" w:eastAsia="Arial" w:hAnsi="Times New Roman" w:cs="Times New Roman"/>
                <w:sz w:val="28"/>
                <w:szCs w:val="28"/>
              </w:rPr>
              <w:t xml:space="preserve"> </w:t>
            </w:r>
          </w:p>
        </w:tc>
        <w:tc>
          <w:tcPr>
            <w:tcW w:w="7661" w:type="dxa"/>
            <w:tcBorders>
              <w:top w:val="single" w:sz="4" w:space="0" w:color="000000"/>
              <w:left w:val="nil"/>
              <w:bottom w:val="nil"/>
              <w:right w:val="single" w:sz="4" w:space="0" w:color="000000"/>
            </w:tcBorders>
          </w:tcPr>
          <w:p w14:paraId="330B394D"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Я не дратуюсь частіше, ніж звичайно.  </w:t>
            </w:r>
          </w:p>
          <w:p w14:paraId="50A2051B"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Я дратуюся легше, ніж звичайно. </w:t>
            </w:r>
          </w:p>
          <w:p w14:paraId="72AAB73F"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Я постійно відчуваю роздратування та почуття внутрішнього незадоволення. </w:t>
            </w:r>
          </w:p>
        </w:tc>
        <w:tc>
          <w:tcPr>
            <w:tcW w:w="571" w:type="dxa"/>
            <w:tcBorders>
              <w:top w:val="single" w:sz="4" w:space="0" w:color="000000"/>
              <w:left w:val="single" w:sz="4" w:space="0" w:color="000000"/>
              <w:bottom w:val="nil"/>
              <w:right w:val="single" w:sz="4" w:space="0" w:color="000000"/>
            </w:tcBorders>
          </w:tcPr>
          <w:p w14:paraId="1A44CEF2" w14:textId="77777777" w:rsidR="00911178" w:rsidRPr="002A521F" w:rsidRDefault="00911178" w:rsidP="00214DCB">
            <w:pPr>
              <w:ind w:left="331"/>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r>
      <w:tr w:rsidR="002A521F" w:rsidRPr="002A521F" w14:paraId="4298504C" w14:textId="77777777" w:rsidTr="002208B4">
        <w:trPr>
          <w:trHeight w:val="261"/>
        </w:trPr>
        <w:tc>
          <w:tcPr>
            <w:tcW w:w="526" w:type="dxa"/>
            <w:tcBorders>
              <w:top w:val="nil"/>
              <w:left w:val="single" w:sz="4" w:space="0" w:color="000000"/>
              <w:bottom w:val="single" w:sz="4" w:space="0" w:color="000000"/>
              <w:right w:val="single" w:sz="4" w:space="0" w:color="000000"/>
            </w:tcBorders>
          </w:tcPr>
          <w:p w14:paraId="5F6EBE34" w14:textId="77777777" w:rsidR="00911178" w:rsidRPr="004C6F21" w:rsidRDefault="00911178" w:rsidP="00214DCB">
            <w:pPr>
              <w:jc w:val="center"/>
              <w:rPr>
                <w:rFonts w:ascii="Times New Roman" w:hAnsi="Times New Roman" w:cs="Times New Roman"/>
                <w:bCs/>
                <w:sz w:val="28"/>
                <w:szCs w:val="28"/>
              </w:rPr>
            </w:pPr>
          </w:p>
        </w:tc>
        <w:tc>
          <w:tcPr>
            <w:tcW w:w="707" w:type="dxa"/>
            <w:tcBorders>
              <w:top w:val="nil"/>
              <w:left w:val="single" w:sz="4" w:space="0" w:color="000000"/>
              <w:bottom w:val="single" w:sz="4" w:space="0" w:color="000000"/>
              <w:right w:val="nil"/>
            </w:tcBorders>
          </w:tcPr>
          <w:p w14:paraId="3683C4F5"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3.</w:t>
            </w:r>
            <w:r w:rsidRPr="002A521F">
              <w:rPr>
                <w:rFonts w:ascii="Times New Roman" w:eastAsia="Arial" w:hAnsi="Times New Roman" w:cs="Times New Roman"/>
                <w:sz w:val="28"/>
                <w:szCs w:val="28"/>
              </w:rPr>
              <w:t xml:space="preserve"> </w:t>
            </w:r>
          </w:p>
        </w:tc>
        <w:tc>
          <w:tcPr>
            <w:tcW w:w="7661" w:type="dxa"/>
            <w:tcBorders>
              <w:top w:val="nil"/>
              <w:left w:val="nil"/>
              <w:bottom w:val="single" w:sz="4" w:space="0" w:color="000000"/>
              <w:right w:val="single" w:sz="4" w:space="0" w:color="000000"/>
            </w:tcBorders>
          </w:tcPr>
          <w:p w14:paraId="7827AC57" w14:textId="3C8F3757" w:rsidR="006A5C39" w:rsidRPr="006A5C39" w:rsidRDefault="00911178" w:rsidP="00214DCB">
            <w:pPr>
              <w:ind w:left="87" w:firstLine="1"/>
              <w:rPr>
                <w:rFonts w:ascii="Times New Roman" w:hAnsi="Times New Roman" w:cs="Times New Roman"/>
                <w:sz w:val="18"/>
                <w:szCs w:val="18"/>
              </w:rPr>
            </w:pPr>
            <w:r w:rsidRPr="002A521F">
              <w:rPr>
                <w:rFonts w:ascii="Times New Roman" w:eastAsia="Times New Roman" w:hAnsi="Times New Roman" w:cs="Times New Roman"/>
                <w:sz w:val="28"/>
                <w:szCs w:val="28"/>
              </w:rPr>
              <w:t xml:space="preserve">Те, що раніше дратувало мене, тепер мені стало байдуже. </w:t>
            </w:r>
          </w:p>
        </w:tc>
        <w:tc>
          <w:tcPr>
            <w:tcW w:w="571" w:type="dxa"/>
            <w:tcBorders>
              <w:top w:val="nil"/>
              <w:left w:val="single" w:sz="4" w:space="0" w:color="000000"/>
              <w:bottom w:val="single" w:sz="4" w:space="0" w:color="000000"/>
              <w:right w:val="single" w:sz="4" w:space="0" w:color="000000"/>
            </w:tcBorders>
          </w:tcPr>
          <w:p w14:paraId="250B6E6F" w14:textId="77777777" w:rsidR="00911178" w:rsidRPr="002A521F" w:rsidRDefault="00911178" w:rsidP="00214DCB">
            <w:pPr>
              <w:rPr>
                <w:rFonts w:ascii="Times New Roman" w:hAnsi="Times New Roman" w:cs="Times New Roman"/>
                <w:sz w:val="28"/>
                <w:szCs w:val="28"/>
              </w:rPr>
            </w:pPr>
          </w:p>
        </w:tc>
      </w:tr>
      <w:tr w:rsidR="002A521F" w:rsidRPr="002A521F" w14:paraId="517D2F5F" w14:textId="77777777" w:rsidTr="002208B4">
        <w:trPr>
          <w:trHeight w:val="762"/>
        </w:trPr>
        <w:tc>
          <w:tcPr>
            <w:tcW w:w="526" w:type="dxa"/>
            <w:tcBorders>
              <w:top w:val="single" w:sz="4" w:space="0" w:color="000000"/>
              <w:left w:val="single" w:sz="4" w:space="0" w:color="000000"/>
              <w:bottom w:val="nil"/>
              <w:right w:val="single" w:sz="4" w:space="0" w:color="000000"/>
            </w:tcBorders>
            <w:vAlign w:val="bottom"/>
          </w:tcPr>
          <w:p w14:paraId="684D4162" w14:textId="71911A91" w:rsidR="00911178" w:rsidRPr="004C6F21" w:rsidRDefault="00911178" w:rsidP="00214DCB">
            <w:pPr>
              <w:jc w:val="center"/>
              <w:rPr>
                <w:rFonts w:ascii="Times New Roman" w:hAnsi="Times New Roman" w:cs="Times New Roman"/>
                <w:bCs/>
                <w:sz w:val="28"/>
                <w:szCs w:val="28"/>
              </w:rPr>
            </w:pPr>
            <w:r w:rsidRPr="004C6F21">
              <w:rPr>
                <w:rFonts w:ascii="Times New Roman" w:eastAsia="Times New Roman" w:hAnsi="Times New Roman" w:cs="Times New Roman"/>
                <w:bCs/>
                <w:sz w:val="28"/>
                <w:szCs w:val="28"/>
              </w:rPr>
              <w:t>12</w:t>
            </w:r>
          </w:p>
        </w:tc>
        <w:tc>
          <w:tcPr>
            <w:tcW w:w="707" w:type="dxa"/>
            <w:tcBorders>
              <w:top w:val="single" w:sz="4" w:space="0" w:color="000000"/>
              <w:left w:val="single" w:sz="4" w:space="0" w:color="000000"/>
              <w:bottom w:val="nil"/>
              <w:right w:val="nil"/>
            </w:tcBorders>
          </w:tcPr>
          <w:p w14:paraId="76D23B45"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0.</w:t>
            </w:r>
            <w:r w:rsidRPr="002A521F">
              <w:rPr>
                <w:rFonts w:ascii="Times New Roman" w:eastAsia="Arial" w:hAnsi="Times New Roman" w:cs="Times New Roman"/>
                <w:sz w:val="28"/>
                <w:szCs w:val="28"/>
              </w:rPr>
              <w:t xml:space="preserve"> </w:t>
            </w:r>
          </w:p>
          <w:p w14:paraId="7A38AAC4"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1.</w:t>
            </w:r>
            <w:r w:rsidRPr="002A521F">
              <w:rPr>
                <w:rFonts w:ascii="Times New Roman" w:eastAsia="Arial" w:hAnsi="Times New Roman" w:cs="Times New Roman"/>
                <w:sz w:val="28"/>
                <w:szCs w:val="28"/>
              </w:rPr>
              <w:t xml:space="preserve"> </w:t>
            </w:r>
          </w:p>
          <w:p w14:paraId="6AFC2633"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2.</w:t>
            </w:r>
            <w:r w:rsidRPr="002A521F">
              <w:rPr>
                <w:rFonts w:ascii="Times New Roman" w:eastAsia="Arial" w:hAnsi="Times New Roman" w:cs="Times New Roman"/>
                <w:sz w:val="28"/>
                <w:szCs w:val="28"/>
              </w:rPr>
              <w:t xml:space="preserve"> </w:t>
            </w:r>
          </w:p>
        </w:tc>
        <w:tc>
          <w:tcPr>
            <w:tcW w:w="7661" w:type="dxa"/>
            <w:tcBorders>
              <w:top w:val="single" w:sz="4" w:space="0" w:color="000000"/>
              <w:left w:val="nil"/>
              <w:bottom w:val="nil"/>
              <w:right w:val="single" w:sz="4" w:space="0" w:color="000000"/>
            </w:tcBorders>
          </w:tcPr>
          <w:p w14:paraId="66525C40"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Я не втратив цікавості до людей. </w:t>
            </w:r>
          </w:p>
          <w:p w14:paraId="00A9E87B"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Люди цікавлять мене менше, ніж раніше. </w:t>
            </w:r>
          </w:p>
          <w:p w14:paraId="1148795F"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Я майже повністю втратив інтерес до людей. </w:t>
            </w:r>
          </w:p>
        </w:tc>
        <w:tc>
          <w:tcPr>
            <w:tcW w:w="571" w:type="dxa"/>
            <w:tcBorders>
              <w:top w:val="single" w:sz="4" w:space="0" w:color="000000"/>
              <w:left w:val="single" w:sz="4" w:space="0" w:color="000000"/>
              <w:bottom w:val="nil"/>
              <w:right w:val="single" w:sz="4" w:space="0" w:color="000000"/>
            </w:tcBorders>
          </w:tcPr>
          <w:p w14:paraId="2464FE51" w14:textId="77777777" w:rsidR="00911178" w:rsidRPr="002A521F" w:rsidRDefault="00911178" w:rsidP="00214DCB">
            <w:pPr>
              <w:ind w:left="331"/>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r>
      <w:tr w:rsidR="002A521F" w:rsidRPr="002A521F" w14:paraId="738BCF44" w14:textId="77777777" w:rsidTr="002208B4">
        <w:trPr>
          <w:trHeight w:val="368"/>
        </w:trPr>
        <w:tc>
          <w:tcPr>
            <w:tcW w:w="526" w:type="dxa"/>
            <w:tcBorders>
              <w:top w:val="nil"/>
              <w:left w:val="single" w:sz="4" w:space="0" w:color="000000"/>
              <w:bottom w:val="single" w:sz="4" w:space="0" w:color="000000"/>
              <w:right w:val="single" w:sz="4" w:space="0" w:color="000000"/>
            </w:tcBorders>
          </w:tcPr>
          <w:p w14:paraId="4A8F2BB6" w14:textId="77777777" w:rsidR="00911178" w:rsidRPr="002A521F" w:rsidRDefault="00911178" w:rsidP="00214DCB">
            <w:pPr>
              <w:jc w:val="center"/>
              <w:rPr>
                <w:rFonts w:ascii="Times New Roman" w:hAnsi="Times New Roman" w:cs="Times New Roman"/>
                <w:sz w:val="28"/>
                <w:szCs w:val="28"/>
              </w:rPr>
            </w:pPr>
          </w:p>
        </w:tc>
        <w:tc>
          <w:tcPr>
            <w:tcW w:w="707" w:type="dxa"/>
            <w:tcBorders>
              <w:top w:val="nil"/>
              <w:left w:val="single" w:sz="4" w:space="0" w:color="000000"/>
              <w:bottom w:val="single" w:sz="4" w:space="0" w:color="000000"/>
              <w:right w:val="nil"/>
            </w:tcBorders>
          </w:tcPr>
          <w:p w14:paraId="718CBF54"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3.</w:t>
            </w:r>
            <w:r w:rsidRPr="002A521F">
              <w:rPr>
                <w:rFonts w:ascii="Times New Roman" w:eastAsia="Arial" w:hAnsi="Times New Roman" w:cs="Times New Roman"/>
                <w:sz w:val="28"/>
                <w:szCs w:val="28"/>
              </w:rPr>
              <w:t xml:space="preserve"> </w:t>
            </w:r>
          </w:p>
        </w:tc>
        <w:tc>
          <w:tcPr>
            <w:tcW w:w="7661" w:type="dxa"/>
            <w:tcBorders>
              <w:top w:val="nil"/>
              <w:left w:val="nil"/>
              <w:bottom w:val="single" w:sz="4" w:space="0" w:color="000000"/>
              <w:right w:val="single" w:sz="4" w:space="0" w:color="000000"/>
            </w:tcBorders>
          </w:tcPr>
          <w:p w14:paraId="3F94EE08" w14:textId="1DB47C89" w:rsidR="006A5C39" w:rsidRPr="006A5C39" w:rsidRDefault="00911178" w:rsidP="00214DCB">
            <w:pPr>
              <w:ind w:left="87" w:firstLine="1"/>
              <w:rPr>
                <w:rFonts w:ascii="Times New Roman" w:hAnsi="Times New Roman" w:cs="Times New Roman"/>
                <w:sz w:val="16"/>
                <w:szCs w:val="16"/>
              </w:rPr>
            </w:pPr>
            <w:r w:rsidRPr="002A521F">
              <w:rPr>
                <w:rFonts w:ascii="Times New Roman" w:eastAsia="Times New Roman" w:hAnsi="Times New Roman" w:cs="Times New Roman"/>
                <w:sz w:val="28"/>
                <w:szCs w:val="28"/>
              </w:rPr>
              <w:t>Люди мені глибоко байдужі.</w:t>
            </w:r>
          </w:p>
        </w:tc>
        <w:tc>
          <w:tcPr>
            <w:tcW w:w="571" w:type="dxa"/>
            <w:tcBorders>
              <w:top w:val="nil"/>
              <w:left w:val="single" w:sz="4" w:space="0" w:color="000000"/>
              <w:bottom w:val="single" w:sz="4" w:space="0" w:color="000000"/>
              <w:right w:val="single" w:sz="4" w:space="0" w:color="000000"/>
            </w:tcBorders>
          </w:tcPr>
          <w:p w14:paraId="4F7C6DC4" w14:textId="77777777" w:rsidR="00911178" w:rsidRPr="002A521F" w:rsidRDefault="00911178" w:rsidP="00214DCB">
            <w:pPr>
              <w:rPr>
                <w:rFonts w:ascii="Times New Roman" w:hAnsi="Times New Roman" w:cs="Times New Roman"/>
                <w:sz w:val="28"/>
                <w:szCs w:val="28"/>
              </w:rPr>
            </w:pPr>
          </w:p>
        </w:tc>
      </w:tr>
      <w:tr w:rsidR="002A521F" w:rsidRPr="002A521F" w14:paraId="460BB2F4" w14:textId="77777777" w:rsidTr="002208B4">
        <w:trPr>
          <w:trHeight w:val="762"/>
        </w:trPr>
        <w:tc>
          <w:tcPr>
            <w:tcW w:w="526" w:type="dxa"/>
            <w:tcBorders>
              <w:top w:val="single" w:sz="4" w:space="0" w:color="000000"/>
              <w:left w:val="single" w:sz="4" w:space="0" w:color="000000"/>
              <w:bottom w:val="nil"/>
              <w:right w:val="single" w:sz="4" w:space="0" w:color="000000"/>
            </w:tcBorders>
            <w:vAlign w:val="bottom"/>
          </w:tcPr>
          <w:p w14:paraId="559B6674" w14:textId="6A9F8F7F" w:rsidR="00911178" w:rsidRPr="00DD12A9" w:rsidRDefault="00911178" w:rsidP="00214DCB">
            <w:pPr>
              <w:jc w:val="center"/>
              <w:rPr>
                <w:rFonts w:ascii="Times New Roman" w:hAnsi="Times New Roman" w:cs="Times New Roman"/>
                <w:bCs/>
                <w:sz w:val="28"/>
                <w:szCs w:val="28"/>
              </w:rPr>
            </w:pPr>
            <w:r w:rsidRPr="00DD12A9">
              <w:rPr>
                <w:rFonts w:ascii="Times New Roman" w:eastAsia="Times New Roman" w:hAnsi="Times New Roman" w:cs="Times New Roman"/>
                <w:bCs/>
                <w:sz w:val="28"/>
                <w:szCs w:val="28"/>
              </w:rPr>
              <w:t>13</w:t>
            </w:r>
          </w:p>
        </w:tc>
        <w:tc>
          <w:tcPr>
            <w:tcW w:w="707" w:type="dxa"/>
            <w:tcBorders>
              <w:top w:val="single" w:sz="4" w:space="0" w:color="000000"/>
              <w:left w:val="single" w:sz="4" w:space="0" w:color="000000"/>
              <w:bottom w:val="nil"/>
              <w:right w:val="nil"/>
            </w:tcBorders>
          </w:tcPr>
          <w:p w14:paraId="45B648A2"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0.</w:t>
            </w:r>
            <w:r w:rsidRPr="002A521F">
              <w:rPr>
                <w:rFonts w:ascii="Times New Roman" w:eastAsia="Arial" w:hAnsi="Times New Roman" w:cs="Times New Roman"/>
                <w:sz w:val="28"/>
                <w:szCs w:val="28"/>
              </w:rPr>
              <w:t xml:space="preserve"> </w:t>
            </w:r>
          </w:p>
          <w:p w14:paraId="7D0D362E"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1.</w:t>
            </w:r>
            <w:r w:rsidRPr="002A521F">
              <w:rPr>
                <w:rFonts w:ascii="Times New Roman" w:eastAsia="Arial" w:hAnsi="Times New Roman" w:cs="Times New Roman"/>
                <w:sz w:val="28"/>
                <w:szCs w:val="28"/>
              </w:rPr>
              <w:t xml:space="preserve"> </w:t>
            </w:r>
          </w:p>
          <w:p w14:paraId="7EE47FEA" w14:textId="01D4C71F" w:rsidR="00911178" w:rsidRPr="002A521F" w:rsidRDefault="00911178" w:rsidP="00214DCB">
            <w:pPr>
              <w:ind w:left="87" w:firstLine="1"/>
              <w:rPr>
                <w:rFonts w:ascii="Times New Roman" w:hAnsi="Times New Roman" w:cs="Times New Roman"/>
                <w:sz w:val="28"/>
                <w:szCs w:val="28"/>
              </w:rPr>
            </w:pPr>
          </w:p>
        </w:tc>
        <w:tc>
          <w:tcPr>
            <w:tcW w:w="7661" w:type="dxa"/>
            <w:tcBorders>
              <w:top w:val="single" w:sz="4" w:space="0" w:color="000000"/>
              <w:left w:val="nil"/>
              <w:bottom w:val="nil"/>
              <w:right w:val="single" w:sz="4" w:space="0" w:color="000000"/>
            </w:tcBorders>
          </w:tcPr>
          <w:p w14:paraId="1F0C21EE" w14:textId="77777777" w:rsidR="00911178" w:rsidRPr="002A521F" w:rsidRDefault="00911178" w:rsidP="00214DCB">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Мені не є важче, ніж звичайно приймати рішення. </w:t>
            </w:r>
          </w:p>
          <w:p w14:paraId="119EE86E" w14:textId="77777777" w:rsidR="00B13B79" w:rsidRDefault="00911178" w:rsidP="00214DCB">
            <w:pPr>
              <w:ind w:left="87" w:firstLine="1"/>
              <w:rPr>
                <w:rFonts w:ascii="Times New Roman" w:eastAsia="Times New Roman" w:hAnsi="Times New Roman" w:cs="Times New Roman"/>
                <w:sz w:val="28"/>
                <w:szCs w:val="28"/>
              </w:rPr>
            </w:pPr>
            <w:r w:rsidRPr="002A521F">
              <w:rPr>
                <w:rFonts w:ascii="Times New Roman" w:eastAsia="Times New Roman" w:hAnsi="Times New Roman" w:cs="Times New Roman"/>
                <w:sz w:val="28"/>
                <w:szCs w:val="28"/>
              </w:rPr>
              <w:t>Тепер частіше, ніж раніше я зволікаю з</w:t>
            </w:r>
            <w:r w:rsidR="00B13B79">
              <w:rPr>
                <w:rFonts w:ascii="Times New Roman" w:eastAsia="Times New Roman" w:hAnsi="Times New Roman" w:cs="Times New Roman"/>
                <w:sz w:val="28"/>
                <w:szCs w:val="28"/>
                <w:lang w:val="uk-UA"/>
              </w:rPr>
              <w:t xml:space="preserve"> п</w:t>
            </w:r>
            <w:r w:rsidRPr="002A521F">
              <w:rPr>
                <w:rFonts w:ascii="Times New Roman" w:eastAsia="Times New Roman" w:hAnsi="Times New Roman" w:cs="Times New Roman"/>
                <w:sz w:val="28"/>
                <w:szCs w:val="28"/>
              </w:rPr>
              <w:t>рийняттям рішень.</w:t>
            </w:r>
          </w:p>
          <w:p w14:paraId="2D6FF0B2" w14:textId="3A719A55" w:rsidR="00911178" w:rsidRPr="00214DCB" w:rsidRDefault="00911178" w:rsidP="00214DCB">
            <w:pPr>
              <w:pStyle w:val="a8"/>
              <w:numPr>
                <w:ilvl w:val="0"/>
                <w:numId w:val="25"/>
              </w:numPr>
              <w:rPr>
                <w:rFonts w:ascii="Times New Roman" w:eastAsia="Times New Roman" w:hAnsi="Times New Roman" w:cs="Times New Roman"/>
                <w:sz w:val="28"/>
                <w:szCs w:val="28"/>
              </w:rPr>
            </w:pPr>
            <w:r w:rsidRPr="00214DCB">
              <w:rPr>
                <w:rFonts w:ascii="Times New Roman" w:eastAsia="Times New Roman" w:hAnsi="Times New Roman" w:cs="Times New Roman"/>
                <w:sz w:val="28"/>
                <w:szCs w:val="28"/>
              </w:rPr>
              <w:t xml:space="preserve">Мені дуже важко прийняти будь-яке рішення. </w:t>
            </w:r>
          </w:p>
          <w:p w14:paraId="20255BD3" w14:textId="0CA38841" w:rsidR="00214DCB" w:rsidRPr="00214DCB" w:rsidRDefault="00214DCB" w:rsidP="00214DCB">
            <w:pPr>
              <w:pStyle w:val="a8"/>
              <w:numPr>
                <w:ilvl w:val="0"/>
                <w:numId w:val="25"/>
              </w:numPr>
              <w:rPr>
                <w:rFonts w:ascii="Times New Roman" w:hAnsi="Times New Roman" w:cs="Times New Roman"/>
                <w:sz w:val="28"/>
                <w:szCs w:val="28"/>
              </w:rPr>
            </w:pPr>
            <w:r>
              <w:rPr>
                <w:rFonts w:ascii="Times New Roman" w:hAnsi="Times New Roman" w:cs="Times New Roman"/>
                <w:sz w:val="28"/>
                <w:szCs w:val="28"/>
                <w:lang w:val="uk-UA"/>
              </w:rPr>
              <w:t>Я не в стані приймати жодних рішень</w:t>
            </w:r>
          </w:p>
        </w:tc>
        <w:tc>
          <w:tcPr>
            <w:tcW w:w="571" w:type="dxa"/>
            <w:tcBorders>
              <w:top w:val="single" w:sz="4" w:space="0" w:color="000000"/>
              <w:left w:val="single" w:sz="4" w:space="0" w:color="000000"/>
              <w:bottom w:val="nil"/>
              <w:right w:val="single" w:sz="4" w:space="0" w:color="000000"/>
            </w:tcBorders>
          </w:tcPr>
          <w:p w14:paraId="54406912" w14:textId="77777777" w:rsidR="00911178" w:rsidRPr="002A521F" w:rsidRDefault="00911178" w:rsidP="00214DCB">
            <w:pPr>
              <w:ind w:left="331"/>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r>
      <w:tr w:rsidR="002208B4" w:rsidRPr="002A521F" w14:paraId="637719B9" w14:textId="77777777" w:rsidTr="002208B4">
        <w:trPr>
          <w:trHeight w:val="762"/>
        </w:trPr>
        <w:tc>
          <w:tcPr>
            <w:tcW w:w="526" w:type="dxa"/>
            <w:tcBorders>
              <w:top w:val="single" w:sz="4" w:space="0" w:color="000000"/>
              <w:left w:val="single" w:sz="4" w:space="0" w:color="000000"/>
              <w:bottom w:val="nil"/>
              <w:right w:val="single" w:sz="4" w:space="0" w:color="000000"/>
            </w:tcBorders>
            <w:vAlign w:val="bottom"/>
          </w:tcPr>
          <w:p w14:paraId="777F15B7" w14:textId="3CE9A623" w:rsidR="002208B4" w:rsidRPr="00DD12A9" w:rsidRDefault="002208B4" w:rsidP="002208B4">
            <w:pPr>
              <w:jc w:val="center"/>
              <w:rPr>
                <w:rFonts w:ascii="Times New Roman" w:eastAsia="Times New Roman" w:hAnsi="Times New Roman" w:cs="Times New Roman"/>
                <w:bCs/>
                <w:sz w:val="28"/>
                <w:szCs w:val="28"/>
                <w:lang w:val="uk-UA"/>
              </w:rPr>
            </w:pPr>
            <w:r w:rsidRPr="00DD12A9">
              <w:rPr>
                <w:rFonts w:ascii="Times New Roman" w:eastAsia="Times New Roman" w:hAnsi="Times New Roman" w:cs="Times New Roman"/>
                <w:bCs/>
                <w:sz w:val="28"/>
                <w:szCs w:val="28"/>
                <w:lang w:val="uk-UA"/>
              </w:rPr>
              <w:t>14</w:t>
            </w:r>
          </w:p>
        </w:tc>
        <w:tc>
          <w:tcPr>
            <w:tcW w:w="707" w:type="dxa"/>
            <w:tcBorders>
              <w:top w:val="single" w:sz="4" w:space="0" w:color="000000"/>
              <w:left w:val="single" w:sz="4" w:space="0" w:color="000000"/>
              <w:bottom w:val="nil"/>
              <w:right w:val="nil"/>
            </w:tcBorders>
          </w:tcPr>
          <w:p w14:paraId="6069882C" w14:textId="77777777" w:rsidR="002208B4" w:rsidRPr="002A521F" w:rsidRDefault="002208B4" w:rsidP="002208B4">
            <w:pPr>
              <w:spacing w:line="276" w:lineRule="auto"/>
              <w:ind w:left="468"/>
              <w:rPr>
                <w:rFonts w:ascii="Times New Roman" w:hAnsi="Times New Roman" w:cs="Times New Roman"/>
                <w:sz w:val="28"/>
                <w:szCs w:val="28"/>
              </w:rPr>
            </w:pPr>
            <w:r w:rsidRPr="002A521F">
              <w:rPr>
                <w:rFonts w:ascii="Times New Roman" w:eastAsia="Times New Roman" w:hAnsi="Times New Roman" w:cs="Times New Roman"/>
                <w:sz w:val="28"/>
                <w:szCs w:val="28"/>
              </w:rPr>
              <w:t>0.</w:t>
            </w:r>
            <w:r w:rsidRPr="002A521F">
              <w:rPr>
                <w:rFonts w:ascii="Times New Roman" w:eastAsia="Arial" w:hAnsi="Times New Roman" w:cs="Times New Roman"/>
                <w:sz w:val="28"/>
                <w:szCs w:val="28"/>
              </w:rPr>
              <w:t xml:space="preserve"> </w:t>
            </w:r>
          </w:p>
          <w:p w14:paraId="6170F302" w14:textId="4B99E968" w:rsidR="002208B4" w:rsidRPr="002A521F" w:rsidRDefault="002208B4" w:rsidP="002208B4">
            <w:pPr>
              <w:ind w:left="87" w:firstLine="1"/>
              <w:rPr>
                <w:rFonts w:ascii="Times New Roman" w:eastAsia="Times New Roman" w:hAnsi="Times New Roman" w:cs="Times New Roman"/>
                <w:sz w:val="28"/>
                <w:szCs w:val="28"/>
              </w:rPr>
            </w:pPr>
            <w:r w:rsidRPr="002A521F">
              <w:rPr>
                <w:rFonts w:ascii="Times New Roman" w:eastAsia="Times New Roman" w:hAnsi="Times New Roman" w:cs="Times New Roman"/>
                <w:sz w:val="28"/>
                <w:szCs w:val="28"/>
              </w:rPr>
              <w:t>1.</w:t>
            </w:r>
            <w:r w:rsidRPr="002A521F">
              <w:rPr>
                <w:rFonts w:ascii="Times New Roman" w:eastAsia="Arial" w:hAnsi="Times New Roman" w:cs="Times New Roman"/>
                <w:sz w:val="28"/>
                <w:szCs w:val="28"/>
              </w:rPr>
              <w:t xml:space="preserve"> </w:t>
            </w:r>
          </w:p>
        </w:tc>
        <w:tc>
          <w:tcPr>
            <w:tcW w:w="7661" w:type="dxa"/>
            <w:tcBorders>
              <w:top w:val="single" w:sz="4" w:space="0" w:color="000000"/>
              <w:left w:val="nil"/>
              <w:bottom w:val="nil"/>
              <w:right w:val="single" w:sz="4" w:space="0" w:color="000000"/>
            </w:tcBorders>
          </w:tcPr>
          <w:p w14:paraId="4527725C" w14:textId="6A9C2A6C" w:rsidR="002208B4" w:rsidRPr="002A521F" w:rsidRDefault="002208B4" w:rsidP="002208B4">
            <w:pPr>
              <w:ind w:left="87" w:firstLine="1"/>
              <w:rPr>
                <w:rFonts w:ascii="Times New Roman" w:eastAsia="Times New Roman" w:hAnsi="Times New Roman" w:cs="Times New Roman"/>
                <w:sz w:val="28"/>
                <w:szCs w:val="28"/>
              </w:rPr>
            </w:pPr>
            <w:r w:rsidRPr="002A521F">
              <w:rPr>
                <w:rFonts w:ascii="Times New Roman" w:eastAsia="Times New Roman" w:hAnsi="Times New Roman" w:cs="Times New Roman"/>
                <w:sz w:val="28"/>
                <w:szCs w:val="28"/>
              </w:rPr>
              <w:t>Я не вважаю, що виглядаю гірше, ніж звичайно. Мене турбує, що я виглядаю</w:t>
            </w:r>
            <w:r>
              <w:rPr>
                <w:rFonts w:ascii="Times New Roman" w:eastAsia="Times New Roman" w:hAnsi="Times New Roman" w:cs="Times New Roman"/>
                <w:sz w:val="28"/>
                <w:szCs w:val="28"/>
                <w:lang w:val="uk-UA"/>
              </w:rPr>
              <w:t xml:space="preserve"> </w:t>
            </w:r>
            <w:r w:rsidRPr="002A521F">
              <w:rPr>
                <w:rFonts w:ascii="Times New Roman" w:eastAsia="Times New Roman" w:hAnsi="Times New Roman" w:cs="Times New Roman"/>
                <w:sz w:val="28"/>
                <w:szCs w:val="28"/>
              </w:rPr>
              <w:t xml:space="preserve">дещо гірше ніж звичайно і старшим, ніж на свій вік. </w:t>
            </w:r>
          </w:p>
        </w:tc>
        <w:tc>
          <w:tcPr>
            <w:tcW w:w="571" w:type="dxa"/>
            <w:tcBorders>
              <w:top w:val="single" w:sz="4" w:space="0" w:color="000000"/>
              <w:left w:val="single" w:sz="4" w:space="0" w:color="000000"/>
              <w:bottom w:val="nil"/>
              <w:right w:val="single" w:sz="4" w:space="0" w:color="000000"/>
            </w:tcBorders>
          </w:tcPr>
          <w:p w14:paraId="155B1D13" w14:textId="77777777" w:rsidR="002208B4" w:rsidRPr="002A521F" w:rsidRDefault="002208B4" w:rsidP="002208B4">
            <w:pPr>
              <w:ind w:left="331"/>
              <w:rPr>
                <w:rFonts w:ascii="Times New Roman" w:eastAsia="Times New Roman" w:hAnsi="Times New Roman" w:cs="Times New Roman"/>
                <w:sz w:val="28"/>
                <w:szCs w:val="28"/>
              </w:rPr>
            </w:pPr>
          </w:p>
        </w:tc>
      </w:tr>
      <w:tr w:rsidR="002208B4" w:rsidRPr="002A521F" w14:paraId="6DC3E4D7" w14:textId="77777777" w:rsidTr="002208B4">
        <w:trPr>
          <w:trHeight w:val="258"/>
        </w:trPr>
        <w:tc>
          <w:tcPr>
            <w:tcW w:w="526" w:type="dxa"/>
            <w:tcBorders>
              <w:top w:val="nil"/>
              <w:left w:val="single" w:sz="4" w:space="0" w:color="000000"/>
              <w:bottom w:val="single" w:sz="4" w:space="0" w:color="000000"/>
              <w:right w:val="single" w:sz="4" w:space="0" w:color="000000"/>
            </w:tcBorders>
          </w:tcPr>
          <w:p w14:paraId="49DD0532" w14:textId="77777777" w:rsidR="002208B4" w:rsidRPr="002A521F" w:rsidRDefault="002208B4" w:rsidP="002208B4">
            <w:pPr>
              <w:jc w:val="center"/>
              <w:rPr>
                <w:rFonts w:ascii="Times New Roman" w:hAnsi="Times New Roman" w:cs="Times New Roman"/>
                <w:sz w:val="28"/>
                <w:szCs w:val="28"/>
              </w:rPr>
            </w:pPr>
          </w:p>
        </w:tc>
        <w:tc>
          <w:tcPr>
            <w:tcW w:w="707" w:type="dxa"/>
            <w:tcBorders>
              <w:top w:val="nil"/>
              <w:left w:val="single" w:sz="4" w:space="0" w:color="000000"/>
              <w:bottom w:val="single" w:sz="4" w:space="0" w:color="000000"/>
              <w:right w:val="nil"/>
            </w:tcBorders>
          </w:tcPr>
          <w:p w14:paraId="3F1D1EBD" w14:textId="041463CE" w:rsidR="002208B4" w:rsidRPr="002A521F" w:rsidRDefault="002208B4" w:rsidP="002208B4">
            <w:pPr>
              <w:ind w:left="87" w:firstLine="1"/>
              <w:rPr>
                <w:rFonts w:ascii="Times New Roman" w:hAnsi="Times New Roman" w:cs="Times New Roman"/>
                <w:sz w:val="28"/>
                <w:szCs w:val="28"/>
              </w:rPr>
            </w:pPr>
            <w:r w:rsidRPr="002A521F">
              <w:rPr>
                <w:rFonts w:ascii="Times New Roman" w:eastAsia="Times New Roman" w:hAnsi="Times New Roman" w:cs="Times New Roman"/>
                <w:sz w:val="28"/>
                <w:szCs w:val="28"/>
              </w:rPr>
              <w:t>2.</w:t>
            </w:r>
            <w:r w:rsidRPr="002A521F">
              <w:rPr>
                <w:rFonts w:ascii="Times New Roman" w:eastAsia="Arial" w:hAnsi="Times New Roman" w:cs="Times New Roman"/>
                <w:sz w:val="28"/>
                <w:szCs w:val="28"/>
              </w:rPr>
              <w:t xml:space="preserve"> </w:t>
            </w:r>
          </w:p>
        </w:tc>
        <w:tc>
          <w:tcPr>
            <w:tcW w:w="7661" w:type="dxa"/>
            <w:tcBorders>
              <w:top w:val="nil"/>
              <w:left w:val="nil"/>
              <w:bottom w:val="single" w:sz="4" w:space="0" w:color="000000"/>
              <w:right w:val="single" w:sz="4" w:space="0" w:color="000000"/>
            </w:tcBorders>
          </w:tcPr>
          <w:p w14:paraId="033FFE8A" w14:textId="161156BA" w:rsidR="002208B4" w:rsidRDefault="002208B4" w:rsidP="002208B4">
            <w:pPr>
              <w:ind w:left="87" w:firstLine="1"/>
              <w:rPr>
                <w:rFonts w:ascii="Times New Roman" w:eastAsia="Times New Roman" w:hAnsi="Times New Roman" w:cs="Times New Roman"/>
                <w:sz w:val="28"/>
                <w:szCs w:val="28"/>
              </w:rPr>
            </w:pPr>
            <w:r w:rsidRPr="002A521F">
              <w:rPr>
                <w:rFonts w:ascii="Times New Roman" w:eastAsia="Times New Roman" w:hAnsi="Times New Roman" w:cs="Times New Roman"/>
                <w:sz w:val="28"/>
                <w:szCs w:val="28"/>
              </w:rPr>
              <w:t xml:space="preserve">Я відчуваю, що з кожним днем виглядаю усе гірше. </w:t>
            </w:r>
          </w:p>
          <w:p w14:paraId="3238DFE2" w14:textId="225D277A" w:rsidR="002208B4" w:rsidRPr="002208B4" w:rsidRDefault="002208B4" w:rsidP="002208B4">
            <w:pPr>
              <w:ind w:firstLine="1"/>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3. </w:t>
            </w:r>
            <w:r w:rsidRPr="002A521F">
              <w:rPr>
                <w:rFonts w:ascii="Times New Roman" w:eastAsia="Times New Roman" w:hAnsi="Times New Roman" w:cs="Times New Roman"/>
                <w:sz w:val="28"/>
                <w:szCs w:val="28"/>
              </w:rPr>
              <w:t>Я переконаний, що виглядаю жахливо</w:t>
            </w:r>
            <w:r>
              <w:rPr>
                <w:rFonts w:ascii="Times New Roman" w:eastAsia="Times New Roman" w:hAnsi="Times New Roman" w:cs="Times New Roman"/>
                <w:sz w:val="28"/>
                <w:szCs w:val="28"/>
                <w:lang w:val="uk-UA"/>
              </w:rPr>
              <w:t>.</w:t>
            </w:r>
          </w:p>
          <w:p w14:paraId="5B310EC0" w14:textId="264013B0" w:rsidR="002208B4" w:rsidRPr="006A5C39" w:rsidRDefault="002208B4" w:rsidP="002208B4">
            <w:pPr>
              <w:ind w:left="87" w:firstLine="1"/>
              <w:rPr>
                <w:rFonts w:ascii="Times New Roman" w:hAnsi="Times New Roman" w:cs="Times New Roman"/>
                <w:sz w:val="20"/>
                <w:szCs w:val="20"/>
              </w:rPr>
            </w:pPr>
          </w:p>
        </w:tc>
        <w:tc>
          <w:tcPr>
            <w:tcW w:w="571" w:type="dxa"/>
            <w:tcBorders>
              <w:top w:val="nil"/>
              <w:left w:val="single" w:sz="4" w:space="0" w:color="000000"/>
              <w:bottom w:val="single" w:sz="4" w:space="0" w:color="000000"/>
              <w:right w:val="single" w:sz="4" w:space="0" w:color="000000"/>
            </w:tcBorders>
          </w:tcPr>
          <w:p w14:paraId="040FD0A4" w14:textId="77777777" w:rsidR="002208B4" w:rsidRPr="002A521F" w:rsidRDefault="002208B4" w:rsidP="002208B4">
            <w:pPr>
              <w:rPr>
                <w:rFonts w:ascii="Times New Roman" w:hAnsi="Times New Roman" w:cs="Times New Roman"/>
                <w:sz w:val="28"/>
                <w:szCs w:val="28"/>
              </w:rPr>
            </w:pPr>
          </w:p>
        </w:tc>
      </w:tr>
      <w:tr w:rsidR="002208B4" w:rsidRPr="002A521F" w14:paraId="4E1E38CB" w14:textId="77777777" w:rsidTr="002208B4">
        <w:trPr>
          <w:trHeight w:val="258"/>
        </w:trPr>
        <w:tc>
          <w:tcPr>
            <w:tcW w:w="526" w:type="dxa"/>
            <w:tcBorders>
              <w:top w:val="nil"/>
              <w:left w:val="single" w:sz="4" w:space="0" w:color="000000"/>
              <w:bottom w:val="single" w:sz="4" w:space="0" w:color="000000"/>
              <w:right w:val="single" w:sz="4" w:space="0" w:color="000000"/>
            </w:tcBorders>
          </w:tcPr>
          <w:p w14:paraId="497A1B97" w14:textId="49FECD05" w:rsidR="002208B4" w:rsidRPr="002208B4" w:rsidRDefault="002208B4" w:rsidP="002208B4">
            <w:pPr>
              <w:jc w:val="center"/>
              <w:rPr>
                <w:rFonts w:ascii="Times New Roman" w:hAnsi="Times New Roman" w:cs="Times New Roman"/>
                <w:sz w:val="28"/>
                <w:szCs w:val="28"/>
                <w:lang w:val="uk-UA"/>
              </w:rPr>
            </w:pPr>
            <w:r>
              <w:rPr>
                <w:rFonts w:ascii="Times New Roman" w:hAnsi="Times New Roman" w:cs="Times New Roman"/>
                <w:sz w:val="28"/>
                <w:szCs w:val="28"/>
                <w:lang w:val="uk-UA"/>
              </w:rPr>
              <w:t>15</w:t>
            </w:r>
          </w:p>
        </w:tc>
        <w:tc>
          <w:tcPr>
            <w:tcW w:w="707" w:type="dxa"/>
            <w:tcBorders>
              <w:top w:val="nil"/>
              <w:left w:val="single" w:sz="4" w:space="0" w:color="000000"/>
              <w:bottom w:val="single" w:sz="4" w:space="0" w:color="000000"/>
              <w:right w:val="nil"/>
            </w:tcBorders>
          </w:tcPr>
          <w:p w14:paraId="22110CF5" w14:textId="77777777" w:rsidR="002208B4" w:rsidRPr="002A521F" w:rsidRDefault="002208B4" w:rsidP="002208B4">
            <w:pPr>
              <w:spacing w:line="276" w:lineRule="auto"/>
              <w:ind w:left="468"/>
              <w:rPr>
                <w:rFonts w:ascii="Times New Roman" w:hAnsi="Times New Roman" w:cs="Times New Roman"/>
                <w:sz w:val="28"/>
                <w:szCs w:val="28"/>
              </w:rPr>
            </w:pPr>
            <w:r w:rsidRPr="002A521F">
              <w:rPr>
                <w:rFonts w:ascii="Times New Roman" w:eastAsia="Times New Roman" w:hAnsi="Times New Roman" w:cs="Times New Roman"/>
                <w:sz w:val="28"/>
                <w:szCs w:val="28"/>
              </w:rPr>
              <w:t>0.</w:t>
            </w:r>
            <w:r w:rsidRPr="002A521F">
              <w:rPr>
                <w:rFonts w:ascii="Times New Roman" w:eastAsia="Arial" w:hAnsi="Times New Roman" w:cs="Times New Roman"/>
                <w:sz w:val="28"/>
                <w:szCs w:val="28"/>
              </w:rPr>
              <w:t xml:space="preserve"> </w:t>
            </w:r>
          </w:p>
          <w:p w14:paraId="032ADCE3" w14:textId="77777777" w:rsidR="002208B4" w:rsidRPr="002A521F" w:rsidRDefault="002208B4" w:rsidP="002208B4">
            <w:pPr>
              <w:spacing w:line="276" w:lineRule="auto"/>
              <w:ind w:left="468"/>
              <w:rPr>
                <w:rFonts w:ascii="Times New Roman" w:hAnsi="Times New Roman" w:cs="Times New Roman"/>
                <w:sz w:val="28"/>
                <w:szCs w:val="28"/>
              </w:rPr>
            </w:pPr>
            <w:r w:rsidRPr="002A521F">
              <w:rPr>
                <w:rFonts w:ascii="Times New Roman" w:eastAsia="Times New Roman" w:hAnsi="Times New Roman" w:cs="Times New Roman"/>
                <w:sz w:val="28"/>
                <w:szCs w:val="28"/>
              </w:rPr>
              <w:t>1.</w:t>
            </w:r>
            <w:r w:rsidRPr="002A521F">
              <w:rPr>
                <w:rFonts w:ascii="Times New Roman" w:eastAsia="Arial" w:hAnsi="Times New Roman" w:cs="Times New Roman"/>
                <w:sz w:val="28"/>
                <w:szCs w:val="28"/>
              </w:rPr>
              <w:t xml:space="preserve"> </w:t>
            </w:r>
          </w:p>
          <w:p w14:paraId="6C813CA8" w14:textId="1E68A7B0" w:rsidR="002208B4" w:rsidRPr="002A521F" w:rsidRDefault="002208B4" w:rsidP="002208B4">
            <w:pPr>
              <w:ind w:left="87" w:firstLine="1"/>
              <w:rPr>
                <w:rFonts w:ascii="Times New Roman" w:eastAsia="Times New Roman" w:hAnsi="Times New Roman" w:cs="Times New Roman"/>
                <w:sz w:val="28"/>
                <w:szCs w:val="28"/>
              </w:rPr>
            </w:pPr>
            <w:r w:rsidRPr="002A521F">
              <w:rPr>
                <w:rFonts w:ascii="Times New Roman" w:eastAsia="Arial" w:hAnsi="Times New Roman" w:cs="Times New Roman"/>
                <w:sz w:val="28"/>
                <w:szCs w:val="28"/>
              </w:rPr>
              <w:t xml:space="preserve"> </w:t>
            </w:r>
          </w:p>
        </w:tc>
        <w:tc>
          <w:tcPr>
            <w:tcW w:w="7661" w:type="dxa"/>
            <w:tcBorders>
              <w:top w:val="nil"/>
              <w:left w:val="nil"/>
              <w:bottom w:val="single" w:sz="4" w:space="0" w:color="000000"/>
              <w:right w:val="single" w:sz="4" w:space="0" w:color="000000"/>
            </w:tcBorders>
          </w:tcPr>
          <w:p w14:paraId="2FF5DFC3" w14:textId="77777777" w:rsidR="002208B4" w:rsidRPr="002A521F" w:rsidRDefault="002208B4" w:rsidP="002208B4">
            <w:pPr>
              <w:spacing w:line="276"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Мені працюється так, як і раніше. </w:t>
            </w:r>
          </w:p>
          <w:p w14:paraId="0695F7A3" w14:textId="77777777" w:rsidR="002208B4" w:rsidRPr="002A521F" w:rsidRDefault="002208B4" w:rsidP="002208B4">
            <w:pPr>
              <w:spacing w:line="276" w:lineRule="auto"/>
              <w:rPr>
                <w:rFonts w:ascii="Times New Roman" w:hAnsi="Times New Roman" w:cs="Times New Roman"/>
                <w:sz w:val="28"/>
                <w:szCs w:val="28"/>
              </w:rPr>
            </w:pPr>
            <w:r w:rsidRPr="002A521F">
              <w:rPr>
                <w:rFonts w:ascii="Times New Roman" w:eastAsia="Times New Roman" w:hAnsi="Times New Roman" w:cs="Times New Roman"/>
                <w:sz w:val="28"/>
                <w:szCs w:val="28"/>
              </w:rPr>
              <w:t>Тепер мені часто доводиться змушувати себе</w:t>
            </w:r>
            <w:r>
              <w:rPr>
                <w:rFonts w:ascii="Times New Roman" w:eastAsia="Times New Roman" w:hAnsi="Times New Roman" w:cs="Times New Roman"/>
                <w:sz w:val="28"/>
                <w:szCs w:val="28"/>
                <w:lang w:val="uk-UA"/>
              </w:rPr>
              <w:t xml:space="preserve"> </w:t>
            </w:r>
            <w:r w:rsidRPr="002A521F">
              <w:rPr>
                <w:rFonts w:ascii="Times New Roman" w:eastAsia="Times New Roman" w:hAnsi="Times New Roman" w:cs="Times New Roman"/>
                <w:sz w:val="28"/>
                <w:szCs w:val="28"/>
              </w:rPr>
              <w:t xml:space="preserve">братися до праці. </w:t>
            </w:r>
          </w:p>
          <w:p w14:paraId="13EBF6B1" w14:textId="5E63A8C9" w:rsidR="002208B4" w:rsidRDefault="002208B4" w:rsidP="002208B4">
            <w:pPr>
              <w:ind w:firstLine="1"/>
              <w:rPr>
                <w:rFonts w:ascii="Times New Roman" w:eastAsia="Times New Roman" w:hAnsi="Times New Roman" w:cs="Times New Roman"/>
                <w:sz w:val="28"/>
                <w:szCs w:val="28"/>
              </w:rPr>
            </w:pPr>
            <w:r w:rsidRPr="009746B5">
              <w:rPr>
                <w:rFonts w:ascii="Times New Roman" w:eastAsia="Times New Roman" w:hAnsi="Times New Roman" w:cs="Times New Roman"/>
                <w:sz w:val="28"/>
                <w:szCs w:val="28"/>
                <w:lang w:val="uk-UA"/>
              </w:rPr>
              <w:t>2.</w:t>
            </w:r>
            <w:r>
              <w:rPr>
                <w:rFonts w:ascii="Times New Roman" w:eastAsia="Times New Roman" w:hAnsi="Times New Roman" w:cs="Times New Roman"/>
                <w:sz w:val="28"/>
                <w:szCs w:val="28"/>
              </w:rPr>
              <w:t xml:space="preserve"> </w:t>
            </w:r>
            <w:r w:rsidRPr="009746B5">
              <w:rPr>
                <w:rFonts w:ascii="Times New Roman" w:eastAsia="Times New Roman" w:hAnsi="Times New Roman" w:cs="Times New Roman"/>
                <w:sz w:val="28"/>
                <w:szCs w:val="28"/>
              </w:rPr>
              <w:t xml:space="preserve">Я з великою трудністю змушую себе взятися до праці. </w:t>
            </w:r>
          </w:p>
          <w:p w14:paraId="3500D9D7" w14:textId="0F069B5D" w:rsidR="002208B4" w:rsidRPr="002A521F" w:rsidRDefault="002208B4" w:rsidP="002208B4">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 xml:space="preserve">3. </w:t>
            </w:r>
            <w:r w:rsidRPr="002A521F">
              <w:rPr>
                <w:rFonts w:ascii="Times New Roman" w:eastAsia="Times New Roman" w:hAnsi="Times New Roman" w:cs="Times New Roman"/>
                <w:sz w:val="28"/>
                <w:szCs w:val="28"/>
              </w:rPr>
              <w:t xml:space="preserve">Я не в стані працювати. </w:t>
            </w:r>
          </w:p>
        </w:tc>
        <w:tc>
          <w:tcPr>
            <w:tcW w:w="571" w:type="dxa"/>
            <w:tcBorders>
              <w:top w:val="nil"/>
              <w:left w:val="single" w:sz="4" w:space="0" w:color="000000"/>
              <w:bottom w:val="single" w:sz="4" w:space="0" w:color="000000"/>
              <w:right w:val="single" w:sz="4" w:space="0" w:color="000000"/>
            </w:tcBorders>
          </w:tcPr>
          <w:p w14:paraId="7CB1DAA7" w14:textId="77777777" w:rsidR="002208B4" w:rsidRPr="002A521F" w:rsidRDefault="002208B4" w:rsidP="002208B4">
            <w:pPr>
              <w:rPr>
                <w:rFonts w:ascii="Times New Roman" w:hAnsi="Times New Roman" w:cs="Times New Roman"/>
                <w:sz w:val="28"/>
                <w:szCs w:val="28"/>
              </w:rPr>
            </w:pPr>
          </w:p>
        </w:tc>
      </w:tr>
    </w:tbl>
    <w:p w14:paraId="426CC3ED" w14:textId="052AA50A" w:rsidR="00FF6EC0" w:rsidRPr="002A521F" w:rsidRDefault="00FF6EC0" w:rsidP="005A356E">
      <w:pPr>
        <w:spacing w:after="0" w:line="360" w:lineRule="auto"/>
        <w:jc w:val="right"/>
        <w:rPr>
          <w:rFonts w:ascii="Times New Roman" w:eastAsia="Times New Roman" w:hAnsi="Times New Roman" w:cs="Times New Roman"/>
          <w:b/>
          <w:iCs/>
          <w:sz w:val="28"/>
          <w:szCs w:val="28"/>
          <w:lang w:val="uk-UA"/>
        </w:rPr>
      </w:pPr>
      <w:r w:rsidRPr="002A521F">
        <w:rPr>
          <w:rFonts w:ascii="Times New Roman" w:eastAsia="Times New Roman" w:hAnsi="Times New Roman" w:cs="Times New Roman"/>
          <w:b/>
          <w:iCs/>
          <w:sz w:val="28"/>
          <w:szCs w:val="28"/>
          <w:lang w:val="uk-UA"/>
        </w:rPr>
        <w:lastRenderedPageBreak/>
        <w:t>Продовження додатку Б</w:t>
      </w:r>
    </w:p>
    <w:tbl>
      <w:tblPr>
        <w:tblStyle w:val="TableGrid"/>
        <w:tblW w:w="9452" w:type="dxa"/>
        <w:tblInd w:w="-108" w:type="dxa"/>
        <w:tblLayout w:type="fixed"/>
        <w:tblCellMar>
          <w:right w:w="29" w:type="dxa"/>
        </w:tblCellMar>
        <w:tblLook w:val="04A0" w:firstRow="1" w:lastRow="0" w:firstColumn="1" w:lastColumn="0" w:noHBand="0" w:noVBand="1"/>
      </w:tblPr>
      <w:tblGrid>
        <w:gridCol w:w="529"/>
        <w:gridCol w:w="826"/>
        <w:gridCol w:w="7537"/>
        <w:gridCol w:w="560"/>
      </w:tblGrid>
      <w:tr w:rsidR="002A521F" w:rsidRPr="002A521F" w14:paraId="665B3B48" w14:textId="77777777" w:rsidTr="00A860B0">
        <w:trPr>
          <w:trHeight w:val="1016"/>
        </w:trPr>
        <w:tc>
          <w:tcPr>
            <w:tcW w:w="529" w:type="dxa"/>
            <w:tcBorders>
              <w:top w:val="single" w:sz="4" w:space="0" w:color="000000"/>
              <w:left w:val="single" w:sz="4" w:space="0" w:color="000000"/>
              <w:bottom w:val="nil"/>
              <w:right w:val="single" w:sz="4" w:space="0" w:color="000000"/>
            </w:tcBorders>
            <w:vAlign w:val="bottom"/>
          </w:tcPr>
          <w:p w14:paraId="13709D8B" w14:textId="1C87FF7F" w:rsidR="00911178" w:rsidRPr="00DD12A9" w:rsidRDefault="00911178" w:rsidP="00A860B0">
            <w:pPr>
              <w:spacing w:line="276" w:lineRule="auto"/>
              <w:jc w:val="center"/>
              <w:rPr>
                <w:rFonts w:ascii="Times New Roman" w:hAnsi="Times New Roman" w:cs="Times New Roman"/>
                <w:bCs/>
                <w:sz w:val="28"/>
                <w:szCs w:val="28"/>
              </w:rPr>
            </w:pPr>
            <w:r w:rsidRPr="00DD12A9">
              <w:rPr>
                <w:rFonts w:ascii="Times New Roman" w:eastAsia="Times New Roman" w:hAnsi="Times New Roman" w:cs="Times New Roman"/>
                <w:bCs/>
                <w:sz w:val="28"/>
                <w:szCs w:val="28"/>
              </w:rPr>
              <w:t>(16)</w:t>
            </w:r>
          </w:p>
        </w:tc>
        <w:tc>
          <w:tcPr>
            <w:tcW w:w="826" w:type="dxa"/>
            <w:tcBorders>
              <w:top w:val="single" w:sz="4" w:space="0" w:color="000000"/>
              <w:left w:val="single" w:sz="4" w:space="0" w:color="000000"/>
              <w:bottom w:val="nil"/>
              <w:right w:val="nil"/>
            </w:tcBorders>
          </w:tcPr>
          <w:p w14:paraId="62589D8F" w14:textId="77777777" w:rsidR="00911178" w:rsidRPr="002A521F" w:rsidRDefault="00911178" w:rsidP="009746B5">
            <w:pPr>
              <w:spacing w:line="276" w:lineRule="auto"/>
              <w:ind w:left="468"/>
              <w:rPr>
                <w:rFonts w:ascii="Times New Roman" w:hAnsi="Times New Roman" w:cs="Times New Roman"/>
                <w:sz w:val="28"/>
                <w:szCs w:val="28"/>
              </w:rPr>
            </w:pPr>
            <w:r w:rsidRPr="002A521F">
              <w:rPr>
                <w:rFonts w:ascii="Times New Roman" w:eastAsia="Times New Roman" w:hAnsi="Times New Roman" w:cs="Times New Roman"/>
                <w:sz w:val="28"/>
                <w:szCs w:val="28"/>
              </w:rPr>
              <w:t>0.</w:t>
            </w:r>
            <w:r w:rsidRPr="002A521F">
              <w:rPr>
                <w:rFonts w:ascii="Times New Roman" w:eastAsia="Arial" w:hAnsi="Times New Roman" w:cs="Times New Roman"/>
                <w:sz w:val="28"/>
                <w:szCs w:val="28"/>
              </w:rPr>
              <w:t xml:space="preserve"> </w:t>
            </w:r>
          </w:p>
          <w:p w14:paraId="7CA15C66" w14:textId="77777777" w:rsidR="00911178" w:rsidRPr="002A521F" w:rsidRDefault="00911178" w:rsidP="009746B5">
            <w:pPr>
              <w:spacing w:line="276" w:lineRule="auto"/>
              <w:ind w:left="468"/>
              <w:rPr>
                <w:rFonts w:ascii="Times New Roman" w:hAnsi="Times New Roman" w:cs="Times New Roman"/>
                <w:sz w:val="28"/>
                <w:szCs w:val="28"/>
              </w:rPr>
            </w:pPr>
            <w:r w:rsidRPr="002A521F">
              <w:rPr>
                <w:rFonts w:ascii="Times New Roman" w:eastAsia="Times New Roman" w:hAnsi="Times New Roman" w:cs="Times New Roman"/>
                <w:sz w:val="28"/>
                <w:szCs w:val="28"/>
              </w:rPr>
              <w:t>1.</w:t>
            </w:r>
            <w:r w:rsidRPr="002A521F">
              <w:rPr>
                <w:rFonts w:ascii="Times New Roman" w:eastAsia="Arial" w:hAnsi="Times New Roman" w:cs="Times New Roman"/>
                <w:sz w:val="28"/>
                <w:szCs w:val="28"/>
              </w:rPr>
              <w:t xml:space="preserve"> </w:t>
            </w:r>
          </w:p>
          <w:p w14:paraId="5562B302" w14:textId="77777777" w:rsidR="00911178" w:rsidRPr="002A521F" w:rsidRDefault="00911178" w:rsidP="009746B5">
            <w:pPr>
              <w:spacing w:line="276" w:lineRule="auto"/>
              <w:ind w:left="468"/>
              <w:rPr>
                <w:rFonts w:ascii="Times New Roman" w:hAnsi="Times New Roman" w:cs="Times New Roman"/>
                <w:sz w:val="28"/>
                <w:szCs w:val="28"/>
              </w:rPr>
            </w:pPr>
            <w:r w:rsidRPr="002A521F">
              <w:rPr>
                <w:rFonts w:ascii="Times New Roman" w:eastAsia="Times New Roman" w:hAnsi="Times New Roman" w:cs="Times New Roman"/>
                <w:sz w:val="28"/>
                <w:szCs w:val="28"/>
              </w:rPr>
              <w:t>2.</w:t>
            </w:r>
            <w:r w:rsidRPr="002A521F">
              <w:rPr>
                <w:rFonts w:ascii="Times New Roman" w:eastAsia="Arial" w:hAnsi="Times New Roman" w:cs="Times New Roman"/>
                <w:sz w:val="28"/>
                <w:szCs w:val="28"/>
              </w:rPr>
              <w:t xml:space="preserve"> </w:t>
            </w:r>
          </w:p>
        </w:tc>
        <w:tc>
          <w:tcPr>
            <w:tcW w:w="7537" w:type="dxa"/>
            <w:tcBorders>
              <w:top w:val="single" w:sz="4" w:space="0" w:color="000000"/>
              <w:left w:val="nil"/>
              <w:bottom w:val="nil"/>
              <w:right w:val="single" w:sz="4" w:space="0" w:color="000000"/>
            </w:tcBorders>
          </w:tcPr>
          <w:p w14:paraId="467A3A9A" w14:textId="77777777" w:rsidR="00911178" w:rsidRPr="002A521F" w:rsidRDefault="00911178" w:rsidP="009746B5">
            <w:pPr>
              <w:spacing w:line="276"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Я сплю не менше і не гірше, ніж раніше. </w:t>
            </w:r>
          </w:p>
          <w:p w14:paraId="5A270ED8" w14:textId="77777777" w:rsidR="00911178" w:rsidRPr="002A521F" w:rsidRDefault="00911178" w:rsidP="009746B5">
            <w:pPr>
              <w:spacing w:line="276"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Я сплю гірше, ніж раніше. </w:t>
            </w:r>
          </w:p>
          <w:p w14:paraId="277159B3" w14:textId="77777777" w:rsidR="00911178" w:rsidRPr="002A521F" w:rsidRDefault="00911178" w:rsidP="009746B5">
            <w:pPr>
              <w:spacing w:line="276"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Я буджуся на 1-2 години раніше, ніж звичайно і мені важко знову заснути. </w:t>
            </w:r>
          </w:p>
        </w:tc>
        <w:tc>
          <w:tcPr>
            <w:tcW w:w="560" w:type="dxa"/>
            <w:tcBorders>
              <w:top w:val="single" w:sz="4" w:space="0" w:color="000000"/>
              <w:left w:val="single" w:sz="4" w:space="0" w:color="000000"/>
              <w:bottom w:val="nil"/>
              <w:right w:val="single" w:sz="4" w:space="0" w:color="000000"/>
            </w:tcBorders>
          </w:tcPr>
          <w:p w14:paraId="428AEAB7" w14:textId="77777777" w:rsidR="00911178" w:rsidRPr="002A521F" w:rsidRDefault="00911178" w:rsidP="009746B5">
            <w:pPr>
              <w:spacing w:line="276" w:lineRule="auto"/>
              <w:ind w:left="331"/>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r>
      <w:tr w:rsidR="002A521F" w:rsidRPr="002A521F" w14:paraId="6D34A732" w14:textId="77777777" w:rsidTr="00A860B0">
        <w:trPr>
          <w:trHeight w:val="512"/>
        </w:trPr>
        <w:tc>
          <w:tcPr>
            <w:tcW w:w="529" w:type="dxa"/>
            <w:tcBorders>
              <w:top w:val="nil"/>
              <w:left w:val="single" w:sz="4" w:space="0" w:color="000000"/>
              <w:bottom w:val="single" w:sz="4" w:space="0" w:color="000000"/>
              <w:right w:val="single" w:sz="4" w:space="0" w:color="000000"/>
            </w:tcBorders>
          </w:tcPr>
          <w:p w14:paraId="54FE19F6" w14:textId="77777777" w:rsidR="00911178" w:rsidRPr="00DD12A9" w:rsidRDefault="00911178" w:rsidP="00A860B0">
            <w:pPr>
              <w:spacing w:line="276" w:lineRule="auto"/>
              <w:jc w:val="center"/>
              <w:rPr>
                <w:rFonts w:ascii="Times New Roman" w:hAnsi="Times New Roman" w:cs="Times New Roman"/>
                <w:bCs/>
                <w:sz w:val="28"/>
                <w:szCs w:val="28"/>
              </w:rPr>
            </w:pPr>
          </w:p>
        </w:tc>
        <w:tc>
          <w:tcPr>
            <w:tcW w:w="826" w:type="dxa"/>
            <w:tcBorders>
              <w:top w:val="nil"/>
              <w:left w:val="single" w:sz="4" w:space="0" w:color="000000"/>
              <w:bottom w:val="single" w:sz="4" w:space="0" w:color="000000"/>
              <w:right w:val="nil"/>
            </w:tcBorders>
          </w:tcPr>
          <w:p w14:paraId="3336E648" w14:textId="77777777" w:rsidR="00911178" w:rsidRPr="002A521F" w:rsidRDefault="00911178" w:rsidP="009746B5">
            <w:pPr>
              <w:spacing w:line="276" w:lineRule="auto"/>
              <w:ind w:left="468"/>
              <w:rPr>
                <w:rFonts w:ascii="Times New Roman" w:hAnsi="Times New Roman" w:cs="Times New Roman"/>
                <w:sz w:val="28"/>
                <w:szCs w:val="28"/>
              </w:rPr>
            </w:pPr>
            <w:r w:rsidRPr="002A521F">
              <w:rPr>
                <w:rFonts w:ascii="Times New Roman" w:eastAsia="Times New Roman" w:hAnsi="Times New Roman" w:cs="Times New Roman"/>
                <w:sz w:val="28"/>
                <w:szCs w:val="28"/>
              </w:rPr>
              <w:t>3.</w:t>
            </w:r>
            <w:r w:rsidRPr="002A521F">
              <w:rPr>
                <w:rFonts w:ascii="Times New Roman" w:eastAsia="Arial" w:hAnsi="Times New Roman" w:cs="Times New Roman"/>
                <w:sz w:val="28"/>
                <w:szCs w:val="28"/>
              </w:rPr>
              <w:t xml:space="preserve"> </w:t>
            </w:r>
          </w:p>
        </w:tc>
        <w:tc>
          <w:tcPr>
            <w:tcW w:w="7537" w:type="dxa"/>
            <w:tcBorders>
              <w:top w:val="nil"/>
              <w:left w:val="nil"/>
              <w:bottom w:val="single" w:sz="4" w:space="0" w:color="000000"/>
              <w:right w:val="single" w:sz="4" w:space="0" w:color="000000"/>
            </w:tcBorders>
          </w:tcPr>
          <w:p w14:paraId="5C2D31EB" w14:textId="08D29335" w:rsidR="006A5C39" w:rsidRPr="006A5C39" w:rsidRDefault="00911178" w:rsidP="00B4487C">
            <w:pPr>
              <w:spacing w:line="276" w:lineRule="auto"/>
              <w:rPr>
                <w:rFonts w:ascii="Times New Roman" w:hAnsi="Times New Roman" w:cs="Times New Roman"/>
                <w:sz w:val="16"/>
                <w:szCs w:val="16"/>
              </w:rPr>
            </w:pPr>
            <w:r w:rsidRPr="002A521F">
              <w:rPr>
                <w:rFonts w:ascii="Times New Roman" w:eastAsia="Times New Roman" w:hAnsi="Times New Roman" w:cs="Times New Roman"/>
                <w:sz w:val="28"/>
                <w:szCs w:val="28"/>
              </w:rPr>
              <w:t xml:space="preserve">Я буджуся на декілька годин раніше, ніж звичайно і вже не можу заснути. </w:t>
            </w:r>
          </w:p>
        </w:tc>
        <w:tc>
          <w:tcPr>
            <w:tcW w:w="560" w:type="dxa"/>
            <w:tcBorders>
              <w:top w:val="nil"/>
              <w:left w:val="single" w:sz="4" w:space="0" w:color="000000"/>
              <w:bottom w:val="single" w:sz="4" w:space="0" w:color="000000"/>
              <w:right w:val="single" w:sz="4" w:space="0" w:color="000000"/>
            </w:tcBorders>
          </w:tcPr>
          <w:p w14:paraId="4CE0F570" w14:textId="77777777" w:rsidR="00911178" w:rsidRPr="002A521F" w:rsidRDefault="00911178" w:rsidP="009746B5">
            <w:pPr>
              <w:spacing w:line="276" w:lineRule="auto"/>
              <w:rPr>
                <w:rFonts w:ascii="Times New Roman" w:hAnsi="Times New Roman" w:cs="Times New Roman"/>
                <w:sz w:val="28"/>
                <w:szCs w:val="28"/>
              </w:rPr>
            </w:pPr>
          </w:p>
        </w:tc>
      </w:tr>
      <w:tr w:rsidR="002A521F" w:rsidRPr="002A521F" w14:paraId="135F8FB5" w14:textId="77777777" w:rsidTr="00A860B0">
        <w:trPr>
          <w:trHeight w:val="764"/>
        </w:trPr>
        <w:tc>
          <w:tcPr>
            <w:tcW w:w="529" w:type="dxa"/>
            <w:tcBorders>
              <w:top w:val="single" w:sz="4" w:space="0" w:color="000000"/>
              <w:left w:val="single" w:sz="4" w:space="0" w:color="000000"/>
              <w:bottom w:val="nil"/>
              <w:right w:val="single" w:sz="4" w:space="0" w:color="000000"/>
            </w:tcBorders>
            <w:vAlign w:val="bottom"/>
          </w:tcPr>
          <w:p w14:paraId="17FF1D61" w14:textId="28615CE4" w:rsidR="00911178" w:rsidRPr="00DD12A9" w:rsidRDefault="00911178" w:rsidP="00A860B0">
            <w:pPr>
              <w:spacing w:line="276" w:lineRule="auto"/>
              <w:jc w:val="center"/>
              <w:rPr>
                <w:rFonts w:ascii="Times New Roman" w:hAnsi="Times New Roman" w:cs="Times New Roman"/>
                <w:bCs/>
                <w:sz w:val="28"/>
                <w:szCs w:val="28"/>
              </w:rPr>
            </w:pPr>
            <w:r w:rsidRPr="00DD12A9">
              <w:rPr>
                <w:rFonts w:ascii="Times New Roman" w:eastAsia="Times New Roman" w:hAnsi="Times New Roman" w:cs="Times New Roman"/>
                <w:bCs/>
                <w:sz w:val="28"/>
                <w:szCs w:val="28"/>
              </w:rPr>
              <w:t>17</w:t>
            </w:r>
          </w:p>
        </w:tc>
        <w:tc>
          <w:tcPr>
            <w:tcW w:w="826" w:type="dxa"/>
            <w:tcBorders>
              <w:top w:val="single" w:sz="4" w:space="0" w:color="000000"/>
              <w:left w:val="single" w:sz="4" w:space="0" w:color="000000"/>
              <w:bottom w:val="nil"/>
              <w:right w:val="nil"/>
            </w:tcBorders>
          </w:tcPr>
          <w:p w14:paraId="3116E197" w14:textId="77777777" w:rsidR="00911178" w:rsidRPr="002A521F" w:rsidRDefault="00911178" w:rsidP="009746B5">
            <w:pPr>
              <w:spacing w:line="276" w:lineRule="auto"/>
              <w:ind w:left="468"/>
              <w:rPr>
                <w:rFonts w:ascii="Times New Roman" w:hAnsi="Times New Roman" w:cs="Times New Roman"/>
                <w:sz w:val="28"/>
                <w:szCs w:val="28"/>
              </w:rPr>
            </w:pPr>
            <w:r w:rsidRPr="002A521F">
              <w:rPr>
                <w:rFonts w:ascii="Times New Roman" w:eastAsia="Times New Roman" w:hAnsi="Times New Roman" w:cs="Times New Roman"/>
                <w:sz w:val="28"/>
                <w:szCs w:val="28"/>
              </w:rPr>
              <w:t>0.</w:t>
            </w:r>
            <w:r w:rsidRPr="002A521F">
              <w:rPr>
                <w:rFonts w:ascii="Times New Roman" w:eastAsia="Arial" w:hAnsi="Times New Roman" w:cs="Times New Roman"/>
                <w:sz w:val="28"/>
                <w:szCs w:val="28"/>
              </w:rPr>
              <w:t xml:space="preserve"> </w:t>
            </w:r>
          </w:p>
          <w:p w14:paraId="55D91F0B" w14:textId="77777777" w:rsidR="00911178" w:rsidRPr="002A521F" w:rsidRDefault="00911178" w:rsidP="009746B5">
            <w:pPr>
              <w:spacing w:line="276" w:lineRule="auto"/>
              <w:ind w:left="468"/>
              <w:rPr>
                <w:rFonts w:ascii="Times New Roman" w:hAnsi="Times New Roman" w:cs="Times New Roman"/>
                <w:sz w:val="28"/>
                <w:szCs w:val="28"/>
              </w:rPr>
            </w:pPr>
            <w:r w:rsidRPr="002A521F">
              <w:rPr>
                <w:rFonts w:ascii="Times New Roman" w:eastAsia="Times New Roman" w:hAnsi="Times New Roman" w:cs="Times New Roman"/>
                <w:sz w:val="28"/>
                <w:szCs w:val="28"/>
              </w:rPr>
              <w:t>1.</w:t>
            </w:r>
            <w:r w:rsidRPr="002A521F">
              <w:rPr>
                <w:rFonts w:ascii="Times New Roman" w:eastAsia="Arial" w:hAnsi="Times New Roman" w:cs="Times New Roman"/>
                <w:sz w:val="28"/>
                <w:szCs w:val="28"/>
              </w:rPr>
              <w:t xml:space="preserve"> </w:t>
            </w:r>
          </w:p>
          <w:p w14:paraId="0588C3E3" w14:textId="77777777" w:rsidR="00911178" w:rsidRPr="002A521F" w:rsidRDefault="00911178" w:rsidP="009746B5">
            <w:pPr>
              <w:spacing w:line="276" w:lineRule="auto"/>
              <w:ind w:left="468"/>
              <w:rPr>
                <w:rFonts w:ascii="Times New Roman" w:hAnsi="Times New Roman" w:cs="Times New Roman"/>
                <w:sz w:val="28"/>
                <w:szCs w:val="28"/>
              </w:rPr>
            </w:pPr>
            <w:r w:rsidRPr="002A521F">
              <w:rPr>
                <w:rFonts w:ascii="Times New Roman" w:eastAsia="Times New Roman" w:hAnsi="Times New Roman" w:cs="Times New Roman"/>
                <w:sz w:val="28"/>
                <w:szCs w:val="28"/>
              </w:rPr>
              <w:t>2.</w:t>
            </w:r>
            <w:r w:rsidRPr="002A521F">
              <w:rPr>
                <w:rFonts w:ascii="Times New Roman" w:eastAsia="Arial" w:hAnsi="Times New Roman" w:cs="Times New Roman"/>
                <w:sz w:val="28"/>
                <w:szCs w:val="28"/>
              </w:rPr>
              <w:t xml:space="preserve"> </w:t>
            </w:r>
          </w:p>
        </w:tc>
        <w:tc>
          <w:tcPr>
            <w:tcW w:w="7537" w:type="dxa"/>
            <w:tcBorders>
              <w:top w:val="single" w:sz="4" w:space="0" w:color="000000"/>
              <w:left w:val="nil"/>
              <w:bottom w:val="nil"/>
              <w:right w:val="single" w:sz="4" w:space="0" w:color="000000"/>
            </w:tcBorders>
          </w:tcPr>
          <w:p w14:paraId="6ACF9B9A" w14:textId="77777777" w:rsidR="00911178" w:rsidRPr="002A521F" w:rsidRDefault="00911178" w:rsidP="009746B5">
            <w:pPr>
              <w:spacing w:line="276"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Я не втомлююся більше, ніж звичайно. </w:t>
            </w:r>
          </w:p>
          <w:p w14:paraId="39914F5E" w14:textId="77777777" w:rsidR="00911178" w:rsidRPr="002A521F" w:rsidRDefault="00911178" w:rsidP="009746B5">
            <w:pPr>
              <w:spacing w:line="276"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Я втомлююся значно легше, ніж раніше. </w:t>
            </w:r>
          </w:p>
          <w:p w14:paraId="169E9CB2" w14:textId="77777777" w:rsidR="00911178" w:rsidRPr="002A521F" w:rsidRDefault="00911178" w:rsidP="009746B5">
            <w:pPr>
              <w:spacing w:line="276"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Я втомлююся від будь-якого заняття. </w:t>
            </w:r>
          </w:p>
        </w:tc>
        <w:tc>
          <w:tcPr>
            <w:tcW w:w="560" w:type="dxa"/>
            <w:tcBorders>
              <w:top w:val="single" w:sz="4" w:space="0" w:color="000000"/>
              <w:left w:val="single" w:sz="4" w:space="0" w:color="000000"/>
              <w:bottom w:val="nil"/>
              <w:right w:val="single" w:sz="4" w:space="0" w:color="000000"/>
            </w:tcBorders>
          </w:tcPr>
          <w:p w14:paraId="5DEE2072" w14:textId="77777777" w:rsidR="00911178" w:rsidRPr="002A521F" w:rsidRDefault="00911178" w:rsidP="009746B5">
            <w:pPr>
              <w:spacing w:line="276" w:lineRule="auto"/>
              <w:ind w:left="331"/>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r>
      <w:tr w:rsidR="002A521F" w:rsidRPr="002A521F" w14:paraId="0B9AE19F" w14:textId="77777777" w:rsidTr="00A860B0">
        <w:trPr>
          <w:trHeight w:val="510"/>
        </w:trPr>
        <w:tc>
          <w:tcPr>
            <w:tcW w:w="529" w:type="dxa"/>
            <w:tcBorders>
              <w:top w:val="nil"/>
              <w:left w:val="single" w:sz="4" w:space="0" w:color="000000"/>
              <w:bottom w:val="single" w:sz="4" w:space="0" w:color="000000"/>
              <w:right w:val="single" w:sz="4" w:space="0" w:color="000000"/>
            </w:tcBorders>
          </w:tcPr>
          <w:p w14:paraId="5418C182" w14:textId="77777777" w:rsidR="00911178" w:rsidRPr="00DD12A9" w:rsidRDefault="00911178" w:rsidP="00A860B0">
            <w:pPr>
              <w:spacing w:line="276" w:lineRule="auto"/>
              <w:jc w:val="center"/>
              <w:rPr>
                <w:rFonts w:ascii="Times New Roman" w:hAnsi="Times New Roman" w:cs="Times New Roman"/>
                <w:bCs/>
                <w:sz w:val="28"/>
                <w:szCs w:val="28"/>
              </w:rPr>
            </w:pPr>
          </w:p>
        </w:tc>
        <w:tc>
          <w:tcPr>
            <w:tcW w:w="826" w:type="dxa"/>
            <w:tcBorders>
              <w:top w:val="nil"/>
              <w:left w:val="single" w:sz="4" w:space="0" w:color="000000"/>
              <w:bottom w:val="single" w:sz="4" w:space="0" w:color="000000"/>
              <w:right w:val="nil"/>
            </w:tcBorders>
          </w:tcPr>
          <w:p w14:paraId="54C47F41" w14:textId="77777777" w:rsidR="00911178" w:rsidRPr="002A521F" w:rsidRDefault="00911178" w:rsidP="009746B5">
            <w:pPr>
              <w:spacing w:line="276" w:lineRule="auto"/>
              <w:ind w:left="468"/>
              <w:rPr>
                <w:rFonts w:ascii="Times New Roman" w:hAnsi="Times New Roman" w:cs="Times New Roman"/>
                <w:sz w:val="28"/>
                <w:szCs w:val="28"/>
              </w:rPr>
            </w:pPr>
            <w:r w:rsidRPr="002A521F">
              <w:rPr>
                <w:rFonts w:ascii="Times New Roman" w:eastAsia="Times New Roman" w:hAnsi="Times New Roman" w:cs="Times New Roman"/>
                <w:sz w:val="28"/>
                <w:szCs w:val="28"/>
              </w:rPr>
              <w:t>3.</w:t>
            </w:r>
            <w:r w:rsidRPr="002A521F">
              <w:rPr>
                <w:rFonts w:ascii="Times New Roman" w:eastAsia="Arial" w:hAnsi="Times New Roman" w:cs="Times New Roman"/>
                <w:sz w:val="28"/>
                <w:szCs w:val="28"/>
              </w:rPr>
              <w:t xml:space="preserve"> </w:t>
            </w:r>
          </w:p>
        </w:tc>
        <w:tc>
          <w:tcPr>
            <w:tcW w:w="7537" w:type="dxa"/>
            <w:tcBorders>
              <w:top w:val="nil"/>
              <w:left w:val="nil"/>
              <w:bottom w:val="single" w:sz="4" w:space="0" w:color="000000"/>
              <w:right w:val="single" w:sz="4" w:space="0" w:color="000000"/>
            </w:tcBorders>
          </w:tcPr>
          <w:p w14:paraId="1152B117" w14:textId="48A7903F" w:rsidR="006A5C39" w:rsidRPr="006A5C39" w:rsidRDefault="00911178" w:rsidP="009746B5">
            <w:pPr>
              <w:spacing w:line="276" w:lineRule="auto"/>
              <w:rPr>
                <w:rFonts w:ascii="Times New Roman" w:hAnsi="Times New Roman" w:cs="Times New Roman"/>
                <w:sz w:val="20"/>
                <w:szCs w:val="20"/>
              </w:rPr>
            </w:pPr>
            <w:r w:rsidRPr="002A521F">
              <w:rPr>
                <w:rFonts w:ascii="Times New Roman" w:eastAsia="Times New Roman" w:hAnsi="Times New Roman" w:cs="Times New Roman"/>
                <w:sz w:val="28"/>
                <w:szCs w:val="28"/>
              </w:rPr>
              <w:t xml:space="preserve">Я чуюся настільки втомленим, що не в стані будь-чим займатися. </w:t>
            </w:r>
          </w:p>
        </w:tc>
        <w:tc>
          <w:tcPr>
            <w:tcW w:w="560" w:type="dxa"/>
            <w:tcBorders>
              <w:top w:val="nil"/>
              <w:left w:val="single" w:sz="4" w:space="0" w:color="000000"/>
              <w:bottom w:val="single" w:sz="4" w:space="0" w:color="000000"/>
              <w:right w:val="single" w:sz="4" w:space="0" w:color="000000"/>
            </w:tcBorders>
            <w:vAlign w:val="center"/>
          </w:tcPr>
          <w:p w14:paraId="2C6075FB" w14:textId="77777777" w:rsidR="00911178" w:rsidRPr="002A521F" w:rsidRDefault="00911178" w:rsidP="009746B5">
            <w:pPr>
              <w:spacing w:line="276" w:lineRule="auto"/>
              <w:rPr>
                <w:rFonts w:ascii="Times New Roman" w:hAnsi="Times New Roman" w:cs="Times New Roman"/>
                <w:sz w:val="28"/>
                <w:szCs w:val="28"/>
              </w:rPr>
            </w:pPr>
          </w:p>
        </w:tc>
      </w:tr>
      <w:tr w:rsidR="002A521F" w:rsidRPr="002A521F" w14:paraId="59A40163" w14:textId="77777777" w:rsidTr="00A860B0">
        <w:trPr>
          <w:trHeight w:val="763"/>
        </w:trPr>
        <w:tc>
          <w:tcPr>
            <w:tcW w:w="529" w:type="dxa"/>
            <w:tcBorders>
              <w:top w:val="single" w:sz="4" w:space="0" w:color="000000"/>
              <w:left w:val="single" w:sz="4" w:space="0" w:color="000000"/>
              <w:bottom w:val="nil"/>
              <w:right w:val="single" w:sz="4" w:space="0" w:color="000000"/>
            </w:tcBorders>
            <w:vAlign w:val="bottom"/>
          </w:tcPr>
          <w:p w14:paraId="4FCE5685" w14:textId="3A3561AF" w:rsidR="00911178" w:rsidRPr="00DD12A9" w:rsidRDefault="00911178" w:rsidP="00A860B0">
            <w:pPr>
              <w:spacing w:line="276" w:lineRule="auto"/>
              <w:jc w:val="center"/>
              <w:rPr>
                <w:rFonts w:ascii="Times New Roman" w:hAnsi="Times New Roman" w:cs="Times New Roman"/>
                <w:bCs/>
                <w:sz w:val="28"/>
                <w:szCs w:val="28"/>
              </w:rPr>
            </w:pPr>
            <w:r w:rsidRPr="00DD12A9">
              <w:rPr>
                <w:rFonts w:ascii="Times New Roman" w:eastAsia="Times New Roman" w:hAnsi="Times New Roman" w:cs="Times New Roman"/>
                <w:bCs/>
                <w:sz w:val="28"/>
                <w:szCs w:val="28"/>
              </w:rPr>
              <w:t>18</w:t>
            </w:r>
          </w:p>
        </w:tc>
        <w:tc>
          <w:tcPr>
            <w:tcW w:w="826" w:type="dxa"/>
            <w:tcBorders>
              <w:top w:val="single" w:sz="4" w:space="0" w:color="000000"/>
              <w:left w:val="single" w:sz="4" w:space="0" w:color="000000"/>
              <w:bottom w:val="nil"/>
              <w:right w:val="nil"/>
            </w:tcBorders>
          </w:tcPr>
          <w:p w14:paraId="39DA0A47" w14:textId="77777777" w:rsidR="00911178" w:rsidRPr="002A521F" w:rsidRDefault="00911178" w:rsidP="009746B5">
            <w:pPr>
              <w:spacing w:line="276" w:lineRule="auto"/>
              <w:ind w:left="468"/>
              <w:rPr>
                <w:rFonts w:ascii="Times New Roman" w:hAnsi="Times New Roman" w:cs="Times New Roman"/>
                <w:sz w:val="28"/>
                <w:szCs w:val="28"/>
              </w:rPr>
            </w:pPr>
            <w:r w:rsidRPr="002A521F">
              <w:rPr>
                <w:rFonts w:ascii="Times New Roman" w:eastAsia="Times New Roman" w:hAnsi="Times New Roman" w:cs="Times New Roman"/>
                <w:sz w:val="28"/>
                <w:szCs w:val="28"/>
              </w:rPr>
              <w:t>0.</w:t>
            </w:r>
            <w:r w:rsidRPr="002A521F">
              <w:rPr>
                <w:rFonts w:ascii="Times New Roman" w:eastAsia="Arial" w:hAnsi="Times New Roman" w:cs="Times New Roman"/>
                <w:sz w:val="28"/>
                <w:szCs w:val="28"/>
              </w:rPr>
              <w:t xml:space="preserve"> </w:t>
            </w:r>
          </w:p>
          <w:p w14:paraId="7CC91716" w14:textId="77777777" w:rsidR="00911178" w:rsidRPr="002A521F" w:rsidRDefault="00911178" w:rsidP="009746B5">
            <w:pPr>
              <w:spacing w:line="276" w:lineRule="auto"/>
              <w:ind w:left="468"/>
              <w:rPr>
                <w:rFonts w:ascii="Times New Roman" w:hAnsi="Times New Roman" w:cs="Times New Roman"/>
                <w:sz w:val="28"/>
                <w:szCs w:val="28"/>
              </w:rPr>
            </w:pPr>
            <w:r w:rsidRPr="002A521F">
              <w:rPr>
                <w:rFonts w:ascii="Times New Roman" w:eastAsia="Times New Roman" w:hAnsi="Times New Roman" w:cs="Times New Roman"/>
                <w:sz w:val="28"/>
                <w:szCs w:val="28"/>
              </w:rPr>
              <w:t>1.</w:t>
            </w:r>
            <w:r w:rsidRPr="002A521F">
              <w:rPr>
                <w:rFonts w:ascii="Times New Roman" w:eastAsia="Arial" w:hAnsi="Times New Roman" w:cs="Times New Roman"/>
                <w:sz w:val="28"/>
                <w:szCs w:val="28"/>
              </w:rPr>
              <w:t xml:space="preserve"> </w:t>
            </w:r>
          </w:p>
          <w:p w14:paraId="4987AA44" w14:textId="77777777" w:rsidR="00911178" w:rsidRPr="002A521F" w:rsidRDefault="00911178" w:rsidP="009746B5">
            <w:pPr>
              <w:spacing w:line="276" w:lineRule="auto"/>
              <w:ind w:left="468"/>
              <w:rPr>
                <w:rFonts w:ascii="Times New Roman" w:hAnsi="Times New Roman" w:cs="Times New Roman"/>
                <w:sz w:val="28"/>
                <w:szCs w:val="28"/>
              </w:rPr>
            </w:pPr>
            <w:r w:rsidRPr="002A521F">
              <w:rPr>
                <w:rFonts w:ascii="Times New Roman" w:eastAsia="Times New Roman" w:hAnsi="Times New Roman" w:cs="Times New Roman"/>
                <w:sz w:val="28"/>
                <w:szCs w:val="28"/>
              </w:rPr>
              <w:t>2.</w:t>
            </w:r>
            <w:r w:rsidRPr="002A521F">
              <w:rPr>
                <w:rFonts w:ascii="Times New Roman" w:eastAsia="Arial" w:hAnsi="Times New Roman" w:cs="Times New Roman"/>
                <w:sz w:val="28"/>
                <w:szCs w:val="28"/>
              </w:rPr>
              <w:t xml:space="preserve"> </w:t>
            </w:r>
          </w:p>
        </w:tc>
        <w:tc>
          <w:tcPr>
            <w:tcW w:w="7537" w:type="dxa"/>
            <w:tcBorders>
              <w:top w:val="single" w:sz="4" w:space="0" w:color="000000"/>
              <w:left w:val="nil"/>
              <w:bottom w:val="nil"/>
              <w:right w:val="single" w:sz="4" w:space="0" w:color="000000"/>
            </w:tcBorders>
          </w:tcPr>
          <w:p w14:paraId="749BD588" w14:textId="77777777" w:rsidR="00911178" w:rsidRPr="002A521F" w:rsidRDefault="00911178" w:rsidP="009746B5">
            <w:pPr>
              <w:spacing w:line="276"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У мене нормальний апетит. </w:t>
            </w:r>
          </w:p>
          <w:p w14:paraId="195BB2A7" w14:textId="77777777" w:rsidR="00911178" w:rsidRPr="002A521F" w:rsidRDefault="00911178" w:rsidP="009746B5">
            <w:pPr>
              <w:spacing w:line="276"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У мене погіршився апетит. </w:t>
            </w:r>
          </w:p>
          <w:p w14:paraId="6DE1680A" w14:textId="77777777" w:rsidR="00911178" w:rsidRPr="002A521F" w:rsidRDefault="00911178" w:rsidP="009746B5">
            <w:pPr>
              <w:spacing w:line="276"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У мене майже відсутній апетит. </w:t>
            </w:r>
          </w:p>
        </w:tc>
        <w:tc>
          <w:tcPr>
            <w:tcW w:w="560" w:type="dxa"/>
            <w:tcBorders>
              <w:top w:val="single" w:sz="4" w:space="0" w:color="000000"/>
              <w:left w:val="single" w:sz="4" w:space="0" w:color="000000"/>
              <w:bottom w:val="nil"/>
              <w:right w:val="single" w:sz="4" w:space="0" w:color="000000"/>
            </w:tcBorders>
          </w:tcPr>
          <w:p w14:paraId="7B612A63" w14:textId="77777777" w:rsidR="00911178" w:rsidRPr="002A521F" w:rsidRDefault="00911178" w:rsidP="009746B5">
            <w:pPr>
              <w:spacing w:line="276" w:lineRule="auto"/>
              <w:ind w:left="331"/>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r>
      <w:tr w:rsidR="002A521F" w:rsidRPr="002A521F" w14:paraId="41714CA0" w14:textId="77777777" w:rsidTr="00A860B0">
        <w:trPr>
          <w:trHeight w:val="259"/>
        </w:trPr>
        <w:tc>
          <w:tcPr>
            <w:tcW w:w="529" w:type="dxa"/>
            <w:tcBorders>
              <w:top w:val="nil"/>
              <w:left w:val="single" w:sz="4" w:space="0" w:color="000000"/>
              <w:bottom w:val="single" w:sz="4" w:space="0" w:color="000000"/>
              <w:right w:val="single" w:sz="4" w:space="0" w:color="000000"/>
            </w:tcBorders>
          </w:tcPr>
          <w:p w14:paraId="03D622B0" w14:textId="77777777" w:rsidR="00911178" w:rsidRPr="00DD12A9" w:rsidRDefault="00911178" w:rsidP="00A860B0">
            <w:pPr>
              <w:spacing w:line="276" w:lineRule="auto"/>
              <w:jc w:val="center"/>
              <w:rPr>
                <w:rFonts w:ascii="Times New Roman" w:hAnsi="Times New Roman" w:cs="Times New Roman"/>
                <w:bCs/>
                <w:sz w:val="28"/>
                <w:szCs w:val="28"/>
              </w:rPr>
            </w:pPr>
          </w:p>
        </w:tc>
        <w:tc>
          <w:tcPr>
            <w:tcW w:w="826" w:type="dxa"/>
            <w:tcBorders>
              <w:top w:val="nil"/>
              <w:left w:val="single" w:sz="4" w:space="0" w:color="000000"/>
              <w:bottom w:val="single" w:sz="4" w:space="0" w:color="000000"/>
              <w:right w:val="nil"/>
            </w:tcBorders>
          </w:tcPr>
          <w:p w14:paraId="48FD66BF" w14:textId="77777777" w:rsidR="00911178" w:rsidRPr="002A521F" w:rsidRDefault="00911178" w:rsidP="009746B5">
            <w:pPr>
              <w:spacing w:line="276" w:lineRule="auto"/>
              <w:ind w:left="468"/>
              <w:rPr>
                <w:rFonts w:ascii="Times New Roman" w:hAnsi="Times New Roman" w:cs="Times New Roman"/>
                <w:sz w:val="28"/>
                <w:szCs w:val="28"/>
              </w:rPr>
            </w:pPr>
            <w:r w:rsidRPr="002A521F">
              <w:rPr>
                <w:rFonts w:ascii="Times New Roman" w:eastAsia="Times New Roman" w:hAnsi="Times New Roman" w:cs="Times New Roman"/>
                <w:sz w:val="28"/>
                <w:szCs w:val="28"/>
              </w:rPr>
              <w:t>3.</w:t>
            </w:r>
            <w:r w:rsidRPr="002A521F">
              <w:rPr>
                <w:rFonts w:ascii="Times New Roman" w:eastAsia="Arial" w:hAnsi="Times New Roman" w:cs="Times New Roman"/>
                <w:sz w:val="28"/>
                <w:szCs w:val="28"/>
              </w:rPr>
              <w:t xml:space="preserve"> </w:t>
            </w:r>
          </w:p>
        </w:tc>
        <w:tc>
          <w:tcPr>
            <w:tcW w:w="7537" w:type="dxa"/>
            <w:tcBorders>
              <w:top w:val="nil"/>
              <w:left w:val="nil"/>
              <w:bottom w:val="single" w:sz="4" w:space="0" w:color="000000"/>
              <w:right w:val="single" w:sz="4" w:space="0" w:color="000000"/>
            </w:tcBorders>
          </w:tcPr>
          <w:p w14:paraId="3C5B78B1" w14:textId="77777777" w:rsidR="00911178" w:rsidRPr="002A521F" w:rsidRDefault="00911178" w:rsidP="009746B5">
            <w:pPr>
              <w:spacing w:line="276"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У мене зовсім нема апетиту. </w:t>
            </w:r>
          </w:p>
        </w:tc>
        <w:tc>
          <w:tcPr>
            <w:tcW w:w="560" w:type="dxa"/>
            <w:tcBorders>
              <w:top w:val="nil"/>
              <w:left w:val="single" w:sz="4" w:space="0" w:color="000000"/>
              <w:bottom w:val="single" w:sz="4" w:space="0" w:color="000000"/>
              <w:right w:val="single" w:sz="4" w:space="0" w:color="000000"/>
            </w:tcBorders>
          </w:tcPr>
          <w:p w14:paraId="1C31E6D5" w14:textId="77777777" w:rsidR="00911178" w:rsidRPr="002A521F" w:rsidRDefault="00911178" w:rsidP="009746B5">
            <w:pPr>
              <w:spacing w:line="276" w:lineRule="auto"/>
              <w:rPr>
                <w:rFonts w:ascii="Times New Roman" w:hAnsi="Times New Roman" w:cs="Times New Roman"/>
                <w:sz w:val="28"/>
                <w:szCs w:val="28"/>
              </w:rPr>
            </w:pPr>
          </w:p>
        </w:tc>
      </w:tr>
      <w:tr w:rsidR="002A521F" w:rsidRPr="002A521F" w14:paraId="3709F414" w14:textId="77777777" w:rsidTr="00A860B0">
        <w:trPr>
          <w:trHeight w:val="1540"/>
        </w:trPr>
        <w:tc>
          <w:tcPr>
            <w:tcW w:w="529" w:type="dxa"/>
            <w:tcBorders>
              <w:top w:val="single" w:sz="4" w:space="0" w:color="000000"/>
              <w:left w:val="single" w:sz="4" w:space="0" w:color="000000"/>
              <w:bottom w:val="single" w:sz="4" w:space="0" w:color="000000"/>
              <w:right w:val="single" w:sz="4" w:space="0" w:color="000000"/>
            </w:tcBorders>
            <w:vAlign w:val="center"/>
          </w:tcPr>
          <w:p w14:paraId="32956866" w14:textId="2CF13BA9" w:rsidR="00911178" w:rsidRPr="00DD12A9" w:rsidRDefault="00911178" w:rsidP="00A860B0">
            <w:pPr>
              <w:spacing w:line="276" w:lineRule="auto"/>
              <w:jc w:val="center"/>
              <w:rPr>
                <w:rFonts w:ascii="Times New Roman" w:hAnsi="Times New Roman" w:cs="Times New Roman"/>
                <w:bCs/>
                <w:sz w:val="28"/>
                <w:szCs w:val="28"/>
              </w:rPr>
            </w:pPr>
            <w:r w:rsidRPr="00DD12A9">
              <w:rPr>
                <w:rFonts w:ascii="Times New Roman" w:eastAsia="Times New Roman" w:hAnsi="Times New Roman" w:cs="Times New Roman"/>
                <w:bCs/>
                <w:sz w:val="28"/>
                <w:szCs w:val="28"/>
              </w:rPr>
              <w:t>(19)</w:t>
            </w:r>
          </w:p>
        </w:tc>
        <w:tc>
          <w:tcPr>
            <w:tcW w:w="826" w:type="dxa"/>
            <w:tcBorders>
              <w:top w:val="single" w:sz="4" w:space="0" w:color="000000"/>
              <w:left w:val="single" w:sz="4" w:space="0" w:color="000000"/>
              <w:bottom w:val="single" w:sz="4" w:space="0" w:color="000000"/>
              <w:right w:val="nil"/>
            </w:tcBorders>
          </w:tcPr>
          <w:p w14:paraId="28D2D577" w14:textId="6FA53FB1" w:rsidR="00911178" w:rsidRPr="002A521F" w:rsidRDefault="009746B5" w:rsidP="009746B5">
            <w:pPr>
              <w:spacing w:line="276" w:lineRule="auto"/>
              <w:ind w:left="468"/>
              <w:rPr>
                <w:rFonts w:ascii="Times New Roman" w:hAnsi="Times New Roman" w:cs="Times New Roman"/>
                <w:sz w:val="28"/>
                <w:szCs w:val="28"/>
              </w:rPr>
            </w:pPr>
            <w:r>
              <w:rPr>
                <w:rFonts w:ascii="Times New Roman" w:eastAsia="Times New Roman" w:hAnsi="Times New Roman" w:cs="Times New Roman"/>
                <w:sz w:val="28"/>
                <w:szCs w:val="28"/>
                <w:lang w:val="uk-UA"/>
              </w:rPr>
              <w:t>0</w:t>
            </w:r>
            <w:r w:rsidR="00911178" w:rsidRPr="002A521F">
              <w:rPr>
                <w:rFonts w:ascii="Times New Roman" w:eastAsia="Times New Roman" w:hAnsi="Times New Roman" w:cs="Times New Roman"/>
                <w:sz w:val="28"/>
                <w:szCs w:val="28"/>
              </w:rPr>
              <w:t>.</w:t>
            </w:r>
            <w:r w:rsidR="00911178" w:rsidRPr="002A521F">
              <w:rPr>
                <w:rFonts w:ascii="Times New Roman" w:eastAsia="Arial" w:hAnsi="Times New Roman" w:cs="Times New Roman"/>
                <w:sz w:val="28"/>
                <w:szCs w:val="28"/>
              </w:rPr>
              <w:t xml:space="preserve"> </w:t>
            </w:r>
          </w:p>
          <w:p w14:paraId="3B5409DA" w14:textId="7D73A4B2" w:rsidR="00911178" w:rsidRPr="002A521F" w:rsidRDefault="009746B5" w:rsidP="009746B5">
            <w:pPr>
              <w:spacing w:line="276" w:lineRule="auto"/>
              <w:ind w:left="468"/>
              <w:rPr>
                <w:rFonts w:ascii="Times New Roman" w:hAnsi="Times New Roman" w:cs="Times New Roman"/>
                <w:sz w:val="28"/>
                <w:szCs w:val="28"/>
              </w:rPr>
            </w:pPr>
            <w:r>
              <w:rPr>
                <w:rFonts w:ascii="Times New Roman" w:eastAsia="Times New Roman" w:hAnsi="Times New Roman" w:cs="Times New Roman"/>
                <w:sz w:val="28"/>
                <w:szCs w:val="28"/>
                <w:lang w:val="uk-UA"/>
              </w:rPr>
              <w:t>1</w:t>
            </w:r>
            <w:r w:rsidR="00911178" w:rsidRPr="002A521F">
              <w:rPr>
                <w:rFonts w:ascii="Times New Roman" w:eastAsia="Times New Roman" w:hAnsi="Times New Roman" w:cs="Times New Roman"/>
                <w:sz w:val="28"/>
                <w:szCs w:val="28"/>
              </w:rPr>
              <w:t>.</w:t>
            </w:r>
            <w:r w:rsidR="00911178" w:rsidRPr="002A521F">
              <w:rPr>
                <w:rFonts w:ascii="Times New Roman" w:eastAsia="Arial" w:hAnsi="Times New Roman" w:cs="Times New Roman"/>
                <w:sz w:val="28"/>
                <w:szCs w:val="28"/>
              </w:rPr>
              <w:t xml:space="preserve"> </w:t>
            </w:r>
          </w:p>
          <w:p w14:paraId="220ABEF2" w14:textId="180DB5AD" w:rsidR="00911178" w:rsidRPr="002A521F" w:rsidRDefault="009746B5" w:rsidP="009746B5">
            <w:pPr>
              <w:spacing w:line="276" w:lineRule="auto"/>
              <w:ind w:left="468"/>
              <w:rPr>
                <w:rFonts w:ascii="Times New Roman" w:hAnsi="Times New Roman" w:cs="Times New Roman"/>
                <w:sz w:val="28"/>
                <w:szCs w:val="28"/>
              </w:rPr>
            </w:pPr>
            <w:r>
              <w:rPr>
                <w:rFonts w:ascii="Times New Roman" w:eastAsia="Times New Roman" w:hAnsi="Times New Roman" w:cs="Times New Roman"/>
                <w:sz w:val="28"/>
                <w:szCs w:val="28"/>
                <w:lang w:val="uk-UA"/>
              </w:rPr>
              <w:t>2</w:t>
            </w:r>
            <w:r w:rsidR="00911178" w:rsidRPr="002A521F">
              <w:rPr>
                <w:rFonts w:ascii="Times New Roman" w:eastAsia="Times New Roman" w:hAnsi="Times New Roman" w:cs="Times New Roman"/>
                <w:sz w:val="28"/>
                <w:szCs w:val="28"/>
              </w:rPr>
              <w:t>.</w:t>
            </w:r>
            <w:r w:rsidR="00911178" w:rsidRPr="002A521F">
              <w:rPr>
                <w:rFonts w:ascii="Times New Roman" w:eastAsia="Arial" w:hAnsi="Times New Roman" w:cs="Times New Roman"/>
                <w:sz w:val="28"/>
                <w:szCs w:val="28"/>
              </w:rPr>
              <w:t xml:space="preserve"> </w:t>
            </w:r>
          </w:p>
          <w:p w14:paraId="30779B20" w14:textId="5B25D0FD" w:rsidR="00911178" w:rsidRPr="002A521F" w:rsidRDefault="009746B5" w:rsidP="00A860B0">
            <w:pPr>
              <w:spacing w:line="276" w:lineRule="auto"/>
              <w:ind w:left="468"/>
              <w:rPr>
                <w:rFonts w:ascii="Times New Roman" w:hAnsi="Times New Roman" w:cs="Times New Roman"/>
                <w:sz w:val="28"/>
                <w:szCs w:val="28"/>
              </w:rPr>
            </w:pPr>
            <w:r>
              <w:rPr>
                <w:rFonts w:ascii="Times New Roman" w:eastAsia="Times New Roman" w:hAnsi="Times New Roman" w:cs="Times New Roman"/>
                <w:sz w:val="28"/>
                <w:szCs w:val="28"/>
                <w:lang w:val="uk-UA"/>
              </w:rPr>
              <w:t>3</w:t>
            </w:r>
            <w:r w:rsidR="00911178" w:rsidRPr="002A521F">
              <w:rPr>
                <w:rFonts w:ascii="Times New Roman" w:eastAsia="Times New Roman" w:hAnsi="Times New Roman" w:cs="Times New Roman"/>
                <w:sz w:val="28"/>
                <w:szCs w:val="28"/>
              </w:rPr>
              <w:t>.</w:t>
            </w:r>
            <w:r w:rsidR="00911178" w:rsidRPr="002A521F">
              <w:rPr>
                <w:rFonts w:ascii="Times New Roman" w:eastAsia="Arial" w:hAnsi="Times New Roman" w:cs="Times New Roman"/>
                <w:sz w:val="28"/>
                <w:szCs w:val="28"/>
              </w:rPr>
              <w:t xml:space="preserve">  </w:t>
            </w:r>
          </w:p>
        </w:tc>
        <w:tc>
          <w:tcPr>
            <w:tcW w:w="7537" w:type="dxa"/>
            <w:tcBorders>
              <w:top w:val="single" w:sz="4" w:space="0" w:color="000000"/>
              <w:left w:val="nil"/>
              <w:bottom w:val="single" w:sz="4" w:space="0" w:color="000000"/>
              <w:right w:val="single" w:sz="4" w:space="0" w:color="000000"/>
            </w:tcBorders>
          </w:tcPr>
          <w:p w14:paraId="7786D7C3" w14:textId="77777777" w:rsidR="00911178" w:rsidRPr="002A521F" w:rsidRDefault="00911178" w:rsidP="009746B5">
            <w:pPr>
              <w:spacing w:line="276"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Моя вага залишається незмінною. </w:t>
            </w:r>
          </w:p>
          <w:p w14:paraId="0B105C70" w14:textId="77777777" w:rsidR="00911178" w:rsidRPr="002A521F" w:rsidRDefault="00911178" w:rsidP="009746B5">
            <w:pPr>
              <w:spacing w:line="276"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За останній час я схуд більше ніж на 3 кг. </w:t>
            </w:r>
          </w:p>
          <w:p w14:paraId="0DB6ED43" w14:textId="77777777" w:rsidR="00911178" w:rsidRPr="002A521F" w:rsidRDefault="00911178" w:rsidP="009746B5">
            <w:pPr>
              <w:spacing w:line="276"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За останній час я схуд більше ніж на 5 кг. </w:t>
            </w:r>
          </w:p>
          <w:p w14:paraId="77E1F86A" w14:textId="4E160301" w:rsidR="00911178" w:rsidRPr="002A521F" w:rsidRDefault="00911178" w:rsidP="00FD42F1">
            <w:pPr>
              <w:spacing w:line="276" w:lineRule="auto"/>
              <w:rPr>
                <w:rFonts w:ascii="Times New Roman" w:hAnsi="Times New Roman" w:cs="Times New Roman"/>
                <w:sz w:val="28"/>
                <w:szCs w:val="28"/>
              </w:rPr>
            </w:pPr>
            <w:r w:rsidRPr="002A521F">
              <w:rPr>
                <w:rFonts w:ascii="Times New Roman" w:eastAsia="Times New Roman" w:hAnsi="Times New Roman" w:cs="Times New Roman"/>
                <w:sz w:val="28"/>
                <w:szCs w:val="28"/>
              </w:rPr>
              <w:t>За останній час я схуд більше ніж на 7 кг.</w:t>
            </w:r>
          </w:p>
        </w:tc>
        <w:tc>
          <w:tcPr>
            <w:tcW w:w="560" w:type="dxa"/>
            <w:tcBorders>
              <w:top w:val="single" w:sz="4" w:space="0" w:color="000000"/>
              <w:left w:val="single" w:sz="4" w:space="0" w:color="000000"/>
              <w:bottom w:val="single" w:sz="4" w:space="0" w:color="000000"/>
              <w:right w:val="single" w:sz="4" w:space="0" w:color="000000"/>
            </w:tcBorders>
          </w:tcPr>
          <w:p w14:paraId="3303E236" w14:textId="77777777" w:rsidR="00911178" w:rsidRPr="002A521F" w:rsidRDefault="00911178" w:rsidP="00A860B0">
            <w:pPr>
              <w:spacing w:line="276" w:lineRule="auto"/>
              <w:ind w:left="329"/>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r>
      <w:tr w:rsidR="002A521F" w:rsidRPr="002A521F" w14:paraId="7A7E7FF4" w14:textId="77777777" w:rsidTr="00A860B0">
        <w:trPr>
          <w:trHeight w:val="1017"/>
        </w:trPr>
        <w:tc>
          <w:tcPr>
            <w:tcW w:w="529" w:type="dxa"/>
            <w:tcBorders>
              <w:top w:val="single" w:sz="4" w:space="0" w:color="000000"/>
              <w:left w:val="single" w:sz="4" w:space="0" w:color="000000"/>
              <w:bottom w:val="nil"/>
              <w:right w:val="single" w:sz="4" w:space="0" w:color="000000"/>
            </w:tcBorders>
            <w:vAlign w:val="bottom"/>
          </w:tcPr>
          <w:p w14:paraId="13E58187" w14:textId="3D8A8801" w:rsidR="00911178" w:rsidRPr="00DD12A9" w:rsidRDefault="00911178" w:rsidP="00A860B0">
            <w:pPr>
              <w:spacing w:line="276" w:lineRule="auto"/>
              <w:jc w:val="center"/>
              <w:rPr>
                <w:rFonts w:ascii="Times New Roman" w:hAnsi="Times New Roman" w:cs="Times New Roman"/>
                <w:bCs/>
                <w:sz w:val="28"/>
                <w:szCs w:val="28"/>
              </w:rPr>
            </w:pPr>
            <w:r w:rsidRPr="00DD12A9">
              <w:rPr>
                <w:rFonts w:ascii="Times New Roman" w:eastAsia="Times New Roman" w:hAnsi="Times New Roman" w:cs="Times New Roman"/>
                <w:bCs/>
                <w:sz w:val="28"/>
                <w:szCs w:val="28"/>
              </w:rPr>
              <w:t>(20)</w:t>
            </w:r>
          </w:p>
        </w:tc>
        <w:tc>
          <w:tcPr>
            <w:tcW w:w="826" w:type="dxa"/>
            <w:tcBorders>
              <w:top w:val="single" w:sz="4" w:space="0" w:color="000000"/>
              <w:left w:val="single" w:sz="4" w:space="0" w:color="000000"/>
              <w:bottom w:val="nil"/>
              <w:right w:val="nil"/>
            </w:tcBorders>
          </w:tcPr>
          <w:p w14:paraId="66A6DED9" w14:textId="77777777" w:rsidR="00911178" w:rsidRPr="002A521F" w:rsidRDefault="00911178" w:rsidP="009746B5">
            <w:pPr>
              <w:spacing w:line="276" w:lineRule="auto"/>
              <w:ind w:left="385"/>
              <w:jc w:val="center"/>
              <w:rPr>
                <w:rFonts w:ascii="Times New Roman" w:hAnsi="Times New Roman" w:cs="Times New Roman"/>
                <w:sz w:val="28"/>
                <w:szCs w:val="28"/>
              </w:rPr>
            </w:pPr>
            <w:r w:rsidRPr="002A521F">
              <w:rPr>
                <w:rFonts w:ascii="Times New Roman" w:eastAsia="Times New Roman" w:hAnsi="Times New Roman" w:cs="Times New Roman"/>
                <w:sz w:val="28"/>
                <w:szCs w:val="28"/>
              </w:rPr>
              <w:t>0.</w:t>
            </w:r>
            <w:r w:rsidRPr="002A521F">
              <w:rPr>
                <w:rFonts w:ascii="Times New Roman" w:eastAsia="Arial" w:hAnsi="Times New Roman" w:cs="Times New Roman"/>
                <w:sz w:val="28"/>
                <w:szCs w:val="28"/>
              </w:rPr>
              <w:t xml:space="preserve"> </w:t>
            </w:r>
            <w:r w:rsidRPr="002A521F">
              <w:rPr>
                <w:rFonts w:ascii="Times New Roman" w:eastAsia="Times New Roman" w:hAnsi="Times New Roman" w:cs="Times New Roman"/>
                <w:sz w:val="28"/>
                <w:szCs w:val="28"/>
              </w:rPr>
              <w:t>1.</w:t>
            </w:r>
            <w:r w:rsidRPr="002A521F">
              <w:rPr>
                <w:rFonts w:ascii="Times New Roman" w:eastAsia="Arial" w:hAnsi="Times New Roman" w:cs="Times New Roman"/>
                <w:sz w:val="28"/>
                <w:szCs w:val="28"/>
              </w:rPr>
              <w:t xml:space="preserve"> </w:t>
            </w:r>
          </w:p>
          <w:p w14:paraId="2AC01DA0" w14:textId="1575FCE6" w:rsidR="00911178" w:rsidRPr="002A521F" w:rsidRDefault="00911178" w:rsidP="009746B5">
            <w:pPr>
              <w:spacing w:line="276" w:lineRule="auto"/>
              <w:ind w:left="468"/>
              <w:rPr>
                <w:rFonts w:ascii="Times New Roman" w:hAnsi="Times New Roman" w:cs="Times New Roman"/>
                <w:sz w:val="28"/>
                <w:szCs w:val="28"/>
              </w:rPr>
            </w:pPr>
            <w:r w:rsidRPr="002A521F">
              <w:rPr>
                <w:rFonts w:ascii="Times New Roman" w:eastAsia="Arial" w:hAnsi="Times New Roman" w:cs="Times New Roman"/>
                <w:sz w:val="28"/>
                <w:szCs w:val="28"/>
              </w:rPr>
              <w:t xml:space="preserve"> </w:t>
            </w:r>
          </w:p>
        </w:tc>
        <w:tc>
          <w:tcPr>
            <w:tcW w:w="7537" w:type="dxa"/>
            <w:tcBorders>
              <w:top w:val="single" w:sz="4" w:space="0" w:color="000000"/>
              <w:left w:val="nil"/>
              <w:bottom w:val="nil"/>
              <w:right w:val="single" w:sz="4" w:space="0" w:color="000000"/>
            </w:tcBorders>
          </w:tcPr>
          <w:p w14:paraId="273D4118" w14:textId="77777777" w:rsidR="00911178" w:rsidRPr="002A521F" w:rsidRDefault="00911178" w:rsidP="009746B5">
            <w:pPr>
              <w:spacing w:line="276"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Моє тілесне здоров’я є добре. </w:t>
            </w:r>
          </w:p>
          <w:p w14:paraId="73F6F182" w14:textId="05BF2239" w:rsidR="00911178" w:rsidRPr="002A521F" w:rsidRDefault="00911178" w:rsidP="009746B5">
            <w:pPr>
              <w:spacing w:line="276" w:lineRule="auto"/>
              <w:rPr>
                <w:rFonts w:ascii="Times New Roman" w:hAnsi="Times New Roman" w:cs="Times New Roman"/>
                <w:sz w:val="28"/>
                <w:szCs w:val="28"/>
              </w:rPr>
            </w:pPr>
            <w:r w:rsidRPr="002A521F">
              <w:rPr>
                <w:rFonts w:ascii="Times New Roman" w:eastAsia="Times New Roman" w:hAnsi="Times New Roman" w:cs="Times New Roman"/>
                <w:sz w:val="28"/>
                <w:szCs w:val="28"/>
              </w:rPr>
              <w:t>Мене турбують наявні у мене фізичні симптоми</w:t>
            </w:r>
            <w:r w:rsidR="00FD42F1">
              <w:rPr>
                <w:rFonts w:ascii="Times New Roman" w:eastAsia="Times New Roman" w:hAnsi="Times New Roman" w:cs="Times New Roman"/>
                <w:sz w:val="28"/>
                <w:szCs w:val="28"/>
                <w:lang w:val="uk-UA"/>
              </w:rPr>
              <w:t xml:space="preserve"> </w:t>
            </w:r>
            <w:r w:rsidRPr="002A521F">
              <w:rPr>
                <w:rFonts w:ascii="Times New Roman" w:eastAsia="Times New Roman" w:hAnsi="Times New Roman" w:cs="Times New Roman"/>
                <w:sz w:val="28"/>
                <w:szCs w:val="28"/>
              </w:rPr>
              <w:t xml:space="preserve">(наприклад, болі в животі, запори та ін.). </w:t>
            </w:r>
          </w:p>
          <w:p w14:paraId="639C067B" w14:textId="3E7123EF" w:rsidR="00911178" w:rsidRPr="00A860B0" w:rsidRDefault="00911178" w:rsidP="00A860B0">
            <w:pPr>
              <w:pStyle w:val="a8"/>
              <w:numPr>
                <w:ilvl w:val="0"/>
                <w:numId w:val="26"/>
              </w:numPr>
              <w:spacing w:line="276" w:lineRule="auto"/>
              <w:ind w:left="30" w:firstLine="0"/>
              <w:rPr>
                <w:rFonts w:ascii="Times New Roman" w:hAnsi="Times New Roman" w:cs="Times New Roman"/>
                <w:sz w:val="28"/>
                <w:szCs w:val="28"/>
              </w:rPr>
            </w:pPr>
            <w:r w:rsidRPr="00A860B0">
              <w:rPr>
                <w:rFonts w:ascii="Times New Roman" w:eastAsia="Times New Roman" w:hAnsi="Times New Roman" w:cs="Times New Roman"/>
                <w:sz w:val="28"/>
                <w:szCs w:val="28"/>
              </w:rPr>
              <w:t xml:space="preserve">Я дуже занепокоєний наявними в мене фізичними симптомами. </w:t>
            </w:r>
          </w:p>
        </w:tc>
        <w:tc>
          <w:tcPr>
            <w:tcW w:w="560" w:type="dxa"/>
            <w:tcBorders>
              <w:top w:val="single" w:sz="4" w:space="0" w:color="000000"/>
              <w:left w:val="single" w:sz="4" w:space="0" w:color="000000"/>
              <w:bottom w:val="nil"/>
              <w:right w:val="single" w:sz="4" w:space="0" w:color="000000"/>
            </w:tcBorders>
          </w:tcPr>
          <w:p w14:paraId="73B17911" w14:textId="77777777" w:rsidR="00911178" w:rsidRPr="002A521F" w:rsidRDefault="00911178" w:rsidP="009746B5">
            <w:pPr>
              <w:spacing w:line="276" w:lineRule="auto"/>
              <w:ind w:left="331"/>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r>
      <w:tr w:rsidR="002A521F" w:rsidRPr="002A521F" w14:paraId="602050C9" w14:textId="77777777" w:rsidTr="00A860B0">
        <w:trPr>
          <w:trHeight w:val="512"/>
        </w:trPr>
        <w:tc>
          <w:tcPr>
            <w:tcW w:w="529" w:type="dxa"/>
            <w:tcBorders>
              <w:top w:val="nil"/>
              <w:left w:val="single" w:sz="4" w:space="0" w:color="000000"/>
              <w:bottom w:val="single" w:sz="4" w:space="0" w:color="000000"/>
              <w:right w:val="single" w:sz="4" w:space="0" w:color="000000"/>
            </w:tcBorders>
            <w:vAlign w:val="bottom"/>
          </w:tcPr>
          <w:p w14:paraId="61FF9A5E" w14:textId="77777777" w:rsidR="00911178" w:rsidRPr="00DD12A9" w:rsidRDefault="00911178" w:rsidP="00A860B0">
            <w:pPr>
              <w:spacing w:line="276" w:lineRule="auto"/>
              <w:jc w:val="center"/>
              <w:rPr>
                <w:rFonts w:ascii="Times New Roman" w:hAnsi="Times New Roman" w:cs="Times New Roman"/>
                <w:bCs/>
                <w:sz w:val="28"/>
                <w:szCs w:val="28"/>
              </w:rPr>
            </w:pPr>
          </w:p>
        </w:tc>
        <w:tc>
          <w:tcPr>
            <w:tcW w:w="826" w:type="dxa"/>
            <w:tcBorders>
              <w:top w:val="nil"/>
              <w:left w:val="single" w:sz="4" w:space="0" w:color="000000"/>
              <w:bottom w:val="single" w:sz="4" w:space="0" w:color="000000"/>
              <w:right w:val="nil"/>
            </w:tcBorders>
          </w:tcPr>
          <w:p w14:paraId="25D1E330" w14:textId="77777777" w:rsidR="00911178" w:rsidRPr="002A521F" w:rsidRDefault="00911178" w:rsidP="009746B5">
            <w:pPr>
              <w:spacing w:line="276" w:lineRule="auto"/>
              <w:ind w:left="468"/>
              <w:rPr>
                <w:rFonts w:ascii="Times New Roman" w:hAnsi="Times New Roman" w:cs="Times New Roman"/>
                <w:sz w:val="28"/>
                <w:szCs w:val="28"/>
              </w:rPr>
            </w:pPr>
            <w:r w:rsidRPr="002A521F">
              <w:rPr>
                <w:rFonts w:ascii="Times New Roman" w:eastAsia="Times New Roman" w:hAnsi="Times New Roman" w:cs="Times New Roman"/>
                <w:sz w:val="28"/>
                <w:szCs w:val="28"/>
              </w:rPr>
              <w:t>3.</w:t>
            </w:r>
            <w:r w:rsidRPr="002A521F">
              <w:rPr>
                <w:rFonts w:ascii="Times New Roman" w:eastAsia="Arial" w:hAnsi="Times New Roman" w:cs="Times New Roman"/>
                <w:sz w:val="28"/>
                <w:szCs w:val="28"/>
              </w:rPr>
              <w:t xml:space="preserve"> </w:t>
            </w:r>
          </w:p>
        </w:tc>
        <w:tc>
          <w:tcPr>
            <w:tcW w:w="7537" w:type="dxa"/>
            <w:tcBorders>
              <w:top w:val="nil"/>
              <w:left w:val="nil"/>
              <w:bottom w:val="single" w:sz="4" w:space="0" w:color="000000"/>
              <w:right w:val="single" w:sz="4" w:space="0" w:color="000000"/>
            </w:tcBorders>
          </w:tcPr>
          <w:p w14:paraId="00057684" w14:textId="77777777" w:rsidR="00911178" w:rsidRPr="002A521F" w:rsidRDefault="00911178" w:rsidP="009746B5">
            <w:pPr>
              <w:spacing w:line="276"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Я настільки занепокоєний станом свого тілесного здоров’я, що практично не можу думати ні про що інше. </w:t>
            </w:r>
          </w:p>
        </w:tc>
        <w:tc>
          <w:tcPr>
            <w:tcW w:w="560" w:type="dxa"/>
            <w:tcBorders>
              <w:top w:val="nil"/>
              <w:left w:val="single" w:sz="4" w:space="0" w:color="000000"/>
              <w:bottom w:val="single" w:sz="4" w:space="0" w:color="000000"/>
              <w:right w:val="single" w:sz="4" w:space="0" w:color="000000"/>
            </w:tcBorders>
          </w:tcPr>
          <w:p w14:paraId="6CA063C4" w14:textId="77777777" w:rsidR="00911178" w:rsidRPr="002A521F" w:rsidRDefault="00911178" w:rsidP="009746B5">
            <w:pPr>
              <w:spacing w:line="276" w:lineRule="auto"/>
              <w:rPr>
                <w:rFonts w:ascii="Times New Roman" w:hAnsi="Times New Roman" w:cs="Times New Roman"/>
                <w:sz w:val="28"/>
                <w:szCs w:val="28"/>
              </w:rPr>
            </w:pPr>
          </w:p>
        </w:tc>
      </w:tr>
      <w:tr w:rsidR="002A521F" w:rsidRPr="002A521F" w14:paraId="2FC85433" w14:textId="77777777" w:rsidTr="00A860B0">
        <w:trPr>
          <w:trHeight w:val="762"/>
        </w:trPr>
        <w:tc>
          <w:tcPr>
            <w:tcW w:w="529" w:type="dxa"/>
            <w:tcBorders>
              <w:top w:val="single" w:sz="4" w:space="0" w:color="000000"/>
              <w:left w:val="single" w:sz="4" w:space="0" w:color="000000"/>
              <w:bottom w:val="nil"/>
              <w:right w:val="single" w:sz="4" w:space="0" w:color="000000"/>
            </w:tcBorders>
            <w:vAlign w:val="bottom"/>
          </w:tcPr>
          <w:p w14:paraId="52C81D17" w14:textId="06905E64" w:rsidR="00911178" w:rsidRPr="00DD12A9" w:rsidRDefault="00911178" w:rsidP="00A860B0">
            <w:pPr>
              <w:spacing w:line="276" w:lineRule="auto"/>
              <w:jc w:val="center"/>
              <w:rPr>
                <w:rFonts w:ascii="Times New Roman" w:hAnsi="Times New Roman" w:cs="Times New Roman"/>
                <w:bCs/>
                <w:sz w:val="28"/>
                <w:szCs w:val="28"/>
              </w:rPr>
            </w:pPr>
            <w:r w:rsidRPr="00DD12A9">
              <w:rPr>
                <w:rFonts w:ascii="Times New Roman" w:eastAsia="Times New Roman" w:hAnsi="Times New Roman" w:cs="Times New Roman"/>
                <w:bCs/>
                <w:sz w:val="28"/>
                <w:szCs w:val="28"/>
              </w:rPr>
              <w:t>(21)</w:t>
            </w:r>
          </w:p>
        </w:tc>
        <w:tc>
          <w:tcPr>
            <w:tcW w:w="826" w:type="dxa"/>
            <w:tcBorders>
              <w:top w:val="single" w:sz="4" w:space="0" w:color="000000"/>
              <w:left w:val="single" w:sz="4" w:space="0" w:color="000000"/>
              <w:bottom w:val="nil"/>
              <w:right w:val="nil"/>
            </w:tcBorders>
          </w:tcPr>
          <w:p w14:paraId="6210CEAD" w14:textId="77777777" w:rsidR="00911178" w:rsidRPr="002A521F" w:rsidRDefault="00911178" w:rsidP="009746B5">
            <w:pPr>
              <w:spacing w:line="276" w:lineRule="auto"/>
              <w:ind w:left="468"/>
              <w:rPr>
                <w:rFonts w:ascii="Times New Roman" w:hAnsi="Times New Roman" w:cs="Times New Roman"/>
                <w:sz w:val="28"/>
                <w:szCs w:val="28"/>
              </w:rPr>
            </w:pPr>
            <w:r w:rsidRPr="002A521F">
              <w:rPr>
                <w:rFonts w:ascii="Times New Roman" w:eastAsia="Times New Roman" w:hAnsi="Times New Roman" w:cs="Times New Roman"/>
                <w:sz w:val="28"/>
                <w:szCs w:val="28"/>
              </w:rPr>
              <w:t>0.</w:t>
            </w:r>
            <w:r w:rsidRPr="002A521F">
              <w:rPr>
                <w:rFonts w:ascii="Times New Roman" w:eastAsia="Arial" w:hAnsi="Times New Roman" w:cs="Times New Roman"/>
                <w:sz w:val="28"/>
                <w:szCs w:val="28"/>
              </w:rPr>
              <w:t xml:space="preserve"> </w:t>
            </w:r>
          </w:p>
          <w:p w14:paraId="39D59C17" w14:textId="77777777" w:rsidR="00911178" w:rsidRPr="002A521F" w:rsidRDefault="00911178" w:rsidP="009746B5">
            <w:pPr>
              <w:spacing w:line="276" w:lineRule="auto"/>
              <w:ind w:left="468"/>
              <w:rPr>
                <w:rFonts w:ascii="Times New Roman" w:hAnsi="Times New Roman" w:cs="Times New Roman"/>
                <w:sz w:val="28"/>
                <w:szCs w:val="28"/>
              </w:rPr>
            </w:pPr>
            <w:r w:rsidRPr="002A521F">
              <w:rPr>
                <w:rFonts w:ascii="Times New Roman" w:eastAsia="Times New Roman" w:hAnsi="Times New Roman" w:cs="Times New Roman"/>
                <w:sz w:val="28"/>
                <w:szCs w:val="28"/>
              </w:rPr>
              <w:t>1.</w:t>
            </w:r>
            <w:r w:rsidRPr="002A521F">
              <w:rPr>
                <w:rFonts w:ascii="Times New Roman" w:eastAsia="Arial" w:hAnsi="Times New Roman" w:cs="Times New Roman"/>
                <w:sz w:val="28"/>
                <w:szCs w:val="28"/>
              </w:rPr>
              <w:t xml:space="preserve"> </w:t>
            </w:r>
          </w:p>
          <w:p w14:paraId="52D1DEA5" w14:textId="77777777" w:rsidR="00911178" w:rsidRPr="002A521F" w:rsidRDefault="00911178" w:rsidP="009746B5">
            <w:pPr>
              <w:spacing w:line="276" w:lineRule="auto"/>
              <w:ind w:left="468"/>
              <w:rPr>
                <w:rFonts w:ascii="Times New Roman" w:hAnsi="Times New Roman" w:cs="Times New Roman"/>
                <w:sz w:val="28"/>
                <w:szCs w:val="28"/>
              </w:rPr>
            </w:pPr>
            <w:r w:rsidRPr="002A521F">
              <w:rPr>
                <w:rFonts w:ascii="Times New Roman" w:eastAsia="Times New Roman" w:hAnsi="Times New Roman" w:cs="Times New Roman"/>
                <w:sz w:val="28"/>
                <w:szCs w:val="28"/>
              </w:rPr>
              <w:t>2.</w:t>
            </w:r>
            <w:r w:rsidRPr="002A521F">
              <w:rPr>
                <w:rFonts w:ascii="Times New Roman" w:eastAsia="Arial" w:hAnsi="Times New Roman" w:cs="Times New Roman"/>
                <w:sz w:val="28"/>
                <w:szCs w:val="28"/>
              </w:rPr>
              <w:t xml:space="preserve"> </w:t>
            </w:r>
          </w:p>
        </w:tc>
        <w:tc>
          <w:tcPr>
            <w:tcW w:w="7537" w:type="dxa"/>
            <w:tcBorders>
              <w:top w:val="single" w:sz="4" w:space="0" w:color="000000"/>
              <w:left w:val="nil"/>
              <w:bottom w:val="nil"/>
              <w:right w:val="single" w:sz="4" w:space="0" w:color="000000"/>
            </w:tcBorders>
          </w:tcPr>
          <w:p w14:paraId="585733EF" w14:textId="77777777" w:rsidR="00911178" w:rsidRPr="002A521F" w:rsidRDefault="00911178" w:rsidP="009746B5">
            <w:pPr>
              <w:spacing w:line="276"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Мій інтерес до статевого життя за останній час не зменшився. </w:t>
            </w:r>
          </w:p>
          <w:p w14:paraId="2470496B" w14:textId="77777777" w:rsidR="00911178" w:rsidRPr="002A521F" w:rsidRDefault="00911178" w:rsidP="009746B5">
            <w:pPr>
              <w:spacing w:line="276"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Статеве життя мене цікавить зараз менше, ніж звичайно. </w:t>
            </w:r>
          </w:p>
          <w:p w14:paraId="02BD4F70" w14:textId="77777777" w:rsidR="00911178" w:rsidRPr="002A521F" w:rsidRDefault="00911178" w:rsidP="009746B5">
            <w:pPr>
              <w:spacing w:line="276"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Мій інтерес до статевого життя значно зменшився. </w:t>
            </w:r>
          </w:p>
        </w:tc>
        <w:tc>
          <w:tcPr>
            <w:tcW w:w="560" w:type="dxa"/>
            <w:tcBorders>
              <w:top w:val="single" w:sz="4" w:space="0" w:color="000000"/>
              <w:left w:val="single" w:sz="4" w:space="0" w:color="000000"/>
              <w:bottom w:val="nil"/>
              <w:right w:val="single" w:sz="4" w:space="0" w:color="000000"/>
            </w:tcBorders>
          </w:tcPr>
          <w:p w14:paraId="339D2CB1" w14:textId="77777777" w:rsidR="00911178" w:rsidRPr="002A521F" w:rsidRDefault="00911178" w:rsidP="009746B5">
            <w:pPr>
              <w:spacing w:line="276" w:lineRule="auto"/>
              <w:ind w:left="331"/>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r>
      <w:tr w:rsidR="002A521F" w:rsidRPr="002A521F" w14:paraId="7A864487" w14:textId="77777777" w:rsidTr="00A860B0">
        <w:trPr>
          <w:trHeight w:val="260"/>
        </w:trPr>
        <w:tc>
          <w:tcPr>
            <w:tcW w:w="529" w:type="dxa"/>
            <w:tcBorders>
              <w:top w:val="nil"/>
              <w:left w:val="single" w:sz="4" w:space="0" w:color="000000"/>
              <w:bottom w:val="single" w:sz="4" w:space="0" w:color="000000"/>
              <w:right w:val="single" w:sz="4" w:space="0" w:color="000000"/>
            </w:tcBorders>
            <w:vAlign w:val="bottom"/>
          </w:tcPr>
          <w:p w14:paraId="33530776" w14:textId="77777777" w:rsidR="00911178" w:rsidRPr="002A521F" w:rsidRDefault="00911178" w:rsidP="00A860B0">
            <w:pPr>
              <w:spacing w:line="276" w:lineRule="auto"/>
              <w:jc w:val="center"/>
              <w:rPr>
                <w:rFonts w:ascii="Times New Roman" w:hAnsi="Times New Roman" w:cs="Times New Roman"/>
                <w:sz w:val="28"/>
                <w:szCs w:val="28"/>
              </w:rPr>
            </w:pPr>
          </w:p>
        </w:tc>
        <w:tc>
          <w:tcPr>
            <w:tcW w:w="826" w:type="dxa"/>
            <w:tcBorders>
              <w:top w:val="nil"/>
              <w:left w:val="single" w:sz="4" w:space="0" w:color="000000"/>
              <w:bottom w:val="single" w:sz="4" w:space="0" w:color="000000"/>
              <w:right w:val="nil"/>
            </w:tcBorders>
          </w:tcPr>
          <w:p w14:paraId="13521907" w14:textId="77777777" w:rsidR="00911178" w:rsidRPr="002A521F" w:rsidRDefault="00911178" w:rsidP="009746B5">
            <w:pPr>
              <w:spacing w:line="276" w:lineRule="auto"/>
              <w:ind w:left="468"/>
              <w:rPr>
                <w:rFonts w:ascii="Times New Roman" w:hAnsi="Times New Roman" w:cs="Times New Roman"/>
                <w:sz w:val="28"/>
                <w:szCs w:val="28"/>
              </w:rPr>
            </w:pPr>
            <w:r w:rsidRPr="002A521F">
              <w:rPr>
                <w:rFonts w:ascii="Times New Roman" w:eastAsia="Times New Roman" w:hAnsi="Times New Roman" w:cs="Times New Roman"/>
                <w:sz w:val="28"/>
                <w:szCs w:val="28"/>
              </w:rPr>
              <w:t>3.</w:t>
            </w:r>
            <w:r w:rsidRPr="002A521F">
              <w:rPr>
                <w:rFonts w:ascii="Times New Roman" w:eastAsia="Arial" w:hAnsi="Times New Roman" w:cs="Times New Roman"/>
                <w:sz w:val="28"/>
                <w:szCs w:val="28"/>
              </w:rPr>
              <w:t xml:space="preserve"> </w:t>
            </w:r>
          </w:p>
        </w:tc>
        <w:tc>
          <w:tcPr>
            <w:tcW w:w="7537" w:type="dxa"/>
            <w:tcBorders>
              <w:top w:val="nil"/>
              <w:left w:val="nil"/>
              <w:bottom w:val="single" w:sz="4" w:space="0" w:color="000000"/>
              <w:right w:val="single" w:sz="4" w:space="0" w:color="000000"/>
            </w:tcBorders>
          </w:tcPr>
          <w:p w14:paraId="4F96EF3E" w14:textId="77777777" w:rsidR="00911178" w:rsidRPr="002A521F" w:rsidRDefault="00911178" w:rsidP="009746B5">
            <w:pPr>
              <w:spacing w:line="276"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Я повністю втратив інтерес до статевого життя.  </w:t>
            </w:r>
          </w:p>
        </w:tc>
        <w:tc>
          <w:tcPr>
            <w:tcW w:w="560" w:type="dxa"/>
            <w:tcBorders>
              <w:top w:val="nil"/>
              <w:left w:val="single" w:sz="4" w:space="0" w:color="000000"/>
              <w:bottom w:val="single" w:sz="4" w:space="0" w:color="000000"/>
              <w:right w:val="single" w:sz="4" w:space="0" w:color="000000"/>
            </w:tcBorders>
          </w:tcPr>
          <w:p w14:paraId="6C650539" w14:textId="77777777" w:rsidR="00911178" w:rsidRPr="002A521F" w:rsidRDefault="00911178" w:rsidP="009746B5">
            <w:pPr>
              <w:spacing w:line="276" w:lineRule="auto"/>
              <w:rPr>
                <w:rFonts w:ascii="Times New Roman" w:hAnsi="Times New Roman" w:cs="Times New Roman"/>
                <w:sz w:val="28"/>
                <w:szCs w:val="28"/>
              </w:rPr>
            </w:pPr>
          </w:p>
        </w:tc>
      </w:tr>
    </w:tbl>
    <w:p w14:paraId="0BFFF3BF" w14:textId="77777777" w:rsidR="00911178" w:rsidRPr="002A521F" w:rsidRDefault="00911178" w:rsidP="005A356E">
      <w:pPr>
        <w:spacing w:after="15"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bl>
      <w:tblPr>
        <w:tblStyle w:val="TableGrid"/>
        <w:tblpPr w:vertAnchor="text" w:tblpX="3599" w:tblpY="26"/>
        <w:tblOverlap w:val="never"/>
        <w:tblW w:w="5940" w:type="dxa"/>
        <w:tblInd w:w="0" w:type="dxa"/>
        <w:tblCellMar>
          <w:top w:w="130" w:type="dxa"/>
          <w:left w:w="153" w:type="dxa"/>
          <w:right w:w="115" w:type="dxa"/>
        </w:tblCellMar>
        <w:tblLook w:val="04A0" w:firstRow="1" w:lastRow="0" w:firstColumn="1" w:lastColumn="0" w:noHBand="0" w:noVBand="1"/>
      </w:tblPr>
      <w:tblGrid>
        <w:gridCol w:w="5940"/>
      </w:tblGrid>
      <w:tr w:rsidR="002A521F" w:rsidRPr="002A521F" w14:paraId="5E2C5609" w14:textId="77777777" w:rsidTr="00911178">
        <w:trPr>
          <w:trHeight w:val="1080"/>
        </w:trPr>
        <w:tc>
          <w:tcPr>
            <w:tcW w:w="5940" w:type="dxa"/>
            <w:tcBorders>
              <w:top w:val="single" w:sz="6" w:space="0" w:color="000000"/>
              <w:left w:val="single" w:sz="6" w:space="0" w:color="000000"/>
              <w:bottom w:val="single" w:sz="6" w:space="0" w:color="000000"/>
              <w:right w:val="single" w:sz="6" w:space="0" w:color="000000"/>
            </w:tcBorders>
          </w:tcPr>
          <w:p w14:paraId="75368DDF" w14:textId="77777777" w:rsidR="00911178" w:rsidRPr="002A521F" w:rsidRDefault="00911178" w:rsidP="005A356E">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ЗАГАЛЬНА КІЛЬКІСТЬ БАЛІВ: </w:t>
            </w:r>
          </w:p>
          <w:p w14:paraId="48ED99A6" w14:textId="77777777" w:rsidR="00911178" w:rsidRPr="002A521F" w:rsidRDefault="00911178" w:rsidP="005A356E">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tc>
      </w:tr>
    </w:tbl>
    <w:p w14:paraId="65ED8437" w14:textId="77777777" w:rsidR="00911178" w:rsidRPr="002A521F" w:rsidRDefault="00911178" w:rsidP="005A356E">
      <w:pPr>
        <w:spacing w:line="360" w:lineRule="auto"/>
        <w:rPr>
          <w:rFonts w:ascii="Times New Roman" w:hAnsi="Times New Roman" w:cs="Times New Roman"/>
          <w:sz w:val="28"/>
          <w:szCs w:val="28"/>
        </w:rPr>
      </w:pPr>
    </w:p>
    <w:p w14:paraId="63F60FDD" w14:textId="77777777" w:rsidR="006C5B1B" w:rsidRPr="002A521F" w:rsidRDefault="006C5B1B" w:rsidP="005A356E">
      <w:pPr>
        <w:spacing w:line="360" w:lineRule="auto"/>
        <w:rPr>
          <w:rFonts w:ascii="Times New Roman" w:hAnsi="Times New Roman" w:cs="Times New Roman"/>
          <w:b/>
          <w:sz w:val="28"/>
          <w:szCs w:val="28"/>
        </w:rPr>
      </w:pPr>
      <w:r w:rsidRPr="002A521F">
        <w:rPr>
          <w:rFonts w:ascii="Times New Roman" w:hAnsi="Times New Roman" w:cs="Times New Roman"/>
          <w:b/>
          <w:sz w:val="28"/>
          <w:szCs w:val="28"/>
        </w:rPr>
        <w:br w:type="page"/>
      </w:r>
    </w:p>
    <w:p w14:paraId="71CB81F9" w14:textId="77777777" w:rsidR="006C5B1B" w:rsidRPr="002A521F" w:rsidRDefault="006C5B1B" w:rsidP="005A356E">
      <w:pPr>
        <w:spacing w:after="0" w:line="360" w:lineRule="auto"/>
        <w:jc w:val="right"/>
        <w:rPr>
          <w:rFonts w:ascii="Times New Roman" w:eastAsia="Times New Roman" w:hAnsi="Times New Roman" w:cs="Times New Roman"/>
          <w:b/>
          <w:iCs/>
          <w:sz w:val="28"/>
          <w:szCs w:val="28"/>
          <w:lang w:val="uk-UA"/>
        </w:rPr>
      </w:pPr>
      <w:r w:rsidRPr="002A521F">
        <w:rPr>
          <w:rFonts w:ascii="Times New Roman" w:eastAsia="Times New Roman" w:hAnsi="Times New Roman" w:cs="Times New Roman"/>
          <w:b/>
          <w:iCs/>
          <w:sz w:val="28"/>
          <w:szCs w:val="28"/>
          <w:lang w:val="uk-UA"/>
        </w:rPr>
        <w:lastRenderedPageBreak/>
        <w:t>Додаток В</w:t>
      </w:r>
    </w:p>
    <w:p w14:paraId="4B6671BA" w14:textId="77777777" w:rsidR="00911178" w:rsidRPr="002A521F" w:rsidRDefault="00911178" w:rsidP="005A356E">
      <w:pPr>
        <w:spacing w:after="0" w:line="360" w:lineRule="auto"/>
        <w:ind w:left="10" w:right="2" w:hanging="10"/>
        <w:jc w:val="center"/>
        <w:rPr>
          <w:rFonts w:ascii="Times New Roman" w:hAnsi="Times New Roman" w:cs="Times New Roman"/>
          <w:sz w:val="28"/>
          <w:szCs w:val="28"/>
        </w:rPr>
      </w:pPr>
      <w:r w:rsidRPr="002A521F">
        <w:rPr>
          <w:rFonts w:ascii="Times New Roman" w:eastAsia="Times New Roman" w:hAnsi="Times New Roman" w:cs="Times New Roman"/>
          <w:b/>
          <w:sz w:val="28"/>
          <w:szCs w:val="28"/>
        </w:rPr>
        <w:t xml:space="preserve">Шкала самооцінки PCL  -С  (цивільна версія) </w:t>
      </w:r>
    </w:p>
    <w:p w14:paraId="2767A542" w14:textId="587FF978" w:rsidR="00911178" w:rsidRPr="002A521F" w:rsidRDefault="00911178" w:rsidP="006A5C39">
      <w:pPr>
        <w:spacing w:after="0" w:line="360" w:lineRule="auto"/>
        <w:ind w:firstLine="709"/>
        <w:contextualSpacing/>
        <w:jc w:val="both"/>
        <w:rPr>
          <w:rFonts w:ascii="Times New Roman" w:hAnsi="Times New Roman" w:cs="Times New Roman"/>
          <w:sz w:val="28"/>
          <w:szCs w:val="28"/>
        </w:rPr>
      </w:pPr>
      <w:r w:rsidRPr="002A521F">
        <w:rPr>
          <w:rFonts w:ascii="Times New Roman" w:hAnsi="Times New Roman" w:cs="Times New Roman"/>
          <w:sz w:val="28"/>
          <w:szCs w:val="28"/>
        </w:rPr>
        <w:t xml:space="preserve"> </w:t>
      </w:r>
      <w:r w:rsidRPr="002A521F">
        <w:rPr>
          <w:rFonts w:ascii="Times New Roman" w:eastAsia="Times New Roman" w:hAnsi="Times New Roman" w:cs="Times New Roman"/>
          <w:sz w:val="28"/>
          <w:szCs w:val="28"/>
        </w:rPr>
        <w:t>Ім'я</w:t>
      </w:r>
      <w:r w:rsidRPr="002A521F">
        <w:rPr>
          <w:rFonts w:ascii="Times New Roman" w:hAnsi="Times New Roman" w:cs="Times New Roman"/>
          <w:sz w:val="28"/>
          <w:szCs w:val="28"/>
        </w:rPr>
        <w:t xml:space="preserve"> ________________________________________________ </w:t>
      </w:r>
    </w:p>
    <w:p w14:paraId="4E3BA84C" w14:textId="77777777" w:rsidR="00911178" w:rsidRPr="002A521F" w:rsidRDefault="00911178" w:rsidP="005A356E">
      <w:pPr>
        <w:spacing w:after="0" w:line="360" w:lineRule="auto"/>
        <w:ind w:left="-15" w:firstLine="709"/>
        <w:contextualSpacing/>
        <w:jc w:val="both"/>
        <w:rPr>
          <w:rFonts w:ascii="Times New Roman" w:hAnsi="Times New Roman" w:cs="Times New Roman"/>
          <w:sz w:val="28"/>
          <w:szCs w:val="28"/>
        </w:rPr>
      </w:pPr>
      <w:r w:rsidRPr="002A521F">
        <w:rPr>
          <w:rFonts w:ascii="Times New Roman" w:eastAsia="Times New Roman" w:hAnsi="Times New Roman" w:cs="Times New Roman"/>
          <w:sz w:val="28"/>
          <w:szCs w:val="28"/>
        </w:rPr>
        <w:t>Інструкція щодо заповнення</w:t>
      </w:r>
      <w:r w:rsidRPr="002A521F">
        <w:rPr>
          <w:rFonts w:ascii="Times New Roman" w:hAnsi="Times New Roman" w:cs="Times New Roman"/>
          <w:sz w:val="28"/>
          <w:szCs w:val="28"/>
        </w:rPr>
        <w:t xml:space="preserve">: внизу перераховано проблеми або скарги, які людина може мати внаслідок стресового (травматичного) досвіду у минулому </w:t>
      </w:r>
    </w:p>
    <w:p w14:paraId="61B444D9" w14:textId="77777777" w:rsidR="00911178" w:rsidRPr="002A521F" w:rsidRDefault="00911178" w:rsidP="005A356E">
      <w:pPr>
        <w:spacing w:after="0" w:line="360" w:lineRule="auto"/>
        <w:ind w:left="-15" w:firstLine="709"/>
        <w:contextualSpacing/>
        <w:jc w:val="both"/>
        <w:rPr>
          <w:rFonts w:ascii="Times New Roman" w:eastAsia="Times New Roman" w:hAnsi="Times New Roman" w:cs="Times New Roman"/>
          <w:sz w:val="28"/>
          <w:szCs w:val="28"/>
        </w:rPr>
      </w:pPr>
      <w:r w:rsidRPr="002A521F">
        <w:rPr>
          <w:rFonts w:ascii="Times New Roman" w:hAnsi="Times New Roman" w:cs="Times New Roman"/>
          <w:sz w:val="28"/>
          <w:szCs w:val="28"/>
        </w:rPr>
        <w:t>Будь ласка. Прочитайте кожен пункт уважно, та поставте позначку «</w:t>
      </w:r>
      <w:r w:rsidRPr="002A521F">
        <w:rPr>
          <w:rFonts w:ascii="Times New Roman" w:eastAsia="Times New Roman" w:hAnsi="Times New Roman" w:cs="Times New Roman"/>
          <w:b/>
          <w:sz w:val="28"/>
          <w:szCs w:val="28"/>
        </w:rPr>
        <w:t>Х</w:t>
      </w:r>
      <w:r w:rsidRPr="002A521F">
        <w:rPr>
          <w:rFonts w:ascii="Times New Roman" w:hAnsi="Times New Roman" w:cs="Times New Roman"/>
          <w:sz w:val="28"/>
          <w:szCs w:val="28"/>
        </w:rPr>
        <w:t xml:space="preserve">» у графі, що найбільш чітко відображає частоту з якою Вас турбувало це питання </w:t>
      </w:r>
      <w:r w:rsidRPr="002A521F">
        <w:rPr>
          <w:rFonts w:ascii="Times New Roman" w:eastAsia="Times New Roman" w:hAnsi="Times New Roman" w:cs="Times New Roman"/>
          <w:sz w:val="28"/>
          <w:szCs w:val="28"/>
        </w:rPr>
        <w:t xml:space="preserve">минулого місяця  </w:t>
      </w:r>
    </w:p>
    <w:p w14:paraId="5BC21F7B" w14:textId="77777777" w:rsidR="00843461" w:rsidRPr="002A521F" w:rsidRDefault="00843461" w:rsidP="005A356E">
      <w:pPr>
        <w:spacing w:after="0" w:line="360" w:lineRule="auto"/>
        <w:ind w:left="-15" w:firstLine="709"/>
        <w:contextualSpacing/>
        <w:jc w:val="both"/>
        <w:rPr>
          <w:rFonts w:ascii="Times New Roman" w:hAnsi="Times New Roman" w:cs="Times New Roman"/>
          <w:sz w:val="28"/>
          <w:szCs w:val="28"/>
        </w:rPr>
      </w:pPr>
    </w:p>
    <w:tbl>
      <w:tblPr>
        <w:tblStyle w:val="TableGrid"/>
        <w:tblW w:w="9518" w:type="dxa"/>
        <w:tblInd w:w="-108" w:type="dxa"/>
        <w:tblLayout w:type="fixed"/>
        <w:tblCellMar>
          <w:top w:w="7" w:type="dxa"/>
          <w:left w:w="106" w:type="dxa"/>
          <w:right w:w="72" w:type="dxa"/>
        </w:tblCellMar>
        <w:tblLook w:val="04A0" w:firstRow="1" w:lastRow="0" w:firstColumn="1" w:lastColumn="0" w:noHBand="0" w:noVBand="1"/>
      </w:tblPr>
      <w:tblGrid>
        <w:gridCol w:w="533"/>
        <w:gridCol w:w="3681"/>
        <w:gridCol w:w="1134"/>
        <w:gridCol w:w="992"/>
        <w:gridCol w:w="993"/>
        <w:gridCol w:w="1134"/>
        <w:gridCol w:w="1051"/>
      </w:tblGrid>
      <w:tr w:rsidR="002A521F" w:rsidRPr="002A521F" w14:paraId="7AB32206" w14:textId="77777777" w:rsidTr="000241A3">
        <w:trPr>
          <w:trHeight w:val="468"/>
        </w:trPr>
        <w:tc>
          <w:tcPr>
            <w:tcW w:w="533" w:type="dxa"/>
            <w:tcBorders>
              <w:top w:val="single" w:sz="4" w:space="0" w:color="000000"/>
              <w:left w:val="single" w:sz="4" w:space="0" w:color="000000"/>
              <w:bottom w:val="single" w:sz="4" w:space="0" w:color="000000"/>
              <w:right w:val="single" w:sz="4" w:space="0" w:color="000000"/>
            </w:tcBorders>
          </w:tcPr>
          <w:p w14:paraId="413EAC0B" w14:textId="77777777" w:rsidR="00911178" w:rsidRPr="002A521F" w:rsidRDefault="00911178" w:rsidP="006A5C39">
            <w:pPr>
              <w:ind w:left="2"/>
              <w:rPr>
                <w:rFonts w:ascii="Times New Roman" w:hAnsi="Times New Roman" w:cs="Times New Roman"/>
                <w:sz w:val="28"/>
                <w:szCs w:val="28"/>
              </w:rPr>
            </w:pPr>
            <w:r w:rsidRPr="002A521F">
              <w:rPr>
                <w:rFonts w:ascii="Times New Roman" w:hAnsi="Times New Roman" w:cs="Times New Roman"/>
                <w:sz w:val="28"/>
                <w:szCs w:val="28"/>
              </w:rPr>
              <w:t xml:space="preserve">№; </w:t>
            </w:r>
          </w:p>
        </w:tc>
        <w:tc>
          <w:tcPr>
            <w:tcW w:w="3681" w:type="dxa"/>
            <w:tcBorders>
              <w:top w:val="single" w:sz="4" w:space="0" w:color="000000"/>
              <w:left w:val="single" w:sz="4" w:space="0" w:color="000000"/>
              <w:bottom w:val="single" w:sz="4" w:space="0" w:color="000000"/>
              <w:right w:val="single" w:sz="4" w:space="0" w:color="000000"/>
            </w:tcBorders>
          </w:tcPr>
          <w:p w14:paraId="1C5AED3A" w14:textId="77777777" w:rsidR="00911178" w:rsidRPr="002A521F" w:rsidRDefault="00911178" w:rsidP="006A5C39">
            <w:pPr>
              <w:rPr>
                <w:rFonts w:ascii="Times New Roman" w:hAnsi="Times New Roman" w:cs="Times New Roman"/>
                <w:sz w:val="28"/>
                <w:szCs w:val="28"/>
              </w:rPr>
            </w:pPr>
            <w:r w:rsidRPr="002A521F">
              <w:rPr>
                <w:rFonts w:ascii="Times New Roman" w:hAnsi="Times New Roman" w:cs="Times New Roman"/>
                <w:sz w:val="28"/>
                <w:szCs w:val="28"/>
              </w:rPr>
              <w:t xml:space="preserve">Питання </w:t>
            </w:r>
          </w:p>
        </w:tc>
        <w:tc>
          <w:tcPr>
            <w:tcW w:w="1134" w:type="dxa"/>
            <w:tcBorders>
              <w:top w:val="single" w:sz="4" w:space="0" w:color="000000"/>
              <w:left w:val="single" w:sz="4" w:space="0" w:color="000000"/>
              <w:bottom w:val="single" w:sz="4" w:space="0" w:color="000000"/>
              <w:right w:val="single" w:sz="4" w:space="0" w:color="000000"/>
            </w:tcBorders>
          </w:tcPr>
          <w:p w14:paraId="674B8BA1" w14:textId="1AAE894B" w:rsidR="00911178" w:rsidRPr="002A521F" w:rsidRDefault="00911178" w:rsidP="006A5C39">
            <w:pPr>
              <w:ind w:right="-77"/>
              <w:rPr>
                <w:rFonts w:ascii="Times New Roman" w:hAnsi="Times New Roman" w:cs="Times New Roman"/>
                <w:sz w:val="28"/>
                <w:szCs w:val="28"/>
              </w:rPr>
            </w:pPr>
            <w:r w:rsidRPr="002A521F">
              <w:rPr>
                <w:rFonts w:ascii="Times New Roman" w:hAnsi="Times New Roman" w:cs="Times New Roman"/>
                <w:sz w:val="28"/>
                <w:szCs w:val="28"/>
              </w:rPr>
              <w:t>Не було зовсім</w:t>
            </w:r>
            <w:r w:rsidR="006A5C39">
              <w:rPr>
                <w:rFonts w:ascii="Times New Roman" w:hAnsi="Times New Roman" w:cs="Times New Roman"/>
                <w:sz w:val="28"/>
                <w:szCs w:val="28"/>
                <w:lang w:val="uk-UA"/>
              </w:rPr>
              <w:t xml:space="preserve"> </w:t>
            </w:r>
            <w:r w:rsidRPr="002A521F">
              <w:rPr>
                <w:rFonts w:ascii="Times New Roman" w:hAnsi="Times New Roman" w:cs="Times New Roman"/>
                <w:sz w:val="28"/>
                <w:szCs w:val="28"/>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58389D38" w14:textId="77777777" w:rsidR="00911178" w:rsidRPr="002A521F" w:rsidRDefault="00843461" w:rsidP="006A5C39">
            <w:pPr>
              <w:ind w:left="2"/>
              <w:rPr>
                <w:rFonts w:ascii="Times New Roman" w:hAnsi="Times New Roman" w:cs="Times New Roman"/>
                <w:sz w:val="28"/>
                <w:szCs w:val="28"/>
              </w:rPr>
            </w:pPr>
            <w:r w:rsidRPr="002A521F">
              <w:rPr>
                <w:rFonts w:ascii="Times New Roman" w:hAnsi="Times New Roman" w:cs="Times New Roman"/>
                <w:sz w:val="28"/>
                <w:szCs w:val="28"/>
              </w:rPr>
              <w:t>Інкол</w:t>
            </w:r>
            <w:r w:rsidRPr="002A521F">
              <w:rPr>
                <w:rFonts w:ascii="Times New Roman" w:hAnsi="Times New Roman" w:cs="Times New Roman"/>
                <w:sz w:val="28"/>
                <w:szCs w:val="28"/>
                <w:lang w:val="uk-UA"/>
              </w:rPr>
              <w:t>и</w:t>
            </w:r>
            <w:r w:rsidR="00911178" w:rsidRPr="002A521F">
              <w:rPr>
                <w:rFonts w:ascii="Times New Roman" w:hAnsi="Times New Roman" w:cs="Times New Roman"/>
                <w:sz w:val="28"/>
                <w:szCs w:val="28"/>
              </w:rPr>
              <w:t xml:space="preserve"> (2) </w:t>
            </w:r>
          </w:p>
        </w:tc>
        <w:tc>
          <w:tcPr>
            <w:tcW w:w="993" w:type="dxa"/>
            <w:tcBorders>
              <w:top w:val="single" w:sz="4" w:space="0" w:color="000000"/>
              <w:left w:val="single" w:sz="4" w:space="0" w:color="000000"/>
              <w:bottom w:val="single" w:sz="4" w:space="0" w:color="000000"/>
              <w:right w:val="single" w:sz="4" w:space="0" w:color="000000"/>
            </w:tcBorders>
          </w:tcPr>
          <w:p w14:paraId="0EF43F3E" w14:textId="77777777" w:rsidR="00911178" w:rsidRPr="002A521F" w:rsidRDefault="00843461" w:rsidP="006A5C39">
            <w:pPr>
              <w:ind w:left="2"/>
              <w:rPr>
                <w:rFonts w:ascii="Times New Roman" w:hAnsi="Times New Roman" w:cs="Times New Roman"/>
                <w:sz w:val="28"/>
                <w:szCs w:val="28"/>
              </w:rPr>
            </w:pPr>
            <w:r w:rsidRPr="002A521F">
              <w:rPr>
                <w:rFonts w:ascii="Times New Roman" w:hAnsi="Times New Roman" w:cs="Times New Roman"/>
                <w:sz w:val="28"/>
                <w:szCs w:val="28"/>
              </w:rPr>
              <w:t>Помірн</w:t>
            </w:r>
            <w:r w:rsidR="00911178" w:rsidRPr="002A521F">
              <w:rPr>
                <w:rFonts w:ascii="Times New Roman" w:hAnsi="Times New Roman" w:cs="Times New Roman"/>
                <w:sz w:val="28"/>
                <w:szCs w:val="28"/>
              </w:rPr>
              <w:t xml:space="preserve">о (3) </w:t>
            </w:r>
          </w:p>
        </w:tc>
        <w:tc>
          <w:tcPr>
            <w:tcW w:w="1134" w:type="dxa"/>
            <w:tcBorders>
              <w:top w:val="single" w:sz="4" w:space="0" w:color="000000"/>
              <w:left w:val="single" w:sz="4" w:space="0" w:color="000000"/>
              <w:bottom w:val="single" w:sz="4" w:space="0" w:color="000000"/>
              <w:right w:val="single" w:sz="4" w:space="0" w:color="000000"/>
            </w:tcBorders>
          </w:tcPr>
          <w:p w14:paraId="4B2AF574" w14:textId="77777777" w:rsidR="00911178" w:rsidRPr="002A521F" w:rsidRDefault="00843461" w:rsidP="006A5C39">
            <w:pPr>
              <w:ind w:left="2"/>
              <w:rPr>
                <w:rFonts w:ascii="Times New Roman" w:hAnsi="Times New Roman" w:cs="Times New Roman"/>
                <w:sz w:val="28"/>
                <w:szCs w:val="28"/>
              </w:rPr>
            </w:pPr>
            <w:r w:rsidRPr="002A521F">
              <w:rPr>
                <w:rFonts w:ascii="Times New Roman" w:hAnsi="Times New Roman" w:cs="Times New Roman"/>
                <w:sz w:val="28"/>
                <w:szCs w:val="28"/>
              </w:rPr>
              <w:t>Част</w:t>
            </w:r>
            <w:r w:rsidR="00911178" w:rsidRPr="002A521F">
              <w:rPr>
                <w:rFonts w:ascii="Times New Roman" w:hAnsi="Times New Roman" w:cs="Times New Roman"/>
                <w:sz w:val="28"/>
                <w:szCs w:val="28"/>
              </w:rPr>
              <w:t xml:space="preserve">о (4) </w:t>
            </w:r>
          </w:p>
        </w:tc>
        <w:tc>
          <w:tcPr>
            <w:tcW w:w="1051" w:type="dxa"/>
            <w:tcBorders>
              <w:top w:val="single" w:sz="4" w:space="0" w:color="000000"/>
              <w:left w:val="single" w:sz="4" w:space="0" w:color="000000"/>
              <w:bottom w:val="single" w:sz="4" w:space="0" w:color="000000"/>
              <w:right w:val="single" w:sz="4" w:space="0" w:color="000000"/>
            </w:tcBorders>
          </w:tcPr>
          <w:p w14:paraId="4A174B5E" w14:textId="77777777" w:rsidR="00911178" w:rsidRPr="002A521F" w:rsidRDefault="00911178" w:rsidP="006A5C39">
            <w:pPr>
              <w:ind w:left="2"/>
              <w:rPr>
                <w:rFonts w:ascii="Times New Roman" w:hAnsi="Times New Roman" w:cs="Times New Roman"/>
                <w:sz w:val="28"/>
                <w:szCs w:val="28"/>
              </w:rPr>
            </w:pPr>
            <w:r w:rsidRPr="002A521F">
              <w:rPr>
                <w:rFonts w:ascii="Times New Roman" w:hAnsi="Times New Roman" w:cs="Times New Roman"/>
                <w:sz w:val="28"/>
                <w:szCs w:val="28"/>
              </w:rPr>
              <w:t xml:space="preserve">Дуже  часто (5) </w:t>
            </w:r>
          </w:p>
        </w:tc>
      </w:tr>
      <w:tr w:rsidR="002A521F" w:rsidRPr="002A521F" w14:paraId="22301273" w14:textId="77777777" w:rsidTr="000241A3">
        <w:trPr>
          <w:trHeight w:val="840"/>
        </w:trPr>
        <w:tc>
          <w:tcPr>
            <w:tcW w:w="533" w:type="dxa"/>
            <w:tcBorders>
              <w:top w:val="single" w:sz="4" w:space="0" w:color="000000"/>
              <w:left w:val="single" w:sz="4" w:space="0" w:color="000000"/>
              <w:bottom w:val="single" w:sz="4" w:space="0" w:color="000000"/>
              <w:right w:val="single" w:sz="4" w:space="0" w:color="000000"/>
            </w:tcBorders>
          </w:tcPr>
          <w:p w14:paraId="452D27F5"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1 </w:t>
            </w:r>
          </w:p>
        </w:tc>
        <w:tc>
          <w:tcPr>
            <w:tcW w:w="3681" w:type="dxa"/>
            <w:tcBorders>
              <w:top w:val="single" w:sz="4" w:space="0" w:color="000000"/>
              <w:left w:val="single" w:sz="4" w:space="0" w:color="000000"/>
              <w:bottom w:val="single" w:sz="4" w:space="0" w:color="000000"/>
              <w:right w:val="single" w:sz="4" w:space="0" w:color="000000"/>
            </w:tcBorders>
          </w:tcPr>
          <w:p w14:paraId="7062AB82" w14:textId="5D6B42D7" w:rsidR="00911178" w:rsidRPr="002A521F" w:rsidRDefault="00911178" w:rsidP="005A356E">
            <w:pPr>
              <w:spacing w:line="360" w:lineRule="auto"/>
              <w:rPr>
                <w:rFonts w:ascii="Times New Roman" w:hAnsi="Times New Roman" w:cs="Times New Roman"/>
                <w:sz w:val="28"/>
                <w:szCs w:val="28"/>
              </w:rPr>
            </w:pPr>
            <w:r w:rsidRPr="002A521F">
              <w:rPr>
                <w:rFonts w:ascii="Times New Roman" w:hAnsi="Times New Roman" w:cs="Times New Roman"/>
                <w:sz w:val="28"/>
                <w:szCs w:val="28"/>
              </w:rPr>
              <w:t>Думки і спогади, що повто</w:t>
            </w:r>
            <w:r w:rsidR="006A5C39">
              <w:rPr>
                <w:rFonts w:ascii="Times New Roman" w:hAnsi="Times New Roman" w:cs="Times New Roman"/>
                <w:sz w:val="28"/>
                <w:szCs w:val="28"/>
                <w:lang w:val="uk-UA"/>
              </w:rPr>
              <w:t>-</w:t>
            </w:r>
            <w:r w:rsidRPr="002A521F">
              <w:rPr>
                <w:rFonts w:ascii="Times New Roman" w:hAnsi="Times New Roman" w:cs="Times New Roman"/>
                <w:sz w:val="28"/>
                <w:szCs w:val="28"/>
              </w:rPr>
              <w:t>рюються і турбують, або нав’язливі картини травма</w:t>
            </w:r>
            <w:r w:rsidR="006A5C39">
              <w:rPr>
                <w:rFonts w:ascii="Times New Roman" w:hAnsi="Times New Roman" w:cs="Times New Roman"/>
                <w:sz w:val="28"/>
                <w:szCs w:val="28"/>
                <w:lang w:val="uk-UA"/>
              </w:rPr>
              <w:t>-</w:t>
            </w:r>
            <w:r w:rsidRPr="002A521F">
              <w:rPr>
                <w:rFonts w:ascii="Times New Roman" w:hAnsi="Times New Roman" w:cs="Times New Roman"/>
                <w:sz w:val="28"/>
                <w:szCs w:val="28"/>
              </w:rPr>
              <w:t xml:space="preserve">тичного досвіду з минулого?  </w:t>
            </w:r>
          </w:p>
        </w:tc>
        <w:tc>
          <w:tcPr>
            <w:tcW w:w="1134" w:type="dxa"/>
            <w:tcBorders>
              <w:top w:val="single" w:sz="4" w:space="0" w:color="000000"/>
              <w:left w:val="single" w:sz="4" w:space="0" w:color="000000"/>
              <w:bottom w:val="single" w:sz="4" w:space="0" w:color="000000"/>
              <w:right w:val="single" w:sz="4" w:space="0" w:color="000000"/>
            </w:tcBorders>
          </w:tcPr>
          <w:p w14:paraId="145A7B56" w14:textId="77777777" w:rsidR="00911178" w:rsidRPr="002A521F" w:rsidRDefault="00911178" w:rsidP="005A356E">
            <w:pPr>
              <w:spacing w:line="360" w:lineRule="auto"/>
              <w:rPr>
                <w:rFonts w:ascii="Times New Roman" w:hAnsi="Times New Roman" w:cs="Times New Roman"/>
                <w:sz w:val="28"/>
                <w:szCs w:val="28"/>
              </w:rPr>
            </w:pPr>
            <w:r w:rsidRPr="002A521F">
              <w:rPr>
                <w:rFonts w:ascii="Times New Roman" w:hAnsi="Times New Roman" w:cs="Times New Roman"/>
                <w:sz w:val="28"/>
                <w:szCs w:val="28"/>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6E3A554D"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4EE75A9E"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C8C2BC1"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 </w:t>
            </w:r>
          </w:p>
        </w:tc>
        <w:tc>
          <w:tcPr>
            <w:tcW w:w="1051" w:type="dxa"/>
            <w:tcBorders>
              <w:top w:val="single" w:sz="4" w:space="0" w:color="000000"/>
              <w:left w:val="single" w:sz="4" w:space="0" w:color="000000"/>
              <w:bottom w:val="single" w:sz="4" w:space="0" w:color="000000"/>
              <w:right w:val="single" w:sz="4" w:space="0" w:color="000000"/>
            </w:tcBorders>
          </w:tcPr>
          <w:p w14:paraId="4877421C"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 </w:t>
            </w:r>
          </w:p>
        </w:tc>
      </w:tr>
      <w:tr w:rsidR="002A521F" w:rsidRPr="002A521F" w14:paraId="339916C0" w14:textId="77777777" w:rsidTr="000241A3">
        <w:trPr>
          <w:trHeight w:val="562"/>
        </w:trPr>
        <w:tc>
          <w:tcPr>
            <w:tcW w:w="533" w:type="dxa"/>
            <w:tcBorders>
              <w:top w:val="single" w:sz="4" w:space="0" w:color="000000"/>
              <w:left w:val="single" w:sz="4" w:space="0" w:color="000000"/>
              <w:bottom w:val="single" w:sz="4" w:space="0" w:color="000000"/>
              <w:right w:val="single" w:sz="4" w:space="0" w:color="000000"/>
            </w:tcBorders>
          </w:tcPr>
          <w:p w14:paraId="29409D4C"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2 </w:t>
            </w:r>
          </w:p>
        </w:tc>
        <w:tc>
          <w:tcPr>
            <w:tcW w:w="3681" w:type="dxa"/>
            <w:tcBorders>
              <w:top w:val="single" w:sz="4" w:space="0" w:color="000000"/>
              <w:left w:val="single" w:sz="4" w:space="0" w:color="000000"/>
              <w:bottom w:val="single" w:sz="4" w:space="0" w:color="000000"/>
              <w:right w:val="single" w:sz="4" w:space="0" w:color="000000"/>
            </w:tcBorders>
          </w:tcPr>
          <w:p w14:paraId="2EDF2615" w14:textId="77777777" w:rsidR="00911178" w:rsidRPr="002A521F" w:rsidRDefault="00911178" w:rsidP="005A356E">
            <w:pPr>
              <w:spacing w:line="360" w:lineRule="auto"/>
              <w:rPr>
                <w:rFonts w:ascii="Times New Roman" w:hAnsi="Times New Roman" w:cs="Times New Roman"/>
                <w:sz w:val="28"/>
                <w:szCs w:val="28"/>
              </w:rPr>
            </w:pPr>
            <w:r w:rsidRPr="002A521F">
              <w:rPr>
                <w:rFonts w:ascii="Times New Roman" w:hAnsi="Times New Roman" w:cs="Times New Roman"/>
                <w:sz w:val="28"/>
                <w:szCs w:val="28"/>
              </w:rPr>
              <w:t xml:space="preserve">Повторювані, турбуючи сни про травматичний досвід з минулого? </w:t>
            </w:r>
          </w:p>
        </w:tc>
        <w:tc>
          <w:tcPr>
            <w:tcW w:w="1134" w:type="dxa"/>
            <w:tcBorders>
              <w:top w:val="single" w:sz="4" w:space="0" w:color="000000"/>
              <w:left w:val="single" w:sz="4" w:space="0" w:color="000000"/>
              <w:bottom w:val="single" w:sz="4" w:space="0" w:color="000000"/>
              <w:right w:val="single" w:sz="4" w:space="0" w:color="000000"/>
            </w:tcBorders>
          </w:tcPr>
          <w:p w14:paraId="41C4B351" w14:textId="77777777" w:rsidR="00911178" w:rsidRPr="002A521F" w:rsidRDefault="00911178" w:rsidP="005A356E">
            <w:pPr>
              <w:spacing w:line="360" w:lineRule="auto"/>
              <w:rPr>
                <w:rFonts w:ascii="Times New Roman" w:hAnsi="Times New Roman" w:cs="Times New Roman"/>
                <w:sz w:val="28"/>
                <w:szCs w:val="28"/>
              </w:rPr>
            </w:pPr>
            <w:r w:rsidRPr="002A521F">
              <w:rPr>
                <w:rFonts w:ascii="Times New Roman" w:hAnsi="Times New Roman" w:cs="Times New Roman"/>
                <w:sz w:val="28"/>
                <w:szCs w:val="28"/>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2201367"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13951C41"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A69A82D"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 </w:t>
            </w:r>
          </w:p>
        </w:tc>
        <w:tc>
          <w:tcPr>
            <w:tcW w:w="1051" w:type="dxa"/>
            <w:tcBorders>
              <w:top w:val="single" w:sz="4" w:space="0" w:color="000000"/>
              <w:left w:val="single" w:sz="4" w:space="0" w:color="000000"/>
              <w:bottom w:val="single" w:sz="4" w:space="0" w:color="000000"/>
              <w:right w:val="single" w:sz="4" w:space="0" w:color="000000"/>
            </w:tcBorders>
          </w:tcPr>
          <w:p w14:paraId="2265B9E4"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 </w:t>
            </w:r>
          </w:p>
        </w:tc>
      </w:tr>
      <w:tr w:rsidR="002A521F" w:rsidRPr="002A521F" w14:paraId="126BE30E" w14:textId="77777777" w:rsidTr="000241A3">
        <w:trPr>
          <w:trHeight w:val="1114"/>
        </w:trPr>
        <w:tc>
          <w:tcPr>
            <w:tcW w:w="533" w:type="dxa"/>
            <w:tcBorders>
              <w:top w:val="single" w:sz="4" w:space="0" w:color="000000"/>
              <w:left w:val="single" w:sz="4" w:space="0" w:color="000000"/>
              <w:bottom w:val="single" w:sz="4" w:space="0" w:color="000000"/>
              <w:right w:val="single" w:sz="4" w:space="0" w:color="000000"/>
            </w:tcBorders>
          </w:tcPr>
          <w:p w14:paraId="130AA310"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3 </w:t>
            </w:r>
          </w:p>
        </w:tc>
        <w:tc>
          <w:tcPr>
            <w:tcW w:w="3681" w:type="dxa"/>
            <w:tcBorders>
              <w:top w:val="single" w:sz="4" w:space="0" w:color="000000"/>
              <w:left w:val="single" w:sz="4" w:space="0" w:color="000000"/>
              <w:bottom w:val="single" w:sz="4" w:space="0" w:color="000000"/>
              <w:right w:val="single" w:sz="4" w:space="0" w:color="000000"/>
            </w:tcBorders>
          </w:tcPr>
          <w:p w14:paraId="1A1E5217" w14:textId="59BF9B18" w:rsidR="00911178" w:rsidRPr="002A521F" w:rsidRDefault="00911178" w:rsidP="006A5C39">
            <w:pPr>
              <w:spacing w:line="360" w:lineRule="auto"/>
              <w:ind w:right="-73"/>
              <w:rPr>
                <w:rFonts w:ascii="Times New Roman" w:hAnsi="Times New Roman" w:cs="Times New Roman"/>
                <w:sz w:val="28"/>
                <w:szCs w:val="28"/>
              </w:rPr>
            </w:pPr>
            <w:r w:rsidRPr="002A521F">
              <w:rPr>
                <w:rFonts w:ascii="Times New Roman" w:hAnsi="Times New Roman" w:cs="Times New Roman"/>
                <w:sz w:val="28"/>
                <w:szCs w:val="28"/>
              </w:rPr>
              <w:t>Чи часто ви починаєте діяти так, як у травмуючій</w:t>
            </w:r>
            <w:r w:rsidR="006A5C39">
              <w:rPr>
                <w:rFonts w:ascii="Times New Roman" w:hAnsi="Times New Roman" w:cs="Times New Roman"/>
                <w:sz w:val="28"/>
                <w:szCs w:val="28"/>
                <w:lang w:val="uk-UA"/>
              </w:rPr>
              <w:t xml:space="preserve"> </w:t>
            </w:r>
            <w:r w:rsidRPr="006A5C39">
              <w:rPr>
                <w:rFonts w:ascii="Times New Roman" w:hAnsi="Times New Roman" w:cs="Times New Roman"/>
                <w:spacing w:val="-4"/>
                <w:sz w:val="28"/>
                <w:szCs w:val="28"/>
              </w:rPr>
              <w:t>ситу</w:t>
            </w:r>
            <w:r w:rsidR="006A5C39" w:rsidRPr="006A5C39">
              <w:rPr>
                <w:rFonts w:ascii="Times New Roman" w:hAnsi="Times New Roman" w:cs="Times New Roman"/>
                <w:spacing w:val="-4"/>
                <w:sz w:val="28"/>
                <w:szCs w:val="28"/>
                <w:lang w:val="uk-UA"/>
              </w:rPr>
              <w:t>а</w:t>
            </w:r>
            <w:r w:rsidRPr="006A5C39">
              <w:rPr>
                <w:rFonts w:ascii="Times New Roman" w:hAnsi="Times New Roman" w:cs="Times New Roman"/>
                <w:spacing w:val="-4"/>
                <w:sz w:val="28"/>
                <w:szCs w:val="28"/>
              </w:rPr>
              <w:t>ції,</w:t>
            </w:r>
            <w:r w:rsidRPr="002A521F">
              <w:rPr>
                <w:rFonts w:ascii="Times New Roman" w:hAnsi="Times New Roman" w:cs="Times New Roman"/>
                <w:sz w:val="28"/>
                <w:szCs w:val="28"/>
              </w:rPr>
              <w:t xml:space="preserve"> або почуваєтеся, ніби ви ще там, ніби вона знову повторюється (переживаєте ситуацію знову)? </w:t>
            </w:r>
          </w:p>
        </w:tc>
        <w:tc>
          <w:tcPr>
            <w:tcW w:w="1134" w:type="dxa"/>
            <w:tcBorders>
              <w:top w:val="single" w:sz="4" w:space="0" w:color="000000"/>
              <w:left w:val="single" w:sz="4" w:space="0" w:color="000000"/>
              <w:bottom w:val="single" w:sz="4" w:space="0" w:color="000000"/>
              <w:right w:val="single" w:sz="4" w:space="0" w:color="000000"/>
            </w:tcBorders>
          </w:tcPr>
          <w:p w14:paraId="183FF574" w14:textId="77777777" w:rsidR="00911178" w:rsidRPr="002A521F" w:rsidRDefault="00911178" w:rsidP="005A356E">
            <w:pPr>
              <w:spacing w:line="360" w:lineRule="auto"/>
              <w:rPr>
                <w:rFonts w:ascii="Times New Roman" w:hAnsi="Times New Roman" w:cs="Times New Roman"/>
                <w:sz w:val="28"/>
                <w:szCs w:val="28"/>
              </w:rPr>
            </w:pPr>
            <w:r w:rsidRPr="002A521F">
              <w:rPr>
                <w:rFonts w:ascii="Times New Roman" w:hAnsi="Times New Roman" w:cs="Times New Roman"/>
                <w:sz w:val="28"/>
                <w:szCs w:val="28"/>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68B82659"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7BA421E9"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62B5D1F7"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 </w:t>
            </w:r>
          </w:p>
        </w:tc>
        <w:tc>
          <w:tcPr>
            <w:tcW w:w="1051" w:type="dxa"/>
            <w:tcBorders>
              <w:top w:val="single" w:sz="4" w:space="0" w:color="000000"/>
              <w:left w:val="single" w:sz="4" w:space="0" w:color="000000"/>
              <w:bottom w:val="single" w:sz="4" w:space="0" w:color="000000"/>
              <w:right w:val="single" w:sz="4" w:space="0" w:color="000000"/>
            </w:tcBorders>
          </w:tcPr>
          <w:p w14:paraId="7444E757"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 </w:t>
            </w:r>
          </w:p>
        </w:tc>
      </w:tr>
      <w:tr w:rsidR="002A521F" w:rsidRPr="002A521F" w14:paraId="4F93FE71" w14:textId="77777777" w:rsidTr="000241A3">
        <w:trPr>
          <w:trHeight w:val="838"/>
        </w:trPr>
        <w:tc>
          <w:tcPr>
            <w:tcW w:w="533" w:type="dxa"/>
            <w:tcBorders>
              <w:top w:val="single" w:sz="4" w:space="0" w:color="000000"/>
              <w:left w:val="single" w:sz="4" w:space="0" w:color="000000"/>
              <w:bottom w:val="single" w:sz="4" w:space="0" w:color="000000"/>
              <w:right w:val="single" w:sz="4" w:space="0" w:color="000000"/>
            </w:tcBorders>
          </w:tcPr>
          <w:p w14:paraId="4FF239AC"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4 </w:t>
            </w:r>
          </w:p>
        </w:tc>
        <w:tc>
          <w:tcPr>
            <w:tcW w:w="3681" w:type="dxa"/>
            <w:tcBorders>
              <w:top w:val="single" w:sz="4" w:space="0" w:color="000000"/>
              <w:left w:val="single" w:sz="4" w:space="0" w:color="000000"/>
              <w:bottom w:val="single" w:sz="4" w:space="0" w:color="000000"/>
              <w:right w:val="single" w:sz="4" w:space="0" w:color="000000"/>
            </w:tcBorders>
          </w:tcPr>
          <w:p w14:paraId="1A9B4E0F" w14:textId="77777777" w:rsidR="00911178" w:rsidRPr="002A521F" w:rsidRDefault="00911178" w:rsidP="005A356E">
            <w:pPr>
              <w:spacing w:line="360" w:lineRule="auto"/>
              <w:rPr>
                <w:rFonts w:ascii="Times New Roman" w:hAnsi="Times New Roman" w:cs="Times New Roman"/>
                <w:sz w:val="28"/>
                <w:szCs w:val="28"/>
              </w:rPr>
            </w:pPr>
            <w:r w:rsidRPr="002A521F">
              <w:rPr>
                <w:rFonts w:ascii="Times New Roman" w:hAnsi="Times New Roman" w:cs="Times New Roman"/>
                <w:sz w:val="28"/>
                <w:szCs w:val="28"/>
              </w:rPr>
              <w:t xml:space="preserve">Почуваєтеся пригніченим, засмучуєтесь, якщо дещо нагадує вам травматичну ситуацію з минулого? </w:t>
            </w:r>
          </w:p>
        </w:tc>
        <w:tc>
          <w:tcPr>
            <w:tcW w:w="1134" w:type="dxa"/>
            <w:tcBorders>
              <w:top w:val="single" w:sz="4" w:space="0" w:color="000000"/>
              <w:left w:val="single" w:sz="4" w:space="0" w:color="000000"/>
              <w:bottom w:val="single" w:sz="4" w:space="0" w:color="000000"/>
              <w:right w:val="single" w:sz="4" w:space="0" w:color="000000"/>
            </w:tcBorders>
          </w:tcPr>
          <w:p w14:paraId="530E4F5E" w14:textId="77777777" w:rsidR="00911178" w:rsidRPr="002A521F" w:rsidRDefault="00911178" w:rsidP="005A356E">
            <w:pPr>
              <w:spacing w:line="360" w:lineRule="auto"/>
              <w:rPr>
                <w:rFonts w:ascii="Times New Roman" w:hAnsi="Times New Roman" w:cs="Times New Roman"/>
                <w:sz w:val="28"/>
                <w:szCs w:val="28"/>
              </w:rPr>
            </w:pPr>
            <w:r w:rsidRPr="002A521F">
              <w:rPr>
                <w:rFonts w:ascii="Times New Roman" w:hAnsi="Times New Roman" w:cs="Times New Roman"/>
                <w:sz w:val="28"/>
                <w:szCs w:val="28"/>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6707B2A5"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 </w:t>
            </w:r>
          </w:p>
        </w:tc>
        <w:tc>
          <w:tcPr>
            <w:tcW w:w="993" w:type="dxa"/>
            <w:tcBorders>
              <w:top w:val="single" w:sz="4" w:space="0" w:color="000000"/>
              <w:left w:val="single" w:sz="4" w:space="0" w:color="000000"/>
              <w:bottom w:val="single" w:sz="4" w:space="0" w:color="000000"/>
              <w:right w:val="single" w:sz="4" w:space="0" w:color="000000"/>
            </w:tcBorders>
          </w:tcPr>
          <w:p w14:paraId="2D5D5A8E"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7167C1AA"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 </w:t>
            </w:r>
          </w:p>
        </w:tc>
        <w:tc>
          <w:tcPr>
            <w:tcW w:w="1051" w:type="dxa"/>
            <w:tcBorders>
              <w:top w:val="single" w:sz="4" w:space="0" w:color="000000"/>
              <w:left w:val="single" w:sz="4" w:space="0" w:color="000000"/>
              <w:bottom w:val="single" w:sz="4" w:space="0" w:color="000000"/>
              <w:right w:val="single" w:sz="4" w:space="0" w:color="000000"/>
            </w:tcBorders>
          </w:tcPr>
          <w:p w14:paraId="347D8CEC"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 </w:t>
            </w:r>
          </w:p>
        </w:tc>
      </w:tr>
    </w:tbl>
    <w:p w14:paraId="7B95248A" w14:textId="77777777" w:rsidR="006C5B1B" w:rsidRPr="002A521F" w:rsidRDefault="006C5B1B" w:rsidP="005A356E">
      <w:pPr>
        <w:spacing w:line="360" w:lineRule="auto"/>
        <w:rPr>
          <w:rFonts w:ascii="Times New Roman" w:hAnsi="Times New Roman" w:cs="Times New Roman"/>
          <w:sz w:val="28"/>
          <w:szCs w:val="28"/>
        </w:rPr>
      </w:pPr>
      <w:r w:rsidRPr="002A521F">
        <w:rPr>
          <w:rFonts w:ascii="Times New Roman" w:hAnsi="Times New Roman" w:cs="Times New Roman"/>
          <w:sz w:val="28"/>
          <w:szCs w:val="28"/>
        </w:rPr>
        <w:br w:type="page"/>
      </w:r>
    </w:p>
    <w:p w14:paraId="23A7CD20" w14:textId="77777777" w:rsidR="006C5B1B" w:rsidRPr="002A521F" w:rsidRDefault="006C5B1B" w:rsidP="005A356E">
      <w:pPr>
        <w:spacing w:after="0" w:line="360" w:lineRule="auto"/>
        <w:jc w:val="right"/>
        <w:rPr>
          <w:rFonts w:ascii="Times New Roman" w:eastAsia="Times New Roman" w:hAnsi="Times New Roman" w:cs="Times New Roman"/>
          <w:b/>
          <w:iCs/>
          <w:sz w:val="28"/>
          <w:szCs w:val="28"/>
          <w:lang w:val="uk-UA"/>
        </w:rPr>
      </w:pPr>
      <w:r w:rsidRPr="002A521F">
        <w:rPr>
          <w:rFonts w:ascii="Times New Roman" w:eastAsia="Times New Roman" w:hAnsi="Times New Roman" w:cs="Times New Roman"/>
          <w:b/>
          <w:iCs/>
          <w:sz w:val="28"/>
          <w:szCs w:val="28"/>
          <w:lang w:val="uk-UA"/>
        </w:rPr>
        <w:lastRenderedPageBreak/>
        <w:t>Продовження додатку В</w:t>
      </w:r>
    </w:p>
    <w:p w14:paraId="77751C5D" w14:textId="77777777" w:rsidR="006C5B1B" w:rsidRPr="002A521F" w:rsidRDefault="006C5B1B" w:rsidP="005A356E">
      <w:pPr>
        <w:spacing w:line="360" w:lineRule="auto"/>
        <w:rPr>
          <w:rFonts w:ascii="Times New Roman" w:hAnsi="Times New Roman" w:cs="Times New Roman"/>
          <w:sz w:val="28"/>
          <w:szCs w:val="28"/>
        </w:rPr>
      </w:pPr>
    </w:p>
    <w:tbl>
      <w:tblPr>
        <w:tblStyle w:val="TableGrid"/>
        <w:tblW w:w="9601" w:type="dxa"/>
        <w:tblInd w:w="-108" w:type="dxa"/>
        <w:tblLayout w:type="fixed"/>
        <w:tblCellMar>
          <w:top w:w="7" w:type="dxa"/>
          <w:left w:w="106" w:type="dxa"/>
          <w:right w:w="72" w:type="dxa"/>
        </w:tblCellMar>
        <w:tblLook w:val="04A0" w:firstRow="1" w:lastRow="0" w:firstColumn="1" w:lastColumn="0" w:noHBand="0" w:noVBand="1"/>
      </w:tblPr>
      <w:tblGrid>
        <w:gridCol w:w="533"/>
        <w:gridCol w:w="3681"/>
        <w:gridCol w:w="1276"/>
        <w:gridCol w:w="1116"/>
        <w:gridCol w:w="868"/>
        <w:gridCol w:w="933"/>
        <w:gridCol w:w="1194"/>
      </w:tblGrid>
      <w:tr w:rsidR="002A521F" w:rsidRPr="002A521F" w14:paraId="30130370" w14:textId="77777777" w:rsidTr="00843461">
        <w:trPr>
          <w:trHeight w:val="1114"/>
        </w:trPr>
        <w:tc>
          <w:tcPr>
            <w:tcW w:w="533" w:type="dxa"/>
            <w:tcBorders>
              <w:top w:val="single" w:sz="4" w:space="0" w:color="000000"/>
              <w:left w:val="single" w:sz="4" w:space="0" w:color="000000"/>
              <w:bottom w:val="single" w:sz="4" w:space="0" w:color="000000"/>
              <w:right w:val="single" w:sz="4" w:space="0" w:color="000000"/>
            </w:tcBorders>
          </w:tcPr>
          <w:p w14:paraId="62CE1086"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5 </w:t>
            </w:r>
          </w:p>
        </w:tc>
        <w:tc>
          <w:tcPr>
            <w:tcW w:w="3681" w:type="dxa"/>
            <w:tcBorders>
              <w:top w:val="single" w:sz="4" w:space="0" w:color="000000"/>
              <w:left w:val="single" w:sz="4" w:space="0" w:color="000000"/>
              <w:bottom w:val="single" w:sz="4" w:space="0" w:color="000000"/>
              <w:right w:val="single" w:sz="4" w:space="0" w:color="000000"/>
            </w:tcBorders>
          </w:tcPr>
          <w:p w14:paraId="165CBE86" w14:textId="77777777" w:rsidR="00911178" w:rsidRPr="002A521F" w:rsidRDefault="00911178" w:rsidP="005A356E">
            <w:pPr>
              <w:spacing w:line="360" w:lineRule="auto"/>
              <w:rPr>
                <w:rFonts w:ascii="Times New Roman" w:hAnsi="Times New Roman" w:cs="Times New Roman"/>
                <w:sz w:val="28"/>
                <w:szCs w:val="28"/>
              </w:rPr>
            </w:pPr>
            <w:r w:rsidRPr="002A521F">
              <w:rPr>
                <w:rFonts w:ascii="Times New Roman" w:hAnsi="Times New Roman" w:cs="Times New Roman"/>
                <w:sz w:val="28"/>
                <w:szCs w:val="28"/>
              </w:rPr>
              <w:t xml:space="preserve">Фізично реагуєте (тобто - сильне серцебиття, проблеми з диханням або сильне потіння) коли щось нагадує Вам про травматичний досвід з минулого?  </w:t>
            </w:r>
          </w:p>
        </w:tc>
        <w:tc>
          <w:tcPr>
            <w:tcW w:w="1276" w:type="dxa"/>
            <w:tcBorders>
              <w:top w:val="single" w:sz="4" w:space="0" w:color="000000"/>
              <w:left w:val="single" w:sz="4" w:space="0" w:color="000000"/>
              <w:bottom w:val="single" w:sz="4" w:space="0" w:color="000000"/>
              <w:right w:val="single" w:sz="4" w:space="0" w:color="000000"/>
            </w:tcBorders>
          </w:tcPr>
          <w:p w14:paraId="7F05C5FC" w14:textId="77777777" w:rsidR="00911178" w:rsidRPr="002A521F" w:rsidRDefault="00911178" w:rsidP="005A356E">
            <w:pPr>
              <w:spacing w:line="360" w:lineRule="auto"/>
              <w:rPr>
                <w:rFonts w:ascii="Times New Roman" w:hAnsi="Times New Roman" w:cs="Times New Roman"/>
                <w:sz w:val="28"/>
                <w:szCs w:val="28"/>
              </w:rPr>
            </w:pPr>
            <w:r w:rsidRPr="002A521F">
              <w:rPr>
                <w:rFonts w:ascii="Times New Roman" w:hAnsi="Times New Roman" w:cs="Times New Roman"/>
                <w:sz w:val="28"/>
                <w:szCs w:val="28"/>
              </w:rPr>
              <w:t xml:space="preserve"> </w:t>
            </w:r>
          </w:p>
        </w:tc>
        <w:tc>
          <w:tcPr>
            <w:tcW w:w="1116" w:type="dxa"/>
            <w:tcBorders>
              <w:top w:val="single" w:sz="4" w:space="0" w:color="000000"/>
              <w:left w:val="single" w:sz="4" w:space="0" w:color="000000"/>
              <w:bottom w:val="single" w:sz="4" w:space="0" w:color="000000"/>
              <w:right w:val="single" w:sz="4" w:space="0" w:color="000000"/>
            </w:tcBorders>
          </w:tcPr>
          <w:p w14:paraId="1B89544D"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 </w:t>
            </w:r>
          </w:p>
        </w:tc>
        <w:tc>
          <w:tcPr>
            <w:tcW w:w="868" w:type="dxa"/>
            <w:tcBorders>
              <w:top w:val="single" w:sz="4" w:space="0" w:color="000000"/>
              <w:left w:val="single" w:sz="4" w:space="0" w:color="000000"/>
              <w:bottom w:val="single" w:sz="4" w:space="0" w:color="000000"/>
              <w:right w:val="single" w:sz="4" w:space="0" w:color="000000"/>
            </w:tcBorders>
          </w:tcPr>
          <w:p w14:paraId="7E73DC45"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 </w:t>
            </w:r>
          </w:p>
        </w:tc>
        <w:tc>
          <w:tcPr>
            <w:tcW w:w="933" w:type="dxa"/>
            <w:tcBorders>
              <w:top w:val="single" w:sz="4" w:space="0" w:color="000000"/>
              <w:left w:val="single" w:sz="4" w:space="0" w:color="000000"/>
              <w:bottom w:val="single" w:sz="4" w:space="0" w:color="000000"/>
              <w:right w:val="single" w:sz="4" w:space="0" w:color="000000"/>
            </w:tcBorders>
          </w:tcPr>
          <w:p w14:paraId="3DD63C27"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 </w:t>
            </w:r>
          </w:p>
        </w:tc>
        <w:tc>
          <w:tcPr>
            <w:tcW w:w="1194" w:type="dxa"/>
            <w:tcBorders>
              <w:top w:val="single" w:sz="4" w:space="0" w:color="000000"/>
              <w:left w:val="single" w:sz="4" w:space="0" w:color="000000"/>
              <w:bottom w:val="single" w:sz="4" w:space="0" w:color="000000"/>
              <w:right w:val="single" w:sz="4" w:space="0" w:color="000000"/>
            </w:tcBorders>
          </w:tcPr>
          <w:p w14:paraId="5ECE6C06"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 </w:t>
            </w:r>
          </w:p>
        </w:tc>
      </w:tr>
      <w:tr w:rsidR="002A521F" w:rsidRPr="002A521F" w14:paraId="5349598E" w14:textId="77777777" w:rsidTr="00843461">
        <w:trPr>
          <w:trHeight w:val="838"/>
        </w:trPr>
        <w:tc>
          <w:tcPr>
            <w:tcW w:w="533" w:type="dxa"/>
            <w:tcBorders>
              <w:top w:val="single" w:sz="4" w:space="0" w:color="000000"/>
              <w:left w:val="single" w:sz="4" w:space="0" w:color="000000"/>
              <w:bottom w:val="single" w:sz="4" w:space="0" w:color="000000"/>
              <w:right w:val="single" w:sz="4" w:space="0" w:color="000000"/>
            </w:tcBorders>
          </w:tcPr>
          <w:p w14:paraId="6477B0AF"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6 </w:t>
            </w:r>
          </w:p>
        </w:tc>
        <w:tc>
          <w:tcPr>
            <w:tcW w:w="3681" w:type="dxa"/>
            <w:tcBorders>
              <w:top w:val="single" w:sz="4" w:space="0" w:color="000000"/>
              <w:left w:val="single" w:sz="4" w:space="0" w:color="000000"/>
              <w:bottom w:val="single" w:sz="4" w:space="0" w:color="000000"/>
              <w:right w:val="single" w:sz="4" w:space="0" w:color="000000"/>
            </w:tcBorders>
          </w:tcPr>
          <w:p w14:paraId="5EC210F9" w14:textId="77777777" w:rsidR="00911178" w:rsidRPr="002A521F" w:rsidRDefault="00911178" w:rsidP="005A356E">
            <w:pPr>
              <w:spacing w:line="360" w:lineRule="auto"/>
              <w:rPr>
                <w:rFonts w:ascii="Times New Roman" w:hAnsi="Times New Roman" w:cs="Times New Roman"/>
                <w:sz w:val="28"/>
                <w:szCs w:val="28"/>
              </w:rPr>
            </w:pPr>
            <w:r w:rsidRPr="002A521F">
              <w:rPr>
                <w:rFonts w:ascii="Times New Roman" w:hAnsi="Times New Roman" w:cs="Times New Roman"/>
                <w:sz w:val="28"/>
                <w:szCs w:val="28"/>
              </w:rPr>
              <w:t xml:space="preserve">Уникаєте думок або розмов про травматичну ситуацію у минулому або уникаєте почуттів, пов’язаних з цією ситуацією? </w:t>
            </w:r>
          </w:p>
        </w:tc>
        <w:tc>
          <w:tcPr>
            <w:tcW w:w="1276" w:type="dxa"/>
            <w:tcBorders>
              <w:top w:val="single" w:sz="4" w:space="0" w:color="000000"/>
              <w:left w:val="single" w:sz="4" w:space="0" w:color="000000"/>
              <w:bottom w:val="single" w:sz="4" w:space="0" w:color="000000"/>
              <w:right w:val="single" w:sz="4" w:space="0" w:color="000000"/>
            </w:tcBorders>
          </w:tcPr>
          <w:p w14:paraId="561213C5" w14:textId="77777777" w:rsidR="00911178" w:rsidRPr="002A521F" w:rsidRDefault="00911178" w:rsidP="005A356E">
            <w:pPr>
              <w:spacing w:line="360" w:lineRule="auto"/>
              <w:rPr>
                <w:rFonts w:ascii="Times New Roman" w:hAnsi="Times New Roman" w:cs="Times New Roman"/>
                <w:sz w:val="28"/>
                <w:szCs w:val="28"/>
              </w:rPr>
            </w:pPr>
            <w:r w:rsidRPr="002A521F">
              <w:rPr>
                <w:rFonts w:ascii="Times New Roman" w:hAnsi="Times New Roman" w:cs="Times New Roman"/>
                <w:sz w:val="28"/>
                <w:szCs w:val="28"/>
              </w:rPr>
              <w:t xml:space="preserve"> </w:t>
            </w:r>
          </w:p>
        </w:tc>
        <w:tc>
          <w:tcPr>
            <w:tcW w:w="1116" w:type="dxa"/>
            <w:tcBorders>
              <w:top w:val="single" w:sz="4" w:space="0" w:color="000000"/>
              <w:left w:val="single" w:sz="4" w:space="0" w:color="000000"/>
              <w:bottom w:val="single" w:sz="4" w:space="0" w:color="000000"/>
              <w:right w:val="single" w:sz="4" w:space="0" w:color="000000"/>
            </w:tcBorders>
          </w:tcPr>
          <w:p w14:paraId="0E8D5B50"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 </w:t>
            </w:r>
          </w:p>
        </w:tc>
        <w:tc>
          <w:tcPr>
            <w:tcW w:w="868" w:type="dxa"/>
            <w:tcBorders>
              <w:top w:val="single" w:sz="4" w:space="0" w:color="000000"/>
              <w:left w:val="single" w:sz="4" w:space="0" w:color="000000"/>
              <w:bottom w:val="single" w:sz="4" w:space="0" w:color="000000"/>
              <w:right w:val="single" w:sz="4" w:space="0" w:color="000000"/>
            </w:tcBorders>
          </w:tcPr>
          <w:p w14:paraId="5FF4D15F"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 </w:t>
            </w:r>
          </w:p>
        </w:tc>
        <w:tc>
          <w:tcPr>
            <w:tcW w:w="933" w:type="dxa"/>
            <w:tcBorders>
              <w:top w:val="single" w:sz="4" w:space="0" w:color="000000"/>
              <w:left w:val="single" w:sz="4" w:space="0" w:color="000000"/>
              <w:bottom w:val="single" w:sz="4" w:space="0" w:color="000000"/>
              <w:right w:val="single" w:sz="4" w:space="0" w:color="000000"/>
            </w:tcBorders>
          </w:tcPr>
          <w:p w14:paraId="4E110406"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 </w:t>
            </w:r>
          </w:p>
        </w:tc>
        <w:tc>
          <w:tcPr>
            <w:tcW w:w="1194" w:type="dxa"/>
            <w:tcBorders>
              <w:top w:val="single" w:sz="4" w:space="0" w:color="000000"/>
              <w:left w:val="single" w:sz="4" w:space="0" w:color="000000"/>
              <w:bottom w:val="single" w:sz="4" w:space="0" w:color="000000"/>
              <w:right w:val="single" w:sz="4" w:space="0" w:color="000000"/>
            </w:tcBorders>
          </w:tcPr>
          <w:p w14:paraId="7DD44433"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 </w:t>
            </w:r>
          </w:p>
        </w:tc>
      </w:tr>
      <w:tr w:rsidR="002A521F" w:rsidRPr="002A521F" w14:paraId="58CA6B05" w14:textId="77777777" w:rsidTr="00843461">
        <w:trPr>
          <w:trHeight w:val="838"/>
        </w:trPr>
        <w:tc>
          <w:tcPr>
            <w:tcW w:w="533" w:type="dxa"/>
            <w:tcBorders>
              <w:top w:val="single" w:sz="4" w:space="0" w:color="000000"/>
              <w:left w:val="single" w:sz="4" w:space="0" w:color="000000"/>
              <w:bottom w:val="single" w:sz="4" w:space="0" w:color="000000"/>
              <w:right w:val="single" w:sz="4" w:space="0" w:color="000000"/>
            </w:tcBorders>
          </w:tcPr>
          <w:p w14:paraId="3FFD6E55"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7 </w:t>
            </w:r>
          </w:p>
        </w:tc>
        <w:tc>
          <w:tcPr>
            <w:tcW w:w="3681" w:type="dxa"/>
            <w:tcBorders>
              <w:top w:val="single" w:sz="4" w:space="0" w:color="000000"/>
              <w:left w:val="single" w:sz="4" w:space="0" w:color="000000"/>
              <w:bottom w:val="single" w:sz="4" w:space="0" w:color="000000"/>
              <w:right w:val="single" w:sz="4" w:space="0" w:color="000000"/>
            </w:tcBorders>
          </w:tcPr>
          <w:p w14:paraId="787E933C" w14:textId="77777777" w:rsidR="00911178" w:rsidRPr="002A521F" w:rsidRDefault="00911178" w:rsidP="005A356E">
            <w:pPr>
              <w:spacing w:line="360" w:lineRule="auto"/>
              <w:rPr>
                <w:rFonts w:ascii="Times New Roman" w:hAnsi="Times New Roman" w:cs="Times New Roman"/>
                <w:sz w:val="28"/>
                <w:szCs w:val="28"/>
              </w:rPr>
            </w:pPr>
            <w:r w:rsidRPr="002A521F">
              <w:rPr>
                <w:rFonts w:ascii="Times New Roman" w:hAnsi="Times New Roman" w:cs="Times New Roman"/>
                <w:sz w:val="28"/>
                <w:szCs w:val="28"/>
              </w:rPr>
              <w:t xml:space="preserve">Уникаєте певної діяльності або ситуацій, тому що вони нагадують вам травмуючи ситуацію з минулого? </w:t>
            </w:r>
          </w:p>
        </w:tc>
        <w:tc>
          <w:tcPr>
            <w:tcW w:w="1276" w:type="dxa"/>
            <w:tcBorders>
              <w:top w:val="single" w:sz="4" w:space="0" w:color="000000"/>
              <w:left w:val="single" w:sz="4" w:space="0" w:color="000000"/>
              <w:bottom w:val="single" w:sz="4" w:space="0" w:color="000000"/>
              <w:right w:val="single" w:sz="4" w:space="0" w:color="000000"/>
            </w:tcBorders>
          </w:tcPr>
          <w:p w14:paraId="2AE35544" w14:textId="77777777" w:rsidR="00911178" w:rsidRPr="002A521F" w:rsidRDefault="00911178" w:rsidP="005A356E">
            <w:pPr>
              <w:spacing w:line="360" w:lineRule="auto"/>
              <w:rPr>
                <w:rFonts w:ascii="Times New Roman" w:hAnsi="Times New Roman" w:cs="Times New Roman"/>
                <w:sz w:val="28"/>
                <w:szCs w:val="28"/>
              </w:rPr>
            </w:pPr>
            <w:r w:rsidRPr="002A521F">
              <w:rPr>
                <w:rFonts w:ascii="Times New Roman" w:hAnsi="Times New Roman" w:cs="Times New Roman"/>
                <w:sz w:val="28"/>
                <w:szCs w:val="28"/>
              </w:rPr>
              <w:t xml:space="preserve"> </w:t>
            </w:r>
          </w:p>
        </w:tc>
        <w:tc>
          <w:tcPr>
            <w:tcW w:w="1116" w:type="dxa"/>
            <w:tcBorders>
              <w:top w:val="single" w:sz="4" w:space="0" w:color="000000"/>
              <w:left w:val="single" w:sz="4" w:space="0" w:color="000000"/>
              <w:bottom w:val="single" w:sz="4" w:space="0" w:color="000000"/>
              <w:right w:val="single" w:sz="4" w:space="0" w:color="000000"/>
            </w:tcBorders>
          </w:tcPr>
          <w:p w14:paraId="6E4ADDE7"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 </w:t>
            </w:r>
          </w:p>
        </w:tc>
        <w:tc>
          <w:tcPr>
            <w:tcW w:w="868" w:type="dxa"/>
            <w:tcBorders>
              <w:top w:val="single" w:sz="4" w:space="0" w:color="000000"/>
              <w:left w:val="single" w:sz="4" w:space="0" w:color="000000"/>
              <w:bottom w:val="single" w:sz="4" w:space="0" w:color="000000"/>
              <w:right w:val="single" w:sz="4" w:space="0" w:color="000000"/>
            </w:tcBorders>
          </w:tcPr>
          <w:p w14:paraId="492FDCB4"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 </w:t>
            </w:r>
          </w:p>
        </w:tc>
        <w:tc>
          <w:tcPr>
            <w:tcW w:w="933" w:type="dxa"/>
            <w:tcBorders>
              <w:top w:val="single" w:sz="4" w:space="0" w:color="000000"/>
              <w:left w:val="single" w:sz="4" w:space="0" w:color="000000"/>
              <w:bottom w:val="single" w:sz="4" w:space="0" w:color="000000"/>
              <w:right w:val="single" w:sz="4" w:space="0" w:color="000000"/>
            </w:tcBorders>
          </w:tcPr>
          <w:p w14:paraId="4C32D3E9"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 </w:t>
            </w:r>
          </w:p>
        </w:tc>
        <w:tc>
          <w:tcPr>
            <w:tcW w:w="1194" w:type="dxa"/>
            <w:tcBorders>
              <w:top w:val="single" w:sz="4" w:space="0" w:color="000000"/>
              <w:left w:val="single" w:sz="4" w:space="0" w:color="000000"/>
              <w:bottom w:val="single" w:sz="4" w:space="0" w:color="000000"/>
              <w:right w:val="single" w:sz="4" w:space="0" w:color="000000"/>
            </w:tcBorders>
          </w:tcPr>
          <w:p w14:paraId="54F86869"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 </w:t>
            </w:r>
          </w:p>
        </w:tc>
      </w:tr>
      <w:tr w:rsidR="002A521F" w:rsidRPr="002A521F" w14:paraId="519E5F78" w14:textId="77777777" w:rsidTr="00843461">
        <w:trPr>
          <w:trHeight w:val="562"/>
        </w:trPr>
        <w:tc>
          <w:tcPr>
            <w:tcW w:w="533" w:type="dxa"/>
            <w:tcBorders>
              <w:top w:val="single" w:sz="4" w:space="0" w:color="000000"/>
              <w:left w:val="single" w:sz="4" w:space="0" w:color="000000"/>
              <w:bottom w:val="single" w:sz="4" w:space="0" w:color="000000"/>
              <w:right w:val="single" w:sz="4" w:space="0" w:color="000000"/>
            </w:tcBorders>
          </w:tcPr>
          <w:p w14:paraId="687887B7"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8 </w:t>
            </w:r>
          </w:p>
        </w:tc>
        <w:tc>
          <w:tcPr>
            <w:tcW w:w="3681" w:type="dxa"/>
            <w:tcBorders>
              <w:top w:val="single" w:sz="4" w:space="0" w:color="000000"/>
              <w:left w:val="single" w:sz="4" w:space="0" w:color="000000"/>
              <w:bottom w:val="single" w:sz="4" w:space="0" w:color="000000"/>
              <w:right w:val="single" w:sz="4" w:space="0" w:color="000000"/>
            </w:tcBorders>
          </w:tcPr>
          <w:p w14:paraId="72FB5CB5" w14:textId="77777777" w:rsidR="00911178" w:rsidRPr="002A521F" w:rsidRDefault="00911178" w:rsidP="005A356E">
            <w:pPr>
              <w:spacing w:line="360" w:lineRule="auto"/>
              <w:rPr>
                <w:rFonts w:ascii="Times New Roman" w:hAnsi="Times New Roman" w:cs="Times New Roman"/>
                <w:sz w:val="28"/>
                <w:szCs w:val="28"/>
              </w:rPr>
            </w:pPr>
            <w:r w:rsidRPr="002A521F">
              <w:rPr>
                <w:rFonts w:ascii="Times New Roman" w:hAnsi="Times New Roman" w:cs="Times New Roman"/>
                <w:sz w:val="28"/>
                <w:szCs w:val="28"/>
              </w:rPr>
              <w:t xml:space="preserve">Відчуваєте труднощі з пригадуванням важливих частин травмуючої ситуації з минулого? </w:t>
            </w:r>
          </w:p>
        </w:tc>
        <w:tc>
          <w:tcPr>
            <w:tcW w:w="1276" w:type="dxa"/>
            <w:tcBorders>
              <w:top w:val="single" w:sz="4" w:space="0" w:color="000000"/>
              <w:left w:val="single" w:sz="4" w:space="0" w:color="000000"/>
              <w:bottom w:val="single" w:sz="4" w:space="0" w:color="000000"/>
              <w:right w:val="single" w:sz="4" w:space="0" w:color="000000"/>
            </w:tcBorders>
          </w:tcPr>
          <w:p w14:paraId="302074CE" w14:textId="77777777" w:rsidR="00911178" w:rsidRPr="002A521F" w:rsidRDefault="00911178" w:rsidP="005A356E">
            <w:pPr>
              <w:spacing w:line="360" w:lineRule="auto"/>
              <w:rPr>
                <w:rFonts w:ascii="Times New Roman" w:hAnsi="Times New Roman" w:cs="Times New Roman"/>
                <w:sz w:val="28"/>
                <w:szCs w:val="28"/>
              </w:rPr>
            </w:pPr>
            <w:r w:rsidRPr="002A521F">
              <w:rPr>
                <w:rFonts w:ascii="Times New Roman" w:hAnsi="Times New Roman" w:cs="Times New Roman"/>
                <w:sz w:val="28"/>
                <w:szCs w:val="28"/>
              </w:rPr>
              <w:t xml:space="preserve"> </w:t>
            </w:r>
          </w:p>
        </w:tc>
        <w:tc>
          <w:tcPr>
            <w:tcW w:w="1116" w:type="dxa"/>
            <w:tcBorders>
              <w:top w:val="single" w:sz="4" w:space="0" w:color="000000"/>
              <w:left w:val="single" w:sz="4" w:space="0" w:color="000000"/>
              <w:bottom w:val="single" w:sz="4" w:space="0" w:color="000000"/>
              <w:right w:val="single" w:sz="4" w:space="0" w:color="000000"/>
            </w:tcBorders>
          </w:tcPr>
          <w:p w14:paraId="682DCFC9"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 </w:t>
            </w:r>
          </w:p>
        </w:tc>
        <w:tc>
          <w:tcPr>
            <w:tcW w:w="868" w:type="dxa"/>
            <w:tcBorders>
              <w:top w:val="single" w:sz="4" w:space="0" w:color="000000"/>
              <w:left w:val="single" w:sz="4" w:space="0" w:color="000000"/>
              <w:bottom w:val="single" w:sz="4" w:space="0" w:color="000000"/>
              <w:right w:val="single" w:sz="4" w:space="0" w:color="000000"/>
            </w:tcBorders>
          </w:tcPr>
          <w:p w14:paraId="408940C4"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 </w:t>
            </w:r>
          </w:p>
        </w:tc>
        <w:tc>
          <w:tcPr>
            <w:tcW w:w="933" w:type="dxa"/>
            <w:tcBorders>
              <w:top w:val="single" w:sz="4" w:space="0" w:color="000000"/>
              <w:left w:val="single" w:sz="4" w:space="0" w:color="000000"/>
              <w:bottom w:val="single" w:sz="4" w:space="0" w:color="000000"/>
              <w:right w:val="single" w:sz="4" w:space="0" w:color="000000"/>
            </w:tcBorders>
          </w:tcPr>
          <w:p w14:paraId="6C866482"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 </w:t>
            </w:r>
          </w:p>
        </w:tc>
        <w:tc>
          <w:tcPr>
            <w:tcW w:w="1194" w:type="dxa"/>
            <w:tcBorders>
              <w:top w:val="single" w:sz="4" w:space="0" w:color="000000"/>
              <w:left w:val="single" w:sz="4" w:space="0" w:color="000000"/>
              <w:bottom w:val="single" w:sz="4" w:space="0" w:color="000000"/>
              <w:right w:val="single" w:sz="4" w:space="0" w:color="000000"/>
            </w:tcBorders>
          </w:tcPr>
          <w:p w14:paraId="7ACAD01A"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 </w:t>
            </w:r>
          </w:p>
        </w:tc>
      </w:tr>
      <w:tr w:rsidR="002A521F" w:rsidRPr="002A521F" w14:paraId="1CF3A1F6" w14:textId="77777777" w:rsidTr="00843461">
        <w:trPr>
          <w:trHeight w:val="564"/>
        </w:trPr>
        <w:tc>
          <w:tcPr>
            <w:tcW w:w="533" w:type="dxa"/>
            <w:tcBorders>
              <w:top w:val="single" w:sz="4" w:space="0" w:color="000000"/>
              <w:left w:val="single" w:sz="4" w:space="0" w:color="000000"/>
              <w:bottom w:val="single" w:sz="4" w:space="0" w:color="000000"/>
              <w:right w:val="single" w:sz="4" w:space="0" w:color="000000"/>
            </w:tcBorders>
          </w:tcPr>
          <w:p w14:paraId="43C15955"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9 </w:t>
            </w:r>
          </w:p>
        </w:tc>
        <w:tc>
          <w:tcPr>
            <w:tcW w:w="3681" w:type="dxa"/>
            <w:tcBorders>
              <w:top w:val="single" w:sz="4" w:space="0" w:color="000000"/>
              <w:left w:val="single" w:sz="4" w:space="0" w:color="000000"/>
              <w:bottom w:val="single" w:sz="4" w:space="0" w:color="000000"/>
              <w:right w:val="single" w:sz="4" w:space="0" w:color="000000"/>
            </w:tcBorders>
          </w:tcPr>
          <w:p w14:paraId="6B8CEA71" w14:textId="77777777" w:rsidR="00911178" w:rsidRPr="002A521F" w:rsidRDefault="00911178" w:rsidP="005A356E">
            <w:pPr>
              <w:spacing w:line="360" w:lineRule="auto"/>
              <w:rPr>
                <w:rFonts w:ascii="Times New Roman" w:hAnsi="Times New Roman" w:cs="Times New Roman"/>
                <w:sz w:val="28"/>
                <w:szCs w:val="28"/>
              </w:rPr>
            </w:pPr>
            <w:r w:rsidRPr="002A521F">
              <w:rPr>
                <w:rFonts w:ascii="Times New Roman" w:hAnsi="Times New Roman" w:cs="Times New Roman"/>
                <w:sz w:val="28"/>
                <w:szCs w:val="28"/>
              </w:rPr>
              <w:t xml:space="preserve">Втрата інтересу до того, що раніше приносило задоволення? </w:t>
            </w:r>
          </w:p>
        </w:tc>
        <w:tc>
          <w:tcPr>
            <w:tcW w:w="1276" w:type="dxa"/>
            <w:tcBorders>
              <w:top w:val="single" w:sz="4" w:space="0" w:color="000000"/>
              <w:left w:val="single" w:sz="4" w:space="0" w:color="000000"/>
              <w:bottom w:val="single" w:sz="4" w:space="0" w:color="000000"/>
              <w:right w:val="single" w:sz="4" w:space="0" w:color="000000"/>
            </w:tcBorders>
          </w:tcPr>
          <w:p w14:paraId="180AE5B8" w14:textId="77777777" w:rsidR="00911178" w:rsidRPr="002A521F" w:rsidRDefault="00911178" w:rsidP="005A356E">
            <w:pPr>
              <w:spacing w:line="360" w:lineRule="auto"/>
              <w:rPr>
                <w:rFonts w:ascii="Times New Roman" w:hAnsi="Times New Roman" w:cs="Times New Roman"/>
                <w:sz w:val="28"/>
                <w:szCs w:val="28"/>
              </w:rPr>
            </w:pPr>
            <w:r w:rsidRPr="002A521F">
              <w:rPr>
                <w:rFonts w:ascii="Times New Roman" w:hAnsi="Times New Roman" w:cs="Times New Roman"/>
                <w:sz w:val="28"/>
                <w:szCs w:val="28"/>
              </w:rPr>
              <w:t xml:space="preserve"> </w:t>
            </w:r>
          </w:p>
        </w:tc>
        <w:tc>
          <w:tcPr>
            <w:tcW w:w="1116" w:type="dxa"/>
            <w:tcBorders>
              <w:top w:val="single" w:sz="4" w:space="0" w:color="000000"/>
              <w:left w:val="single" w:sz="4" w:space="0" w:color="000000"/>
              <w:bottom w:val="single" w:sz="4" w:space="0" w:color="000000"/>
              <w:right w:val="single" w:sz="4" w:space="0" w:color="000000"/>
            </w:tcBorders>
          </w:tcPr>
          <w:p w14:paraId="751B7046"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 </w:t>
            </w:r>
          </w:p>
        </w:tc>
        <w:tc>
          <w:tcPr>
            <w:tcW w:w="868" w:type="dxa"/>
            <w:tcBorders>
              <w:top w:val="single" w:sz="4" w:space="0" w:color="000000"/>
              <w:left w:val="single" w:sz="4" w:space="0" w:color="000000"/>
              <w:bottom w:val="single" w:sz="4" w:space="0" w:color="000000"/>
              <w:right w:val="single" w:sz="4" w:space="0" w:color="000000"/>
            </w:tcBorders>
          </w:tcPr>
          <w:p w14:paraId="38AF229E"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 </w:t>
            </w:r>
          </w:p>
        </w:tc>
        <w:tc>
          <w:tcPr>
            <w:tcW w:w="933" w:type="dxa"/>
            <w:tcBorders>
              <w:top w:val="single" w:sz="4" w:space="0" w:color="000000"/>
              <w:left w:val="single" w:sz="4" w:space="0" w:color="000000"/>
              <w:bottom w:val="single" w:sz="4" w:space="0" w:color="000000"/>
              <w:right w:val="single" w:sz="4" w:space="0" w:color="000000"/>
            </w:tcBorders>
          </w:tcPr>
          <w:p w14:paraId="31CFE489"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 </w:t>
            </w:r>
          </w:p>
        </w:tc>
        <w:tc>
          <w:tcPr>
            <w:tcW w:w="1194" w:type="dxa"/>
            <w:tcBorders>
              <w:top w:val="single" w:sz="4" w:space="0" w:color="000000"/>
              <w:left w:val="single" w:sz="4" w:space="0" w:color="000000"/>
              <w:bottom w:val="single" w:sz="4" w:space="0" w:color="000000"/>
              <w:right w:val="single" w:sz="4" w:space="0" w:color="000000"/>
            </w:tcBorders>
          </w:tcPr>
          <w:p w14:paraId="0F7F2D25"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 </w:t>
            </w:r>
          </w:p>
        </w:tc>
      </w:tr>
      <w:tr w:rsidR="002A521F" w:rsidRPr="002A521F" w14:paraId="31BEE021" w14:textId="77777777" w:rsidTr="00843461">
        <w:trPr>
          <w:trHeight w:val="562"/>
        </w:trPr>
        <w:tc>
          <w:tcPr>
            <w:tcW w:w="533" w:type="dxa"/>
            <w:tcBorders>
              <w:top w:val="single" w:sz="4" w:space="0" w:color="000000"/>
              <w:left w:val="single" w:sz="4" w:space="0" w:color="000000"/>
              <w:bottom w:val="single" w:sz="4" w:space="0" w:color="000000"/>
              <w:right w:val="single" w:sz="4" w:space="0" w:color="000000"/>
            </w:tcBorders>
          </w:tcPr>
          <w:p w14:paraId="499912B7"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10 </w:t>
            </w:r>
          </w:p>
        </w:tc>
        <w:tc>
          <w:tcPr>
            <w:tcW w:w="3681" w:type="dxa"/>
            <w:tcBorders>
              <w:top w:val="single" w:sz="4" w:space="0" w:color="000000"/>
              <w:left w:val="single" w:sz="4" w:space="0" w:color="000000"/>
              <w:bottom w:val="single" w:sz="4" w:space="0" w:color="000000"/>
              <w:right w:val="single" w:sz="4" w:space="0" w:color="000000"/>
            </w:tcBorders>
          </w:tcPr>
          <w:p w14:paraId="106FC0BD" w14:textId="77777777" w:rsidR="00911178" w:rsidRPr="002A521F" w:rsidRDefault="00911178" w:rsidP="005A356E">
            <w:pPr>
              <w:spacing w:line="360" w:lineRule="auto"/>
              <w:rPr>
                <w:rFonts w:ascii="Times New Roman" w:hAnsi="Times New Roman" w:cs="Times New Roman"/>
                <w:sz w:val="28"/>
                <w:szCs w:val="28"/>
              </w:rPr>
            </w:pPr>
            <w:r w:rsidRPr="002A521F">
              <w:rPr>
                <w:rFonts w:ascii="Times New Roman" w:hAnsi="Times New Roman" w:cs="Times New Roman"/>
                <w:sz w:val="28"/>
                <w:szCs w:val="28"/>
              </w:rPr>
              <w:t xml:space="preserve">Відчуваєте відстороненість або ж відрізаність від інших людей? </w:t>
            </w:r>
          </w:p>
        </w:tc>
        <w:tc>
          <w:tcPr>
            <w:tcW w:w="1276" w:type="dxa"/>
            <w:tcBorders>
              <w:top w:val="single" w:sz="4" w:space="0" w:color="000000"/>
              <w:left w:val="single" w:sz="4" w:space="0" w:color="000000"/>
              <w:bottom w:val="single" w:sz="4" w:space="0" w:color="000000"/>
              <w:right w:val="single" w:sz="4" w:space="0" w:color="000000"/>
            </w:tcBorders>
          </w:tcPr>
          <w:p w14:paraId="2A41C65D" w14:textId="77777777" w:rsidR="00911178" w:rsidRPr="002A521F" w:rsidRDefault="00911178" w:rsidP="005A356E">
            <w:pPr>
              <w:spacing w:line="360" w:lineRule="auto"/>
              <w:rPr>
                <w:rFonts w:ascii="Times New Roman" w:hAnsi="Times New Roman" w:cs="Times New Roman"/>
                <w:sz w:val="28"/>
                <w:szCs w:val="28"/>
              </w:rPr>
            </w:pPr>
            <w:r w:rsidRPr="002A521F">
              <w:rPr>
                <w:rFonts w:ascii="Times New Roman" w:hAnsi="Times New Roman" w:cs="Times New Roman"/>
                <w:sz w:val="28"/>
                <w:szCs w:val="28"/>
              </w:rPr>
              <w:t xml:space="preserve"> </w:t>
            </w:r>
          </w:p>
        </w:tc>
        <w:tc>
          <w:tcPr>
            <w:tcW w:w="1116" w:type="dxa"/>
            <w:tcBorders>
              <w:top w:val="single" w:sz="4" w:space="0" w:color="000000"/>
              <w:left w:val="single" w:sz="4" w:space="0" w:color="000000"/>
              <w:bottom w:val="single" w:sz="4" w:space="0" w:color="000000"/>
              <w:right w:val="single" w:sz="4" w:space="0" w:color="000000"/>
            </w:tcBorders>
          </w:tcPr>
          <w:p w14:paraId="38639E00"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 </w:t>
            </w:r>
          </w:p>
        </w:tc>
        <w:tc>
          <w:tcPr>
            <w:tcW w:w="868" w:type="dxa"/>
            <w:tcBorders>
              <w:top w:val="single" w:sz="4" w:space="0" w:color="000000"/>
              <w:left w:val="single" w:sz="4" w:space="0" w:color="000000"/>
              <w:bottom w:val="single" w:sz="4" w:space="0" w:color="000000"/>
              <w:right w:val="single" w:sz="4" w:space="0" w:color="000000"/>
            </w:tcBorders>
          </w:tcPr>
          <w:p w14:paraId="60B13306"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 </w:t>
            </w:r>
          </w:p>
        </w:tc>
        <w:tc>
          <w:tcPr>
            <w:tcW w:w="933" w:type="dxa"/>
            <w:tcBorders>
              <w:top w:val="single" w:sz="4" w:space="0" w:color="000000"/>
              <w:left w:val="single" w:sz="4" w:space="0" w:color="000000"/>
              <w:bottom w:val="single" w:sz="4" w:space="0" w:color="000000"/>
              <w:right w:val="single" w:sz="4" w:space="0" w:color="000000"/>
            </w:tcBorders>
          </w:tcPr>
          <w:p w14:paraId="08FF62E5"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 </w:t>
            </w:r>
          </w:p>
        </w:tc>
        <w:tc>
          <w:tcPr>
            <w:tcW w:w="1194" w:type="dxa"/>
            <w:tcBorders>
              <w:top w:val="single" w:sz="4" w:space="0" w:color="000000"/>
              <w:left w:val="single" w:sz="4" w:space="0" w:color="000000"/>
              <w:bottom w:val="single" w:sz="4" w:space="0" w:color="000000"/>
              <w:right w:val="single" w:sz="4" w:space="0" w:color="000000"/>
            </w:tcBorders>
          </w:tcPr>
          <w:p w14:paraId="4881AC61"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 </w:t>
            </w:r>
          </w:p>
        </w:tc>
      </w:tr>
      <w:tr w:rsidR="002A521F" w:rsidRPr="002A521F" w14:paraId="0538C788" w14:textId="77777777" w:rsidTr="00843461">
        <w:trPr>
          <w:trHeight w:val="838"/>
        </w:trPr>
        <w:tc>
          <w:tcPr>
            <w:tcW w:w="533" w:type="dxa"/>
            <w:tcBorders>
              <w:top w:val="single" w:sz="4" w:space="0" w:color="000000"/>
              <w:left w:val="single" w:sz="4" w:space="0" w:color="000000"/>
              <w:bottom w:val="single" w:sz="4" w:space="0" w:color="000000"/>
              <w:right w:val="single" w:sz="4" w:space="0" w:color="000000"/>
            </w:tcBorders>
          </w:tcPr>
          <w:p w14:paraId="02A91222"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lastRenderedPageBreak/>
              <w:t xml:space="preserve">11 </w:t>
            </w:r>
          </w:p>
        </w:tc>
        <w:tc>
          <w:tcPr>
            <w:tcW w:w="3681" w:type="dxa"/>
            <w:tcBorders>
              <w:top w:val="single" w:sz="4" w:space="0" w:color="000000"/>
              <w:left w:val="single" w:sz="4" w:space="0" w:color="000000"/>
              <w:bottom w:val="single" w:sz="4" w:space="0" w:color="000000"/>
              <w:right w:val="single" w:sz="4" w:space="0" w:color="000000"/>
            </w:tcBorders>
          </w:tcPr>
          <w:p w14:paraId="2B29420C" w14:textId="77777777" w:rsidR="00911178" w:rsidRPr="002A521F" w:rsidRDefault="00911178" w:rsidP="005A356E">
            <w:pPr>
              <w:spacing w:line="360" w:lineRule="auto"/>
              <w:rPr>
                <w:rFonts w:ascii="Times New Roman" w:hAnsi="Times New Roman" w:cs="Times New Roman"/>
                <w:sz w:val="28"/>
                <w:szCs w:val="28"/>
              </w:rPr>
            </w:pPr>
            <w:r w:rsidRPr="002A521F">
              <w:rPr>
                <w:rFonts w:ascii="Times New Roman" w:hAnsi="Times New Roman" w:cs="Times New Roman"/>
                <w:sz w:val="28"/>
                <w:szCs w:val="28"/>
              </w:rPr>
              <w:t xml:space="preserve">Відчуваєте емоційне заціпеніння або неможливість відчувати любов до близьких вам людей? </w:t>
            </w:r>
          </w:p>
        </w:tc>
        <w:tc>
          <w:tcPr>
            <w:tcW w:w="1276" w:type="dxa"/>
            <w:tcBorders>
              <w:top w:val="single" w:sz="4" w:space="0" w:color="000000"/>
              <w:left w:val="single" w:sz="4" w:space="0" w:color="000000"/>
              <w:bottom w:val="single" w:sz="4" w:space="0" w:color="000000"/>
              <w:right w:val="single" w:sz="4" w:space="0" w:color="000000"/>
            </w:tcBorders>
          </w:tcPr>
          <w:p w14:paraId="68D799D4" w14:textId="77777777" w:rsidR="00911178" w:rsidRPr="002A521F" w:rsidRDefault="00911178" w:rsidP="005A356E">
            <w:pPr>
              <w:spacing w:line="360" w:lineRule="auto"/>
              <w:rPr>
                <w:rFonts w:ascii="Times New Roman" w:hAnsi="Times New Roman" w:cs="Times New Roman"/>
                <w:sz w:val="28"/>
                <w:szCs w:val="28"/>
              </w:rPr>
            </w:pPr>
            <w:r w:rsidRPr="002A521F">
              <w:rPr>
                <w:rFonts w:ascii="Times New Roman" w:hAnsi="Times New Roman" w:cs="Times New Roman"/>
                <w:sz w:val="28"/>
                <w:szCs w:val="28"/>
              </w:rPr>
              <w:t xml:space="preserve"> </w:t>
            </w:r>
          </w:p>
        </w:tc>
        <w:tc>
          <w:tcPr>
            <w:tcW w:w="1116" w:type="dxa"/>
            <w:tcBorders>
              <w:top w:val="single" w:sz="4" w:space="0" w:color="000000"/>
              <w:left w:val="single" w:sz="4" w:space="0" w:color="000000"/>
              <w:bottom w:val="single" w:sz="4" w:space="0" w:color="000000"/>
              <w:right w:val="single" w:sz="4" w:space="0" w:color="000000"/>
            </w:tcBorders>
          </w:tcPr>
          <w:p w14:paraId="32355832"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 </w:t>
            </w:r>
          </w:p>
        </w:tc>
        <w:tc>
          <w:tcPr>
            <w:tcW w:w="868" w:type="dxa"/>
            <w:tcBorders>
              <w:top w:val="single" w:sz="4" w:space="0" w:color="000000"/>
              <w:left w:val="single" w:sz="4" w:space="0" w:color="000000"/>
              <w:bottom w:val="single" w:sz="4" w:space="0" w:color="000000"/>
              <w:right w:val="single" w:sz="4" w:space="0" w:color="000000"/>
            </w:tcBorders>
          </w:tcPr>
          <w:p w14:paraId="43854B82"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 </w:t>
            </w:r>
          </w:p>
        </w:tc>
        <w:tc>
          <w:tcPr>
            <w:tcW w:w="933" w:type="dxa"/>
            <w:tcBorders>
              <w:top w:val="single" w:sz="4" w:space="0" w:color="000000"/>
              <w:left w:val="single" w:sz="4" w:space="0" w:color="000000"/>
              <w:bottom w:val="single" w:sz="4" w:space="0" w:color="000000"/>
              <w:right w:val="single" w:sz="4" w:space="0" w:color="000000"/>
            </w:tcBorders>
          </w:tcPr>
          <w:p w14:paraId="6BAE8FCB"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 </w:t>
            </w:r>
          </w:p>
        </w:tc>
        <w:tc>
          <w:tcPr>
            <w:tcW w:w="1194" w:type="dxa"/>
            <w:tcBorders>
              <w:top w:val="single" w:sz="4" w:space="0" w:color="000000"/>
              <w:left w:val="single" w:sz="4" w:space="0" w:color="000000"/>
              <w:bottom w:val="single" w:sz="4" w:space="0" w:color="000000"/>
              <w:right w:val="single" w:sz="4" w:space="0" w:color="000000"/>
            </w:tcBorders>
          </w:tcPr>
          <w:p w14:paraId="22CF4939"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 </w:t>
            </w:r>
          </w:p>
        </w:tc>
      </w:tr>
      <w:tr w:rsidR="002A521F" w:rsidRPr="002A521F" w14:paraId="75368029" w14:textId="77777777" w:rsidTr="00843461">
        <w:trPr>
          <w:trHeight w:val="286"/>
        </w:trPr>
        <w:tc>
          <w:tcPr>
            <w:tcW w:w="533" w:type="dxa"/>
            <w:tcBorders>
              <w:top w:val="single" w:sz="4" w:space="0" w:color="000000"/>
              <w:left w:val="single" w:sz="4" w:space="0" w:color="000000"/>
              <w:bottom w:val="single" w:sz="4" w:space="0" w:color="000000"/>
              <w:right w:val="single" w:sz="4" w:space="0" w:color="000000"/>
            </w:tcBorders>
          </w:tcPr>
          <w:p w14:paraId="6E4B6C3E"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12 </w:t>
            </w:r>
          </w:p>
        </w:tc>
        <w:tc>
          <w:tcPr>
            <w:tcW w:w="3681" w:type="dxa"/>
            <w:tcBorders>
              <w:top w:val="single" w:sz="4" w:space="0" w:color="000000"/>
              <w:left w:val="single" w:sz="4" w:space="0" w:color="000000"/>
              <w:bottom w:val="single" w:sz="4" w:space="0" w:color="000000"/>
              <w:right w:val="single" w:sz="4" w:space="0" w:color="000000"/>
            </w:tcBorders>
          </w:tcPr>
          <w:p w14:paraId="5E847D6F" w14:textId="77777777" w:rsidR="00911178" w:rsidRPr="002A521F" w:rsidRDefault="00911178" w:rsidP="005A356E">
            <w:pPr>
              <w:spacing w:line="360" w:lineRule="auto"/>
              <w:rPr>
                <w:rFonts w:ascii="Times New Roman" w:hAnsi="Times New Roman" w:cs="Times New Roman"/>
                <w:sz w:val="28"/>
                <w:szCs w:val="28"/>
              </w:rPr>
            </w:pPr>
            <w:r w:rsidRPr="002A521F">
              <w:rPr>
                <w:rFonts w:ascii="Times New Roman" w:hAnsi="Times New Roman" w:cs="Times New Roman"/>
                <w:sz w:val="28"/>
                <w:szCs w:val="28"/>
              </w:rPr>
              <w:t xml:space="preserve">Відчуття, що ваше майбутнє обрізане? </w:t>
            </w:r>
          </w:p>
        </w:tc>
        <w:tc>
          <w:tcPr>
            <w:tcW w:w="1276" w:type="dxa"/>
            <w:tcBorders>
              <w:top w:val="single" w:sz="4" w:space="0" w:color="000000"/>
              <w:left w:val="single" w:sz="4" w:space="0" w:color="000000"/>
              <w:bottom w:val="single" w:sz="4" w:space="0" w:color="000000"/>
              <w:right w:val="single" w:sz="4" w:space="0" w:color="000000"/>
            </w:tcBorders>
          </w:tcPr>
          <w:p w14:paraId="1BCCEF5B" w14:textId="77777777" w:rsidR="00911178" w:rsidRPr="002A521F" w:rsidRDefault="00911178" w:rsidP="005A356E">
            <w:pPr>
              <w:spacing w:line="360" w:lineRule="auto"/>
              <w:rPr>
                <w:rFonts w:ascii="Times New Roman" w:hAnsi="Times New Roman" w:cs="Times New Roman"/>
                <w:sz w:val="28"/>
                <w:szCs w:val="28"/>
              </w:rPr>
            </w:pPr>
            <w:r w:rsidRPr="002A521F">
              <w:rPr>
                <w:rFonts w:ascii="Times New Roman" w:hAnsi="Times New Roman" w:cs="Times New Roman"/>
                <w:sz w:val="28"/>
                <w:szCs w:val="28"/>
              </w:rPr>
              <w:t xml:space="preserve"> </w:t>
            </w:r>
          </w:p>
        </w:tc>
        <w:tc>
          <w:tcPr>
            <w:tcW w:w="1116" w:type="dxa"/>
            <w:tcBorders>
              <w:top w:val="single" w:sz="4" w:space="0" w:color="000000"/>
              <w:left w:val="single" w:sz="4" w:space="0" w:color="000000"/>
              <w:bottom w:val="single" w:sz="4" w:space="0" w:color="000000"/>
              <w:right w:val="single" w:sz="4" w:space="0" w:color="000000"/>
            </w:tcBorders>
          </w:tcPr>
          <w:p w14:paraId="20073C58"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 </w:t>
            </w:r>
          </w:p>
        </w:tc>
        <w:tc>
          <w:tcPr>
            <w:tcW w:w="868" w:type="dxa"/>
            <w:tcBorders>
              <w:top w:val="single" w:sz="4" w:space="0" w:color="000000"/>
              <w:left w:val="single" w:sz="4" w:space="0" w:color="000000"/>
              <w:bottom w:val="single" w:sz="4" w:space="0" w:color="000000"/>
              <w:right w:val="single" w:sz="4" w:space="0" w:color="000000"/>
            </w:tcBorders>
          </w:tcPr>
          <w:p w14:paraId="50A2BDFB"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 </w:t>
            </w:r>
          </w:p>
        </w:tc>
        <w:tc>
          <w:tcPr>
            <w:tcW w:w="933" w:type="dxa"/>
            <w:tcBorders>
              <w:top w:val="single" w:sz="4" w:space="0" w:color="000000"/>
              <w:left w:val="single" w:sz="4" w:space="0" w:color="000000"/>
              <w:bottom w:val="single" w:sz="4" w:space="0" w:color="000000"/>
              <w:right w:val="single" w:sz="4" w:space="0" w:color="000000"/>
            </w:tcBorders>
          </w:tcPr>
          <w:p w14:paraId="0E5F2100"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 </w:t>
            </w:r>
          </w:p>
        </w:tc>
        <w:tc>
          <w:tcPr>
            <w:tcW w:w="1194" w:type="dxa"/>
            <w:tcBorders>
              <w:top w:val="single" w:sz="4" w:space="0" w:color="000000"/>
              <w:left w:val="single" w:sz="4" w:space="0" w:color="000000"/>
              <w:bottom w:val="single" w:sz="4" w:space="0" w:color="000000"/>
              <w:right w:val="single" w:sz="4" w:space="0" w:color="000000"/>
            </w:tcBorders>
          </w:tcPr>
          <w:p w14:paraId="7281B62B"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 </w:t>
            </w:r>
          </w:p>
        </w:tc>
      </w:tr>
      <w:tr w:rsidR="002A521F" w:rsidRPr="002A521F" w14:paraId="696CBE87" w14:textId="77777777" w:rsidTr="00843461">
        <w:trPr>
          <w:trHeight w:val="286"/>
        </w:trPr>
        <w:tc>
          <w:tcPr>
            <w:tcW w:w="533" w:type="dxa"/>
            <w:tcBorders>
              <w:top w:val="single" w:sz="4" w:space="0" w:color="000000"/>
              <w:left w:val="single" w:sz="4" w:space="0" w:color="000000"/>
              <w:bottom w:val="single" w:sz="4" w:space="0" w:color="000000"/>
              <w:right w:val="single" w:sz="4" w:space="0" w:color="000000"/>
            </w:tcBorders>
          </w:tcPr>
          <w:p w14:paraId="46DF9E81"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13 </w:t>
            </w:r>
          </w:p>
        </w:tc>
        <w:tc>
          <w:tcPr>
            <w:tcW w:w="3681" w:type="dxa"/>
            <w:tcBorders>
              <w:top w:val="single" w:sz="4" w:space="0" w:color="000000"/>
              <w:left w:val="single" w:sz="4" w:space="0" w:color="000000"/>
              <w:bottom w:val="single" w:sz="4" w:space="0" w:color="000000"/>
              <w:right w:val="single" w:sz="4" w:space="0" w:color="000000"/>
            </w:tcBorders>
          </w:tcPr>
          <w:p w14:paraId="0BD08D37" w14:textId="77777777" w:rsidR="00911178" w:rsidRPr="002A521F" w:rsidRDefault="00911178" w:rsidP="005A356E">
            <w:pPr>
              <w:spacing w:line="360" w:lineRule="auto"/>
              <w:rPr>
                <w:rFonts w:ascii="Times New Roman" w:hAnsi="Times New Roman" w:cs="Times New Roman"/>
                <w:sz w:val="28"/>
                <w:szCs w:val="28"/>
              </w:rPr>
            </w:pPr>
            <w:r w:rsidRPr="002A521F">
              <w:rPr>
                <w:rFonts w:ascii="Times New Roman" w:hAnsi="Times New Roman" w:cs="Times New Roman"/>
                <w:sz w:val="28"/>
                <w:szCs w:val="28"/>
              </w:rPr>
              <w:t xml:space="preserve">Труднощі із засинанням або переривчастий сон? </w:t>
            </w:r>
          </w:p>
        </w:tc>
        <w:tc>
          <w:tcPr>
            <w:tcW w:w="1276" w:type="dxa"/>
            <w:tcBorders>
              <w:top w:val="single" w:sz="4" w:space="0" w:color="000000"/>
              <w:left w:val="single" w:sz="4" w:space="0" w:color="000000"/>
              <w:bottom w:val="single" w:sz="4" w:space="0" w:color="000000"/>
              <w:right w:val="single" w:sz="4" w:space="0" w:color="000000"/>
            </w:tcBorders>
          </w:tcPr>
          <w:p w14:paraId="5AC61BFE" w14:textId="77777777" w:rsidR="00911178" w:rsidRPr="002A521F" w:rsidRDefault="00911178" w:rsidP="005A356E">
            <w:pPr>
              <w:spacing w:line="360" w:lineRule="auto"/>
              <w:rPr>
                <w:rFonts w:ascii="Times New Roman" w:hAnsi="Times New Roman" w:cs="Times New Roman"/>
                <w:sz w:val="28"/>
                <w:szCs w:val="28"/>
              </w:rPr>
            </w:pPr>
            <w:r w:rsidRPr="002A521F">
              <w:rPr>
                <w:rFonts w:ascii="Times New Roman" w:hAnsi="Times New Roman" w:cs="Times New Roman"/>
                <w:sz w:val="28"/>
                <w:szCs w:val="28"/>
              </w:rPr>
              <w:t xml:space="preserve"> </w:t>
            </w:r>
          </w:p>
        </w:tc>
        <w:tc>
          <w:tcPr>
            <w:tcW w:w="1116" w:type="dxa"/>
            <w:tcBorders>
              <w:top w:val="single" w:sz="4" w:space="0" w:color="000000"/>
              <w:left w:val="single" w:sz="4" w:space="0" w:color="000000"/>
              <w:bottom w:val="single" w:sz="4" w:space="0" w:color="000000"/>
              <w:right w:val="single" w:sz="4" w:space="0" w:color="000000"/>
            </w:tcBorders>
          </w:tcPr>
          <w:p w14:paraId="7D2CD522"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 </w:t>
            </w:r>
          </w:p>
        </w:tc>
        <w:tc>
          <w:tcPr>
            <w:tcW w:w="868" w:type="dxa"/>
            <w:tcBorders>
              <w:top w:val="single" w:sz="4" w:space="0" w:color="000000"/>
              <w:left w:val="single" w:sz="4" w:space="0" w:color="000000"/>
              <w:bottom w:val="single" w:sz="4" w:space="0" w:color="000000"/>
              <w:right w:val="single" w:sz="4" w:space="0" w:color="000000"/>
            </w:tcBorders>
          </w:tcPr>
          <w:p w14:paraId="3BF96ED7"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 </w:t>
            </w:r>
          </w:p>
        </w:tc>
        <w:tc>
          <w:tcPr>
            <w:tcW w:w="933" w:type="dxa"/>
            <w:tcBorders>
              <w:top w:val="single" w:sz="4" w:space="0" w:color="000000"/>
              <w:left w:val="single" w:sz="4" w:space="0" w:color="000000"/>
              <w:bottom w:val="single" w:sz="4" w:space="0" w:color="000000"/>
              <w:right w:val="single" w:sz="4" w:space="0" w:color="000000"/>
            </w:tcBorders>
          </w:tcPr>
          <w:p w14:paraId="6B1E00C0"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 </w:t>
            </w:r>
          </w:p>
        </w:tc>
        <w:tc>
          <w:tcPr>
            <w:tcW w:w="1194" w:type="dxa"/>
            <w:tcBorders>
              <w:top w:val="single" w:sz="4" w:space="0" w:color="000000"/>
              <w:left w:val="single" w:sz="4" w:space="0" w:color="000000"/>
              <w:bottom w:val="single" w:sz="4" w:space="0" w:color="000000"/>
              <w:right w:val="single" w:sz="4" w:space="0" w:color="000000"/>
            </w:tcBorders>
          </w:tcPr>
          <w:p w14:paraId="790FACFF"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 </w:t>
            </w:r>
          </w:p>
        </w:tc>
      </w:tr>
      <w:tr w:rsidR="002A521F" w:rsidRPr="002A521F" w14:paraId="4BB75B06" w14:textId="77777777" w:rsidTr="00843461">
        <w:trPr>
          <w:trHeight w:val="286"/>
        </w:trPr>
        <w:tc>
          <w:tcPr>
            <w:tcW w:w="533" w:type="dxa"/>
            <w:tcBorders>
              <w:top w:val="single" w:sz="4" w:space="0" w:color="000000"/>
              <w:left w:val="single" w:sz="4" w:space="0" w:color="000000"/>
              <w:bottom w:val="single" w:sz="4" w:space="0" w:color="000000"/>
              <w:right w:val="single" w:sz="4" w:space="0" w:color="000000"/>
            </w:tcBorders>
          </w:tcPr>
          <w:p w14:paraId="0BD61FAE"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14 </w:t>
            </w:r>
          </w:p>
        </w:tc>
        <w:tc>
          <w:tcPr>
            <w:tcW w:w="3681" w:type="dxa"/>
            <w:tcBorders>
              <w:top w:val="single" w:sz="4" w:space="0" w:color="000000"/>
              <w:left w:val="single" w:sz="4" w:space="0" w:color="000000"/>
              <w:bottom w:val="single" w:sz="4" w:space="0" w:color="000000"/>
              <w:right w:val="single" w:sz="4" w:space="0" w:color="000000"/>
            </w:tcBorders>
          </w:tcPr>
          <w:p w14:paraId="308A197F" w14:textId="77777777" w:rsidR="00911178" w:rsidRPr="002A521F" w:rsidRDefault="00911178" w:rsidP="005A356E">
            <w:pPr>
              <w:spacing w:line="360" w:lineRule="auto"/>
              <w:rPr>
                <w:rFonts w:ascii="Times New Roman" w:hAnsi="Times New Roman" w:cs="Times New Roman"/>
                <w:sz w:val="28"/>
                <w:szCs w:val="28"/>
              </w:rPr>
            </w:pPr>
            <w:r w:rsidRPr="002A521F">
              <w:rPr>
                <w:rFonts w:ascii="Times New Roman" w:hAnsi="Times New Roman" w:cs="Times New Roman"/>
                <w:sz w:val="28"/>
                <w:szCs w:val="28"/>
              </w:rPr>
              <w:t xml:space="preserve">Відчуття роздратування або вибухи гніву? </w:t>
            </w:r>
          </w:p>
        </w:tc>
        <w:tc>
          <w:tcPr>
            <w:tcW w:w="1276" w:type="dxa"/>
            <w:tcBorders>
              <w:top w:val="single" w:sz="4" w:space="0" w:color="000000"/>
              <w:left w:val="single" w:sz="4" w:space="0" w:color="000000"/>
              <w:bottom w:val="single" w:sz="4" w:space="0" w:color="000000"/>
              <w:right w:val="single" w:sz="4" w:space="0" w:color="000000"/>
            </w:tcBorders>
          </w:tcPr>
          <w:p w14:paraId="3D00FB52" w14:textId="77777777" w:rsidR="00911178" w:rsidRPr="002A521F" w:rsidRDefault="00911178" w:rsidP="005A356E">
            <w:pPr>
              <w:spacing w:line="360" w:lineRule="auto"/>
              <w:rPr>
                <w:rFonts w:ascii="Times New Roman" w:hAnsi="Times New Roman" w:cs="Times New Roman"/>
                <w:sz w:val="28"/>
                <w:szCs w:val="28"/>
              </w:rPr>
            </w:pPr>
            <w:r w:rsidRPr="002A521F">
              <w:rPr>
                <w:rFonts w:ascii="Times New Roman" w:hAnsi="Times New Roman" w:cs="Times New Roman"/>
                <w:sz w:val="28"/>
                <w:szCs w:val="28"/>
              </w:rPr>
              <w:t xml:space="preserve"> </w:t>
            </w:r>
          </w:p>
        </w:tc>
        <w:tc>
          <w:tcPr>
            <w:tcW w:w="1116" w:type="dxa"/>
            <w:tcBorders>
              <w:top w:val="single" w:sz="4" w:space="0" w:color="000000"/>
              <w:left w:val="single" w:sz="4" w:space="0" w:color="000000"/>
              <w:bottom w:val="single" w:sz="4" w:space="0" w:color="000000"/>
              <w:right w:val="single" w:sz="4" w:space="0" w:color="000000"/>
            </w:tcBorders>
          </w:tcPr>
          <w:p w14:paraId="69B65EFD"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 </w:t>
            </w:r>
          </w:p>
        </w:tc>
        <w:tc>
          <w:tcPr>
            <w:tcW w:w="868" w:type="dxa"/>
            <w:tcBorders>
              <w:top w:val="single" w:sz="4" w:space="0" w:color="000000"/>
              <w:left w:val="single" w:sz="4" w:space="0" w:color="000000"/>
              <w:bottom w:val="single" w:sz="4" w:space="0" w:color="000000"/>
              <w:right w:val="single" w:sz="4" w:space="0" w:color="000000"/>
            </w:tcBorders>
          </w:tcPr>
          <w:p w14:paraId="146706D3"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 </w:t>
            </w:r>
          </w:p>
        </w:tc>
        <w:tc>
          <w:tcPr>
            <w:tcW w:w="933" w:type="dxa"/>
            <w:tcBorders>
              <w:top w:val="single" w:sz="4" w:space="0" w:color="000000"/>
              <w:left w:val="single" w:sz="4" w:space="0" w:color="000000"/>
              <w:bottom w:val="single" w:sz="4" w:space="0" w:color="000000"/>
              <w:right w:val="single" w:sz="4" w:space="0" w:color="000000"/>
            </w:tcBorders>
          </w:tcPr>
          <w:p w14:paraId="4F7D8A3E"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 </w:t>
            </w:r>
          </w:p>
        </w:tc>
        <w:tc>
          <w:tcPr>
            <w:tcW w:w="1194" w:type="dxa"/>
            <w:tcBorders>
              <w:top w:val="single" w:sz="4" w:space="0" w:color="000000"/>
              <w:left w:val="single" w:sz="4" w:space="0" w:color="000000"/>
              <w:bottom w:val="single" w:sz="4" w:space="0" w:color="000000"/>
              <w:right w:val="single" w:sz="4" w:space="0" w:color="000000"/>
            </w:tcBorders>
          </w:tcPr>
          <w:p w14:paraId="1E2D5234"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 </w:t>
            </w:r>
          </w:p>
        </w:tc>
      </w:tr>
      <w:tr w:rsidR="002A521F" w:rsidRPr="002A521F" w14:paraId="2FB29ACF" w14:textId="77777777" w:rsidTr="00843461">
        <w:trPr>
          <w:trHeight w:val="288"/>
        </w:trPr>
        <w:tc>
          <w:tcPr>
            <w:tcW w:w="533" w:type="dxa"/>
            <w:tcBorders>
              <w:top w:val="single" w:sz="4" w:space="0" w:color="000000"/>
              <w:left w:val="single" w:sz="4" w:space="0" w:color="000000"/>
              <w:bottom w:val="single" w:sz="4" w:space="0" w:color="000000"/>
              <w:right w:val="single" w:sz="4" w:space="0" w:color="000000"/>
            </w:tcBorders>
          </w:tcPr>
          <w:p w14:paraId="2C45B052"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15 </w:t>
            </w:r>
          </w:p>
        </w:tc>
        <w:tc>
          <w:tcPr>
            <w:tcW w:w="3681" w:type="dxa"/>
            <w:tcBorders>
              <w:top w:val="single" w:sz="4" w:space="0" w:color="000000"/>
              <w:left w:val="single" w:sz="4" w:space="0" w:color="000000"/>
              <w:bottom w:val="single" w:sz="4" w:space="0" w:color="000000"/>
              <w:right w:val="single" w:sz="4" w:space="0" w:color="000000"/>
            </w:tcBorders>
          </w:tcPr>
          <w:p w14:paraId="088A0FBC" w14:textId="77777777" w:rsidR="00911178" w:rsidRPr="002A521F" w:rsidRDefault="00911178" w:rsidP="005A356E">
            <w:pPr>
              <w:spacing w:line="360" w:lineRule="auto"/>
              <w:rPr>
                <w:rFonts w:ascii="Times New Roman" w:hAnsi="Times New Roman" w:cs="Times New Roman"/>
                <w:sz w:val="28"/>
                <w:szCs w:val="28"/>
              </w:rPr>
            </w:pPr>
            <w:r w:rsidRPr="002A521F">
              <w:rPr>
                <w:rFonts w:ascii="Times New Roman" w:hAnsi="Times New Roman" w:cs="Times New Roman"/>
                <w:sz w:val="28"/>
                <w:szCs w:val="28"/>
              </w:rPr>
              <w:t xml:space="preserve">Труднощі з концентрацією уваги? </w:t>
            </w:r>
          </w:p>
        </w:tc>
        <w:tc>
          <w:tcPr>
            <w:tcW w:w="1276" w:type="dxa"/>
            <w:tcBorders>
              <w:top w:val="single" w:sz="4" w:space="0" w:color="000000"/>
              <w:left w:val="single" w:sz="4" w:space="0" w:color="000000"/>
              <w:bottom w:val="single" w:sz="4" w:space="0" w:color="000000"/>
              <w:right w:val="single" w:sz="4" w:space="0" w:color="000000"/>
            </w:tcBorders>
          </w:tcPr>
          <w:p w14:paraId="338A5FE3" w14:textId="77777777" w:rsidR="00911178" w:rsidRPr="002A521F" w:rsidRDefault="00911178" w:rsidP="005A356E">
            <w:pPr>
              <w:spacing w:line="360" w:lineRule="auto"/>
              <w:rPr>
                <w:rFonts w:ascii="Times New Roman" w:hAnsi="Times New Roman" w:cs="Times New Roman"/>
                <w:sz w:val="28"/>
                <w:szCs w:val="28"/>
              </w:rPr>
            </w:pPr>
            <w:r w:rsidRPr="002A521F">
              <w:rPr>
                <w:rFonts w:ascii="Times New Roman" w:hAnsi="Times New Roman" w:cs="Times New Roman"/>
                <w:sz w:val="28"/>
                <w:szCs w:val="28"/>
              </w:rPr>
              <w:t xml:space="preserve"> </w:t>
            </w:r>
          </w:p>
        </w:tc>
        <w:tc>
          <w:tcPr>
            <w:tcW w:w="1116" w:type="dxa"/>
            <w:tcBorders>
              <w:top w:val="single" w:sz="4" w:space="0" w:color="000000"/>
              <w:left w:val="single" w:sz="4" w:space="0" w:color="000000"/>
              <w:bottom w:val="single" w:sz="4" w:space="0" w:color="000000"/>
              <w:right w:val="single" w:sz="4" w:space="0" w:color="000000"/>
            </w:tcBorders>
          </w:tcPr>
          <w:p w14:paraId="5E8D50F8"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 </w:t>
            </w:r>
          </w:p>
        </w:tc>
        <w:tc>
          <w:tcPr>
            <w:tcW w:w="868" w:type="dxa"/>
            <w:tcBorders>
              <w:top w:val="single" w:sz="4" w:space="0" w:color="000000"/>
              <w:left w:val="single" w:sz="4" w:space="0" w:color="000000"/>
              <w:bottom w:val="single" w:sz="4" w:space="0" w:color="000000"/>
              <w:right w:val="single" w:sz="4" w:space="0" w:color="000000"/>
            </w:tcBorders>
          </w:tcPr>
          <w:p w14:paraId="6E681B33"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 </w:t>
            </w:r>
          </w:p>
        </w:tc>
        <w:tc>
          <w:tcPr>
            <w:tcW w:w="933" w:type="dxa"/>
            <w:tcBorders>
              <w:top w:val="single" w:sz="4" w:space="0" w:color="000000"/>
              <w:left w:val="single" w:sz="4" w:space="0" w:color="000000"/>
              <w:bottom w:val="single" w:sz="4" w:space="0" w:color="000000"/>
              <w:right w:val="single" w:sz="4" w:space="0" w:color="000000"/>
            </w:tcBorders>
          </w:tcPr>
          <w:p w14:paraId="2AE85CF4"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 </w:t>
            </w:r>
          </w:p>
        </w:tc>
        <w:tc>
          <w:tcPr>
            <w:tcW w:w="1194" w:type="dxa"/>
            <w:tcBorders>
              <w:top w:val="single" w:sz="4" w:space="0" w:color="000000"/>
              <w:left w:val="single" w:sz="4" w:space="0" w:color="000000"/>
              <w:bottom w:val="single" w:sz="4" w:space="0" w:color="000000"/>
              <w:right w:val="single" w:sz="4" w:space="0" w:color="000000"/>
            </w:tcBorders>
          </w:tcPr>
          <w:p w14:paraId="2F42C5FF"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 </w:t>
            </w:r>
          </w:p>
        </w:tc>
      </w:tr>
      <w:tr w:rsidR="002A521F" w:rsidRPr="002A521F" w14:paraId="0B9E6872" w14:textId="77777777" w:rsidTr="00843461">
        <w:trPr>
          <w:trHeight w:val="562"/>
        </w:trPr>
        <w:tc>
          <w:tcPr>
            <w:tcW w:w="533" w:type="dxa"/>
            <w:tcBorders>
              <w:top w:val="single" w:sz="4" w:space="0" w:color="000000"/>
              <w:left w:val="single" w:sz="4" w:space="0" w:color="000000"/>
              <w:bottom w:val="single" w:sz="4" w:space="0" w:color="000000"/>
              <w:right w:val="single" w:sz="4" w:space="0" w:color="000000"/>
            </w:tcBorders>
          </w:tcPr>
          <w:p w14:paraId="71E9C280"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16 </w:t>
            </w:r>
          </w:p>
        </w:tc>
        <w:tc>
          <w:tcPr>
            <w:tcW w:w="3681" w:type="dxa"/>
            <w:tcBorders>
              <w:top w:val="single" w:sz="4" w:space="0" w:color="000000"/>
              <w:left w:val="single" w:sz="4" w:space="0" w:color="000000"/>
              <w:bottom w:val="single" w:sz="4" w:space="0" w:color="000000"/>
              <w:right w:val="single" w:sz="4" w:space="0" w:color="000000"/>
            </w:tcBorders>
          </w:tcPr>
          <w:p w14:paraId="2FD79765" w14:textId="77777777" w:rsidR="00911178" w:rsidRPr="002A521F" w:rsidRDefault="00911178" w:rsidP="005A356E">
            <w:pPr>
              <w:spacing w:line="360" w:lineRule="auto"/>
              <w:rPr>
                <w:rFonts w:ascii="Times New Roman" w:hAnsi="Times New Roman" w:cs="Times New Roman"/>
                <w:sz w:val="28"/>
                <w:szCs w:val="28"/>
              </w:rPr>
            </w:pPr>
            <w:r w:rsidRPr="002A521F">
              <w:rPr>
                <w:rFonts w:ascii="Times New Roman" w:hAnsi="Times New Roman" w:cs="Times New Roman"/>
                <w:sz w:val="28"/>
                <w:szCs w:val="28"/>
              </w:rPr>
              <w:t xml:space="preserve">Постійно «насторожені», занадто пильні, постійно  очікуєте на небезпеку? </w:t>
            </w:r>
          </w:p>
        </w:tc>
        <w:tc>
          <w:tcPr>
            <w:tcW w:w="1276" w:type="dxa"/>
            <w:tcBorders>
              <w:top w:val="single" w:sz="4" w:space="0" w:color="000000"/>
              <w:left w:val="single" w:sz="4" w:space="0" w:color="000000"/>
              <w:bottom w:val="single" w:sz="4" w:space="0" w:color="000000"/>
              <w:right w:val="single" w:sz="4" w:space="0" w:color="000000"/>
            </w:tcBorders>
          </w:tcPr>
          <w:p w14:paraId="7CD7D0EF" w14:textId="77777777" w:rsidR="00911178" w:rsidRPr="002A521F" w:rsidRDefault="00911178" w:rsidP="005A356E">
            <w:pPr>
              <w:spacing w:line="360" w:lineRule="auto"/>
              <w:rPr>
                <w:rFonts w:ascii="Times New Roman" w:hAnsi="Times New Roman" w:cs="Times New Roman"/>
                <w:sz w:val="28"/>
                <w:szCs w:val="28"/>
              </w:rPr>
            </w:pPr>
            <w:r w:rsidRPr="002A521F">
              <w:rPr>
                <w:rFonts w:ascii="Times New Roman" w:hAnsi="Times New Roman" w:cs="Times New Roman"/>
                <w:sz w:val="28"/>
                <w:szCs w:val="28"/>
              </w:rPr>
              <w:t xml:space="preserve"> </w:t>
            </w:r>
          </w:p>
        </w:tc>
        <w:tc>
          <w:tcPr>
            <w:tcW w:w="1116" w:type="dxa"/>
            <w:tcBorders>
              <w:top w:val="single" w:sz="4" w:space="0" w:color="000000"/>
              <w:left w:val="single" w:sz="4" w:space="0" w:color="000000"/>
              <w:bottom w:val="single" w:sz="4" w:space="0" w:color="000000"/>
              <w:right w:val="single" w:sz="4" w:space="0" w:color="000000"/>
            </w:tcBorders>
          </w:tcPr>
          <w:p w14:paraId="7E775975"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 </w:t>
            </w:r>
          </w:p>
        </w:tc>
        <w:tc>
          <w:tcPr>
            <w:tcW w:w="868" w:type="dxa"/>
            <w:tcBorders>
              <w:top w:val="single" w:sz="4" w:space="0" w:color="000000"/>
              <w:left w:val="single" w:sz="4" w:space="0" w:color="000000"/>
              <w:bottom w:val="single" w:sz="4" w:space="0" w:color="000000"/>
              <w:right w:val="single" w:sz="4" w:space="0" w:color="000000"/>
            </w:tcBorders>
          </w:tcPr>
          <w:p w14:paraId="43AFC86D"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 </w:t>
            </w:r>
          </w:p>
        </w:tc>
        <w:tc>
          <w:tcPr>
            <w:tcW w:w="933" w:type="dxa"/>
            <w:tcBorders>
              <w:top w:val="single" w:sz="4" w:space="0" w:color="000000"/>
              <w:left w:val="single" w:sz="4" w:space="0" w:color="000000"/>
              <w:bottom w:val="single" w:sz="4" w:space="0" w:color="000000"/>
              <w:right w:val="single" w:sz="4" w:space="0" w:color="000000"/>
            </w:tcBorders>
          </w:tcPr>
          <w:p w14:paraId="49A8DF3B"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 </w:t>
            </w:r>
          </w:p>
        </w:tc>
        <w:tc>
          <w:tcPr>
            <w:tcW w:w="1194" w:type="dxa"/>
            <w:tcBorders>
              <w:top w:val="single" w:sz="4" w:space="0" w:color="000000"/>
              <w:left w:val="single" w:sz="4" w:space="0" w:color="000000"/>
              <w:bottom w:val="single" w:sz="4" w:space="0" w:color="000000"/>
              <w:right w:val="single" w:sz="4" w:space="0" w:color="000000"/>
            </w:tcBorders>
          </w:tcPr>
          <w:p w14:paraId="6E88A7E8"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 </w:t>
            </w:r>
          </w:p>
        </w:tc>
      </w:tr>
      <w:tr w:rsidR="002A521F" w:rsidRPr="002A521F" w14:paraId="09CECD57" w14:textId="77777777" w:rsidTr="00843461">
        <w:trPr>
          <w:trHeight w:val="724"/>
        </w:trPr>
        <w:tc>
          <w:tcPr>
            <w:tcW w:w="533" w:type="dxa"/>
            <w:tcBorders>
              <w:top w:val="single" w:sz="4" w:space="0" w:color="000000"/>
              <w:left w:val="single" w:sz="4" w:space="0" w:color="000000"/>
              <w:bottom w:val="single" w:sz="4" w:space="0" w:color="000000"/>
              <w:right w:val="single" w:sz="4" w:space="0" w:color="000000"/>
            </w:tcBorders>
          </w:tcPr>
          <w:p w14:paraId="571985F3"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17 </w:t>
            </w:r>
          </w:p>
        </w:tc>
        <w:tc>
          <w:tcPr>
            <w:tcW w:w="3681" w:type="dxa"/>
            <w:tcBorders>
              <w:top w:val="single" w:sz="4" w:space="0" w:color="000000"/>
              <w:left w:val="single" w:sz="4" w:space="0" w:color="000000"/>
              <w:bottom w:val="single" w:sz="4" w:space="0" w:color="000000"/>
              <w:right w:val="single" w:sz="4" w:space="0" w:color="000000"/>
            </w:tcBorders>
          </w:tcPr>
          <w:p w14:paraId="09349F63" w14:textId="77777777" w:rsidR="00911178" w:rsidRPr="002A521F" w:rsidRDefault="00911178" w:rsidP="005A356E">
            <w:pPr>
              <w:spacing w:line="360" w:lineRule="auto"/>
              <w:rPr>
                <w:rFonts w:ascii="Times New Roman" w:hAnsi="Times New Roman" w:cs="Times New Roman"/>
                <w:sz w:val="28"/>
                <w:szCs w:val="28"/>
              </w:rPr>
            </w:pPr>
            <w:r w:rsidRPr="002A521F">
              <w:rPr>
                <w:rFonts w:ascii="Times New Roman" w:hAnsi="Times New Roman" w:cs="Times New Roman"/>
                <w:sz w:val="28"/>
                <w:szCs w:val="28"/>
              </w:rPr>
              <w:t xml:space="preserve">Відчуваєте себе знервованим (ною) дратівливим або легко лякаєтесь? </w:t>
            </w:r>
          </w:p>
        </w:tc>
        <w:tc>
          <w:tcPr>
            <w:tcW w:w="1276" w:type="dxa"/>
            <w:tcBorders>
              <w:top w:val="single" w:sz="4" w:space="0" w:color="000000"/>
              <w:left w:val="single" w:sz="4" w:space="0" w:color="000000"/>
              <w:bottom w:val="single" w:sz="4" w:space="0" w:color="000000"/>
              <w:right w:val="single" w:sz="4" w:space="0" w:color="000000"/>
            </w:tcBorders>
          </w:tcPr>
          <w:p w14:paraId="42D33FDA" w14:textId="77777777" w:rsidR="00911178" w:rsidRPr="002A521F" w:rsidRDefault="00911178" w:rsidP="005A356E">
            <w:pPr>
              <w:spacing w:line="360" w:lineRule="auto"/>
              <w:rPr>
                <w:rFonts w:ascii="Times New Roman" w:hAnsi="Times New Roman" w:cs="Times New Roman"/>
                <w:sz w:val="28"/>
                <w:szCs w:val="28"/>
              </w:rPr>
            </w:pPr>
            <w:r w:rsidRPr="002A521F">
              <w:rPr>
                <w:rFonts w:ascii="Times New Roman" w:hAnsi="Times New Roman" w:cs="Times New Roman"/>
                <w:sz w:val="28"/>
                <w:szCs w:val="28"/>
              </w:rPr>
              <w:t xml:space="preserve"> </w:t>
            </w:r>
          </w:p>
        </w:tc>
        <w:tc>
          <w:tcPr>
            <w:tcW w:w="1116" w:type="dxa"/>
            <w:tcBorders>
              <w:top w:val="single" w:sz="4" w:space="0" w:color="000000"/>
              <w:left w:val="single" w:sz="4" w:space="0" w:color="000000"/>
              <w:bottom w:val="single" w:sz="4" w:space="0" w:color="000000"/>
              <w:right w:val="single" w:sz="4" w:space="0" w:color="000000"/>
            </w:tcBorders>
          </w:tcPr>
          <w:p w14:paraId="3D457273"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 </w:t>
            </w:r>
          </w:p>
        </w:tc>
        <w:tc>
          <w:tcPr>
            <w:tcW w:w="868" w:type="dxa"/>
            <w:tcBorders>
              <w:top w:val="single" w:sz="4" w:space="0" w:color="000000"/>
              <w:left w:val="single" w:sz="4" w:space="0" w:color="000000"/>
              <w:bottom w:val="single" w:sz="4" w:space="0" w:color="000000"/>
              <w:right w:val="single" w:sz="4" w:space="0" w:color="000000"/>
            </w:tcBorders>
          </w:tcPr>
          <w:p w14:paraId="2C4480F7"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 </w:t>
            </w:r>
          </w:p>
        </w:tc>
        <w:tc>
          <w:tcPr>
            <w:tcW w:w="933" w:type="dxa"/>
            <w:tcBorders>
              <w:top w:val="single" w:sz="4" w:space="0" w:color="000000"/>
              <w:left w:val="single" w:sz="4" w:space="0" w:color="000000"/>
              <w:bottom w:val="single" w:sz="4" w:space="0" w:color="000000"/>
              <w:right w:val="single" w:sz="4" w:space="0" w:color="000000"/>
            </w:tcBorders>
          </w:tcPr>
          <w:p w14:paraId="5B145FBE"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 </w:t>
            </w:r>
          </w:p>
        </w:tc>
        <w:tc>
          <w:tcPr>
            <w:tcW w:w="1194" w:type="dxa"/>
            <w:tcBorders>
              <w:top w:val="single" w:sz="4" w:space="0" w:color="000000"/>
              <w:left w:val="single" w:sz="4" w:space="0" w:color="000000"/>
              <w:bottom w:val="single" w:sz="4" w:space="0" w:color="000000"/>
              <w:right w:val="single" w:sz="4" w:space="0" w:color="000000"/>
            </w:tcBorders>
          </w:tcPr>
          <w:p w14:paraId="37A9D7F6" w14:textId="77777777" w:rsidR="00911178" w:rsidRPr="002A521F" w:rsidRDefault="00911178" w:rsidP="005A356E">
            <w:pPr>
              <w:spacing w:line="360" w:lineRule="auto"/>
              <w:ind w:left="2"/>
              <w:rPr>
                <w:rFonts w:ascii="Times New Roman" w:hAnsi="Times New Roman" w:cs="Times New Roman"/>
                <w:sz w:val="28"/>
                <w:szCs w:val="28"/>
              </w:rPr>
            </w:pPr>
            <w:r w:rsidRPr="002A521F">
              <w:rPr>
                <w:rFonts w:ascii="Times New Roman" w:hAnsi="Times New Roman" w:cs="Times New Roman"/>
                <w:sz w:val="28"/>
                <w:szCs w:val="28"/>
              </w:rPr>
              <w:t xml:space="preserve"> </w:t>
            </w:r>
          </w:p>
        </w:tc>
      </w:tr>
    </w:tbl>
    <w:p w14:paraId="5DA83555" w14:textId="77777777" w:rsidR="00843461" w:rsidRPr="002A521F" w:rsidRDefault="00843461" w:rsidP="005A356E">
      <w:pPr>
        <w:spacing w:line="360" w:lineRule="auto"/>
        <w:rPr>
          <w:rFonts w:ascii="Times New Roman" w:hAnsi="Times New Roman" w:cs="Times New Roman"/>
          <w:b/>
          <w:sz w:val="28"/>
          <w:szCs w:val="28"/>
        </w:rPr>
      </w:pPr>
      <w:r w:rsidRPr="002A521F">
        <w:rPr>
          <w:rFonts w:ascii="Times New Roman" w:hAnsi="Times New Roman" w:cs="Times New Roman"/>
          <w:b/>
          <w:sz w:val="28"/>
          <w:szCs w:val="28"/>
        </w:rPr>
        <w:br w:type="page"/>
      </w:r>
    </w:p>
    <w:p w14:paraId="1912D699" w14:textId="77777777" w:rsidR="006C5B1B" w:rsidRPr="002A521F" w:rsidRDefault="006C5B1B" w:rsidP="005A356E">
      <w:pPr>
        <w:spacing w:after="0" w:line="360" w:lineRule="auto"/>
        <w:jc w:val="right"/>
        <w:rPr>
          <w:rFonts w:ascii="Times New Roman" w:eastAsia="Times New Roman" w:hAnsi="Times New Roman" w:cs="Times New Roman"/>
          <w:b/>
          <w:iCs/>
          <w:sz w:val="28"/>
          <w:szCs w:val="28"/>
          <w:lang w:val="uk-UA"/>
        </w:rPr>
      </w:pPr>
      <w:r w:rsidRPr="002A521F">
        <w:rPr>
          <w:rFonts w:ascii="Times New Roman" w:eastAsia="Times New Roman" w:hAnsi="Times New Roman" w:cs="Times New Roman"/>
          <w:b/>
          <w:iCs/>
          <w:sz w:val="28"/>
          <w:szCs w:val="28"/>
          <w:lang w:val="uk-UA"/>
        </w:rPr>
        <w:lastRenderedPageBreak/>
        <w:t>Додаток Г</w:t>
      </w:r>
    </w:p>
    <w:p w14:paraId="02BF6176" w14:textId="77777777" w:rsidR="006C5B1B" w:rsidRPr="002A521F" w:rsidRDefault="006C5B1B" w:rsidP="005A356E">
      <w:pPr>
        <w:spacing w:after="33" w:line="360" w:lineRule="auto"/>
        <w:rPr>
          <w:rFonts w:ascii="Times New Roman" w:eastAsia="Times New Roman" w:hAnsi="Times New Roman" w:cs="Times New Roman"/>
          <w:sz w:val="28"/>
          <w:szCs w:val="28"/>
          <w:lang w:val="en-US"/>
        </w:rPr>
      </w:pPr>
    </w:p>
    <w:p w14:paraId="030A8FFD" w14:textId="77777777" w:rsidR="006C5B1B" w:rsidRPr="002A521F" w:rsidRDefault="006C5B1B" w:rsidP="005A356E">
      <w:pPr>
        <w:spacing w:after="33" w:line="360" w:lineRule="auto"/>
        <w:ind w:left="29"/>
        <w:rPr>
          <w:rFonts w:ascii="Times New Roman" w:hAnsi="Times New Roman" w:cs="Times New Roman"/>
          <w:sz w:val="28"/>
          <w:szCs w:val="28"/>
          <w:lang w:val="en-US"/>
        </w:rPr>
      </w:pPr>
      <w:r w:rsidRPr="002A521F">
        <w:rPr>
          <w:rFonts w:ascii="Times New Roman" w:hAnsi="Times New Roman" w:cs="Times New Roman"/>
          <w:noProof/>
          <w:sz w:val="28"/>
          <w:szCs w:val="28"/>
          <w:lang w:eastAsia="ru-RU"/>
        </w:rPr>
        <w:drawing>
          <wp:anchor distT="0" distB="0" distL="114300" distR="114300" simplePos="0" relativeHeight="251659264" behindDoc="0" locked="0" layoutInCell="1" allowOverlap="0" wp14:anchorId="75C7607A" wp14:editId="7CCD2C6A">
            <wp:simplePos x="0" y="0"/>
            <wp:positionH relativeFrom="column">
              <wp:posOffset>17998</wp:posOffset>
            </wp:positionH>
            <wp:positionV relativeFrom="paragraph">
              <wp:posOffset>111125</wp:posOffset>
            </wp:positionV>
            <wp:extent cx="652465" cy="616458"/>
            <wp:effectExtent l="0" t="0" r="0" b="0"/>
            <wp:wrapSquare wrapText="bothSides"/>
            <wp:docPr id="11"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4" cstate="print"/>
                    <a:stretch>
                      <a:fillRect/>
                    </a:stretch>
                  </pic:blipFill>
                  <pic:spPr>
                    <a:xfrm>
                      <a:off x="0" y="0"/>
                      <a:ext cx="652465" cy="616458"/>
                    </a:xfrm>
                    <a:prstGeom prst="rect">
                      <a:avLst/>
                    </a:prstGeom>
                  </pic:spPr>
                </pic:pic>
              </a:graphicData>
            </a:graphic>
          </wp:anchor>
        </w:drawing>
      </w:r>
    </w:p>
    <w:p w14:paraId="47427F28" w14:textId="77777777" w:rsidR="00843461" w:rsidRPr="002A521F" w:rsidRDefault="00843461" w:rsidP="005A356E">
      <w:pPr>
        <w:tabs>
          <w:tab w:val="center" w:pos="2621"/>
          <w:tab w:val="center" w:pos="6667"/>
        </w:tabs>
        <w:spacing w:after="0" w:line="360" w:lineRule="auto"/>
        <w:rPr>
          <w:rFonts w:ascii="Times New Roman" w:hAnsi="Times New Roman" w:cs="Times New Roman"/>
          <w:sz w:val="28"/>
          <w:szCs w:val="28"/>
          <w:lang w:val="en-US"/>
        </w:rPr>
      </w:pPr>
      <w:r w:rsidRPr="002A521F">
        <w:rPr>
          <w:rFonts w:ascii="Times New Roman" w:hAnsi="Times New Roman" w:cs="Times New Roman"/>
          <w:sz w:val="28"/>
          <w:szCs w:val="28"/>
          <w:lang w:val="en-US"/>
        </w:rPr>
        <w:tab/>
      </w:r>
      <w:r w:rsidRPr="002A521F">
        <w:rPr>
          <w:rFonts w:ascii="Times New Roman" w:eastAsia="Times New Roman" w:hAnsi="Times New Roman" w:cs="Times New Roman"/>
          <w:b/>
          <w:sz w:val="28"/>
          <w:szCs w:val="28"/>
          <w:lang w:val="en-US"/>
        </w:rPr>
        <w:t xml:space="preserve">Psychiatric Research Unit </w:t>
      </w:r>
      <w:r w:rsidRPr="002A521F">
        <w:rPr>
          <w:rFonts w:ascii="Times New Roman" w:eastAsia="Times New Roman" w:hAnsi="Times New Roman" w:cs="Times New Roman"/>
          <w:b/>
          <w:sz w:val="28"/>
          <w:szCs w:val="28"/>
          <w:lang w:val="en-US"/>
        </w:rPr>
        <w:tab/>
      </w:r>
      <w:r w:rsidRPr="002A521F">
        <w:rPr>
          <w:rFonts w:ascii="Times New Roman" w:eastAsia="Times New Roman" w:hAnsi="Times New Roman" w:cs="Times New Roman"/>
          <w:sz w:val="28"/>
          <w:szCs w:val="28"/>
          <w:lang w:val="en-US"/>
        </w:rPr>
        <w:t xml:space="preserve"> </w:t>
      </w:r>
    </w:p>
    <w:p w14:paraId="5D14EC61" w14:textId="77777777" w:rsidR="00843461" w:rsidRPr="002A521F" w:rsidRDefault="00843461" w:rsidP="005A356E">
      <w:pPr>
        <w:spacing w:after="161" w:line="360" w:lineRule="auto"/>
        <w:ind w:left="29"/>
        <w:rPr>
          <w:rFonts w:ascii="Times New Roman" w:hAnsi="Times New Roman" w:cs="Times New Roman"/>
          <w:sz w:val="28"/>
          <w:szCs w:val="28"/>
          <w:lang w:val="en-US"/>
        </w:rPr>
      </w:pPr>
      <w:r w:rsidRPr="002A521F">
        <w:rPr>
          <w:rFonts w:ascii="Times New Roman" w:eastAsia="Times New Roman" w:hAnsi="Times New Roman" w:cs="Times New Roman"/>
          <w:sz w:val="28"/>
          <w:szCs w:val="28"/>
          <w:lang w:val="en-US"/>
        </w:rPr>
        <w:t>WHO Collaborating Centre in Mental Health</w:t>
      </w:r>
    </w:p>
    <w:p w14:paraId="06BD290C" w14:textId="77777777" w:rsidR="00843461" w:rsidRPr="002A521F" w:rsidRDefault="00812EFD" w:rsidP="005A356E">
      <w:pPr>
        <w:spacing w:after="0" w:line="360" w:lineRule="auto"/>
        <w:ind w:left="1051"/>
        <w:rPr>
          <w:rFonts w:ascii="Times New Roman" w:hAnsi="Times New Roman" w:cs="Times New Roman"/>
          <w:sz w:val="28"/>
          <w:szCs w:val="28"/>
          <w:lang w:val="uk-UA"/>
        </w:rPr>
      </w:pPr>
      <w:r w:rsidRPr="002A521F">
        <w:rPr>
          <w:rFonts w:ascii="Times New Roman" w:eastAsia="Times New Roman" w:hAnsi="Times New Roman" w:cs="Times New Roman"/>
          <w:sz w:val="28"/>
          <w:szCs w:val="28"/>
          <w:lang w:val="en-US"/>
        </w:rPr>
        <w:t xml:space="preserve"> </w:t>
      </w:r>
      <w:r w:rsidR="00843461" w:rsidRPr="002A521F">
        <w:rPr>
          <w:rFonts w:ascii="Times New Roman" w:eastAsia="Times New Roman" w:hAnsi="Times New Roman" w:cs="Times New Roman"/>
          <w:b/>
          <w:sz w:val="28"/>
          <w:szCs w:val="28"/>
          <w:lang w:val="uk-UA"/>
        </w:rPr>
        <w:t>Індекс загального (гарного) самапочуття /ВОЗ (варіант 1999 р.)</w:t>
      </w:r>
    </w:p>
    <w:p w14:paraId="21DC62BD" w14:textId="77777777" w:rsidR="00843461" w:rsidRPr="002A521F" w:rsidRDefault="00843461" w:rsidP="005A356E">
      <w:pPr>
        <w:spacing w:after="0" w:line="360" w:lineRule="auto"/>
        <w:ind w:firstLine="714"/>
        <w:contextualSpacing/>
        <w:jc w:val="both"/>
        <w:rPr>
          <w:rFonts w:ascii="Times New Roman" w:hAnsi="Times New Roman" w:cs="Times New Roman"/>
          <w:sz w:val="28"/>
          <w:szCs w:val="28"/>
        </w:rPr>
      </w:pPr>
    </w:p>
    <w:p w14:paraId="1EC4BB0A" w14:textId="77777777" w:rsidR="00843461" w:rsidRPr="002A521F" w:rsidRDefault="006C5B1B" w:rsidP="005A356E">
      <w:pPr>
        <w:spacing w:after="0" w:line="360" w:lineRule="auto"/>
        <w:ind w:firstLine="714"/>
        <w:contextualSpacing/>
        <w:jc w:val="both"/>
        <w:rPr>
          <w:rFonts w:ascii="Times New Roman" w:hAnsi="Times New Roman" w:cs="Times New Roman"/>
          <w:sz w:val="28"/>
          <w:szCs w:val="28"/>
          <w:lang w:val="uk-UA"/>
        </w:rPr>
      </w:pPr>
      <w:r w:rsidRPr="002A521F">
        <w:rPr>
          <w:rFonts w:ascii="Times New Roman" w:hAnsi="Times New Roman" w:cs="Times New Roman"/>
          <w:sz w:val="28"/>
          <w:szCs w:val="28"/>
          <w:lang w:val="uk-UA"/>
        </w:rPr>
        <w:t>Оберіть одну</w:t>
      </w:r>
      <w:r w:rsidR="00843461" w:rsidRPr="002A521F">
        <w:rPr>
          <w:rFonts w:ascii="Times New Roman" w:hAnsi="Times New Roman" w:cs="Times New Roman"/>
          <w:sz w:val="28"/>
          <w:szCs w:val="28"/>
          <w:lang w:val="uk-UA"/>
        </w:rPr>
        <w:t xml:space="preserve"> з цифр напроти кожного з пяти нижче запропонованих тверджень, яка найбільш відповідає </w:t>
      </w:r>
      <w:r w:rsidR="00520A35" w:rsidRPr="002A521F">
        <w:rPr>
          <w:rFonts w:ascii="Times New Roman" w:hAnsi="Times New Roman" w:cs="Times New Roman"/>
          <w:sz w:val="28"/>
          <w:szCs w:val="28"/>
          <w:lang w:val="uk-UA"/>
        </w:rPr>
        <w:t>вашому самопочуттю за останні два тижні. Зверніть увагу, високі бали означають більш гарне самопочуття.</w:t>
      </w:r>
    </w:p>
    <w:p w14:paraId="7C4821F5" w14:textId="77777777" w:rsidR="00843461" w:rsidRPr="002A521F" w:rsidRDefault="00520A35" w:rsidP="005A356E">
      <w:pPr>
        <w:spacing w:after="0" w:line="360" w:lineRule="auto"/>
        <w:ind w:firstLine="714"/>
        <w:contextualSpacing/>
        <w:jc w:val="both"/>
        <w:rPr>
          <w:rFonts w:ascii="Times New Roman" w:hAnsi="Times New Roman" w:cs="Times New Roman"/>
          <w:sz w:val="28"/>
          <w:szCs w:val="28"/>
          <w:lang w:val="uk-UA"/>
        </w:rPr>
      </w:pPr>
      <w:r w:rsidRPr="002A521F">
        <w:rPr>
          <w:rFonts w:ascii="Times New Roman" w:hAnsi="Times New Roman" w:cs="Times New Roman"/>
          <w:sz w:val="28"/>
          <w:szCs w:val="28"/>
          <w:lang w:val="uk-UA"/>
        </w:rPr>
        <w:t>Наприклад, якщо ви відчували себе більш бадьорим та в гарному настрої більше половини часу в останні два тижні, виділіть колом цифру 3 у верхньому правому куті відповідного квадратика.</w:t>
      </w:r>
      <w:r w:rsidR="00843461" w:rsidRPr="002A521F">
        <w:rPr>
          <w:rFonts w:ascii="Times New Roman" w:eastAsia="Times New Roman" w:hAnsi="Times New Roman" w:cs="Times New Roman"/>
          <w:sz w:val="28"/>
          <w:szCs w:val="28"/>
          <w:lang w:val="uk-UA"/>
        </w:rPr>
        <w:t xml:space="preserve"> </w:t>
      </w:r>
    </w:p>
    <w:p w14:paraId="764B9E19" w14:textId="77777777" w:rsidR="00843461" w:rsidRPr="002A521F" w:rsidRDefault="00843461" w:rsidP="005A356E">
      <w:pPr>
        <w:spacing w:after="0" w:line="360" w:lineRule="auto"/>
        <w:rPr>
          <w:rFonts w:ascii="Times New Roman" w:hAnsi="Times New Roman" w:cs="Times New Roman"/>
          <w:sz w:val="28"/>
          <w:szCs w:val="28"/>
          <w:lang w:val="uk-UA"/>
        </w:rPr>
      </w:pPr>
      <w:r w:rsidRPr="002A521F">
        <w:rPr>
          <w:rFonts w:ascii="Times New Roman" w:eastAsia="Times New Roman" w:hAnsi="Times New Roman" w:cs="Times New Roman"/>
          <w:sz w:val="28"/>
          <w:szCs w:val="28"/>
          <w:lang w:val="uk-UA"/>
        </w:rPr>
        <w:t xml:space="preserve"> </w:t>
      </w:r>
    </w:p>
    <w:tbl>
      <w:tblPr>
        <w:tblStyle w:val="TableGrid"/>
        <w:tblW w:w="9569" w:type="dxa"/>
        <w:tblInd w:w="-108" w:type="dxa"/>
        <w:tblCellMar>
          <w:top w:w="45" w:type="dxa"/>
          <w:left w:w="108" w:type="dxa"/>
          <w:right w:w="57" w:type="dxa"/>
        </w:tblCellMar>
        <w:tblLook w:val="04A0" w:firstRow="1" w:lastRow="0" w:firstColumn="1" w:lastColumn="0" w:noHBand="0" w:noVBand="1"/>
      </w:tblPr>
      <w:tblGrid>
        <w:gridCol w:w="1947"/>
        <w:gridCol w:w="1258"/>
        <w:gridCol w:w="1272"/>
        <w:gridCol w:w="1413"/>
        <w:gridCol w:w="1317"/>
        <w:gridCol w:w="1268"/>
        <w:gridCol w:w="1094"/>
      </w:tblGrid>
      <w:tr w:rsidR="002A521F" w:rsidRPr="002A521F" w14:paraId="4C4B6597" w14:textId="77777777" w:rsidTr="003A447F">
        <w:trPr>
          <w:trHeight w:val="700"/>
        </w:trPr>
        <w:tc>
          <w:tcPr>
            <w:tcW w:w="1951" w:type="dxa"/>
            <w:tcBorders>
              <w:top w:val="single" w:sz="4" w:space="0" w:color="000000"/>
              <w:left w:val="single" w:sz="4" w:space="0" w:color="000000"/>
              <w:bottom w:val="single" w:sz="4" w:space="0" w:color="000000"/>
              <w:right w:val="single" w:sz="4" w:space="0" w:color="000000"/>
            </w:tcBorders>
            <w:vAlign w:val="center"/>
          </w:tcPr>
          <w:p w14:paraId="4DFD2D14" w14:textId="77777777" w:rsidR="00843461" w:rsidRPr="002A521F" w:rsidRDefault="00812EFD" w:rsidP="005A356E">
            <w:pPr>
              <w:spacing w:line="360" w:lineRule="auto"/>
              <w:rPr>
                <w:rFonts w:ascii="Times New Roman" w:hAnsi="Times New Roman" w:cs="Times New Roman"/>
                <w:sz w:val="28"/>
                <w:szCs w:val="28"/>
              </w:rPr>
            </w:pPr>
            <w:r w:rsidRPr="002A521F">
              <w:rPr>
                <w:rFonts w:ascii="Times New Roman" w:eastAsia="Arial" w:hAnsi="Times New Roman" w:cs="Times New Roman"/>
                <w:sz w:val="28"/>
                <w:szCs w:val="28"/>
                <w:lang w:val="uk-UA"/>
              </w:rPr>
              <w:t>Останні два тижні</w:t>
            </w:r>
            <w:r w:rsidR="00843461" w:rsidRPr="002A521F">
              <w:rPr>
                <w:rFonts w:ascii="Times New Roman" w:eastAsia="Arial" w:hAnsi="Times New Roman" w:cs="Times New Roman"/>
                <w:sz w:val="28"/>
                <w:szCs w:val="28"/>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04B725D2" w14:textId="77777777" w:rsidR="00843461" w:rsidRPr="002A521F" w:rsidRDefault="00843461" w:rsidP="005A356E">
            <w:pPr>
              <w:spacing w:line="360" w:lineRule="auto"/>
              <w:rPr>
                <w:rFonts w:ascii="Times New Roman" w:hAnsi="Times New Roman" w:cs="Times New Roman"/>
                <w:sz w:val="28"/>
                <w:szCs w:val="28"/>
              </w:rPr>
            </w:pPr>
            <w:r w:rsidRPr="002A521F">
              <w:rPr>
                <w:rFonts w:ascii="Times New Roman" w:eastAsia="Arial" w:hAnsi="Times New Roman" w:cs="Times New Roman"/>
                <w:sz w:val="28"/>
                <w:szCs w:val="28"/>
              </w:rPr>
              <w:t xml:space="preserve"> </w:t>
            </w:r>
            <w:r w:rsidR="00812EFD" w:rsidRPr="002A521F">
              <w:rPr>
                <w:rFonts w:ascii="Times New Roman" w:eastAsia="Arial" w:hAnsi="Times New Roman" w:cs="Times New Roman"/>
                <w:sz w:val="28"/>
                <w:szCs w:val="28"/>
                <w:lang w:val="uk-UA"/>
              </w:rPr>
              <w:t>Весь час</w:t>
            </w:r>
            <w:r w:rsidRPr="002A521F">
              <w:rPr>
                <w:rFonts w:ascii="Times New Roman" w:eastAsia="Arial" w:hAnsi="Times New Roman" w:cs="Times New Roman"/>
                <w:sz w:val="28"/>
                <w:szCs w:val="28"/>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01329CB2" w14:textId="77777777" w:rsidR="00843461" w:rsidRPr="002A521F" w:rsidRDefault="00812EFD" w:rsidP="005A356E">
            <w:pPr>
              <w:spacing w:line="360" w:lineRule="auto"/>
              <w:rPr>
                <w:rFonts w:ascii="Times New Roman" w:hAnsi="Times New Roman" w:cs="Times New Roman"/>
                <w:sz w:val="28"/>
                <w:szCs w:val="28"/>
              </w:rPr>
            </w:pPr>
            <w:r w:rsidRPr="002A521F">
              <w:rPr>
                <w:rFonts w:ascii="Times New Roman" w:eastAsia="Arial" w:hAnsi="Times New Roman" w:cs="Times New Roman"/>
                <w:sz w:val="28"/>
                <w:szCs w:val="28"/>
                <w:lang w:val="uk-UA"/>
              </w:rPr>
              <w:t>Більшу частину часу</w:t>
            </w:r>
          </w:p>
        </w:tc>
        <w:tc>
          <w:tcPr>
            <w:tcW w:w="1416" w:type="dxa"/>
            <w:tcBorders>
              <w:top w:val="single" w:sz="4" w:space="0" w:color="000000"/>
              <w:left w:val="single" w:sz="4" w:space="0" w:color="000000"/>
              <w:bottom w:val="single" w:sz="4" w:space="0" w:color="000000"/>
              <w:right w:val="single" w:sz="4" w:space="0" w:color="000000"/>
            </w:tcBorders>
          </w:tcPr>
          <w:p w14:paraId="0DB1FD02" w14:textId="77777777" w:rsidR="00843461" w:rsidRPr="002A521F" w:rsidRDefault="00812EFD" w:rsidP="005A356E">
            <w:pPr>
              <w:spacing w:line="360" w:lineRule="auto"/>
              <w:rPr>
                <w:rFonts w:ascii="Times New Roman" w:hAnsi="Times New Roman" w:cs="Times New Roman"/>
                <w:sz w:val="28"/>
                <w:szCs w:val="28"/>
              </w:rPr>
            </w:pPr>
            <w:r w:rsidRPr="002A521F">
              <w:rPr>
                <w:rFonts w:ascii="Times New Roman" w:eastAsia="Arial" w:hAnsi="Times New Roman" w:cs="Times New Roman"/>
                <w:sz w:val="28"/>
                <w:szCs w:val="28"/>
                <w:lang w:val="uk-UA"/>
              </w:rPr>
              <w:t>Більше половини часу</w:t>
            </w:r>
            <w:r w:rsidR="00843461" w:rsidRPr="002A521F">
              <w:rPr>
                <w:rFonts w:ascii="Times New Roman" w:eastAsia="Arial" w:hAnsi="Times New Roman" w:cs="Times New Roman"/>
                <w:sz w:val="28"/>
                <w:szCs w:val="28"/>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0043ECE1" w14:textId="77777777" w:rsidR="00843461" w:rsidRPr="002A521F" w:rsidRDefault="00812EFD" w:rsidP="005A356E">
            <w:pPr>
              <w:spacing w:line="360" w:lineRule="auto"/>
              <w:rPr>
                <w:rFonts w:ascii="Times New Roman" w:hAnsi="Times New Roman" w:cs="Times New Roman"/>
                <w:sz w:val="28"/>
                <w:szCs w:val="28"/>
              </w:rPr>
            </w:pPr>
            <w:r w:rsidRPr="002A521F">
              <w:rPr>
                <w:rFonts w:ascii="Times New Roman" w:eastAsia="Arial" w:hAnsi="Times New Roman" w:cs="Times New Roman"/>
                <w:sz w:val="28"/>
                <w:szCs w:val="28"/>
                <w:lang w:val="uk-UA"/>
              </w:rPr>
              <w:t>Менше половини часу</w:t>
            </w:r>
            <w:r w:rsidR="00843461" w:rsidRPr="002A521F">
              <w:rPr>
                <w:rFonts w:ascii="Times New Roman" w:eastAsia="Arial" w:hAnsi="Times New Roman" w:cs="Times New Roman"/>
                <w:sz w:val="28"/>
                <w:szCs w:val="28"/>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48E326BA" w14:textId="77777777" w:rsidR="00843461" w:rsidRPr="002A521F" w:rsidRDefault="00812EFD" w:rsidP="005A356E">
            <w:pPr>
              <w:spacing w:line="360" w:lineRule="auto"/>
              <w:rPr>
                <w:rFonts w:ascii="Times New Roman" w:hAnsi="Times New Roman" w:cs="Times New Roman"/>
                <w:sz w:val="28"/>
                <w:szCs w:val="28"/>
              </w:rPr>
            </w:pPr>
            <w:r w:rsidRPr="002A521F">
              <w:rPr>
                <w:rFonts w:ascii="Times New Roman" w:eastAsia="Arial" w:hAnsi="Times New Roman" w:cs="Times New Roman"/>
                <w:sz w:val="28"/>
                <w:szCs w:val="28"/>
                <w:lang w:val="uk-UA"/>
              </w:rPr>
              <w:t>Деякий час</w:t>
            </w:r>
            <w:r w:rsidR="00843461" w:rsidRPr="002A521F">
              <w:rPr>
                <w:rFonts w:ascii="Times New Roman" w:eastAsia="Arial" w:hAnsi="Times New Roman" w:cs="Times New Roman"/>
                <w:sz w:val="28"/>
                <w:szCs w:val="28"/>
              </w:rPr>
              <w:t xml:space="preserve"> </w:t>
            </w:r>
          </w:p>
        </w:tc>
        <w:tc>
          <w:tcPr>
            <w:tcW w:w="1097" w:type="dxa"/>
            <w:tcBorders>
              <w:top w:val="single" w:sz="4" w:space="0" w:color="000000"/>
              <w:left w:val="single" w:sz="4" w:space="0" w:color="000000"/>
              <w:bottom w:val="single" w:sz="4" w:space="0" w:color="000000"/>
              <w:right w:val="single" w:sz="4" w:space="0" w:color="000000"/>
            </w:tcBorders>
          </w:tcPr>
          <w:p w14:paraId="4D518B7E" w14:textId="77777777" w:rsidR="00843461" w:rsidRPr="002A521F" w:rsidRDefault="00843461" w:rsidP="005A356E">
            <w:pPr>
              <w:spacing w:line="360" w:lineRule="auto"/>
              <w:rPr>
                <w:rFonts w:ascii="Times New Roman" w:hAnsi="Times New Roman" w:cs="Times New Roman"/>
                <w:sz w:val="28"/>
                <w:szCs w:val="28"/>
              </w:rPr>
            </w:pPr>
            <w:r w:rsidRPr="002A521F">
              <w:rPr>
                <w:rFonts w:ascii="Times New Roman" w:eastAsia="Arial" w:hAnsi="Times New Roman" w:cs="Times New Roman"/>
                <w:sz w:val="28"/>
                <w:szCs w:val="28"/>
              </w:rPr>
              <w:t xml:space="preserve"> </w:t>
            </w:r>
          </w:p>
          <w:p w14:paraId="4C61501E" w14:textId="77777777" w:rsidR="00843461" w:rsidRPr="002A521F" w:rsidRDefault="00812EFD" w:rsidP="005A356E">
            <w:pPr>
              <w:spacing w:line="360" w:lineRule="auto"/>
              <w:rPr>
                <w:rFonts w:ascii="Times New Roman" w:hAnsi="Times New Roman" w:cs="Times New Roman"/>
                <w:sz w:val="28"/>
                <w:szCs w:val="28"/>
              </w:rPr>
            </w:pPr>
            <w:r w:rsidRPr="002A521F">
              <w:rPr>
                <w:rFonts w:ascii="Times New Roman" w:eastAsia="Arial" w:hAnsi="Times New Roman" w:cs="Times New Roman"/>
                <w:sz w:val="28"/>
                <w:szCs w:val="28"/>
              </w:rPr>
              <w:t>Ні</w:t>
            </w:r>
            <w:r w:rsidRPr="002A521F">
              <w:rPr>
                <w:rFonts w:ascii="Times New Roman" w:eastAsia="Arial" w:hAnsi="Times New Roman" w:cs="Times New Roman"/>
                <w:sz w:val="28"/>
                <w:szCs w:val="28"/>
                <w:lang w:val="uk-UA"/>
              </w:rPr>
              <w:t>коли</w:t>
            </w:r>
            <w:r w:rsidR="00843461" w:rsidRPr="002A521F">
              <w:rPr>
                <w:rFonts w:ascii="Times New Roman" w:eastAsia="Arial" w:hAnsi="Times New Roman" w:cs="Times New Roman"/>
                <w:sz w:val="28"/>
                <w:szCs w:val="28"/>
              </w:rPr>
              <w:t xml:space="preserve"> </w:t>
            </w:r>
          </w:p>
        </w:tc>
      </w:tr>
      <w:tr w:rsidR="002A521F" w:rsidRPr="002A521F" w14:paraId="574E67C7" w14:textId="77777777" w:rsidTr="003A447F">
        <w:trPr>
          <w:trHeight w:val="1160"/>
        </w:trPr>
        <w:tc>
          <w:tcPr>
            <w:tcW w:w="1951" w:type="dxa"/>
            <w:tcBorders>
              <w:top w:val="single" w:sz="4" w:space="0" w:color="000000"/>
              <w:left w:val="single" w:sz="4" w:space="0" w:color="000000"/>
              <w:bottom w:val="single" w:sz="4" w:space="0" w:color="000000"/>
              <w:right w:val="single" w:sz="4" w:space="0" w:color="000000"/>
            </w:tcBorders>
          </w:tcPr>
          <w:p w14:paraId="038531C5" w14:textId="77777777" w:rsidR="00843461" w:rsidRPr="002A521F" w:rsidRDefault="00843461" w:rsidP="005A356E">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r w:rsidR="00520A35" w:rsidRPr="002A521F">
              <w:rPr>
                <w:rFonts w:ascii="Times New Roman" w:eastAsia="Times New Roman" w:hAnsi="Times New Roman" w:cs="Times New Roman"/>
                <w:sz w:val="28"/>
                <w:szCs w:val="28"/>
                <w:lang w:val="uk-UA"/>
              </w:rPr>
              <w:t xml:space="preserve">1. Я почуваю себе бадьорим та в гарному настрої </w:t>
            </w:r>
          </w:p>
        </w:tc>
        <w:tc>
          <w:tcPr>
            <w:tcW w:w="1276" w:type="dxa"/>
            <w:tcBorders>
              <w:top w:val="single" w:sz="4" w:space="0" w:color="000000"/>
              <w:left w:val="single" w:sz="4" w:space="0" w:color="000000"/>
              <w:bottom w:val="single" w:sz="4" w:space="0" w:color="000000"/>
              <w:right w:val="single" w:sz="4" w:space="0" w:color="000000"/>
            </w:tcBorders>
          </w:tcPr>
          <w:p w14:paraId="27D2F2DD" w14:textId="77777777" w:rsidR="00843461" w:rsidRPr="002A521F" w:rsidRDefault="00843461" w:rsidP="005A356E">
            <w:pPr>
              <w:spacing w:line="360" w:lineRule="auto"/>
              <w:ind w:right="52"/>
              <w:jc w:val="right"/>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5 </w:t>
            </w:r>
          </w:p>
        </w:tc>
        <w:tc>
          <w:tcPr>
            <w:tcW w:w="1277" w:type="dxa"/>
            <w:tcBorders>
              <w:top w:val="single" w:sz="4" w:space="0" w:color="000000"/>
              <w:left w:val="single" w:sz="4" w:space="0" w:color="000000"/>
              <w:bottom w:val="single" w:sz="4" w:space="0" w:color="000000"/>
              <w:right w:val="single" w:sz="4" w:space="0" w:color="000000"/>
            </w:tcBorders>
          </w:tcPr>
          <w:p w14:paraId="62BBC6C6" w14:textId="77777777" w:rsidR="00843461" w:rsidRPr="002A521F" w:rsidRDefault="00843461" w:rsidP="005A356E">
            <w:pPr>
              <w:spacing w:line="360" w:lineRule="auto"/>
              <w:ind w:right="53"/>
              <w:jc w:val="right"/>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4 </w:t>
            </w:r>
          </w:p>
        </w:tc>
        <w:tc>
          <w:tcPr>
            <w:tcW w:w="1416" w:type="dxa"/>
            <w:tcBorders>
              <w:top w:val="single" w:sz="4" w:space="0" w:color="000000"/>
              <w:left w:val="single" w:sz="4" w:space="0" w:color="000000"/>
              <w:bottom w:val="single" w:sz="4" w:space="0" w:color="000000"/>
              <w:right w:val="single" w:sz="4" w:space="0" w:color="000000"/>
            </w:tcBorders>
          </w:tcPr>
          <w:p w14:paraId="58C58680" w14:textId="77777777" w:rsidR="00843461" w:rsidRPr="002A521F" w:rsidRDefault="00843461" w:rsidP="005A356E">
            <w:pPr>
              <w:spacing w:line="360" w:lineRule="auto"/>
              <w:ind w:right="51"/>
              <w:jc w:val="right"/>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3 </w:t>
            </w:r>
          </w:p>
        </w:tc>
        <w:tc>
          <w:tcPr>
            <w:tcW w:w="1277" w:type="dxa"/>
            <w:tcBorders>
              <w:top w:val="single" w:sz="4" w:space="0" w:color="000000"/>
              <w:left w:val="single" w:sz="4" w:space="0" w:color="000000"/>
              <w:bottom w:val="single" w:sz="4" w:space="0" w:color="000000"/>
              <w:right w:val="single" w:sz="4" w:space="0" w:color="000000"/>
            </w:tcBorders>
          </w:tcPr>
          <w:p w14:paraId="2CC5BDE9" w14:textId="77777777" w:rsidR="00843461" w:rsidRPr="002A521F" w:rsidRDefault="00843461" w:rsidP="005A356E">
            <w:pPr>
              <w:spacing w:line="360" w:lineRule="auto"/>
              <w:ind w:right="53"/>
              <w:jc w:val="right"/>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2 </w:t>
            </w:r>
          </w:p>
        </w:tc>
        <w:tc>
          <w:tcPr>
            <w:tcW w:w="1276" w:type="dxa"/>
            <w:tcBorders>
              <w:top w:val="single" w:sz="4" w:space="0" w:color="000000"/>
              <w:left w:val="single" w:sz="4" w:space="0" w:color="000000"/>
              <w:bottom w:val="single" w:sz="4" w:space="0" w:color="000000"/>
              <w:right w:val="single" w:sz="4" w:space="0" w:color="000000"/>
            </w:tcBorders>
          </w:tcPr>
          <w:p w14:paraId="39134C37" w14:textId="77777777" w:rsidR="00843461" w:rsidRPr="002A521F" w:rsidRDefault="00843461" w:rsidP="005A356E">
            <w:pPr>
              <w:spacing w:line="360" w:lineRule="auto"/>
              <w:ind w:right="52"/>
              <w:jc w:val="right"/>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1 </w:t>
            </w:r>
          </w:p>
        </w:tc>
        <w:tc>
          <w:tcPr>
            <w:tcW w:w="1097" w:type="dxa"/>
            <w:tcBorders>
              <w:top w:val="single" w:sz="4" w:space="0" w:color="000000"/>
              <w:left w:val="single" w:sz="4" w:space="0" w:color="000000"/>
              <w:bottom w:val="single" w:sz="4" w:space="0" w:color="000000"/>
              <w:right w:val="single" w:sz="4" w:space="0" w:color="000000"/>
            </w:tcBorders>
          </w:tcPr>
          <w:p w14:paraId="345FB924" w14:textId="77777777" w:rsidR="00843461" w:rsidRPr="002A521F" w:rsidRDefault="00843461" w:rsidP="005A356E">
            <w:pPr>
              <w:spacing w:line="360" w:lineRule="auto"/>
              <w:ind w:right="52"/>
              <w:jc w:val="right"/>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0 </w:t>
            </w:r>
          </w:p>
        </w:tc>
      </w:tr>
      <w:tr w:rsidR="002A521F" w:rsidRPr="002A521F" w14:paraId="277FCAE1" w14:textId="77777777" w:rsidTr="003A447F">
        <w:trPr>
          <w:trHeight w:val="930"/>
        </w:trPr>
        <w:tc>
          <w:tcPr>
            <w:tcW w:w="1951" w:type="dxa"/>
            <w:tcBorders>
              <w:top w:val="single" w:sz="4" w:space="0" w:color="000000"/>
              <w:left w:val="single" w:sz="4" w:space="0" w:color="000000"/>
              <w:bottom w:val="single" w:sz="4" w:space="0" w:color="000000"/>
              <w:right w:val="single" w:sz="4" w:space="0" w:color="000000"/>
            </w:tcBorders>
          </w:tcPr>
          <w:p w14:paraId="75F024FE" w14:textId="77777777" w:rsidR="00843461" w:rsidRPr="002A521F" w:rsidRDefault="00520A35" w:rsidP="005A356E">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lang w:val="uk-UA"/>
              </w:rPr>
              <w:t>2. Я почуваю себе спокійним та розкутим</w:t>
            </w:r>
            <w:r w:rsidR="00843461" w:rsidRPr="002A521F">
              <w:rPr>
                <w:rFonts w:ascii="Times New Roman" w:eastAsia="Times New Roman" w:hAnsi="Times New Roman" w:cs="Times New Roman"/>
                <w:sz w:val="28"/>
                <w:szCs w:val="28"/>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18C80D1A" w14:textId="77777777" w:rsidR="00843461" w:rsidRPr="002A521F" w:rsidRDefault="00843461" w:rsidP="005A356E">
            <w:pPr>
              <w:spacing w:line="360" w:lineRule="auto"/>
              <w:ind w:right="52"/>
              <w:jc w:val="right"/>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5 </w:t>
            </w:r>
          </w:p>
        </w:tc>
        <w:tc>
          <w:tcPr>
            <w:tcW w:w="1277" w:type="dxa"/>
            <w:tcBorders>
              <w:top w:val="single" w:sz="4" w:space="0" w:color="000000"/>
              <w:left w:val="single" w:sz="4" w:space="0" w:color="000000"/>
              <w:bottom w:val="single" w:sz="4" w:space="0" w:color="000000"/>
              <w:right w:val="single" w:sz="4" w:space="0" w:color="000000"/>
            </w:tcBorders>
          </w:tcPr>
          <w:p w14:paraId="4DAB566B" w14:textId="77777777" w:rsidR="00843461" w:rsidRPr="002A521F" w:rsidRDefault="00843461" w:rsidP="005A356E">
            <w:pPr>
              <w:spacing w:line="360" w:lineRule="auto"/>
              <w:ind w:right="53"/>
              <w:jc w:val="right"/>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4 </w:t>
            </w:r>
          </w:p>
        </w:tc>
        <w:tc>
          <w:tcPr>
            <w:tcW w:w="1416" w:type="dxa"/>
            <w:tcBorders>
              <w:top w:val="single" w:sz="4" w:space="0" w:color="000000"/>
              <w:left w:val="single" w:sz="4" w:space="0" w:color="000000"/>
              <w:bottom w:val="single" w:sz="4" w:space="0" w:color="000000"/>
              <w:right w:val="single" w:sz="4" w:space="0" w:color="000000"/>
            </w:tcBorders>
          </w:tcPr>
          <w:p w14:paraId="411F14A6" w14:textId="77777777" w:rsidR="00843461" w:rsidRPr="002A521F" w:rsidRDefault="00843461" w:rsidP="005A356E">
            <w:pPr>
              <w:spacing w:line="360" w:lineRule="auto"/>
              <w:ind w:right="51"/>
              <w:jc w:val="right"/>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3 </w:t>
            </w:r>
          </w:p>
        </w:tc>
        <w:tc>
          <w:tcPr>
            <w:tcW w:w="1277" w:type="dxa"/>
            <w:tcBorders>
              <w:top w:val="single" w:sz="4" w:space="0" w:color="000000"/>
              <w:left w:val="single" w:sz="4" w:space="0" w:color="000000"/>
              <w:bottom w:val="single" w:sz="4" w:space="0" w:color="000000"/>
              <w:right w:val="single" w:sz="4" w:space="0" w:color="000000"/>
            </w:tcBorders>
          </w:tcPr>
          <w:p w14:paraId="6067EC9C" w14:textId="77777777" w:rsidR="00843461" w:rsidRPr="002A521F" w:rsidRDefault="00843461" w:rsidP="005A356E">
            <w:pPr>
              <w:spacing w:line="360" w:lineRule="auto"/>
              <w:ind w:right="53"/>
              <w:jc w:val="right"/>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2 </w:t>
            </w:r>
          </w:p>
        </w:tc>
        <w:tc>
          <w:tcPr>
            <w:tcW w:w="1276" w:type="dxa"/>
            <w:tcBorders>
              <w:top w:val="single" w:sz="4" w:space="0" w:color="000000"/>
              <w:left w:val="single" w:sz="4" w:space="0" w:color="000000"/>
              <w:bottom w:val="single" w:sz="4" w:space="0" w:color="000000"/>
              <w:right w:val="single" w:sz="4" w:space="0" w:color="000000"/>
            </w:tcBorders>
          </w:tcPr>
          <w:p w14:paraId="0DED0161" w14:textId="77777777" w:rsidR="00843461" w:rsidRPr="002A521F" w:rsidRDefault="00843461" w:rsidP="005A356E">
            <w:pPr>
              <w:spacing w:line="360" w:lineRule="auto"/>
              <w:ind w:right="52"/>
              <w:jc w:val="right"/>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1 </w:t>
            </w:r>
          </w:p>
        </w:tc>
        <w:tc>
          <w:tcPr>
            <w:tcW w:w="1097" w:type="dxa"/>
            <w:tcBorders>
              <w:top w:val="single" w:sz="4" w:space="0" w:color="000000"/>
              <w:left w:val="single" w:sz="4" w:space="0" w:color="000000"/>
              <w:bottom w:val="single" w:sz="4" w:space="0" w:color="000000"/>
              <w:right w:val="single" w:sz="4" w:space="0" w:color="000000"/>
            </w:tcBorders>
          </w:tcPr>
          <w:p w14:paraId="585A9E82" w14:textId="77777777" w:rsidR="00843461" w:rsidRPr="002A521F" w:rsidRDefault="00843461" w:rsidP="005A356E">
            <w:pPr>
              <w:spacing w:line="360" w:lineRule="auto"/>
              <w:ind w:right="52"/>
              <w:jc w:val="right"/>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0 </w:t>
            </w:r>
          </w:p>
        </w:tc>
      </w:tr>
      <w:tr w:rsidR="002A521F" w:rsidRPr="002A521F" w14:paraId="3E5100D4" w14:textId="77777777" w:rsidTr="003A447F">
        <w:trPr>
          <w:trHeight w:val="930"/>
        </w:trPr>
        <w:tc>
          <w:tcPr>
            <w:tcW w:w="1951" w:type="dxa"/>
            <w:tcBorders>
              <w:top w:val="single" w:sz="4" w:space="0" w:color="000000"/>
              <w:left w:val="single" w:sz="4" w:space="0" w:color="000000"/>
              <w:bottom w:val="single" w:sz="4" w:space="0" w:color="000000"/>
              <w:right w:val="single" w:sz="4" w:space="0" w:color="000000"/>
            </w:tcBorders>
          </w:tcPr>
          <w:p w14:paraId="6C96D18F" w14:textId="77777777" w:rsidR="00843461" w:rsidRPr="002A521F" w:rsidRDefault="00843461" w:rsidP="005A356E">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r w:rsidR="00520A35" w:rsidRPr="002A521F">
              <w:rPr>
                <w:rFonts w:ascii="Times New Roman" w:eastAsia="Times New Roman" w:hAnsi="Times New Roman" w:cs="Times New Roman"/>
                <w:sz w:val="28"/>
                <w:szCs w:val="28"/>
                <w:lang w:val="uk-UA"/>
              </w:rPr>
              <w:t>3. Я почуваю себе активним та енергійним.</w:t>
            </w:r>
            <w:r w:rsidRPr="002A521F">
              <w:rPr>
                <w:rFonts w:ascii="Times New Roman" w:eastAsia="Times New Roman" w:hAnsi="Times New Roman" w:cs="Times New Roman"/>
                <w:sz w:val="28"/>
                <w:szCs w:val="28"/>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70F24126" w14:textId="77777777" w:rsidR="00843461" w:rsidRPr="002A521F" w:rsidRDefault="00843461" w:rsidP="005A356E">
            <w:pPr>
              <w:spacing w:line="360" w:lineRule="auto"/>
              <w:ind w:right="52"/>
              <w:jc w:val="right"/>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5 </w:t>
            </w:r>
          </w:p>
        </w:tc>
        <w:tc>
          <w:tcPr>
            <w:tcW w:w="1277" w:type="dxa"/>
            <w:tcBorders>
              <w:top w:val="single" w:sz="4" w:space="0" w:color="000000"/>
              <w:left w:val="single" w:sz="4" w:space="0" w:color="000000"/>
              <w:bottom w:val="single" w:sz="4" w:space="0" w:color="000000"/>
              <w:right w:val="single" w:sz="4" w:space="0" w:color="000000"/>
            </w:tcBorders>
          </w:tcPr>
          <w:p w14:paraId="18BA45B8" w14:textId="77777777" w:rsidR="00843461" w:rsidRPr="002A521F" w:rsidRDefault="00843461" w:rsidP="005A356E">
            <w:pPr>
              <w:spacing w:line="360" w:lineRule="auto"/>
              <w:ind w:right="53"/>
              <w:jc w:val="right"/>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4 </w:t>
            </w:r>
          </w:p>
        </w:tc>
        <w:tc>
          <w:tcPr>
            <w:tcW w:w="1416" w:type="dxa"/>
            <w:tcBorders>
              <w:top w:val="single" w:sz="4" w:space="0" w:color="000000"/>
              <w:left w:val="single" w:sz="4" w:space="0" w:color="000000"/>
              <w:bottom w:val="single" w:sz="4" w:space="0" w:color="000000"/>
              <w:right w:val="single" w:sz="4" w:space="0" w:color="000000"/>
            </w:tcBorders>
          </w:tcPr>
          <w:p w14:paraId="3D116183" w14:textId="77777777" w:rsidR="00843461" w:rsidRPr="002A521F" w:rsidRDefault="00843461" w:rsidP="005A356E">
            <w:pPr>
              <w:spacing w:line="360" w:lineRule="auto"/>
              <w:ind w:right="51"/>
              <w:jc w:val="right"/>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3 </w:t>
            </w:r>
          </w:p>
        </w:tc>
        <w:tc>
          <w:tcPr>
            <w:tcW w:w="1277" w:type="dxa"/>
            <w:tcBorders>
              <w:top w:val="single" w:sz="4" w:space="0" w:color="000000"/>
              <w:left w:val="single" w:sz="4" w:space="0" w:color="000000"/>
              <w:bottom w:val="single" w:sz="4" w:space="0" w:color="000000"/>
              <w:right w:val="single" w:sz="4" w:space="0" w:color="000000"/>
            </w:tcBorders>
          </w:tcPr>
          <w:p w14:paraId="5ED6A4DF" w14:textId="77777777" w:rsidR="00843461" w:rsidRPr="002A521F" w:rsidRDefault="00843461" w:rsidP="005A356E">
            <w:pPr>
              <w:spacing w:line="360" w:lineRule="auto"/>
              <w:ind w:right="53"/>
              <w:jc w:val="right"/>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2 </w:t>
            </w:r>
          </w:p>
        </w:tc>
        <w:tc>
          <w:tcPr>
            <w:tcW w:w="1276" w:type="dxa"/>
            <w:tcBorders>
              <w:top w:val="single" w:sz="4" w:space="0" w:color="000000"/>
              <w:left w:val="single" w:sz="4" w:space="0" w:color="000000"/>
              <w:bottom w:val="single" w:sz="4" w:space="0" w:color="000000"/>
              <w:right w:val="single" w:sz="4" w:space="0" w:color="000000"/>
            </w:tcBorders>
          </w:tcPr>
          <w:p w14:paraId="6B7FE762" w14:textId="77777777" w:rsidR="00843461" w:rsidRPr="002A521F" w:rsidRDefault="00843461" w:rsidP="005A356E">
            <w:pPr>
              <w:spacing w:line="360" w:lineRule="auto"/>
              <w:ind w:right="52"/>
              <w:jc w:val="right"/>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1 </w:t>
            </w:r>
          </w:p>
        </w:tc>
        <w:tc>
          <w:tcPr>
            <w:tcW w:w="1097" w:type="dxa"/>
            <w:tcBorders>
              <w:top w:val="single" w:sz="4" w:space="0" w:color="000000"/>
              <w:left w:val="single" w:sz="4" w:space="0" w:color="000000"/>
              <w:bottom w:val="single" w:sz="4" w:space="0" w:color="000000"/>
              <w:right w:val="single" w:sz="4" w:space="0" w:color="000000"/>
            </w:tcBorders>
          </w:tcPr>
          <w:p w14:paraId="24DC9BC8" w14:textId="77777777" w:rsidR="00843461" w:rsidRPr="002A521F" w:rsidRDefault="00843461" w:rsidP="005A356E">
            <w:pPr>
              <w:spacing w:line="360" w:lineRule="auto"/>
              <w:ind w:right="52"/>
              <w:jc w:val="right"/>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0 </w:t>
            </w:r>
          </w:p>
        </w:tc>
      </w:tr>
      <w:tr w:rsidR="002A521F" w:rsidRPr="002A521F" w14:paraId="1B439D72" w14:textId="77777777" w:rsidTr="003A447F">
        <w:trPr>
          <w:trHeight w:val="1160"/>
        </w:trPr>
        <w:tc>
          <w:tcPr>
            <w:tcW w:w="1951" w:type="dxa"/>
            <w:tcBorders>
              <w:top w:val="single" w:sz="4" w:space="0" w:color="000000"/>
              <w:left w:val="single" w:sz="4" w:space="0" w:color="000000"/>
              <w:bottom w:val="single" w:sz="4" w:space="0" w:color="000000"/>
              <w:right w:val="single" w:sz="4" w:space="0" w:color="000000"/>
            </w:tcBorders>
          </w:tcPr>
          <w:p w14:paraId="44998F32" w14:textId="77777777" w:rsidR="00843461" w:rsidRPr="002A521F" w:rsidRDefault="00843461" w:rsidP="005A356E">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lastRenderedPageBreak/>
              <w:t xml:space="preserve"> </w:t>
            </w:r>
            <w:r w:rsidR="00520A35" w:rsidRPr="002A521F">
              <w:rPr>
                <w:rFonts w:ascii="Times New Roman" w:eastAsia="Times New Roman" w:hAnsi="Times New Roman" w:cs="Times New Roman"/>
                <w:sz w:val="28"/>
                <w:szCs w:val="28"/>
                <w:lang w:val="uk-UA"/>
              </w:rPr>
              <w:t>4. Я просинаюся та відчуваю себе свіжим та відпочившим.</w:t>
            </w:r>
          </w:p>
        </w:tc>
        <w:tc>
          <w:tcPr>
            <w:tcW w:w="1276" w:type="dxa"/>
            <w:tcBorders>
              <w:top w:val="single" w:sz="4" w:space="0" w:color="000000"/>
              <w:left w:val="single" w:sz="4" w:space="0" w:color="000000"/>
              <w:bottom w:val="single" w:sz="4" w:space="0" w:color="000000"/>
              <w:right w:val="single" w:sz="4" w:space="0" w:color="000000"/>
            </w:tcBorders>
          </w:tcPr>
          <w:p w14:paraId="52174442" w14:textId="77777777" w:rsidR="00843461" w:rsidRPr="002A521F" w:rsidRDefault="00843461" w:rsidP="005A356E">
            <w:pPr>
              <w:spacing w:line="360" w:lineRule="auto"/>
              <w:ind w:right="52"/>
              <w:jc w:val="right"/>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5 </w:t>
            </w:r>
          </w:p>
        </w:tc>
        <w:tc>
          <w:tcPr>
            <w:tcW w:w="1277" w:type="dxa"/>
            <w:tcBorders>
              <w:top w:val="single" w:sz="4" w:space="0" w:color="000000"/>
              <w:left w:val="single" w:sz="4" w:space="0" w:color="000000"/>
              <w:bottom w:val="single" w:sz="4" w:space="0" w:color="000000"/>
              <w:right w:val="single" w:sz="4" w:space="0" w:color="000000"/>
            </w:tcBorders>
          </w:tcPr>
          <w:p w14:paraId="61A282AC" w14:textId="77777777" w:rsidR="00843461" w:rsidRPr="002A521F" w:rsidRDefault="00843461" w:rsidP="005A356E">
            <w:pPr>
              <w:spacing w:line="360" w:lineRule="auto"/>
              <w:ind w:right="53"/>
              <w:jc w:val="right"/>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4 </w:t>
            </w:r>
          </w:p>
        </w:tc>
        <w:tc>
          <w:tcPr>
            <w:tcW w:w="1416" w:type="dxa"/>
            <w:tcBorders>
              <w:top w:val="single" w:sz="4" w:space="0" w:color="000000"/>
              <w:left w:val="single" w:sz="4" w:space="0" w:color="000000"/>
              <w:bottom w:val="single" w:sz="4" w:space="0" w:color="000000"/>
              <w:right w:val="single" w:sz="4" w:space="0" w:color="000000"/>
            </w:tcBorders>
          </w:tcPr>
          <w:p w14:paraId="327BF380" w14:textId="77777777" w:rsidR="00843461" w:rsidRPr="002A521F" w:rsidRDefault="00843461" w:rsidP="005A356E">
            <w:pPr>
              <w:spacing w:line="360" w:lineRule="auto"/>
              <w:ind w:right="51"/>
              <w:jc w:val="right"/>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3 </w:t>
            </w:r>
          </w:p>
        </w:tc>
        <w:tc>
          <w:tcPr>
            <w:tcW w:w="1277" w:type="dxa"/>
            <w:tcBorders>
              <w:top w:val="single" w:sz="4" w:space="0" w:color="000000"/>
              <w:left w:val="single" w:sz="4" w:space="0" w:color="000000"/>
              <w:bottom w:val="single" w:sz="4" w:space="0" w:color="000000"/>
              <w:right w:val="single" w:sz="4" w:space="0" w:color="000000"/>
            </w:tcBorders>
          </w:tcPr>
          <w:p w14:paraId="5839485F" w14:textId="77777777" w:rsidR="00843461" w:rsidRPr="002A521F" w:rsidRDefault="00843461" w:rsidP="005A356E">
            <w:pPr>
              <w:spacing w:line="360" w:lineRule="auto"/>
              <w:ind w:right="53"/>
              <w:jc w:val="right"/>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2 </w:t>
            </w:r>
          </w:p>
        </w:tc>
        <w:tc>
          <w:tcPr>
            <w:tcW w:w="1276" w:type="dxa"/>
            <w:tcBorders>
              <w:top w:val="single" w:sz="4" w:space="0" w:color="000000"/>
              <w:left w:val="single" w:sz="4" w:space="0" w:color="000000"/>
              <w:bottom w:val="single" w:sz="4" w:space="0" w:color="000000"/>
              <w:right w:val="single" w:sz="4" w:space="0" w:color="000000"/>
            </w:tcBorders>
          </w:tcPr>
          <w:p w14:paraId="289A3A4E" w14:textId="77777777" w:rsidR="00843461" w:rsidRPr="002A521F" w:rsidRDefault="00843461" w:rsidP="005A356E">
            <w:pPr>
              <w:spacing w:line="360" w:lineRule="auto"/>
              <w:ind w:right="52"/>
              <w:jc w:val="right"/>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1 </w:t>
            </w:r>
          </w:p>
        </w:tc>
        <w:tc>
          <w:tcPr>
            <w:tcW w:w="1097" w:type="dxa"/>
            <w:tcBorders>
              <w:top w:val="single" w:sz="4" w:space="0" w:color="000000"/>
              <w:left w:val="single" w:sz="4" w:space="0" w:color="000000"/>
              <w:bottom w:val="single" w:sz="4" w:space="0" w:color="000000"/>
              <w:right w:val="single" w:sz="4" w:space="0" w:color="000000"/>
            </w:tcBorders>
          </w:tcPr>
          <w:p w14:paraId="3FBB9B5A" w14:textId="77777777" w:rsidR="00843461" w:rsidRPr="002A521F" w:rsidRDefault="00843461" w:rsidP="005A356E">
            <w:pPr>
              <w:spacing w:line="360" w:lineRule="auto"/>
              <w:ind w:right="52"/>
              <w:jc w:val="right"/>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0 </w:t>
            </w:r>
          </w:p>
        </w:tc>
      </w:tr>
      <w:tr w:rsidR="002A521F" w:rsidRPr="002A521F" w14:paraId="03B1856C" w14:textId="77777777" w:rsidTr="003A447F">
        <w:trPr>
          <w:trHeight w:val="1390"/>
        </w:trPr>
        <w:tc>
          <w:tcPr>
            <w:tcW w:w="1951" w:type="dxa"/>
            <w:tcBorders>
              <w:top w:val="single" w:sz="4" w:space="0" w:color="000000"/>
              <w:left w:val="single" w:sz="4" w:space="0" w:color="000000"/>
              <w:bottom w:val="single" w:sz="4" w:space="0" w:color="000000"/>
              <w:right w:val="single" w:sz="4" w:space="0" w:color="000000"/>
            </w:tcBorders>
          </w:tcPr>
          <w:p w14:paraId="0BFBD869" w14:textId="77777777" w:rsidR="00843461" w:rsidRPr="002A521F" w:rsidRDefault="00843461" w:rsidP="005A356E">
            <w:pPr>
              <w:spacing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r w:rsidR="00520A35" w:rsidRPr="002A521F">
              <w:rPr>
                <w:rFonts w:ascii="Times New Roman" w:eastAsia="Times New Roman" w:hAnsi="Times New Roman" w:cs="Times New Roman"/>
                <w:sz w:val="28"/>
                <w:szCs w:val="28"/>
                <w:lang w:val="uk-UA"/>
              </w:rPr>
              <w:t>5. Зі мною кожного дня трапляються речі, які мене цікавлять.</w:t>
            </w:r>
          </w:p>
        </w:tc>
        <w:tc>
          <w:tcPr>
            <w:tcW w:w="1276" w:type="dxa"/>
            <w:tcBorders>
              <w:top w:val="single" w:sz="4" w:space="0" w:color="000000"/>
              <w:left w:val="single" w:sz="4" w:space="0" w:color="000000"/>
              <w:bottom w:val="single" w:sz="4" w:space="0" w:color="000000"/>
              <w:right w:val="single" w:sz="4" w:space="0" w:color="000000"/>
            </w:tcBorders>
          </w:tcPr>
          <w:p w14:paraId="57A9FE3F" w14:textId="77777777" w:rsidR="00843461" w:rsidRPr="002A521F" w:rsidRDefault="00843461" w:rsidP="005A356E">
            <w:pPr>
              <w:spacing w:line="360" w:lineRule="auto"/>
              <w:ind w:right="52"/>
              <w:jc w:val="right"/>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5 </w:t>
            </w:r>
          </w:p>
        </w:tc>
        <w:tc>
          <w:tcPr>
            <w:tcW w:w="1277" w:type="dxa"/>
            <w:tcBorders>
              <w:top w:val="single" w:sz="4" w:space="0" w:color="000000"/>
              <w:left w:val="single" w:sz="4" w:space="0" w:color="000000"/>
              <w:bottom w:val="single" w:sz="4" w:space="0" w:color="000000"/>
              <w:right w:val="single" w:sz="4" w:space="0" w:color="000000"/>
            </w:tcBorders>
          </w:tcPr>
          <w:p w14:paraId="2F8BA961" w14:textId="77777777" w:rsidR="00843461" w:rsidRPr="002A521F" w:rsidRDefault="00843461" w:rsidP="005A356E">
            <w:pPr>
              <w:spacing w:line="360" w:lineRule="auto"/>
              <w:ind w:right="53"/>
              <w:jc w:val="right"/>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4 </w:t>
            </w:r>
          </w:p>
        </w:tc>
        <w:tc>
          <w:tcPr>
            <w:tcW w:w="1416" w:type="dxa"/>
            <w:tcBorders>
              <w:top w:val="single" w:sz="4" w:space="0" w:color="000000"/>
              <w:left w:val="single" w:sz="4" w:space="0" w:color="000000"/>
              <w:bottom w:val="single" w:sz="4" w:space="0" w:color="000000"/>
              <w:right w:val="single" w:sz="4" w:space="0" w:color="000000"/>
            </w:tcBorders>
          </w:tcPr>
          <w:p w14:paraId="1BEDB6B2" w14:textId="77777777" w:rsidR="00843461" w:rsidRPr="002A521F" w:rsidRDefault="00843461" w:rsidP="005A356E">
            <w:pPr>
              <w:spacing w:line="360" w:lineRule="auto"/>
              <w:ind w:right="51"/>
              <w:jc w:val="right"/>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3 </w:t>
            </w:r>
          </w:p>
        </w:tc>
        <w:tc>
          <w:tcPr>
            <w:tcW w:w="1277" w:type="dxa"/>
            <w:tcBorders>
              <w:top w:val="single" w:sz="4" w:space="0" w:color="000000"/>
              <w:left w:val="single" w:sz="4" w:space="0" w:color="000000"/>
              <w:bottom w:val="single" w:sz="4" w:space="0" w:color="000000"/>
              <w:right w:val="single" w:sz="4" w:space="0" w:color="000000"/>
            </w:tcBorders>
          </w:tcPr>
          <w:p w14:paraId="098696F2" w14:textId="77777777" w:rsidR="00843461" w:rsidRPr="002A521F" w:rsidRDefault="00843461" w:rsidP="005A356E">
            <w:pPr>
              <w:spacing w:line="360" w:lineRule="auto"/>
              <w:ind w:right="53"/>
              <w:jc w:val="right"/>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2 </w:t>
            </w:r>
          </w:p>
        </w:tc>
        <w:tc>
          <w:tcPr>
            <w:tcW w:w="1276" w:type="dxa"/>
            <w:tcBorders>
              <w:top w:val="single" w:sz="4" w:space="0" w:color="000000"/>
              <w:left w:val="single" w:sz="4" w:space="0" w:color="000000"/>
              <w:bottom w:val="single" w:sz="4" w:space="0" w:color="000000"/>
              <w:right w:val="single" w:sz="4" w:space="0" w:color="000000"/>
            </w:tcBorders>
          </w:tcPr>
          <w:p w14:paraId="0B5971F2" w14:textId="77777777" w:rsidR="00843461" w:rsidRPr="002A521F" w:rsidRDefault="00843461" w:rsidP="005A356E">
            <w:pPr>
              <w:spacing w:line="360" w:lineRule="auto"/>
              <w:ind w:right="52"/>
              <w:jc w:val="right"/>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1 </w:t>
            </w:r>
          </w:p>
        </w:tc>
        <w:tc>
          <w:tcPr>
            <w:tcW w:w="1097" w:type="dxa"/>
            <w:tcBorders>
              <w:top w:val="single" w:sz="4" w:space="0" w:color="000000"/>
              <w:left w:val="single" w:sz="4" w:space="0" w:color="000000"/>
              <w:bottom w:val="single" w:sz="4" w:space="0" w:color="000000"/>
              <w:right w:val="single" w:sz="4" w:space="0" w:color="000000"/>
            </w:tcBorders>
          </w:tcPr>
          <w:p w14:paraId="017514F4" w14:textId="77777777" w:rsidR="00843461" w:rsidRPr="002A521F" w:rsidRDefault="00843461" w:rsidP="005A356E">
            <w:pPr>
              <w:spacing w:line="360" w:lineRule="auto"/>
              <w:ind w:right="52"/>
              <w:jc w:val="right"/>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0 </w:t>
            </w:r>
          </w:p>
        </w:tc>
      </w:tr>
    </w:tbl>
    <w:p w14:paraId="4C583D3A" w14:textId="77777777" w:rsidR="00843461" w:rsidRPr="002A521F" w:rsidRDefault="00843461" w:rsidP="005A356E">
      <w:pPr>
        <w:spacing w:after="0" w:line="360" w:lineRule="auto"/>
        <w:rPr>
          <w:rFonts w:ascii="Times New Roman" w:hAnsi="Times New Roman" w:cs="Times New Roman"/>
          <w:sz w:val="28"/>
          <w:szCs w:val="28"/>
        </w:rPr>
      </w:pPr>
      <w:r w:rsidRPr="002A521F">
        <w:rPr>
          <w:rFonts w:ascii="Times New Roman" w:eastAsia="Times New Roman" w:hAnsi="Times New Roman" w:cs="Times New Roman"/>
          <w:sz w:val="28"/>
          <w:szCs w:val="28"/>
        </w:rPr>
        <w:t xml:space="preserve"> </w:t>
      </w:r>
    </w:p>
    <w:p w14:paraId="1E7F359E" w14:textId="77777777" w:rsidR="00843461" w:rsidRPr="002A521F" w:rsidRDefault="00520A35" w:rsidP="005A356E">
      <w:pPr>
        <w:spacing w:after="0" w:line="360" w:lineRule="auto"/>
        <w:ind w:firstLine="709"/>
        <w:contextualSpacing/>
        <w:jc w:val="both"/>
        <w:rPr>
          <w:rFonts w:ascii="Times New Roman" w:hAnsi="Times New Roman" w:cs="Times New Roman"/>
          <w:sz w:val="28"/>
          <w:szCs w:val="28"/>
          <w:lang w:val="uk-UA"/>
        </w:rPr>
      </w:pPr>
      <w:r w:rsidRPr="002A521F">
        <w:rPr>
          <w:rFonts w:ascii="Times New Roman" w:eastAsia="Times New Roman" w:hAnsi="Times New Roman" w:cs="Times New Roman"/>
          <w:sz w:val="28"/>
          <w:szCs w:val="28"/>
          <w:lang w:val="uk-UA"/>
        </w:rPr>
        <w:t>Як підраховуються бали:</w:t>
      </w:r>
    </w:p>
    <w:p w14:paraId="1138AB18" w14:textId="77777777" w:rsidR="00520A35" w:rsidRPr="002A521F" w:rsidRDefault="00520A35" w:rsidP="005A356E">
      <w:pPr>
        <w:spacing w:after="0" w:line="360" w:lineRule="auto"/>
        <w:ind w:left="-5" w:firstLine="709"/>
        <w:contextualSpacing/>
        <w:jc w:val="both"/>
        <w:rPr>
          <w:rFonts w:ascii="Times New Roman" w:eastAsia="Times New Roman" w:hAnsi="Times New Roman" w:cs="Times New Roman"/>
          <w:sz w:val="28"/>
          <w:szCs w:val="28"/>
          <w:lang w:val="uk-UA"/>
        </w:rPr>
      </w:pPr>
      <w:r w:rsidRPr="002A521F">
        <w:rPr>
          <w:rFonts w:ascii="Times New Roman" w:eastAsia="Times New Roman" w:hAnsi="Times New Roman" w:cs="Times New Roman"/>
          <w:sz w:val="28"/>
          <w:szCs w:val="28"/>
          <w:lang w:val="uk-UA"/>
        </w:rPr>
        <w:t>Для того, щоб підрахувати бали, треба скласти обрані вами цифри у верхньому правому куті квадратика та помножити отриману суму на чотири. Отримана сума балів буде коливатися в діапазоні від 0 до 100. Більш високі бали означають більш гарне самопочуття.</w:t>
      </w:r>
    </w:p>
    <w:p w14:paraId="46087024" w14:textId="77777777" w:rsidR="00812EFD" w:rsidRPr="002A521F" w:rsidRDefault="00843461" w:rsidP="005A356E">
      <w:pPr>
        <w:spacing w:after="0" w:line="360" w:lineRule="auto"/>
        <w:ind w:firstLine="709"/>
        <w:contextualSpacing/>
        <w:jc w:val="both"/>
        <w:rPr>
          <w:rFonts w:ascii="Times New Roman" w:hAnsi="Times New Roman" w:cs="Times New Roman"/>
          <w:sz w:val="28"/>
          <w:szCs w:val="28"/>
          <w:lang w:val="en-US"/>
        </w:rPr>
      </w:pPr>
      <w:r w:rsidRPr="002A521F">
        <w:rPr>
          <w:rFonts w:ascii="Times New Roman" w:eastAsia="Times New Roman" w:hAnsi="Times New Roman" w:cs="Times New Roman"/>
          <w:sz w:val="28"/>
          <w:szCs w:val="28"/>
          <w:lang w:val="en-US"/>
        </w:rPr>
        <w:t xml:space="preserve">© Psychiatric Research Unit, WHO Collaborating Center for Mental Health, Frederiksborg General Hospital, DK-3400 Hillerød </w:t>
      </w:r>
    </w:p>
    <w:sectPr w:rsidR="00812EFD" w:rsidRPr="002A521F" w:rsidSect="0051768E">
      <w:headerReference w:type="default" r:id="rId15"/>
      <w:pgSz w:w="11906" w:h="16838"/>
      <w:pgMar w:top="1134" w:right="851" w:bottom="1134" w:left="1701" w:header="709" w:footer="709"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5D34A" w14:textId="77777777" w:rsidR="006478C6" w:rsidRDefault="006478C6" w:rsidP="00317677">
      <w:pPr>
        <w:spacing w:after="0" w:line="240" w:lineRule="auto"/>
      </w:pPr>
      <w:r>
        <w:separator/>
      </w:r>
    </w:p>
  </w:endnote>
  <w:endnote w:type="continuationSeparator" w:id="0">
    <w:p w14:paraId="1FD32AFC" w14:textId="77777777" w:rsidR="006478C6" w:rsidRDefault="006478C6" w:rsidP="00317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7CF0E" w14:textId="77777777" w:rsidR="006478C6" w:rsidRDefault="006478C6" w:rsidP="00317677">
      <w:pPr>
        <w:spacing w:after="0" w:line="240" w:lineRule="auto"/>
      </w:pPr>
      <w:r>
        <w:separator/>
      </w:r>
    </w:p>
  </w:footnote>
  <w:footnote w:type="continuationSeparator" w:id="0">
    <w:p w14:paraId="1672A14D" w14:textId="77777777" w:rsidR="006478C6" w:rsidRDefault="006478C6" w:rsidP="003176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530110"/>
      <w:docPartObj>
        <w:docPartGallery w:val="Page Numbers (Top of Page)"/>
        <w:docPartUnique/>
      </w:docPartObj>
    </w:sdtPr>
    <w:sdtContent>
      <w:p w14:paraId="12AEC98D" w14:textId="77777777" w:rsidR="003C03EF" w:rsidRDefault="00A56F96">
        <w:pPr>
          <w:pStyle w:val="ac"/>
          <w:jc w:val="right"/>
        </w:pPr>
        <w:r>
          <w:fldChar w:fldCharType="begin"/>
        </w:r>
        <w:r>
          <w:instrText xml:space="preserve"> PAGE   \* MERGEFORMAT </w:instrText>
        </w:r>
        <w:r>
          <w:fldChar w:fldCharType="separate"/>
        </w:r>
        <w:r w:rsidR="00644E60">
          <w:rPr>
            <w:noProof/>
          </w:rPr>
          <w:t>60</w:t>
        </w:r>
        <w:r>
          <w:rPr>
            <w:noProof/>
          </w:rPr>
          <w:fldChar w:fldCharType="end"/>
        </w:r>
      </w:p>
    </w:sdtContent>
  </w:sdt>
  <w:p w14:paraId="5676E264" w14:textId="77777777" w:rsidR="003C03EF" w:rsidRDefault="003C03EF">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B71148C"/>
    <w:multiLevelType w:val="hybridMultilevel"/>
    <w:tmpl w:val="C742CE28"/>
    <w:lvl w:ilvl="0" w:tplc="6466FC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57C5FA3"/>
    <w:multiLevelType w:val="hybridMultilevel"/>
    <w:tmpl w:val="61FC6B9E"/>
    <w:lvl w:ilvl="0" w:tplc="F6C6C328">
      <w:start w:val="2"/>
      <w:numFmt w:val="decimal"/>
      <w:lvlText w:val="%1."/>
      <w:lvlJc w:val="left"/>
      <w:pPr>
        <w:ind w:left="448" w:hanging="360"/>
      </w:pPr>
      <w:rPr>
        <w:rFonts w:eastAsia="Times New Roman" w:hint="default"/>
      </w:rPr>
    </w:lvl>
    <w:lvl w:ilvl="1" w:tplc="04190019" w:tentative="1">
      <w:start w:val="1"/>
      <w:numFmt w:val="lowerLetter"/>
      <w:lvlText w:val="%2."/>
      <w:lvlJc w:val="left"/>
      <w:pPr>
        <w:ind w:left="1168" w:hanging="360"/>
      </w:pPr>
    </w:lvl>
    <w:lvl w:ilvl="2" w:tplc="0419001B" w:tentative="1">
      <w:start w:val="1"/>
      <w:numFmt w:val="lowerRoman"/>
      <w:lvlText w:val="%3."/>
      <w:lvlJc w:val="right"/>
      <w:pPr>
        <w:ind w:left="1888" w:hanging="180"/>
      </w:pPr>
    </w:lvl>
    <w:lvl w:ilvl="3" w:tplc="0419000F" w:tentative="1">
      <w:start w:val="1"/>
      <w:numFmt w:val="decimal"/>
      <w:lvlText w:val="%4."/>
      <w:lvlJc w:val="left"/>
      <w:pPr>
        <w:ind w:left="2608" w:hanging="360"/>
      </w:pPr>
    </w:lvl>
    <w:lvl w:ilvl="4" w:tplc="04190019" w:tentative="1">
      <w:start w:val="1"/>
      <w:numFmt w:val="lowerLetter"/>
      <w:lvlText w:val="%5."/>
      <w:lvlJc w:val="left"/>
      <w:pPr>
        <w:ind w:left="3328" w:hanging="360"/>
      </w:pPr>
    </w:lvl>
    <w:lvl w:ilvl="5" w:tplc="0419001B" w:tentative="1">
      <w:start w:val="1"/>
      <w:numFmt w:val="lowerRoman"/>
      <w:lvlText w:val="%6."/>
      <w:lvlJc w:val="right"/>
      <w:pPr>
        <w:ind w:left="4048" w:hanging="180"/>
      </w:pPr>
    </w:lvl>
    <w:lvl w:ilvl="6" w:tplc="0419000F" w:tentative="1">
      <w:start w:val="1"/>
      <w:numFmt w:val="decimal"/>
      <w:lvlText w:val="%7."/>
      <w:lvlJc w:val="left"/>
      <w:pPr>
        <w:ind w:left="4768" w:hanging="360"/>
      </w:pPr>
    </w:lvl>
    <w:lvl w:ilvl="7" w:tplc="04190019" w:tentative="1">
      <w:start w:val="1"/>
      <w:numFmt w:val="lowerLetter"/>
      <w:lvlText w:val="%8."/>
      <w:lvlJc w:val="left"/>
      <w:pPr>
        <w:ind w:left="5488" w:hanging="360"/>
      </w:pPr>
    </w:lvl>
    <w:lvl w:ilvl="8" w:tplc="0419001B" w:tentative="1">
      <w:start w:val="1"/>
      <w:numFmt w:val="lowerRoman"/>
      <w:lvlText w:val="%9."/>
      <w:lvlJc w:val="right"/>
      <w:pPr>
        <w:ind w:left="6208" w:hanging="180"/>
      </w:pPr>
    </w:lvl>
  </w:abstractNum>
  <w:abstractNum w:abstractNumId="3" w15:restartNumberingAfterBreak="0">
    <w:nsid w:val="15F34489"/>
    <w:multiLevelType w:val="hybridMultilevel"/>
    <w:tmpl w:val="F76C8ED8"/>
    <w:lvl w:ilvl="0" w:tplc="678CE59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66720E5"/>
    <w:multiLevelType w:val="hybridMultilevel"/>
    <w:tmpl w:val="3320DE3E"/>
    <w:lvl w:ilvl="0" w:tplc="939077CC">
      <w:start w:val="1"/>
      <w:numFmt w:val="upperLetter"/>
      <w:lvlText w:val="%1."/>
      <w:lvlJc w:val="left"/>
      <w:pPr>
        <w:ind w:left="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672E832">
      <w:start w:val="1"/>
      <w:numFmt w:val="lowerLetter"/>
      <w:lvlText w:val="%2"/>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DD8C4CE">
      <w:start w:val="1"/>
      <w:numFmt w:val="lowerRoman"/>
      <w:lvlText w:val="%3"/>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46C7EB0">
      <w:start w:val="1"/>
      <w:numFmt w:val="decimal"/>
      <w:lvlText w:val="%4"/>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C022B48">
      <w:start w:val="1"/>
      <w:numFmt w:val="lowerLetter"/>
      <w:lvlText w:val="%5"/>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4DAC796">
      <w:start w:val="1"/>
      <w:numFmt w:val="lowerRoman"/>
      <w:lvlText w:val="%6"/>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A9E8876">
      <w:start w:val="1"/>
      <w:numFmt w:val="decimal"/>
      <w:lvlText w:val="%7"/>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63E08F4">
      <w:start w:val="1"/>
      <w:numFmt w:val="lowerLetter"/>
      <w:lvlText w:val="%8"/>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35893F6">
      <w:start w:val="1"/>
      <w:numFmt w:val="lowerRoman"/>
      <w:lvlText w:val="%9"/>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C20335E"/>
    <w:multiLevelType w:val="hybridMultilevel"/>
    <w:tmpl w:val="9912B4BA"/>
    <w:lvl w:ilvl="0" w:tplc="BA44358C">
      <w:start w:val="1"/>
      <w:numFmt w:val="decimal"/>
      <w:lvlText w:val="%1."/>
      <w:lvlJc w:val="left"/>
      <w:pPr>
        <w:ind w:left="1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95CA14CA">
      <w:start w:val="1"/>
      <w:numFmt w:val="lowerLetter"/>
      <w:lvlText w:val="%2"/>
      <w:lvlJc w:val="left"/>
      <w:pPr>
        <w:ind w:left="203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0B96D01E">
      <w:start w:val="1"/>
      <w:numFmt w:val="lowerRoman"/>
      <w:lvlText w:val="%3"/>
      <w:lvlJc w:val="left"/>
      <w:pPr>
        <w:ind w:left="275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1E2E40A">
      <w:start w:val="1"/>
      <w:numFmt w:val="decimal"/>
      <w:lvlText w:val="%4"/>
      <w:lvlJc w:val="left"/>
      <w:pPr>
        <w:ind w:left="347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F4724496">
      <w:start w:val="1"/>
      <w:numFmt w:val="lowerLetter"/>
      <w:lvlText w:val="%5"/>
      <w:lvlJc w:val="left"/>
      <w:pPr>
        <w:ind w:left="419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B7642B0E">
      <w:start w:val="1"/>
      <w:numFmt w:val="lowerRoman"/>
      <w:lvlText w:val="%6"/>
      <w:lvlJc w:val="left"/>
      <w:pPr>
        <w:ind w:left="491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0FD47F7C">
      <w:start w:val="1"/>
      <w:numFmt w:val="decimal"/>
      <w:lvlText w:val="%7"/>
      <w:lvlJc w:val="left"/>
      <w:pPr>
        <w:ind w:left="563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1B20110C">
      <w:start w:val="1"/>
      <w:numFmt w:val="lowerLetter"/>
      <w:lvlText w:val="%8"/>
      <w:lvlJc w:val="left"/>
      <w:pPr>
        <w:ind w:left="635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7180B552">
      <w:start w:val="1"/>
      <w:numFmt w:val="lowerRoman"/>
      <w:lvlText w:val="%9"/>
      <w:lvlJc w:val="left"/>
      <w:pPr>
        <w:ind w:left="707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7E07674"/>
    <w:multiLevelType w:val="hybridMultilevel"/>
    <w:tmpl w:val="6AF8050C"/>
    <w:lvl w:ilvl="0" w:tplc="A7A86B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FDA0BDE"/>
    <w:multiLevelType w:val="hybridMultilevel"/>
    <w:tmpl w:val="D9181268"/>
    <w:lvl w:ilvl="0" w:tplc="66E4C67E">
      <w:start w:val="1"/>
      <w:numFmt w:val="decimal"/>
      <w:lvlText w:val="%1)"/>
      <w:lvlJc w:val="left"/>
      <w:pPr>
        <w:ind w:left="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8C6C84">
      <w:start w:val="1"/>
      <w:numFmt w:val="lowerLetter"/>
      <w:lvlText w:val="%2"/>
      <w:lvlJc w:val="left"/>
      <w:pPr>
        <w:ind w:left="41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416E3E4">
      <w:start w:val="1"/>
      <w:numFmt w:val="lowerRoman"/>
      <w:lvlText w:val="%3"/>
      <w:lvlJc w:val="left"/>
      <w:pPr>
        <w:ind w:left="48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38823B4">
      <w:start w:val="1"/>
      <w:numFmt w:val="decimal"/>
      <w:lvlText w:val="%4"/>
      <w:lvlJc w:val="left"/>
      <w:pPr>
        <w:ind w:left="56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C02A4E2">
      <w:start w:val="1"/>
      <w:numFmt w:val="lowerLetter"/>
      <w:lvlText w:val="%5"/>
      <w:lvlJc w:val="left"/>
      <w:pPr>
        <w:ind w:left="63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620F9B2">
      <w:start w:val="1"/>
      <w:numFmt w:val="lowerRoman"/>
      <w:lvlText w:val="%6"/>
      <w:lvlJc w:val="left"/>
      <w:pPr>
        <w:ind w:left="70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3AAB108">
      <w:start w:val="1"/>
      <w:numFmt w:val="decimal"/>
      <w:lvlText w:val="%7"/>
      <w:lvlJc w:val="left"/>
      <w:pPr>
        <w:ind w:left="77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7D0F442">
      <w:start w:val="1"/>
      <w:numFmt w:val="lowerLetter"/>
      <w:lvlText w:val="%8"/>
      <w:lvlJc w:val="left"/>
      <w:pPr>
        <w:ind w:left="84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AF0DEB8">
      <w:start w:val="1"/>
      <w:numFmt w:val="lowerRoman"/>
      <w:lvlText w:val="%9"/>
      <w:lvlJc w:val="left"/>
      <w:pPr>
        <w:ind w:left="92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06D7125"/>
    <w:multiLevelType w:val="hybridMultilevel"/>
    <w:tmpl w:val="97B8DB6E"/>
    <w:lvl w:ilvl="0" w:tplc="9C82D302">
      <w:start w:val="1"/>
      <w:numFmt w:val="decimal"/>
      <w:lvlText w:val="%1."/>
      <w:lvlJc w:val="left"/>
      <w:pPr>
        <w:ind w:left="448" w:hanging="360"/>
      </w:pPr>
      <w:rPr>
        <w:rFonts w:eastAsia="Times New Roman" w:hint="default"/>
      </w:rPr>
    </w:lvl>
    <w:lvl w:ilvl="1" w:tplc="04190019" w:tentative="1">
      <w:start w:val="1"/>
      <w:numFmt w:val="lowerLetter"/>
      <w:lvlText w:val="%2."/>
      <w:lvlJc w:val="left"/>
      <w:pPr>
        <w:ind w:left="1168" w:hanging="360"/>
      </w:pPr>
    </w:lvl>
    <w:lvl w:ilvl="2" w:tplc="0419001B" w:tentative="1">
      <w:start w:val="1"/>
      <w:numFmt w:val="lowerRoman"/>
      <w:lvlText w:val="%3."/>
      <w:lvlJc w:val="right"/>
      <w:pPr>
        <w:ind w:left="1888" w:hanging="180"/>
      </w:pPr>
    </w:lvl>
    <w:lvl w:ilvl="3" w:tplc="0419000F" w:tentative="1">
      <w:start w:val="1"/>
      <w:numFmt w:val="decimal"/>
      <w:lvlText w:val="%4."/>
      <w:lvlJc w:val="left"/>
      <w:pPr>
        <w:ind w:left="2608" w:hanging="360"/>
      </w:pPr>
    </w:lvl>
    <w:lvl w:ilvl="4" w:tplc="04190019" w:tentative="1">
      <w:start w:val="1"/>
      <w:numFmt w:val="lowerLetter"/>
      <w:lvlText w:val="%5."/>
      <w:lvlJc w:val="left"/>
      <w:pPr>
        <w:ind w:left="3328" w:hanging="360"/>
      </w:pPr>
    </w:lvl>
    <w:lvl w:ilvl="5" w:tplc="0419001B" w:tentative="1">
      <w:start w:val="1"/>
      <w:numFmt w:val="lowerRoman"/>
      <w:lvlText w:val="%6."/>
      <w:lvlJc w:val="right"/>
      <w:pPr>
        <w:ind w:left="4048" w:hanging="180"/>
      </w:pPr>
    </w:lvl>
    <w:lvl w:ilvl="6" w:tplc="0419000F" w:tentative="1">
      <w:start w:val="1"/>
      <w:numFmt w:val="decimal"/>
      <w:lvlText w:val="%7."/>
      <w:lvlJc w:val="left"/>
      <w:pPr>
        <w:ind w:left="4768" w:hanging="360"/>
      </w:pPr>
    </w:lvl>
    <w:lvl w:ilvl="7" w:tplc="04190019" w:tentative="1">
      <w:start w:val="1"/>
      <w:numFmt w:val="lowerLetter"/>
      <w:lvlText w:val="%8."/>
      <w:lvlJc w:val="left"/>
      <w:pPr>
        <w:ind w:left="5488" w:hanging="360"/>
      </w:pPr>
    </w:lvl>
    <w:lvl w:ilvl="8" w:tplc="0419001B" w:tentative="1">
      <w:start w:val="1"/>
      <w:numFmt w:val="lowerRoman"/>
      <w:lvlText w:val="%9."/>
      <w:lvlJc w:val="right"/>
      <w:pPr>
        <w:ind w:left="6208" w:hanging="180"/>
      </w:pPr>
    </w:lvl>
  </w:abstractNum>
  <w:abstractNum w:abstractNumId="9" w15:restartNumberingAfterBreak="0">
    <w:nsid w:val="342A7966"/>
    <w:multiLevelType w:val="hybridMultilevel"/>
    <w:tmpl w:val="E5DA788A"/>
    <w:lvl w:ilvl="0" w:tplc="6FE87B84">
      <w:start w:val="1"/>
      <w:numFmt w:val="bullet"/>
      <w:lvlText w:val="-"/>
      <w:lvlJc w:val="left"/>
      <w:pPr>
        <w:ind w:left="1126" w:hanging="360"/>
      </w:pPr>
      <w:rPr>
        <w:rFonts w:ascii="Times New Roman" w:eastAsia="Times New Roman" w:hAnsi="Times New Roman" w:cs="Times New Roman" w:hint="default"/>
      </w:rPr>
    </w:lvl>
    <w:lvl w:ilvl="1" w:tplc="04190003" w:tentative="1">
      <w:start w:val="1"/>
      <w:numFmt w:val="bullet"/>
      <w:lvlText w:val="o"/>
      <w:lvlJc w:val="left"/>
      <w:pPr>
        <w:ind w:left="1846" w:hanging="360"/>
      </w:pPr>
      <w:rPr>
        <w:rFonts w:ascii="Courier New" w:hAnsi="Courier New" w:cs="Courier New" w:hint="default"/>
      </w:rPr>
    </w:lvl>
    <w:lvl w:ilvl="2" w:tplc="04190005" w:tentative="1">
      <w:start w:val="1"/>
      <w:numFmt w:val="bullet"/>
      <w:lvlText w:val=""/>
      <w:lvlJc w:val="left"/>
      <w:pPr>
        <w:ind w:left="2566" w:hanging="360"/>
      </w:pPr>
      <w:rPr>
        <w:rFonts w:ascii="Wingdings" w:hAnsi="Wingdings" w:hint="default"/>
      </w:rPr>
    </w:lvl>
    <w:lvl w:ilvl="3" w:tplc="04190001" w:tentative="1">
      <w:start w:val="1"/>
      <w:numFmt w:val="bullet"/>
      <w:lvlText w:val=""/>
      <w:lvlJc w:val="left"/>
      <w:pPr>
        <w:ind w:left="3286" w:hanging="360"/>
      </w:pPr>
      <w:rPr>
        <w:rFonts w:ascii="Symbol" w:hAnsi="Symbol" w:hint="default"/>
      </w:rPr>
    </w:lvl>
    <w:lvl w:ilvl="4" w:tplc="04190003" w:tentative="1">
      <w:start w:val="1"/>
      <w:numFmt w:val="bullet"/>
      <w:lvlText w:val="o"/>
      <w:lvlJc w:val="left"/>
      <w:pPr>
        <w:ind w:left="4006" w:hanging="360"/>
      </w:pPr>
      <w:rPr>
        <w:rFonts w:ascii="Courier New" w:hAnsi="Courier New" w:cs="Courier New" w:hint="default"/>
      </w:rPr>
    </w:lvl>
    <w:lvl w:ilvl="5" w:tplc="04190005" w:tentative="1">
      <w:start w:val="1"/>
      <w:numFmt w:val="bullet"/>
      <w:lvlText w:val=""/>
      <w:lvlJc w:val="left"/>
      <w:pPr>
        <w:ind w:left="4726" w:hanging="360"/>
      </w:pPr>
      <w:rPr>
        <w:rFonts w:ascii="Wingdings" w:hAnsi="Wingdings" w:hint="default"/>
      </w:rPr>
    </w:lvl>
    <w:lvl w:ilvl="6" w:tplc="04190001" w:tentative="1">
      <w:start w:val="1"/>
      <w:numFmt w:val="bullet"/>
      <w:lvlText w:val=""/>
      <w:lvlJc w:val="left"/>
      <w:pPr>
        <w:ind w:left="5446" w:hanging="360"/>
      </w:pPr>
      <w:rPr>
        <w:rFonts w:ascii="Symbol" w:hAnsi="Symbol" w:hint="default"/>
      </w:rPr>
    </w:lvl>
    <w:lvl w:ilvl="7" w:tplc="04190003" w:tentative="1">
      <w:start w:val="1"/>
      <w:numFmt w:val="bullet"/>
      <w:lvlText w:val="o"/>
      <w:lvlJc w:val="left"/>
      <w:pPr>
        <w:ind w:left="6166" w:hanging="360"/>
      </w:pPr>
      <w:rPr>
        <w:rFonts w:ascii="Courier New" w:hAnsi="Courier New" w:cs="Courier New" w:hint="default"/>
      </w:rPr>
    </w:lvl>
    <w:lvl w:ilvl="8" w:tplc="04190005" w:tentative="1">
      <w:start w:val="1"/>
      <w:numFmt w:val="bullet"/>
      <w:lvlText w:val=""/>
      <w:lvlJc w:val="left"/>
      <w:pPr>
        <w:ind w:left="6886" w:hanging="360"/>
      </w:pPr>
      <w:rPr>
        <w:rFonts w:ascii="Wingdings" w:hAnsi="Wingdings" w:hint="default"/>
      </w:rPr>
    </w:lvl>
  </w:abstractNum>
  <w:abstractNum w:abstractNumId="10" w15:restartNumberingAfterBreak="0">
    <w:nsid w:val="36D414B9"/>
    <w:multiLevelType w:val="multilevel"/>
    <w:tmpl w:val="47B8E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E41496"/>
    <w:multiLevelType w:val="multilevel"/>
    <w:tmpl w:val="E13AE86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582480D"/>
    <w:multiLevelType w:val="hybridMultilevel"/>
    <w:tmpl w:val="6CB49120"/>
    <w:lvl w:ilvl="0" w:tplc="4904B0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D2A1C2A"/>
    <w:multiLevelType w:val="multilevel"/>
    <w:tmpl w:val="7DCED070"/>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9672D2"/>
    <w:multiLevelType w:val="hybridMultilevel"/>
    <w:tmpl w:val="43BABB18"/>
    <w:lvl w:ilvl="0" w:tplc="044066C0">
      <w:start w:val="1"/>
      <w:numFmt w:val="decimal"/>
      <w:lvlText w:val="%1)"/>
      <w:lvlJc w:val="left"/>
      <w:pPr>
        <w:ind w:left="5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3F25396">
      <w:start w:val="1"/>
      <w:numFmt w:val="lowerLetter"/>
      <w:lvlText w:val="%2"/>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25CF19E">
      <w:start w:val="1"/>
      <w:numFmt w:val="lowerRoman"/>
      <w:lvlText w:val="%3"/>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3C46C14">
      <w:start w:val="1"/>
      <w:numFmt w:val="decimal"/>
      <w:lvlText w:val="%4"/>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B086AB6">
      <w:start w:val="1"/>
      <w:numFmt w:val="lowerLetter"/>
      <w:lvlText w:val="%5"/>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D5442C6">
      <w:start w:val="1"/>
      <w:numFmt w:val="lowerRoman"/>
      <w:lvlText w:val="%6"/>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222E09A">
      <w:start w:val="1"/>
      <w:numFmt w:val="decimal"/>
      <w:lvlText w:val="%7"/>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3309334">
      <w:start w:val="1"/>
      <w:numFmt w:val="lowerLetter"/>
      <w:lvlText w:val="%8"/>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E421BBC">
      <w:start w:val="1"/>
      <w:numFmt w:val="lowerRoman"/>
      <w:lvlText w:val="%9"/>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20A06E6"/>
    <w:multiLevelType w:val="hybridMultilevel"/>
    <w:tmpl w:val="914A3426"/>
    <w:lvl w:ilvl="0" w:tplc="E54C2B1A">
      <w:numFmt w:val="decimal"/>
      <w:lvlText w:val="%1."/>
      <w:lvlJc w:val="left"/>
      <w:pPr>
        <w:ind w:left="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A92767E">
      <w:start w:val="1"/>
      <w:numFmt w:val="lowerLetter"/>
      <w:lvlText w:val="%2"/>
      <w:lvlJc w:val="left"/>
      <w:pPr>
        <w:ind w:left="15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6266BA">
      <w:start w:val="1"/>
      <w:numFmt w:val="lowerRoman"/>
      <w:lvlText w:val="%3"/>
      <w:lvlJc w:val="left"/>
      <w:pPr>
        <w:ind w:left="2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662655C">
      <w:start w:val="1"/>
      <w:numFmt w:val="decimal"/>
      <w:lvlText w:val="%4"/>
      <w:lvlJc w:val="left"/>
      <w:pPr>
        <w:ind w:left="29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108B80">
      <w:start w:val="1"/>
      <w:numFmt w:val="lowerLetter"/>
      <w:lvlText w:val="%5"/>
      <w:lvlJc w:val="left"/>
      <w:pPr>
        <w:ind w:left="3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52A422E">
      <w:start w:val="1"/>
      <w:numFmt w:val="lowerRoman"/>
      <w:lvlText w:val="%6"/>
      <w:lvlJc w:val="left"/>
      <w:pPr>
        <w:ind w:left="4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C482116">
      <w:start w:val="1"/>
      <w:numFmt w:val="decimal"/>
      <w:lvlText w:val="%7"/>
      <w:lvlJc w:val="left"/>
      <w:pPr>
        <w:ind w:left="51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FA340A">
      <w:start w:val="1"/>
      <w:numFmt w:val="lowerLetter"/>
      <w:lvlText w:val="%8"/>
      <w:lvlJc w:val="left"/>
      <w:pPr>
        <w:ind w:left="58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4DA41D0">
      <w:start w:val="1"/>
      <w:numFmt w:val="lowerRoman"/>
      <w:lvlText w:val="%9"/>
      <w:lvlJc w:val="left"/>
      <w:pPr>
        <w:ind w:left="65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9DB67B1"/>
    <w:multiLevelType w:val="hybridMultilevel"/>
    <w:tmpl w:val="FC2495BA"/>
    <w:lvl w:ilvl="0" w:tplc="22C8AF1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5B8A0C1B"/>
    <w:multiLevelType w:val="hybridMultilevel"/>
    <w:tmpl w:val="F73A2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C4E6E78"/>
    <w:multiLevelType w:val="hybridMultilevel"/>
    <w:tmpl w:val="619AD94A"/>
    <w:lvl w:ilvl="0" w:tplc="4D10B084">
      <w:start w:val="1"/>
      <w:numFmt w:val="bullet"/>
      <w:lvlText w:val="-"/>
      <w:lvlJc w:val="left"/>
      <w:pPr>
        <w:ind w:left="1126" w:hanging="360"/>
      </w:pPr>
      <w:rPr>
        <w:rFonts w:ascii="Times New Roman" w:eastAsia="Times New Roman" w:hAnsi="Times New Roman" w:cs="Times New Roman" w:hint="default"/>
      </w:rPr>
    </w:lvl>
    <w:lvl w:ilvl="1" w:tplc="04190003" w:tentative="1">
      <w:start w:val="1"/>
      <w:numFmt w:val="bullet"/>
      <w:lvlText w:val="o"/>
      <w:lvlJc w:val="left"/>
      <w:pPr>
        <w:ind w:left="1846" w:hanging="360"/>
      </w:pPr>
      <w:rPr>
        <w:rFonts w:ascii="Courier New" w:hAnsi="Courier New" w:cs="Courier New" w:hint="default"/>
      </w:rPr>
    </w:lvl>
    <w:lvl w:ilvl="2" w:tplc="04190005" w:tentative="1">
      <w:start w:val="1"/>
      <w:numFmt w:val="bullet"/>
      <w:lvlText w:val=""/>
      <w:lvlJc w:val="left"/>
      <w:pPr>
        <w:ind w:left="2566" w:hanging="360"/>
      </w:pPr>
      <w:rPr>
        <w:rFonts w:ascii="Wingdings" w:hAnsi="Wingdings" w:hint="default"/>
      </w:rPr>
    </w:lvl>
    <w:lvl w:ilvl="3" w:tplc="04190001" w:tentative="1">
      <w:start w:val="1"/>
      <w:numFmt w:val="bullet"/>
      <w:lvlText w:val=""/>
      <w:lvlJc w:val="left"/>
      <w:pPr>
        <w:ind w:left="3286" w:hanging="360"/>
      </w:pPr>
      <w:rPr>
        <w:rFonts w:ascii="Symbol" w:hAnsi="Symbol" w:hint="default"/>
      </w:rPr>
    </w:lvl>
    <w:lvl w:ilvl="4" w:tplc="04190003" w:tentative="1">
      <w:start w:val="1"/>
      <w:numFmt w:val="bullet"/>
      <w:lvlText w:val="o"/>
      <w:lvlJc w:val="left"/>
      <w:pPr>
        <w:ind w:left="4006" w:hanging="360"/>
      </w:pPr>
      <w:rPr>
        <w:rFonts w:ascii="Courier New" w:hAnsi="Courier New" w:cs="Courier New" w:hint="default"/>
      </w:rPr>
    </w:lvl>
    <w:lvl w:ilvl="5" w:tplc="04190005" w:tentative="1">
      <w:start w:val="1"/>
      <w:numFmt w:val="bullet"/>
      <w:lvlText w:val=""/>
      <w:lvlJc w:val="left"/>
      <w:pPr>
        <w:ind w:left="4726" w:hanging="360"/>
      </w:pPr>
      <w:rPr>
        <w:rFonts w:ascii="Wingdings" w:hAnsi="Wingdings" w:hint="default"/>
      </w:rPr>
    </w:lvl>
    <w:lvl w:ilvl="6" w:tplc="04190001" w:tentative="1">
      <w:start w:val="1"/>
      <w:numFmt w:val="bullet"/>
      <w:lvlText w:val=""/>
      <w:lvlJc w:val="left"/>
      <w:pPr>
        <w:ind w:left="5446" w:hanging="360"/>
      </w:pPr>
      <w:rPr>
        <w:rFonts w:ascii="Symbol" w:hAnsi="Symbol" w:hint="default"/>
      </w:rPr>
    </w:lvl>
    <w:lvl w:ilvl="7" w:tplc="04190003" w:tentative="1">
      <w:start w:val="1"/>
      <w:numFmt w:val="bullet"/>
      <w:lvlText w:val="o"/>
      <w:lvlJc w:val="left"/>
      <w:pPr>
        <w:ind w:left="6166" w:hanging="360"/>
      </w:pPr>
      <w:rPr>
        <w:rFonts w:ascii="Courier New" w:hAnsi="Courier New" w:cs="Courier New" w:hint="default"/>
      </w:rPr>
    </w:lvl>
    <w:lvl w:ilvl="8" w:tplc="04190005" w:tentative="1">
      <w:start w:val="1"/>
      <w:numFmt w:val="bullet"/>
      <w:lvlText w:val=""/>
      <w:lvlJc w:val="left"/>
      <w:pPr>
        <w:ind w:left="6886" w:hanging="360"/>
      </w:pPr>
      <w:rPr>
        <w:rFonts w:ascii="Wingdings" w:hAnsi="Wingdings" w:hint="default"/>
      </w:rPr>
    </w:lvl>
  </w:abstractNum>
  <w:abstractNum w:abstractNumId="19" w15:restartNumberingAfterBreak="0">
    <w:nsid w:val="639C35A2"/>
    <w:multiLevelType w:val="hybridMultilevel"/>
    <w:tmpl w:val="1B14369C"/>
    <w:lvl w:ilvl="0" w:tplc="A0B00E3A">
      <w:start w:val="1"/>
      <w:numFmt w:val="decimal"/>
      <w:lvlText w:val="%1."/>
      <w:lvlJc w:val="left"/>
      <w:pPr>
        <w:ind w:left="1126" w:hanging="360"/>
      </w:pPr>
      <w:rPr>
        <w:rFonts w:hint="default"/>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abstractNum w:abstractNumId="20" w15:restartNumberingAfterBreak="0">
    <w:nsid w:val="69EE269C"/>
    <w:multiLevelType w:val="hybridMultilevel"/>
    <w:tmpl w:val="C8CCF484"/>
    <w:lvl w:ilvl="0" w:tplc="FD4E356C">
      <w:start w:val="1"/>
      <w:numFmt w:val="bullet"/>
      <w:lvlText w:val="–"/>
      <w:lvlJc w:val="left"/>
      <w:pPr>
        <w:ind w:left="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528B6B8">
      <w:start w:val="1"/>
      <w:numFmt w:val="bullet"/>
      <w:lvlText w:val="o"/>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EA68488">
      <w:start w:val="1"/>
      <w:numFmt w:val="bullet"/>
      <w:lvlText w:val="▪"/>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E782432">
      <w:start w:val="1"/>
      <w:numFmt w:val="bullet"/>
      <w:lvlText w:val="•"/>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55E0CD8">
      <w:start w:val="1"/>
      <w:numFmt w:val="bullet"/>
      <w:lvlText w:val="o"/>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AC453A8">
      <w:start w:val="1"/>
      <w:numFmt w:val="bullet"/>
      <w:lvlText w:val="▪"/>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71403E6">
      <w:start w:val="1"/>
      <w:numFmt w:val="bullet"/>
      <w:lvlText w:val="•"/>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AD02E0C">
      <w:start w:val="1"/>
      <w:numFmt w:val="bullet"/>
      <w:lvlText w:val="o"/>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FCE391C">
      <w:start w:val="1"/>
      <w:numFmt w:val="bullet"/>
      <w:lvlText w:val="▪"/>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6ABE4C7A"/>
    <w:multiLevelType w:val="hybridMultilevel"/>
    <w:tmpl w:val="0DB2D9AA"/>
    <w:lvl w:ilvl="0" w:tplc="DD9414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729D4D93"/>
    <w:multiLevelType w:val="hybridMultilevel"/>
    <w:tmpl w:val="7F58BCA0"/>
    <w:lvl w:ilvl="0" w:tplc="F12CBC0C">
      <w:start w:val="1"/>
      <w:numFmt w:val="decimal"/>
      <w:lvlText w:val="%1)"/>
      <w:lvlJc w:val="left"/>
      <w:pPr>
        <w:ind w:left="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EF2FBEA">
      <w:start w:val="1"/>
      <w:numFmt w:val="lowerLetter"/>
      <w:lvlText w:val="%2"/>
      <w:lvlJc w:val="left"/>
      <w:pPr>
        <w:ind w:left="1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50C1E7A">
      <w:start w:val="1"/>
      <w:numFmt w:val="lowerRoman"/>
      <w:lvlText w:val="%3"/>
      <w:lvlJc w:val="left"/>
      <w:pPr>
        <w:ind w:left="2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6CC7EBE">
      <w:start w:val="1"/>
      <w:numFmt w:val="decimal"/>
      <w:lvlText w:val="%4"/>
      <w:lvlJc w:val="left"/>
      <w:pPr>
        <w:ind w:left="3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EE008FE">
      <w:start w:val="1"/>
      <w:numFmt w:val="lowerLetter"/>
      <w:lvlText w:val="%5"/>
      <w:lvlJc w:val="left"/>
      <w:pPr>
        <w:ind w:left="3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4D817C0">
      <w:start w:val="1"/>
      <w:numFmt w:val="lowerRoman"/>
      <w:lvlText w:val="%6"/>
      <w:lvlJc w:val="left"/>
      <w:pPr>
        <w:ind w:left="4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6784888">
      <w:start w:val="1"/>
      <w:numFmt w:val="decimal"/>
      <w:lvlText w:val="%7"/>
      <w:lvlJc w:val="left"/>
      <w:pPr>
        <w:ind w:left="5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46C893A">
      <w:start w:val="1"/>
      <w:numFmt w:val="lowerLetter"/>
      <w:lvlText w:val="%8"/>
      <w:lvlJc w:val="left"/>
      <w:pPr>
        <w:ind w:left="5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E4EFDBE">
      <w:start w:val="1"/>
      <w:numFmt w:val="lowerRoman"/>
      <w:lvlText w:val="%9"/>
      <w:lvlJc w:val="left"/>
      <w:pPr>
        <w:ind w:left="6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8D55F9A"/>
    <w:multiLevelType w:val="hybridMultilevel"/>
    <w:tmpl w:val="ABCAFF4C"/>
    <w:lvl w:ilvl="0" w:tplc="7A06A1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9162691"/>
    <w:multiLevelType w:val="hybridMultilevel"/>
    <w:tmpl w:val="B14C5494"/>
    <w:lvl w:ilvl="0" w:tplc="AF7E1F4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BFF3806"/>
    <w:multiLevelType w:val="multilevel"/>
    <w:tmpl w:val="14B6D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5178548">
    <w:abstractNumId w:val="3"/>
  </w:num>
  <w:num w:numId="2" w16cid:durableId="1437091223">
    <w:abstractNumId w:val="11"/>
  </w:num>
  <w:num w:numId="3" w16cid:durableId="969867506">
    <w:abstractNumId w:val="13"/>
  </w:num>
  <w:num w:numId="4" w16cid:durableId="213396817">
    <w:abstractNumId w:val="1"/>
  </w:num>
  <w:num w:numId="5" w16cid:durableId="2114746242">
    <w:abstractNumId w:val="17"/>
  </w:num>
  <w:num w:numId="6" w16cid:durableId="868303845">
    <w:abstractNumId w:val="19"/>
  </w:num>
  <w:num w:numId="7" w16cid:durableId="107430404">
    <w:abstractNumId w:val="18"/>
  </w:num>
  <w:num w:numId="8" w16cid:durableId="1732730263">
    <w:abstractNumId w:val="9"/>
  </w:num>
  <w:num w:numId="9" w16cid:durableId="908805152">
    <w:abstractNumId w:val="12"/>
  </w:num>
  <w:num w:numId="10" w16cid:durableId="1494224714">
    <w:abstractNumId w:val="6"/>
  </w:num>
  <w:num w:numId="11" w16cid:durableId="1001853012">
    <w:abstractNumId w:val="24"/>
  </w:num>
  <w:num w:numId="12" w16cid:durableId="657000843">
    <w:abstractNumId w:val="23"/>
  </w:num>
  <w:num w:numId="13" w16cid:durableId="1085028943">
    <w:abstractNumId w:val="10"/>
  </w:num>
  <w:num w:numId="14" w16cid:durableId="475420414">
    <w:abstractNumId w:val="25"/>
  </w:num>
  <w:num w:numId="15" w16cid:durableId="1003125261">
    <w:abstractNumId w:val="15"/>
  </w:num>
  <w:num w:numId="16" w16cid:durableId="203687038">
    <w:abstractNumId w:val="14"/>
  </w:num>
  <w:num w:numId="17" w16cid:durableId="1948344248">
    <w:abstractNumId w:val="7"/>
  </w:num>
  <w:num w:numId="18" w16cid:durableId="946275697">
    <w:abstractNumId w:val="22"/>
  </w:num>
  <w:num w:numId="19" w16cid:durableId="946543979">
    <w:abstractNumId w:val="4"/>
  </w:num>
  <w:num w:numId="20" w16cid:durableId="1602683954">
    <w:abstractNumId w:val="20"/>
  </w:num>
  <w:num w:numId="21" w16cid:durableId="1974796526">
    <w:abstractNumId w:val="5"/>
  </w:num>
  <w:num w:numId="22" w16cid:durableId="1146122702">
    <w:abstractNumId w:val="16"/>
  </w:num>
  <w:num w:numId="23" w16cid:durableId="255598284">
    <w:abstractNumId w:val="21"/>
  </w:num>
  <w:num w:numId="24" w16cid:durableId="20585093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1119399">
    <w:abstractNumId w:val="8"/>
  </w:num>
  <w:num w:numId="26" w16cid:durableId="4268464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3B"/>
    <w:rsid w:val="00000F52"/>
    <w:rsid w:val="00003688"/>
    <w:rsid w:val="00003C21"/>
    <w:rsid w:val="00004EBC"/>
    <w:rsid w:val="0000623D"/>
    <w:rsid w:val="00010ED3"/>
    <w:rsid w:val="0001445E"/>
    <w:rsid w:val="000214F1"/>
    <w:rsid w:val="000241A3"/>
    <w:rsid w:val="00024249"/>
    <w:rsid w:val="00024355"/>
    <w:rsid w:val="0003144C"/>
    <w:rsid w:val="00035265"/>
    <w:rsid w:val="00035A06"/>
    <w:rsid w:val="00035AB7"/>
    <w:rsid w:val="0003779D"/>
    <w:rsid w:val="00047550"/>
    <w:rsid w:val="00047BD7"/>
    <w:rsid w:val="000507A9"/>
    <w:rsid w:val="00051627"/>
    <w:rsid w:val="000516C8"/>
    <w:rsid w:val="00051982"/>
    <w:rsid w:val="000565D0"/>
    <w:rsid w:val="000600BC"/>
    <w:rsid w:val="000654E8"/>
    <w:rsid w:val="00065A9D"/>
    <w:rsid w:val="00070125"/>
    <w:rsid w:val="0007044E"/>
    <w:rsid w:val="00073031"/>
    <w:rsid w:val="0007460D"/>
    <w:rsid w:val="000834D2"/>
    <w:rsid w:val="00083B9A"/>
    <w:rsid w:val="00085E5F"/>
    <w:rsid w:val="000861FF"/>
    <w:rsid w:val="00091B8E"/>
    <w:rsid w:val="00094A0C"/>
    <w:rsid w:val="00094E08"/>
    <w:rsid w:val="00095E5D"/>
    <w:rsid w:val="000A1615"/>
    <w:rsid w:val="000A4999"/>
    <w:rsid w:val="000A5A85"/>
    <w:rsid w:val="000A6B9C"/>
    <w:rsid w:val="000A7D25"/>
    <w:rsid w:val="000B0392"/>
    <w:rsid w:val="000B3364"/>
    <w:rsid w:val="000B6B6C"/>
    <w:rsid w:val="000C40DB"/>
    <w:rsid w:val="000C6DF0"/>
    <w:rsid w:val="000C74B9"/>
    <w:rsid w:val="000D067E"/>
    <w:rsid w:val="000D77C5"/>
    <w:rsid w:val="000E04A3"/>
    <w:rsid w:val="000E23D3"/>
    <w:rsid w:val="000E3330"/>
    <w:rsid w:val="000E3723"/>
    <w:rsid w:val="000E62A5"/>
    <w:rsid w:val="000F06A3"/>
    <w:rsid w:val="000F17CA"/>
    <w:rsid w:val="000F5F42"/>
    <w:rsid w:val="000F7C53"/>
    <w:rsid w:val="00100F81"/>
    <w:rsid w:val="00103BA3"/>
    <w:rsid w:val="001118B9"/>
    <w:rsid w:val="001148E4"/>
    <w:rsid w:val="00117C48"/>
    <w:rsid w:val="0012196E"/>
    <w:rsid w:val="001240E6"/>
    <w:rsid w:val="00126B5C"/>
    <w:rsid w:val="001371A1"/>
    <w:rsid w:val="00141105"/>
    <w:rsid w:val="00141938"/>
    <w:rsid w:val="00145105"/>
    <w:rsid w:val="00150A42"/>
    <w:rsid w:val="001517D1"/>
    <w:rsid w:val="00152210"/>
    <w:rsid w:val="0015299E"/>
    <w:rsid w:val="00155A41"/>
    <w:rsid w:val="001566E5"/>
    <w:rsid w:val="001605D2"/>
    <w:rsid w:val="00163FBA"/>
    <w:rsid w:val="00164F2F"/>
    <w:rsid w:val="001652FE"/>
    <w:rsid w:val="00166299"/>
    <w:rsid w:val="0016668A"/>
    <w:rsid w:val="00183353"/>
    <w:rsid w:val="001867A6"/>
    <w:rsid w:val="00191612"/>
    <w:rsid w:val="00191E13"/>
    <w:rsid w:val="00192520"/>
    <w:rsid w:val="00194A33"/>
    <w:rsid w:val="001962BA"/>
    <w:rsid w:val="0019729F"/>
    <w:rsid w:val="00197844"/>
    <w:rsid w:val="00197F05"/>
    <w:rsid w:val="001A12ED"/>
    <w:rsid w:val="001A2FA2"/>
    <w:rsid w:val="001A7119"/>
    <w:rsid w:val="001B12CF"/>
    <w:rsid w:val="001C1899"/>
    <w:rsid w:val="001C3C9A"/>
    <w:rsid w:val="001C4517"/>
    <w:rsid w:val="001C5566"/>
    <w:rsid w:val="001C5782"/>
    <w:rsid w:val="001D47D8"/>
    <w:rsid w:val="001F2EE0"/>
    <w:rsid w:val="001F5D70"/>
    <w:rsid w:val="001F6E83"/>
    <w:rsid w:val="002105D7"/>
    <w:rsid w:val="00214DCB"/>
    <w:rsid w:val="0021519B"/>
    <w:rsid w:val="002153BB"/>
    <w:rsid w:val="00217CF6"/>
    <w:rsid w:val="002208B4"/>
    <w:rsid w:val="002349C9"/>
    <w:rsid w:val="002412C0"/>
    <w:rsid w:val="00241500"/>
    <w:rsid w:val="002416BA"/>
    <w:rsid w:val="002426F0"/>
    <w:rsid w:val="00247C33"/>
    <w:rsid w:val="00254423"/>
    <w:rsid w:val="0025514B"/>
    <w:rsid w:val="00257FD5"/>
    <w:rsid w:val="00264CDB"/>
    <w:rsid w:val="00264DA6"/>
    <w:rsid w:val="00265EDA"/>
    <w:rsid w:val="00266A14"/>
    <w:rsid w:val="00270581"/>
    <w:rsid w:val="0027116B"/>
    <w:rsid w:val="00276EE1"/>
    <w:rsid w:val="00280DAD"/>
    <w:rsid w:val="002866E8"/>
    <w:rsid w:val="002912E7"/>
    <w:rsid w:val="00292F09"/>
    <w:rsid w:val="002A3FE8"/>
    <w:rsid w:val="002A521F"/>
    <w:rsid w:val="002A5BA2"/>
    <w:rsid w:val="002A5CD6"/>
    <w:rsid w:val="002A6B5C"/>
    <w:rsid w:val="002B18C6"/>
    <w:rsid w:val="002B29F6"/>
    <w:rsid w:val="002B34B2"/>
    <w:rsid w:val="002C0753"/>
    <w:rsid w:val="002C6F75"/>
    <w:rsid w:val="002D2221"/>
    <w:rsid w:val="002D3B97"/>
    <w:rsid w:val="002D5375"/>
    <w:rsid w:val="002E79D5"/>
    <w:rsid w:val="002F38DF"/>
    <w:rsid w:val="0030221D"/>
    <w:rsid w:val="00303CFE"/>
    <w:rsid w:val="00304F3D"/>
    <w:rsid w:val="00305771"/>
    <w:rsid w:val="00306710"/>
    <w:rsid w:val="00306A60"/>
    <w:rsid w:val="00306CCA"/>
    <w:rsid w:val="0030712B"/>
    <w:rsid w:val="00310944"/>
    <w:rsid w:val="00311A29"/>
    <w:rsid w:val="003120A3"/>
    <w:rsid w:val="00317677"/>
    <w:rsid w:val="00317CAF"/>
    <w:rsid w:val="0032128F"/>
    <w:rsid w:val="003212BD"/>
    <w:rsid w:val="00324DDB"/>
    <w:rsid w:val="003251BF"/>
    <w:rsid w:val="00326FBD"/>
    <w:rsid w:val="00342A22"/>
    <w:rsid w:val="003431A8"/>
    <w:rsid w:val="003504AF"/>
    <w:rsid w:val="0035343B"/>
    <w:rsid w:val="00360558"/>
    <w:rsid w:val="003609EC"/>
    <w:rsid w:val="003658BD"/>
    <w:rsid w:val="00370E73"/>
    <w:rsid w:val="00371E50"/>
    <w:rsid w:val="003750A3"/>
    <w:rsid w:val="003804D5"/>
    <w:rsid w:val="00383677"/>
    <w:rsid w:val="003846CA"/>
    <w:rsid w:val="00394DEF"/>
    <w:rsid w:val="00396CB7"/>
    <w:rsid w:val="003A07CB"/>
    <w:rsid w:val="003A0D55"/>
    <w:rsid w:val="003A1542"/>
    <w:rsid w:val="003A3F43"/>
    <w:rsid w:val="003A447F"/>
    <w:rsid w:val="003B0753"/>
    <w:rsid w:val="003B5982"/>
    <w:rsid w:val="003C03EF"/>
    <w:rsid w:val="003C21B3"/>
    <w:rsid w:val="003C3FED"/>
    <w:rsid w:val="003C59F8"/>
    <w:rsid w:val="003D1E12"/>
    <w:rsid w:val="003D223F"/>
    <w:rsid w:val="003D3683"/>
    <w:rsid w:val="003D3880"/>
    <w:rsid w:val="003D73A6"/>
    <w:rsid w:val="003E2B19"/>
    <w:rsid w:val="003E4292"/>
    <w:rsid w:val="003F0B5A"/>
    <w:rsid w:val="003F6072"/>
    <w:rsid w:val="003F77DC"/>
    <w:rsid w:val="003F7B5F"/>
    <w:rsid w:val="0040341B"/>
    <w:rsid w:val="00403EFC"/>
    <w:rsid w:val="00410D56"/>
    <w:rsid w:val="0041157A"/>
    <w:rsid w:val="0041611E"/>
    <w:rsid w:val="00422F35"/>
    <w:rsid w:val="00425955"/>
    <w:rsid w:val="004308E5"/>
    <w:rsid w:val="0043275D"/>
    <w:rsid w:val="00434A7D"/>
    <w:rsid w:val="00435D4E"/>
    <w:rsid w:val="004418EC"/>
    <w:rsid w:val="00443B3D"/>
    <w:rsid w:val="0045075F"/>
    <w:rsid w:val="0045522C"/>
    <w:rsid w:val="00455572"/>
    <w:rsid w:val="00462A72"/>
    <w:rsid w:val="00464A20"/>
    <w:rsid w:val="004662CE"/>
    <w:rsid w:val="00473F96"/>
    <w:rsid w:val="0047498E"/>
    <w:rsid w:val="004771DB"/>
    <w:rsid w:val="004856EE"/>
    <w:rsid w:val="00485DE4"/>
    <w:rsid w:val="00493E69"/>
    <w:rsid w:val="00497D5B"/>
    <w:rsid w:val="004A13CB"/>
    <w:rsid w:val="004A47A5"/>
    <w:rsid w:val="004A5D40"/>
    <w:rsid w:val="004A7AE4"/>
    <w:rsid w:val="004B047F"/>
    <w:rsid w:val="004B3849"/>
    <w:rsid w:val="004B3B93"/>
    <w:rsid w:val="004B4D80"/>
    <w:rsid w:val="004B5451"/>
    <w:rsid w:val="004B55B7"/>
    <w:rsid w:val="004B7ECE"/>
    <w:rsid w:val="004C22AE"/>
    <w:rsid w:val="004C5B21"/>
    <w:rsid w:val="004C6F21"/>
    <w:rsid w:val="004D0E0B"/>
    <w:rsid w:val="004E2DB1"/>
    <w:rsid w:val="004E4166"/>
    <w:rsid w:val="004E70E0"/>
    <w:rsid w:val="004F14F3"/>
    <w:rsid w:val="004F1731"/>
    <w:rsid w:val="00504579"/>
    <w:rsid w:val="005058C2"/>
    <w:rsid w:val="005076BB"/>
    <w:rsid w:val="00513921"/>
    <w:rsid w:val="005166AA"/>
    <w:rsid w:val="0051768E"/>
    <w:rsid w:val="00517D73"/>
    <w:rsid w:val="00520A35"/>
    <w:rsid w:val="00523516"/>
    <w:rsid w:val="00526A6E"/>
    <w:rsid w:val="00530569"/>
    <w:rsid w:val="005314B4"/>
    <w:rsid w:val="00543288"/>
    <w:rsid w:val="00543FEE"/>
    <w:rsid w:val="00545661"/>
    <w:rsid w:val="005467FE"/>
    <w:rsid w:val="0055179E"/>
    <w:rsid w:val="005545F1"/>
    <w:rsid w:val="00555A37"/>
    <w:rsid w:val="00556D66"/>
    <w:rsid w:val="00557C9A"/>
    <w:rsid w:val="00562622"/>
    <w:rsid w:val="005666B8"/>
    <w:rsid w:val="00566A80"/>
    <w:rsid w:val="00570B5D"/>
    <w:rsid w:val="005714DD"/>
    <w:rsid w:val="0057752C"/>
    <w:rsid w:val="00585009"/>
    <w:rsid w:val="005879F7"/>
    <w:rsid w:val="00593F14"/>
    <w:rsid w:val="00594AAA"/>
    <w:rsid w:val="005970C2"/>
    <w:rsid w:val="005A11D2"/>
    <w:rsid w:val="005A1A77"/>
    <w:rsid w:val="005A356E"/>
    <w:rsid w:val="005A55F6"/>
    <w:rsid w:val="005A78C1"/>
    <w:rsid w:val="005B5BCE"/>
    <w:rsid w:val="005D14C2"/>
    <w:rsid w:val="005D3B86"/>
    <w:rsid w:val="005D6D62"/>
    <w:rsid w:val="005D7C60"/>
    <w:rsid w:val="005E3FFC"/>
    <w:rsid w:val="005E6C2E"/>
    <w:rsid w:val="005E70AF"/>
    <w:rsid w:val="005F3B08"/>
    <w:rsid w:val="006003A9"/>
    <w:rsid w:val="00600B94"/>
    <w:rsid w:val="00602571"/>
    <w:rsid w:val="00603209"/>
    <w:rsid w:val="006037CC"/>
    <w:rsid w:val="00604031"/>
    <w:rsid w:val="00607955"/>
    <w:rsid w:val="006118DB"/>
    <w:rsid w:val="00611D24"/>
    <w:rsid w:val="006136C8"/>
    <w:rsid w:val="00614162"/>
    <w:rsid w:val="00616709"/>
    <w:rsid w:val="0061753D"/>
    <w:rsid w:val="006203AC"/>
    <w:rsid w:val="00625A60"/>
    <w:rsid w:val="00627E94"/>
    <w:rsid w:val="00631277"/>
    <w:rsid w:val="0063336A"/>
    <w:rsid w:val="00640415"/>
    <w:rsid w:val="00640D4B"/>
    <w:rsid w:val="0064160A"/>
    <w:rsid w:val="00641DC9"/>
    <w:rsid w:val="00642FE8"/>
    <w:rsid w:val="00644E60"/>
    <w:rsid w:val="0064573F"/>
    <w:rsid w:val="00645F9C"/>
    <w:rsid w:val="006478C6"/>
    <w:rsid w:val="0065230A"/>
    <w:rsid w:val="00656F32"/>
    <w:rsid w:val="006614A6"/>
    <w:rsid w:val="00670217"/>
    <w:rsid w:val="0067061D"/>
    <w:rsid w:val="0067271A"/>
    <w:rsid w:val="0067288F"/>
    <w:rsid w:val="00676DF9"/>
    <w:rsid w:val="0067783B"/>
    <w:rsid w:val="00690F9D"/>
    <w:rsid w:val="00692052"/>
    <w:rsid w:val="00694DE4"/>
    <w:rsid w:val="006A462A"/>
    <w:rsid w:val="006A5C39"/>
    <w:rsid w:val="006A667A"/>
    <w:rsid w:val="006B06CE"/>
    <w:rsid w:val="006B0C25"/>
    <w:rsid w:val="006B5C7F"/>
    <w:rsid w:val="006C25AE"/>
    <w:rsid w:val="006C49DE"/>
    <w:rsid w:val="006C5B1B"/>
    <w:rsid w:val="006C683F"/>
    <w:rsid w:val="006C7026"/>
    <w:rsid w:val="006D4E4D"/>
    <w:rsid w:val="006E1C80"/>
    <w:rsid w:val="006E411B"/>
    <w:rsid w:val="006F2C3C"/>
    <w:rsid w:val="006F65AB"/>
    <w:rsid w:val="007104EB"/>
    <w:rsid w:val="00717841"/>
    <w:rsid w:val="007203B0"/>
    <w:rsid w:val="00725DA2"/>
    <w:rsid w:val="00727A4B"/>
    <w:rsid w:val="007312F2"/>
    <w:rsid w:val="00732D2D"/>
    <w:rsid w:val="0073449D"/>
    <w:rsid w:val="007404E1"/>
    <w:rsid w:val="00741815"/>
    <w:rsid w:val="0074795A"/>
    <w:rsid w:val="00750FB1"/>
    <w:rsid w:val="00751E02"/>
    <w:rsid w:val="007565DC"/>
    <w:rsid w:val="00763CAF"/>
    <w:rsid w:val="00764305"/>
    <w:rsid w:val="00766537"/>
    <w:rsid w:val="00766A81"/>
    <w:rsid w:val="007742FF"/>
    <w:rsid w:val="007751CB"/>
    <w:rsid w:val="007765F1"/>
    <w:rsid w:val="00777E1E"/>
    <w:rsid w:val="0078429E"/>
    <w:rsid w:val="007A08B0"/>
    <w:rsid w:val="007A08FF"/>
    <w:rsid w:val="007A2694"/>
    <w:rsid w:val="007A2DD4"/>
    <w:rsid w:val="007A6631"/>
    <w:rsid w:val="007A7450"/>
    <w:rsid w:val="007B2483"/>
    <w:rsid w:val="007C4537"/>
    <w:rsid w:val="007C6BB6"/>
    <w:rsid w:val="007D3A4F"/>
    <w:rsid w:val="007D6DD7"/>
    <w:rsid w:val="007D71EC"/>
    <w:rsid w:val="007D722C"/>
    <w:rsid w:val="007D7FD6"/>
    <w:rsid w:val="007E4644"/>
    <w:rsid w:val="007E48CE"/>
    <w:rsid w:val="00802973"/>
    <w:rsid w:val="00803EF8"/>
    <w:rsid w:val="00812EFD"/>
    <w:rsid w:val="00817D08"/>
    <w:rsid w:val="0082128B"/>
    <w:rsid w:val="008254AB"/>
    <w:rsid w:val="00827699"/>
    <w:rsid w:val="0083102F"/>
    <w:rsid w:val="008319FB"/>
    <w:rsid w:val="00834937"/>
    <w:rsid w:val="008357D4"/>
    <w:rsid w:val="008420EF"/>
    <w:rsid w:val="00842CB2"/>
    <w:rsid w:val="00843461"/>
    <w:rsid w:val="0084738D"/>
    <w:rsid w:val="00847A03"/>
    <w:rsid w:val="00850E74"/>
    <w:rsid w:val="008512BA"/>
    <w:rsid w:val="00854B2D"/>
    <w:rsid w:val="00854ECF"/>
    <w:rsid w:val="00856C7C"/>
    <w:rsid w:val="00862863"/>
    <w:rsid w:val="008713A1"/>
    <w:rsid w:val="00872AF7"/>
    <w:rsid w:val="00873436"/>
    <w:rsid w:val="00877587"/>
    <w:rsid w:val="008832B9"/>
    <w:rsid w:val="00887F7C"/>
    <w:rsid w:val="00894B85"/>
    <w:rsid w:val="00894CDD"/>
    <w:rsid w:val="00896956"/>
    <w:rsid w:val="008A0738"/>
    <w:rsid w:val="008A090C"/>
    <w:rsid w:val="008A2BC3"/>
    <w:rsid w:val="008B30CE"/>
    <w:rsid w:val="008B3CC2"/>
    <w:rsid w:val="008B4855"/>
    <w:rsid w:val="008C1316"/>
    <w:rsid w:val="008C1821"/>
    <w:rsid w:val="008C24E0"/>
    <w:rsid w:val="008C7221"/>
    <w:rsid w:val="008C79CC"/>
    <w:rsid w:val="008C7C1C"/>
    <w:rsid w:val="008D344F"/>
    <w:rsid w:val="008F231B"/>
    <w:rsid w:val="008F3298"/>
    <w:rsid w:val="00905A2A"/>
    <w:rsid w:val="009060E9"/>
    <w:rsid w:val="00907CCB"/>
    <w:rsid w:val="009109CF"/>
    <w:rsid w:val="00911178"/>
    <w:rsid w:val="00911FAD"/>
    <w:rsid w:val="00922619"/>
    <w:rsid w:val="0092416D"/>
    <w:rsid w:val="009246FE"/>
    <w:rsid w:val="00930223"/>
    <w:rsid w:val="009332EF"/>
    <w:rsid w:val="0093434E"/>
    <w:rsid w:val="00950316"/>
    <w:rsid w:val="009506C1"/>
    <w:rsid w:val="00951050"/>
    <w:rsid w:val="00955C69"/>
    <w:rsid w:val="009606B5"/>
    <w:rsid w:val="009618AA"/>
    <w:rsid w:val="00961AB5"/>
    <w:rsid w:val="009746B5"/>
    <w:rsid w:val="00977B47"/>
    <w:rsid w:val="0099424B"/>
    <w:rsid w:val="009A041E"/>
    <w:rsid w:val="009A78EC"/>
    <w:rsid w:val="009B1C06"/>
    <w:rsid w:val="009B32F1"/>
    <w:rsid w:val="009B4EF9"/>
    <w:rsid w:val="009B54BB"/>
    <w:rsid w:val="009B63B4"/>
    <w:rsid w:val="009B6A4C"/>
    <w:rsid w:val="009C2144"/>
    <w:rsid w:val="009C2C89"/>
    <w:rsid w:val="009C46E6"/>
    <w:rsid w:val="009C5A4B"/>
    <w:rsid w:val="009C5D1F"/>
    <w:rsid w:val="009C7984"/>
    <w:rsid w:val="009D0F82"/>
    <w:rsid w:val="009D1F37"/>
    <w:rsid w:val="009D3D4A"/>
    <w:rsid w:val="009E05E3"/>
    <w:rsid w:val="009E630E"/>
    <w:rsid w:val="009F0726"/>
    <w:rsid w:val="009F212A"/>
    <w:rsid w:val="009F7583"/>
    <w:rsid w:val="00A017E7"/>
    <w:rsid w:val="00A01AA5"/>
    <w:rsid w:val="00A07D0D"/>
    <w:rsid w:val="00A216C3"/>
    <w:rsid w:val="00A23DAF"/>
    <w:rsid w:val="00A27C8F"/>
    <w:rsid w:val="00A36174"/>
    <w:rsid w:val="00A366A2"/>
    <w:rsid w:val="00A403BB"/>
    <w:rsid w:val="00A40AF8"/>
    <w:rsid w:val="00A40E9F"/>
    <w:rsid w:val="00A41A6B"/>
    <w:rsid w:val="00A51894"/>
    <w:rsid w:val="00A56F96"/>
    <w:rsid w:val="00A6239A"/>
    <w:rsid w:val="00A625CE"/>
    <w:rsid w:val="00A63A46"/>
    <w:rsid w:val="00A63F2C"/>
    <w:rsid w:val="00A64098"/>
    <w:rsid w:val="00A661E4"/>
    <w:rsid w:val="00A6749F"/>
    <w:rsid w:val="00A72AC9"/>
    <w:rsid w:val="00A7367C"/>
    <w:rsid w:val="00A7610B"/>
    <w:rsid w:val="00A762B2"/>
    <w:rsid w:val="00A804DE"/>
    <w:rsid w:val="00A860B0"/>
    <w:rsid w:val="00A861B1"/>
    <w:rsid w:val="00A910E3"/>
    <w:rsid w:val="00A93EC4"/>
    <w:rsid w:val="00A951D9"/>
    <w:rsid w:val="00A973FE"/>
    <w:rsid w:val="00AA1CD3"/>
    <w:rsid w:val="00AA4534"/>
    <w:rsid w:val="00AA647E"/>
    <w:rsid w:val="00AA6690"/>
    <w:rsid w:val="00AA7DBB"/>
    <w:rsid w:val="00AB02D5"/>
    <w:rsid w:val="00AB3726"/>
    <w:rsid w:val="00AB4234"/>
    <w:rsid w:val="00AB4DB3"/>
    <w:rsid w:val="00AB57A3"/>
    <w:rsid w:val="00AB7C18"/>
    <w:rsid w:val="00AC00BC"/>
    <w:rsid w:val="00AC21B7"/>
    <w:rsid w:val="00AC7B45"/>
    <w:rsid w:val="00AD1075"/>
    <w:rsid w:val="00AD3B8C"/>
    <w:rsid w:val="00AD4209"/>
    <w:rsid w:val="00AD7DB3"/>
    <w:rsid w:val="00AE0FE8"/>
    <w:rsid w:val="00AF4331"/>
    <w:rsid w:val="00AF43E4"/>
    <w:rsid w:val="00AF56A5"/>
    <w:rsid w:val="00AF5AED"/>
    <w:rsid w:val="00AF7D8E"/>
    <w:rsid w:val="00B1045C"/>
    <w:rsid w:val="00B1187B"/>
    <w:rsid w:val="00B13B79"/>
    <w:rsid w:val="00B2298F"/>
    <w:rsid w:val="00B232D1"/>
    <w:rsid w:val="00B23867"/>
    <w:rsid w:val="00B24DE9"/>
    <w:rsid w:val="00B27478"/>
    <w:rsid w:val="00B31D9A"/>
    <w:rsid w:val="00B36200"/>
    <w:rsid w:val="00B369F6"/>
    <w:rsid w:val="00B411B3"/>
    <w:rsid w:val="00B416AF"/>
    <w:rsid w:val="00B41D7E"/>
    <w:rsid w:val="00B4487C"/>
    <w:rsid w:val="00B57D44"/>
    <w:rsid w:val="00B62013"/>
    <w:rsid w:val="00B6453D"/>
    <w:rsid w:val="00B64BBA"/>
    <w:rsid w:val="00B77172"/>
    <w:rsid w:val="00B7776F"/>
    <w:rsid w:val="00B801E7"/>
    <w:rsid w:val="00B8088C"/>
    <w:rsid w:val="00B8410F"/>
    <w:rsid w:val="00B84807"/>
    <w:rsid w:val="00B93A86"/>
    <w:rsid w:val="00B96F88"/>
    <w:rsid w:val="00B97312"/>
    <w:rsid w:val="00B977A0"/>
    <w:rsid w:val="00BA387E"/>
    <w:rsid w:val="00BA40C7"/>
    <w:rsid w:val="00BA4974"/>
    <w:rsid w:val="00BB5365"/>
    <w:rsid w:val="00BB5ABA"/>
    <w:rsid w:val="00BB5E15"/>
    <w:rsid w:val="00BB6423"/>
    <w:rsid w:val="00BB7DCF"/>
    <w:rsid w:val="00BC09FE"/>
    <w:rsid w:val="00BC0A4B"/>
    <w:rsid w:val="00BC0D0D"/>
    <w:rsid w:val="00BD2235"/>
    <w:rsid w:val="00BD4A07"/>
    <w:rsid w:val="00BD7CE7"/>
    <w:rsid w:val="00BE242F"/>
    <w:rsid w:val="00BE5330"/>
    <w:rsid w:val="00BF0002"/>
    <w:rsid w:val="00BF4679"/>
    <w:rsid w:val="00BF501B"/>
    <w:rsid w:val="00BF7082"/>
    <w:rsid w:val="00BF75DE"/>
    <w:rsid w:val="00BF7AA8"/>
    <w:rsid w:val="00C019D2"/>
    <w:rsid w:val="00C03AA3"/>
    <w:rsid w:val="00C11A49"/>
    <w:rsid w:val="00C12777"/>
    <w:rsid w:val="00C14909"/>
    <w:rsid w:val="00C30AB8"/>
    <w:rsid w:val="00C314D1"/>
    <w:rsid w:val="00C31A0F"/>
    <w:rsid w:val="00C31DE1"/>
    <w:rsid w:val="00C35600"/>
    <w:rsid w:val="00C35D70"/>
    <w:rsid w:val="00C41573"/>
    <w:rsid w:val="00C44B7A"/>
    <w:rsid w:val="00C44EC7"/>
    <w:rsid w:val="00C464CE"/>
    <w:rsid w:val="00C523FF"/>
    <w:rsid w:val="00C5301A"/>
    <w:rsid w:val="00C550E4"/>
    <w:rsid w:val="00C5555A"/>
    <w:rsid w:val="00C57FC8"/>
    <w:rsid w:val="00C61853"/>
    <w:rsid w:val="00C61A27"/>
    <w:rsid w:val="00C711C2"/>
    <w:rsid w:val="00C7388B"/>
    <w:rsid w:val="00C74946"/>
    <w:rsid w:val="00C83C9F"/>
    <w:rsid w:val="00C851BB"/>
    <w:rsid w:val="00C90741"/>
    <w:rsid w:val="00C9569B"/>
    <w:rsid w:val="00CA237B"/>
    <w:rsid w:val="00CA37F3"/>
    <w:rsid w:val="00CA63DA"/>
    <w:rsid w:val="00CA7BCF"/>
    <w:rsid w:val="00CB0E89"/>
    <w:rsid w:val="00CB20EB"/>
    <w:rsid w:val="00CB5674"/>
    <w:rsid w:val="00CC0606"/>
    <w:rsid w:val="00CC17E8"/>
    <w:rsid w:val="00CC25B7"/>
    <w:rsid w:val="00CC44F3"/>
    <w:rsid w:val="00CC4DE0"/>
    <w:rsid w:val="00CD17D6"/>
    <w:rsid w:val="00CD519F"/>
    <w:rsid w:val="00CE04CA"/>
    <w:rsid w:val="00CE06B7"/>
    <w:rsid w:val="00CE24E7"/>
    <w:rsid w:val="00CE5904"/>
    <w:rsid w:val="00CF1A98"/>
    <w:rsid w:val="00CF27C5"/>
    <w:rsid w:val="00CF3605"/>
    <w:rsid w:val="00CF3A53"/>
    <w:rsid w:val="00CF43ED"/>
    <w:rsid w:val="00D020C0"/>
    <w:rsid w:val="00D04467"/>
    <w:rsid w:val="00D10315"/>
    <w:rsid w:val="00D11B6C"/>
    <w:rsid w:val="00D14CE3"/>
    <w:rsid w:val="00D15BE6"/>
    <w:rsid w:val="00D221E6"/>
    <w:rsid w:val="00D2450F"/>
    <w:rsid w:val="00D263B8"/>
    <w:rsid w:val="00D33307"/>
    <w:rsid w:val="00D36FC1"/>
    <w:rsid w:val="00D37EDA"/>
    <w:rsid w:val="00D4053C"/>
    <w:rsid w:val="00D40764"/>
    <w:rsid w:val="00D41B47"/>
    <w:rsid w:val="00D44371"/>
    <w:rsid w:val="00D45AF7"/>
    <w:rsid w:val="00D47277"/>
    <w:rsid w:val="00D530A7"/>
    <w:rsid w:val="00D55829"/>
    <w:rsid w:val="00D56BA1"/>
    <w:rsid w:val="00D61AE1"/>
    <w:rsid w:val="00D64733"/>
    <w:rsid w:val="00D64BB9"/>
    <w:rsid w:val="00D70B0A"/>
    <w:rsid w:val="00D74514"/>
    <w:rsid w:val="00D74750"/>
    <w:rsid w:val="00D76213"/>
    <w:rsid w:val="00D80951"/>
    <w:rsid w:val="00D84D26"/>
    <w:rsid w:val="00D85560"/>
    <w:rsid w:val="00D9327B"/>
    <w:rsid w:val="00D936CF"/>
    <w:rsid w:val="00D95608"/>
    <w:rsid w:val="00D964B8"/>
    <w:rsid w:val="00D96E6A"/>
    <w:rsid w:val="00D97931"/>
    <w:rsid w:val="00DA244D"/>
    <w:rsid w:val="00DA35E5"/>
    <w:rsid w:val="00DA4E50"/>
    <w:rsid w:val="00DA5D33"/>
    <w:rsid w:val="00DB1E53"/>
    <w:rsid w:val="00DB27D0"/>
    <w:rsid w:val="00DB3CA2"/>
    <w:rsid w:val="00DB54FF"/>
    <w:rsid w:val="00DB6703"/>
    <w:rsid w:val="00DC34FB"/>
    <w:rsid w:val="00DC3724"/>
    <w:rsid w:val="00DC5945"/>
    <w:rsid w:val="00DC68C8"/>
    <w:rsid w:val="00DD12A9"/>
    <w:rsid w:val="00DD1D21"/>
    <w:rsid w:val="00DD22EB"/>
    <w:rsid w:val="00DD5A2A"/>
    <w:rsid w:val="00DD62BE"/>
    <w:rsid w:val="00DE54D6"/>
    <w:rsid w:val="00DF1B5D"/>
    <w:rsid w:val="00DF2757"/>
    <w:rsid w:val="00DF4DE0"/>
    <w:rsid w:val="00DF7BEE"/>
    <w:rsid w:val="00E07DA9"/>
    <w:rsid w:val="00E10483"/>
    <w:rsid w:val="00E106C1"/>
    <w:rsid w:val="00E11FC1"/>
    <w:rsid w:val="00E13A16"/>
    <w:rsid w:val="00E13EE7"/>
    <w:rsid w:val="00E2363F"/>
    <w:rsid w:val="00E24E7D"/>
    <w:rsid w:val="00E30724"/>
    <w:rsid w:val="00E316D6"/>
    <w:rsid w:val="00E3373D"/>
    <w:rsid w:val="00E372A3"/>
    <w:rsid w:val="00E40D44"/>
    <w:rsid w:val="00E422C4"/>
    <w:rsid w:val="00E43469"/>
    <w:rsid w:val="00E45898"/>
    <w:rsid w:val="00E4633B"/>
    <w:rsid w:val="00E467C5"/>
    <w:rsid w:val="00E539BA"/>
    <w:rsid w:val="00E54DB3"/>
    <w:rsid w:val="00E56F89"/>
    <w:rsid w:val="00E573FC"/>
    <w:rsid w:val="00E60C03"/>
    <w:rsid w:val="00E6594D"/>
    <w:rsid w:val="00E65D16"/>
    <w:rsid w:val="00E74F27"/>
    <w:rsid w:val="00E81916"/>
    <w:rsid w:val="00E83577"/>
    <w:rsid w:val="00E85119"/>
    <w:rsid w:val="00E9505B"/>
    <w:rsid w:val="00E95EC9"/>
    <w:rsid w:val="00E973A3"/>
    <w:rsid w:val="00EA7205"/>
    <w:rsid w:val="00EA72CB"/>
    <w:rsid w:val="00EC093A"/>
    <w:rsid w:val="00EC1914"/>
    <w:rsid w:val="00EC7BEB"/>
    <w:rsid w:val="00EC7D12"/>
    <w:rsid w:val="00ED0107"/>
    <w:rsid w:val="00ED0529"/>
    <w:rsid w:val="00ED1306"/>
    <w:rsid w:val="00ED4265"/>
    <w:rsid w:val="00ED5F85"/>
    <w:rsid w:val="00EE18D9"/>
    <w:rsid w:val="00EE27C1"/>
    <w:rsid w:val="00EE2A64"/>
    <w:rsid w:val="00EE36A7"/>
    <w:rsid w:val="00EE559D"/>
    <w:rsid w:val="00EE5A1F"/>
    <w:rsid w:val="00EE7A0A"/>
    <w:rsid w:val="00EF5FD7"/>
    <w:rsid w:val="00F01F70"/>
    <w:rsid w:val="00F1276E"/>
    <w:rsid w:val="00F13422"/>
    <w:rsid w:val="00F14F61"/>
    <w:rsid w:val="00F17047"/>
    <w:rsid w:val="00F205F4"/>
    <w:rsid w:val="00F20875"/>
    <w:rsid w:val="00F22442"/>
    <w:rsid w:val="00F31D43"/>
    <w:rsid w:val="00F34E29"/>
    <w:rsid w:val="00F37843"/>
    <w:rsid w:val="00F40D36"/>
    <w:rsid w:val="00F41F9F"/>
    <w:rsid w:val="00F43CD6"/>
    <w:rsid w:val="00F51A6D"/>
    <w:rsid w:val="00F65746"/>
    <w:rsid w:val="00F74035"/>
    <w:rsid w:val="00F76B9B"/>
    <w:rsid w:val="00F77FE6"/>
    <w:rsid w:val="00F826DB"/>
    <w:rsid w:val="00F876B9"/>
    <w:rsid w:val="00F91DE6"/>
    <w:rsid w:val="00F947C1"/>
    <w:rsid w:val="00FA6AFF"/>
    <w:rsid w:val="00FA7552"/>
    <w:rsid w:val="00FB201F"/>
    <w:rsid w:val="00FB77D8"/>
    <w:rsid w:val="00FB7984"/>
    <w:rsid w:val="00FC016B"/>
    <w:rsid w:val="00FC1391"/>
    <w:rsid w:val="00FC13C5"/>
    <w:rsid w:val="00FC66C9"/>
    <w:rsid w:val="00FD0275"/>
    <w:rsid w:val="00FD41D8"/>
    <w:rsid w:val="00FD42F1"/>
    <w:rsid w:val="00FD4BB2"/>
    <w:rsid w:val="00FE138C"/>
    <w:rsid w:val="00FE4B25"/>
    <w:rsid w:val="00FF145D"/>
    <w:rsid w:val="00FF3F09"/>
    <w:rsid w:val="00FF5A04"/>
    <w:rsid w:val="00FF5B8B"/>
    <w:rsid w:val="00FF63C9"/>
    <w:rsid w:val="00FF6EC0"/>
    <w:rsid w:val="00FF71DC"/>
    <w:rsid w:val="00FF7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6478C"/>
  <w15:docId w15:val="{C8ABA3AC-A088-409A-9E87-59F43BC38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5B8B"/>
  </w:style>
  <w:style w:type="paragraph" w:styleId="1">
    <w:name w:val="heading 1"/>
    <w:basedOn w:val="a"/>
    <w:next w:val="a"/>
    <w:link w:val="10"/>
    <w:uiPriority w:val="9"/>
    <w:qFormat/>
    <w:rsid w:val="003B598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5">
    <w:name w:val="heading 5"/>
    <w:basedOn w:val="a"/>
    <w:next w:val="a"/>
    <w:link w:val="50"/>
    <w:uiPriority w:val="9"/>
    <w:semiHidden/>
    <w:unhideWhenUsed/>
    <w:qFormat/>
    <w:rsid w:val="001652FE"/>
    <w:pPr>
      <w:keepNext/>
      <w:keepLines/>
      <w:spacing w:before="40" w:after="0"/>
      <w:outlineLvl w:val="4"/>
    </w:pPr>
    <w:rPr>
      <w:rFonts w:asciiTheme="majorHAnsi" w:eastAsiaTheme="majorEastAsia" w:hAnsiTheme="majorHAnsi" w:cstheme="majorBidi"/>
      <w:color w:val="2E74B5" w:themeColor="accent1" w:themeShade="BF"/>
    </w:rPr>
  </w:style>
  <w:style w:type="paragraph" w:styleId="7">
    <w:name w:val="heading 7"/>
    <w:basedOn w:val="a"/>
    <w:next w:val="a"/>
    <w:link w:val="70"/>
    <w:qFormat/>
    <w:rsid w:val="00842CB2"/>
    <w:pPr>
      <w:spacing w:before="240" w:after="60"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5343B"/>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35343B"/>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804D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804DE"/>
    <w:rPr>
      <w:rFonts w:ascii="Segoe UI" w:hAnsi="Segoe UI" w:cs="Segoe UI"/>
      <w:sz w:val="18"/>
      <w:szCs w:val="18"/>
    </w:rPr>
  </w:style>
  <w:style w:type="paragraph" w:styleId="a7">
    <w:name w:val="Normal (Web)"/>
    <w:basedOn w:val="a"/>
    <w:uiPriority w:val="99"/>
    <w:unhideWhenUsed/>
    <w:rsid w:val="00371E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link w:val="a9"/>
    <w:uiPriority w:val="34"/>
    <w:qFormat/>
    <w:rsid w:val="004662CE"/>
    <w:pPr>
      <w:ind w:left="720"/>
      <w:contextualSpacing/>
    </w:pPr>
  </w:style>
  <w:style w:type="paragraph" w:styleId="aa">
    <w:name w:val="Body Text"/>
    <w:basedOn w:val="a"/>
    <w:link w:val="ab"/>
    <w:uiPriority w:val="99"/>
    <w:unhideWhenUsed/>
    <w:rsid w:val="00842CB2"/>
    <w:pPr>
      <w:spacing w:after="120"/>
    </w:pPr>
  </w:style>
  <w:style w:type="character" w:customStyle="1" w:styleId="ab">
    <w:name w:val="Основной текст Знак"/>
    <w:basedOn w:val="a0"/>
    <w:link w:val="aa"/>
    <w:uiPriority w:val="99"/>
    <w:rsid w:val="00842CB2"/>
  </w:style>
  <w:style w:type="character" w:customStyle="1" w:styleId="70">
    <w:name w:val="Заголовок 7 Знак"/>
    <w:basedOn w:val="a0"/>
    <w:link w:val="7"/>
    <w:rsid w:val="00842CB2"/>
    <w:rPr>
      <w:rFonts w:ascii="Times New Roman" w:eastAsia="Times New Roman" w:hAnsi="Times New Roman" w:cs="Times New Roman"/>
      <w:sz w:val="24"/>
      <w:szCs w:val="24"/>
      <w:lang w:eastAsia="ru-RU"/>
    </w:rPr>
  </w:style>
  <w:style w:type="paragraph" w:styleId="2">
    <w:name w:val="toc 2"/>
    <w:basedOn w:val="a"/>
    <w:next w:val="a"/>
    <w:autoRedefine/>
    <w:semiHidden/>
    <w:rsid w:val="00DC3724"/>
    <w:pPr>
      <w:shd w:val="clear" w:color="auto" w:fill="FFFFFF" w:themeFill="background1"/>
      <w:tabs>
        <w:tab w:val="right" w:pos="9345"/>
      </w:tabs>
      <w:spacing w:after="0" w:line="360" w:lineRule="auto"/>
      <w:ind w:right="-1"/>
      <w:contextualSpacing/>
      <w:jc w:val="center"/>
    </w:pPr>
    <w:rPr>
      <w:rFonts w:ascii="Times New Roman" w:eastAsia="Times New Roman" w:hAnsi="Times New Roman" w:cs="Arial"/>
      <w:b/>
      <w:bCs/>
      <w:noProof/>
      <w:sz w:val="28"/>
      <w:szCs w:val="28"/>
      <w:lang w:val="uk-UA" w:eastAsia="ru-RU"/>
    </w:rPr>
  </w:style>
  <w:style w:type="character" w:customStyle="1" w:styleId="10">
    <w:name w:val="Заголовок 1 Знак"/>
    <w:basedOn w:val="a0"/>
    <w:link w:val="1"/>
    <w:uiPriority w:val="9"/>
    <w:rsid w:val="003B5982"/>
    <w:rPr>
      <w:rFonts w:asciiTheme="majorHAnsi" w:eastAsiaTheme="majorEastAsia" w:hAnsiTheme="majorHAnsi" w:cstheme="majorBidi"/>
      <w:b/>
      <w:bCs/>
      <w:color w:val="2E74B5" w:themeColor="accent1" w:themeShade="BF"/>
      <w:sz w:val="28"/>
      <w:szCs w:val="28"/>
    </w:rPr>
  </w:style>
  <w:style w:type="paragraph" w:styleId="ac">
    <w:name w:val="header"/>
    <w:basedOn w:val="a"/>
    <w:link w:val="ad"/>
    <w:uiPriority w:val="99"/>
    <w:unhideWhenUsed/>
    <w:rsid w:val="00317677"/>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17677"/>
  </w:style>
  <w:style w:type="paragraph" w:styleId="ae">
    <w:name w:val="footer"/>
    <w:basedOn w:val="a"/>
    <w:link w:val="af"/>
    <w:uiPriority w:val="99"/>
    <w:unhideWhenUsed/>
    <w:rsid w:val="0031767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17677"/>
  </w:style>
  <w:style w:type="character" w:customStyle="1" w:styleId="apple-converted-space">
    <w:name w:val="apple-converted-space"/>
    <w:basedOn w:val="a0"/>
    <w:rsid w:val="00317677"/>
  </w:style>
  <w:style w:type="character" w:styleId="af0">
    <w:name w:val="Strong"/>
    <w:basedOn w:val="a0"/>
    <w:uiPriority w:val="22"/>
    <w:qFormat/>
    <w:rsid w:val="00D76213"/>
    <w:rPr>
      <w:b/>
      <w:bCs/>
    </w:rPr>
  </w:style>
  <w:style w:type="character" w:customStyle="1" w:styleId="hps">
    <w:name w:val="hps"/>
    <w:basedOn w:val="a0"/>
    <w:rsid w:val="001517D1"/>
  </w:style>
  <w:style w:type="paragraph" w:styleId="HTML">
    <w:name w:val="HTML Preformatted"/>
    <w:basedOn w:val="a"/>
    <w:link w:val="HTML0"/>
    <w:uiPriority w:val="99"/>
    <w:semiHidden/>
    <w:unhideWhenUsed/>
    <w:rsid w:val="00D56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56BA1"/>
    <w:rPr>
      <w:rFonts w:ascii="Courier New" w:eastAsia="Times New Roman" w:hAnsi="Courier New" w:cs="Courier New"/>
      <w:sz w:val="20"/>
      <w:szCs w:val="20"/>
      <w:lang w:eastAsia="ru-RU"/>
    </w:rPr>
  </w:style>
  <w:style w:type="table" w:styleId="af1">
    <w:name w:val="Table Grid"/>
    <w:basedOn w:val="a1"/>
    <w:uiPriority w:val="39"/>
    <w:rsid w:val="00F17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11178"/>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50">
    <w:name w:val="Заголовок 5 Знак"/>
    <w:basedOn w:val="a0"/>
    <w:link w:val="5"/>
    <w:uiPriority w:val="9"/>
    <w:semiHidden/>
    <w:rsid w:val="001652FE"/>
    <w:rPr>
      <w:rFonts w:asciiTheme="majorHAnsi" w:eastAsiaTheme="majorEastAsia" w:hAnsiTheme="majorHAnsi" w:cstheme="majorBidi"/>
      <w:color w:val="2E74B5" w:themeColor="accent1" w:themeShade="BF"/>
    </w:rPr>
  </w:style>
  <w:style w:type="paragraph" w:styleId="20">
    <w:name w:val="Body Text Indent 2"/>
    <w:basedOn w:val="a"/>
    <w:link w:val="21"/>
    <w:uiPriority w:val="99"/>
    <w:semiHidden/>
    <w:unhideWhenUsed/>
    <w:rsid w:val="009F212A"/>
    <w:pPr>
      <w:spacing w:after="120" w:line="480" w:lineRule="auto"/>
      <w:ind w:left="283"/>
    </w:pPr>
  </w:style>
  <w:style w:type="character" w:customStyle="1" w:styleId="21">
    <w:name w:val="Основной текст с отступом 2 Знак"/>
    <w:basedOn w:val="a0"/>
    <w:link w:val="20"/>
    <w:uiPriority w:val="99"/>
    <w:semiHidden/>
    <w:rsid w:val="009F212A"/>
  </w:style>
  <w:style w:type="character" w:customStyle="1" w:styleId="af2">
    <w:name w:val="Без интервала Знак"/>
    <w:aliases w:val="Таблицы Знак"/>
    <w:link w:val="af3"/>
    <w:uiPriority w:val="1"/>
    <w:locked/>
    <w:rsid w:val="009F212A"/>
    <w:rPr>
      <w:rFonts w:ascii="Calibri" w:eastAsia="Calibri" w:hAnsi="Calibri" w:cs="Times New Roman"/>
    </w:rPr>
  </w:style>
  <w:style w:type="paragraph" w:styleId="af3">
    <w:name w:val="No Spacing"/>
    <w:aliases w:val="Таблицы"/>
    <w:link w:val="af2"/>
    <w:uiPriority w:val="1"/>
    <w:qFormat/>
    <w:rsid w:val="009F212A"/>
    <w:pPr>
      <w:spacing w:after="0" w:line="240" w:lineRule="auto"/>
    </w:pPr>
    <w:rPr>
      <w:rFonts w:ascii="Calibri" w:eastAsia="Calibri" w:hAnsi="Calibri" w:cs="Times New Roman"/>
    </w:rPr>
  </w:style>
  <w:style w:type="character" w:customStyle="1" w:styleId="a9">
    <w:name w:val="Абзац списка Знак"/>
    <w:basedOn w:val="a0"/>
    <w:link w:val="a8"/>
    <w:uiPriority w:val="34"/>
    <w:locked/>
    <w:rsid w:val="00D2450F"/>
  </w:style>
  <w:style w:type="paragraph" w:customStyle="1" w:styleId="11">
    <w:name w:val="Заголовок 11"/>
    <w:basedOn w:val="a"/>
    <w:next w:val="a"/>
    <w:uiPriority w:val="9"/>
    <w:qFormat/>
    <w:rsid w:val="00D2450F"/>
    <w:pPr>
      <w:keepNext/>
      <w:widowControl w:val="0"/>
      <w:numPr>
        <w:numId w:val="24"/>
      </w:numPr>
      <w:suppressAutoHyphens/>
      <w:spacing w:before="240" w:after="60" w:line="240" w:lineRule="auto"/>
      <w:outlineLvl w:val="0"/>
    </w:pPr>
    <w:rPr>
      <w:rFonts w:ascii="Arial" w:eastAsia="Arial" w:hAnsi="Arial" w:cs="Arial"/>
      <w:b/>
      <w:bCs/>
      <w:color w:val="000000"/>
      <w:kern w:val="2"/>
      <w:sz w:val="32"/>
      <w:szCs w:val="3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21677">
      <w:bodyDiv w:val="1"/>
      <w:marLeft w:val="0"/>
      <w:marRight w:val="0"/>
      <w:marTop w:val="0"/>
      <w:marBottom w:val="0"/>
      <w:divBdr>
        <w:top w:val="none" w:sz="0" w:space="0" w:color="auto"/>
        <w:left w:val="none" w:sz="0" w:space="0" w:color="auto"/>
        <w:bottom w:val="none" w:sz="0" w:space="0" w:color="auto"/>
        <w:right w:val="none" w:sz="0" w:space="0" w:color="auto"/>
      </w:divBdr>
    </w:div>
    <w:div w:id="56901616">
      <w:bodyDiv w:val="1"/>
      <w:marLeft w:val="0"/>
      <w:marRight w:val="0"/>
      <w:marTop w:val="0"/>
      <w:marBottom w:val="0"/>
      <w:divBdr>
        <w:top w:val="none" w:sz="0" w:space="0" w:color="auto"/>
        <w:left w:val="none" w:sz="0" w:space="0" w:color="auto"/>
        <w:bottom w:val="none" w:sz="0" w:space="0" w:color="auto"/>
        <w:right w:val="none" w:sz="0" w:space="0" w:color="auto"/>
      </w:divBdr>
    </w:div>
    <w:div w:id="199519536">
      <w:bodyDiv w:val="1"/>
      <w:marLeft w:val="0"/>
      <w:marRight w:val="0"/>
      <w:marTop w:val="0"/>
      <w:marBottom w:val="0"/>
      <w:divBdr>
        <w:top w:val="none" w:sz="0" w:space="0" w:color="auto"/>
        <w:left w:val="none" w:sz="0" w:space="0" w:color="auto"/>
        <w:bottom w:val="none" w:sz="0" w:space="0" w:color="auto"/>
        <w:right w:val="none" w:sz="0" w:space="0" w:color="auto"/>
      </w:divBdr>
    </w:div>
    <w:div w:id="657881473">
      <w:bodyDiv w:val="1"/>
      <w:marLeft w:val="0"/>
      <w:marRight w:val="0"/>
      <w:marTop w:val="0"/>
      <w:marBottom w:val="0"/>
      <w:divBdr>
        <w:top w:val="none" w:sz="0" w:space="0" w:color="auto"/>
        <w:left w:val="none" w:sz="0" w:space="0" w:color="auto"/>
        <w:bottom w:val="none" w:sz="0" w:space="0" w:color="auto"/>
        <w:right w:val="none" w:sz="0" w:space="0" w:color="auto"/>
      </w:divBdr>
    </w:div>
    <w:div w:id="780762658">
      <w:bodyDiv w:val="1"/>
      <w:marLeft w:val="0"/>
      <w:marRight w:val="0"/>
      <w:marTop w:val="0"/>
      <w:marBottom w:val="0"/>
      <w:divBdr>
        <w:top w:val="none" w:sz="0" w:space="0" w:color="auto"/>
        <w:left w:val="none" w:sz="0" w:space="0" w:color="auto"/>
        <w:bottom w:val="none" w:sz="0" w:space="0" w:color="auto"/>
        <w:right w:val="none" w:sz="0" w:space="0" w:color="auto"/>
      </w:divBdr>
    </w:div>
    <w:div w:id="848642926">
      <w:bodyDiv w:val="1"/>
      <w:marLeft w:val="0"/>
      <w:marRight w:val="0"/>
      <w:marTop w:val="0"/>
      <w:marBottom w:val="0"/>
      <w:divBdr>
        <w:top w:val="none" w:sz="0" w:space="0" w:color="auto"/>
        <w:left w:val="none" w:sz="0" w:space="0" w:color="auto"/>
        <w:bottom w:val="none" w:sz="0" w:space="0" w:color="auto"/>
        <w:right w:val="none" w:sz="0" w:space="0" w:color="auto"/>
      </w:divBdr>
    </w:div>
    <w:div w:id="933174976">
      <w:bodyDiv w:val="1"/>
      <w:marLeft w:val="0"/>
      <w:marRight w:val="0"/>
      <w:marTop w:val="0"/>
      <w:marBottom w:val="0"/>
      <w:divBdr>
        <w:top w:val="none" w:sz="0" w:space="0" w:color="auto"/>
        <w:left w:val="none" w:sz="0" w:space="0" w:color="auto"/>
        <w:bottom w:val="none" w:sz="0" w:space="0" w:color="auto"/>
        <w:right w:val="none" w:sz="0" w:space="0" w:color="auto"/>
      </w:divBdr>
    </w:div>
    <w:div w:id="974602823">
      <w:bodyDiv w:val="1"/>
      <w:marLeft w:val="0"/>
      <w:marRight w:val="0"/>
      <w:marTop w:val="0"/>
      <w:marBottom w:val="0"/>
      <w:divBdr>
        <w:top w:val="none" w:sz="0" w:space="0" w:color="auto"/>
        <w:left w:val="none" w:sz="0" w:space="0" w:color="auto"/>
        <w:bottom w:val="none" w:sz="0" w:space="0" w:color="auto"/>
        <w:right w:val="none" w:sz="0" w:space="0" w:color="auto"/>
      </w:divBdr>
    </w:div>
    <w:div w:id="1017850249">
      <w:bodyDiv w:val="1"/>
      <w:marLeft w:val="0"/>
      <w:marRight w:val="0"/>
      <w:marTop w:val="0"/>
      <w:marBottom w:val="0"/>
      <w:divBdr>
        <w:top w:val="none" w:sz="0" w:space="0" w:color="auto"/>
        <w:left w:val="none" w:sz="0" w:space="0" w:color="auto"/>
        <w:bottom w:val="none" w:sz="0" w:space="0" w:color="auto"/>
        <w:right w:val="none" w:sz="0" w:space="0" w:color="auto"/>
      </w:divBdr>
    </w:div>
    <w:div w:id="1159493171">
      <w:bodyDiv w:val="1"/>
      <w:marLeft w:val="0"/>
      <w:marRight w:val="0"/>
      <w:marTop w:val="0"/>
      <w:marBottom w:val="0"/>
      <w:divBdr>
        <w:top w:val="none" w:sz="0" w:space="0" w:color="auto"/>
        <w:left w:val="none" w:sz="0" w:space="0" w:color="auto"/>
        <w:bottom w:val="none" w:sz="0" w:space="0" w:color="auto"/>
        <w:right w:val="none" w:sz="0" w:space="0" w:color="auto"/>
      </w:divBdr>
    </w:div>
    <w:div w:id="1520587154">
      <w:bodyDiv w:val="1"/>
      <w:marLeft w:val="0"/>
      <w:marRight w:val="0"/>
      <w:marTop w:val="0"/>
      <w:marBottom w:val="0"/>
      <w:divBdr>
        <w:top w:val="none" w:sz="0" w:space="0" w:color="auto"/>
        <w:left w:val="none" w:sz="0" w:space="0" w:color="auto"/>
        <w:bottom w:val="none" w:sz="0" w:space="0" w:color="auto"/>
        <w:right w:val="none" w:sz="0" w:space="0" w:color="auto"/>
      </w:divBdr>
    </w:div>
    <w:div w:id="1680815725">
      <w:bodyDiv w:val="1"/>
      <w:marLeft w:val="0"/>
      <w:marRight w:val="0"/>
      <w:marTop w:val="0"/>
      <w:marBottom w:val="0"/>
      <w:divBdr>
        <w:top w:val="none" w:sz="0" w:space="0" w:color="auto"/>
        <w:left w:val="none" w:sz="0" w:space="0" w:color="auto"/>
        <w:bottom w:val="none" w:sz="0" w:space="0" w:color="auto"/>
        <w:right w:val="none" w:sz="0" w:space="0" w:color="auto"/>
      </w:divBdr>
    </w:div>
    <w:div w:id="1715498209">
      <w:bodyDiv w:val="1"/>
      <w:marLeft w:val="0"/>
      <w:marRight w:val="0"/>
      <w:marTop w:val="0"/>
      <w:marBottom w:val="0"/>
      <w:divBdr>
        <w:top w:val="none" w:sz="0" w:space="0" w:color="auto"/>
        <w:left w:val="none" w:sz="0" w:space="0" w:color="auto"/>
        <w:bottom w:val="none" w:sz="0" w:space="0" w:color="auto"/>
        <w:right w:val="none" w:sz="0" w:space="0" w:color="auto"/>
      </w:divBdr>
    </w:div>
    <w:div w:id="1789474307">
      <w:bodyDiv w:val="1"/>
      <w:marLeft w:val="0"/>
      <w:marRight w:val="0"/>
      <w:marTop w:val="0"/>
      <w:marBottom w:val="0"/>
      <w:divBdr>
        <w:top w:val="none" w:sz="0" w:space="0" w:color="auto"/>
        <w:left w:val="none" w:sz="0" w:space="0" w:color="auto"/>
        <w:bottom w:val="none" w:sz="0" w:space="0" w:color="auto"/>
        <w:right w:val="none" w:sz="0" w:space="0" w:color="auto"/>
      </w:divBdr>
    </w:div>
    <w:div w:id="1842623775">
      <w:bodyDiv w:val="1"/>
      <w:marLeft w:val="0"/>
      <w:marRight w:val="0"/>
      <w:marTop w:val="0"/>
      <w:marBottom w:val="0"/>
      <w:divBdr>
        <w:top w:val="none" w:sz="0" w:space="0" w:color="auto"/>
        <w:left w:val="none" w:sz="0" w:space="0" w:color="auto"/>
        <w:bottom w:val="none" w:sz="0" w:space="0" w:color="auto"/>
        <w:right w:val="none" w:sz="0" w:space="0" w:color="auto"/>
      </w:divBdr>
    </w:div>
    <w:div w:id="1950313654">
      <w:bodyDiv w:val="1"/>
      <w:marLeft w:val="0"/>
      <w:marRight w:val="0"/>
      <w:marTop w:val="0"/>
      <w:marBottom w:val="0"/>
      <w:divBdr>
        <w:top w:val="none" w:sz="0" w:space="0" w:color="auto"/>
        <w:left w:val="none" w:sz="0" w:space="0" w:color="auto"/>
        <w:bottom w:val="none" w:sz="0" w:space="0" w:color="auto"/>
        <w:right w:val="none" w:sz="0" w:space="0" w:color="auto"/>
      </w:divBdr>
    </w:div>
    <w:div w:id="2104253818">
      <w:bodyDiv w:val="1"/>
      <w:marLeft w:val="0"/>
      <w:marRight w:val="0"/>
      <w:marTop w:val="0"/>
      <w:marBottom w:val="0"/>
      <w:divBdr>
        <w:top w:val="none" w:sz="0" w:space="0" w:color="auto"/>
        <w:left w:val="none" w:sz="0" w:space="0" w:color="auto"/>
        <w:bottom w:val="none" w:sz="0" w:space="0" w:color="auto"/>
        <w:right w:val="none" w:sz="0" w:space="0" w:color="auto"/>
      </w:divBdr>
    </w:div>
    <w:div w:id="212299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uk-UA"/>
              <a:t>Р</a:t>
            </a:r>
            <a:r>
              <a:rPr lang="ru-RU"/>
              <a:t>езультати та шкалою тривоги Бека (</a:t>
            </a:r>
            <a:r>
              <a:rPr lang="en-US"/>
              <a:t>BAI</a:t>
            </a:r>
            <a:r>
              <a:rPr lang="ru-RU"/>
              <a:t>)</a:t>
            </a:r>
          </a:p>
        </c:rich>
      </c:tx>
      <c:overlay val="0"/>
      <c:spPr>
        <a:noFill/>
        <a:ln>
          <a:noFill/>
        </a:ln>
        <a:effectLst/>
      </c:spPr>
    </c:title>
    <c:autoTitleDeleted val="0"/>
    <c:plotArea>
      <c:layout>
        <c:manualLayout>
          <c:layoutTarget val="inner"/>
          <c:xMode val="edge"/>
          <c:yMode val="edge"/>
          <c:x val="5.1713341657535668E-2"/>
          <c:y val="0.19021897810218999"/>
          <c:w val="0.92455418800805156"/>
          <c:h val="0.70662643446941553"/>
        </c:manualLayout>
      </c:layout>
      <c:barChart>
        <c:barDir val="col"/>
        <c:grouping val="clustered"/>
        <c:varyColors val="0"/>
        <c:ser>
          <c:idx val="0"/>
          <c:order val="0"/>
          <c:spPr>
            <a:gradFill rotWithShape="1">
              <a:gsLst>
                <a:gs pos="0">
                  <a:schemeClr val="dk1">
                    <a:tint val="88500"/>
                    <a:lumMod val="110000"/>
                    <a:satMod val="105000"/>
                    <a:tint val="67000"/>
                  </a:schemeClr>
                </a:gs>
                <a:gs pos="50000">
                  <a:schemeClr val="dk1">
                    <a:tint val="88500"/>
                    <a:lumMod val="105000"/>
                    <a:satMod val="103000"/>
                    <a:tint val="73000"/>
                  </a:schemeClr>
                </a:gs>
                <a:gs pos="100000">
                  <a:schemeClr val="dk1">
                    <a:tint val="88500"/>
                    <a:lumMod val="105000"/>
                    <a:satMod val="109000"/>
                    <a:tint val="81000"/>
                  </a:schemeClr>
                </a:gs>
              </a:gsLst>
              <a:lin ang="5400000" scaled="0"/>
            </a:gradFill>
            <a:ln w="9525" cap="flat" cmpd="sng" algn="ctr">
              <a:solidFill>
                <a:schemeClr val="dk1">
                  <a:tint val="88500"/>
                  <a:shade val="95000"/>
                </a:schemeClr>
              </a:solidFill>
              <a:round/>
            </a:ln>
            <a:effectLst/>
          </c:spPr>
          <c:invertIfNegative val="0"/>
          <c:cat>
            <c:strRef>
              <c:f>Лист1!$B$1:$E$1</c:f>
              <c:strCache>
                <c:ptCount val="4"/>
                <c:pt idx="0">
                  <c:v>Норма </c:v>
                </c:pt>
                <c:pt idx="1">
                  <c:v>легкий</c:v>
                </c:pt>
                <c:pt idx="2">
                  <c:v>середній</c:v>
                </c:pt>
                <c:pt idx="3">
                  <c:v>високий</c:v>
                </c:pt>
              </c:strCache>
            </c:strRef>
          </c:cat>
          <c:val>
            <c:numRef>
              <c:f>Лист1!$B$2:$E$2</c:f>
              <c:numCache>
                <c:formatCode>General</c:formatCode>
                <c:ptCount val="4"/>
                <c:pt idx="0">
                  <c:v>9</c:v>
                </c:pt>
                <c:pt idx="1">
                  <c:v>6</c:v>
                </c:pt>
                <c:pt idx="2">
                  <c:v>11</c:v>
                </c:pt>
                <c:pt idx="3">
                  <c:v>4</c:v>
                </c:pt>
              </c:numCache>
            </c:numRef>
          </c:val>
          <c:extLst>
            <c:ext xmlns:c16="http://schemas.microsoft.com/office/drawing/2014/chart" uri="{C3380CC4-5D6E-409C-BE32-E72D297353CC}">
              <c16:uniqueId val="{00000000-D1FF-46A8-A1BF-995AB916DC74}"/>
            </c:ext>
          </c:extLst>
        </c:ser>
        <c:dLbls>
          <c:showLegendKey val="0"/>
          <c:showVal val="0"/>
          <c:showCatName val="0"/>
          <c:showSerName val="0"/>
          <c:showPercent val="0"/>
          <c:showBubbleSize val="0"/>
        </c:dLbls>
        <c:gapWidth val="100"/>
        <c:overlap val="-24"/>
        <c:axId val="136287360"/>
        <c:axId val="154743936"/>
      </c:barChart>
      <c:catAx>
        <c:axId val="136287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UA"/>
          </a:p>
        </c:txPr>
        <c:crossAx val="154743936"/>
        <c:crosses val="autoZero"/>
        <c:auto val="1"/>
        <c:lblAlgn val="ctr"/>
        <c:lblOffset val="100"/>
        <c:noMultiLvlLbl val="0"/>
      </c:catAx>
      <c:valAx>
        <c:axId val="154743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UA"/>
          </a:p>
        </c:txPr>
        <c:crossAx val="1362873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baseline="0">
                <a:solidFill>
                  <a:sysClr val="windowText" lastClr="000000"/>
                </a:solidFill>
                <a:latin typeface="Times New Roman" panose="02020603050405020304" pitchFamily="18" charset="0"/>
                <a:cs typeface="Times New Roman" panose="02020603050405020304" pitchFamily="18" charset="0"/>
              </a:rPr>
              <a:t>Результати за шкалою депресії Бека(</a:t>
            </a:r>
            <a:r>
              <a:rPr lang="en-US" baseline="0">
                <a:solidFill>
                  <a:sysClr val="windowText" lastClr="000000"/>
                </a:solidFill>
                <a:latin typeface="Times New Roman" panose="02020603050405020304" pitchFamily="18" charset="0"/>
                <a:cs typeface="Times New Roman" panose="02020603050405020304" pitchFamily="18" charset="0"/>
              </a:rPr>
              <a:t>BDI)</a:t>
            </a:r>
          </a:p>
        </c:rich>
      </c:tx>
      <c:overlay val="0"/>
      <c:spPr>
        <a:noFill/>
        <a:ln>
          <a:noFill/>
        </a:ln>
        <a:effectLst/>
      </c:spPr>
    </c:title>
    <c:autoTitleDeleted val="0"/>
    <c:plotArea>
      <c:layout/>
      <c:barChart>
        <c:barDir val="col"/>
        <c:grouping val="clustered"/>
        <c:varyColors val="0"/>
        <c:ser>
          <c:idx val="0"/>
          <c:order val="0"/>
          <c:spPr>
            <a:gradFill rotWithShape="1">
              <a:gsLst>
                <a:gs pos="0">
                  <a:schemeClr val="dk1">
                    <a:tint val="88500"/>
                    <a:satMod val="103000"/>
                    <a:lumMod val="102000"/>
                    <a:tint val="94000"/>
                  </a:schemeClr>
                </a:gs>
                <a:gs pos="50000">
                  <a:schemeClr val="dk1">
                    <a:tint val="88500"/>
                    <a:satMod val="110000"/>
                    <a:lumMod val="100000"/>
                    <a:shade val="100000"/>
                  </a:schemeClr>
                </a:gs>
                <a:gs pos="100000">
                  <a:schemeClr val="dk1">
                    <a:tint val="88500"/>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UA"/>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Лист1!$B$1:$E$1</c:f>
              <c:strCache>
                <c:ptCount val="4"/>
                <c:pt idx="0">
                  <c:v>Норма </c:v>
                </c:pt>
                <c:pt idx="1">
                  <c:v>Легка депресія</c:v>
                </c:pt>
                <c:pt idx="2">
                  <c:v>Помірно виражена</c:v>
                </c:pt>
                <c:pt idx="3">
                  <c:v>Високий рівень</c:v>
                </c:pt>
              </c:strCache>
            </c:strRef>
          </c:cat>
          <c:val>
            <c:numRef>
              <c:f>Лист1!$B$2:$E$2</c:f>
              <c:numCache>
                <c:formatCode>General</c:formatCode>
                <c:ptCount val="4"/>
                <c:pt idx="0">
                  <c:v>9</c:v>
                </c:pt>
                <c:pt idx="1">
                  <c:v>6</c:v>
                </c:pt>
                <c:pt idx="2">
                  <c:v>9</c:v>
                </c:pt>
                <c:pt idx="3">
                  <c:v>6</c:v>
                </c:pt>
              </c:numCache>
            </c:numRef>
          </c:val>
          <c:extLst>
            <c:ext xmlns:c16="http://schemas.microsoft.com/office/drawing/2014/chart" uri="{C3380CC4-5D6E-409C-BE32-E72D297353CC}">
              <c16:uniqueId val="{00000000-D611-4CE8-B782-F578121F67B9}"/>
            </c:ext>
          </c:extLst>
        </c:ser>
        <c:dLbls>
          <c:showLegendKey val="0"/>
          <c:showVal val="1"/>
          <c:showCatName val="0"/>
          <c:showSerName val="0"/>
          <c:showPercent val="0"/>
          <c:showBubbleSize val="0"/>
        </c:dLbls>
        <c:gapWidth val="100"/>
        <c:overlap val="-24"/>
        <c:axId val="182088448"/>
        <c:axId val="182089984"/>
      </c:barChart>
      <c:catAx>
        <c:axId val="18208844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UA"/>
          </a:p>
        </c:txPr>
        <c:crossAx val="182089984"/>
        <c:crosses val="autoZero"/>
        <c:auto val="1"/>
        <c:lblAlgn val="ctr"/>
        <c:lblOffset val="100"/>
        <c:noMultiLvlLbl val="0"/>
      </c:catAx>
      <c:valAx>
        <c:axId val="18208998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UA"/>
          </a:p>
        </c:txPr>
        <c:crossAx val="1820884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UA"/>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vert="horz"/>
          <a:lstStyle/>
          <a:p>
            <a:pPr>
              <a:defRPr>
                <a:latin typeface="Times New Roman" panose="02020603050405020304" pitchFamily="18" charset="0"/>
                <a:cs typeface="Times New Roman" panose="02020603050405020304" pitchFamily="18" charset="0"/>
              </a:defRPr>
            </a:pPr>
            <a:r>
              <a:rPr lang="ru-RU">
                <a:latin typeface="Times New Roman" panose="02020603050405020304" pitchFamily="18" charset="0"/>
                <a:cs typeface="Times New Roman" panose="02020603050405020304" pitchFamily="18" charset="0"/>
              </a:rPr>
              <a:t>Результати дослідження за методикою «Індекс загального самопочуття/ВОЗ (</a:t>
            </a:r>
            <a:r>
              <a:rPr lang="en-US">
                <a:latin typeface="Times New Roman" panose="02020603050405020304" pitchFamily="18" charset="0"/>
                <a:cs typeface="Times New Roman" panose="02020603050405020304" pitchFamily="18" charset="0"/>
              </a:rPr>
              <a:t>WHO)»</a:t>
            </a:r>
          </a:p>
        </c:rich>
      </c:tx>
      <c:overlay val="0"/>
      <c:spPr>
        <a:noFill/>
        <a:ln>
          <a:noFill/>
        </a:ln>
        <a:effectLst/>
      </c:spPr>
    </c:title>
    <c:autoTitleDeleted val="0"/>
    <c:view3D>
      <c:rotX val="15"/>
      <c:rotY val="20"/>
      <c:depthPercent val="100"/>
      <c:rAngAx val="1"/>
    </c:view3D>
    <c:floor>
      <c:thickness val="0"/>
      <c:spPr>
        <a:noFill/>
        <a:ln w="19050" cap="flat" cmpd="sng" algn="ctr">
          <a:solidFill>
            <a:schemeClr val="tx1">
              <a:lumMod val="25000"/>
              <a:lumOff val="75000"/>
            </a:schemeClr>
          </a:solidFill>
          <a:round/>
        </a:ln>
        <a:effectLst/>
        <a:sp3d contourW="19050">
          <a:contourClr>
            <a:schemeClr val="tx1">
              <a:lumMod val="25000"/>
              <a:lumOff val="75000"/>
            </a:schemeClr>
          </a:contourClr>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Лист1!$A$1</c:f>
              <c:strCache>
                <c:ptCount val="1"/>
                <c:pt idx="0">
                  <c:v>0-50 балів</c:v>
                </c:pt>
              </c:strCache>
            </c:strRef>
          </c:tx>
          <c:spPr>
            <a:pattFill prst="ltDnDiag">
              <a:fgClr>
                <a:schemeClr val="dk1">
                  <a:tint val="88500"/>
                </a:schemeClr>
              </a:fgClr>
              <a:bgClr>
                <a:schemeClr val="dk1">
                  <a:tint val="88500"/>
                  <a:lumMod val="20000"/>
                  <a:lumOff val="80000"/>
                </a:schemeClr>
              </a:bgClr>
            </a:pattFill>
            <a:ln>
              <a:solidFill>
                <a:schemeClr val="dk1">
                  <a:tint val="88500"/>
                </a:schemeClr>
              </a:solidFill>
            </a:ln>
            <a:effectLst/>
            <a:sp3d>
              <a:contourClr>
                <a:schemeClr val="dk1">
                  <a:tint val="88500"/>
                </a:schemeClr>
              </a:contourClr>
            </a:sp3d>
          </c:spPr>
          <c:invertIfNegative val="0"/>
          <c:val>
            <c:numRef>
              <c:f>Лист1!$A$2:$A$31</c:f>
              <c:numCache>
                <c:formatCode>General</c:formatCode>
                <c:ptCount val="30"/>
                <c:pt idx="0">
                  <c:v>32</c:v>
                </c:pt>
                <c:pt idx="1">
                  <c:v>28</c:v>
                </c:pt>
                <c:pt idx="11">
                  <c:v>36</c:v>
                </c:pt>
                <c:pt idx="13">
                  <c:v>20</c:v>
                </c:pt>
                <c:pt idx="14">
                  <c:v>48</c:v>
                </c:pt>
                <c:pt idx="15">
                  <c:v>48</c:v>
                </c:pt>
                <c:pt idx="18">
                  <c:v>40</c:v>
                </c:pt>
              </c:numCache>
            </c:numRef>
          </c:val>
          <c:extLst>
            <c:ext xmlns:c16="http://schemas.microsoft.com/office/drawing/2014/chart" uri="{C3380CC4-5D6E-409C-BE32-E72D297353CC}">
              <c16:uniqueId val="{00000000-A07A-4FBA-A0E0-44F6941B196A}"/>
            </c:ext>
          </c:extLst>
        </c:ser>
        <c:ser>
          <c:idx val="1"/>
          <c:order val="1"/>
          <c:tx>
            <c:strRef>
              <c:f>Лист1!$B$1</c:f>
              <c:strCache>
                <c:ptCount val="1"/>
                <c:pt idx="0">
                  <c:v>50-100 балів</c:v>
                </c:pt>
              </c:strCache>
            </c:strRef>
          </c:tx>
          <c:spPr>
            <a:pattFill prst="ltDnDiag">
              <a:fgClr>
                <a:schemeClr val="dk1">
                  <a:tint val="55000"/>
                </a:schemeClr>
              </a:fgClr>
              <a:bgClr>
                <a:schemeClr val="dk1">
                  <a:tint val="55000"/>
                  <a:lumMod val="20000"/>
                  <a:lumOff val="80000"/>
                </a:schemeClr>
              </a:bgClr>
            </a:pattFill>
            <a:ln>
              <a:solidFill>
                <a:schemeClr val="dk1">
                  <a:tint val="55000"/>
                </a:schemeClr>
              </a:solidFill>
            </a:ln>
            <a:effectLst/>
            <a:sp3d>
              <a:contourClr>
                <a:schemeClr val="dk1">
                  <a:tint val="55000"/>
                </a:schemeClr>
              </a:contourClr>
            </a:sp3d>
          </c:spPr>
          <c:invertIfNegative val="0"/>
          <c:val>
            <c:numRef>
              <c:f>Лист1!$B$2:$B$31</c:f>
              <c:numCache>
                <c:formatCode>General</c:formatCode>
                <c:ptCount val="30"/>
                <c:pt idx="2">
                  <c:v>68</c:v>
                </c:pt>
                <c:pt idx="3">
                  <c:v>92</c:v>
                </c:pt>
                <c:pt idx="4">
                  <c:v>76</c:v>
                </c:pt>
                <c:pt idx="5">
                  <c:v>52</c:v>
                </c:pt>
                <c:pt idx="6">
                  <c:v>64</c:v>
                </c:pt>
                <c:pt idx="7">
                  <c:v>52</c:v>
                </c:pt>
                <c:pt idx="8">
                  <c:v>76</c:v>
                </c:pt>
                <c:pt idx="9">
                  <c:v>80</c:v>
                </c:pt>
                <c:pt idx="10">
                  <c:v>60</c:v>
                </c:pt>
                <c:pt idx="12">
                  <c:v>60</c:v>
                </c:pt>
                <c:pt idx="16">
                  <c:v>68</c:v>
                </c:pt>
                <c:pt idx="17">
                  <c:v>60</c:v>
                </c:pt>
                <c:pt idx="19">
                  <c:v>52</c:v>
                </c:pt>
                <c:pt idx="20">
                  <c:v>80</c:v>
                </c:pt>
                <c:pt idx="21">
                  <c:v>72</c:v>
                </c:pt>
                <c:pt idx="22">
                  <c:v>68</c:v>
                </c:pt>
                <c:pt idx="23">
                  <c:v>60</c:v>
                </c:pt>
                <c:pt idx="24">
                  <c:v>64</c:v>
                </c:pt>
                <c:pt idx="25">
                  <c:v>96</c:v>
                </c:pt>
                <c:pt idx="26">
                  <c:v>52</c:v>
                </c:pt>
                <c:pt idx="27">
                  <c:v>76</c:v>
                </c:pt>
                <c:pt idx="28">
                  <c:v>60</c:v>
                </c:pt>
                <c:pt idx="29">
                  <c:v>80</c:v>
                </c:pt>
              </c:numCache>
            </c:numRef>
          </c:val>
          <c:extLst>
            <c:ext xmlns:c16="http://schemas.microsoft.com/office/drawing/2014/chart" uri="{C3380CC4-5D6E-409C-BE32-E72D297353CC}">
              <c16:uniqueId val="{00000001-A07A-4FBA-A0E0-44F6941B196A}"/>
            </c:ext>
          </c:extLst>
        </c:ser>
        <c:dLbls>
          <c:showLegendKey val="0"/>
          <c:showVal val="0"/>
          <c:showCatName val="0"/>
          <c:showSerName val="0"/>
          <c:showPercent val="0"/>
          <c:showBubbleSize val="0"/>
        </c:dLbls>
        <c:gapWidth val="150"/>
        <c:shape val="box"/>
        <c:axId val="119487488"/>
        <c:axId val="140673792"/>
        <c:axId val="0"/>
      </c:bar3DChart>
      <c:catAx>
        <c:axId val="119487488"/>
        <c:scaling>
          <c:orientation val="minMax"/>
        </c:scaling>
        <c:delete val="0"/>
        <c:axPos val="b"/>
        <c:majorTickMark val="none"/>
        <c:minorTickMark val="none"/>
        <c:tickLblPos val="nextTo"/>
        <c:spPr>
          <a:noFill/>
          <a:ln w="19050" cap="flat" cmpd="sng" algn="ctr">
            <a:solidFill>
              <a:schemeClr val="tx1">
                <a:lumMod val="25000"/>
                <a:lumOff val="75000"/>
              </a:schemeClr>
            </a:solidFill>
            <a:round/>
          </a:ln>
          <a:effectLst/>
        </c:spPr>
        <c:txPr>
          <a:bodyPr rot="-60000000" vert="horz"/>
          <a:lstStyle/>
          <a:p>
            <a:pPr>
              <a:defRPr/>
            </a:pPr>
            <a:endParaRPr lang="ru-UA"/>
          </a:p>
        </c:txPr>
        <c:crossAx val="140673792"/>
        <c:crosses val="autoZero"/>
        <c:auto val="1"/>
        <c:lblAlgn val="ctr"/>
        <c:lblOffset val="100"/>
        <c:noMultiLvlLbl val="0"/>
      </c:catAx>
      <c:valAx>
        <c:axId val="140673792"/>
        <c:scaling>
          <c:orientation val="minMax"/>
        </c:scaling>
        <c:delete val="0"/>
        <c:axPos val="l"/>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vert="horz"/>
          <a:lstStyle/>
          <a:p>
            <a:pPr>
              <a:defRPr/>
            </a:pPr>
            <a:endParaRPr lang="ru-UA"/>
          </a:p>
        </c:txPr>
        <c:crossAx val="119487488"/>
        <c:crosses val="autoZero"/>
        <c:crossBetween val="between"/>
      </c:valAx>
      <c:spPr>
        <a:noFill/>
        <a:ln>
          <a:noFill/>
        </a:ln>
        <a:effectLst/>
      </c:spPr>
    </c:plotArea>
    <c:legend>
      <c:legendPos val="t"/>
      <c:overlay val="0"/>
      <c:spPr>
        <a:noFill/>
        <a:ln>
          <a:noFill/>
        </a:ln>
        <a:effectLst/>
      </c:spPr>
      <c:txPr>
        <a:bodyPr rot="0" vert="horz"/>
        <a:lstStyle/>
        <a:p>
          <a:pPr>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baseline="0">
          <a:solidFill>
            <a:sysClr val="windowText" lastClr="000000"/>
          </a:solidFill>
        </a:defRPr>
      </a:pPr>
      <a:endParaRPr lang="ru-U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baseline="0">
                <a:solidFill>
                  <a:sysClr val="windowText" lastClr="000000"/>
                </a:solidFill>
                <a:latin typeface="Times New Roman" panose="02020603050405020304" pitchFamily="18" charset="0"/>
                <a:cs typeface="Times New Roman" panose="02020603050405020304" pitchFamily="18" charset="0"/>
              </a:rPr>
              <a:t>Порівняльна діаграмма опитувальника тривоги Бека</a:t>
            </a:r>
          </a:p>
        </c:rich>
      </c:tx>
      <c:layout>
        <c:manualLayout>
          <c:xMode val="edge"/>
          <c:yMode val="edge"/>
          <c:x val="0.16781933508311481"/>
          <c:y val="2.9629629629629659E-2"/>
        </c:manualLayout>
      </c:layout>
      <c:overlay val="0"/>
      <c:spPr>
        <a:noFill/>
        <a:ln>
          <a:noFill/>
        </a:ln>
        <a:effectLst/>
      </c:spPr>
    </c:title>
    <c:autoTitleDeleted val="0"/>
    <c:plotArea>
      <c:layout/>
      <c:barChart>
        <c:barDir val="col"/>
        <c:grouping val="clustered"/>
        <c:varyColors val="0"/>
        <c:ser>
          <c:idx val="0"/>
          <c:order val="0"/>
          <c:tx>
            <c:v>констатувальний експеримент</c:v>
          </c:tx>
          <c:spPr>
            <a:solidFill>
              <a:schemeClr val="dk1">
                <a:tint val="88500"/>
              </a:schemeClr>
            </a:solidFill>
            <a:ln>
              <a:noFill/>
            </a:ln>
            <a:effectLst/>
          </c:spPr>
          <c:invertIfNegative val="0"/>
          <c:cat>
            <c:strRef>
              <c:f>Лист1!$A$1:$D$1</c:f>
              <c:strCache>
                <c:ptCount val="4"/>
                <c:pt idx="0">
                  <c:v>Норма </c:v>
                </c:pt>
                <c:pt idx="1">
                  <c:v>легкий</c:v>
                </c:pt>
                <c:pt idx="2">
                  <c:v>середній</c:v>
                </c:pt>
                <c:pt idx="3">
                  <c:v>високий</c:v>
                </c:pt>
              </c:strCache>
            </c:strRef>
          </c:cat>
          <c:val>
            <c:numRef>
              <c:f>Лист1!$A$2:$D$2</c:f>
              <c:numCache>
                <c:formatCode>General</c:formatCode>
                <c:ptCount val="4"/>
                <c:pt idx="0">
                  <c:v>9</c:v>
                </c:pt>
                <c:pt idx="1">
                  <c:v>6</c:v>
                </c:pt>
                <c:pt idx="2">
                  <c:v>11</c:v>
                </c:pt>
                <c:pt idx="3">
                  <c:v>4</c:v>
                </c:pt>
              </c:numCache>
            </c:numRef>
          </c:val>
          <c:extLst>
            <c:ext xmlns:c16="http://schemas.microsoft.com/office/drawing/2014/chart" uri="{C3380CC4-5D6E-409C-BE32-E72D297353CC}">
              <c16:uniqueId val="{00000000-EB5F-40E5-A65B-CFC173EDB0DE}"/>
            </c:ext>
          </c:extLst>
        </c:ser>
        <c:ser>
          <c:idx val="1"/>
          <c:order val="1"/>
          <c:tx>
            <c:v>формувальний експеримент</c:v>
          </c:tx>
          <c:spPr>
            <a:solidFill>
              <a:schemeClr val="dk1">
                <a:tint val="55000"/>
              </a:schemeClr>
            </a:solidFill>
            <a:ln>
              <a:noFill/>
            </a:ln>
            <a:effectLst/>
          </c:spPr>
          <c:invertIfNegative val="0"/>
          <c:cat>
            <c:strRef>
              <c:f>Лист1!$A$1:$D$1</c:f>
              <c:strCache>
                <c:ptCount val="4"/>
                <c:pt idx="0">
                  <c:v>Норма </c:v>
                </c:pt>
                <c:pt idx="1">
                  <c:v>легкий</c:v>
                </c:pt>
                <c:pt idx="2">
                  <c:v>середній</c:v>
                </c:pt>
                <c:pt idx="3">
                  <c:v>високий</c:v>
                </c:pt>
              </c:strCache>
            </c:strRef>
          </c:cat>
          <c:val>
            <c:numRef>
              <c:f>Лист1!$A$3:$D$3</c:f>
              <c:numCache>
                <c:formatCode>General</c:formatCode>
                <c:ptCount val="4"/>
                <c:pt idx="0">
                  <c:v>11</c:v>
                </c:pt>
                <c:pt idx="1">
                  <c:v>10</c:v>
                </c:pt>
                <c:pt idx="2">
                  <c:v>6</c:v>
                </c:pt>
                <c:pt idx="3">
                  <c:v>3</c:v>
                </c:pt>
              </c:numCache>
            </c:numRef>
          </c:val>
          <c:extLst>
            <c:ext xmlns:c16="http://schemas.microsoft.com/office/drawing/2014/chart" uri="{C3380CC4-5D6E-409C-BE32-E72D297353CC}">
              <c16:uniqueId val="{00000001-EB5F-40E5-A65B-CFC173EDB0DE}"/>
            </c:ext>
          </c:extLst>
        </c:ser>
        <c:dLbls>
          <c:showLegendKey val="0"/>
          <c:showVal val="0"/>
          <c:showCatName val="0"/>
          <c:showSerName val="0"/>
          <c:showPercent val="0"/>
          <c:showBubbleSize val="0"/>
        </c:dLbls>
        <c:gapWidth val="219"/>
        <c:overlap val="-27"/>
        <c:axId val="181688192"/>
        <c:axId val="181689728"/>
      </c:barChart>
      <c:catAx>
        <c:axId val="181688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81689728"/>
        <c:crosses val="autoZero"/>
        <c:auto val="1"/>
        <c:lblAlgn val="ctr"/>
        <c:lblOffset val="100"/>
        <c:noMultiLvlLbl val="0"/>
      </c:catAx>
      <c:valAx>
        <c:axId val="1816897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816881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v>констатувальний експеримент</c:v>
          </c:tx>
          <c:spPr>
            <a:solidFill>
              <a:schemeClr val="dk1">
                <a:tint val="88500"/>
              </a:schemeClr>
            </a:solidFill>
            <a:ln>
              <a:noFill/>
            </a:ln>
            <a:effectLst/>
          </c:spPr>
          <c:invertIfNegative val="0"/>
          <c:cat>
            <c:strRef>
              <c:f>Лист1!$B$1:$E$1</c:f>
              <c:strCache>
                <c:ptCount val="4"/>
                <c:pt idx="0">
                  <c:v>Норма </c:v>
                </c:pt>
                <c:pt idx="1">
                  <c:v>Легка депресія</c:v>
                </c:pt>
                <c:pt idx="2">
                  <c:v>Помірно виражена</c:v>
                </c:pt>
                <c:pt idx="3">
                  <c:v>Високий рівень</c:v>
                </c:pt>
              </c:strCache>
            </c:strRef>
          </c:cat>
          <c:val>
            <c:numRef>
              <c:f>Лист1!$B$2:$E$2</c:f>
              <c:numCache>
                <c:formatCode>General</c:formatCode>
                <c:ptCount val="4"/>
                <c:pt idx="0">
                  <c:v>9</c:v>
                </c:pt>
                <c:pt idx="1">
                  <c:v>6</c:v>
                </c:pt>
                <c:pt idx="2">
                  <c:v>9</c:v>
                </c:pt>
                <c:pt idx="3">
                  <c:v>6</c:v>
                </c:pt>
              </c:numCache>
            </c:numRef>
          </c:val>
          <c:extLst>
            <c:ext xmlns:c16="http://schemas.microsoft.com/office/drawing/2014/chart" uri="{C3380CC4-5D6E-409C-BE32-E72D297353CC}">
              <c16:uniqueId val="{00000000-A4F9-428F-BC5A-37AC8815C976}"/>
            </c:ext>
          </c:extLst>
        </c:ser>
        <c:ser>
          <c:idx val="1"/>
          <c:order val="1"/>
          <c:tx>
            <c:v>формувальний експеримент</c:v>
          </c:tx>
          <c:spPr>
            <a:solidFill>
              <a:schemeClr val="dk1">
                <a:tint val="55000"/>
              </a:schemeClr>
            </a:solidFill>
            <a:ln>
              <a:noFill/>
            </a:ln>
            <a:effectLst/>
          </c:spPr>
          <c:invertIfNegative val="0"/>
          <c:cat>
            <c:strRef>
              <c:f>Лист1!$B$1:$E$1</c:f>
              <c:strCache>
                <c:ptCount val="4"/>
                <c:pt idx="0">
                  <c:v>Норма </c:v>
                </c:pt>
                <c:pt idx="1">
                  <c:v>Легка депресія</c:v>
                </c:pt>
                <c:pt idx="2">
                  <c:v>Помірно виражена</c:v>
                </c:pt>
                <c:pt idx="3">
                  <c:v>Високий рівень</c:v>
                </c:pt>
              </c:strCache>
            </c:strRef>
          </c:cat>
          <c:val>
            <c:numRef>
              <c:f>Лист1!$B$3:$E$3</c:f>
              <c:numCache>
                <c:formatCode>General</c:formatCode>
                <c:ptCount val="4"/>
                <c:pt idx="0">
                  <c:v>13</c:v>
                </c:pt>
                <c:pt idx="1">
                  <c:v>6</c:v>
                </c:pt>
                <c:pt idx="2">
                  <c:v>9</c:v>
                </c:pt>
                <c:pt idx="3">
                  <c:v>2</c:v>
                </c:pt>
              </c:numCache>
            </c:numRef>
          </c:val>
          <c:extLst>
            <c:ext xmlns:c16="http://schemas.microsoft.com/office/drawing/2014/chart" uri="{C3380CC4-5D6E-409C-BE32-E72D297353CC}">
              <c16:uniqueId val="{00000001-A4F9-428F-BC5A-37AC8815C976}"/>
            </c:ext>
          </c:extLst>
        </c:ser>
        <c:dLbls>
          <c:showLegendKey val="0"/>
          <c:showVal val="0"/>
          <c:showCatName val="0"/>
          <c:showSerName val="0"/>
          <c:showPercent val="0"/>
          <c:showBubbleSize val="0"/>
        </c:dLbls>
        <c:gapWidth val="219"/>
        <c:overlap val="-27"/>
        <c:axId val="181871360"/>
        <c:axId val="181872896"/>
      </c:barChart>
      <c:catAx>
        <c:axId val="181871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81872896"/>
        <c:crosses val="autoZero"/>
        <c:auto val="1"/>
        <c:lblAlgn val="ctr"/>
        <c:lblOffset val="100"/>
        <c:noMultiLvlLbl val="0"/>
      </c:catAx>
      <c:valAx>
        <c:axId val="181872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81871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600" b="1" i="0" u="none" strike="noStrike" kern="1200" cap="all" spc="150" baseline="0">
                <a:solidFill>
                  <a:sysClr val="windowText" lastClr="000000"/>
                </a:solidFill>
                <a:latin typeface="Times New Roman" panose="02020603050405020304" pitchFamily="18" charset="0"/>
                <a:ea typeface="+mn-ea"/>
                <a:cs typeface="Times New Roman" panose="02020603050405020304" pitchFamily="18" charset="0"/>
              </a:defRPr>
            </a:pPr>
            <a:r>
              <a:rPr lang="ru-RU" sz="1600" baseline="0">
                <a:solidFill>
                  <a:sysClr val="windowText" lastClr="000000"/>
                </a:solidFill>
                <a:latin typeface="Times New Roman" panose="02020603050405020304" pitchFamily="18" charset="0"/>
                <a:cs typeface="Times New Roman" panose="02020603050405020304" pitchFamily="18" charset="0"/>
              </a:rPr>
              <a:t>Результати дослідження за методикою «Індекс загального самопочуття/ВОЗ (</a:t>
            </a:r>
            <a:r>
              <a:rPr lang="en-US" sz="1600" baseline="0">
                <a:solidFill>
                  <a:sysClr val="windowText" lastClr="000000"/>
                </a:solidFill>
                <a:latin typeface="Times New Roman" panose="02020603050405020304" pitchFamily="18" charset="0"/>
                <a:cs typeface="Times New Roman" panose="02020603050405020304" pitchFamily="18" charset="0"/>
              </a:rPr>
              <a:t>WHO)»</a:t>
            </a:r>
          </a:p>
        </c:rich>
      </c:tx>
      <c:overlay val="0"/>
      <c:spPr>
        <a:noFill/>
        <a:ln>
          <a:noFill/>
        </a:ln>
        <a:effectLst/>
      </c:spPr>
    </c:title>
    <c:autoTitleDeleted val="0"/>
    <c:view3D>
      <c:rotX val="15"/>
      <c:rotY val="20"/>
      <c:depthPercent val="100"/>
      <c:rAngAx val="1"/>
    </c:view3D>
    <c:floor>
      <c:thickness val="0"/>
      <c:spPr>
        <a:noFill/>
        <a:ln w="19050" cap="flat" cmpd="sng" algn="ctr">
          <a:solidFill>
            <a:schemeClr val="tx1">
              <a:lumMod val="25000"/>
              <a:lumOff val="75000"/>
            </a:schemeClr>
          </a:solidFill>
          <a:round/>
        </a:ln>
        <a:effectLst/>
        <a:sp3d contourW="19050">
          <a:contourClr>
            <a:schemeClr val="tx1">
              <a:lumMod val="25000"/>
              <a:lumOff val="75000"/>
            </a:schemeClr>
          </a:contourClr>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v>констатувальний експеримент 0-50 балів</c:v>
          </c:tx>
          <c:spPr>
            <a:pattFill prst="ltDnDiag">
              <a:fgClr>
                <a:schemeClr val="dk1">
                  <a:tint val="88500"/>
                </a:schemeClr>
              </a:fgClr>
              <a:bgClr>
                <a:schemeClr val="dk1">
                  <a:tint val="88500"/>
                  <a:lumMod val="20000"/>
                  <a:lumOff val="80000"/>
                </a:schemeClr>
              </a:bgClr>
            </a:pattFill>
            <a:ln>
              <a:solidFill>
                <a:schemeClr val="dk1">
                  <a:tint val="88500"/>
                </a:schemeClr>
              </a:solidFill>
            </a:ln>
            <a:effectLst/>
            <a:sp3d>
              <a:contourClr>
                <a:schemeClr val="dk1">
                  <a:tint val="88500"/>
                </a:schemeClr>
              </a:contourClr>
            </a:sp3d>
          </c:spPr>
          <c:invertIfNegative val="0"/>
          <c:val>
            <c:numRef>
              <c:f>Лист1!$A$2:$A$31</c:f>
              <c:numCache>
                <c:formatCode>General</c:formatCode>
                <c:ptCount val="30"/>
                <c:pt idx="0">
                  <c:v>32</c:v>
                </c:pt>
                <c:pt idx="1">
                  <c:v>28</c:v>
                </c:pt>
                <c:pt idx="11">
                  <c:v>36</c:v>
                </c:pt>
                <c:pt idx="13">
                  <c:v>20</c:v>
                </c:pt>
                <c:pt idx="14">
                  <c:v>48</c:v>
                </c:pt>
                <c:pt idx="15">
                  <c:v>48</c:v>
                </c:pt>
                <c:pt idx="18">
                  <c:v>40</c:v>
                </c:pt>
              </c:numCache>
            </c:numRef>
          </c:val>
          <c:extLst>
            <c:ext xmlns:c16="http://schemas.microsoft.com/office/drawing/2014/chart" uri="{C3380CC4-5D6E-409C-BE32-E72D297353CC}">
              <c16:uniqueId val="{00000000-1971-4106-856A-D8C96393F0B1}"/>
            </c:ext>
          </c:extLst>
        </c:ser>
        <c:ser>
          <c:idx val="1"/>
          <c:order val="1"/>
          <c:tx>
            <c:v>констатувальний експеримент 50-100 балів</c:v>
          </c:tx>
          <c:spPr>
            <a:pattFill prst="ltDnDiag">
              <a:fgClr>
                <a:schemeClr val="dk1">
                  <a:tint val="55000"/>
                </a:schemeClr>
              </a:fgClr>
              <a:bgClr>
                <a:schemeClr val="dk1">
                  <a:tint val="55000"/>
                  <a:lumMod val="20000"/>
                  <a:lumOff val="80000"/>
                </a:schemeClr>
              </a:bgClr>
            </a:pattFill>
            <a:ln>
              <a:solidFill>
                <a:schemeClr val="dk1">
                  <a:tint val="55000"/>
                </a:schemeClr>
              </a:solidFill>
            </a:ln>
            <a:effectLst/>
            <a:sp3d>
              <a:contourClr>
                <a:schemeClr val="dk1">
                  <a:tint val="55000"/>
                </a:schemeClr>
              </a:contourClr>
            </a:sp3d>
          </c:spPr>
          <c:invertIfNegative val="0"/>
          <c:val>
            <c:numRef>
              <c:f>Лист1!$B$2:$B$31</c:f>
              <c:numCache>
                <c:formatCode>General</c:formatCode>
                <c:ptCount val="30"/>
                <c:pt idx="2">
                  <c:v>68</c:v>
                </c:pt>
                <c:pt idx="3">
                  <c:v>92</c:v>
                </c:pt>
                <c:pt idx="4">
                  <c:v>76</c:v>
                </c:pt>
                <c:pt idx="5">
                  <c:v>52</c:v>
                </c:pt>
                <c:pt idx="6">
                  <c:v>64</c:v>
                </c:pt>
                <c:pt idx="7">
                  <c:v>52</c:v>
                </c:pt>
                <c:pt idx="8">
                  <c:v>76</c:v>
                </c:pt>
                <c:pt idx="9">
                  <c:v>80</c:v>
                </c:pt>
                <c:pt idx="10">
                  <c:v>60</c:v>
                </c:pt>
                <c:pt idx="12">
                  <c:v>60</c:v>
                </c:pt>
                <c:pt idx="16">
                  <c:v>68</c:v>
                </c:pt>
                <c:pt idx="17">
                  <c:v>60</c:v>
                </c:pt>
                <c:pt idx="19">
                  <c:v>52</c:v>
                </c:pt>
                <c:pt idx="20">
                  <c:v>80</c:v>
                </c:pt>
                <c:pt idx="21">
                  <c:v>72</c:v>
                </c:pt>
                <c:pt idx="22">
                  <c:v>68</c:v>
                </c:pt>
                <c:pt idx="23">
                  <c:v>60</c:v>
                </c:pt>
                <c:pt idx="24">
                  <c:v>64</c:v>
                </c:pt>
                <c:pt idx="25">
                  <c:v>96</c:v>
                </c:pt>
                <c:pt idx="26">
                  <c:v>52</c:v>
                </c:pt>
                <c:pt idx="27">
                  <c:v>76</c:v>
                </c:pt>
                <c:pt idx="28">
                  <c:v>60</c:v>
                </c:pt>
                <c:pt idx="29">
                  <c:v>80</c:v>
                </c:pt>
              </c:numCache>
            </c:numRef>
          </c:val>
          <c:extLst>
            <c:ext xmlns:c16="http://schemas.microsoft.com/office/drawing/2014/chart" uri="{C3380CC4-5D6E-409C-BE32-E72D297353CC}">
              <c16:uniqueId val="{00000001-1971-4106-856A-D8C96393F0B1}"/>
            </c:ext>
          </c:extLst>
        </c:ser>
        <c:ser>
          <c:idx val="2"/>
          <c:order val="2"/>
          <c:tx>
            <c:v>формувальний ексеперимент 0-50</c:v>
          </c:tx>
          <c:spPr>
            <a:pattFill prst="ltDnDiag">
              <a:fgClr>
                <a:schemeClr val="dk1">
                  <a:tint val="75000"/>
                </a:schemeClr>
              </a:fgClr>
              <a:bgClr>
                <a:schemeClr val="dk1">
                  <a:tint val="75000"/>
                  <a:lumMod val="20000"/>
                  <a:lumOff val="80000"/>
                </a:schemeClr>
              </a:bgClr>
            </a:pattFill>
            <a:ln>
              <a:solidFill>
                <a:schemeClr val="dk1">
                  <a:tint val="75000"/>
                </a:schemeClr>
              </a:solidFill>
            </a:ln>
            <a:effectLst/>
            <a:sp3d>
              <a:contourClr>
                <a:schemeClr val="dk1">
                  <a:tint val="75000"/>
                </a:schemeClr>
              </a:contourClr>
            </a:sp3d>
          </c:spPr>
          <c:invertIfNegative val="0"/>
          <c:val>
            <c:numRef>
              <c:f>Лист1!$C$2:$C$31</c:f>
              <c:numCache>
                <c:formatCode>General</c:formatCode>
                <c:ptCount val="30"/>
                <c:pt idx="1">
                  <c:v>36</c:v>
                </c:pt>
                <c:pt idx="5">
                  <c:v>40</c:v>
                </c:pt>
                <c:pt idx="13">
                  <c:v>48</c:v>
                </c:pt>
              </c:numCache>
            </c:numRef>
          </c:val>
          <c:extLst>
            <c:ext xmlns:c16="http://schemas.microsoft.com/office/drawing/2014/chart" uri="{C3380CC4-5D6E-409C-BE32-E72D297353CC}">
              <c16:uniqueId val="{00000002-1971-4106-856A-D8C96393F0B1}"/>
            </c:ext>
          </c:extLst>
        </c:ser>
        <c:ser>
          <c:idx val="3"/>
          <c:order val="3"/>
          <c:tx>
            <c:v>формувальний ексеперимент 50-100</c:v>
          </c:tx>
          <c:spPr>
            <a:pattFill prst="ltDnDiag">
              <a:fgClr>
                <a:schemeClr val="dk1">
                  <a:tint val="98500"/>
                </a:schemeClr>
              </a:fgClr>
              <a:bgClr>
                <a:schemeClr val="dk1">
                  <a:tint val="98500"/>
                  <a:lumMod val="20000"/>
                  <a:lumOff val="80000"/>
                </a:schemeClr>
              </a:bgClr>
            </a:pattFill>
            <a:ln>
              <a:solidFill>
                <a:schemeClr val="dk1">
                  <a:tint val="98500"/>
                </a:schemeClr>
              </a:solidFill>
            </a:ln>
            <a:effectLst/>
            <a:sp3d>
              <a:contourClr>
                <a:schemeClr val="dk1">
                  <a:tint val="98500"/>
                </a:schemeClr>
              </a:contourClr>
            </a:sp3d>
          </c:spPr>
          <c:invertIfNegative val="0"/>
          <c:val>
            <c:numRef>
              <c:f>Лист1!$D$2:$D$31</c:f>
              <c:numCache>
                <c:formatCode>General</c:formatCode>
                <c:ptCount val="30"/>
                <c:pt idx="0">
                  <c:v>52</c:v>
                </c:pt>
                <c:pt idx="2">
                  <c:v>76</c:v>
                </c:pt>
                <c:pt idx="3">
                  <c:v>96</c:v>
                </c:pt>
                <c:pt idx="4">
                  <c:v>80</c:v>
                </c:pt>
                <c:pt idx="6">
                  <c:v>76</c:v>
                </c:pt>
                <c:pt idx="7">
                  <c:v>56</c:v>
                </c:pt>
                <c:pt idx="8">
                  <c:v>80</c:v>
                </c:pt>
                <c:pt idx="9">
                  <c:v>80</c:v>
                </c:pt>
                <c:pt idx="10">
                  <c:v>80</c:v>
                </c:pt>
                <c:pt idx="11">
                  <c:v>56</c:v>
                </c:pt>
                <c:pt idx="12">
                  <c:v>68</c:v>
                </c:pt>
                <c:pt idx="14">
                  <c:v>56</c:v>
                </c:pt>
                <c:pt idx="15">
                  <c:v>76</c:v>
                </c:pt>
                <c:pt idx="16">
                  <c:v>80</c:v>
                </c:pt>
                <c:pt idx="17">
                  <c:v>76</c:v>
                </c:pt>
                <c:pt idx="18">
                  <c:v>60</c:v>
                </c:pt>
                <c:pt idx="19">
                  <c:v>80</c:v>
                </c:pt>
                <c:pt idx="20">
                  <c:v>96</c:v>
                </c:pt>
                <c:pt idx="21">
                  <c:v>80</c:v>
                </c:pt>
                <c:pt idx="22">
                  <c:v>80</c:v>
                </c:pt>
                <c:pt idx="23">
                  <c:v>76</c:v>
                </c:pt>
                <c:pt idx="24">
                  <c:v>80</c:v>
                </c:pt>
                <c:pt idx="25">
                  <c:v>96</c:v>
                </c:pt>
                <c:pt idx="26">
                  <c:v>68</c:v>
                </c:pt>
                <c:pt idx="27">
                  <c:v>96</c:v>
                </c:pt>
                <c:pt idx="28">
                  <c:v>50</c:v>
                </c:pt>
                <c:pt idx="29">
                  <c:v>70</c:v>
                </c:pt>
              </c:numCache>
            </c:numRef>
          </c:val>
          <c:extLst>
            <c:ext xmlns:c16="http://schemas.microsoft.com/office/drawing/2014/chart" uri="{C3380CC4-5D6E-409C-BE32-E72D297353CC}">
              <c16:uniqueId val="{00000003-1971-4106-856A-D8C96393F0B1}"/>
            </c:ext>
          </c:extLst>
        </c:ser>
        <c:dLbls>
          <c:showLegendKey val="0"/>
          <c:showVal val="0"/>
          <c:showCatName val="0"/>
          <c:showSerName val="0"/>
          <c:showPercent val="0"/>
          <c:showBubbleSize val="0"/>
        </c:dLbls>
        <c:gapWidth val="150"/>
        <c:shape val="box"/>
        <c:axId val="188909056"/>
        <c:axId val="188910592"/>
        <c:axId val="0"/>
      </c:bar3DChart>
      <c:catAx>
        <c:axId val="188909056"/>
        <c:scaling>
          <c:orientation val="minMax"/>
        </c:scaling>
        <c:delete val="0"/>
        <c:axPos val="b"/>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88910592"/>
        <c:crosses val="autoZero"/>
        <c:auto val="1"/>
        <c:lblAlgn val="ctr"/>
        <c:lblOffset val="100"/>
        <c:noMultiLvlLbl val="0"/>
      </c:catAx>
      <c:valAx>
        <c:axId val="188910592"/>
        <c:scaling>
          <c:orientation val="minMax"/>
        </c:scaling>
        <c:delete val="0"/>
        <c:axPos val="l"/>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8890905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ru-UA"/>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33FA7-C0C2-43E1-8799-D81A6E6DD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21120</Words>
  <Characters>120388</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UAOCTE</dc:creator>
  <cp:keywords/>
  <dc:description/>
  <cp:lastModifiedBy>Наталія Завацька</cp:lastModifiedBy>
  <cp:revision>5</cp:revision>
  <cp:lastPrinted>2024-10-23T16:59:00Z</cp:lastPrinted>
  <dcterms:created xsi:type="dcterms:W3CDTF">2024-12-12T18:50:00Z</dcterms:created>
  <dcterms:modified xsi:type="dcterms:W3CDTF">2024-12-12T19:00:00Z</dcterms:modified>
</cp:coreProperties>
</file>