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C6CCA" w14:textId="2D4DA2E4" w:rsidR="005464FA" w:rsidRPr="00991CA8" w:rsidRDefault="005464FA" w:rsidP="00A24E56">
      <w:pPr>
        <w:pStyle w:val="1"/>
        <w:spacing w:after="0"/>
        <w:ind w:right="276"/>
        <w:rPr>
          <w:spacing w:val="-10"/>
          <w:szCs w:val="28"/>
        </w:rPr>
      </w:pPr>
      <w:bookmarkStart w:id="0" w:name="_Hlk174782530"/>
      <w:bookmarkStart w:id="1" w:name="_bookmark1"/>
      <w:bookmarkEnd w:id="1"/>
      <w:r w:rsidRPr="00991CA8">
        <w:rPr>
          <w:szCs w:val="28"/>
        </w:rPr>
        <w:t>РОЗДІЛ</w:t>
      </w:r>
      <w:r w:rsidRPr="00991CA8">
        <w:rPr>
          <w:spacing w:val="-4"/>
          <w:szCs w:val="28"/>
        </w:rPr>
        <w:t xml:space="preserve"> </w:t>
      </w:r>
      <w:r w:rsidR="00A24E56" w:rsidRPr="00991CA8">
        <w:rPr>
          <w:spacing w:val="-10"/>
          <w:szCs w:val="28"/>
        </w:rPr>
        <w:t>1</w:t>
      </w:r>
    </w:p>
    <w:p w14:paraId="60F1A09C" w14:textId="77777777" w:rsidR="00A24E56" w:rsidRPr="00991CA8" w:rsidRDefault="00A24E56" w:rsidP="00A24E56">
      <w:pPr>
        <w:rPr>
          <w:lang w:eastAsia="en-US"/>
        </w:rPr>
      </w:pPr>
    </w:p>
    <w:p w14:paraId="47A609B7" w14:textId="77777777" w:rsidR="00A24E56" w:rsidRPr="00991CA8" w:rsidRDefault="00A24E56" w:rsidP="00A24E56">
      <w:pPr>
        <w:rPr>
          <w:lang w:eastAsia="en-US"/>
        </w:rPr>
      </w:pPr>
    </w:p>
    <w:p w14:paraId="017D20A3" w14:textId="166EC2CC" w:rsidR="00A24E56" w:rsidRPr="00991CA8" w:rsidRDefault="00A24E56" w:rsidP="00A24E56">
      <w:pPr>
        <w:pStyle w:val="1"/>
        <w:spacing w:after="0"/>
        <w:ind w:right="276"/>
        <w:rPr>
          <w:caps/>
          <w:szCs w:val="28"/>
        </w:rPr>
      </w:pPr>
      <w:hyperlink w:anchor="_bookmark1" w:history="1">
        <w:r w:rsidRPr="00991CA8">
          <w:rPr>
            <w:caps/>
            <w:szCs w:val="28"/>
          </w:rPr>
          <w:t xml:space="preserve">формування готовності майбутніх фахівців з соціального забезпечення до професійної взаємодії </w:t>
        </w:r>
      </w:hyperlink>
      <w:hyperlink w:anchor="_bookmark1" w:history="1">
        <w:r w:rsidRPr="00991CA8">
          <w:rPr>
            <w:caps/>
            <w:szCs w:val="28"/>
          </w:rPr>
          <w:t xml:space="preserve"> ЯК ТЕОРЕТИЧНА ПРОБЛЕМА</w:t>
        </w:r>
        <w:r w:rsidRPr="00991CA8">
          <w:rPr>
            <w:caps/>
            <w:szCs w:val="28"/>
          </w:rPr>
          <w:tab/>
        </w:r>
      </w:hyperlink>
    </w:p>
    <w:p w14:paraId="02961E25" w14:textId="77777777" w:rsidR="00A24E56" w:rsidRPr="00991CA8" w:rsidRDefault="00A24E56" w:rsidP="00A24E56">
      <w:pPr>
        <w:pStyle w:val="ad"/>
        <w:spacing w:after="0" w:line="360" w:lineRule="auto"/>
        <w:jc w:val="both"/>
        <w:rPr>
          <w:b/>
          <w:sz w:val="28"/>
          <w:szCs w:val="28"/>
        </w:rPr>
      </w:pPr>
    </w:p>
    <w:p w14:paraId="2B1B0E63" w14:textId="77777777" w:rsidR="005464FA" w:rsidRPr="00991CA8" w:rsidRDefault="005464FA">
      <w:pPr>
        <w:pStyle w:val="22"/>
        <w:numPr>
          <w:ilvl w:val="1"/>
          <w:numId w:val="26"/>
        </w:numPr>
        <w:tabs>
          <w:tab w:val="left" w:pos="1318"/>
        </w:tabs>
        <w:spacing w:before="0" w:after="0" w:line="360" w:lineRule="auto"/>
        <w:ind w:left="1318" w:hanging="488"/>
        <w:jc w:val="both"/>
        <w:rPr>
          <w:rFonts w:ascii="Times New Roman" w:hAnsi="Times New Roman" w:cs="Times New Roman"/>
          <w:i w:val="0"/>
          <w:iCs w:val="0"/>
        </w:rPr>
      </w:pPr>
      <w:bookmarkStart w:id="2" w:name="_bookmark2"/>
      <w:bookmarkEnd w:id="2"/>
      <w:r w:rsidRPr="00991CA8">
        <w:rPr>
          <w:rFonts w:ascii="Times New Roman" w:hAnsi="Times New Roman" w:cs="Times New Roman"/>
          <w:i w:val="0"/>
          <w:iCs w:val="0"/>
        </w:rPr>
        <w:t>Характеристика</w:t>
      </w:r>
      <w:r w:rsidRPr="00991CA8">
        <w:rPr>
          <w:rFonts w:ascii="Times New Roman" w:hAnsi="Times New Roman" w:cs="Times New Roman"/>
          <w:i w:val="0"/>
          <w:iCs w:val="0"/>
          <w:spacing w:val="-9"/>
        </w:rPr>
        <w:t xml:space="preserve"> </w:t>
      </w:r>
      <w:r w:rsidRPr="00991CA8">
        <w:rPr>
          <w:rFonts w:ascii="Times New Roman" w:hAnsi="Times New Roman" w:cs="Times New Roman"/>
          <w:i w:val="0"/>
          <w:iCs w:val="0"/>
        </w:rPr>
        <w:t>наукових</w:t>
      </w:r>
      <w:r w:rsidRPr="00991CA8">
        <w:rPr>
          <w:rFonts w:ascii="Times New Roman" w:hAnsi="Times New Roman" w:cs="Times New Roman"/>
          <w:i w:val="0"/>
          <w:iCs w:val="0"/>
          <w:spacing w:val="-7"/>
        </w:rPr>
        <w:t xml:space="preserve"> </w:t>
      </w:r>
      <w:r w:rsidRPr="00991CA8">
        <w:rPr>
          <w:rFonts w:ascii="Times New Roman" w:hAnsi="Times New Roman" w:cs="Times New Roman"/>
          <w:i w:val="0"/>
          <w:iCs w:val="0"/>
        </w:rPr>
        <w:t>підходів</w:t>
      </w:r>
      <w:r w:rsidRPr="00991CA8">
        <w:rPr>
          <w:rFonts w:ascii="Times New Roman" w:hAnsi="Times New Roman" w:cs="Times New Roman"/>
          <w:i w:val="0"/>
          <w:iCs w:val="0"/>
          <w:spacing w:val="-9"/>
        </w:rPr>
        <w:t xml:space="preserve"> </w:t>
      </w:r>
      <w:r w:rsidRPr="00991CA8">
        <w:rPr>
          <w:rFonts w:ascii="Times New Roman" w:hAnsi="Times New Roman" w:cs="Times New Roman"/>
          <w:i w:val="0"/>
          <w:iCs w:val="0"/>
        </w:rPr>
        <w:t>до</w:t>
      </w:r>
      <w:r w:rsidRPr="00991CA8">
        <w:rPr>
          <w:rFonts w:ascii="Times New Roman" w:hAnsi="Times New Roman" w:cs="Times New Roman"/>
          <w:i w:val="0"/>
          <w:iCs w:val="0"/>
          <w:spacing w:val="-8"/>
        </w:rPr>
        <w:t xml:space="preserve"> </w:t>
      </w:r>
      <w:r w:rsidRPr="00991CA8">
        <w:rPr>
          <w:rFonts w:ascii="Times New Roman" w:hAnsi="Times New Roman" w:cs="Times New Roman"/>
          <w:i w:val="0"/>
          <w:iCs w:val="0"/>
        </w:rPr>
        <w:t>проблеми</w:t>
      </w:r>
      <w:r w:rsidRPr="00991CA8">
        <w:rPr>
          <w:rFonts w:ascii="Times New Roman" w:hAnsi="Times New Roman" w:cs="Times New Roman"/>
          <w:i w:val="0"/>
          <w:iCs w:val="0"/>
          <w:spacing w:val="-7"/>
        </w:rPr>
        <w:t xml:space="preserve"> </w:t>
      </w:r>
      <w:r w:rsidRPr="00991CA8">
        <w:rPr>
          <w:rFonts w:ascii="Times New Roman" w:hAnsi="Times New Roman" w:cs="Times New Roman"/>
          <w:i w:val="0"/>
          <w:iCs w:val="0"/>
          <w:spacing w:val="-2"/>
        </w:rPr>
        <w:t>дослідження</w:t>
      </w:r>
    </w:p>
    <w:p w14:paraId="4803AF66" w14:textId="77777777" w:rsidR="005464FA" w:rsidRPr="00991CA8" w:rsidRDefault="005464FA" w:rsidP="00A24E56">
      <w:pPr>
        <w:pStyle w:val="ad"/>
        <w:spacing w:after="0" w:line="360" w:lineRule="auto"/>
        <w:jc w:val="both"/>
        <w:rPr>
          <w:b/>
          <w:sz w:val="28"/>
          <w:szCs w:val="28"/>
        </w:rPr>
      </w:pPr>
    </w:p>
    <w:p w14:paraId="506CC82D" w14:textId="65230B4A" w:rsidR="005464FA" w:rsidRPr="00991CA8" w:rsidRDefault="005464FA" w:rsidP="00A24E56">
      <w:pPr>
        <w:pStyle w:val="ad"/>
        <w:spacing w:after="0" w:line="360" w:lineRule="auto"/>
        <w:ind w:left="122" w:right="164" w:firstLine="707"/>
        <w:jc w:val="both"/>
        <w:rPr>
          <w:sz w:val="28"/>
          <w:szCs w:val="28"/>
        </w:rPr>
      </w:pPr>
      <w:r w:rsidRPr="00991CA8">
        <w:rPr>
          <w:sz w:val="28"/>
          <w:szCs w:val="28"/>
        </w:rPr>
        <w:t xml:space="preserve">Прийняття чи неприйняття окремого наукового підходу, діагностичної методики чи принципу дослідження визначається науковцем з метою перевірки висунутої гіпотези й зобов’язує до певної послідовності та логіки побудови дослідницького процесу. Цілісність і комплексність обраних наукових підходів забезпечує репрезентативність отриманих наукових результатів, їх відповідність поставленим завданням. Крім того, суголосним до обраної методології має бути й науковий апарат дослідження – його об’єкт, предмет, мета і завдання. </w:t>
      </w:r>
      <w:r w:rsidR="005C1133" w:rsidRPr="00991CA8">
        <w:rPr>
          <w:sz w:val="28"/>
          <w:szCs w:val="28"/>
        </w:rPr>
        <w:t>П</w:t>
      </w:r>
      <w:r w:rsidR="00C07B46" w:rsidRPr="00991CA8">
        <w:rPr>
          <w:sz w:val="28"/>
          <w:szCs w:val="28"/>
        </w:rPr>
        <w:t>сихологічне</w:t>
      </w:r>
      <w:r w:rsidRPr="00991CA8">
        <w:rPr>
          <w:sz w:val="28"/>
          <w:szCs w:val="28"/>
        </w:rPr>
        <w:t xml:space="preserve"> дослідження повинно відповідати комплексу методологічних вимог – об’єктивності, вірогідності, надійності й доказовості, що в</w:t>
      </w:r>
      <w:r w:rsidRPr="00991CA8">
        <w:rPr>
          <w:spacing w:val="40"/>
          <w:sz w:val="28"/>
          <w:szCs w:val="28"/>
        </w:rPr>
        <w:t xml:space="preserve"> </w:t>
      </w:r>
      <w:r w:rsidRPr="00991CA8">
        <w:rPr>
          <w:sz w:val="28"/>
          <w:szCs w:val="28"/>
        </w:rPr>
        <w:t>сукупності забезпечують і теоретичну, й експериментальну процедуру його проведення.</w:t>
      </w:r>
    </w:p>
    <w:p w14:paraId="22E322A0" w14:textId="0EA7B049" w:rsidR="005464FA" w:rsidRPr="00991CA8" w:rsidRDefault="005464FA" w:rsidP="00A24E56">
      <w:pPr>
        <w:pStyle w:val="ad"/>
        <w:spacing w:after="0" w:line="360" w:lineRule="auto"/>
        <w:ind w:left="122" w:right="166" w:firstLine="707"/>
        <w:jc w:val="both"/>
        <w:rPr>
          <w:spacing w:val="-2"/>
          <w:sz w:val="28"/>
          <w:szCs w:val="28"/>
        </w:rPr>
      </w:pPr>
      <w:r w:rsidRPr="00991CA8">
        <w:rPr>
          <w:sz w:val="28"/>
          <w:szCs w:val="28"/>
        </w:rPr>
        <w:t xml:space="preserve">Методологія дослідження передбачає встановлення основних наукових підходів, принципів, методів дослідження педагогічних об’єктів і явищ </w:t>
      </w:r>
      <w:r w:rsidR="00C07B46" w:rsidRPr="00991CA8">
        <w:rPr>
          <w:sz w:val="28"/>
          <w:szCs w:val="28"/>
        </w:rPr>
        <w:t xml:space="preserve">професійної    </w:t>
      </w:r>
      <w:r w:rsidRPr="00991CA8">
        <w:rPr>
          <w:sz w:val="28"/>
          <w:szCs w:val="28"/>
        </w:rPr>
        <w:t xml:space="preserve">дійсності. При цьому світоглядну інтерпретацію теоретичних розробок у галузі педагогіки та отриманих результатів забезпечує </w:t>
      </w:r>
      <w:r w:rsidRPr="00991CA8">
        <w:rPr>
          <w:iCs/>
          <w:sz w:val="28"/>
          <w:szCs w:val="28"/>
        </w:rPr>
        <w:t>філософський рівень методології</w:t>
      </w:r>
      <w:r w:rsidRPr="00991CA8">
        <w:rPr>
          <w:i/>
          <w:sz w:val="28"/>
          <w:szCs w:val="28"/>
        </w:rPr>
        <w:t xml:space="preserve"> </w:t>
      </w:r>
      <w:r w:rsidRPr="00991CA8">
        <w:rPr>
          <w:sz w:val="28"/>
          <w:szCs w:val="28"/>
        </w:rPr>
        <w:t>наукового пізнання, у межах якого</w:t>
      </w:r>
      <w:r w:rsidRPr="00991CA8">
        <w:rPr>
          <w:spacing w:val="30"/>
          <w:sz w:val="28"/>
          <w:szCs w:val="28"/>
        </w:rPr>
        <w:t xml:space="preserve"> </w:t>
      </w:r>
      <w:r w:rsidRPr="00991CA8">
        <w:rPr>
          <w:sz w:val="28"/>
          <w:szCs w:val="28"/>
        </w:rPr>
        <w:t>існують</w:t>
      </w:r>
      <w:r w:rsidRPr="00991CA8">
        <w:rPr>
          <w:spacing w:val="30"/>
          <w:sz w:val="28"/>
          <w:szCs w:val="28"/>
        </w:rPr>
        <w:t xml:space="preserve"> </w:t>
      </w:r>
      <w:r w:rsidRPr="00991CA8">
        <w:rPr>
          <w:sz w:val="28"/>
          <w:szCs w:val="28"/>
        </w:rPr>
        <w:t>найбільш</w:t>
      </w:r>
      <w:r w:rsidRPr="00991CA8">
        <w:rPr>
          <w:spacing w:val="31"/>
          <w:sz w:val="28"/>
          <w:szCs w:val="28"/>
        </w:rPr>
        <w:t xml:space="preserve"> </w:t>
      </w:r>
      <w:r w:rsidRPr="00991CA8">
        <w:rPr>
          <w:sz w:val="28"/>
          <w:szCs w:val="28"/>
        </w:rPr>
        <w:t>загальні</w:t>
      </w:r>
      <w:r w:rsidRPr="00991CA8">
        <w:rPr>
          <w:spacing w:val="32"/>
          <w:sz w:val="28"/>
          <w:szCs w:val="28"/>
        </w:rPr>
        <w:t xml:space="preserve"> </w:t>
      </w:r>
      <w:r w:rsidRPr="00991CA8">
        <w:rPr>
          <w:sz w:val="28"/>
          <w:szCs w:val="28"/>
        </w:rPr>
        <w:t>наукові</w:t>
      </w:r>
      <w:r w:rsidRPr="00991CA8">
        <w:rPr>
          <w:spacing w:val="31"/>
          <w:sz w:val="28"/>
          <w:szCs w:val="28"/>
        </w:rPr>
        <w:t xml:space="preserve"> </w:t>
      </w:r>
      <w:r w:rsidRPr="00991CA8">
        <w:rPr>
          <w:sz w:val="28"/>
          <w:szCs w:val="28"/>
        </w:rPr>
        <w:t>підходи</w:t>
      </w:r>
      <w:r w:rsidRPr="00991CA8">
        <w:rPr>
          <w:spacing w:val="31"/>
          <w:sz w:val="28"/>
          <w:szCs w:val="28"/>
        </w:rPr>
        <w:t xml:space="preserve"> </w:t>
      </w:r>
      <w:r w:rsidRPr="00991CA8">
        <w:rPr>
          <w:sz w:val="28"/>
          <w:szCs w:val="28"/>
        </w:rPr>
        <w:t>до</w:t>
      </w:r>
      <w:r w:rsidRPr="00991CA8">
        <w:rPr>
          <w:spacing w:val="32"/>
          <w:sz w:val="28"/>
          <w:szCs w:val="28"/>
        </w:rPr>
        <w:t xml:space="preserve"> </w:t>
      </w:r>
      <w:r w:rsidRPr="00991CA8">
        <w:rPr>
          <w:sz w:val="28"/>
          <w:szCs w:val="28"/>
        </w:rPr>
        <w:t>будь-якої</w:t>
      </w:r>
      <w:r w:rsidRPr="00991CA8">
        <w:rPr>
          <w:spacing w:val="33"/>
          <w:sz w:val="28"/>
          <w:szCs w:val="28"/>
        </w:rPr>
        <w:t xml:space="preserve"> </w:t>
      </w:r>
      <w:r w:rsidRPr="00991CA8">
        <w:rPr>
          <w:spacing w:val="-2"/>
          <w:sz w:val="28"/>
          <w:szCs w:val="28"/>
        </w:rPr>
        <w:t>гуманітарної</w:t>
      </w:r>
      <w:r w:rsidR="00A24E56" w:rsidRPr="00991CA8">
        <w:rPr>
          <w:spacing w:val="-2"/>
          <w:sz w:val="28"/>
          <w:szCs w:val="28"/>
        </w:rPr>
        <w:t xml:space="preserve"> </w:t>
      </w:r>
      <w:r w:rsidRPr="00991CA8">
        <w:rPr>
          <w:sz w:val="28"/>
          <w:szCs w:val="28"/>
        </w:rPr>
        <w:t xml:space="preserve">дослідницької проблеми. Щодо більш вузької інтерпретації та аналізу досліджуваної проблеми, то для цього формується загальнотеоретичний, або ж </w:t>
      </w:r>
      <w:r w:rsidRPr="00991CA8">
        <w:rPr>
          <w:iCs/>
          <w:sz w:val="28"/>
          <w:szCs w:val="28"/>
        </w:rPr>
        <w:t>загальнонауковий,</w:t>
      </w:r>
      <w:r w:rsidRPr="00991CA8">
        <w:rPr>
          <w:i/>
          <w:sz w:val="28"/>
          <w:szCs w:val="28"/>
        </w:rPr>
        <w:t xml:space="preserve"> </w:t>
      </w:r>
      <w:r w:rsidRPr="00991CA8">
        <w:rPr>
          <w:sz w:val="28"/>
          <w:szCs w:val="28"/>
        </w:rPr>
        <w:t>рівень методології дослідження, який забезпечує його теоретичну основу. Конкретні методи й форми дослідження знаходяться на третьому – конкретно</w:t>
      </w:r>
      <w:r w:rsidR="00A24E56" w:rsidRPr="00991CA8">
        <w:rPr>
          <w:sz w:val="28"/>
          <w:szCs w:val="28"/>
        </w:rPr>
        <w:t xml:space="preserve"> </w:t>
      </w:r>
      <w:r w:rsidRPr="00991CA8">
        <w:rPr>
          <w:sz w:val="28"/>
          <w:szCs w:val="28"/>
        </w:rPr>
        <w:t>науковому</w:t>
      </w:r>
      <w:r w:rsidRPr="00991CA8">
        <w:rPr>
          <w:i/>
          <w:sz w:val="28"/>
          <w:szCs w:val="28"/>
        </w:rPr>
        <w:t xml:space="preserve"> </w:t>
      </w:r>
      <w:r w:rsidRPr="00991CA8">
        <w:rPr>
          <w:sz w:val="28"/>
          <w:szCs w:val="28"/>
        </w:rPr>
        <w:t xml:space="preserve">рівні методології педагогічного дослідження. Сукупність діагностичних </w:t>
      </w:r>
      <w:proofErr w:type="spellStart"/>
      <w:r w:rsidRPr="00991CA8">
        <w:rPr>
          <w:sz w:val="28"/>
          <w:szCs w:val="28"/>
        </w:rPr>
        <w:t>методик</w:t>
      </w:r>
      <w:proofErr w:type="spellEnd"/>
      <w:r w:rsidRPr="00991CA8">
        <w:rPr>
          <w:sz w:val="28"/>
          <w:szCs w:val="28"/>
        </w:rPr>
        <w:t xml:space="preserve">, що уможливлюють коректне й об’єктивне </w:t>
      </w:r>
      <w:r w:rsidRPr="00991CA8">
        <w:rPr>
          <w:sz w:val="28"/>
          <w:szCs w:val="28"/>
        </w:rPr>
        <w:lastRenderedPageBreak/>
        <w:t xml:space="preserve">проведення експериментальної частини дослідження, складає основу четвертого – </w:t>
      </w:r>
      <w:r w:rsidRPr="00991CA8">
        <w:rPr>
          <w:iCs/>
          <w:sz w:val="28"/>
          <w:szCs w:val="28"/>
        </w:rPr>
        <w:t xml:space="preserve">інструментального </w:t>
      </w:r>
      <w:r w:rsidRPr="00991CA8">
        <w:rPr>
          <w:sz w:val="28"/>
          <w:szCs w:val="28"/>
        </w:rPr>
        <w:t>(прикладного) рівня дослідницької діяльності.</w:t>
      </w:r>
    </w:p>
    <w:p w14:paraId="11AE4094" w14:textId="1F32E8D1" w:rsidR="005C1133" w:rsidRPr="00991CA8" w:rsidRDefault="005464FA" w:rsidP="00DB30A4">
      <w:pPr>
        <w:pStyle w:val="ad"/>
        <w:spacing w:after="0" w:line="360" w:lineRule="auto"/>
        <w:ind w:left="122" w:right="165" w:firstLine="707"/>
        <w:jc w:val="both"/>
        <w:rPr>
          <w:sz w:val="28"/>
          <w:szCs w:val="28"/>
        </w:rPr>
      </w:pPr>
      <w:r w:rsidRPr="00991CA8">
        <w:rPr>
          <w:sz w:val="28"/>
          <w:szCs w:val="28"/>
        </w:rPr>
        <w:t xml:space="preserve">Виокремлення названих вище чотирьох рівнів дослідження уможливлює поступове наближення його теоретичних засад до практичного вирішення поставленої перед дослідженням проблеми. На </w:t>
      </w:r>
      <w:r w:rsidRPr="00991CA8">
        <w:rPr>
          <w:iCs/>
          <w:sz w:val="28"/>
          <w:szCs w:val="28"/>
        </w:rPr>
        <w:t>загально</w:t>
      </w:r>
      <w:r w:rsidR="00991CA8">
        <w:rPr>
          <w:iCs/>
          <w:sz w:val="28"/>
          <w:szCs w:val="28"/>
        </w:rPr>
        <w:t>-</w:t>
      </w:r>
      <w:r w:rsidRPr="00991CA8">
        <w:rPr>
          <w:iCs/>
          <w:sz w:val="28"/>
          <w:szCs w:val="28"/>
        </w:rPr>
        <w:t>філософському</w:t>
      </w:r>
      <w:r w:rsidRPr="00991CA8">
        <w:rPr>
          <w:i/>
          <w:sz w:val="28"/>
          <w:szCs w:val="28"/>
        </w:rPr>
        <w:t xml:space="preserve"> </w:t>
      </w:r>
      <w:r w:rsidRPr="00991CA8">
        <w:rPr>
          <w:sz w:val="28"/>
          <w:szCs w:val="28"/>
        </w:rPr>
        <w:t xml:space="preserve">рівні, виходячи з теми дослідження, ми звернули увагу на феномен соціальне як основу й сферу майбутньої професійної діяльності </w:t>
      </w:r>
      <w:r w:rsidR="00385177" w:rsidRPr="00991CA8">
        <w:rPr>
          <w:sz w:val="28"/>
          <w:szCs w:val="28"/>
        </w:rPr>
        <w:t>майбутніх фахівців з соціального забезпечення.</w:t>
      </w:r>
      <w:r w:rsidRPr="00991CA8">
        <w:rPr>
          <w:sz w:val="28"/>
          <w:szCs w:val="28"/>
        </w:rPr>
        <w:t xml:space="preserve"> Соціальне часто входить до переліку основних концептів, якими характеризують професійну діяльність, рівень професійної компетентності, кваліфікації </w:t>
      </w:r>
      <w:r w:rsidR="00385177" w:rsidRPr="00991CA8">
        <w:rPr>
          <w:sz w:val="28"/>
          <w:szCs w:val="28"/>
        </w:rPr>
        <w:t xml:space="preserve">майбутніх фахівців з соціального забезпечення </w:t>
      </w:r>
      <w:r w:rsidRPr="00991CA8">
        <w:rPr>
          <w:sz w:val="28"/>
          <w:szCs w:val="28"/>
        </w:rPr>
        <w:t xml:space="preserve">та й весь процес професійної підготовки названих фахівців у закладах вищої освіти. З цим концептом тісно пов’язане поняття </w:t>
      </w:r>
      <w:r w:rsidRPr="00991CA8">
        <w:rPr>
          <w:iCs/>
          <w:sz w:val="28"/>
          <w:szCs w:val="28"/>
        </w:rPr>
        <w:t>соціальної сфери</w:t>
      </w:r>
      <w:r w:rsidRPr="00991CA8">
        <w:rPr>
          <w:sz w:val="28"/>
          <w:szCs w:val="28"/>
        </w:rPr>
        <w:t xml:space="preserve">. Соціальна сфера як професійна площина діяльності </w:t>
      </w:r>
      <w:r w:rsidR="00385177" w:rsidRPr="00991CA8">
        <w:rPr>
          <w:sz w:val="28"/>
          <w:szCs w:val="28"/>
        </w:rPr>
        <w:t xml:space="preserve">майбутніх фахівців з соціального забезпечення </w:t>
      </w:r>
      <w:r w:rsidRPr="00991CA8">
        <w:rPr>
          <w:sz w:val="28"/>
          <w:szCs w:val="28"/>
        </w:rPr>
        <w:t>(яких часто називають «фахівці соціальної сфери») традиційно визначається</w:t>
      </w:r>
      <w:r w:rsidR="005C1133" w:rsidRPr="00991CA8">
        <w:rPr>
          <w:sz w:val="28"/>
          <w:szCs w:val="28"/>
        </w:rPr>
        <w:t xml:space="preserve"> </w:t>
      </w:r>
      <w:r w:rsidRPr="00991CA8">
        <w:rPr>
          <w:sz w:val="28"/>
          <w:szCs w:val="28"/>
        </w:rPr>
        <w:t>як сфера суспільного буття, де</w:t>
      </w:r>
      <w:r w:rsidRPr="00991CA8">
        <w:rPr>
          <w:spacing w:val="40"/>
          <w:sz w:val="28"/>
          <w:szCs w:val="28"/>
        </w:rPr>
        <w:t xml:space="preserve"> </w:t>
      </w:r>
      <w:r w:rsidRPr="00991CA8">
        <w:rPr>
          <w:sz w:val="28"/>
          <w:szCs w:val="28"/>
        </w:rPr>
        <w:t xml:space="preserve">реалізуються соціальні інтереси й мотиви особистості/соціальної групи; у межах цієї сфери встановлюються відносини суспільства й особи, забезпечуються певні соціально-правові, соціально-економічні, соціокультурні умови життєдіяльності людини. Такий широкий перелік характеристик соціальної сфери, безперечно, накладає певні вимоги до кваліфікації </w:t>
      </w:r>
      <w:r w:rsidR="00385177" w:rsidRPr="00991CA8">
        <w:rPr>
          <w:sz w:val="28"/>
          <w:szCs w:val="28"/>
        </w:rPr>
        <w:t>майбутніх фахівців з соціального забезпечення,</w:t>
      </w:r>
      <w:r w:rsidRPr="00991CA8">
        <w:rPr>
          <w:sz w:val="28"/>
          <w:szCs w:val="28"/>
        </w:rPr>
        <w:t xml:space="preserve"> що виступають як посередники між особою та суспільством у реалізації названих вище характеристик. При</w:t>
      </w:r>
      <w:r w:rsidRPr="00991CA8">
        <w:rPr>
          <w:spacing w:val="40"/>
          <w:sz w:val="28"/>
          <w:szCs w:val="28"/>
        </w:rPr>
        <w:t xml:space="preserve"> </w:t>
      </w:r>
      <w:r w:rsidRPr="00991CA8">
        <w:rPr>
          <w:sz w:val="28"/>
          <w:szCs w:val="28"/>
        </w:rPr>
        <w:t>цьому</w:t>
      </w:r>
      <w:r w:rsidRPr="00991CA8">
        <w:rPr>
          <w:spacing w:val="80"/>
          <w:sz w:val="28"/>
          <w:szCs w:val="28"/>
        </w:rPr>
        <w:t xml:space="preserve"> </w:t>
      </w:r>
      <w:r w:rsidRPr="00991CA8">
        <w:rPr>
          <w:sz w:val="28"/>
          <w:szCs w:val="28"/>
        </w:rPr>
        <w:t>підходи</w:t>
      </w:r>
      <w:r w:rsidRPr="00991CA8">
        <w:rPr>
          <w:spacing w:val="80"/>
          <w:sz w:val="28"/>
          <w:szCs w:val="28"/>
        </w:rPr>
        <w:t xml:space="preserve"> </w:t>
      </w:r>
      <w:r w:rsidRPr="00991CA8">
        <w:rPr>
          <w:sz w:val="28"/>
          <w:szCs w:val="28"/>
        </w:rPr>
        <w:t>до</w:t>
      </w:r>
      <w:r w:rsidRPr="00991CA8">
        <w:rPr>
          <w:spacing w:val="80"/>
          <w:sz w:val="28"/>
          <w:szCs w:val="28"/>
        </w:rPr>
        <w:t xml:space="preserve"> </w:t>
      </w:r>
      <w:r w:rsidRPr="00991CA8">
        <w:rPr>
          <w:sz w:val="28"/>
          <w:szCs w:val="28"/>
        </w:rPr>
        <w:t>визначення</w:t>
      </w:r>
      <w:r w:rsidRPr="00991CA8">
        <w:rPr>
          <w:spacing w:val="80"/>
          <w:sz w:val="28"/>
          <w:szCs w:val="28"/>
        </w:rPr>
        <w:t xml:space="preserve"> </w:t>
      </w:r>
      <w:r w:rsidRPr="00991CA8">
        <w:rPr>
          <w:sz w:val="28"/>
          <w:szCs w:val="28"/>
        </w:rPr>
        <w:t>соціальної</w:t>
      </w:r>
      <w:r w:rsidRPr="00991CA8">
        <w:rPr>
          <w:spacing w:val="80"/>
          <w:sz w:val="28"/>
          <w:szCs w:val="28"/>
        </w:rPr>
        <w:t xml:space="preserve"> </w:t>
      </w:r>
      <w:r w:rsidRPr="00991CA8">
        <w:rPr>
          <w:sz w:val="28"/>
          <w:szCs w:val="28"/>
        </w:rPr>
        <w:t>сфери</w:t>
      </w:r>
      <w:r w:rsidRPr="00991CA8">
        <w:rPr>
          <w:spacing w:val="80"/>
          <w:sz w:val="28"/>
          <w:szCs w:val="28"/>
        </w:rPr>
        <w:t xml:space="preserve"> </w:t>
      </w:r>
      <w:proofErr w:type="spellStart"/>
      <w:r w:rsidRPr="00991CA8">
        <w:rPr>
          <w:sz w:val="28"/>
          <w:szCs w:val="28"/>
        </w:rPr>
        <w:t>детермінуються</w:t>
      </w:r>
      <w:proofErr w:type="spellEnd"/>
      <w:r w:rsidRPr="00991CA8">
        <w:rPr>
          <w:spacing w:val="80"/>
          <w:sz w:val="28"/>
          <w:szCs w:val="28"/>
        </w:rPr>
        <w:t xml:space="preserve"> </w:t>
      </w:r>
      <w:r w:rsidRPr="00991CA8">
        <w:rPr>
          <w:sz w:val="28"/>
          <w:szCs w:val="28"/>
        </w:rPr>
        <w:t>галуззю</w:t>
      </w:r>
      <w:r w:rsidR="00A24E56" w:rsidRPr="00991CA8">
        <w:rPr>
          <w:sz w:val="28"/>
          <w:szCs w:val="28"/>
        </w:rPr>
        <w:t xml:space="preserve"> </w:t>
      </w:r>
      <w:r w:rsidRPr="00991CA8">
        <w:rPr>
          <w:sz w:val="28"/>
          <w:szCs w:val="28"/>
        </w:rPr>
        <w:t>знань, яка репрезентує таке визначення; так філософські основи соціальної сфери передбачають</w:t>
      </w:r>
      <w:r w:rsidRPr="00991CA8">
        <w:rPr>
          <w:spacing w:val="50"/>
          <w:sz w:val="28"/>
          <w:szCs w:val="28"/>
        </w:rPr>
        <w:t xml:space="preserve">  </w:t>
      </w:r>
      <w:r w:rsidRPr="00991CA8">
        <w:rPr>
          <w:sz w:val="28"/>
          <w:szCs w:val="28"/>
        </w:rPr>
        <w:t>взаємозв’язок</w:t>
      </w:r>
      <w:r w:rsidRPr="00991CA8">
        <w:rPr>
          <w:spacing w:val="54"/>
          <w:sz w:val="28"/>
          <w:szCs w:val="28"/>
        </w:rPr>
        <w:t xml:space="preserve">  </w:t>
      </w:r>
      <w:r w:rsidRPr="00991CA8">
        <w:rPr>
          <w:sz w:val="28"/>
          <w:szCs w:val="28"/>
        </w:rPr>
        <w:t>понять</w:t>
      </w:r>
      <w:r w:rsidRPr="00991CA8">
        <w:rPr>
          <w:spacing w:val="52"/>
          <w:sz w:val="28"/>
          <w:szCs w:val="28"/>
        </w:rPr>
        <w:t xml:space="preserve">  </w:t>
      </w:r>
      <w:r w:rsidRPr="00991CA8">
        <w:rPr>
          <w:sz w:val="28"/>
          <w:szCs w:val="28"/>
        </w:rPr>
        <w:t>соціальне</w:t>
      </w:r>
      <w:r w:rsidRPr="00991CA8">
        <w:rPr>
          <w:spacing w:val="53"/>
          <w:sz w:val="28"/>
          <w:szCs w:val="28"/>
        </w:rPr>
        <w:t xml:space="preserve">  </w:t>
      </w:r>
      <w:r w:rsidRPr="00991CA8">
        <w:rPr>
          <w:sz w:val="28"/>
          <w:szCs w:val="28"/>
        </w:rPr>
        <w:t>буття,</w:t>
      </w:r>
      <w:r w:rsidRPr="00991CA8">
        <w:rPr>
          <w:spacing w:val="56"/>
          <w:sz w:val="28"/>
          <w:szCs w:val="28"/>
        </w:rPr>
        <w:t xml:space="preserve">  </w:t>
      </w:r>
      <w:r w:rsidRPr="00991CA8">
        <w:rPr>
          <w:spacing w:val="-2"/>
          <w:sz w:val="28"/>
          <w:szCs w:val="28"/>
        </w:rPr>
        <w:t>середовище,</w:t>
      </w:r>
      <w:r w:rsidR="005C1133" w:rsidRPr="00991CA8">
        <w:rPr>
          <w:sz w:val="28"/>
          <w:szCs w:val="28"/>
        </w:rPr>
        <w:t xml:space="preserve"> </w:t>
      </w:r>
      <w:r w:rsidRPr="00991CA8">
        <w:rPr>
          <w:sz w:val="28"/>
          <w:szCs w:val="28"/>
        </w:rPr>
        <w:t>особистість, «система» тощо; в площині економічних наук соціальна сфера корелює з поняттями галузь діяльності, економічний ефект,</w:t>
      </w:r>
      <w:r w:rsidRPr="00991CA8">
        <w:rPr>
          <w:spacing w:val="80"/>
          <w:w w:val="150"/>
          <w:sz w:val="28"/>
          <w:szCs w:val="28"/>
        </w:rPr>
        <w:t xml:space="preserve"> </w:t>
      </w:r>
      <w:r w:rsidRPr="00991CA8">
        <w:rPr>
          <w:sz w:val="28"/>
          <w:szCs w:val="28"/>
        </w:rPr>
        <w:t>дохід,</w:t>
      </w:r>
      <w:r w:rsidRPr="00991CA8">
        <w:rPr>
          <w:spacing w:val="80"/>
          <w:w w:val="150"/>
          <w:sz w:val="28"/>
          <w:szCs w:val="28"/>
        </w:rPr>
        <w:t xml:space="preserve"> </w:t>
      </w:r>
      <w:r w:rsidRPr="00991CA8">
        <w:rPr>
          <w:sz w:val="28"/>
          <w:szCs w:val="28"/>
        </w:rPr>
        <w:t>соціальне</w:t>
      </w:r>
      <w:r w:rsidRPr="00991CA8">
        <w:rPr>
          <w:spacing w:val="80"/>
          <w:w w:val="150"/>
          <w:sz w:val="28"/>
          <w:szCs w:val="28"/>
        </w:rPr>
        <w:t xml:space="preserve"> </w:t>
      </w:r>
      <w:r w:rsidRPr="00991CA8">
        <w:rPr>
          <w:sz w:val="28"/>
          <w:szCs w:val="28"/>
        </w:rPr>
        <w:t>забезпечення</w:t>
      </w:r>
      <w:r w:rsidRPr="00991CA8">
        <w:rPr>
          <w:spacing w:val="80"/>
          <w:w w:val="150"/>
          <w:sz w:val="28"/>
          <w:szCs w:val="28"/>
        </w:rPr>
        <w:t xml:space="preserve"> </w:t>
      </w:r>
      <w:r w:rsidRPr="00991CA8">
        <w:rPr>
          <w:sz w:val="28"/>
          <w:szCs w:val="28"/>
        </w:rPr>
        <w:t>та</w:t>
      </w:r>
      <w:r w:rsidRPr="00991CA8">
        <w:rPr>
          <w:spacing w:val="80"/>
          <w:w w:val="150"/>
          <w:sz w:val="28"/>
          <w:szCs w:val="28"/>
        </w:rPr>
        <w:t xml:space="preserve"> </w:t>
      </w:r>
      <w:r w:rsidRPr="00991CA8">
        <w:rPr>
          <w:sz w:val="28"/>
          <w:szCs w:val="28"/>
        </w:rPr>
        <w:t>ін.;</w:t>
      </w:r>
      <w:r w:rsidRPr="00991CA8">
        <w:rPr>
          <w:spacing w:val="80"/>
          <w:w w:val="150"/>
          <w:sz w:val="28"/>
          <w:szCs w:val="28"/>
        </w:rPr>
        <w:t xml:space="preserve"> </w:t>
      </w:r>
      <w:r w:rsidRPr="00991CA8">
        <w:rPr>
          <w:sz w:val="28"/>
          <w:szCs w:val="28"/>
        </w:rPr>
        <w:t>психологічна</w:t>
      </w:r>
      <w:r w:rsidRPr="00991CA8">
        <w:rPr>
          <w:spacing w:val="80"/>
          <w:w w:val="150"/>
          <w:sz w:val="28"/>
          <w:szCs w:val="28"/>
        </w:rPr>
        <w:t xml:space="preserve"> </w:t>
      </w:r>
      <w:r w:rsidRPr="00991CA8">
        <w:rPr>
          <w:sz w:val="28"/>
          <w:szCs w:val="28"/>
        </w:rPr>
        <w:t>наука користується для визначення соціальної сфери</w:t>
      </w:r>
      <w:r w:rsidRPr="00991CA8">
        <w:rPr>
          <w:spacing w:val="68"/>
          <w:sz w:val="28"/>
          <w:szCs w:val="28"/>
        </w:rPr>
        <w:t xml:space="preserve"> </w:t>
      </w:r>
      <w:r w:rsidRPr="00991CA8">
        <w:rPr>
          <w:sz w:val="28"/>
          <w:szCs w:val="28"/>
        </w:rPr>
        <w:t>поняттями</w:t>
      </w:r>
      <w:r w:rsidRPr="00991CA8">
        <w:rPr>
          <w:spacing w:val="71"/>
          <w:sz w:val="28"/>
          <w:szCs w:val="28"/>
        </w:rPr>
        <w:t xml:space="preserve"> </w:t>
      </w:r>
      <w:r w:rsidRPr="00991CA8">
        <w:rPr>
          <w:sz w:val="28"/>
          <w:szCs w:val="28"/>
        </w:rPr>
        <w:t>відносини,</w:t>
      </w:r>
      <w:r w:rsidRPr="00991CA8">
        <w:rPr>
          <w:spacing w:val="70"/>
          <w:sz w:val="28"/>
          <w:szCs w:val="28"/>
        </w:rPr>
        <w:t xml:space="preserve"> </w:t>
      </w:r>
      <w:r w:rsidRPr="00991CA8">
        <w:rPr>
          <w:sz w:val="28"/>
          <w:szCs w:val="28"/>
        </w:rPr>
        <w:t>вплив,</w:t>
      </w:r>
      <w:r w:rsidRPr="00991CA8">
        <w:rPr>
          <w:spacing w:val="71"/>
          <w:sz w:val="28"/>
          <w:szCs w:val="28"/>
        </w:rPr>
        <w:t xml:space="preserve"> </w:t>
      </w:r>
      <w:r w:rsidRPr="00991CA8">
        <w:rPr>
          <w:spacing w:val="-2"/>
          <w:sz w:val="28"/>
          <w:szCs w:val="28"/>
        </w:rPr>
        <w:t>конструктивний/деструктивний,</w:t>
      </w:r>
      <w:r w:rsidR="00A24E56" w:rsidRPr="00991CA8">
        <w:rPr>
          <w:sz w:val="28"/>
          <w:szCs w:val="28"/>
        </w:rPr>
        <w:t xml:space="preserve"> </w:t>
      </w:r>
      <w:r w:rsidRPr="00991CA8">
        <w:rPr>
          <w:sz w:val="28"/>
          <w:szCs w:val="28"/>
        </w:rPr>
        <w:t xml:space="preserve">підтримка та ін.; у соціології </w:t>
      </w:r>
      <w:r w:rsidRPr="00991CA8">
        <w:rPr>
          <w:spacing w:val="45"/>
          <w:sz w:val="28"/>
          <w:szCs w:val="28"/>
        </w:rPr>
        <w:t xml:space="preserve"> </w:t>
      </w:r>
      <w:r w:rsidRPr="00991CA8">
        <w:rPr>
          <w:sz w:val="28"/>
          <w:szCs w:val="28"/>
        </w:rPr>
        <w:t>соціальна</w:t>
      </w:r>
      <w:r w:rsidRPr="00991CA8">
        <w:rPr>
          <w:spacing w:val="46"/>
          <w:sz w:val="28"/>
          <w:szCs w:val="28"/>
        </w:rPr>
        <w:t xml:space="preserve">  </w:t>
      </w:r>
      <w:r w:rsidRPr="00991CA8">
        <w:rPr>
          <w:sz w:val="28"/>
          <w:szCs w:val="28"/>
        </w:rPr>
        <w:t>сфера</w:t>
      </w:r>
      <w:r w:rsidRPr="00991CA8">
        <w:rPr>
          <w:spacing w:val="45"/>
          <w:sz w:val="28"/>
          <w:szCs w:val="28"/>
        </w:rPr>
        <w:t xml:space="preserve">  </w:t>
      </w:r>
      <w:r w:rsidRPr="00991CA8">
        <w:rPr>
          <w:sz w:val="28"/>
          <w:szCs w:val="28"/>
        </w:rPr>
        <w:t>репрезентована</w:t>
      </w:r>
      <w:r w:rsidRPr="00991CA8">
        <w:rPr>
          <w:spacing w:val="46"/>
          <w:sz w:val="28"/>
          <w:szCs w:val="28"/>
        </w:rPr>
        <w:t xml:space="preserve">  </w:t>
      </w:r>
      <w:r w:rsidRPr="00991CA8">
        <w:rPr>
          <w:spacing w:val="-2"/>
          <w:sz w:val="28"/>
          <w:szCs w:val="28"/>
        </w:rPr>
        <w:t>поняттями</w:t>
      </w:r>
      <w:r w:rsidR="005C1133" w:rsidRPr="00991CA8">
        <w:rPr>
          <w:sz w:val="28"/>
          <w:szCs w:val="28"/>
        </w:rPr>
        <w:t xml:space="preserve"> </w:t>
      </w:r>
      <w:r w:rsidRPr="00991CA8">
        <w:rPr>
          <w:spacing w:val="-2"/>
          <w:sz w:val="28"/>
          <w:szCs w:val="28"/>
        </w:rPr>
        <w:t>соціальна</w:t>
      </w:r>
      <w:r w:rsidRPr="00991CA8">
        <w:rPr>
          <w:sz w:val="28"/>
          <w:szCs w:val="28"/>
        </w:rPr>
        <w:tab/>
      </w:r>
      <w:r w:rsidRPr="00991CA8">
        <w:rPr>
          <w:spacing w:val="-2"/>
          <w:sz w:val="28"/>
          <w:szCs w:val="28"/>
        </w:rPr>
        <w:t>група,</w:t>
      </w:r>
      <w:r w:rsidR="005C1133" w:rsidRPr="00991CA8">
        <w:rPr>
          <w:sz w:val="28"/>
          <w:szCs w:val="28"/>
        </w:rPr>
        <w:t xml:space="preserve"> </w:t>
      </w:r>
      <w:r w:rsidRPr="00991CA8">
        <w:rPr>
          <w:spacing w:val="-2"/>
          <w:sz w:val="28"/>
          <w:szCs w:val="28"/>
        </w:rPr>
        <w:t>соціальний</w:t>
      </w:r>
      <w:r w:rsidR="00DB30A4" w:rsidRPr="00991CA8">
        <w:rPr>
          <w:sz w:val="28"/>
          <w:szCs w:val="28"/>
        </w:rPr>
        <w:t xml:space="preserve"> </w:t>
      </w:r>
      <w:r w:rsidRPr="00991CA8">
        <w:rPr>
          <w:spacing w:val="-2"/>
          <w:sz w:val="28"/>
          <w:szCs w:val="28"/>
        </w:rPr>
        <w:t>статус,</w:t>
      </w:r>
      <w:r w:rsidR="005C1133" w:rsidRPr="00991CA8">
        <w:rPr>
          <w:sz w:val="28"/>
          <w:szCs w:val="28"/>
        </w:rPr>
        <w:t xml:space="preserve"> </w:t>
      </w:r>
      <w:r w:rsidRPr="00991CA8">
        <w:rPr>
          <w:spacing w:val="-2"/>
          <w:sz w:val="28"/>
          <w:szCs w:val="28"/>
        </w:rPr>
        <w:t>соціальна</w:t>
      </w:r>
      <w:r w:rsidR="00C07B46" w:rsidRPr="00991CA8">
        <w:rPr>
          <w:sz w:val="28"/>
          <w:szCs w:val="28"/>
        </w:rPr>
        <w:t xml:space="preserve"> </w:t>
      </w:r>
      <w:r w:rsidRPr="00991CA8">
        <w:rPr>
          <w:spacing w:val="-2"/>
          <w:sz w:val="28"/>
          <w:szCs w:val="28"/>
        </w:rPr>
        <w:t>роль</w:t>
      </w:r>
      <w:r w:rsidRPr="00991CA8">
        <w:rPr>
          <w:sz w:val="28"/>
          <w:szCs w:val="28"/>
        </w:rPr>
        <w:tab/>
      </w:r>
      <w:r w:rsidRPr="00991CA8">
        <w:rPr>
          <w:spacing w:val="-6"/>
          <w:sz w:val="28"/>
          <w:szCs w:val="28"/>
        </w:rPr>
        <w:t>та</w:t>
      </w:r>
      <w:r w:rsidR="005C1133" w:rsidRPr="00991CA8">
        <w:rPr>
          <w:sz w:val="28"/>
          <w:szCs w:val="28"/>
        </w:rPr>
        <w:t xml:space="preserve"> </w:t>
      </w:r>
      <w:r w:rsidRPr="00991CA8">
        <w:rPr>
          <w:spacing w:val="-4"/>
          <w:sz w:val="28"/>
          <w:szCs w:val="28"/>
        </w:rPr>
        <w:t>ін.</w:t>
      </w:r>
    </w:p>
    <w:p w14:paraId="64AA11D9" w14:textId="7F1A62AD" w:rsidR="005464FA" w:rsidRPr="00991CA8" w:rsidRDefault="005464FA" w:rsidP="00DB30A4">
      <w:pPr>
        <w:pStyle w:val="ad"/>
        <w:spacing w:after="0" w:line="360" w:lineRule="auto"/>
        <w:ind w:right="152" w:firstLine="708"/>
        <w:jc w:val="both"/>
        <w:rPr>
          <w:sz w:val="28"/>
          <w:szCs w:val="28"/>
        </w:rPr>
      </w:pPr>
      <w:r w:rsidRPr="00991CA8">
        <w:rPr>
          <w:spacing w:val="-4"/>
          <w:sz w:val="28"/>
          <w:szCs w:val="28"/>
        </w:rPr>
        <w:lastRenderedPageBreak/>
        <w:t xml:space="preserve">Для </w:t>
      </w:r>
      <w:r w:rsidRPr="00991CA8">
        <w:rPr>
          <w:spacing w:val="-2"/>
          <w:sz w:val="28"/>
          <w:szCs w:val="28"/>
        </w:rPr>
        <w:t>соціальної</w:t>
      </w:r>
      <w:r w:rsidR="005C1133" w:rsidRPr="00991CA8">
        <w:rPr>
          <w:sz w:val="28"/>
          <w:szCs w:val="28"/>
        </w:rPr>
        <w:t xml:space="preserve"> </w:t>
      </w:r>
      <w:r w:rsidRPr="00991CA8">
        <w:rPr>
          <w:spacing w:val="-2"/>
          <w:sz w:val="28"/>
          <w:szCs w:val="28"/>
        </w:rPr>
        <w:t>педагогіки</w:t>
      </w:r>
      <w:r w:rsidR="005C1133" w:rsidRPr="00991CA8">
        <w:rPr>
          <w:sz w:val="28"/>
          <w:szCs w:val="28"/>
        </w:rPr>
        <w:t xml:space="preserve"> </w:t>
      </w:r>
      <w:r w:rsidRPr="00991CA8">
        <w:rPr>
          <w:sz w:val="28"/>
          <w:szCs w:val="28"/>
        </w:rPr>
        <w:t>питання</w:t>
      </w:r>
      <w:r w:rsidRPr="00991CA8">
        <w:rPr>
          <w:spacing w:val="80"/>
          <w:sz w:val="28"/>
          <w:szCs w:val="28"/>
        </w:rPr>
        <w:t xml:space="preserve"> </w:t>
      </w:r>
      <w:r w:rsidRPr="00991CA8">
        <w:rPr>
          <w:sz w:val="28"/>
          <w:szCs w:val="28"/>
        </w:rPr>
        <w:t>розвитку</w:t>
      </w:r>
      <w:r w:rsidR="005C1133" w:rsidRPr="00991CA8">
        <w:rPr>
          <w:sz w:val="28"/>
          <w:szCs w:val="28"/>
        </w:rPr>
        <w:t xml:space="preserve"> </w:t>
      </w:r>
      <w:r w:rsidRPr="00991CA8">
        <w:rPr>
          <w:sz w:val="28"/>
          <w:szCs w:val="28"/>
        </w:rPr>
        <w:t>соціальної</w:t>
      </w:r>
      <w:r w:rsidRPr="00991CA8">
        <w:rPr>
          <w:spacing w:val="40"/>
          <w:sz w:val="28"/>
          <w:szCs w:val="28"/>
        </w:rPr>
        <w:t xml:space="preserve"> </w:t>
      </w:r>
      <w:r w:rsidRPr="00991CA8">
        <w:rPr>
          <w:sz w:val="28"/>
          <w:szCs w:val="28"/>
        </w:rPr>
        <w:t>сфери</w:t>
      </w:r>
      <w:r w:rsidRPr="00991CA8">
        <w:rPr>
          <w:spacing w:val="40"/>
          <w:sz w:val="28"/>
          <w:szCs w:val="28"/>
        </w:rPr>
        <w:t xml:space="preserve"> </w:t>
      </w:r>
      <w:r w:rsidRPr="00991CA8">
        <w:rPr>
          <w:sz w:val="28"/>
          <w:szCs w:val="28"/>
        </w:rPr>
        <w:t>співвідносяться</w:t>
      </w:r>
      <w:r w:rsidRPr="00991CA8">
        <w:rPr>
          <w:spacing w:val="40"/>
          <w:sz w:val="28"/>
          <w:szCs w:val="28"/>
        </w:rPr>
        <w:t xml:space="preserve"> </w:t>
      </w:r>
      <w:r w:rsidRPr="00991CA8">
        <w:rPr>
          <w:sz w:val="28"/>
          <w:szCs w:val="28"/>
        </w:rPr>
        <w:t>з</w:t>
      </w:r>
      <w:r w:rsidRPr="00991CA8">
        <w:rPr>
          <w:spacing w:val="40"/>
          <w:sz w:val="28"/>
          <w:szCs w:val="28"/>
        </w:rPr>
        <w:t xml:space="preserve"> </w:t>
      </w:r>
      <w:r w:rsidRPr="00991CA8">
        <w:rPr>
          <w:sz w:val="28"/>
          <w:szCs w:val="28"/>
        </w:rPr>
        <w:t>поняттями</w:t>
      </w:r>
      <w:r w:rsidRPr="00991CA8">
        <w:rPr>
          <w:spacing w:val="40"/>
          <w:sz w:val="28"/>
          <w:szCs w:val="28"/>
        </w:rPr>
        <w:t xml:space="preserve"> </w:t>
      </w:r>
      <w:r w:rsidRPr="00991CA8">
        <w:rPr>
          <w:sz w:val="28"/>
          <w:szCs w:val="28"/>
        </w:rPr>
        <w:t>соціалізація,</w:t>
      </w:r>
      <w:r w:rsidR="005C1133" w:rsidRPr="00991CA8">
        <w:rPr>
          <w:spacing w:val="40"/>
          <w:sz w:val="28"/>
          <w:szCs w:val="28"/>
        </w:rPr>
        <w:t xml:space="preserve"> </w:t>
      </w:r>
      <w:r w:rsidRPr="00991CA8">
        <w:rPr>
          <w:sz w:val="28"/>
          <w:szCs w:val="28"/>
        </w:rPr>
        <w:t xml:space="preserve">соціальний </w:t>
      </w:r>
      <w:r w:rsidRPr="00991CA8">
        <w:rPr>
          <w:spacing w:val="-2"/>
          <w:sz w:val="28"/>
          <w:szCs w:val="28"/>
        </w:rPr>
        <w:t>захист,</w:t>
      </w:r>
      <w:r w:rsidR="00C07B46" w:rsidRPr="00991CA8">
        <w:rPr>
          <w:sz w:val="28"/>
          <w:szCs w:val="28"/>
        </w:rPr>
        <w:t xml:space="preserve"> </w:t>
      </w:r>
      <w:r w:rsidR="00C07B46" w:rsidRPr="00991CA8">
        <w:rPr>
          <w:spacing w:val="-2"/>
          <w:sz w:val="28"/>
          <w:szCs w:val="28"/>
        </w:rPr>
        <w:t xml:space="preserve"> </w:t>
      </w:r>
      <w:r w:rsidRPr="00991CA8">
        <w:rPr>
          <w:spacing w:val="-2"/>
          <w:sz w:val="28"/>
          <w:szCs w:val="28"/>
        </w:rPr>
        <w:t>соціальне</w:t>
      </w:r>
      <w:r w:rsidR="00C07B46" w:rsidRPr="00991CA8">
        <w:rPr>
          <w:sz w:val="28"/>
          <w:szCs w:val="28"/>
        </w:rPr>
        <w:t xml:space="preserve"> </w:t>
      </w:r>
      <w:r w:rsidRPr="00991CA8">
        <w:rPr>
          <w:spacing w:val="-2"/>
          <w:sz w:val="28"/>
          <w:szCs w:val="28"/>
        </w:rPr>
        <w:t>виховання</w:t>
      </w:r>
      <w:r w:rsidR="00C07B46" w:rsidRPr="00991CA8">
        <w:rPr>
          <w:sz w:val="28"/>
          <w:szCs w:val="28"/>
        </w:rPr>
        <w:t xml:space="preserve"> </w:t>
      </w:r>
      <w:r w:rsidRPr="00991CA8">
        <w:rPr>
          <w:spacing w:val="-2"/>
          <w:sz w:val="28"/>
          <w:szCs w:val="28"/>
        </w:rPr>
        <w:t>тощо.</w:t>
      </w:r>
      <w:r w:rsidR="00C07B46" w:rsidRPr="00991CA8">
        <w:rPr>
          <w:sz w:val="28"/>
          <w:szCs w:val="28"/>
        </w:rPr>
        <w:t xml:space="preserve"> </w:t>
      </w:r>
      <w:r w:rsidR="00C07B46" w:rsidRPr="00991CA8">
        <w:rPr>
          <w:spacing w:val="-2"/>
          <w:sz w:val="28"/>
          <w:szCs w:val="28"/>
        </w:rPr>
        <w:t xml:space="preserve"> </w:t>
      </w:r>
      <w:r w:rsidRPr="00991CA8">
        <w:rPr>
          <w:spacing w:val="-2"/>
          <w:sz w:val="28"/>
          <w:szCs w:val="28"/>
        </w:rPr>
        <w:t>Зазначена</w:t>
      </w:r>
      <w:r w:rsidR="00C07B46" w:rsidRPr="00991CA8">
        <w:rPr>
          <w:sz w:val="28"/>
          <w:szCs w:val="28"/>
        </w:rPr>
        <w:t xml:space="preserve"> </w:t>
      </w:r>
      <w:proofErr w:type="spellStart"/>
      <w:r w:rsidRPr="00991CA8">
        <w:rPr>
          <w:spacing w:val="-2"/>
          <w:sz w:val="28"/>
          <w:szCs w:val="28"/>
        </w:rPr>
        <w:t>багатоаспектність</w:t>
      </w:r>
      <w:proofErr w:type="spellEnd"/>
      <w:r w:rsidRPr="00991CA8">
        <w:rPr>
          <w:spacing w:val="-2"/>
          <w:sz w:val="28"/>
          <w:szCs w:val="28"/>
        </w:rPr>
        <w:t xml:space="preserve"> </w:t>
      </w:r>
      <w:r w:rsidRPr="00991CA8">
        <w:rPr>
          <w:sz w:val="28"/>
          <w:szCs w:val="28"/>
        </w:rPr>
        <w:t>соціальної</w:t>
      </w:r>
      <w:r w:rsidRPr="00991CA8">
        <w:rPr>
          <w:spacing w:val="80"/>
          <w:sz w:val="28"/>
          <w:szCs w:val="28"/>
        </w:rPr>
        <w:t xml:space="preserve"> </w:t>
      </w:r>
      <w:r w:rsidRPr="00991CA8">
        <w:rPr>
          <w:sz w:val="28"/>
          <w:szCs w:val="28"/>
        </w:rPr>
        <w:t>сфери,</w:t>
      </w:r>
      <w:r w:rsidRPr="00991CA8">
        <w:rPr>
          <w:spacing w:val="80"/>
          <w:sz w:val="28"/>
          <w:szCs w:val="28"/>
        </w:rPr>
        <w:t xml:space="preserve"> </w:t>
      </w:r>
      <w:r w:rsidRPr="00991CA8">
        <w:rPr>
          <w:sz w:val="28"/>
          <w:szCs w:val="28"/>
        </w:rPr>
        <w:t>однак,</w:t>
      </w:r>
      <w:r w:rsidRPr="00991CA8">
        <w:rPr>
          <w:spacing w:val="80"/>
          <w:sz w:val="28"/>
          <w:szCs w:val="28"/>
        </w:rPr>
        <w:t xml:space="preserve"> </w:t>
      </w:r>
      <w:r w:rsidRPr="00991CA8">
        <w:rPr>
          <w:sz w:val="28"/>
          <w:szCs w:val="28"/>
        </w:rPr>
        <w:t>не</w:t>
      </w:r>
      <w:r w:rsidRPr="00991CA8">
        <w:rPr>
          <w:spacing w:val="80"/>
          <w:sz w:val="28"/>
          <w:szCs w:val="28"/>
        </w:rPr>
        <w:t xml:space="preserve"> </w:t>
      </w:r>
      <w:r w:rsidRPr="00991CA8">
        <w:rPr>
          <w:sz w:val="28"/>
          <w:szCs w:val="28"/>
        </w:rPr>
        <w:t>виключає</w:t>
      </w:r>
      <w:r w:rsidRPr="00991CA8">
        <w:rPr>
          <w:spacing w:val="80"/>
          <w:sz w:val="28"/>
          <w:szCs w:val="28"/>
        </w:rPr>
        <w:t xml:space="preserve"> </w:t>
      </w:r>
      <w:r w:rsidRPr="00991CA8">
        <w:rPr>
          <w:sz w:val="28"/>
          <w:szCs w:val="28"/>
        </w:rPr>
        <w:t>можливості</w:t>
      </w:r>
      <w:r w:rsidRPr="00991CA8">
        <w:rPr>
          <w:spacing w:val="80"/>
          <w:sz w:val="28"/>
          <w:szCs w:val="28"/>
        </w:rPr>
        <w:t xml:space="preserve"> </w:t>
      </w:r>
      <w:proofErr w:type="spellStart"/>
      <w:r w:rsidRPr="00991CA8">
        <w:rPr>
          <w:sz w:val="28"/>
          <w:szCs w:val="28"/>
        </w:rPr>
        <w:t>обʼєднання</w:t>
      </w:r>
      <w:proofErr w:type="spellEnd"/>
      <w:r w:rsidRPr="00991CA8">
        <w:rPr>
          <w:spacing w:val="80"/>
          <w:sz w:val="28"/>
          <w:szCs w:val="28"/>
        </w:rPr>
        <w:t xml:space="preserve"> </w:t>
      </w:r>
      <w:r w:rsidRPr="00991CA8">
        <w:rPr>
          <w:sz w:val="28"/>
          <w:szCs w:val="28"/>
        </w:rPr>
        <w:t>її</w:t>
      </w:r>
      <w:r w:rsidRPr="00991CA8">
        <w:rPr>
          <w:spacing w:val="80"/>
          <w:sz w:val="28"/>
          <w:szCs w:val="28"/>
        </w:rPr>
        <w:t xml:space="preserve"> </w:t>
      </w:r>
      <w:r w:rsidRPr="00991CA8">
        <w:rPr>
          <w:sz w:val="28"/>
          <w:szCs w:val="28"/>
        </w:rPr>
        <w:t>базових характеристик з метою визначення загально</w:t>
      </w:r>
      <w:r w:rsidR="00991CA8">
        <w:rPr>
          <w:sz w:val="28"/>
          <w:szCs w:val="28"/>
        </w:rPr>
        <w:t>-</w:t>
      </w:r>
      <w:r w:rsidRPr="00991CA8">
        <w:rPr>
          <w:sz w:val="28"/>
          <w:szCs w:val="28"/>
        </w:rPr>
        <w:t xml:space="preserve">філософських засад дослідження. </w:t>
      </w:r>
      <w:r w:rsidRPr="00991CA8">
        <w:rPr>
          <w:spacing w:val="-2"/>
          <w:sz w:val="28"/>
          <w:szCs w:val="28"/>
        </w:rPr>
        <w:t>Складність</w:t>
      </w:r>
      <w:r w:rsidR="005C1133" w:rsidRPr="00991CA8">
        <w:rPr>
          <w:sz w:val="28"/>
          <w:szCs w:val="28"/>
        </w:rPr>
        <w:t xml:space="preserve"> </w:t>
      </w:r>
      <w:r w:rsidRPr="00991CA8">
        <w:rPr>
          <w:spacing w:val="-2"/>
          <w:sz w:val="28"/>
          <w:szCs w:val="28"/>
        </w:rPr>
        <w:t>побудови</w:t>
      </w:r>
      <w:r w:rsidR="005C1133" w:rsidRPr="00991CA8">
        <w:rPr>
          <w:sz w:val="28"/>
          <w:szCs w:val="28"/>
        </w:rPr>
        <w:t xml:space="preserve"> </w:t>
      </w:r>
      <w:r w:rsidRPr="00991CA8">
        <w:rPr>
          <w:spacing w:val="-2"/>
          <w:sz w:val="28"/>
          <w:szCs w:val="28"/>
        </w:rPr>
        <w:t>цілісної</w:t>
      </w:r>
      <w:r w:rsidRPr="00991CA8">
        <w:rPr>
          <w:sz w:val="28"/>
          <w:szCs w:val="28"/>
        </w:rPr>
        <w:tab/>
      </w:r>
      <w:r w:rsidRPr="00991CA8">
        <w:rPr>
          <w:spacing w:val="-2"/>
          <w:sz w:val="28"/>
          <w:szCs w:val="28"/>
        </w:rPr>
        <w:t>методології</w:t>
      </w:r>
      <w:r w:rsidRPr="00991CA8">
        <w:rPr>
          <w:sz w:val="28"/>
          <w:szCs w:val="28"/>
        </w:rPr>
        <w:tab/>
      </w:r>
      <w:r w:rsidRPr="00991CA8">
        <w:rPr>
          <w:spacing w:val="-2"/>
          <w:sz w:val="28"/>
          <w:szCs w:val="28"/>
        </w:rPr>
        <w:t>нашого</w:t>
      </w:r>
      <w:r w:rsidR="005C1133" w:rsidRPr="00991CA8">
        <w:rPr>
          <w:sz w:val="28"/>
          <w:szCs w:val="28"/>
        </w:rPr>
        <w:t xml:space="preserve"> </w:t>
      </w:r>
      <w:r w:rsidRPr="00991CA8">
        <w:rPr>
          <w:spacing w:val="-2"/>
          <w:sz w:val="28"/>
          <w:szCs w:val="28"/>
        </w:rPr>
        <w:t>дослідження викликана</w:t>
      </w:r>
      <w:r w:rsidR="005C1133" w:rsidRPr="00991CA8">
        <w:rPr>
          <w:sz w:val="28"/>
          <w:szCs w:val="28"/>
        </w:rPr>
        <w:t xml:space="preserve"> </w:t>
      </w:r>
      <w:r w:rsidRPr="00991CA8">
        <w:rPr>
          <w:spacing w:val="-4"/>
          <w:sz w:val="28"/>
          <w:szCs w:val="28"/>
        </w:rPr>
        <w:t>його</w:t>
      </w:r>
      <w:r w:rsidR="005C1133" w:rsidRPr="00991CA8">
        <w:rPr>
          <w:sz w:val="28"/>
          <w:szCs w:val="28"/>
        </w:rPr>
        <w:t xml:space="preserve"> </w:t>
      </w:r>
      <w:r w:rsidRPr="00991CA8">
        <w:rPr>
          <w:iCs/>
          <w:spacing w:val="-2"/>
          <w:sz w:val="28"/>
          <w:szCs w:val="28"/>
        </w:rPr>
        <w:t>міждисциплінарним</w:t>
      </w:r>
      <w:r w:rsidR="005C1133" w:rsidRPr="00991CA8">
        <w:rPr>
          <w:i/>
          <w:sz w:val="28"/>
          <w:szCs w:val="28"/>
        </w:rPr>
        <w:t xml:space="preserve"> </w:t>
      </w:r>
      <w:r w:rsidRPr="00991CA8">
        <w:rPr>
          <w:spacing w:val="-2"/>
          <w:sz w:val="28"/>
          <w:szCs w:val="28"/>
        </w:rPr>
        <w:t>характером,</w:t>
      </w:r>
      <w:r w:rsidR="00C07B46" w:rsidRPr="00991CA8">
        <w:rPr>
          <w:sz w:val="28"/>
          <w:szCs w:val="28"/>
        </w:rPr>
        <w:t xml:space="preserve"> </w:t>
      </w:r>
      <w:r w:rsidRPr="00991CA8">
        <w:rPr>
          <w:spacing w:val="-2"/>
          <w:sz w:val="28"/>
          <w:szCs w:val="28"/>
        </w:rPr>
        <w:t>необхідністю</w:t>
      </w:r>
      <w:r w:rsidR="00C30345" w:rsidRPr="00991CA8">
        <w:rPr>
          <w:spacing w:val="-2"/>
          <w:sz w:val="28"/>
          <w:szCs w:val="28"/>
        </w:rPr>
        <w:t xml:space="preserve"> </w:t>
      </w:r>
      <w:r w:rsidRPr="00991CA8">
        <w:rPr>
          <w:spacing w:val="-2"/>
          <w:sz w:val="28"/>
          <w:szCs w:val="28"/>
        </w:rPr>
        <w:t>послуговуватися</w:t>
      </w:r>
      <w:r w:rsidR="005C1133" w:rsidRPr="00991CA8">
        <w:rPr>
          <w:sz w:val="28"/>
          <w:szCs w:val="28"/>
        </w:rPr>
        <w:t xml:space="preserve"> </w:t>
      </w:r>
      <w:r w:rsidRPr="00991CA8">
        <w:rPr>
          <w:spacing w:val="-2"/>
          <w:sz w:val="28"/>
          <w:szCs w:val="28"/>
        </w:rPr>
        <w:t>методологічними</w:t>
      </w:r>
      <w:r w:rsidRPr="00991CA8">
        <w:rPr>
          <w:sz w:val="28"/>
          <w:szCs w:val="28"/>
        </w:rPr>
        <w:tab/>
      </w:r>
      <w:r w:rsidR="00C07B46" w:rsidRPr="00991CA8">
        <w:rPr>
          <w:sz w:val="28"/>
          <w:szCs w:val="28"/>
        </w:rPr>
        <w:t xml:space="preserve"> </w:t>
      </w:r>
      <w:r w:rsidRPr="00991CA8">
        <w:rPr>
          <w:spacing w:val="-2"/>
          <w:sz w:val="28"/>
          <w:szCs w:val="28"/>
        </w:rPr>
        <w:t>основами</w:t>
      </w:r>
      <w:r w:rsidR="00C07B46" w:rsidRPr="00991CA8">
        <w:rPr>
          <w:sz w:val="28"/>
          <w:szCs w:val="28"/>
        </w:rPr>
        <w:t xml:space="preserve"> </w:t>
      </w:r>
      <w:r w:rsidRPr="00991CA8">
        <w:rPr>
          <w:sz w:val="28"/>
          <w:szCs w:val="28"/>
        </w:rPr>
        <w:t>соціології,</w:t>
      </w:r>
      <w:r w:rsidRPr="00991CA8">
        <w:rPr>
          <w:spacing w:val="80"/>
          <w:sz w:val="28"/>
          <w:szCs w:val="28"/>
        </w:rPr>
        <w:t xml:space="preserve">  </w:t>
      </w:r>
      <w:r w:rsidRPr="00991CA8">
        <w:rPr>
          <w:sz w:val="28"/>
          <w:szCs w:val="28"/>
        </w:rPr>
        <w:t>філософії, психології.</w:t>
      </w:r>
      <w:r w:rsidRPr="00991CA8">
        <w:rPr>
          <w:spacing w:val="40"/>
          <w:sz w:val="28"/>
          <w:szCs w:val="28"/>
        </w:rPr>
        <w:t xml:space="preserve">  </w:t>
      </w:r>
      <w:r w:rsidRPr="00991CA8">
        <w:rPr>
          <w:sz w:val="28"/>
          <w:szCs w:val="28"/>
        </w:rPr>
        <w:t>Водночас</w:t>
      </w:r>
      <w:r w:rsidRPr="00991CA8">
        <w:rPr>
          <w:spacing w:val="40"/>
          <w:sz w:val="28"/>
          <w:szCs w:val="28"/>
        </w:rPr>
        <w:t xml:space="preserve">  </w:t>
      </w:r>
      <w:r w:rsidRPr="00991CA8">
        <w:rPr>
          <w:sz w:val="28"/>
          <w:szCs w:val="28"/>
        </w:rPr>
        <w:t>проблема</w:t>
      </w:r>
      <w:r w:rsidRPr="00991CA8">
        <w:rPr>
          <w:spacing w:val="40"/>
          <w:sz w:val="28"/>
          <w:szCs w:val="28"/>
        </w:rPr>
        <w:t xml:space="preserve">  </w:t>
      </w:r>
      <w:r w:rsidRPr="00991CA8">
        <w:rPr>
          <w:sz w:val="28"/>
          <w:szCs w:val="28"/>
        </w:rPr>
        <w:t>функціонування</w:t>
      </w:r>
      <w:r w:rsidRPr="00991CA8">
        <w:rPr>
          <w:spacing w:val="40"/>
          <w:sz w:val="28"/>
          <w:szCs w:val="28"/>
        </w:rPr>
        <w:t xml:space="preserve">  </w:t>
      </w:r>
      <w:r w:rsidRPr="00991CA8">
        <w:rPr>
          <w:sz w:val="28"/>
          <w:szCs w:val="28"/>
        </w:rPr>
        <w:t>соціальної</w:t>
      </w:r>
      <w:r w:rsidRPr="00991CA8">
        <w:rPr>
          <w:spacing w:val="40"/>
          <w:sz w:val="28"/>
          <w:szCs w:val="28"/>
        </w:rPr>
        <w:t xml:space="preserve">  </w:t>
      </w:r>
      <w:r w:rsidRPr="00991CA8">
        <w:rPr>
          <w:sz w:val="28"/>
          <w:szCs w:val="28"/>
        </w:rPr>
        <w:t>сфери</w:t>
      </w:r>
      <w:r w:rsidRPr="00991CA8">
        <w:rPr>
          <w:spacing w:val="40"/>
          <w:sz w:val="28"/>
          <w:szCs w:val="28"/>
        </w:rPr>
        <w:t xml:space="preserve">  </w:t>
      </w:r>
      <w:r w:rsidRPr="00991CA8">
        <w:rPr>
          <w:sz w:val="28"/>
          <w:szCs w:val="28"/>
        </w:rPr>
        <w:t>як площини</w:t>
      </w:r>
      <w:r w:rsidRPr="00991CA8">
        <w:rPr>
          <w:spacing w:val="80"/>
          <w:sz w:val="28"/>
          <w:szCs w:val="28"/>
        </w:rPr>
        <w:t xml:space="preserve"> </w:t>
      </w:r>
      <w:r w:rsidRPr="00991CA8">
        <w:rPr>
          <w:sz w:val="28"/>
          <w:szCs w:val="28"/>
        </w:rPr>
        <w:t>професійної</w:t>
      </w:r>
      <w:r w:rsidRPr="00991CA8">
        <w:rPr>
          <w:spacing w:val="80"/>
          <w:sz w:val="28"/>
          <w:szCs w:val="28"/>
        </w:rPr>
        <w:t xml:space="preserve"> </w:t>
      </w:r>
      <w:r w:rsidRPr="00991CA8">
        <w:rPr>
          <w:sz w:val="28"/>
          <w:szCs w:val="28"/>
        </w:rPr>
        <w:t>діяльності</w:t>
      </w:r>
      <w:r w:rsidRPr="00991CA8">
        <w:rPr>
          <w:spacing w:val="80"/>
          <w:sz w:val="28"/>
          <w:szCs w:val="28"/>
        </w:rPr>
        <w:t xml:space="preserve"> </w:t>
      </w:r>
      <w:r w:rsidR="00385177" w:rsidRPr="00991CA8">
        <w:rPr>
          <w:sz w:val="28"/>
          <w:szCs w:val="28"/>
        </w:rPr>
        <w:t xml:space="preserve">майбутнього фахівця з соціального забезпечення </w:t>
      </w:r>
      <w:r w:rsidRPr="00991CA8">
        <w:rPr>
          <w:sz w:val="28"/>
          <w:szCs w:val="28"/>
        </w:rPr>
        <w:t>безпосередньо</w:t>
      </w:r>
      <w:r w:rsidRPr="00991CA8">
        <w:rPr>
          <w:spacing w:val="80"/>
          <w:sz w:val="28"/>
          <w:szCs w:val="28"/>
        </w:rPr>
        <w:t xml:space="preserve"> </w:t>
      </w:r>
      <w:r w:rsidRPr="00991CA8">
        <w:rPr>
          <w:sz w:val="28"/>
          <w:szCs w:val="28"/>
        </w:rPr>
        <w:t>пов’язана</w:t>
      </w:r>
      <w:r w:rsidRPr="00991CA8">
        <w:rPr>
          <w:spacing w:val="40"/>
          <w:sz w:val="28"/>
          <w:szCs w:val="28"/>
        </w:rPr>
        <w:t xml:space="preserve"> </w:t>
      </w:r>
      <w:r w:rsidRPr="00991CA8">
        <w:rPr>
          <w:sz w:val="28"/>
          <w:szCs w:val="28"/>
        </w:rPr>
        <w:t>з</w:t>
      </w:r>
      <w:r w:rsidRPr="00991CA8">
        <w:rPr>
          <w:spacing w:val="40"/>
          <w:sz w:val="28"/>
          <w:szCs w:val="28"/>
        </w:rPr>
        <w:t xml:space="preserve"> </w:t>
      </w:r>
      <w:r w:rsidRPr="00991CA8">
        <w:rPr>
          <w:sz w:val="28"/>
          <w:szCs w:val="28"/>
        </w:rPr>
        <w:t>поняттям</w:t>
      </w:r>
      <w:r w:rsidRPr="00991CA8">
        <w:rPr>
          <w:spacing w:val="40"/>
          <w:sz w:val="28"/>
          <w:szCs w:val="28"/>
        </w:rPr>
        <w:t xml:space="preserve"> </w:t>
      </w:r>
      <w:r w:rsidRPr="00991CA8">
        <w:rPr>
          <w:iCs/>
          <w:sz w:val="28"/>
          <w:szCs w:val="28"/>
        </w:rPr>
        <w:t>взаємодії,</w:t>
      </w:r>
      <w:r w:rsidRPr="00991CA8">
        <w:rPr>
          <w:spacing w:val="40"/>
          <w:sz w:val="28"/>
          <w:szCs w:val="28"/>
        </w:rPr>
        <w:t xml:space="preserve"> </w:t>
      </w:r>
      <w:r w:rsidRPr="00991CA8">
        <w:rPr>
          <w:sz w:val="28"/>
          <w:szCs w:val="28"/>
        </w:rPr>
        <w:t>яке</w:t>
      </w:r>
      <w:r w:rsidRPr="00991CA8">
        <w:rPr>
          <w:spacing w:val="40"/>
          <w:sz w:val="28"/>
          <w:szCs w:val="28"/>
        </w:rPr>
        <w:t xml:space="preserve"> </w:t>
      </w:r>
      <w:r w:rsidRPr="00991CA8">
        <w:rPr>
          <w:sz w:val="28"/>
          <w:szCs w:val="28"/>
        </w:rPr>
        <w:t>має</w:t>
      </w:r>
      <w:r w:rsidRPr="00991CA8">
        <w:rPr>
          <w:spacing w:val="39"/>
          <w:sz w:val="28"/>
          <w:szCs w:val="28"/>
        </w:rPr>
        <w:t xml:space="preserve"> </w:t>
      </w:r>
      <w:r w:rsidRPr="00991CA8">
        <w:rPr>
          <w:sz w:val="28"/>
          <w:szCs w:val="28"/>
        </w:rPr>
        <w:t>суто</w:t>
      </w:r>
      <w:r w:rsidRPr="00991CA8">
        <w:rPr>
          <w:spacing w:val="40"/>
          <w:sz w:val="28"/>
          <w:szCs w:val="28"/>
        </w:rPr>
        <w:t xml:space="preserve"> </w:t>
      </w:r>
      <w:r w:rsidRPr="00991CA8">
        <w:rPr>
          <w:sz w:val="28"/>
          <w:szCs w:val="28"/>
        </w:rPr>
        <w:t>міждисциплінарний</w:t>
      </w:r>
      <w:r w:rsidRPr="00991CA8">
        <w:rPr>
          <w:spacing w:val="40"/>
          <w:sz w:val="28"/>
          <w:szCs w:val="28"/>
        </w:rPr>
        <w:t xml:space="preserve"> </w:t>
      </w:r>
      <w:r w:rsidRPr="00991CA8">
        <w:rPr>
          <w:sz w:val="28"/>
          <w:szCs w:val="28"/>
        </w:rPr>
        <w:t>зміст,</w:t>
      </w:r>
      <w:r w:rsidRPr="00991CA8">
        <w:rPr>
          <w:spacing w:val="37"/>
          <w:sz w:val="28"/>
          <w:szCs w:val="28"/>
        </w:rPr>
        <w:t xml:space="preserve"> </w:t>
      </w:r>
      <w:r w:rsidRPr="00991CA8">
        <w:rPr>
          <w:sz w:val="28"/>
          <w:szCs w:val="28"/>
        </w:rPr>
        <w:t>що більш детально обґрунтовано нами в наступному підрозділі дисертації. Тому філософські</w:t>
      </w:r>
      <w:r w:rsidRPr="00991CA8">
        <w:rPr>
          <w:spacing w:val="40"/>
          <w:sz w:val="28"/>
          <w:szCs w:val="28"/>
        </w:rPr>
        <w:t xml:space="preserve"> </w:t>
      </w:r>
      <w:r w:rsidRPr="00991CA8">
        <w:rPr>
          <w:sz w:val="28"/>
          <w:szCs w:val="28"/>
        </w:rPr>
        <w:t>засади</w:t>
      </w:r>
      <w:r w:rsidRPr="00991CA8">
        <w:rPr>
          <w:spacing w:val="40"/>
          <w:sz w:val="28"/>
          <w:szCs w:val="28"/>
        </w:rPr>
        <w:t xml:space="preserve"> </w:t>
      </w:r>
      <w:r w:rsidRPr="00991CA8">
        <w:rPr>
          <w:sz w:val="28"/>
          <w:szCs w:val="28"/>
        </w:rPr>
        <w:t>дослідження</w:t>
      </w:r>
      <w:r w:rsidRPr="00991CA8">
        <w:rPr>
          <w:spacing w:val="40"/>
          <w:sz w:val="28"/>
          <w:szCs w:val="28"/>
        </w:rPr>
        <w:t xml:space="preserve"> </w:t>
      </w:r>
      <w:r w:rsidRPr="00991CA8">
        <w:rPr>
          <w:sz w:val="28"/>
          <w:szCs w:val="28"/>
        </w:rPr>
        <w:t>охоплюють</w:t>
      </w:r>
      <w:r w:rsidRPr="00991CA8">
        <w:rPr>
          <w:spacing w:val="40"/>
          <w:sz w:val="28"/>
          <w:szCs w:val="28"/>
        </w:rPr>
        <w:t xml:space="preserve"> </w:t>
      </w:r>
      <w:r w:rsidRPr="00991CA8">
        <w:rPr>
          <w:sz w:val="28"/>
          <w:szCs w:val="28"/>
        </w:rPr>
        <w:t>зміст</w:t>
      </w:r>
      <w:r w:rsidRPr="00991CA8">
        <w:rPr>
          <w:spacing w:val="40"/>
          <w:sz w:val="28"/>
          <w:szCs w:val="28"/>
        </w:rPr>
        <w:t xml:space="preserve"> </w:t>
      </w:r>
      <w:r w:rsidRPr="00991CA8">
        <w:rPr>
          <w:sz w:val="28"/>
          <w:szCs w:val="28"/>
        </w:rPr>
        <w:t>і</w:t>
      </w:r>
      <w:r w:rsidRPr="00991CA8">
        <w:rPr>
          <w:spacing w:val="40"/>
          <w:sz w:val="28"/>
          <w:szCs w:val="28"/>
        </w:rPr>
        <w:t xml:space="preserve"> </w:t>
      </w:r>
      <w:r w:rsidRPr="00991CA8">
        <w:rPr>
          <w:sz w:val="28"/>
          <w:szCs w:val="28"/>
        </w:rPr>
        <w:t>специфіку</w:t>
      </w:r>
      <w:r w:rsidRPr="00991CA8">
        <w:rPr>
          <w:spacing w:val="40"/>
          <w:sz w:val="28"/>
          <w:szCs w:val="28"/>
        </w:rPr>
        <w:t xml:space="preserve"> </w:t>
      </w:r>
      <w:r w:rsidRPr="00991CA8">
        <w:rPr>
          <w:sz w:val="28"/>
          <w:szCs w:val="28"/>
        </w:rPr>
        <w:t>соціальної</w:t>
      </w:r>
      <w:r w:rsidRPr="00991CA8">
        <w:rPr>
          <w:spacing w:val="40"/>
          <w:sz w:val="28"/>
          <w:szCs w:val="28"/>
        </w:rPr>
        <w:t xml:space="preserve"> </w:t>
      </w:r>
      <w:r w:rsidRPr="00991CA8">
        <w:rPr>
          <w:sz w:val="28"/>
          <w:szCs w:val="28"/>
        </w:rPr>
        <w:t>сфери</w:t>
      </w:r>
      <w:r w:rsidRPr="00991CA8">
        <w:rPr>
          <w:spacing w:val="40"/>
          <w:sz w:val="28"/>
          <w:szCs w:val="28"/>
        </w:rPr>
        <w:t xml:space="preserve"> </w:t>
      </w:r>
      <w:r w:rsidRPr="00991CA8">
        <w:rPr>
          <w:sz w:val="28"/>
          <w:szCs w:val="28"/>
        </w:rPr>
        <w:t>як</w:t>
      </w:r>
      <w:r w:rsidRPr="00991CA8">
        <w:rPr>
          <w:spacing w:val="40"/>
          <w:sz w:val="28"/>
          <w:szCs w:val="28"/>
        </w:rPr>
        <w:t xml:space="preserve"> </w:t>
      </w:r>
      <w:r w:rsidRPr="00991CA8">
        <w:rPr>
          <w:sz w:val="28"/>
          <w:szCs w:val="28"/>
        </w:rPr>
        <w:t>площини</w:t>
      </w:r>
      <w:r w:rsidRPr="00991CA8">
        <w:rPr>
          <w:spacing w:val="40"/>
          <w:sz w:val="28"/>
          <w:szCs w:val="28"/>
        </w:rPr>
        <w:t xml:space="preserve"> </w:t>
      </w:r>
      <w:r w:rsidRPr="00991CA8">
        <w:rPr>
          <w:sz w:val="28"/>
          <w:szCs w:val="28"/>
        </w:rPr>
        <w:t>професійної</w:t>
      </w:r>
      <w:r w:rsidRPr="00991CA8">
        <w:rPr>
          <w:spacing w:val="40"/>
          <w:sz w:val="28"/>
          <w:szCs w:val="28"/>
        </w:rPr>
        <w:t xml:space="preserve"> </w:t>
      </w:r>
      <w:r w:rsidRPr="00991CA8">
        <w:rPr>
          <w:sz w:val="28"/>
          <w:szCs w:val="28"/>
        </w:rPr>
        <w:t>діяльності</w:t>
      </w:r>
      <w:r w:rsidRPr="00991CA8">
        <w:rPr>
          <w:spacing w:val="40"/>
          <w:sz w:val="28"/>
          <w:szCs w:val="28"/>
        </w:rPr>
        <w:t xml:space="preserve"> </w:t>
      </w:r>
      <w:r w:rsidR="00385177" w:rsidRPr="00991CA8">
        <w:rPr>
          <w:sz w:val="28"/>
          <w:szCs w:val="28"/>
        </w:rPr>
        <w:t>майбутніх фахівців з соціального забезпечення,</w:t>
      </w:r>
      <w:r w:rsidRPr="00991CA8">
        <w:rPr>
          <w:spacing w:val="40"/>
          <w:sz w:val="28"/>
          <w:szCs w:val="28"/>
        </w:rPr>
        <w:t xml:space="preserve"> </w:t>
      </w:r>
      <w:r w:rsidRPr="00991CA8">
        <w:rPr>
          <w:sz w:val="28"/>
          <w:szCs w:val="28"/>
        </w:rPr>
        <w:t>а</w:t>
      </w:r>
      <w:r w:rsidRPr="00991CA8">
        <w:rPr>
          <w:spacing w:val="40"/>
          <w:sz w:val="28"/>
          <w:szCs w:val="28"/>
        </w:rPr>
        <w:t xml:space="preserve"> </w:t>
      </w:r>
      <w:r w:rsidRPr="00991CA8">
        <w:rPr>
          <w:sz w:val="28"/>
          <w:szCs w:val="28"/>
        </w:rPr>
        <w:t>також зміст</w:t>
      </w:r>
      <w:r w:rsidRPr="00991CA8">
        <w:rPr>
          <w:spacing w:val="26"/>
          <w:sz w:val="28"/>
          <w:szCs w:val="28"/>
        </w:rPr>
        <w:t xml:space="preserve"> </w:t>
      </w:r>
      <w:r w:rsidRPr="00991CA8">
        <w:rPr>
          <w:sz w:val="28"/>
          <w:szCs w:val="28"/>
        </w:rPr>
        <w:t>категорії</w:t>
      </w:r>
      <w:r w:rsidRPr="00991CA8">
        <w:rPr>
          <w:spacing w:val="30"/>
          <w:sz w:val="28"/>
          <w:szCs w:val="28"/>
        </w:rPr>
        <w:t xml:space="preserve"> </w:t>
      </w:r>
      <w:r w:rsidRPr="00991CA8">
        <w:rPr>
          <w:sz w:val="28"/>
          <w:szCs w:val="28"/>
        </w:rPr>
        <w:t>взаємодії</w:t>
      </w:r>
      <w:r w:rsidRPr="00991CA8">
        <w:rPr>
          <w:spacing w:val="30"/>
          <w:sz w:val="28"/>
          <w:szCs w:val="28"/>
        </w:rPr>
        <w:t xml:space="preserve"> </w:t>
      </w:r>
      <w:r w:rsidRPr="00991CA8">
        <w:rPr>
          <w:sz w:val="28"/>
          <w:szCs w:val="28"/>
        </w:rPr>
        <w:t>як</w:t>
      </w:r>
      <w:r w:rsidRPr="00991CA8">
        <w:rPr>
          <w:spacing w:val="30"/>
          <w:sz w:val="28"/>
          <w:szCs w:val="28"/>
        </w:rPr>
        <w:t xml:space="preserve"> </w:t>
      </w:r>
      <w:r w:rsidRPr="00991CA8">
        <w:rPr>
          <w:sz w:val="28"/>
          <w:szCs w:val="28"/>
        </w:rPr>
        <w:t>базового</w:t>
      </w:r>
      <w:r w:rsidRPr="00991CA8">
        <w:rPr>
          <w:spacing w:val="29"/>
          <w:sz w:val="28"/>
          <w:szCs w:val="28"/>
        </w:rPr>
        <w:t xml:space="preserve"> </w:t>
      </w:r>
      <w:r w:rsidRPr="00991CA8">
        <w:rPr>
          <w:sz w:val="28"/>
          <w:szCs w:val="28"/>
        </w:rPr>
        <w:t>виду</w:t>
      </w:r>
      <w:r w:rsidRPr="00991CA8">
        <w:rPr>
          <w:spacing w:val="30"/>
          <w:sz w:val="28"/>
          <w:szCs w:val="28"/>
        </w:rPr>
        <w:t xml:space="preserve"> </w:t>
      </w:r>
      <w:r w:rsidRPr="00991CA8">
        <w:rPr>
          <w:sz w:val="28"/>
          <w:szCs w:val="28"/>
        </w:rPr>
        <w:t>діяльності</w:t>
      </w:r>
      <w:r w:rsidRPr="00991CA8">
        <w:rPr>
          <w:spacing w:val="30"/>
          <w:sz w:val="28"/>
          <w:szCs w:val="28"/>
        </w:rPr>
        <w:t xml:space="preserve"> </w:t>
      </w:r>
      <w:r w:rsidRPr="00991CA8">
        <w:rPr>
          <w:sz w:val="28"/>
          <w:szCs w:val="28"/>
        </w:rPr>
        <w:t>названих</w:t>
      </w:r>
      <w:r w:rsidRPr="00991CA8">
        <w:rPr>
          <w:spacing w:val="30"/>
          <w:sz w:val="28"/>
          <w:szCs w:val="28"/>
        </w:rPr>
        <w:t xml:space="preserve"> </w:t>
      </w:r>
      <w:r w:rsidRPr="00991CA8">
        <w:rPr>
          <w:sz w:val="28"/>
          <w:szCs w:val="28"/>
        </w:rPr>
        <w:t>фахівців,</w:t>
      </w:r>
      <w:r w:rsidRPr="00991CA8">
        <w:rPr>
          <w:spacing w:val="28"/>
          <w:sz w:val="28"/>
          <w:szCs w:val="28"/>
        </w:rPr>
        <w:t xml:space="preserve"> </w:t>
      </w:r>
      <w:r w:rsidRPr="00991CA8">
        <w:rPr>
          <w:spacing w:val="-5"/>
          <w:sz w:val="28"/>
          <w:szCs w:val="28"/>
        </w:rPr>
        <w:t>що</w:t>
      </w:r>
    </w:p>
    <w:p w14:paraId="6B7B9E8D" w14:textId="77777777" w:rsidR="005464FA" w:rsidRPr="00991CA8" w:rsidRDefault="005464FA" w:rsidP="00A24E56">
      <w:pPr>
        <w:pStyle w:val="ad"/>
        <w:spacing w:after="0" w:line="360" w:lineRule="auto"/>
        <w:ind w:left="122"/>
        <w:jc w:val="both"/>
        <w:rPr>
          <w:sz w:val="28"/>
          <w:szCs w:val="28"/>
        </w:rPr>
      </w:pPr>
      <w:r w:rsidRPr="00991CA8">
        <w:rPr>
          <w:sz w:val="28"/>
          <w:szCs w:val="28"/>
        </w:rPr>
        <w:t>передбачено</w:t>
      </w:r>
      <w:r w:rsidRPr="00991CA8">
        <w:rPr>
          <w:spacing w:val="-6"/>
          <w:sz w:val="28"/>
          <w:szCs w:val="28"/>
        </w:rPr>
        <w:t xml:space="preserve"> </w:t>
      </w:r>
      <w:r w:rsidRPr="00991CA8">
        <w:rPr>
          <w:sz w:val="28"/>
          <w:szCs w:val="28"/>
        </w:rPr>
        <w:t>темою</w:t>
      </w:r>
      <w:r w:rsidRPr="00991CA8">
        <w:rPr>
          <w:spacing w:val="-7"/>
          <w:sz w:val="28"/>
          <w:szCs w:val="28"/>
        </w:rPr>
        <w:t xml:space="preserve"> </w:t>
      </w:r>
      <w:r w:rsidRPr="00991CA8">
        <w:rPr>
          <w:spacing w:val="-2"/>
          <w:sz w:val="28"/>
          <w:szCs w:val="28"/>
        </w:rPr>
        <w:t>роботи.</w:t>
      </w:r>
    </w:p>
    <w:p w14:paraId="0E976F85" w14:textId="77777777" w:rsidR="005464FA" w:rsidRPr="00991CA8" w:rsidRDefault="005464FA" w:rsidP="00A24E56">
      <w:pPr>
        <w:pStyle w:val="ad"/>
        <w:spacing w:after="0" w:line="360" w:lineRule="auto"/>
        <w:ind w:left="122" w:right="164" w:firstLine="707"/>
        <w:jc w:val="both"/>
        <w:rPr>
          <w:sz w:val="28"/>
          <w:szCs w:val="28"/>
        </w:rPr>
      </w:pPr>
      <w:r w:rsidRPr="00991CA8">
        <w:rPr>
          <w:sz w:val="28"/>
          <w:szCs w:val="28"/>
        </w:rPr>
        <w:t xml:space="preserve">Загальнотеоретичний рівень методології дослідження передбачає визначення </w:t>
      </w:r>
      <w:r w:rsidRPr="00991CA8">
        <w:rPr>
          <w:bCs/>
          <w:sz w:val="28"/>
          <w:szCs w:val="28"/>
        </w:rPr>
        <w:t>сукупності провідних наукових підходів</w:t>
      </w:r>
      <w:r w:rsidRPr="00991CA8">
        <w:rPr>
          <w:sz w:val="28"/>
          <w:szCs w:val="28"/>
        </w:rPr>
        <w:t>, що репрезентують цілісність теоретичного пошуку в межах визначеної теми роботи. До основних наукових підходів ми віднесли такі:</w:t>
      </w:r>
    </w:p>
    <w:p w14:paraId="629E08CC" w14:textId="16D04A11" w:rsidR="005464FA" w:rsidRPr="00991CA8" w:rsidRDefault="005464FA" w:rsidP="00A24E56">
      <w:pPr>
        <w:pStyle w:val="ad"/>
        <w:spacing w:after="0" w:line="360" w:lineRule="auto"/>
        <w:ind w:left="122" w:right="167" w:firstLine="707"/>
        <w:jc w:val="both"/>
        <w:rPr>
          <w:sz w:val="28"/>
          <w:szCs w:val="28"/>
        </w:rPr>
      </w:pPr>
      <w:r w:rsidRPr="00991CA8">
        <w:rPr>
          <w:iCs/>
          <w:sz w:val="28"/>
          <w:szCs w:val="28"/>
        </w:rPr>
        <w:t>Системний</w:t>
      </w:r>
      <w:r w:rsidRPr="00991CA8">
        <w:rPr>
          <w:i/>
          <w:sz w:val="28"/>
          <w:szCs w:val="28"/>
        </w:rPr>
        <w:t xml:space="preserve"> </w:t>
      </w:r>
      <w:r w:rsidRPr="00991CA8">
        <w:rPr>
          <w:sz w:val="28"/>
          <w:szCs w:val="28"/>
        </w:rPr>
        <w:t>– як один з базових наукових підходів у педагогіці, що забезпечує окреслення системного характеру досліджуваних явищ</w:t>
      </w:r>
      <w:r w:rsidRPr="00991CA8">
        <w:rPr>
          <w:spacing w:val="-1"/>
          <w:sz w:val="28"/>
          <w:szCs w:val="28"/>
        </w:rPr>
        <w:t xml:space="preserve"> </w:t>
      </w:r>
      <w:r w:rsidRPr="00991CA8">
        <w:rPr>
          <w:sz w:val="28"/>
          <w:szCs w:val="28"/>
        </w:rPr>
        <w:t xml:space="preserve">і процесів, як-от: підготовки </w:t>
      </w:r>
      <w:r w:rsidR="00385177" w:rsidRPr="00991CA8">
        <w:rPr>
          <w:sz w:val="28"/>
          <w:szCs w:val="28"/>
        </w:rPr>
        <w:t>майбутніх фахівців з соціального забезпечення,</w:t>
      </w:r>
      <w:r w:rsidRPr="00991CA8">
        <w:rPr>
          <w:sz w:val="28"/>
          <w:szCs w:val="28"/>
        </w:rPr>
        <w:t xml:space="preserve"> </w:t>
      </w:r>
      <w:r w:rsidR="00C07B46" w:rsidRPr="00991CA8">
        <w:rPr>
          <w:sz w:val="28"/>
          <w:szCs w:val="28"/>
        </w:rPr>
        <w:t xml:space="preserve">професійної    </w:t>
      </w:r>
      <w:r w:rsidRPr="00991CA8">
        <w:rPr>
          <w:sz w:val="28"/>
          <w:szCs w:val="28"/>
        </w:rPr>
        <w:t>взаємодії, сукупності фахових дисциплін.</w:t>
      </w:r>
    </w:p>
    <w:p w14:paraId="63C46A63" w14:textId="485A51A3" w:rsidR="005464FA" w:rsidRPr="00991CA8" w:rsidRDefault="005464FA" w:rsidP="00A24E56">
      <w:pPr>
        <w:pStyle w:val="ad"/>
        <w:spacing w:after="0" w:line="360" w:lineRule="auto"/>
        <w:ind w:left="122" w:right="170" w:firstLine="707"/>
        <w:jc w:val="both"/>
        <w:rPr>
          <w:sz w:val="28"/>
          <w:szCs w:val="28"/>
        </w:rPr>
      </w:pPr>
      <w:proofErr w:type="spellStart"/>
      <w:r w:rsidRPr="00991CA8">
        <w:rPr>
          <w:iCs/>
          <w:sz w:val="28"/>
          <w:szCs w:val="28"/>
        </w:rPr>
        <w:t>Компетентнісний</w:t>
      </w:r>
      <w:proofErr w:type="spellEnd"/>
      <w:r w:rsidR="00C07B46" w:rsidRPr="00991CA8">
        <w:rPr>
          <w:iCs/>
          <w:sz w:val="28"/>
          <w:szCs w:val="28"/>
        </w:rPr>
        <w:t xml:space="preserve"> підхід </w:t>
      </w:r>
      <w:r w:rsidRPr="00991CA8">
        <w:rPr>
          <w:i/>
          <w:sz w:val="28"/>
          <w:szCs w:val="28"/>
        </w:rPr>
        <w:t xml:space="preserve"> </w:t>
      </w:r>
      <w:r w:rsidRPr="00991CA8">
        <w:rPr>
          <w:sz w:val="28"/>
          <w:szCs w:val="28"/>
        </w:rPr>
        <w:t xml:space="preserve">– як науковий підхід, що визначає сукупність сформованих у процесі професійної підготовки компетенцій, що уможливлюють ефективну педагогічну взаємодію в професійній діяльності </w:t>
      </w:r>
      <w:r w:rsidR="00385177" w:rsidRPr="00991CA8">
        <w:rPr>
          <w:sz w:val="28"/>
          <w:szCs w:val="28"/>
        </w:rPr>
        <w:t>майбутнього фахівця з соціального забезпечення.</w:t>
      </w:r>
    </w:p>
    <w:p w14:paraId="01324C42" w14:textId="198091FB" w:rsidR="005464FA" w:rsidRPr="00991CA8" w:rsidRDefault="005464FA" w:rsidP="00A24E56">
      <w:pPr>
        <w:pStyle w:val="ad"/>
        <w:spacing w:after="0" w:line="360" w:lineRule="auto"/>
        <w:ind w:left="122" w:right="166" w:firstLine="707"/>
        <w:jc w:val="both"/>
        <w:rPr>
          <w:sz w:val="28"/>
          <w:szCs w:val="28"/>
        </w:rPr>
      </w:pPr>
      <w:r w:rsidRPr="00991CA8">
        <w:rPr>
          <w:iCs/>
          <w:sz w:val="28"/>
          <w:szCs w:val="28"/>
        </w:rPr>
        <w:t>Контекстний</w:t>
      </w:r>
      <w:r w:rsidRPr="00991CA8">
        <w:rPr>
          <w:i/>
          <w:sz w:val="28"/>
          <w:szCs w:val="28"/>
        </w:rPr>
        <w:t xml:space="preserve"> </w:t>
      </w:r>
      <w:r w:rsidRPr="00991CA8">
        <w:rPr>
          <w:sz w:val="28"/>
          <w:szCs w:val="28"/>
        </w:rPr>
        <w:t>– як науковий підхід, що поєднує предметний (</w:t>
      </w:r>
      <w:r w:rsidR="00C07B46" w:rsidRPr="00991CA8">
        <w:rPr>
          <w:sz w:val="28"/>
          <w:szCs w:val="28"/>
        </w:rPr>
        <w:t xml:space="preserve">професійна </w:t>
      </w:r>
      <w:r w:rsidRPr="00991CA8">
        <w:rPr>
          <w:sz w:val="28"/>
          <w:szCs w:val="28"/>
        </w:rPr>
        <w:t>взаємодія) і соціальний зміст професійної діяльності</w:t>
      </w:r>
      <w:r w:rsidRPr="00991CA8">
        <w:rPr>
          <w:spacing w:val="40"/>
          <w:sz w:val="28"/>
          <w:szCs w:val="28"/>
        </w:rPr>
        <w:t xml:space="preserve"> </w:t>
      </w:r>
      <w:r w:rsidR="00385177" w:rsidRPr="00991CA8">
        <w:rPr>
          <w:sz w:val="28"/>
          <w:szCs w:val="28"/>
        </w:rPr>
        <w:t xml:space="preserve">майбутнього фахівця з </w:t>
      </w:r>
      <w:r w:rsidR="00385177" w:rsidRPr="00991CA8">
        <w:rPr>
          <w:sz w:val="28"/>
          <w:szCs w:val="28"/>
        </w:rPr>
        <w:lastRenderedPageBreak/>
        <w:t xml:space="preserve">соціального забезпечення </w:t>
      </w:r>
      <w:r w:rsidRPr="00991CA8">
        <w:rPr>
          <w:sz w:val="28"/>
          <w:szCs w:val="28"/>
        </w:rPr>
        <w:t xml:space="preserve">та визначає переважно комунікативний характер </w:t>
      </w:r>
      <w:r w:rsidR="00C07B46" w:rsidRPr="00991CA8">
        <w:rPr>
          <w:sz w:val="28"/>
          <w:szCs w:val="28"/>
        </w:rPr>
        <w:t xml:space="preserve">професійної    </w:t>
      </w:r>
      <w:r w:rsidRPr="00991CA8">
        <w:rPr>
          <w:sz w:val="28"/>
          <w:szCs w:val="28"/>
        </w:rPr>
        <w:t>взаємодії цього фахівця з отримувачем соціальних послуг.</w:t>
      </w:r>
    </w:p>
    <w:p w14:paraId="01A42FDC" w14:textId="20FE450A" w:rsidR="005464FA" w:rsidRPr="00991CA8" w:rsidRDefault="005464FA" w:rsidP="00A24E56">
      <w:pPr>
        <w:pStyle w:val="ad"/>
        <w:spacing w:after="0" w:line="360" w:lineRule="auto"/>
        <w:ind w:left="122" w:right="166" w:firstLine="707"/>
        <w:jc w:val="both"/>
        <w:rPr>
          <w:sz w:val="28"/>
          <w:szCs w:val="28"/>
        </w:rPr>
      </w:pPr>
      <w:r w:rsidRPr="00991CA8">
        <w:rPr>
          <w:iCs/>
          <w:sz w:val="28"/>
          <w:szCs w:val="28"/>
        </w:rPr>
        <w:t>Діяльнісний</w:t>
      </w:r>
      <w:r w:rsidRPr="00991CA8">
        <w:rPr>
          <w:i/>
          <w:sz w:val="28"/>
          <w:szCs w:val="28"/>
        </w:rPr>
        <w:t xml:space="preserve"> </w:t>
      </w:r>
      <w:r w:rsidRPr="00991CA8">
        <w:rPr>
          <w:sz w:val="28"/>
          <w:szCs w:val="28"/>
        </w:rPr>
        <w:t xml:space="preserve">– загальнотеоретичний підхід у педагогічній науці, що визначає в межах нашого дослідження два базові види діяльності – професійну підготовку </w:t>
      </w:r>
      <w:r w:rsidR="00385177" w:rsidRPr="00991CA8">
        <w:rPr>
          <w:sz w:val="28"/>
          <w:szCs w:val="28"/>
        </w:rPr>
        <w:t xml:space="preserve">майбутніх фахівців з соціального забезпечення </w:t>
      </w:r>
      <w:r w:rsidRPr="00991CA8">
        <w:rPr>
          <w:sz w:val="28"/>
          <w:szCs w:val="28"/>
        </w:rPr>
        <w:t>та педагогічну взаємодію як особливий вид професійної діяльності.</w:t>
      </w:r>
    </w:p>
    <w:p w14:paraId="629AF847" w14:textId="0A9A4BEC" w:rsidR="005464FA" w:rsidRPr="00991CA8" w:rsidRDefault="005464FA" w:rsidP="005B4EAB">
      <w:pPr>
        <w:pStyle w:val="ad"/>
        <w:spacing w:after="0" w:line="360" w:lineRule="auto"/>
        <w:ind w:left="122" w:right="164" w:firstLine="707"/>
        <w:jc w:val="both"/>
        <w:rPr>
          <w:sz w:val="28"/>
          <w:szCs w:val="28"/>
        </w:rPr>
      </w:pPr>
      <w:r w:rsidRPr="00991CA8">
        <w:rPr>
          <w:iCs/>
          <w:sz w:val="28"/>
          <w:szCs w:val="28"/>
        </w:rPr>
        <w:t>Системні з</w:t>
      </w:r>
      <w:r w:rsidRPr="00991CA8">
        <w:rPr>
          <w:sz w:val="28"/>
          <w:szCs w:val="28"/>
        </w:rPr>
        <w:t xml:space="preserve">асади підготовки </w:t>
      </w:r>
      <w:r w:rsidR="00385177" w:rsidRPr="00991CA8">
        <w:rPr>
          <w:sz w:val="28"/>
          <w:szCs w:val="28"/>
        </w:rPr>
        <w:t xml:space="preserve">майбутніх фахівців з соціального забезпечення </w:t>
      </w:r>
      <w:r w:rsidRPr="00991CA8">
        <w:rPr>
          <w:sz w:val="28"/>
          <w:szCs w:val="28"/>
        </w:rPr>
        <w:t>до взаємодії ґрунтуються на взаємозумовленості досліджуваних нами явищ та</w:t>
      </w:r>
      <w:r w:rsidRPr="00991CA8">
        <w:rPr>
          <w:spacing w:val="40"/>
          <w:sz w:val="28"/>
          <w:szCs w:val="28"/>
        </w:rPr>
        <w:t xml:space="preserve"> </w:t>
      </w:r>
      <w:r w:rsidRPr="00991CA8">
        <w:rPr>
          <w:sz w:val="28"/>
          <w:szCs w:val="28"/>
        </w:rPr>
        <w:t>на їх окресленні і як самостійних систем, і як підсистем більш високого порядку.</w:t>
      </w:r>
      <w:r w:rsidRPr="00991CA8">
        <w:rPr>
          <w:spacing w:val="80"/>
          <w:sz w:val="28"/>
          <w:szCs w:val="28"/>
        </w:rPr>
        <w:t xml:space="preserve"> </w:t>
      </w:r>
      <w:r w:rsidRPr="00991CA8">
        <w:rPr>
          <w:sz w:val="28"/>
          <w:szCs w:val="28"/>
        </w:rPr>
        <w:t>Основи</w:t>
      </w:r>
      <w:r w:rsidRPr="00991CA8">
        <w:rPr>
          <w:spacing w:val="80"/>
          <w:sz w:val="28"/>
          <w:szCs w:val="28"/>
        </w:rPr>
        <w:t xml:space="preserve"> </w:t>
      </w:r>
      <w:r w:rsidRPr="00991CA8">
        <w:rPr>
          <w:sz w:val="28"/>
          <w:szCs w:val="28"/>
        </w:rPr>
        <w:t>системного</w:t>
      </w:r>
      <w:r w:rsidRPr="00991CA8">
        <w:rPr>
          <w:spacing w:val="80"/>
          <w:sz w:val="28"/>
          <w:szCs w:val="28"/>
        </w:rPr>
        <w:t xml:space="preserve"> </w:t>
      </w:r>
      <w:r w:rsidRPr="00991CA8">
        <w:rPr>
          <w:sz w:val="28"/>
          <w:szCs w:val="28"/>
        </w:rPr>
        <w:t>визначають єдність складників досліджуваних педагогічних процесів; таким чином цілісна тема дослідження стає системним об’єктом, що може бути диференційована за різними критеріями</w:t>
      </w:r>
      <w:r w:rsidRPr="00991CA8">
        <w:rPr>
          <w:spacing w:val="80"/>
          <w:sz w:val="28"/>
          <w:szCs w:val="28"/>
        </w:rPr>
        <w:t xml:space="preserve"> </w:t>
      </w:r>
      <w:r w:rsidRPr="00991CA8">
        <w:rPr>
          <w:sz w:val="28"/>
          <w:szCs w:val="28"/>
        </w:rPr>
        <w:t xml:space="preserve">й поділена на елементи, що також можуть розглядатися як системи. </w:t>
      </w:r>
      <w:r w:rsidRPr="00991CA8">
        <w:rPr>
          <w:iCs/>
          <w:sz w:val="28"/>
          <w:szCs w:val="28"/>
        </w:rPr>
        <w:t>П</w:t>
      </w:r>
      <w:r w:rsidR="00C07B46" w:rsidRPr="00991CA8">
        <w:rPr>
          <w:iCs/>
          <w:sz w:val="28"/>
          <w:szCs w:val="28"/>
        </w:rPr>
        <w:t>сихологічна</w:t>
      </w:r>
      <w:r w:rsidRPr="00991CA8">
        <w:rPr>
          <w:iCs/>
          <w:sz w:val="28"/>
          <w:szCs w:val="28"/>
        </w:rPr>
        <w:t xml:space="preserve"> система</w:t>
      </w:r>
      <w:r w:rsidRPr="00991CA8">
        <w:rPr>
          <w:i/>
          <w:sz w:val="28"/>
          <w:szCs w:val="28"/>
        </w:rPr>
        <w:t xml:space="preserve"> </w:t>
      </w:r>
      <w:r w:rsidRPr="00991CA8">
        <w:rPr>
          <w:sz w:val="28"/>
          <w:szCs w:val="28"/>
        </w:rPr>
        <w:t>як різновид загальних систем розглядається вченими</w:t>
      </w:r>
      <w:r w:rsidRPr="00991CA8">
        <w:rPr>
          <w:spacing w:val="40"/>
          <w:sz w:val="28"/>
          <w:szCs w:val="28"/>
        </w:rPr>
        <w:t xml:space="preserve"> </w:t>
      </w:r>
      <w:r w:rsidRPr="00991CA8">
        <w:rPr>
          <w:sz w:val="28"/>
          <w:szCs w:val="28"/>
        </w:rPr>
        <w:t xml:space="preserve"> як цілісна єдність всіх чинників, що сприяють досягненню поставленої </w:t>
      </w:r>
      <w:r w:rsidR="00C07B46" w:rsidRPr="00991CA8">
        <w:rPr>
          <w:sz w:val="28"/>
          <w:szCs w:val="28"/>
        </w:rPr>
        <w:t xml:space="preserve">професійної    </w:t>
      </w:r>
      <w:r w:rsidRPr="00991CA8">
        <w:rPr>
          <w:sz w:val="28"/>
          <w:szCs w:val="28"/>
        </w:rPr>
        <w:t xml:space="preserve">мети. До </w:t>
      </w:r>
      <w:r w:rsidRPr="00991CA8">
        <w:rPr>
          <w:iCs/>
          <w:sz w:val="28"/>
          <w:szCs w:val="28"/>
        </w:rPr>
        <w:t>структури</w:t>
      </w:r>
      <w:r w:rsidRPr="00991CA8">
        <w:rPr>
          <w:i/>
          <w:sz w:val="28"/>
          <w:szCs w:val="28"/>
        </w:rPr>
        <w:t xml:space="preserve"> </w:t>
      </w:r>
      <w:r w:rsidR="00C07B46" w:rsidRPr="00991CA8">
        <w:rPr>
          <w:sz w:val="28"/>
          <w:szCs w:val="28"/>
        </w:rPr>
        <w:t xml:space="preserve">професійної    </w:t>
      </w:r>
      <w:r w:rsidRPr="00991CA8">
        <w:rPr>
          <w:sz w:val="28"/>
          <w:szCs w:val="28"/>
        </w:rPr>
        <w:t>системи найчастіше зараховують такі компоненти:</w:t>
      </w:r>
    </w:p>
    <w:p w14:paraId="6E33A0A5" w14:textId="50F3A983" w:rsidR="005464FA" w:rsidRPr="00991CA8" w:rsidRDefault="005464FA">
      <w:pPr>
        <w:pStyle w:val="a9"/>
        <w:widowControl w:val="0"/>
        <w:numPr>
          <w:ilvl w:val="0"/>
          <w:numId w:val="25"/>
        </w:numPr>
        <w:tabs>
          <w:tab w:val="left" w:pos="1254"/>
        </w:tabs>
        <w:autoSpaceDE w:val="0"/>
        <w:autoSpaceDN w:val="0"/>
        <w:spacing w:after="0" w:line="360" w:lineRule="auto"/>
        <w:ind w:right="170"/>
        <w:contextualSpacing w:val="0"/>
        <w:jc w:val="both"/>
        <w:rPr>
          <w:sz w:val="28"/>
          <w:szCs w:val="28"/>
        </w:rPr>
      </w:pPr>
      <w:r w:rsidRPr="00991CA8">
        <w:rPr>
          <w:iCs/>
          <w:sz w:val="28"/>
          <w:szCs w:val="28"/>
        </w:rPr>
        <w:t>інформаційний</w:t>
      </w:r>
      <w:r w:rsidRPr="00991CA8">
        <w:rPr>
          <w:i/>
          <w:sz w:val="28"/>
          <w:szCs w:val="28"/>
        </w:rPr>
        <w:t xml:space="preserve"> </w:t>
      </w:r>
      <w:r w:rsidRPr="00991CA8">
        <w:rPr>
          <w:sz w:val="28"/>
          <w:szCs w:val="28"/>
        </w:rPr>
        <w:t xml:space="preserve">– сукупність всієї навчальної й виховної інформації, що сприяє функціонуванню </w:t>
      </w:r>
      <w:r w:rsidR="00C07B46" w:rsidRPr="00991CA8">
        <w:rPr>
          <w:sz w:val="28"/>
          <w:szCs w:val="28"/>
        </w:rPr>
        <w:t xml:space="preserve">професійної    </w:t>
      </w:r>
      <w:r w:rsidRPr="00991CA8">
        <w:rPr>
          <w:sz w:val="28"/>
          <w:szCs w:val="28"/>
        </w:rPr>
        <w:t>системи;</w:t>
      </w:r>
    </w:p>
    <w:p w14:paraId="4DA6C683" w14:textId="1BF0C196" w:rsidR="005464FA" w:rsidRPr="00991CA8" w:rsidRDefault="005464FA">
      <w:pPr>
        <w:pStyle w:val="a9"/>
        <w:widowControl w:val="0"/>
        <w:numPr>
          <w:ilvl w:val="0"/>
          <w:numId w:val="25"/>
        </w:numPr>
        <w:tabs>
          <w:tab w:val="left" w:pos="1254"/>
        </w:tabs>
        <w:autoSpaceDE w:val="0"/>
        <w:autoSpaceDN w:val="0"/>
        <w:spacing w:after="0" w:line="360" w:lineRule="auto"/>
        <w:ind w:right="170"/>
        <w:contextualSpacing w:val="0"/>
        <w:jc w:val="both"/>
        <w:rPr>
          <w:sz w:val="28"/>
          <w:szCs w:val="28"/>
        </w:rPr>
      </w:pPr>
      <w:r w:rsidRPr="00991CA8">
        <w:rPr>
          <w:iCs/>
          <w:sz w:val="28"/>
          <w:szCs w:val="28"/>
        </w:rPr>
        <w:t>комунікаційний</w:t>
      </w:r>
      <w:r w:rsidRPr="00991CA8">
        <w:rPr>
          <w:i/>
          <w:sz w:val="28"/>
          <w:szCs w:val="28"/>
        </w:rPr>
        <w:t xml:space="preserve"> </w:t>
      </w:r>
      <w:r w:rsidRPr="00991CA8">
        <w:rPr>
          <w:sz w:val="28"/>
          <w:szCs w:val="28"/>
        </w:rPr>
        <w:t xml:space="preserve">– комплекс засобів, форм і методів, прийомів </w:t>
      </w:r>
      <w:r w:rsidR="00C07B46" w:rsidRPr="00991CA8">
        <w:rPr>
          <w:sz w:val="28"/>
          <w:szCs w:val="28"/>
        </w:rPr>
        <w:t xml:space="preserve">професійної    </w:t>
      </w:r>
      <w:r w:rsidRPr="00991CA8">
        <w:rPr>
          <w:sz w:val="28"/>
          <w:szCs w:val="28"/>
        </w:rPr>
        <w:t xml:space="preserve">комунікації, які забезпечують певний рівень </w:t>
      </w:r>
      <w:r w:rsidR="00C07B46" w:rsidRPr="00991CA8">
        <w:rPr>
          <w:sz w:val="28"/>
          <w:szCs w:val="28"/>
        </w:rPr>
        <w:t xml:space="preserve">професійної    </w:t>
      </w:r>
      <w:r w:rsidRPr="00991CA8">
        <w:rPr>
          <w:sz w:val="28"/>
          <w:szCs w:val="28"/>
        </w:rPr>
        <w:t xml:space="preserve">системи та </w:t>
      </w:r>
      <w:proofErr w:type="spellStart"/>
      <w:r w:rsidRPr="00991CA8">
        <w:rPr>
          <w:sz w:val="28"/>
          <w:szCs w:val="28"/>
        </w:rPr>
        <w:t>взаємозвʼязок</w:t>
      </w:r>
      <w:proofErr w:type="spellEnd"/>
      <w:r w:rsidRPr="00991CA8">
        <w:rPr>
          <w:sz w:val="28"/>
          <w:szCs w:val="28"/>
        </w:rPr>
        <w:t xml:space="preserve"> між її компонентами;</w:t>
      </w:r>
    </w:p>
    <w:p w14:paraId="121A7113" w14:textId="3248955D" w:rsidR="005464FA" w:rsidRPr="00991CA8" w:rsidRDefault="005464FA">
      <w:pPr>
        <w:pStyle w:val="a9"/>
        <w:widowControl w:val="0"/>
        <w:numPr>
          <w:ilvl w:val="0"/>
          <w:numId w:val="25"/>
        </w:numPr>
        <w:tabs>
          <w:tab w:val="left" w:pos="1254"/>
        </w:tabs>
        <w:autoSpaceDE w:val="0"/>
        <w:autoSpaceDN w:val="0"/>
        <w:spacing w:after="0" w:line="360" w:lineRule="auto"/>
        <w:ind w:right="170"/>
        <w:contextualSpacing w:val="0"/>
        <w:jc w:val="both"/>
        <w:rPr>
          <w:sz w:val="28"/>
          <w:szCs w:val="28"/>
        </w:rPr>
      </w:pPr>
      <w:r w:rsidRPr="00991CA8">
        <w:rPr>
          <w:iCs/>
          <w:sz w:val="28"/>
          <w:szCs w:val="28"/>
        </w:rPr>
        <w:t>суб’єктний</w:t>
      </w:r>
      <w:r w:rsidRPr="00991CA8">
        <w:rPr>
          <w:i/>
          <w:sz w:val="28"/>
          <w:szCs w:val="28"/>
        </w:rPr>
        <w:t xml:space="preserve"> </w:t>
      </w:r>
      <w:r w:rsidRPr="00991CA8">
        <w:rPr>
          <w:sz w:val="28"/>
          <w:szCs w:val="28"/>
        </w:rPr>
        <w:t xml:space="preserve">– сукупність всіх суб’єктів </w:t>
      </w:r>
      <w:r w:rsidR="00C07B46" w:rsidRPr="00991CA8">
        <w:rPr>
          <w:sz w:val="28"/>
          <w:szCs w:val="28"/>
        </w:rPr>
        <w:t xml:space="preserve">професійної </w:t>
      </w:r>
      <w:r w:rsidRPr="00991CA8">
        <w:rPr>
          <w:sz w:val="28"/>
          <w:szCs w:val="28"/>
        </w:rPr>
        <w:t xml:space="preserve">дії у їх </w:t>
      </w:r>
      <w:proofErr w:type="spellStart"/>
      <w:r w:rsidRPr="00991CA8">
        <w:rPr>
          <w:sz w:val="28"/>
          <w:szCs w:val="28"/>
        </w:rPr>
        <w:t>взаємозвʼязку</w:t>
      </w:r>
      <w:proofErr w:type="spellEnd"/>
      <w:r w:rsidRPr="00991CA8">
        <w:rPr>
          <w:sz w:val="28"/>
          <w:szCs w:val="28"/>
        </w:rPr>
        <w:t xml:space="preserve"> та взаємозалежності;</w:t>
      </w:r>
    </w:p>
    <w:p w14:paraId="1B70A572" w14:textId="17DFC0CA" w:rsidR="005464FA" w:rsidRPr="00991CA8" w:rsidRDefault="005464FA">
      <w:pPr>
        <w:pStyle w:val="a9"/>
        <w:widowControl w:val="0"/>
        <w:numPr>
          <w:ilvl w:val="0"/>
          <w:numId w:val="25"/>
        </w:numPr>
        <w:tabs>
          <w:tab w:val="left" w:pos="1254"/>
        </w:tabs>
        <w:autoSpaceDE w:val="0"/>
        <w:autoSpaceDN w:val="0"/>
        <w:spacing w:after="0" w:line="360" w:lineRule="auto"/>
        <w:ind w:right="173"/>
        <w:contextualSpacing w:val="0"/>
        <w:jc w:val="both"/>
        <w:rPr>
          <w:sz w:val="28"/>
          <w:szCs w:val="28"/>
        </w:rPr>
      </w:pPr>
      <w:r w:rsidRPr="00991CA8">
        <w:rPr>
          <w:iCs/>
          <w:sz w:val="28"/>
          <w:szCs w:val="28"/>
        </w:rPr>
        <w:t>цільовий</w:t>
      </w:r>
      <w:r w:rsidRPr="00991CA8">
        <w:rPr>
          <w:i/>
          <w:sz w:val="28"/>
          <w:szCs w:val="28"/>
        </w:rPr>
        <w:t xml:space="preserve"> </w:t>
      </w:r>
      <w:r w:rsidRPr="00991CA8">
        <w:rPr>
          <w:sz w:val="28"/>
          <w:szCs w:val="28"/>
        </w:rPr>
        <w:t>– що відображає кінцеву мету функціонування</w:t>
      </w:r>
      <w:r w:rsidRPr="00991CA8">
        <w:rPr>
          <w:spacing w:val="40"/>
          <w:sz w:val="28"/>
          <w:szCs w:val="28"/>
        </w:rPr>
        <w:t xml:space="preserve"> </w:t>
      </w:r>
      <w:r w:rsidR="00C07B46" w:rsidRPr="00991CA8">
        <w:rPr>
          <w:sz w:val="28"/>
          <w:szCs w:val="28"/>
        </w:rPr>
        <w:t xml:space="preserve">професійної    </w:t>
      </w:r>
      <w:r w:rsidRPr="00991CA8">
        <w:rPr>
          <w:sz w:val="28"/>
          <w:szCs w:val="28"/>
        </w:rPr>
        <w:t>системи.</w:t>
      </w:r>
    </w:p>
    <w:p w14:paraId="7FA350EE" w14:textId="77777777" w:rsidR="005464FA" w:rsidRPr="00991CA8" w:rsidRDefault="005464FA" w:rsidP="00A24E56">
      <w:pPr>
        <w:pStyle w:val="ad"/>
        <w:spacing w:after="0" w:line="360" w:lineRule="auto"/>
        <w:ind w:left="122" w:right="166" w:firstLine="707"/>
        <w:jc w:val="both"/>
        <w:rPr>
          <w:sz w:val="28"/>
          <w:szCs w:val="28"/>
        </w:rPr>
      </w:pPr>
      <w:r w:rsidRPr="00991CA8">
        <w:rPr>
          <w:sz w:val="28"/>
          <w:szCs w:val="28"/>
        </w:rPr>
        <w:t xml:space="preserve">У межах теми нашого дослідження виявлено кілька </w:t>
      </w:r>
      <w:r w:rsidRPr="00991CA8">
        <w:rPr>
          <w:iCs/>
          <w:sz w:val="28"/>
          <w:szCs w:val="28"/>
        </w:rPr>
        <w:t>системних об’єктів</w:t>
      </w:r>
      <w:r w:rsidRPr="00991CA8">
        <w:rPr>
          <w:sz w:val="28"/>
          <w:szCs w:val="28"/>
        </w:rPr>
        <w:t>, що мають принципове значення для вирішення поставлених дослідницьких завдань, як-от:</w:t>
      </w:r>
    </w:p>
    <w:p w14:paraId="3764C501" w14:textId="570E509B" w:rsidR="005464FA" w:rsidRPr="00991CA8" w:rsidRDefault="005464FA">
      <w:pPr>
        <w:pStyle w:val="a9"/>
        <w:widowControl w:val="0"/>
        <w:numPr>
          <w:ilvl w:val="0"/>
          <w:numId w:val="24"/>
        </w:numPr>
        <w:tabs>
          <w:tab w:val="left" w:pos="1254"/>
        </w:tabs>
        <w:autoSpaceDE w:val="0"/>
        <w:autoSpaceDN w:val="0"/>
        <w:spacing w:after="0" w:line="360" w:lineRule="auto"/>
        <w:ind w:hanging="424"/>
        <w:contextualSpacing w:val="0"/>
        <w:jc w:val="both"/>
        <w:rPr>
          <w:sz w:val="28"/>
          <w:szCs w:val="28"/>
        </w:rPr>
      </w:pPr>
      <w:r w:rsidRPr="00991CA8">
        <w:rPr>
          <w:sz w:val="28"/>
          <w:szCs w:val="28"/>
        </w:rPr>
        <w:t>професійна</w:t>
      </w:r>
      <w:r w:rsidRPr="00991CA8">
        <w:rPr>
          <w:spacing w:val="-8"/>
          <w:sz w:val="28"/>
          <w:szCs w:val="28"/>
        </w:rPr>
        <w:t xml:space="preserve"> </w:t>
      </w:r>
      <w:r w:rsidRPr="00991CA8">
        <w:rPr>
          <w:sz w:val="28"/>
          <w:szCs w:val="28"/>
        </w:rPr>
        <w:t>підготовка</w:t>
      </w:r>
      <w:r w:rsidRPr="00991CA8">
        <w:rPr>
          <w:spacing w:val="-5"/>
          <w:sz w:val="28"/>
          <w:szCs w:val="28"/>
        </w:rPr>
        <w:t xml:space="preserve"> </w:t>
      </w:r>
      <w:r w:rsidR="00385177" w:rsidRPr="00991CA8">
        <w:rPr>
          <w:sz w:val="28"/>
          <w:szCs w:val="28"/>
        </w:rPr>
        <w:t xml:space="preserve">майбутніх фахівців з соціального забезпечення </w:t>
      </w:r>
      <w:r w:rsidRPr="00991CA8">
        <w:rPr>
          <w:sz w:val="28"/>
          <w:szCs w:val="28"/>
        </w:rPr>
        <w:t>як</w:t>
      </w:r>
      <w:r w:rsidRPr="00991CA8">
        <w:rPr>
          <w:spacing w:val="-7"/>
          <w:sz w:val="28"/>
          <w:szCs w:val="28"/>
        </w:rPr>
        <w:t xml:space="preserve"> </w:t>
      </w:r>
      <w:r w:rsidRPr="00991CA8">
        <w:rPr>
          <w:spacing w:val="-2"/>
          <w:sz w:val="28"/>
          <w:szCs w:val="28"/>
        </w:rPr>
        <w:t>система;</w:t>
      </w:r>
    </w:p>
    <w:p w14:paraId="2FE68BA9" w14:textId="16C640DC" w:rsidR="005464FA" w:rsidRPr="00991CA8" w:rsidRDefault="005464FA">
      <w:pPr>
        <w:pStyle w:val="a9"/>
        <w:widowControl w:val="0"/>
        <w:numPr>
          <w:ilvl w:val="0"/>
          <w:numId w:val="24"/>
        </w:numPr>
        <w:tabs>
          <w:tab w:val="left" w:pos="1254"/>
        </w:tabs>
        <w:autoSpaceDE w:val="0"/>
        <w:autoSpaceDN w:val="0"/>
        <w:spacing w:after="0" w:line="360" w:lineRule="auto"/>
        <w:ind w:hanging="424"/>
        <w:contextualSpacing w:val="0"/>
        <w:jc w:val="both"/>
        <w:rPr>
          <w:sz w:val="28"/>
          <w:szCs w:val="28"/>
        </w:rPr>
      </w:pPr>
      <w:r w:rsidRPr="00991CA8">
        <w:rPr>
          <w:sz w:val="28"/>
          <w:szCs w:val="28"/>
        </w:rPr>
        <w:t>п</w:t>
      </w:r>
      <w:r w:rsidR="00C07B46" w:rsidRPr="00991CA8">
        <w:rPr>
          <w:sz w:val="28"/>
          <w:szCs w:val="28"/>
        </w:rPr>
        <w:t>рофесійна</w:t>
      </w:r>
      <w:r w:rsidRPr="00991CA8">
        <w:rPr>
          <w:spacing w:val="-6"/>
          <w:sz w:val="28"/>
          <w:szCs w:val="28"/>
        </w:rPr>
        <w:t xml:space="preserve"> </w:t>
      </w:r>
      <w:r w:rsidRPr="00991CA8">
        <w:rPr>
          <w:sz w:val="28"/>
          <w:szCs w:val="28"/>
        </w:rPr>
        <w:t>взаємодія</w:t>
      </w:r>
      <w:r w:rsidRPr="00991CA8">
        <w:rPr>
          <w:spacing w:val="-5"/>
          <w:sz w:val="28"/>
          <w:szCs w:val="28"/>
        </w:rPr>
        <w:t xml:space="preserve"> </w:t>
      </w:r>
      <w:r w:rsidRPr="00991CA8">
        <w:rPr>
          <w:sz w:val="28"/>
          <w:szCs w:val="28"/>
        </w:rPr>
        <w:t>як</w:t>
      </w:r>
      <w:r w:rsidRPr="00991CA8">
        <w:rPr>
          <w:spacing w:val="-5"/>
          <w:sz w:val="28"/>
          <w:szCs w:val="28"/>
        </w:rPr>
        <w:t xml:space="preserve"> </w:t>
      </w:r>
      <w:r w:rsidRPr="00991CA8">
        <w:rPr>
          <w:sz w:val="28"/>
          <w:szCs w:val="28"/>
        </w:rPr>
        <w:t>системний</w:t>
      </w:r>
      <w:r w:rsidRPr="00991CA8">
        <w:rPr>
          <w:spacing w:val="-8"/>
          <w:sz w:val="28"/>
          <w:szCs w:val="28"/>
        </w:rPr>
        <w:t xml:space="preserve"> </w:t>
      </w:r>
      <w:r w:rsidRPr="00991CA8">
        <w:rPr>
          <w:sz w:val="28"/>
          <w:szCs w:val="28"/>
        </w:rPr>
        <w:t>процес</w:t>
      </w:r>
      <w:r w:rsidRPr="00991CA8">
        <w:rPr>
          <w:spacing w:val="-5"/>
          <w:sz w:val="28"/>
          <w:szCs w:val="28"/>
        </w:rPr>
        <w:t xml:space="preserve"> </w:t>
      </w:r>
      <w:r w:rsidRPr="00991CA8">
        <w:rPr>
          <w:sz w:val="28"/>
          <w:szCs w:val="28"/>
        </w:rPr>
        <w:t>і</w:t>
      </w:r>
      <w:r w:rsidRPr="00991CA8">
        <w:rPr>
          <w:spacing w:val="-7"/>
          <w:sz w:val="28"/>
          <w:szCs w:val="28"/>
        </w:rPr>
        <w:t xml:space="preserve"> </w:t>
      </w:r>
      <w:r w:rsidRPr="00991CA8">
        <w:rPr>
          <w:spacing w:val="-2"/>
          <w:sz w:val="28"/>
          <w:szCs w:val="28"/>
        </w:rPr>
        <w:t>явище;</w:t>
      </w:r>
    </w:p>
    <w:p w14:paraId="3A889322" w14:textId="77777777" w:rsidR="005464FA" w:rsidRPr="00991CA8" w:rsidRDefault="005464FA">
      <w:pPr>
        <w:pStyle w:val="a9"/>
        <w:widowControl w:val="0"/>
        <w:numPr>
          <w:ilvl w:val="0"/>
          <w:numId w:val="24"/>
        </w:numPr>
        <w:tabs>
          <w:tab w:val="left" w:pos="1254"/>
        </w:tabs>
        <w:autoSpaceDE w:val="0"/>
        <w:autoSpaceDN w:val="0"/>
        <w:spacing w:after="0" w:line="360" w:lineRule="auto"/>
        <w:ind w:hanging="424"/>
        <w:contextualSpacing w:val="0"/>
        <w:jc w:val="both"/>
        <w:rPr>
          <w:sz w:val="28"/>
          <w:szCs w:val="28"/>
        </w:rPr>
      </w:pPr>
      <w:r w:rsidRPr="00991CA8">
        <w:rPr>
          <w:sz w:val="28"/>
          <w:szCs w:val="28"/>
        </w:rPr>
        <w:lastRenderedPageBreak/>
        <w:t>фахові</w:t>
      </w:r>
      <w:r w:rsidRPr="00991CA8">
        <w:rPr>
          <w:spacing w:val="-9"/>
          <w:sz w:val="28"/>
          <w:szCs w:val="28"/>
        </w:rPr>
        <w:t xml:space="preserve"> </w:t>
      </w:r>
      <w:r w:rsidRPr="00991CA8">
        <w:rPr>
          <w:sz w:val="28"/>
          <w:szCs w:val="28"/>
        </w:rPr>
        <w:t>дисципліни</w:t>
      </w:r>
      <w:r w:rsidRPr="00991CA8">
        <w:rPr>
          <w:spacing w:val="-6"/>
          <w:sz w:val="28"/>
          <w:szCs w:val="28"/>
        </w:rPr>
        <w:t xml:space="preserve"> </w:t>
      </w:r>
      <w:r w:rsidRPr="00991CA8">
        <w:rPr>
          <w:sz w:val="28"/>
          <w:szCs w:val="28"/>
        </w:rPr>
        <w:t>як</w:t>
      </w:r>
      <w:r w:rsidRPr="00991CA8">
        <w:rPr>
          <w:spacing w:val="-5"/>
          <w:sz w:val="28"/>
          <w:szCs w:val="28"/>
        </w:rPr>
        <w:t xml:space="preserve"> </w:t>
      </w:r>
      <w:r w:rsidRPr="00991CA8">
        <w:rPr>
          <w:sz w:val="28"/>
          <w:szCs w:val="28"/>
        </w:rPr>
        <w:t>системний</w:t>
      </w:r>
      <w:r w:rsidRPr="00991CA8">
        <w:rPr>
          <w:spacing w:val="-7"/>
          <w:sz w:val="28"/>
          <w:szCs w:val="28"/>
        </w:rPr>
        <w:t xml:space="preserve"> </w:t>
      </w:r>
      <w:r w:rsidRPr="00991CA8">
        <w:rPr>
          <w:spacing w:val="-2"/>
          <w:sz w:val="28"/>
          <w:szCs w:val="28"/>
        </w:rPr>
        <w:t>об’єкт.</w:t>
      </w:r>
    </w:p>
    <w:p w14:paraId="11488AE3" w14:textId="2517642D" w:rsidR="005464FA" w:rsidRPr="00991CA8" w:rsidRDefault="00A24E56" w:rsidP="00A24E56">
      <w:pPr>
        <w:pStyle w:val="ad"/>
        <w:spacing w:after="0" w:line="360" w:lineRule="auto"/>
        <w:ind w:left="122" w:right="164" w:firstLine="707"/>
        <w:jc w:val="both"/>
        <w:rPr>
          <w:sz w:val="28"/>
          <w:szCs w:val="28"/>
        </w:rPr>
      </w:pPr>
      <w:r w:rsidRPr="00991CA8">
        <w:rPr>
          <w:sz w:val="28"/>
          <w:szCs w:val="28"/>
        </w:rPr>
        <w:t>Ф</w:t>
      </w:r>
      <w:r w:rsidR="005464FA" w:rsidRPr="00991CA8">
        <w:rPr>
          <w:sz w:val="28"/>
          <w:szCs w:val="28"/>
        </w:rPr>
        <w:t>ахові дисципліни забезпечують розвиток певних професійних компетенцій, що стосуються</w:t>
      </w:r>
      <w:r w:rsidR="005464FA" w:rsidRPr="00991CA8">
        <w:rPr>
          <w:spacing w:val="40"/>
          <w:sz w:val="28"/>
          <w:szCs w:val="28"/>
        </w:rPr>
        <w:t xml:space="preserve"> </w:t>
      </w:r>
      <w:r w:rsidR="00C07B46" w:rsidRPr="00991CA8">
        <w:rPr>
          <w:sz w:val="28"/>
          <w:szCs w:val="28"/>
        </w:rPr>
        <w:t xml:space="preserve">професійної    </w:t>
      </w:r>
      <w:r w:rsidR="005464FA" w:rsidRPr="00991CA8">
        <w:rPr>
          <w:sz w:val="28"/>
          <w:szCs w:val="28"/>
        </w:rPr>
        <w:t xml:space="preserve">взаємодії. Задля визначення сутності цих компетенцій ми використали в дослідженні </w:t>
      </w:r>
      <w:proofErr w:type="spellStart"/>
      <w:r w:rsidR="005464FA" w:rsidRPr="00991CA8">
        <w:rPr>
          <w:bCs/>
          <w:sz w:val="28"/>
          <w:szCs w:val="28"/>
        </w:rPr>
        <w:t>компетентнісний</w:t>
      </w:r>
      <w:proofErr w:type="spellEnd"/>
      <w:r w:rsidR="005464FA" w:rsidRPr="00991CA8">
        <w:rPr>
          <w:bCs/>
          <w:sz w:val="28"/>
          <w:szCs w:val="28"/>
        </w:rPr>
        <w:t xml:space="preserve"> підхід</w:t>
      </w:r>
      <w:r w:rsidR="005464FA" w:rsidRPr="00991CA8">
        <w:rPr>
          <w:b/>
          <w:sz w:val="28"/>
          <w:szCs w:val="28"/>
        </w:rPr>
        <w:t xml:space="preserve"> </w:t>
      </w:r>
      <w:r w:rsidR="005464FA" w:rsidRPr="00991CA8">
        <w:rPr>
          <w:sz w:val="28"/>
          <w:szCs w:val="28"/>
        </w:rPr>
        <w:t xml:space="preserve">як основу окреслення рівня сформованості готовності </w:t>
      </w:r>
      <w:r w:rsidR="00385177" w:rsidRPr="00991CA8">
        <w:rPr>
          <w:sz w:val="28"/>
          <w:szCs w:val="28"/>
        </w:rPr>
        <w:t xml:space="preserve">майбутніх фахівців з соціального забезпечення </w:t>
      </w:r>
      <w:r w:rsidR="005464FA" w:rsidRPr="00991CA8">
        <w:rPr>
          <w:sz w:val="28"/>
          <w:szCs w:val="28"/>
        </w:rPr>
        <w:t xml:space="preserve">до </w:t>
      </w:r>
      <w:r w:rsidR="00C07B46" w:rsidRPr="00991CA8">
        <w:rPr>
          <w:sz w:val="28"/>
          <w:szCs w:val="28"/>
        </w:rPr>
        <w:t xml:space="preserve">професійної    </w:t>
      </w:r>
      <w:r w:rsidR="005464FA" w:rsidRPr="00991CA8">
        <w:rPr>
          <w:sz w:val="28"/>
          <w:szCs w:val="28"/>
        </w:rPr>
        <w:t>взаємодії. Цей зв’язок готовності до взаємодії й професійної компетентності ми встановлюємо, покладаючись</w:t>
      </w:r>
      <w:r w:rsidR="005464FA" w:rsidRPr="00991CA8">
        <w:rPr>
          <w:spacing w:val="40"/>
          <w:sz w:val="28"/>
          <w:szCs w:val="28"/>
        </w:rPr>
        <w:t xml:space="preserve"> </w:t>
      </w:r>
      <w:r w:rsidR="005464FA" w:rsidRPr="00991CA8">
        <w:rPr>
          <w:sz w:val="28"/>
          <w:szCs w:val="28"/>
        </w:rPr>
        <w:t>на</w:t>
      </w:r>
      <w:r w:rsidR="005464FA" w:rsidRPr="00991CA8">
        <w:rPr>
          <w:spacing w:val="40"/>
          <w:sz w:val="28"/>
          <w:szCs w:val="28"/>
        </w:rPr>
        <w:t xml:space="preserve"> </w:t>
      </w:r>
      <w:r w:rsidR="005464FA" w:rsidRPr="00991CA8">
        <w:rPr>
          <w:sz w:val="28"/>
          <w:szCs w:val="28"/>
        </w:rPr>
        <w:t>ґрунтовні</w:t>
      </w:r>
      <w:r w:rsidR="005464FA" w:rsidRPr="00991CA8">
        <w:rPr>
          <w:spacing w:val="40"/>
          <w:sz w:val="28"/>
          <w:szCs w:val="28"/>
        </w:rPr>
        <w:t xml:space="preserve"> </w:t>
      </w:r>
      <w:r w:rsidR="005464FA" w:rsidRPr="00991CA8">
        <w:rPr>
          <w:sz w:val="28"/>
          <w:szCs w:val="28"/>
        </w:rPr>
        <w:t>наукові</w:t>
      </w:r>
      <w:r w:rsidR="005464FA" w:rsidRPr="00991CA8">
        <w:rPr>
          <w:spacing w:val="40"/>
          <w:sz w:val="28"/>
          <w:szCs w:val="28"/>
        </w:rPr>
        <w:t xml:space="preserve"> </w:t>
      </w:r>
      <w:r w:rsidR="005464FA" w:rsidRPr="00991CA8">
        <w:rPr>
          <w:sz w:val="28"/>
          <w:szCs w:val="28"/>
        </w:rPr>
        <w:t>розвідки</w:t>
      </w:r>
      <w:r w:rsidR="005464FA" w:rsidRPr="00991CA8">
        <w:rPr>
          <w:spacing w:val="40"/>
          <w:sz w:val="28"/>
          <w:szCs w:val="28"/>
        </w:rPr>
        <w:t xml:space="preserve"> </w:t>
      </w:r>
      <w:r w:rsidR="005464FA" w:rsidRPr="00991CA8">
        <w:rPr>
          <w:sz w:val="28"/>
          <w:szCs w:val="28"/>
        </w:rPr>
        <w:t xml:space="preserve">та ін. Професійна компетентність майбутнього фахівця визначається науковцями по-різному, виходячи з галузі майбутньої професійної діяльності та специфіки досліджуваного </w:t>
      </w:r>
      <w:r w:rsidR="005464FA" w:rsidRPr="00991CA8">
        <w:rPr>
          <w:spacing w:val="-2"/>
          <w:sz w:val="28"/>
          <w:szCs w:val="28"/>
        </w:rPr>
        <w:t>феномена:</w:t>
      </w:r>
    </w:p>
    <w:p w14:paraId="7433C7DE" w14:textId="4DF87057" w:rsidR="005464FA" w:rsidRPr="00991CA8" w:rsidRDefault="005464FA" w:rsidP="005B4EAB">
      <w:pPr>
        <w:pStyle w:val="a9"/>
        <w:widowControl w:val="0"/>
        <w:numPr>
          <w:ilvl w:val="0"/>
          <w:numId w:val="24"/>
        </w:numPr>
        <w:tabs>
          <w:tab w:val="left" w:pos="1254"/>
        </w:tabs>
        <w:autoSpaceDE w:val="0"/>
        <w:autoSpaceDN w:val="0"/>
        <w:spacing w:after="0" w:line="360" w:lineRule="auto"/>
        <w:ind w:right="165"/>
        <w:contextualSpacing w:val="0"/>
        <w:jc w:val="both"/>
        <w:rPr>
          <w:spacing w:val="-2"/>
          <w:sz w:val="28"/>
          <w:szCs w:val="28"/>
        </w:rPr>
      </w:pPr>
      <w:r w:rsidRPr="00991CA8">
        <w:rPr>
          <w:sz w:val="28"/>
          <w:szCs w:val="28"/>
        </w:rPr>
        <w:t>загальна здатність і готовність до діяльності, що ґрунтуються на знаннях</w:t>
      </w:r>
      <w:r w:rsidRPr="00991CA8">
        <w:rPr>
          <w:spacing w:val="40"/>
          <w:sz w:val="28"/>
          <w:szCs w:val="28"/>
        </w:rPr>
        <w:t xml:space="preserve"> </w:t>
      </w:r>
      <w:r w:rsidRPr="00991CA8">
        <w:rPr>
          <w:sz w:val="28"/>
          <w:szCs w:val="28"/>
        </w:rPr>
        <w:t>та</w:t>
      </w:r>
      <w:r w:rsidRPr="00991CA8">
        <w:rPr>
          <w:spacing w:val="40"/>
          <w:sz w:val="28"/>
          <w:szCs w:val="28"/>
        </w:rPr>
        <w:t xml:space="preserve"> </w:t>
      </w:r>
      <w:r w:rsidRPr="00991CA8">
        <w:rPr>
          <w:sz w:val="28"/>
          <w:szCs w:val="28"/>
        </w:rPr>
        <w:t>досвіді</w:t>
      </w:r>
      <w:r w:rsidRPr="00991CA8">
        <w:rPr>
          <w:spacing w:val="40"/>
          <w:sz w:val="28"/>
          <w:szCs w:val="28"/>
        </w:rPr>
        <w:t xml:space="preserve"> </w:t>
      </w:r>
      <w:r w:rsidRPr="00991CA8">
        <w:rPr>
          <w:sz w:val="28"/>
          <w:szCs w:val="28"/>
        </w:rPr>
        <w:t>практичної</w:t>
      </w:r>
      <w:r w:rsidRPr="00991CA8">
        <w:rPr>
          <w:spacing w:val="40"/>
          <w:sz w:val="28"/>
          <w:szCs w:val="28"/>
        </w:rPr>
        <w:t xml:space="preserve"> </w:t>
      </w:r>
      <w:r w:rsidRPr="00991CA8">
        <w:rPr>
          <w:sz w:val="28"/>
          <w:szCs w:val="28"/>
        </w:rPr>
        <w:t>діяльності</w:t>
      </w:r>
      <w:r w:rsidRPr="00991CA8">
        <w:rPr>
          <w:spacing w:val="-2"/>
          <w:sz w:val="28"/>
          <w:szCs w:val="28"/>
        </w:rPr>
        <w:t>;</w:t>
      </w:r>
    </w:p>
    <w:p w14:paraId="0187957A" w14:textId="10F7835F" w:rsidR="005464FA" w:rsidRPr="00991CA8" w:rsidRDefault="005464FA">
      <w:pPr>
        <w:pStyle w:val="a9"/>
        <w:widowControl w:val="0"/>
        <w:numPr>
          <w:ilvl w:val="0"/>
          <w:numId w:val="24"/>
        </w:numPr>
        <w:tabs>
          <w:tab w:val="left" w:pos="1254"/>
        </w:tabs>
        <w:autoSpaceDE w:val="0"/>
        <w:autoSpaceDN w:val="0"/>
        <w:spacing w:after="0" w:line="360" w:lineRule="auto"/>
        <w:ind w:right="170"/>
        <w:contextualSpacing w:val="0"/>
        <w:jc w:val="both"/>
        <w:rPr>
          <w:sz w:val="28"/>
          <w:szCs w:val="28"/>
        </w:rPr>
      </w:pPr>
      <w:r w:rsidRPr="00991CA8">
        <w:rPr>
          <w:sz w:val="28"/>
          <w:szCs w:val="28"/>
        </w:rPr>
        <w:t>сукупність знань і вмінь, необхідних для здійснення професійної діяльності;</w:t>
      </w:r>
    </w:p>
    <w:p w14:paraId="497E11B5" w14:textId="5F04E46D" w:rsidR="005464FA" w:rsidRPr="00991CA8" w:rsidRDefault="005464FA">
      <w:pPr>
        <w:pStyle w:val="a9"/>
        <w:widowControl w:val="0"/>
        <w:numPr>
          <w:ilvl w:val="0"/>
          <w:numId w:val="24"/>
        </w:numPr>
        <w:tabs>
          <w:tab w:val="left" w:pos="1254"/>
        </w:tabs>
        <w:autoSpaceDE w:val="0"/>
        <w:autoSpaceDN w:val="0"/>
        <w:spacing w:after="0" w:line="360" w:lineRule="auto"/>
        <w:ind w:right="173"/>
        <w:contextualSpacing w:val="0"/>
        <w:jc w:val="both"/>
        <w:rPr>
          <w:sz w:val="28"/>
          <w:szCs w:val="28"/>
        </w:rPr>
      </w:pPr>
      <w:r w:rsidRPr="00991CA8">
        <w:rPr>
          <w:sz w:val="28"/>
          <w:szCs w:val="28"/>
        </w:rPr>
        <w:t>базова якість особистості, що визначає якість виконання професійних функцій.</w:t>
      </w:r>
    </w:p>
    <w:p w14:paraId="047A22ED" w14:textId="108E3BDA" w:rsidR="005464FA" w:rsidRPr="00991CA8" w:rsidRDefault="005464FA" w:rsidP="00A24E56">
      <w:pPr>
        <w:pStyle w:val="ad"/>
        <w:spacing w:after="0" w:line="360" w:lineRule="auto"/>
        <w:ind w:left="122" w:right="166" w:firstLine="707"/>
        <w:jc w:val="both"/>
        <w:rPr>
          <w:sz w:val="28"/>
          <w:szCs w:val="28"/>
        </w:rPr>
      </w:pPr>
      <w:r w:rsidRPr="00991CA8">
        <w:rPr>
          <w:sz w:val="28"/>
          <w:szCs w:val="28"/>
        </w:rPr>
        <w:t xml:space="preserve">Різнобічність трактування професійної компетентності фахівця, водночас, дозволяє стверджувати про </w:t>
      </w:r>
      <w:r w:rsidRPr="00991CA8">
        <w:rPr>
          <w:iCs/>
          <w:sz w:val="28"/>
          <w:szCs w:val="28"/>
        </w:rPr>
        <w:t>взаємозв’язок професійної компетентності з готовністю до професійної діяльності</w:t>
      </w:r>
      <w:r w:rsidRPr="00991CA8">
        <w:rPr>
          <w:sz w:val="28"/>
          <w:szCs w:val="28"/>
        </w:rPr>
        <w:t>. Крім того, професійна компетентність у відомих європейських документах про освіту представляється у вигляді сукупності професійних компетенцій, необхідних для здійснення практичної професійної діяльності – у поєднанні здібностей, особистісних рис і комплексу професійних знань.</w:t>
      </w:r>
    </w:p>
    <w:p w14:paraId="6449A7F2" w14:textId="55873210" w:rsidR="005464FA" w:rsidRPr="00991CA8" w:rsidRDefault="005464FA" w:rsidP="00A24E56">
      <w:pPr>
        <w:pStyle w:val="ad"/>
        <w:spacing w:after="0" w:line="360" w:lineRule="auto"/>
        <w:ind w:left="122" w:right="168" w:firstLine="707"/>
        <w:jc w:val="both"/>
        <w:rPr>
          <w:sz w:val="28"/>
          <w:szCs w:val="28"/>
        </w:rPr>
      </w:pPr>
      <w:r w:rsidRPr="00991CA8">
        <w:rPr>
          <w:sz w:val="28"/>
          <w:szCs w:val="28"/>
        </w:rPr>
        <w:t xml:space="preserve">Серед запропонованих європейськими документами восьми основних компетенцій сім, на нашу думку, мають безпосереднє значення для формування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w:t>
      </w:r>
    </w:p>
    <w:p w14:paraId="22A5E972" w14:textId="218E60C8" w:rsidR="005464FA" w:rsidRPr="00991CA8" w:rsidRDefault="005464FA" w:rsidP="00A24E56">
      <w:pPr>
        <w:pStyle w:val="ad"/>
        <w:spacing w:after="0" w:line="360" w:lineRule="auto"/>
        <w:ind w:left="122" w:right="165" w:firstLine="707"/>
        <w:jc w:val="both"/>
        <w:rPr>
          <w:sz w:val="28"/>
          <w:szCs w:val="28"/>
        </w:rPr>
      </w:pPr>
      <w:r w:rsidRPr="00991CA8">
        <w:rPr>
          <w:sz w:val="28"/>
          <w:szCs w:val="28"/>
        </w:rPr>
        <w:t xml:space="preserve">На підставі обґрунтування </w:t>
      </w:r>
      <w:proofErr w:type="spellStart"/>
      <w:r w:rsidRPr="00991CA8">
        <w:rPr>
          <w:sz w:val="28"/>
          <w:szCs w:val="28"/>
        </w:rPr>
        <w:t>компетентнісного</w:t>
      </w:r>
      <w:proofErr w:type="spellEnd"/>
      <w:r w:rsidRPr="00991CA8">
        <w:rPr>
          <w:sz w:val="28"/>
          <w:szCs w:val="28"/>
        </w:rPr>
        <w:t xml:space="preserve"> підходу до проблеми дослідження можемо констатувати, що він ґрунтується на особливому тлумаченні процесу комунікацій, а тому важливе значення для теоретичного аналізу проблеми дослідження має </w:t>
      </w:r>
      <w:r w:rsidRPr="00991CA8">
        <w:rPr>
          <w:bCs/>
          <w:sz w:val="28"/>
          <w:szCs w:val="28"/>
        </w:rPr>
        <w:t>контекстний підхід</w:t>
      </w:r>
      <w:r w:rsidRPr="00991CA8">
        <w:rPr>
          <w:sz w:val="28"/>
          <w:szCs w:val="28"/>
        </w:rPr>
        <w:t xml:space="preserve">. Цей підхід став </w:t>
      </w:r>
      <w:r w:rsidRPr="00991CA8">
        <w:rPr>
          <w:sz w:val="28"/>
          <w:szCs w:val="28"/>
        </w:rPr>
        <w:lastRenderedPageBreak/>
        <w:t>розроблятися у вітчизняній науці, передусім, у зв’язку з пошуком новітніх форм і методів вивчення іноземних та української мов, а також з мовознавчими проблемами у професійній п</w:t>
      </w:r>
      <w:r w:rsidR="00C07B46" w:rsidRPr="00991CA8">
        <w:rPr>
          <w:sz w:val="28"/>
          <w:szCs w:val="28"/>
        </w:rPr>
        <w:t>сихології</w:t>
      </w:r>
      <w:r w:rsidRPr="00991CA8">
        <w:rPr>
          <w:sz w:val="28"/>
          <w:szCs w:val="28"/>
        </w:rPr>
        <w:t xml:space="preserve">. У межах нашого дослідження цей підхід використовується у зв’язку з </w:t>
      </w:r>
      <w:r w:rsidRPr="00991CA8">
        <w:rPr>
          <w:iCs/>
          <w:sz w:val="28"/>
          <w:szCs w:val="28"/>
        </w:rPr>
        <w:t>необхідністю обґрунтувати професійний контекст взаємодії</w:t>
      </w:r>
      <w:r w:rsidRPr="00991CA8">
        <w:rPr>
          <w:sz w:val="28"/>
          <w:szCs w:val="28"/>
        </w:rPr>
        <w:t xml:space="preserve"> у діяльності </w:t>
      </w:r>
      <w:r w:rsidR="00385177" w:rsidRPr="00991CA8">
        <w:rPr>
          <w:sz w:val="28"/>
          <w:szCs w:val="28"/>
        </w:rPr>
        <w:t>майбутнього фахівця з соціального забезпечення,</w:t>
      </w:r>
      <w:r w:rsidRPr="00991CA8">
        <w:rPr>
          <w:spacing w:val="80"/>
          <w:sz w:val="28"/>
          <w:szCs w:val="28"/>
        </w:rPr>
        <w:t xml:space="preserve"> </w:t>
      </w:r>
      <w:r w:rsidRPr="00991CA8">
        <w:rPr>
          <w:sz w:val="28"/>
          <w:szCs w:val="28"/>
        </w:rPr>
        <w:t>а</w:t>
      </w:r>
      <w:r w:rsidRPr="00991CA8">
        <w:rPr>
          <w:spacing w:val="80"/>
          <w:sz w:val="28"/>
          <w:szCs w:val="28"/>
        </w:rPr>
        <w:t xml:space="preserve"> </w:t>
      </w:r>
      <w:r w:rsidRPr="00991CA8">
        <w:rPr>
          <w:sz w:val="28"/>
          <w:szCs w:val="28"/>
        </w:rPr>
        <w:t>також</w:t>
      </w:r>
      <w:r w:rsidRPr="00991CA8">
        <w:rPr>
          <w:spacing w:val="80"/>
          <w:sz w:val="28"/>
          <w:szCs w:val="28"/>
        </w:rPr>
        <w:t xml:space="preserve"> </w:t>
      </w:r>
      <w:r w:rsidRPr="00991CA8">
        <w:rPr>
          <w:sz w:val="28"/>
          <w:szCs w:val="28"/>
        </w:rPr>
        <w:t>з</w:t>
      </w:r>
      <w:r w:rsidRPr="00991CA8">
        <w:rPr>
          <w:spacing w:val="80"/>
          <w:sz w:val="28"/>
          <w:szCs w:val="28"/>
        </w:rPr>
        <w:t xml:space="preserve"> </w:t>
      </w:r>
      <w:r w:rsidRPr="00991CA8">
        <w:rPr>
          <w:sz w:val="28"/>
          <w:szCs w:val="28"/>
        </w:rPr>
        <w:t>можливостями</w:t>
      </w:r>
      <w:r w:rsidRPr="00991CA8">
        <w:rPr>
          <w:spacing w:val="80"/>
          <w:sz w:val="28"/>
          <w:szCs w:val="28"/>
        </w:rPr>
        <w:t xml:space="preserve"> </w:t>
      </w:r>
      <w:r w:rsidRPr="00991CA8">
        <w:rPr>
          <w:sz w:val="28"/>
          <w:szCs w:val="28"/>
        </w:rPr>
        <w:t>контекстного</w:t>
      </w:r>
      <w:r w:rsidRPr="00991CA8">
        <w:rPr>
          <w:spacing w:val="80"/>
          <w:sz w:val="28"/>
          <w:szCs w:val="28"/>
        </w:rPr>
        <w:t xml:space="preserve"> </w:t>
      </w:r>
      <w:r w:rsidRPr="00991CA8">
        <w:rPr>
          <w:sz w:val="28"/>
          <w:szCs w:val="28"/>
        </w:rPr>
        <w:t>підходу</w:t>
      </w:r>
      <w:r w:rsidR="00A24E56" w:rsidRPr="00991CA8">
        <w:rPr>
          <w:sz w:val="28"/>
          <w:szCs w:val="28"/>
        </w:rPr>
        <w:t xml:space="preserve"> </w:t>
      </w:r>
      <w:proofErr w:type="spellStart"/>
      <w:r w:rsidRPr="00991CA8">
        <w:rPr>
          <w:sz w:val="28"/>
          <w:szCs w:val="28"/>
        </w:rPr>
        <w:t>проєктувати</w:t>
      </w:r>
      <w:proofErr w:type="spellEnd"/>
      <w:r w:rsidRPr="00991CA8">
        <w:rPr>
          <w:sz w:val="28"/>
          <w:szCs w:val="28"/>
        </w:rPr>
        <w:t xml:space="preserve"> освітній процес в максимальному наближенні до майбутньої професійної діяльності в соціальній сфері.</w:t>
      </w:r>
    </w:p>
    <w:p w14:paraId="51F980C5" w14:textId="77777777" w:rsidR="005464FA" w:rsidRPr="00991CA8" w:rsidRDefault="005464FA" w:rsidP="00A24E56">
      <w:pPr>
        <w:pStyle w:val="ad"/>
        <w:spacing w:after="0" w:line="360" w:lineRule="auto"/>
        <w:ind w:left="830"/>
        <w:jc w:val="both"/>
        <w:rPr>
          <w:sz w:val="28"/>
          <w:szCs w:val="28"/>
        </w:rPr>
      </w:pPr>
      <w:r w:rsidRPr="00991CA8">
        <w:rPr>
          <w:sz w:val="28"/>
          <w:szCs w:val="28"/>
        </w:rPr>
        <w:t>У</w:t>
      </w:r>
      <w:r w:rsidRPr="00991CA8">
        <w:rPr>
          <w:spacing w:val="53"/>
          <w:w w:val="150"/>
          <w:sz w:val="28"/>
          <w:szCs w:val="28"/>
        </w:rPr>
        <w:t xml:space="preserve"> </w:t>
      </w:r>
      <w:r w:rsidRPr="00991CA8">
        <w:rPr>
          <w:sz w:val="28"/>
          <w:szCs w:val="28"/>
        </w:rPr>
        <w:t>площині</w:t>
      </w:r>
      <w:r w:rsidRPr="00991CA8">
        <w:rPr>
          <w:spacing w:val="51"/>
          <w:w w:val="150"/>
          <w:sz w:val="28"/>
          <w:szCs w:val="28"/>
        </w:rPr>
        <w:t xml:space="preserve"> </w:t>
      </w:r>
      <w:r w:rsidRPr="00991CA8">
        <w:rPr>
          <w:sz w:val="28"/>
          <w:szCs w:val="28"/>
        </w:rPr>
        <w:t>контекстного</w:t>
      </w:r>
      <w:r w:rsidRPr="00991CA8">
        <w:rPr>
          <w:spacing w:val="51"/>
          <w:w w:val="150"/>
          <w:sz w:val="28"/>
          <w:szCs w:val="28"/>
        </w:rPr>
        <w:t xml:space="preserve"> </w:t>
      </w:r>
      <w:r w:rsidRPr="00991CA8">
        <w:rPr>
          <w:sz w:val="28"/>
          <w:szCs w:val="28"/>
        </w:rPr>
        <w:t>підходу</w:t>
      </w:r>
      <w:r w:rsidRPr="00991CA8">
        <w:rPr>
          <w:spacing w:val="54"/>
          <w:w w:val="150"/>
          <w:sz w:val="28"/>
          <w:szCs w:val="28"/>
        </w:rPr>
        <w:t xml:space="preserve"> </w:t>
      </w:r>
      <w:r w:rsidRPr="00991CA8">
        <w:rPr>
          <w:sz w:val="28"/>
          <w:szCs w:val="28"/>
        </w:rPr>
        <w:t>найчастіше</w:t>
      </w:r>
      <w:r w:rsidRPr="00991CA8">
        <w:rPr>
          <w:spacing w:val="53"/>
          <w:w w:val="150"/>
          <w:sz w:val="28"/>
          <w:szCs w:val="28"/>
        </w:rPr>
        <w:t xml:space="preserve"> </w:t>
      </w:r>
      <w:r w:rsidRPr="00991CA8">
        <w:rPr>
          <w:sz w:val="28"/>
          <w:szCs w:val="28"/>
        </w:rPr>
        <w:t>зустрічається</w:t>
      </w:r>
      <w:r w:rsidRPr="00991CA8">
        <w:rPr>
          <w:spacing w:val="54"/>
          <w:w w:val="150"/>
          <w:sz w:val="28"/>
          <w:szCs w:val="28"/>
        </w:rPr>
        <w:t xml:space="preserve"> </w:t>
      </w:r>
      <w:r w:rsidRPr="00991CA8">
        <w:rPr>
          <w:spacing w:val="-2"/>
          <w:sz w:val="28"/>
          <w:szCs w:val="28"/>
        </w:rPr>
        <w:t>поняття</w:t>
      </w:r>
    </w:p>
    <w:p w14:paraId="6BCDF4E8" w14:textId="6651B103" w:rsidR="005464FA" w:rsidRPr="00991CA8" w:rsidRDefault="005464FA" w:rsidP="00A24E56">
      <w:pPr>
        <w:pStyle w:val="ad"/>
        <w:spacing w:after="0" w:line="360" w:lineRule="auto"/>
        <w:ind w:left="122" w:right="164"/>
        <w:jc w:val="both"/>
        <w:rPr>
          <w:sz w:val="28"/>
          <w:szCs w:val="28"/>
        </w:rPr>
      </w:pPr>
      <w:r w:rsidRPr="00991CA8">
        <w:rPr>
          <w:sz w:val="28"/>
          <w:szCs w:val="28"/>
        </w:rPr>
        <w:t>контекстне навчання, основи якого розробляються у вітчизняній та зарубіжній</w:t>
      </w:r>
      <w:r w:rsidRPr="00991CA8">
        <w:rPr>
          <w:spacing w:val="40"/>
          <w:sz w:val="28"/>
          <w:szCs w:val="28"/>
        </w:rPr>
        <w:t xml:space="preserve">  </w:t>
      </w:r>
      <w:r w:rsidRPr="00991CA8">
        <w:rPr>
          <w:sz w:val="28"/>
          <w:szCs w:val="28"/>
        </w:rPr>
        <w:t>педагогіці</w:t>
      </w:r>
      <w:r w:rsidR="005B4EAB" w:rsidRPr="00991CA8">
        <w:rPr>
          <w:spacing w:val="40"/>
          <w:sz w:val="28"/>
          <w:szCs w:val="28"/>
        </w:rPr>
        <w:t>. К</w:t>
      </w:r>
      <w:r w:rsidRPr="00991CA8">
        <w:rPr>
          <w:sz w:val="28"/>
          <w:szCs w:val="28"/>
        </w:rPr>
        <w:t xml:space="preserve">онтекстне навчання в сучасній практиці підготовки фахівців визначається як процес навчання, за якого відбувається включення змісту навчання в контекст розв’язання </w:t>
      </w:r>
      <w:proofErr w:type="spellStart"/>
      <w:r w:rsidRPr="00991CA8">
        <w:rPr>
          <w:sz w:val="28"/>
          <w:szCs w:val="28"/>
        </w:rPr>
        <w:t>життєво</w:t>
      </w:r>
      <w:proofErr w:type="spellEnd"/>
      <w:r w:rsidRPr="00991CA8">
        <w:rPr>
          <w:sz w:val="28"/>
          <w:szCs w:val="28"/>
        </w:rPr>
        <w:t xml:space="preserve"> важливих завдань професійної діяльності, її предметного та соціального контекстів. У процесі контекстного навчання відбувається трансформація навчальної діяльності у професійну з поступовою зміною пізнавальних потреб і мотивів, цілей, учинків і дій, засобів, предмета та результатів на професійні; створюються психолого-педагогічні та дидактичні умови для постановки суб’єктом навчання власних цілей та їх досягнення, для руху</w:t>
      </w:r>
      <w:r w:rsidRPr="00991CA8">
        <w:rPr>
          <w:spacing w:val="40"/>
          <w:sz w:val="28"/>
          <w:szCs w:val="28"/>
        </w:rPr>
        <w:t xml:space="preserve"> </w:t>
      </w:r>
      <w:r w:rsidRPr="00991CA8">
        <w:rPr>
          <w:sz w:val="28"/>
          <w:szCs w:val="28"/>
        </w:rPr>
        <w:t xml:space="preserve">його діяльності від навчання до праці. Важливими характеристиками контекстного навчання для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вважаємо такі:</w:t>
      </w:r>
    </w:p>
    <w:p w14:paraId="57396556" w14:textId="77777777" w:rsidR="005464FA" w:rsidRPr="00991CA8" w:rsidRDefault="005464FA">
      <w:pPr>
        <w:pStyle w:val="a9"/>
        <w:widowControl w:val="0"/>
        <w:numPr>
          <w:ilvl w:val="0"/>
          <w:numId w:val="23"/>
        </w:numPr>
        <w:tabs>
          <w:tab w:val="left" w:pos="1254"/>
        </w:tabs>
        <w:autoSpaceDE w:val="0"/>
        <w:autoSpaceDN w:val="0"/>
        <w:spacing w:after="0" w:line="360" w:lineRule="auto"/>
        <w:ind w:right="175"/>
        <w:contextualSpacing w:val="0"/>
        <w:jc w:val="both"/>
        <w:rPr>
          <w:sz w:val="28"/>
          <w:szCs w:val="28"/>
        </w:rPr>
      </w:pPr>
      <w:r w:rsidRPr="00991CA8">
        <w:rPr>
          <w:sz w:val="28"/>
          <w:szCs w:val="28"/>
        </w:rPr>
        <w:t>ця технологія навчання орієнтована на модель майбутнього фахівця з відповідними кваліфікаційними характеристиками, й вимогами до професійних компетенцій;</w:t>
      </w:r>
    </w:p>
    <w:p w14:paraId="4FF1743A" w14:textId="77777777" w:rsidR="005464FA" w:rsidRPr="00991CA8" w:rsidRDefault="005464FA">
      <w:pPr>
        <w:pStyle w:val="a9"/>
        <w:widowControl w:val="0"/>
        <w:numPr>
          <w:ilvl w:val="0"/>
          <w:numId w:val="23"/>
        </w:numPr>
        <w:tabs>
          <w:tab w:val="left" w:pos="1254"/>
        </w:tabs>
        <w:autoSpaceDE w:val="0"/>
        <w:autoSpaceDN w:val="0"/>
        <w:spacing w:after="0" w:line="360" w:lineRule="auto"/>
        <w:ind w:right="173"/>
        <w:contextualSpacing w:val="0"/>
        <w:jc w:val="both"/>
        <w:rPr>
          <w:sz w:val="28"/>
          <w:szCs w:val="28"/>
        </w:rPr>
      </w:pPr>
      <w:r w:rsidRPr="00991CA8">
        <w:rPr>
          <w:sz w:val="28"/>
          <w:szCs w:val="28"/>
        </w:rPr>
        <w:t>суб’єкт навчання з точки зору контекстного підходу знаходиться в діяльнісній позиції, тобто з суто теоретичної переходить в навчально-професійну площину;</w:t>
      </w:r>
    </w:p>
    <w:p w14:paraId="7D04A2B1" w14:textId="77777777" w:rsidR="005464FA" w:rsidRPr="00991CA8" w:rsidRDefault="005464FA">
      <w:pPr>
        <w:pStyle w:val="a9"/>
        <w:widowControl w:val="0"/>
        <w:numPr>
          <w:ilvl w:val="0"/>
          <w:numId w:val="23"/>
        </w:numPr>
        <w:tabs>
          <w:tab w:val="left" w:pos="1254"/>
        </w:tabs>
        <w:autoSpaceDE w:val="0"/>
        <w:autoSpaceDN w:val="0"/>
        <w:spacing w:after="0" w:line="360" w:lineRule="auto"/>
        <w:ind w:right="174"/>
        <w:contextualSpacing w:val="0"/>
        <w:jc w:val="both"/>
        <w:rPr>
          <w:sz w:val="28"/>
          <w:szCs w:val="28"/>
        </w:rPr>
      </w:pPr>
      <w:r w:rsidRPr="00991CA8">
        <w:rPr>
          <w:sz w:val="28"/>
          <w:szCs w:val="28"/>
        </w:rPr>
        <w:t>зміст підготовки фахівця в контекстному навчанні визначається вимогами його практичної професійної діяльності;</w:t>
      </w:r>
    </w:p>
    <w:p w14:paraId="35E26766" w14:textId="77777777" w:rsidR="005464FA" w:rsidRPr="00991CA8" w:rsidRDefault="005464FA">
      <w:pPr>
        <w:pStyle w:val="a9"/>
        <w:widowControl w:val="0"/>
        <w:numPr>
          <w:ilvl w:val="0"/>
          <w:numId w:val="23"/>
        </w:numPr>
        <w:tabs>
          <w:tab w:val="left" w:pos="1254"/>
        </w:tabs>
        <w:autoSpaceDE w:val="0"/>
        <w:autoSpaceDN w:val="0"/>
        <w:spacing w:after="0" w:line="360" w:lineRule="auto"/>
        <w:ind w:right="173"/>
        <w:contextualSpacing w:val="0"/>
        <w:jc w:val="both"/>
        <w:rPr>
          <w:sz w:val="28"/>
          <w:szCs w:val="28"/>
        </w:rPr>
      </w:pPr>
      <w:r w:rsidRPr="00991CA8">
        <w:rPr>
          <w:sz w:val="28"/>
          <w:szCs w:val="28"/>
        </w:rPr>
        <w:t>у межах контекстного навчання відбувається поступовий перехід</w:t>
      </w:r>
      <w:r w:rsidRPr="00991CA8">
        <w:rPr>
          <w:spacing w:val="40"/>
          <w:sz w:val="28"/>
          <w:szCs w:val="28"/>
        </w:rPr>
        <w:t xml:space="preserve"> </w:t>
      </w:r>
      <w:r w:rsidRPr="00991CA8">
        <w:rPr>
          <w:sz w:val="28"/>
          <w:szCs w:val="28"/>
        </w:rPr>
        <w:t>від</w:t>
      </w:r>
      <w:r w:rsidRPr="00991CA8">
        <w:rPr>
          <w:spacing w:val="-2"/>
          <w:sz w:val="28"/>
          <w:szCs w:val="28"/>
        </w:rPr>
        <w:t xml:space="preserve"> </w:t>
      </w:r>
      <w:r w:rsidRPr="00991CA8">
        <w:rPr>
          <w:sz w:val="28"/>
          <w:szCs w:val="28"/>
        </w:rPr>
        <w:t>теоретичного</w:t>
      </w:r>
      <w:r w:rsidRPr="00991CA8">
        <w:rPr>
          <w:spacing w:val="-3"/>
          <w:sz w:val="28"/>
          <w:szCs w:val="28"/>
        </w:rPr>
        <w:t xml:space="preserve"> </w:t>
      </w:r>
      <w:r w:rsidRPr="00991CA8">
        <w:rPr>
          <w:sz w:val="28"/>
          <w:szCs w:val="28"/>
        </w:rPr>
        <w:t>до</w:t>
      </w:r>
      <w:r w:rsidRPr="00991CA8">
        <w:rPr>
          <w:spacing w:val="-5"/>
          <w:sz w:val="28"/>
          <w:szCs w:val="28"/>
        </w:rPr>
        <w:t xml:space="preserve"> </w:t>
      </w:r>
      <w:proofErr w:type="spellStart"/>
      <w:r w:rsidRPr="00991CA8">
        <w:rPr>
          <w:sz w:val="28"/>
          <w:szCs w:val="28"/>
        </w:rPr>
        <w:t>квазіпрофесійного</w:t>
      </w:r>
      <w:proofErr w:type="spellEnd"/>
      <w:r w:rsidRPr="00991CA8">
        <w:rPr>
          <w:spacing w:val="-4"/>
          <w:sz w:val="28"/>
          <w:szCs w:val="28"/>
        </w:rPr>
        <w:t xml:space="preserve"> </w:t>
      </w:r>
      <w:r w:rsidRPr="00991CA8">
        <w:rPr>
          <w:sz w:val="28"/>
          <w:szCs w:val="28"/>
        </w:rPr>
        <w:t>типу</w:t>
      </w:r>
      <w:r w:rsidRPr="00991CA8">
        <w:rPr>
          <w:spacing w:val="-3"/>
          <w:sz w:val="28"/>
          <w:szCs w:val="28"/>
        </w:rPr>
        <w:t xml:space="preserve"> </w:t>
      </w:r>
      <w:r w:rsidRPr="00991CA8">
        <w:rPr>
          <w:sz w:val="28"/>
          <w:szCs w:val="28"/>
        </w:rPr>
        <w:t>професійної</w:t>
      </w:r>
      <w:r w:rsidRPr="00991CA8">
        <w:rPr>
          <w:spacing w:val="-3"/>
          <w:sz w:val="28"/>
          <w:szCs w:val="28"/>
        </w:rPr>
        <w:t xml:space="preserve"> </w:t>
      </w:r>
      <w:r w:rsidRPr="00991CA8">
        <w:rPr>
          <w:sz w:val="28"/>
          <w:szCs w:val="28"/>
        </w:rPr>
        <w:t>підготовки</w:t>
      </w:r>
    </w:p>
    <w:p w14:paraId="6C617CF8" w14:textId="58E6E0B1" w:rsidR="005464FA" w:rsidRPr="00991CA8" w:rsidRDefault="00A24E56" w:rsidP="00A24E56">
      <w:pPr>
        <w:pStyle w:val="ad"/>
        <w:spacing w:after="0" w:line="360" w:lineRule="auto"/>
        <w:ind w:left="1254" w:right="177"/>
        <w:jc w:val="both"/>
        <w:rPr>
          <w:sz w:val="28"/>
          <w:szCs w:val="28"/>
        </w:rPr>
      </w:pPr>
      <w:r w:rsidRPr="00991CA8">
        <w:rPr>
          <w:sz w:val="28"/>
          <w:szCs w:val="28"/>
        </w:rPr>
        <w:lastRenderedPageBreak/>
        <w:t xml:space="preserve"> </w:t>
      </w:r>
      <w:r w:rsidR="005464FA" w:rsidRPr="00991CA8">
        <w:rPr>
          <w:sz w:val="28"/>
          <w:szCs w:val="28"/>
        </w:rPr>
        <w:t>(у вигляді інтерактивних форм навчання), а згодом і до професійної (у вигляді виробничих практик та стажувань);</w:t>
      </w:r>
    </w:p>
    <w:p w14:paraId="730422A9" w14:textId="77777777" w:rsidR="005464FA" w:rsidRPr="00991CA8" w:rsidRDefault="005464FA">
      <w:pPr>
        <w:pStyle w:val="a9"/>
        <w:widowControl w:val="0"/>
        <w:numPr>
          <w:ilvl w:val="0"/>
          <w:numId w:val="23"/>
        </w:numPr>
        <w:tabs>
          <w:tab w:val="left" w:pos="1254"/>
        </w:tabs>
        <w:autoSpaceDE w:val="0"/>
        <w:autoSpaceDN w:val="0"/>
        <w:spacing w:after="0" w:line="360" w:lineRule="auto"/>
        <w:ind w:right="169"/>
        <w:contextualSpacing w:val="0"/>
        <w:jc w:val="both"/>
        <w:rPr>
          <w:sz w:val="28"/>
          <w:szCs w:val="28"/>
        </w:rPr>
      </w:pPr>
      <w:r w:rsidRPr="00991CA8">
        <w:rPr>
          <w:sz w:val="28"/>
          <w:szCs w:val="28"/>
        </w:rPr>
        <w:t>важливе</w:t>
      </w:r>
      <w:r w:rsidRPr="00991CA8">
        <w:rPr>
          <w:spacing w:val="-5"/>
          <w:sz w:val="28"/>
          <w:szCs w:val="28"/>
        </w:rPr>
        <w:t xml:space="preserve"> </w:t>
      </w:r>
      <w:r w:rsidRPr="00991CA8">
        <w:rPr>
          <w:sz w:val="28"/>
          <w:szCs w:val="28"/>
        </w:rPr>
        <w:t>значення</w:t>
      </w:r>
      <w:r w:rsidRPr="00991CA8">
        <w:rPr>
          <w:spacing w:val="-5"/>
          <w:sz w:val="28"/>
          <w:szCs w:val="28"/>
        </w:rPr>
        <w:t xml:space="preserve"> </w:t>
      </w:r>
      <w:r w:rsidRPr="00991CA8">
        <w:rPr>
          <w:sz w:val="28"/>
          <w:szCs w:val="28"/>
        </w:rPr>
        <w:t>за</w:t>
      </w:r>
      <w:r w:rsidRPr="00991CA8">
        <w:rPr>
          <w:spacing w:val="-8"/>
          <w:sz w:val="28"/>
          <w:szCs w:val="28"/>
        </w:rPr>
        <w:t xml:space="preserve"> </w:t>
      </w:r>
      <w:r w:rsidRPr="00991CA8">
        <w:rPr>
          <w:sz w:val="28"/>
          <w:szCs w:val="28"/>
        </w:rPr>
        <w:t>контекстного</w:t>
      </w:r>
      <w:r w:rsidRPr="00991CA8">
        <w:rPr>
          <w:spacing w:val="-4"/>
          <w:sz w:val="28"/>
          <w:szCs w:val="28"/>
        </w:rPr>
        <w:t xml:space="preserve"> </w:t>
      </w:r>
      <w:r w:rsidRPr="00991CA8">
        <w:rPr>
          <w:sz w:val="28"/>
          <w:szCs w:val="28"/>
        </w:rPr>
        <w:t>підходу</w:t>
      </w:r>
      <w:r w:rsidRPr="00991CA8">
        <w:rPr>
          <w:spacing w:val="-4"/>
          <w:sz w:val="28"/>
          <w:szCs w:val="28"/>
        </w:rPr>
        <w:t xml:space="preserve"> </w:t>
      </w:r>
      <w:r w:rsidRPr="00991CA8">
        <w:rPr>
          <w:sz w:val="28"/>
          <w:szCs w:val="28"/>
        </w:rPr>
        <w:t>відводиться</w:t>
      </w:r>
      <w:r w:rsidRPr="00991CA8">
        <w:rPr>
          <w:spacing w:val="-5"/>
          <w:sz w:val="28"/>
          <w:szCs w:val="28"/>
        </w:rPr>
        <w:t xml:space="preserve"> </w:t>
      </w:r>
      <w:r w:rsidRPr="00991CA8">
        <w:rPr>
          <w:sz w:val="28"/>
          <w:szCs w:val="28"/>
        </w:rPr>
        <w:t>семіотичним (засвоєння сукупності знакової професійної інформації) та імітаційним (відтворення предметно-соціального змісту діяльності) моделям навчальної діяльності;</w:t>
      </w:r>
    </w:p>
    <w:p w14:paraId="00B2B53E" w14:textId="1A08E462" w:rsidR="005464FA" w:rsidRPr="00991CA8" w:rsidRDefault="005464FA">
      <w:pPr>
        <w:pStyle w:val="a9"/>
        <w:widowControl w:val="0"/>
        <w:numPr>
          <w:ilvl w:val="0"/>
          <w:numId w:val="23"/>
        </w:numPr>
        <w:tabs>
          <w:tab w:val="left" w:pos="1254"/>
        </w:tabs>
        <w:autoSpaceDE w:val="0"/>
        <w:autoSpaceDN w:val="0"/>
        <w:spacing w:after="0" w:line="360" w:lineRule="auto"/>
        <w:ind w:right="172"/>
        <w:contextualSpacing w:val="0"/>
        <w:jc w:val="both"/>
        <w:rPr>
          <w:sz w:val="28"/>
          <w:szCs w:val="28"/>
        </w:rPr>
      </w:pPr>
      <w:r w:rsidRPr="00991CA8">
        <w:rPr>
          <w:sz w:val="28"/>
          <w:szCs w:val="28"/>
        </w:rPr>
        <w:t>під час вивчення фахових дисциплін на основі контекстного</w:t>
      </w:r>
      <w:r w:rsidRPr="00991CA8">
        <w:rPr>
          <w:spacing w:val="40"/>
          <w:sz w:val="28"/>
          <w:szCs w:val="28"/>
        </w:rPr>
        <w:t xml:space="preserve"> </w:t>
      </w:r>
      <w:r w:rsidRPr="00991CA8">
        <w:rPr>
          <w:sz w:val="28"/>
          <w:szCs w:val="28"/>
        </w:rPr>
        <w:t xml:space="preserve">підходу відбувається відтворення реальних ситуацій </w:t>
      </w:r>
      <w:r w:rsidR="00C07B46" w:rsidRPr="00991CA8">
        <w:rPr>
          <w:sz w:val="28"/>
          <w:szCs w:val="28"/>
        </w:rPr>
        <w:t xml:space="preserve">професійної    </w:t>
      </w:r>
      <w:r w:rsidRPr="00991CA8">
        <w:rPr>
          <w:sz w:val="28"/>
          <w:szCs w:val="28"/>
        </w:rPr>
        <w:t xml:space="preserve">взаємодії, імітуються реальні професійні відносини </w:t>
      </w:r>
      <w:r w:rsidR="00385177" w:rsidRPr="00991CA8">
        <w:rPr>
          <w:sz w:val="28"/>
          <w:szCs w:val="28"/>
        </w:rPr>
        <w:t>майбутнього фахівця з соціального забезпечення,</w:t>
      </w:r>
      <w:r w:rsidRPr="00991CA8">
        <w:rPr>
          <w:sz w:val="28"/>
          <w:szCs w:val="28"/>
        </w:rPr>
        <w:t xml:space="preserve"> фрагменти його професійної діяльності на основі ефективної </w:t>
      </w:r>
      <w:r w:rsidR="00C07B46" w:rsidRPr="00991CA8">
        <w:rPr>
          <w:sz w:val="28"/>
          <w:szCs w:val="28"/>
        </w:rPr>
        <w:t xml:space="preserve">професійної    </w:t>
      </w:r>
      <w:r w:rsidRPr="00991CA8">
        <w:rPr>
          <w:sz w:val="28"/>
          <w:szCs w:val="28"/>
        </w:rPr>
        <w:t>взаємодії;</w:t>
      </w:r>
    </w:p>
    <w:p w14:paraId="62DFCB23" w14:textId="1E4343F2" w:rsidR="005464FA" w:rsidRPr="00991CA8" w:rsidRDefault="005464FA">
      <w:pPr>
        <w:pStyle w:val="a9"/>
        <w:widowControl w:val="0"/>
        <w:numPr>
          <w:ilvl w:val="0"/>
          <w:numId w:val="23"/>
        </w:numPr>
        <w:tabs>
          <w:tab w:val="left" w:pos="1254"/>
        </w:tabs>
        <w:autoSpaceDE w:val="0"/>
        <w:autoSpaceDN w:val="0"/>
        <w:spacing w:after="0" w:line="360" w:lineRule="auto"/>
        <w:ind w:right="170"/>
        <w:contextualSpacing w:val="0"/>
        <w:jc w:val="both"/>
        <w:rPr>
          <w:sz w:val="28"/>
          <w:szCs w:val="28"/>
        </w:rPr>
      </w:pPr>
      <w:r w:rsidRPr="00991CA8">
        <w:rPr>
          <w:sz w:val="28"/>
          <w:szCs w:val="28"/>
        </w:rPr>
        <w:t xml:space="preserve">контекстне навчання передбачає як індивідуально-професійну, так і командну модель </w:t>
      </w:r>
      <w:proofErr w:type="spellStart"/>
      <w:r w:rsidRPr="00991CA8">
        <w:rPr>
          <w:sz w:val="28"/>
          <w:szCs w:val="28"/>
        </w:rPr>
        <w:t>квазіпрофесійної</w:t>
      </w:r>
      <w:proofErr w:type="spellEnd"/>
      <w:r w:rsidRPr="00991CA8">
        <w:rPr>
          <w:sz w:val="28"/>
          <w:szCs w:val="28"/>
        </w:rPr>
        <w:t xml:space="preserve"> та професійної діяльності з відтворення основних правил та змісту </w:t>
      </w:r>
      <w:r w:rsidR="00C07B46" w:rsidRPr="00991CA8">
        <w:rPr>
          <w:sz w:val="28"/>
          <w:szCs w:val="28"/>
        </w:rPr>
        <w:t xml:space="preserve">професійної    </w:t>
      </w:r>
      <w:r w:rsidRPr="00991CA8">
        <w:rPr>
          <w:sz w:val="28"/>
          <w:szCs w:val="28"/>
        </w:rPr>
        <w:t>взаємодії.</w:t>
      </w:r>
    </w:p>
    <w:p w14:paraId="3E80DFB9" w14:textId="06947279" w:rsidR="005464FA" w:rsidRPr="00991CA8" w:rsidRDefault="005464FA" w:rsidP="00A24E56">
      <w:pPr>
        <w:pStyle w:val="ad"/>
        <w:spacing w:after="0" w:line="360" w:lineRule="auto"/>
        <w:ind w:left="122" w:right="170" w:firstLine="707"/>
        <w:jc w:val="both"/>
        <w:rPr>
          <w:sz w:val="28"/>
          <w:szCs w:val="28"/>
        </w:rPr>
      </w:pPr>
      <w:r w:rsidRPr="00991CA8">
        <w:rPr>
          <w:sz w:val="28"/>
          <w:szCs w:val="28"/>
        </w:rPr>
        <w:t xml:space="preserve">Таким чином, ми вважаємо контекстний підхід значущим для вирішення завдань нашого дослідження; його значущість визначається, передусім, тим, що студенти у процесі підготовки до </w:t>
      </w:r>
      <w:r w:rsidR="00C07B46" w:rsidRPr="00991CA8">
        <w:rPr>
          <w:sz w:val="28"/>
          <w:szCs w:val="28"/>
        </w:rPr>
        <w:t xml:space="preserve">професійної </w:t>
      </w:r>
      <w:r w:rsidRPr="00991CA8">
        <w:rPr>
          <w:sz w:val="28"/>
          <w:szCs w:val="28"/>
        </w:rPr>
        <w:t>взаємодії мають можливість:</w:t>
      </w:r>
    </w:p>
    <w:p w14:paraId="7113919F" w14:textId="1077E6CD" w:rsidR="005464FA" w:rsidRPr="00991CA8" w:rsidRDefault="005464FA">
      <w:pPr>
        <w:pStyle w:val="a9"/>
        <w:widowControl w:val="0"/>
        <w:numPr>
          <w:ilvl w:val="0"/>
          <w:numId w:val="23"/>
        </w:numPr>
        <w:tabs>
          <w:tab w:val="left" w:pos="1254"/>
        </w:tabs>
        <w:autoSpaceDE w:val="0"/>
        <w:autoSpaceDN w:val="0"/>
        <w:spacing w:after="0" w:line="360" w:lineRule="auto"/>
        <w:ind w:right="176"/>
        <w:contextualSpacing w:val="0"/>
        <w:jc w:val="both"/>
        <w:rPr>
          <w:sz w:val="28"/>
          <w:szCs w:val="28"/>
        </w:rPr>
      </w:pPr>
      <w:r w:rsidRPr="00991CA8">
        <w:rPr>
          <w:sz w:val="28"/>
          <w:szCs w:val="28"/>
        </w:rPr>
        <w:t xml:space="preserve">навчатися з використанням реальних ситуацій </w:t>
      </w:r>
      <w:r w:rsidR="00C07B46" w:rsidRPr="00991CA8">
        <w:rPr>
          <w:sz w:val="28"/>
          <w:szCs w:val="28"/>
        </w:rPr>
        <w:t xml:space="preserve">професійної    </w:t>
      </w:r>
      <w:r w:rsidRPr="00991CA8">
        <w:rPr>
          <w:sz w:val="28"/>
          <w:szCs w:val="28"/>
        </w:rPr>
        <w:t>взаємодії в соціальній роботі, реалізованих на заняттях;</w:t>
      </w:r>
    </w:p>
    <w:p w14:paraId="16C683AA" w14:textId="79BC2615" w:rsidR="005464FA" w:rsidRPr="00991CA8" w:rsidRDefault="005464FA">
      <w:pPr>
        <w:pStyle w:val="a9"/>
        <w:widowControl w:val="0"/>
        <w:numPr>
          <w:ilvl w:val="0"/>
          <w:numId w:val="23"/>
        </w:numPr>
        <w:tabs>
          <w:tab w:val="left" w:pos="1254"/>
        </w:tabs>
        <w:autoSpaceDE w:val="0"/>
        <w:autoSpaceDN w:val="0"/>
        <w:spacing w:after="0" w:line="360" w:lineRule="auto"/>
        <w:ind w:right="177"/>
        <w:contextualSpacing w:val="0"/>
        <w:jc w:val="both"/>
        <w:rPr>
          <w:sz w:val="28"/>
          <w:szCs w:val="28"/>
        </w:rPr>
      </w:pPr>
      <w:r w:rsidRPr="00991CA8">
        <w:rPr>
          <w:sz w:val="28"/>
          <w:szCs w:val="28"/>
        </w:rPr>
        <w:t xml:space="preserve">закріплювати свої професійні знання у різноманітних контекстах ситуацій </w:t>
      </w:r>
      <w:r w:rsidR="00C07B46" w:rsidRPr="00991CA8">
        <w:rPr>
          <w:sz w:val="28"/>
          <w:szCs w:val="28"/>
        </w:rPr>
        <w:t xml:space="preserve">професійної    </w:t>
      </w:r>
      <w:r w:rsidRPr="00991CA8">
        <w:rPr>
          <w:sz w:val="28"/>
          <w:szCs w:val="28"/>
        </w:rPr>
        <w:t>взаємодії;</w:t>
      </w:r>
    </w:p>
    <w:p w14:paraId="58B5D0D2" w14:textId="2C1C4675" w:rsidR="005464FA" w:rsidRPr="00991CA8" w:rsidRDefault="005464FA">
      <w:pPr>
        <w:pStyle w:val="a9"/>
        <w:widowControl w:val="0"/>
        <w:numPr>
          <w:ilvl w:val="0"/>
          <w:numId w:val="23"/>
        </w:numPr>
        <w:tabs>
          <w:tab w:val="left" w:pos="1254"/>
        </w:tabs>
        <w:autoSpaceDE w:val="0"/>
        <w:autoSpaceDN w:val="0"/>
        <w:spacing w:after="0" w:line="360" w:lineRule="auto"/>
        <w:ind w:right="173"/>
        <w:contextualSpacing w:val="0"/>
        <w:jc w:val="both"/>
        <w:rPr>
          <w:sz w:val="28"/>
          <w:szCs w:val="28"/>
        </w:rPr>
      </w:pPr>
      <w:r w:rsidRPr="00991CA8">
        <w:rPr>
          <w:sz w:val="28"/>
          <w:szCs w:val="28"/>
        </w:rPr>
        <w:t xml:space="preserve">вчитися саморегуляції процесу своєї професійної підготовки, контролю за рівнем своєї готовності до </w:t>
      </w:r>
      <w:r w:rsidR="00C07B46" w:rsidRPr="00991CA8">
        <w:rPr>
          <w:sz w:val="28"/>
          <w:szCs w:val="28"/>
        </w:rPr>
        <w:t xml:space="preserve">професійної    </w:t>
      </w:r>
      <w:r w:rsidRPr="00991CA8">
        <w:rPr>
          <w:sz w:val="28"/>
          <w:szCs w:val="28"/>
        </w:rPr>
        <w:t>взаємодії;</w:t>
      </w:r>
    </w:p>
    <w:p w14:paraId="5218EDBE" w14:textId="028D4041" w:rsidR="005464FA" w:rsidRPr="00991CA8" w:rsidRDefault="005464FA">
      <w:pPr>
        <w:pStyle w:val="a9"/>
        <w:widowControl w:val="0"/>
        <w:numPr>
          <w:ilvl w:val="0"/>
          <w:numId w:val="23"/>
        </w:numPr>
        <w:tabs>
          <w:tab w:val="left" w:pos="1254"/>
        </w:tabs>
        <w:autoSpaceDE w:val="0"/>
        <w:autoSpaceDN w:val="0"/>
        <w:spacing w:after="0" w:line="360" w:lineRule="auto"/>
        <w:ind w:right="165"/>
        <w:contextualSpacing w:val="0"/>
        <w:jc w:val="both"/>
        <w:rPr>
          <w:sz w:val="28"/>
          <w:szCs w:val="28"/>
        </w:rPr>
      </w:pPr>
      <w:r w:rsidRPr="00991CA8">
        <w:rPr>
          <w:sz w:val="28"/>
          <w:szCs w:val="28"/>
        </w:rPr>
        <w:t xml:space="preserve">накопичувати </w:t>
      </w:r>
      <w:proofErr w:type="spellStart"/>
      <w:r w:rsidRPr="00991CA8">
        <w:rPr>
          <w:sz w:val="28"/>
          <w:szCs w:val="28"/>
        </w:rPr>
        <w:t>квазіпрофесійний</w:t>
      </w:r>
      <w:proofErr w:type="spellEnd"/>
      <w:r w:rsidRPr="00991CA8">
        <w:rPr>
          <w:sz w:val="28"/>
          <w:szCs w:val="28"/>
        </w:rPr>
        <w:t xml:space="preserve">, а згодом професійний досвід </w:t>
      </w:r>
      <w:r w:rsidR="00C07B46" w:rsidRPr="00991CA8">
        <w:rPr>
          <w:sz w:val="28"/>
          <w:szCs w:val="28"/>
        </w:rPr>
        <w:t xml:space="preserve">професійної    </w:t>
      </w:r>
      <w:r w:rsidRPr="00991CA8">
        <w:rPr>
          <w:sz w:val="28"/>
          <w:szCs w:val="28"/>
        </w:rPr>
        <w:t xml:space="preserve">взаємодії (ігрові методи, </w:t>
      </w:r>
      <w:proofErr w:type="spellStart"/>
      <w:r w:rsidRPr="00991CA8">
        <w:rPr>
          <w:sz w:val="28"/>
          <w:szCs w:val="28"/>
        </w:rPr>
        <w:t>проєктна</w:t>
      </w:r>
      <w:proofErr w:type="spellEnd"/>
      <w:r w:rsidRPr="00991CA8">
        <w:rPr>
          <w:sz w:val="28"/>
          <w:szCs w:val="28"/>
        </w:rPr>
        <w:t xml:space="preserve"> діяльність, кейс- стаді </w:t>
      </w:r>
      <w:r w:rsidR="00C07B46" w:rsidRPr="00991CA8">
        <w:rPr>
          <w:sz w:val="28"/>
          <w:szCs w:val="28"/>
        </w:rPr>
        <w:t xml:space="preserve">професійної    </w:t>
      </w:r>
      <w:r w:rsidRPr="00991CA8">
        <w:rPr>
          <w:sz w:val="28"/>
          <w:szCs w:val="28"/>
        </w:rPr>
        <w:t>взаємодії та ін.).</w:t>
      </w:r>
    </w:p>
    <w:p w14:paraId="2165699E" w14:textId="1AF3058C" w:rsidR="005464FA" w:rsidRPr="00991CA8" w:rsidRDefault="005464FA" w:rsidP="00A24E56">
      <w:pPr>
        <w:pStyle w:val="ad"/>
        <w:spacing w:after="0" w:line="360" w:lineRule="auto"/>
        <w:ind w:left="122" w:right="165" w:firstLine="707"/>
        <w:jc w:val="both"/>
        <w:rPr>
          <w:sz w:val="28"/>
          <w:szCs w:val="28"/>
        </w:rPr>
      </w:pPr>
      <w:r w:rsidRPr="00991CA8">
        <w:rPr>
          <w:sz w:val="28"/>
          <w:szCs w:val="28"/>
        </w:rPr>
        <w:t>На підставі проведеного аналізу можливостей контекстного підходу до проблеми дослідження нами було встановлено його тісний зв’язок з</w:t>
      </w:r>
      <w:r w:rsidRPr="00991CA8">
        <w:rPr>
          <w:spacing w:val="40"/>
          <w:sz w:val="28"/>
          <w:szCs w:val="28"/>
        </w:rPr>
        <w:t xml:space="preserve"> </w:t>
      </w:r>
      <w:r w:rsidRPr="00991CA8">
        <w:rPr>
          <w:sz w:val="28"/>
          <w:szCs w:val="28"/>
        </w:rPr>
        <w:t>основами</w:t>
      </w:r>
      <w:r w:rsidRPr="00991CA8">
        <w:rPr>
          <w:spacing w:val="80"/>
          <w:w w:val="150"/>
          <w:sz w:val="28"/>
          <w:szCs w:val="28"/>
        </w:rPr>
        <w:t xml:space="preserve"> </w:t>
      </w:r>
      <w:r w:rsidRPr="00991CA8">
        <w:rPr>
          <w:sz w:val="28"/>
          <w:szCs w:val="28"/>
        </w:rPr>
        <w:t>професійної</w:t>
      </w:r>
      <w:r w:rsidRPr="00991CA8">
        <w:rPr>
          <w:spacing w:val="80"/>
          <w:w w:val="150"/>
          <w:sz w:val="28"/>
          <w:szCs w:val="28"/>
        </w:rPr>
        <w:t xml:space="preserve"> </w:t>
      </w:r>
      <w:r w:rsidRPr="00991CA8">
        <w:rPr>
          <w:sz w:val="28"/>
          <w:szCs w:val="28"/>
        </w:rPr>
        <w:t>діяльності</w:t>
      </w:r>
      <w:r w:rsidRPr="00991CA8">
        <w:rPr>
          <w:spacing w:val="80"/>
          <w:w w:val="150"/>
          <w:sz w:val="28"/>
          <w:szCs w:val="28"/>
        </w:rPr>
        <w:t xml:space="preserve"> </w:t>
      </w:r>
      <w:r w:rsidR="00385177" w:rsidRPr="00991CA8">
        <w:rPr>
          <w:sz w:val="28"/>
          <w:szCs w:val="28"/>
        </w:rPr>
        <w:t>майбутніх фахівців з соціального забезпечення,</w:t>
      </w:r>
      <w:r w:rsidRPr="00991CA8">
        <w:rPr>
          <w:spacing w:val="80"/>
          <w:w w:val="150"/>
          <w:sz w:val="28"/>
          <w:szCs w:val="28"/>
        </w:rPr>
        <w:t xml:space="preserve"> </w:t>
      </w:r>
      <w:r w:rsidRPr="00991CA8">
        <w:rPr>
          <w:sz w:val="28"/>
          <w:szCs w:val="28"/>
        </w:rPr>
        <w:t>що</w:t>
      </w:r>
      <w:r w:rsidRPr="00991CA8">
        <w:rPr>
          <w:spacing w:val="80"/>
          <w:w w:val="150"/>
          <w:sz w:val="28"/>
          <w:szCs w:val="28"/>
        </w:rPr>
        <w:t xml:space="preserve"> </w:t>
      </w:r>
      <w:r w:rsidRPr="00991CA8">
        <w:rPr>
          <w:sz w:val="28"/>
          <w:szCs w:val="28"/>
        </w:rPr>
        <w:t>потребує</w:t>
      </w:r>
    </w:p>
    <w:p w14:paraId="4DBAFDAC" w14:textId="77777777" w:rsidR="005464FA" w:rsidRPr="00991CA8" w:rsidRDefault="005464FA" w:rsidP="00A24E56">
      <w:pPr>
        <w:pStyle w:val="ad"/>
        <w:spacing w:after="0" w:line="360" w:lineRule="auto"/>
        <w:ind w:left="122" w:right="167"/>
        <w:jc w:val="both"/>
        <w:rPr>
          <w:sz w:val="28"/>
          <w:szCs w:val="28"/>
        </w:rPr>
      </w:pPr>
      <w:r w:rsidRPr="00991CA8">
        <w:rPr>
          <w:sz w:val="28"/>
          <w:szCs w:val="28"/>
        </w:rPr>
        <w:lastRenderedPageBreak/>
        <w:t xml:space="preserve">залучення до методологічних основ нашого дослідження </w:t>
      </w:r>
      <w:r w:rsidRPr="00991CA8">
        <w:rPr>
          <w:bCs/>
          <w:sz w:val="28"/>
          <w:szCs w:val="28"/>
        </w:rPr>
        <w:t>діяльнісного наукового підходу</w:t>
      </w:r>
      <w:r w:rsidRPr="00991CA8">
        <w:rPr>
          <w:sz w:val="28"/>
          <w:szCs w:val="28"/>
        </w:rPr>
        <w:t>. Цей теоретичний конструкт, по суті, об’єднує в своєму змісті всі попередні наукові підходи, оскільки:</w:t>
      </w:r>
    </w:p>
    <w:p w14:paraId="19A298D6" w14:textId="4ECE806B" w:rsidR="005464FA" w:rsidRPr="00991CA8" w:rsidRDefault="005464FA">
      <w:pPr>
        <w:pStyle w:val="a9"/>
        <w:widowControl w:val="0"/>
        <w:numPr>
          <w:ilvl w:val="0"/>
          <w:numId w:val="23"/>
        </w:numPr>
        <w:tabs>
          <w:tab w:val="left" w:pos="1254"/>
        </w:tabs>
        <w:autoSpaceDE w:val="0"/>
        <w:autoSpaceDN w:val="0"/>
        <w:spacing w:after="0" w:line="360" w:lineRule="auto"/>
        <w:ind w:right="168"/>
        <w:contextualSpacing w:val="0"/>
        <w:jc w:val="both"/>
        <w:rPr>
          <w:sz w:val="28"/>
          <w:szCs w:val="28"/>
        </w:rPr>
      </w:pPr>
      <w:r w:rsidRPr="00991CA8">
        <w:rPr>
          <w:sz w:val="28"/>
          <w:szCs w:val="28"/>
        </w:rPr>
        <w:t xml:space="preserve">діяльність всіх суб’єктів освітнього процесу, що заангажовані у формування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є системним процесом, тому може обґрунтовуватися на засадах системного підходу;</w:t>
      </w:r>
    </w:p>
    <w:p w14:paraId="0DCE0C0F" w14:textId="4F701800" w:rsidR="005464FA" w:rsidRPr="00991CA8" w:rsidRDefault="005464FA">
      <w:pPr>
        <w:pStyle w:val="a9"/>
        <w:widowControl w:val="0"/>
        <w:numPr>
          <w:ilvl w:val="0"/>
          <w:numId w:val="23"/>
        </w:numPr>
        <w:tabs>
          <w:tab w:val="left" w:pos="1254"/>
        </w:tabs>
        <w:autoSpaceDE w:val="0"/>
        <w:autoSpaceDN w:val="0"/>
        <w:spacing w:after="0" w:line="360" w:lineRule="auto"/>
        <w:ind w:right="165"/>
        <w:contextualSpacing w:val="0"/>
        <w:jc w:val="both"/>
        <w:rPr>
          <w:sz w:val="28"/>
          <w:szCs w:val="28"/>
        </w:rPr>
      </w:pPr>
      <w:r w:rsidRPr="00991CA8">
        <w:rPr>
          <w:sz w:val="28"/>
          <w:szCs w:val="28"/>
        </w:rPr>
        <w:t>діяльнісний підхід покликаний спрямовувати професійну</w:t>
      </w:r>
      <w:r w:rsidRPr="00991CA8">
        <w:rPr>
          <w:spacing w:val="40"/>
          <w:sz w:val="28"/>
          <w:szCs w:val="28"/>
        </w:rPr>
        <w:t xml:space="preserve"> </w:t>
      </w:r>
      <w:r w:rsidRPr="00991CA8">
        <w:rPr>
          <w:sz w:val="28"/>
          <w:szCs w:val="28"/>
        </w:rPr>
        <w:t xml:space="preserve">підготовку </w:t>
      </w:r>
      <w:r w:rsidR="00385177" w:rsidRPr="00991CA8">
        <w:rPr>
          <w:sz w:val="28"/>
          <w:szCs w:val="28"/>
        </w:rPr>
        <w:t xml:space="preserve">майбутніх фахівців з соціального забезпечення </w:t>
      </w:r>
      <w:r w:rsidRPr="00991CA8">
        <w:rPr>
          <w:sz w:val="28"/>
          <w:szCs w:val="28"/>
        </w:rPr>
        <w:t>на розвиток їхніх ключових компетенцій/</w:t>
      </w:r>
      <w:proofErr w:type="spellStart"/>
      <w:r w:rsidRPr="00991CA8">
        <w:rPr>
          <w:sz w:val="28"/>
          <w:szCs w:val="28"/>
        </w:rPr>
        <w:t>компетентностей</w:t>
      </w:r>
      <w:proofErr w:type="spellEnd"/>
      <w:r w:rsidRPr="00991CA8">
        <w:rPr>
          <w:sz w:val="28"/>
          <w:szCs w:val="28"/>
        </w:rPr>
        <w:t xml:space="preserve">, що мають відношення до здатності реалізувати педагогічну взаємодію у соціальній сфері. У зв’язку з цим простежується стійкий зв’язок </w:t>
      </w:r>
      <w:proofErr w:type="spellStart"/>
      <w:r w:rsidRPr="00991CA8">
        <w:rPr>
          <w:sz w:val="28"/>
          <w:szCs w:val="28"/>
        </w:rPr>
        <w:t>компетентнісного</w:t>
      </w:r>
      <w:proofErr w:type="spellEnd"/>
      <w:r w:rsidRPr="00991CA8">
        <w:rPr>
          <w:sz w:val="28"/>
          <w:szCs w:val="28"/>
        </w:rPr>
        <w:t xml:space="preserve"> й</w:t>
      </w:r>
      <w:r w:rsidRPr="00991CA8">
        <w:rPr>
          <w:spacing w:val="80"/>
          <w:sz w:val="28"/>
          <w:szCs w:val="28"/>
        </w:rPr>
        <w:t xml:space="preserve"> </w:t>
      </w:r>
      <w:r w:rsidRPr="00991CA8">
        <w:rPr>
          <w:sz w:val="28"/>
          <w:szCs w:val="28"/>
        </w:rPr>
        <w:t>діяльнісного підходів;</w:t>
      </w:r>
    </w:p>
    <w:p w14:paraId="34B14569" w14:textId="07F84C2D" w:rsidR="005464FA" w:rsidRPr="00991CA8" w:rsidRDefault="005464FA">
      <w:pPr>
        <w:pStyle w:val="a9"/>
        <w:widowControl w:val="0"/>
        <w:numPr>
          <w:ilvl w:val="0"/>
          <w:numId w:val="23"/>
        </w:numPr>
        <w:tabs>
          <w:tab w:val="left" w:pos="1254"/>
        </w:tabs>
        <w:autoSpaceDE w:val="0"/>
        <w:autoSpaceDN w:val="0"/>
        <w:spacing w:after="0" w:line="360" w:lineRule="auto"/>
        <w:ind w:right="165"/>
        <w:contextualSpacing w:val="0"/>
        <w:jc w:val="both"/>
        <w:rPr>
          <w:sz w:val="28"/>
          <w:szCs w:val="28"/>
        </w:rPr>
      </w:pPr>
      <w:r w:rsidRPr="00991CA8">
        <w:rPr>
          <w:sz w:val="28"/>
          <w:szCs w:val="28"/>
        </w:rPr>
        <w:t xml:space="preserve">основи діяльнісного підходу визначають можливість </w:t>
      </w:r>
      <w:r w:rsidR="00385177" w:rsidRPr="00991CA8">
        <w:rPr>
          <w:sz w:val="28"/>
          <w:szCs w:val="28"/>
        </w:rPr>
        <w:t xml:space="preserve">майбутніх фахівців з соціального забезпечення </w:t>
      </w:r>
      <w:r w:rsidRPr="00991CA8">
        <w:rPr>
          <w:sz w:val="28"/>
          <w:szCs w:val="28"/>
        </w:rPr>
        <w:t xml:space="preserve">застосовувати отримані знання на практиці – в </w:t>
      </w:r>
      <w:proofErr w:type="spellStart"/>
      <w:r w:rsidRPr="00991CA8">
        <w:rPr>
          <w:sz w:val="28"/>
          <w:szCs w:val="28"/>
        </w:rPr>
        <w:t>квазіпрофесійній</w:t>
      </w:r>
      <w:proofErr w:type="spellEnd"/>
      <w:r w:rsidRPr="00991CA8">
        <w:rPr>
          <w:sz w:val="28"/>
          <w:szCs w:val="28"/>
        </w:rPr>
        <w:t xml:space="preserve"> чи професійній формі, а також </w:t>
      </w:r>
      <w:proofErr w:type="spellStart"/>
      <w:r w:rsidRPr="00991CA8">
        <w:rPr>
          <w:sz w:val="28"/>
          <w:szCs w:val="28"/>
        </w:rPr>
        <w:t>професійно</w:t>
      </w:r>
      <w:proofErr w:type="spellEnd"/>
      <w:r w:rsidRPr="00991CA8">
        <w:rPr>
          <w:sz w:val="28"/>
          <w:szCs w:val="28"/>
        </w:rPr>
        <w:t xml:space="preserve"> </w:t>
      </w:r>
      <w:proofErr w:type="spellStart"/>
      <w:r w:rsidRPr="00991CA8">
        <w:rPr>
          <w:sz w:val="28"/>
          <w:szCs w:val="28"/>
        </w:rPr>
        <w:t>самореалізовуватися</w:t>
      </w:r>
      <w:proofErr w:type="spellEnd"/>
      <w:r w:rsidRPr="00991CA8">
        <w:rPr>
          <w:sz w:val="28"/>
          <w:szCs w:val="28"/>
        </w:rPr>
        <w:t xml:space="preserve"> у процесі створення реальних ситуацій </w:t>
      </w:r>
      <w:r w:rsidR="00C07B46" w:rsidRPr="00991CA8">
        <w:rPr>
          <w:sz w:val="28"/>
          <w:szCs w:val="28"/>
        </w:rPr>
        <w:t xml:space="preserve">професійної    </w:t>
      </w:r>
      <w:r w:rsidRPr="00991CA8">
        <w:rPr>
          <w:sz w:val="28"/>
          <w:szCs w:val="28"/>
        </w:rPr>
        <w:t>взаємодії у процесі професійної підготовки у ЗВО. Тому діяльнісний і контекстний підходи до проблеми дослідження між собою також тісно пов’язані.</w:t>
      </w:r>
    </w:p>
    <w:p w14:paraId="0FC09C32" w14:textId="006A5817" w:rsidR="005464FA" w:rsidRPr="00991CA8" w:rsidRDefault="005464FA" w:rsidP="00A24E56">
      <w:pPr>
        <w:pStyle w:val="ad"/>
        <w:spacing w:after="0" w:line="360" w:lineRule="auto"/>
        <w:ind w:left="122" w:right="168" w:firstLine="707"/>
        <w:jc w:val="both"/>
        <w:rPr>
          <w:sz w:val="28"/>
          <w:szCs w:val="28"/>
        </w:rPr>
      </w:pPr>
      <w:r w:rsidRPr="00991CA8">
        <w:rPr>
          <w:sz w:val="28"/>
          <w:szCs w:val="28"/>
        </w:rPr>
        <w:t>Новий тлумачний словник української мови визначає діяльність як процес застосування своєї праці до чого-небудь, як роботу, заняття, активність; як спосіб буття людини у світі, здатність її вносити в дійсність зміни.</w:t>
      </w:r>
    </w:p>
    <w:p w14:paraId="6B34F5D7" w14:textId="1216BD3A" w:rsidR="005464FA" w:rsidRPr="00991CA8" w:rsidRDefault="005464FA" w:rsidP="00A24E56">
      <w:pPr>
        <w:pStyle w:val="ad"/>
        <w:spacing w:after="0" w:line="360" w:lineRule="auto"/>
        <w:ind w:left="122" w:right="165" w:firstLine="707"/>
        <w:jc w:val="both"/>
        <w:rPr>
          <w:sz w:val="28"/>
          <w:szCs w:val="28"/>
        </w:rPr>
      </w:pPr>
      <w:r w:rsidRPr="00991CA8">
        <w:rPr>
          <w:sz w:val="28"/>
          <w:szCs w:val="28"/>
        </w:rPr>
        <w:t>Як свідч</w:t>
      </w:r>
      <w:r w:rsidR="00C07B46" w:rsidRPr="00991CA8">
        <w:rPr>
          <w:sz w:val="28"/>
          <w:szCs w:val="28"/>
        </w:rPr>
        <w:t>ать дані дослідників</w:t>
      </w:r>
      <w:r w:rsidRPr="00991CA8">
        <w:rPr>
          <w:sz w:val="28"/>
          <w:szCs w:val="28"/>
        </w:rPr>
        <w:t xml:space="preserve">, основними умовами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професійної діяльності є їх позитивна мотивація, розширення практичної складової їх підготовки, розробка </w:t>
      </w:r>
      <w:proofErr w:type="spellStart"/>
      <w:r w:rsidRPr="00991CA8">
        <w:rPr>
          <w:sz w:val="28"/>
          <w:szCs w:val="28"/>
        </w:rPr>
        <w:t>праксеологічних</w:t>
      </w:r>
      <w:proofErr w:type="spellEnd"/>
      <w:r w:rsidRPr="00991CA8">
        <w:rPr>
          <w:sz w:val="28"/>
          <w:szCs w:val="28"/>
        </w:rPr>
        <w:t xml:space="preserve"> завдань для студентів, ефективна організація самоосвітньої діяльності студентів.</w:t>
      </w:r>
    </w:p>
    <w:p w14:paraId="3E2C4166" w14:textId="77777777" w:rsidR="005464FA" w:rsidRPr="00991CA8" w:rsidRDefault="005464FA" w:rsidP="00A24E56">
      <w:pPr>
        <w:pStyle w:val="ad"/>
        <w:spacing w:after="0" w:line="360" w:lineRule="auto"/>
        <w:ind w:left="122" w:right="176" w:firstLine="707"/>
        <w:jc w:val="both"/>
        <w:rPr>
          <w:sz w:val="28"/>
          <w:szCs w:val="28"/>
        </w:rPr>
      </w:pPr>
      <w:r w:rsidRPr="00991CA8">
        <w:rPr>
          <w:sz w:val="28"/>
          <w:szCs w:val="28"/>
        </w:rPr>
        <w:t>Аналіз теми і проблеми нашого дослідження дозволяє виділити в ній кілька діяльнісних феноменів.</w:t>
      </w:r>
    </w:p>
    <w:p w14:paraId="42D5C12B" w14:textId="3197DFAF" w:rsidR="005464FA" w:rsidRPr="00991CA8" w:rsidRDefault="005464FA" w:rsidP="00A24E56">
      <w:pPr>
        <w:pStyle w:val="ad"/>
        <w:spacing w:after="0" w:line="360" w:lineRule="auto"/>
        <w:ind w:left="122" w:right="166" w:firstLine="707"/>
        <w:jc w:val="both"/>
        <w:rPr>
          <w:sz w:val="28"/>
          <w:szCs w:val="28"/>
        </w:rPr>
      </w:pPr>
      <w:r w:rsidRPr="00991CA8">
        <w:rPr>
          <w:sz w:val="28"/>
          <w:szCs w:val="28"/>
        </w:rPr>
        <w:lastRenderedPageBreak/>
        <w:t xml:space="preserve">Професійна підготовка </w:t>
      </w:r>
      <w:r w:rsidR="00385177" w:rsidRPr="00991CA8">
        <w:rPr>
          <w:sz w:val="28"/>
          <w:szCs w:val="28"/>
        </w:rPr>
        <w:t xml:space="preserve">майбутніх фахівців з соціального забезпечення </w:t>
      </w:r>
      <w:r w:rsidRPr="00991CA8">
        <w:rPr>
          <w:sz w:val="28"/>
          <w:szCs w:val="28"/>
        </w:rPr>
        <w:t xml:space="preserve">як система спеціально організованих видів діяльності, серед яких і діяльність з опанування основ </w:t>
      </w:r>
      <w:r w:rsidR="00C07B46" w:rsidRPr="00991CA8">
        <w:rPr>
          <w:sz w:val="28"/>
          <w:szCs w:val="28"/>
        </w:rPr>
        <w:t xml:space="preserve">професійної    </w:t>
      </w:r>
      <w:r w:rsidRPr="00991CA8">
        <w:rPr>
          <w:sz w:val="28"/>
          <w:szCs w:val="28"/>
        </w:rPr>
        <w:t xml:space="preserve">взаємодії. У процесі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реалізуються такі основні види діяльності: власне навчальна, організаційна,.</w:t>
      </w:r>
    </w:p>
    <w:p w14:paraId="1D6063AB" w14:textId="77777777" w:rsidR="005464FA" w:rsidRPr="00991CA8" w:rsidRDefault="005464FA" w:rsidP="00A24E56">
      <w:pPr>
        <w:pStyle w:val="ad"/>
        <w:spacing w:after="0" w:line="360" w:lineRule="auto"/>
        <w:ind w:left="122" w:right="166" w:firstLine="707"/>
        <w:jc w:val="both"/>
        <w:rPr>
          <w:sz w:val="28"/>
          <w:szCs w:val="28"/>
        </w:rPr>
      </w:pPr>
      <w:r w:rsidRPr="00991CA8">
        <w:rPr>
          <w:sz w:val="28"/>
          <w:szCs w:val="28"/>
        </w:rPr>
        <w:t>Діяльність</w:t>
      </w:r>
      <w:r w:rsidRPr="00991CA8">
        <w:rPr>
          <w:spacing w:val="-3"/>
          <w:sz w:val="28"/>
          <w:szCs w:val="28"/>
        </w:rPr>
        <w:t xml:space="preserve"> </w:t>
      </w:r>
      <w:r w:rsidRPr="00991CA8">
        <w:rPr>
          <w:sz w:val="28"/>
          <w:szCs w:val="28"/>
        </w:rPr>
        <w:t>студентів</w:t>
      </w:r>
      <w:r w:rsidRPr="00991CA8">
        <w:rPr>
          <w:spacing w:val="-2"/>
          <w:sz w:val="28"/>
          <w:szCs w:val="28"/>
        </w:rPr>
        <w:t xml:space="preserve"> </w:t>
      </w:r>
      <w:r w:rsidRPr="00991CA8">
        <w:rPr>
          <w:sz w:val="28"/>
          <w:szCs w:val="28"/>
        </w:rPr>
        <w:t>з</w:t>
      </w:r>
      <w:r w:rsidRPr="00991CA8">
        <w:rPr>
          <w:spacing w:val="-2"/>
          <w:sz w:val="28"/>
          <w:szCs w:val="28"/>
        </w:rPr>
        <w:t xml:space="preserve"> </w:t>
      </w:r>
      <w:r w:rsidRPr="00991CA8">
        <w:rPr>
          <w:sz w:val="28"/>
          <w:szCs w:val="28"/>
        </w:rPr>
        <w:t>вивчення</w:t>
      </w:r>
      <w:r w:rsidRPr="00991CA8">
        <w:rPr>
          <w:spacing w:val="-1"/>
          <w:sz w:val="28"/>
          <w:szCs w:val="28"/>
        </w:rPr>
        <w:t xml:space="preserve"> </w:t>
      </w:r>
      <w:r w:rsidRPr="00991CA8">
        <w:rPr>
          <w:sz w:val="28"/>
          <w:szCs w:val="28"/>
        </w:rPr>
        <w:t>фахових</w:t>
      </w:r>
      <w:r w:rsidRPr="00991CA8">
        <w:rPr>
          <w:spacing w:val="-1"/>
          <w:sz w:val="28"/>
          <w:szCs w:val="28"/>
        </w:rPr>
        <w:t xml:space="preserve"> </w:t>
      </w:r>
      <w:r w:rsidRPr="00991CA8">
        <w:rPr>
          <w:sz w:val="28"/>
          <w:szCs w:val="28"/>
        </w:rPr>
        <w:t>дисциплін.</w:t>
      </w:r>
      <w:r w:rsidRPr="00991CA8">
        <w:rPr>
          <w:spacing w:val="-4"/>
          <w:sz w:val="28"/>
          <w:szCs w:val="28"/>
        </w:rPr>
        <w:t xml:space="preserve"> </w:t>
      </w:r>
      <w:r w:rsidRPr="00991CA8">
        <w:rPr>
          <w:sz w:val="28"/>
          <w:szCs w:val="28"/>
        </w:rPr>
        <w:t>Цей</w:t>
      </w:r>
      <w:r w:rsidRPr="00991CA8">
        <w:rPr>
          <w:spacing w:val="-1"/>
          <w:sz w:val="28"/>
          <w:szCs w:val="28"/>
        </w:rPr>
        <w:t xml:space="preserve"> </w:t>
      </w:r>
      <w:r w:rsidRPr="00991CA8">
        <w:rPr>
          <w:sz w:val="28"/>
          <w:szCs w:val="28"/>
        </w:rPr>
        <w:t>вид</w:t>
      </w:r>
      <w:r w:rsidRPr="00991CA8">
        <w:rPr>
          <w:spacing w:val="-1"/>
          <w:sz w:val="28"/>
          <w:szCs w:val="28"/>
        </w:rPr>
        <w:t xml:space="preserve"> </w:t>
      </w:r>
      <w:r w:rsidRPr="00991CA8">
        <w:rPr>
          <w:sz w:val="28"/>
          <w:szCs w:val="28"/>
        </w:rPr>
        <w:t>діяльності передбачає кілька її підвидів, що мають суб’єктний характер, а саме: викладання (вид діяльності науково-педагогічного персоналу ЗВО, що забезпечує викладання фахових дисциплін), вивчення (навчальна діяльність студентів із засвоєння змісту фахових дисциплін), оцінювання (діяльність викладачів та представників адміністративного персоналу з побудови оптимальної моделі оцінювання рівня знань студентів з фахових дисциплін).</w:t>
      </w:r>
    </w:p>
    <w:p w14:paraId="15DC50D2" w14:textId="2B987CA2" w:rsidR="005464FA" w:rsidRPr="00991CA8" w:rsidRDefault="00C07B46" w:rsidP="00A24E56">
      <w:pPr>
        <w:pStyle w:val="ad"/>
        <w:spacing w:after="0" w:line="360" w:lineRule="auto"/>
        <w:ind w:left="122" w:right="171" w:firstLine="707"/>
        <w:jc w:val="both"/>
        <w:rPr>
          <w:sz w:val="28"/>
          <w:szCs w:val="28"/>
        </w:rPr>
      </w:pPr>
      <w:r w:rsidRPr="00991CA8">
        <w:rPr>
          <w:sz w:val="28"/>
          <w:szCs w:val="28"/>
        </w:rPr>
        <w:t xml:space="preserve">Професійна </w:t>
      </w:r>
      <w:r w:rsidR="005464FA" w:rsidRPr="00991CA8">
        <w:rPr>
          <w:sz w:val="28"/>
          <w:szCs w:val="28"/>
        </w:rPr>
        <w:t xml:space="preserve">взаємодія як особливий вид професійної діяльності </w:t>
      </w:r>
      <w:r w:rsidR="00385177" w:rsidRPr="00991CA8">
        <w:rPr>
          <w:sz w:val="28"/>
          <w:szCs w:val="28"/>
        </w:rPr>
        <w:t>майбутнього фахівця з соціального забезпечення.</w:t>
      </w:r>
      <w:r w:rsidR="005464FA" w:rsidRPr="00991CA8">
        <w:rPr>
          <w:sz w:val="28"/>
          <w:szCs w:val="28"/>
        </w:rPr>
        <w:t xml:space="preserve"> Цей вид діяльності передбачає суто комунікативну міжособистісну діяльність студентів, </w:t>
      </w:r>
      <w:proofErr w:type="spellStart"/>
      <w:r w:rsidR="005464FA" w:rsidRPr="00991CA8">
        <w:rPr>
          <w:sz w:val="28"/>
          <w:szCs w:val="28"/>
        </w:rPr>
        <w:t>квазіпрофесійну</w:t>
      </w:r>
      <w:proofErr w:type="spellEnd"/>
      <w:r w:rsidR="005464FA" w:rsidRPr="00991CA8">
        <w:rPr>
          <w:sz w:val="28"/>
          <w:szCs w:val="28"/>
        </w:rPr>
        <w:t xml:space="preserve"> взаємодію, професійну взаємодію.</w:t>
      </w:r>
    </w:p>
    <w:p w14:paraId="40153685" w14:textId="13F20F2C" w:rsidR="005464FA" w:rsidRPr="00991CA8" w:rsidRDefault="005464FA" w:rsidP="00A24E56">
      <w:pPr>
        <w:pStyle w:val="ad"/>
        <w:spacing w:after="0" w:line="360" w:lineRule="auto"/>
        <w:ind w:left="122" w:right="166" w:firstLine="707"/>
        <w:jc w:val="both"/>
        <w:rPr>
          <w:sz w:val="28"/>
          <w:szCs w:val="28"/>
        </w:rPr>
      </w:pPr>
      <w:r w:rsidRPr="00991CA8">
        <w:rPr>
          <w:sz w:val="28"/>
          <w:szCs w:val="28"/>
        </w:rPr>
        <w:t xml:space="preserve">Знання, вміння й навички як основа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також тісно пов’язані з їх діяльністю. Так, знання передбачають не лише їх теоретичне засвоєння, але й відтворення в певних видах діяльност</w:t>
      </w:r>
      <w:r w:rsidR="00C07B46" w:rsidRPr="00991CA8">
        <w:rPr>
          <w:sz w:val="28"/>
          <w:szCs w:val="28"/>
        </w:rPr>
        <w:t>і</w:t>
      </w:r>
      <w:r w:rsidRPr="00991CA8">
        <w:rPr>
          <w:sz w:val="28"/>
          <w:szCs w:val="28"/>
        </w:rPr>
        <w:t xml:space="preserve">. Вміння й навички </w:t>
      </w:r>
      <w:r w:rsidR="00C07B46" w:rsidRPr="00991CA8">
        <w:rPr>
          <w:sz w:val="28"/>
          <w:szCs w:val="28"/>
        </w:rPr>
        <w:t xml:space="preserve">професійної    </w:t>
      </w:r>
      <w:r w:rsidRPr="00991CA8">
        <w:rPr>
          <w:sz w:val="28"/>
          <w:szCs w:val="28"/>
        </w:rPr>
        <w:t>взаємодії безпосередньо відображаються у здатності здійснювати її у процесі навчальної,</w:t>
      </w:r>
      <w:r w:rsidRPr="00991CA8">
        <w:rPr>
          <w:spacing w:val="80"/>
          <w:sz w:val="28"/>
          <w:szCs w:val="28"/>
        </w:rPr>
        <w:t xml:space="preserve">   </w:t>
      </w:r>
      <w:proofErr w:type="spellStart"/>
      <w:r w:rsidRPr="00991CA8">
        <w:rPr>
          <w:sz w:val="28"/>
          <w:szCs w:val="28"/>
        </w:rPr>
        <w:t>квазіпрофесійної</w:t>
      </w:r>
      <w:proofErr w:type="spellEnd"/>
      <w:r w:rsidRPr="00991CA8">
        <w:rPr>
          <w:sz w:val="28"/>
          <w:szCs w:val="28"/>
        </w:rPr>
        <w:t>,</w:t>
      </w:r>
      <w:r w:rsidRPr="00991CA8">
        <w:rPr>
          <w:spacing w:val="80"/>
          <w:sz w:val="28"/>
          <w:szCs w:val="28"/>
        </w:rPr>
        <w:t xml:space="preserve">   </w:t>
      </w:r>
      <w:r w:rsidRPr="00991CA8">
        <w:rPr>
          <w:sz w:val="28"/>
          <w:szCs w:val="28"/>
        </w:rPr>
        <w:t>професійної</w:t>
      </w:r>
      <w:r w:rsidRPr="00991CA8">
        <w:rPr>
          <w:spacing w:val="80"/>
          <w:sz w:val="28"/>
          <w:szCs w:val="28"/>
        </w:rPr>
        <w:t xml:space="preserve">   </w:t>
      </w:r>
      <w:r w:rsidRPr="00991CA8">
        <w:rPr>
          <w:sz w:val="28"/>
          <w:szCs w:val="28"/>
        </w:rPr>
        <w:t>діяльності</w:t>
      </w:r>
      <w:r w:rsidRPr="00991CA8">
        <w:rPr>
          <w:spacing w:val="80"/>
          <w:sz w:val="28"/>
          <w:szCs w:val="28"/>
        </w:rPr>
        <w:t xml:space="preserve">   </w:t>
      </w:r>
      <w:r w:rsidRPr="00991CA8">
        <w:rPr>
          <w:sz w:val="28"/>
          <w:szCs w:val="28"/>
        </w:rPr>
        <w:t>студентів.</w:t>
      </w:r>
    </w:p>
    <w:p w14:paraId="38F6983C" w14:textId="769546BE" w:rsidR="005464FA" w:rsidRPr="00991CA8" w:rsidRDefault="00A24E56" w:rsidP="005B4EAB">
      <w:pPr>
        <w:pStyle w:val="ad"/>
        <w:spacing w:after="0" w:line="360" w:lineRule="auto"/>
        <w:ind w:left="122" w:right="164"/>
        <w:jc w:val="both"/>
        <w:rPr>
          <w:sz w:val="28"/>
          <w:szCs w:val="28"/>
        </w:rPr>
      </w:pPr>
      <w:r w:rsidRPr="00991CA8">
        <w:rPr>
          <w:sz w:val="28"/>
          <w:szCs w:val="28"/>
        </w:rPr>
        <w:t xml:space="preserve">       </w:t>
      </w:r>
      <w:r w:rsidR="005B4EAB" w:rsidRPr="00991CA8">
        <w:rPr>
          <w:sz w:val="28"/>
          <w:szCs w:val="28"/>
        </w:rPr>
        <w:t>Д</w:t>
      </w:r>
      <w:r w:rsidR="005464FA" w:rsidRPr="00991CA8">
        <w:rPr>
          <w:sz w:val="28"/>
          <w:szCs w:val="28"/>
        </w:rPr>
        <w:t xml:space="preserve">іяльнісний підхід включає «навчання добувати потрібну інформацію, </w:t>
      </w:r>
      <w:r w:rsidR="00C07B46" w:rsidRPr="00991CA8">
        <w:rPr>
          <w:sz w:val="28"/>
          <w:szCs w:val="28"/>
        </w:rPr>
        <w:t xml:space="preserve">виокремлювати </w:t>
      </w:r>
      <w:r w:rsidR="005464FA" w:rsidRPr="00991CA8">
        <w:rPr>
          <w:sz w:val="28"/>
          <w:szCs w:val="28"/>
        </w:rPr>
        <w:t xml:space="preserve">проблеми, шукати шляхи їх раціонального вирішення, уміння практично мислити, застосовувати набуті знання для розв’язання нових завдань. Часто діяльнісний підхід науковці поєднують з особистісним і розглядають досліджувані ними проблеми в контексті </w:t>
      </w:r>
      <w:r w:rsidR="005464FA" w:rsidRPr="00991CA8">
        <w:rPr>
          <w:iCs/>
          <w:sz w:val="28"/>
          <w:szCs w:val="28"/>
        </w:rPr>
        <w:t>особистісно-діяльнісного</w:t>
      </w:r>
      <w:r w:rsidR="005464FA" w:rsidRPr="00991CA8">
        <w:rPr>
          <w:i/>
          <w:sz w:val="28"/>
          <w:szCs w:val="28"/>
        </w:rPr>
        <w:t xml:space="preserve"> </w:t>
      </w:r>
      <w:r w:rsidR="005464FA" w:rsidRPr="00991CA8">
        <w:rPr>
          <w:sz w:val="28"/>
          <w:szCs w:val="28"/>
        </w:rPr>
        <w:t xml:space="preserve">підходу. Така дослідницька позиція цілком відповідає і нашим науковим завданням, оскільки формування готовності </w:t>
      </w:r>
      <w:r w:rsidR="00385177" w:rsidRPr="00991CA8">
        <w:rPr>
          <w:sz w:val="28"/>
          <w:szCs w:val="28"/>
        </w:rPr>
        <w:t xml:space="preserve">майбутніх фахівців з соціального забезпечення </w:t>
      </w:r>
      <w:r w:rsidR="005464FA" w:rsidRPr="00991CA8">
        <w:rPr>
          <w:sz w:val="28"/>
          <w:szCs w:val="28"/>
        </w:rPr>
        <w:t xml:space="preserve">до </w:t>
      </w:r>
      <w:r w:rsidR="00C07B46" w:rsidRPr="00991CA8">
        <w:rPr>
          <w:sz w:val="28"/>
          <w:szCs w:val="28"/>
        </w:rPr>
        <w:t xml:space="preserve">професійної    </w:t>
      </w:r>
      <w:r w:rsidR="005464FA" w:rsidRPr="00991CA8">
        <w:rPr>
          <w:sz w:val="28"/>
          <w:szCs w:val="28"/>
        </w:rPr>
        <w:t xml:space="preserve">взаємодії має суто індивідуальний зміст. Це пояснюється тим, що кожен студент у процесі вивчення фахових дисциплін формує свій власний багаж знань, вмінь і навичок </w:t>
      </w:r>
      <w:r w:rsidR="00C07B46" w:rsidRPr="00991CA8">
        <w:rPr>
          <w:sz w:val="28"/>
          <w:szCs w:val="28"/>
        </w:rPr>
        <w:t xml:space="preserve">професійної    </w:t>
      </w:r>
      <w:r w:rsidR="005464FA" w:rsidRPr="00991CA8">
        <w:rPr>
          <w:sz w:val="28"/>
          <w:szCs w:val="28"/>
        </w:rPr>
        <w:lastRenderedPageBreak/>
        <w:t xml:space="preserve">взаємодії, наскільки це дозволяє рівень його вмотивованості на формування названої готовності, рівень засвоєння змісту фахових дисциплін, здатність свідомо оцінювати й рефлексувати свій рівень вмінь і навичок готовності здійснювати таку взаємодію у практичній професійній діяльності </w:t>
      </w:r>
      <w:r w:rsidR="00385177" w:rsidRPr="00991CA8">
        <w:rPr>
          <w:sz w:val="28"/>
          <w:szCs w:val="28"/>
        </w:rPr>
        <w:t>майбутнього фахівця з соціального забезпечення.</w:t>
      </w:r>
    </w:p>
    <w:p w14:paraId="6029EE01" w14:textId="2596D6D8" w:rsidR="005464FA" w:rsidRPr="00991CA8" w:rsidRDefault="005464FA" w:rsidP="00C07B46">
      <w:pPr>
        <w:pStyle w:val="ad"/>
        <w:spacing w:after="0" w:line="360" w:lineRule="auto"/>
        <w:ind w:left="122" w:right="167" w:firstLine="707"/>
        <w:jc w:val="both"/>
        <w:rPr>
          <w:sz w:val="28"/>
          <w:szCs w:val="28"/>
        </w:rPr>
      </w:pPr>
      <w:r w:rsidRPr="00991CA8">
        <w:rPr>
          <w:sz w:val="28"/>
          <w:szCs w:val="28"/>
        </w:rPr>
        <w:t xml:space="preserve">Отже, нами обґрунтовано характеристику провідних наукових підходів до проблеми формування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Встановлено необхідність загально</w:t>
      </w:r>
      <w:r w:rsidR="00991CA8">
        <w:rPr>
          <w:sz w:val="28"/>
          <w:szCs w:val="28"/>
        </w:rPr>
        <w:t>-</w:t>
      </w:r>
      <w:r w:rsidRPr="00991CA8">
        <w:rPr>
          <w:sz w:val="28"/>
          <w:szCs w:val="28"/>
        </w:rPr>
        <w:t>філософського (аналіз категорії</w:t>
      </w:r>
      <w:r w:rsidR="00C07B46" w:rsidRPr="00991CA8">
        <w:rPr>
          <w:sz w:val="28"/>
          <w:szCs w:val="28"/>
        </w:rPr>
        <w:t xml:space="preserve"> </w:t>
      </w:r>
      <w:r w:rsidRPr="00991CA8">
        <w:rPr>
          <w:sz w:val="28"/>
          <w:szCs w:val="28"/>
        </w:rPr>
        <w:t>«соціальне» та поняття соціальної сфери в контексті проблеми дослідження), загальнонаукового (системний,</w:t>
      </w:r>
      <w:r w:rsidRPr="00991CA8">
        <w:rPr>
          <w:spacing w:val="-1"/>
          <w:sz w:val="28"/>
          <w:szCs w:val="28"/>
        </w:rPr>
        <w:t xml:space="preserve"> </w:t>
      </w:r>
      <w:proofErr w:type="spellStart"/>
      <w:r w:rsidRPr="00991CA8">
        <w:rPr>
          <w:sz w:val="28"/>
          <w:szCs w:val="28"/>
        </w:rPr>
        <w:t>компетентнісний</w:t>
      </w:r>
      <w:proofErr w:type="spellEnd"/>
      <w:r w:rsidRPr="00991CA8">
        <w:rPr>
          <w:sz w:val="28"/>
          <w:szCs w:val="28"/>
        </w:rPr>
        <w:t>,</w:t>
      </w:r>
      <w:r w:rsidRPr="00991CA8">
        <w:rPr>
          <w:spacing w:val="-1"/>
          <w:sz w:val="28"/>
          <w:szCs w:val="28"/>
        </w:rPr>
        <w:t xml:space="preserve"> </w:t>
      </w:r>
      <w:r w:rsidRPr="00991CA8">
        <w:rPr>
          <w:sz w:val="28"/>
          <w:szCs w:val="28"/>
        </w:rPr>
        <w:t>контекстний та</w:t>
      </w:r>
      <w:r w:rsidRPr="00991CA8">
        <w:rPr>
          <w:spacing w:val="-3"/>
          <w:sz w:val="28"/>
          <w:szCs w:val="28"/>
        </w:rPr>
        <w:t xml:space="preserve"> </w:t>
      </w:r>
      <w:r w:rsidRPr="00991CA8">
        <w:rPr>
          <w:sz w:val="28"/>
          <w:szCs w:val="28"/>
        </w:rPr>
        <w:t xml:space="preserve">діяльнісний наукові підходи) та </w:t>
      </w:r>
      <w:proofErr w:type="spellStart"/>
      <w:r w:rsidRPr="00991CA8">
        <w:rPr>
          <w:sz w:val="28"/>
          <w:szCs w:val="28"/>
        </w:rPr>
        <w:t>конкретнонаукового</w:t>
      </w:r>
      <w:proofErr w:type="spellEnd"/>
      <w:r w:rsidRPr="00991CA8">
        <w:rPr>
          <w:sz w:val="28"/>
          <w:szCs w:val="28"/>
        </w:rPr>
        <w:t xml:space="preserve"> (сукупність </w:t>
      </w:r>
      <w:proofErr w:type="spellStart"/>
      <w:r w:rsidRPr="00991CA8">
        <w:rPr>
          <w:sz w:val="28"/>
          <w:szCs w:val="28"/>
        </w:rPr>
        <w:t>методик</w:t>
      </w:r>
      <w:proofErr w:type="spellEnd"/>
      <w:r w:rsidRPr="00991CA8">
        <w:rPr>
          <w:sz w:val="28"/>
          <w:szCs w:val="28"/>
        </w:rPr>
        <w:t xml:space="preserve"> і технік дослідження) рівнів методології досліджуваної проблеми. Відзначено </w:t>
      </w:r>
      <w:proofErr w:type="spellStart"/>
      <w:r w:rsidRPr="00991CA8">
        <w:rPr>
          <w:sz w:val="28"/>
          <w:szCs w:val="28"/>
        </w:rPr>
        <w:t>міждисциплінарність</w:t>
      </w:r>
      <w:proofErr w:type="spellEnd"/>
      <w:r w:rsidRPr="00991CA8">
        <w:rPr>
          <w:sz w:val="28"/>
          <w:szCs w:val="28"/>
        </w:rPr>
        <w:t xml:space="preserve"> методології дослідження; з’ясовано провідне значення поняття взаємодії для теоретико-методологічного аналізу проблеми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в умовах ЗВО.</w:t>
      </w:r>
    </w:p>
    <w:p w14:paraId="439C9393" w14:textId="5D082951" w:rsidR="005464FA" w:rsidRPr="00991CA8" w:rsidRDefault="005464FA" w:rsidP="00A24E56">
      <w:pPr>
        <w:pStyle w:val="ad"/>
        <w:spacing w:after="0" w:line="360" w:lineRule="auto"/>
        <w:ind w:left="122" w:right="169" w:firstLine="707"/>
        <w:jc w:val="both"/>
        <w:rPr>
          <w:sz w:val="28"/>
          <w:szCs w:val="28"/>
        </w:rPr>
      </w:pPr>
      <w:r w:rsidRPr="00991CA8">
        <w:rPr>
          <w:sz w:val="28"/>
          <w:szCs w:val="28"/>
        </w:rPr>
        <w:t xml:space="preserve">Системний характер досліджуваного феномена представлено в підрозділі у зв’язку з поняттям </w:t>
      </w:r>
      <w:r w:rsidR="00C07B46" w:rsidRPr="00991CA8">
        <w:rPr>
          <w:sz w:val="28"/>
          <w:szCs w:val="28"/>
        </w:rPr>
        <w:t xml:space="preserve">професійної    </w:t>
      </w:r>
      <w:r w:rsidRPr="00991CA8">
        <w:rPr>
          <w:sz w:val="28"/>
          <w:szCs w:val="28"/>
        </w:rPr>
        <w:t>системи в сукупності інформаційного,</w:t>
      </w:r>
      <w:r w:rsidRPr="00991CA8">
        <w:rPr>
          <w:spacing w:val="66"/>
          <w:w w:val="150"/>
          <w:sz w:val="28"/>
          <w:szCs w:val="28"/>
        </w:rPr>
        <w:t xml:space="preserve"> </w:t>
      </w:r>
      <w:r w:rsidRPr="00991CA8">
        <w:rPr>
          <w:sz w:val="28"/>
          <w:szCs w:val="28"/>
        </w:rPr>
        <w:t>комунікаційного,</w:t>
      </w:r>
      <w:r w:rsidRPr="00991CA8">
        <w:rPr>
          <w:spacing w:val="64"/>
          <w:w w:val="150"/>
          <w:sz w:val="28"/>
          <w:szCs w:val="28"/>
        </w:rPr>
        <w:t xml:space="preserve"> </w:t>
      </w:r>
      <w:r w:rsidRPr="00991CA8">
        <w:rPr>
          <w:sz w:val="28"/>
          <w:szCs w:val="28"/>
        </w:rPr>
        <w:t>суб’єктного</w:t>
      </w:r>
      <w:r w:rsidRPr="00991CA8">
        <w:rPr>
          <w:spacing w:val="65"/>
          <w:w w:val="150"/>
          <w:sz w:val="28"/>
          <w:szCs w:val="28"/>
        </w:rPr>
        <w:t xml:space="preserve"> </w:t>
      </w:r>
      <w:r w:rsidRPr="00991CA8">
        <w:rPr>
          <w:sz w:val="28"/>
          <w:szCs w:val="28"/>
        </w:rPr>
        <w:t>та</w:t>
      </w:r>
      <w:r w:rsidRPr="00991CA8">
        <w:rPr>
          <w:spacing w:val="65"/>
          <w:w w:val="150"/>
          <w:sz w:val="28"/>
          <w:szCs w:val="28"/>
        </w:rPr>
        <w:t xml:space="preserve"> </w:t>
      </w:r>
      <w:r w:rsidRPr="00991CA8">
        <w:rPr>
          <w:sz w:val="28"/>
          <w:szCs w:val="28"/>
        </w:rPr>
        <w:t>цільового</w:t>
      </w:r>
      <w:r w:rsidRPr="00991CA8">
        <w:rPr>
          <w:spacing w:val="67"/>
          <w:w w:val="150"/>
          <w:sz w:val="28"/>
          <w:szCs w:val="28"/>
        </w:rPr>
        <w:t xml:space="preserve"> </w:t>
      </w:r>
      <w:r w:rsidRPr="00991CA8">
        <w:rPr>
          <w:spacing w:val="-2"/>
          <w:sz w:val="28"/>
          <w:szCs w:val="28"/>
        </w:rPr>
        <w:t>компонентів.</w:t>
      </w:r>
    </w:p>
    <w:p w14:paraId="7F8FE4D7" w14:textId="36FC3800" w:rsidR="005464FA" w:rsidRPr="00991CA8" w:rsidRDefault="00A24E56" w:rsidP="00A24E56">
      <w:pPr>
        <w:pStyle w:val="ad"/>
        <w:spacing w:after="0" w:line="360" w:lineRule="auto"/>
        <w:ind w:left="122" w:right="167"/>
        <w:jc w:val="both"/>
        <w:rPr>
          <w:sz w:val="28"/>
          <w:szCs w:val="28"/>
        </w:rPr>
      </w:pPr>
      <w:r w:rsidRPr="00991CA8">
        <w:rPr>
          <w:sz w:val="28"/>
          <w:szCs w:val="28"/>
        </w:rPr>
        <w:t xml:space="preserve">        </w:t>
      </w:r>
      <w:r w:rsidR="005464FA" w:rsidRPr="00991CA8">
        <w:rPr>
          <w:sz w:val="28"/>
          <w:szCs w:val="28"/>
        </w:rPr>
        <w:t xml:space="preserve">Сформульовано висновок, що основними суб’єктами формування готовності </w:t>
      </w:r>
      <w:r w:rsidR="00385177" w:rsidRPr="00991CA8">
        <w:rPr>
          <w:sz w:val="28"/>
          <w:szCs w:val="28"/>
        </w:rPr>
        <w:t xml:space="preserve">майбутніх фахівців з соціального забезпечення </w:t>
      </w:r>
      <w:r w:rsidR="005464FA" w:rsidRPr="00991CA8">
        <w:rPr>
          <w:sz w:val="28"/>
          <w:szCs w:val="28"/>
        </w:rPr>
        <w:t xml:space="preserve">до </w:t>
      </w:r>
      <w:r w:rsidR="00C07B46" w:rsidRPr="00991CA8">
        <w:rPr>
          <w:sz w:val="28"/>
          <w:szCs w:val="28"/>
        </w:rPr>
        <w:t xml:space="preserve">професійної    </w:t>
      </w:r>
      <w:r w:rsidR="005464FA" w:rsidRPr="00991CA8">
        <w:rPr>
          <w:sz w:val="28"/>
          <w:szCs w:val="28"/>
        </w:rPr>
        <w:t xml:space="preserve">взаємодії є викладачі, інші </w:t>
      </w:r>
      <w:proofErr w:type="spellStart"/>
      <w:r w:rsidR="005464FA" w:rsidRPr="00991CA8">
        <w:rPr>
          <w:sz w:val="28"/>
          <w:szCs w:val="28"/>
        </w:rPr>
        <w:t>стейкхолдери</w:t>
      </w:r>
      <w:proofErr w:type="spellEnd"/>
      <w:r w:rsidR="005464FA" w:rsidRPr="00991CA8">
        <w:rPr>
          <w:sz w:val="28"/>
          <w:szCs w:val="28"/>
        </w:rPr>
        <w:t xml:space="preserve">, – завдяки взаємодії яких (у межах окремої системи) відбувається процес накопичення знань, вмінь і навичок ефективної </w:t>
      </w:r>
      <w:r w:rsidR="00C07B46" w:rsidRPr="00991CA8">
        <w:rPr>
          <w:sz w:val="28"/>
          <w:szCs w:val="28"/>
        </w:rPr>
        <w:t xml:space="preserve">професійної    </w:t>
      </w:r>
      <w:r w:rsidR="005464FA" w:rsidRPr="00991CA8">
        <w:rPr>
          <w:sz w:val="28"/>
          <w:szCs w:val="28"/>
        </w:rPr>
        <w:t xml:space="preserve">взаємодії майбутнього </w:t>
      </w:r>
      <w:proofErr w:type="spellStart"/>
      <w:r w:rsidR="00385177" w:rsidRPr="00991CA8">
        <w:rPr>
          <w:sz w:val="28"/>
          <w:szCs w:val="28"/>
        </w:rPr>
        <w:t>майбутнього</w:t>
      </w:r>
      <w:proofErr w:type="spellEnd"/>
      <w:r w:rsidR="00385177" w:rsidRPr="00991CA8">
        <w:rPr>
          <w:sz w:val="28"/>
          <w:szCs w:val="28"/>
        </w:rPr>
        <w:t xml:space="preserve"> фахівця з соціального забезпечення.</w:t>
      </w:r>
      <w:r w:rsidR="005464FA" w:rsidRPr="00991CA8">
        <w:rPr>
          <w:sz w:val="28"/>
          <w:szCs w:val="28"/>
        </w:rPr>
        <w:t xml:space="preserve"> Виокремлено основні системні об’єкти в межах дослідження проблеми </w:t>
      </w:r>
      <w:r w:rsidR="00C07B46" w:rsidRPr="00991CA8">
        <w:rPr>
          <w:sz w:val="28"/>
          <w:szCs w:val="28"/>
        </w:rPr>
        <w:t xml:space="preserve">професійної    </w:t>
      </w:r>
      <w:r w:rsidR="005464FA" w:rsidRPr="00991CA8">
        <w:rPr>
          <w:sz w:val="28"/>
          <w:szCs w:val="28"/>
        </w:rPr>
        <w:t xml:space="preserve">взаємодії – професійна підготовка </w:t>
      </w:r>
      <w:r w:rsidR="00385177" w:rsidRPr="00991CA8">
        <w:rPr>
          <w:sz w:val="28"/>
          <w:szCs w:val="28"/>
        </w:rPr>
        <w:t xml:space="preserve">майбутніх фахівців з соціального забезпечення </w:t>
      </w:r>
      <w:r w:rsidR="005464FA" w:rsidRPr="00991CA8">
        <w:rPr>
          <w:sz w:val="28"/>
          <w:szCs w:val="28"/>
        </w:rPr>
        <w:t xml:space="preserve">як система; </w:t>
      </w:r>
      <w:r w:rsidR="00C07B46" w:rsidRPr="00991CA8">
        <w:rPr>
          <w:sz w:val="28"/>
          <w:szCs w:val="28"/>
        </w:rPr>
        <w:t xml:space="preserve">професійна </w:t>
      </w:r>
      <w:r w:rsidR="005464FA" w:rsidRPr="00991CA8">
        <w:rPr>
          <w:sz w:val="28"/>
          <w:szCs w:val="28"/>
        </w:rPr>
        <w:t>взаємодія як системний процес і явище; фахові дисципліни як системний об’єкт дослідження.</w:t>
      </w:r>
    </w:p>
    <w:p w14:paraId="4E4AFA1A" w14:textId="1B38C8FF" w:rsidR="005464FA" w:rsidRPr="00991CA8" w:rsidRDefault="005464FA" w:rsidP="00A24E56">
      <w:pPr>
        <w:pStyle w:val="ad"/>
        <w:spacing w:after="0" w:line="360" w:lineRule="auto"/>
        <w:ind w:left="122" w:right="166" w:firstLine="707"/>
        <w:jc w:val="both"/>
        <w:rPr>
          <w:sz w:val="28"/>
          <w:szCs w:val="28"/>
        </w:rPr>
      </w:pPr>
      <w:proofErr w:type="spellStart"/>
      <w:r w:rsidRPr="00991CA8">
        <w:rPr>
          <w:sz w:val="28"/>
          <w:szCs w:val="28"/>
        </w:rPr>
        <w:t>Компетентнісний</w:t>
      </w:r>
      <w:proofErr w:type="spellEnd"/>
      <w:r w:rsidRPr="00991CA8">
        <w:rPr>
          <w:sz w:val="28"/>
          <w:szCs w:val="28"/>
        </w:rPr>
        <w:t xml:space="preserve"> підхід до проблеми дослідження використано на основі встановлення зв’язку між процесами формування готовності й компетентності до певних видів професійної діяльності </w:t>
      </w:r>
      <w:r w:rsidR="00385177" w:rsidRPr="00991CA8">
        <w:rPr>
          <w:sz w:val="28"/>
          <w:szCs w:val="28"/>
        </w:rPr>
        <w:t xml:space="preserve">майбутніх фахівців з </w:t>
      </w:r>
      <w:r w:rsidR="00385177" w:rsidRPr="00991CA8">
        <w:rPr>
          <w:sz w:val="28"/>
          <w:szCs w:val="28"/>
        </w:rPr>
        <w:lastRenderedPageBreak/>
        <w:t>соціального забезпечення.</w:t>
      </w:r>
      <w:r w:rsidRPr="00991CA8">
        <w:rPr>
          <w:spacing w:val="-5"/>
          <w:sz w:val="28"/>
          <w:szCs w:val="28"/>
        </w:rPr>
        <w:t xml:space="preserve"> </w:t>
      </w:r>
      <w:r w:rsidRPr="00991CA8">
        <w:rPr>
          <w:sz w:val="28"/>
          <w:szCs w:val="28"/>
        </w:rPr>
        <w:t>Сформульовано</w:t>
      </w:r>
      <w:r w:rsidRPr="00991CA8">
        <w:rPr>
          <w:spacing w:val="-3"/>
          <w:sz w:val="28"/>
          <w:szCs w:val="28"/>
        </w:rPr>
        <w:t xml:space="preserve"> </w:t>
      </w:r>
      <w:r w:rsidRPr="00991CA8">
        <w:rPr>
          <w:sz w:val="28"/>
          <w:szCs w:val="28"/>
        </w:rPr>
        <w:t>висновок,</w:t>
      </w:r>
      <w:r w:rsidRPr="00991CA8">
        <w:rPr>
          <w:spacing w:val="-5"/>
          <w:sz w:val="28"/>
          <w:szCs w:val="28"/>
        </w:rPr>
        <w:t xml:space="preserve"> </w:t>
      </w:r>
      <w:r w:rsidRPr="00991CA8">
        <w:rPr>
          <w:sz w:val="28"/>
          <w:szCs w:val="28"/>
        </w:rPr>
        <w:t>що</w:t>
      </w:r>
      <w:r w:rsidRPr="00991CA8">
        <w:rPr>
          <w:spacing w:val="-3"/>
          <w:sz w:val="28"/>
          <w:szCs w:val="28"/>
        </w:rPr>
        <w:t xml:space="preserve"> </w:t>
      </w:r>
      <w:r w:rsidRPr="00991CA8">
        <w:rPr>
          <w:sz w:val="28"/>
          <w:szCs w:val="28"/>
        </w:rPr>
        <w:t>переважна</w:t>
      </w:r>
      <w:r w:rsidRPr="00991CA8">
        <w:rPr>
          <w:spacing w:val="-7"/>
          <w:sz w:val="28"/>
          <w:szCs w:val="28"/>
        </w:rPr>
        <w:t xml:space="preserve"> </w:t>
      </w:r>
      <w:r w:rsidRPr="00991CA8">
        <w:rPr>
          <w:sz w:val="28"/>
          <w:szCs w:val="28"/>
        </w:rPr>
        <w:t>більшість</w:t>
      </w:r>
      <w:r w:rsidRPr="00991CA8">
        <w:rPr>
          <w:spacing w:val="-5"/>
          <w:sz w:val="28"/>
          <w:szCs w:val="28"/>
        </w:rPr>
        <w:t xml:space="preserve"> </w:t>
      </w:r>
      <w:r w:rsidRPr="00991CA8">
        <w:rPr>
          <w:sz w:val="28"/>
          <w:szCs w:val="28"/>
        </w:rPr>
        <w:t>визначених</w:t>
      </w:r>
      <w:r w:rsidRPr="00991CA8">
        <w:rPr>
          <w:spacing w:val="-3"/>
          <w:sz w:val="28"/>
          <w:szCs w:val="28"/>
        </w:rPr>
        <w:t xml:space="preserve"> </w:t>
      </w:r>
      <w:r w:rsidRPr="00991CA8">
        <w:rPr>
          <w:sz w:val="28"/>
          <w:szCs w:val="28"/>
        </w:rPr>
        <w:t>в європейських документах про освіту життєвих компетенцій (спілкування рідною та іноземними мовами, навички роботи з цифровими носіями, навчання заради здобуття знань, соціальні та громадянські навички, ініціативність і практичність, обізнаність та самовираження у культурі) мають відношення до поняття взаємодії, тому можуть бути використані в теоретичному аналізі проблеми дослідження.</w:t>
      </w:r>
    </w:p>
    <w:p w14:paraId="36EF0FDF" w14:textId="716C9509" w:rsidR="005464FA" w:rsidRPr="00991CA8" w:rsidRDefault="005464FA" w:rsidP="00DB30A4">
      <w:pPr>
        <w:pStyle w:val="ad"/>
        <w:spacing w:after="0" w:line="360" w:lineRule="auto"/>
        <w:ind w:left="122" w:right="165" w:firstLine="707"/>
        <w:jc w:val="both"/>
        <w:rPr>
          <w:sz w:val="28"/>
          <w:szCs w:val="28"/>
        </w:rPr>
      </w:pPr>
      <w:r w:rsidRPr="00991CA8">
        <w:rPr>
          <w:sz w:val="28"/>
          <w:szCs w:val="28"/>
        </w:rPr>
        <w:t>Контекстний</w:t>
      </w:r>
      <w:r w:rsidRPr="00991CA8">
        <w:rPr>
          <w:spacing w:val="-4"/>
          <w:sz w:val="28"/>
          <w:szCs w:val="28"/>
        </w:rPr>
        <w:t xml:space="preserve"> </w:t>
      </w:r>
      <w:r w:rsidRPr="00991CA8">
        <w:rPr>
          <w:sz w:val="28"/>
          <w:szCs w:val="28"/>
        </w:rPr>
        <w:t>підхід</w:t>
      </w:r>
      <w:r w:rsidRPr="00991CA8">
        <w:rPr>
          <w:spacing w:val="-6"/>
          <w:sz w:val="28"/>
          <w:szCs w:val="28"/>
        </w:rPr>
        <w:t xml:space="preserve"> </w:t>
      </w:r>
      <w:r w:rsidRPr="00991CA8">
        <w:rPr>
          <w:sz w:val="28"/>
          <w:szCs w:val="28"/>
        </w:rPr>
        <w:t>використано</w:t>
      </w:r>
      <w:r w:rsidRPr="00991CA8">
        <w:rPr>
          <w:spacing w:val="-3"/>
          <w:sz w:val="28"/>
          <w:szCs w:val="28"/>
        </w:rPr>
        <w:t xml:space="preserve"> </w:t>
      </w:r>
      <w:r w:rsidRPr="00991CA8">
        <w:rPr>
          <w:sz w:val="28"/>
          <w:szCs w:val="28"/>
        </w:rPr>
        <w:t>в</w:t>
      </w:r>
      <w:r w:rsidRPr="00991CA8">
        <w:rPr>
          <w:spacing w:val="-1"/>
          <w:sz w:val="28"/>
          <w:szCs w:val="28"/>
        </w:rPr>
        <w:t xml:space="preserve"> </w:t>
      </w:r>
      <w:r w:rsidRPr="00991CA8">
        <w:rPr>
          <w:sz w:val="28"/>
          <w:szCs w:val="28"/>
        </w:rPr>
        <w:t>дослідженні</w:t>
      </w:r>
      <w:r w:rsidRPr="00991CA8">
        <w:rPr>
          <w:spacing w:val="-3"/>
          <w:sz w:val="28"/>
          <w:szCs w:val="28"/>
        </w:rPr>
        <w:t xml:space="preserve"> </w:t>
      </w:r>
      <w:r w:rsidRPr="00991CA8">
        <w:rPr>
          <w:sz w:val="28"/>
          <w:szCs w:val="28"/>
        </w:rPr>
        <w:t>в</w:t>
      </w:r>
      <w:r w:rsidRPr="00991CA8">
        <w:rPr>
          <w:spacing w:val="-5"/>
          <w:sz w:val="28"/>
          <w:szCs w:val="28"/>
        </w:rPr>
        <w:t xml:space="preserve"> </w:t>
      </w:r>
      <w:r w:rsidRPr="00991CA8">
        <w:rPr>
          <w:sz w:val="28"/>
          <w:szCs w:val="28"/>
        </w:rPr>
        <w:t>зв’язку</w:t>
      </w:r>
      <w:r w:rsidRPr="00991CA8">
        <w:rPr>
          <w:spacing w:val="-3"/>
          <w:sz w:val="28"/>
          <w:szCs w:val="28"/>
        </w:rPr>
        <w:t xml:space="preserve"> </w:t>
      </w:r>
      <w:r w:rsidRPr="00991CA8">
        <w:rPr>
          <w:sz w:val="28"/>
          <w:szCs w:val="28"/>
        </w:rPr>
        <w:t>з</w:t>
      </w:r>
      <w:r w:rsidRPr="00991CA8">
        <w:rPr>
          <w:spacing w:val="-5"/>
          <w:sz w:val="28"/>
          <w:szCs w:val="28"/>
        </w:rPr>
        <w:t xml:space="preserve"> </w:t>
      </w:r>
      <w:r w:rsidRPr="00991CA8">
        <w:rPr>
          <w:sz w:val="28"/>
          <w:szCs w:val="28"/>
        </w:rPr>
        <w:t xml:space="preserve">необхідністю обґрунтувати професійний контекст </w:t>
      </w:r>
      <w:r w:rsidR="00C07B46" w:rsidRPr="00991CA8">
        <w:rPr>
          <w:sz w:val="28"/>
          <w:szCs w:val="28"/>
        </w:rPr>
        <w:t xml:space="preserve">професійної    </w:t>
      </w:r>
      <w:r w:rsidRPr="00991CA8">
        <w:rPr>
          <w:sz w:val="28"/>
          <w:szCs w:val="28"/>
        </w:rPr>
        <w:t xml:space="preserve">взаємодії у діяльності </w:t>
      </w:r>
      <w:r w:rsidR="00385177" w:rsidRPr="00991CA8">
        <w:rPr>
          <w:sz w:val="28"/>
          <w:szCs w:val="28"/>
        </w:rPr>
        <w:t>майбутнього фахівця з соціального забезпечення,</w:t>
      </w:r>
      <w:r w:rsidRPr="00991CA8">
        <w:rPr>
          <w:sz w:val="28"/>
          <w:szCs w:val="28"/>
        </w:rPr>
        <w:t xml:space="preserve"> а також з можливостями в межах цього підходу </w:t>
      </w:r>
      <w:proofErr w:type="spellStart"/>
      <w:r w:rsidRPr="00991CA8">
        <w:rPr>
          <w:sz w:val="28"/>
          <w:szCs w:val="28"/>
        </w:rPr>
        <w:t>проєктувати</w:t>
      </w:r>
      <w:proofErr w:type="spellEnd"/>
      <w:r w:rsidRPr="00991CA8">
        <w:rPr>
          <w:sz w:val="28"/>
          <w:szCs w:val="28"/>
        </w:rPr>
        <w:t xml:space="preserve"> освітній процес в максимальному наближенні до майбутньої професійної діяльності в соціальній сфері. Значущість контекстного підходу визначена в дослідженні у зв’язку з тим, що майбутні працівники соціальної сфери мають можливість навчатися з використанням реальних ситуацій </w:t>
      </w:r>
      <w:r w:rsidR="00C07B46" w:rsidRPr="00991CA8">
        <w:rPr>
          <w:sz w:val="28"/>
          <w:szCs w:val="28"/>
        </w:rPr>
        <w:t xml:space="preserve">професійної    </w:t>
      </w:r>
      <w:r w:rsidRPr="00991CA8">
        <w:rPr>
          <w:sz w:val="28"/>
          <w:szCs w:val="28"/>
        </w:rPr>
        <w:t xml:space="preserve">взаємодії в соціальній роботі, реалізованих на заняттях; закріплювати свої професійні знання у різноманітних контекстах ситуацій </w:t>
      </w:r>
      <w:r w:rsidR="00C07B46" w:rsidRPr="00991CA8">
        <w:rPr>
          <w:sz w:val="28"/>
          <w:szCs w:val="28"/>
        </w:rPr>
        <w:t xml:space="preserve">професійної    </w:t>
      </w:r>
      <w:r w:rsidRPr="00991CA8">
        <w:rPr>
          <w:sz w:val="28"/>
          <w:szCs w:val="28"/>
        </w:rPr>
        <w:t>взаємодії;</w:t>
      </w:r>
      <w:r w:rsidRPr="00991CA8">
        <w:rPr>
          <w:spacing w:val="79"/>
          <w:w w:val="150"/>
          <w:sz w:val="28"/>
          <w:szCs w:val="28"/>
        </w:rPr>
        <w:t xml:space="preserve">  </w:t>
      </w:r>
      <w:r w:rsidRPr="00991CA8">
        <w:rPr>
          <w:sz w:val="28"/>
          <w:szCs w:val="28"/>
        </w:rPr>
        <w:t>накопичувати</w:t>
      </w:r>
      <w:r w:rsidRPr="00991CA8">
        <w:rPr>
          <w:spacing w:val="80"/>
          <w:w w:val="150"/>
          <w:sz w:val="28"/>
          <w:szCs w:val="28"/>
        </w:rPr>
        <w:t xml:space="preserve">  </w:t>
      </w:r>
      <w:proofErr w:type="spellStart"/>
      <w:r w:rsidRPr="00991CA8">
        <w:rPr>
          <w:sz w:val="28"/>
          <w:szCs w:val="28"/>
        </w:rPr>
        <w:t>квазіпрофесійний</w:t>
      </w:r>
      <w:proofErr w:type="spellEnd"/>
      <w:r w:rsidRPr="00991CA8">
        <w:rPr>
          <w:sz w:val="28"/>
          <w:szCs w:val="28"/>
        </w:rPr>
        <w:t>,</w:t>
      </w:r>
      <w:r w:rsidRPr="00991CA8">
        <w:rPr>
          <w:spacing w:val="80"/>
          <w:w w:val="150"/>
          <w:sz w:val="28"/>
          <w:szCs w:val="28"/>
        </w:rPr>
        <w:t xml:space="preserve">  </w:t>
      </w:r>
      <w:r w:rsidRPr="00991CA8">
        <w:rPr>
          <w:sz w:val="28"/>
          <w:szCs w:val="28"/>
        </w:rPr>
        <w:t>а</w:t>
      </w:r>
      <w:r w:rsidRPr="00991CA8">
        <w:rPr>
          <w:spacing w:val="80"/>
          <w:w w:val="150"/>
          <w:sz w:val="28"/>
          <w:szCs w:val="28"/>
        </w:rPr>
        <w:t xml:space="preserve">  </w:t>
      </w:r>
      <w:r w:rsidRPr="00991CA8">
        <w:rPr>
          <w:sz w:val="28"/>
          <w:szCs w:val="28"/>
        </w:rPr>
        <w:t>згодом</w:t>
      </w:r>
      <w:r w:rsidR="00DB30A4" w:rsidRPr="00991CA8">
        <w:rPr>
          <w:sz w:val="28"/>
          <w:szCs w:val="28"/>
        </w:rPr>
        <w:t xml:space="preserve"> </w:t>
      </w:r>
      <w:r w:rsidRPr="00991CA8">
        <w:rPr>
          <w:sz w:val="28"/>
          <w:szCs w:val="28"/>
        </w:rPr>
        <w:t xml:space="preserve">професійний досвід </w:t>
      </w:r>
      <w:r w:rsidR="00C07B46" w:rsidRPr="00991CA8">
        <w:rPr>
          <w:sz w:val="28"/>
          <w:szCs w:val="28"/>
        </w:rPr>
        <w:t xml:space="preserve">професійної    </w:t>
      </w:r>
      <w:r w:rsidRPr="00991CA8">
        <w:rPr>
          <w:sz w:val="28"/>
          <w:szCs w:val="28"/>
        </w:rPr>
        <w:t xml:space="preserve">взаємодії (ігрові методи, </w:t>
      </w:r>
      <w:proofErr w:type="spellStart"/>
      <w:r w:rsidRPr="00991CA8">
        <w:rPr>
          <w:sz w:val="28"/>
          <w:szCs w:val="28"/>
        </w:rPr>
        <w:t>проєктна</w:t>
      </w:r>
      <w:proofErr w:type="spellEnd"/>
      <w:r w:rsidRPr="00991CA8">
        <w:rPr>
          <w:sz w:val="28"/>
          <w:szCs w:val="28"/>
        </w:rPr>
        <w:t xml:space="preserve"> діяльність, кейс-стаді </w:t>
      </w:r>
      <w:r w:rsidR="00C07B46" w:rsidRPr="00991CA8">
        <w:rPr>
          <w:sz w:val="28"/>
          <w:szCs w:val="28"/>
        </w:rPr>
        <w:t xml:space="preserve">професійної    </w:t>
      </w:r>
      <w:r w:rsidRPr="00991CA8">
        <w:rPr>
          <w:sz w:val="28"/>
          <w:szCs w:val="28"/>
        </w:rPr>
        <w:t>взаємодії та ін.).</w:t>
      </w:r>
    </w:p>
    <w:p w14:paraId="0C40B588" w14:textId="745FDF2E" w:rsidR="005464FA" w:rsidRPr="00991CA8" w:rsidRDefault="005464FA" w:rsidP="00A24E56">
      <w:pPr>
        <w:pStyle w:val="ad"/>
        <w:spacing w:after="0" w:line="360" w:lineRule="auto"/>
        <w:ind w:left="122" w:right="167" w:firstLine="707"/>
        <w:jc w:val="both"/>
        <w:rPr>
          <w:sz w:val="28"/>
          <w:szCs w:val="28"/>
        </w:rPr>
      </w:pPr>
      <w:r w:rsidRPr="00991CA8">
        <w:rPr>
          <w:sz w:val="28"/>
          <w:szCs w:val="28"/>
        </w:rPr>
        <w:t xml:space="preserve">Діяльнісні засади дослідження обґрунтовано за допомогою кількох основних положень: про професійну підготовку </w:t>
      </w:r>
      <w:r w:rsidR="00385177" w:rsidRPr="00991CA8">
        <w:rPr>
          <w:sz w:val="28"/>
          <w:szCs w:val="28"/>
        </w:rPr>
        <w:t xml:space="preserve">майбутніх фахівців з соціального забезпечення </w:t>
      </w:r>
      <w:r w:rsidRPr="00991CA8">
        <w:rPr>
          <w:sz w:val="28"/>
          <w:szCs w:val="28"/>
        </w:rPr>
        <w:t xml:space="preserve">як своєрідний вид діяльності, необхідність діяльнісного змісту вивчення фахових дисциплін, та діяльнісний характер </w:t>
      </w:r>
      <w:r w:rsidR="00C07B46" w:rsidRPr="00991CA8">
        <w:rPr>
          <w:sz w:val="28"/>
          <w:szCs w:val="28"/>
        </w:rPr>
        <w:t xml:space="preserve">професійної    </w:t>
      </w:r>
      <w:r w:rsidRPr="00991CA8">
        <w:rPr>
          <w:sz w:val="28"/>
          <w:szCs w:val="28"/>
        </w:rPr>
        <w:t>взаємодії.</w:t>
      </w:r>
    </w:p>
    <w:p w14:paraId="2980DBE1" w14:textId="6C72D607" w:rsidR="005464FA" w:rsidRPr="00991CA8" w:rsidRDefault="005464FA" w:rsidP="00A24E56">
      <w:pPr>
        <w:pStyle w:val="ad"/>
        <w:spacing w:after="0" w:line="360" w:lineRule="auto"/>
        <w:ind w:left="122" w:right="166" w:firstLine="707"/>
        <w:jc w:val="both"/>
        <w:rPr>
          <w:sz w:val="28"/>
          <w:szCs w:val="28"/>
        </w:rPr>
      </w:pPr>
      <w:r w:rsidRPr="00991CA8">
        <w:rPr>
          <w:sz w:val="28"/>
          <w:szCs w:val="28"/>
        </w:rPr>
        <w:t xml:space="preserve">Сформульовано висновок про цілісний характер методології дослідження та її значення для обґрунтування структури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та </w:t>
      </w:r>
      <w:proofErr w:type="spellStart"/>
      <w:r w:rsidRPr="00991CA8">
        <w:rPr>
          <w:sz w:val="28"/>
          <w:szCs w:val="28"/>
        </w:rPr>
        <w:t>проєктування</w:t>
      </w:r>
      <w:proofErr w:type="spellEnd"/>
      <w:r w:rsidRPr="00991CA8">
        <w:rPr>
          <w:sz w:val="28"/>
          <w:szCs w:val="28"/>
        </w:rPr>
        <w:t xml:space="preserve"> етапів експериментальної роботи з формування означеної готовності.</w:t>
      </w:r>
    </w:p>
    <w:p w14:paraId="4835A287" w14:textId="77777777" w:rsidR="00A24E56" w:rsidRPr="00991CA8" w:rsidRDefault="00A24E56" w:rsidP="00A24E56">
      <w:pPr>
        <w:pStyle w:val="ad"/>
        <w:spacing w:after="0" w:line="360" w:lineRule="auto"/>
        <w:ind w:left="122" w:right="166" w:firstLine="707"/>
        <w:jc w:val="both"/>
        <w:rPr>
          <w:sz w:val="28"/>
          <w:szCs w:val="28"/>
        </w:rPr>
      </w:pPr>
    </w:p>
    <w:p w14:paraId="4952D63B" w14:textId="77777777" w:rsidR="00D0279C" w:rsidRPr="00991CA8" w:rsidRDefault="00D0279C" w:rsidP="00A24E56">
      <w:pPr>
        <w:pStyle w:val="ad"/>
        <w:spacing w:after="0" w:line="360" w:lineRule="auto"/>
        <w:ind w:left="122" w:right="166" w:firstLine="707"/>
        <w:jc w:val="both"/>
        <w:rPr>
          <w:sz w:val="28"/>
          <w:szCs w:val="28"/>
        </w:rPr>
      </w:pPr>
    </w:p>
    <w:p w14:paraId="4F80066D" w14:textId="23526C9E" w:rsidR="005464FA" w:rsidRPr="00991CA8" w:rsidRDefault="00A24E56" w:rsidP="00D0279C">
      <w:pPr>
        <w:pStyle w:val="ad"/>
        <w:numPr>
          <w:ilvl w:val="1"/>
          <w:numId w:val="26"/>
        </w:numPr>
        <w:spacing w:after="0" w:line="360" w:lineRule="auto"/>
        <w:jc w:val="both"/>
        <w:rPr>
          <w:b/>
          <w:bCs/>
          <w:sz w:val="28"/>
          <w:szCs w:val="28"/>
        </w:rPr>
      </w:pPr>
      <w:r w:rsidRPr="00991CA8">
        <w:rPr>
          <w:b/>
          <w:bCs/>
          <w:sz w:val="28"/>
          <w:szCs w:val="28"/>
        </w:rPr>
        <w:lastRenderedPageBreak/>
        <w:t>Теоретичний аналіз проблеми формування готовності майбутніх фахівців з соціального забезпечення до професійної взаємодії</w:t>
      </w:r>
    </w:p>
    <w:p w14:paraId="0E4C61D9" w14:textId="77777777" w:rsidR="00D0279C" w:rsidRPr="00991CA8" w:rsidRDefault="00D0279C" w:rsidP="00D0279C">
      <w:pPr>
        <w:pStyle w:val="ad"/>
        <w:spacing w:after="0" w:line="360" w:lineRule="auto"/>
        <w:ind w:left="1319"/>
        <w:jc w:val="both"/>
        <w:rPr>
          <w:b/>
          <w:bCs/>
          <w:sz w:val="28"/>
          <w:szCs w:val="28"/>
        </w:rPr>
      </w:pPr>
    </w:p>
    <w:p w14:paraId="3A66505D" w14:textId="1D75F03D" w:rsidR="005464FA" w:rsidRPr="00991CA8" w:rsidRDefault="005464FA" w:rsidP="00A24E56">
      <w:pPr>
        <w:pStyle w:val="ad"/>
        <w:spacing w:after="0" w:line="360" w:lineRule="auto"/>
        <w:ind w:left="122" w:right="167" w:firstLine="707"/>
        <w:jc w:val="both"/>
        <w:rPr>
          <w:sz w:val="28"/>
          <w:szCs w:val="28"/>
        </w:rPr>
      </w:pPr>
      <w:bookmarkStart w:id="3" w:name="_bookmark3"/>
      <w:bookmarkStart w:id="4" w:name="_bookmark4"/>
      <w:bookmarkEnd w:id="3"/>
      <w:bookmarkEnd w:id="4"/>
      <w:r w:rsidRPr="00991CA8">
        <w:rPr>
          <w:sz w:val="28"/>
          <w:szCs w:val="28"/>
        </w:rPr>
        <w:t xml:space="preserve">Формування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знаходиться в прямій залежності від загального процесу професійної підготовки названих фахівців, від особливостей його змісту, реалізованих</w:t>
      </w:r>
      <w:r w:rsidRPr="00991CA8">
        <w:rPr>
          <w:spacing w:val="80"/>
          <w:sz w:val="28"/>
          <w:szCs w:val="28"/>
        </w:rPr>
        <w:t xml:space="preserve"> </w:t>
      </w:r>
      <w:r w:rsidRPr="00991CA8">
        <w:rPr>
          <w:sz w:val="28"/>
          <w:szCs w:val="28"/>
        </w:rPr>
        <w:t>засобів,</w:t>
      </w:r>
      <w:r w:rsidRPr="00991CA8">
        <w:rPr>
          <w:spacing w:val="80"/>
          <w:sz w:val="28"/>
          <w:szCs w:val="28"/>
        </w:rPr>
        <w:t xml:space="preserve"> </w:t>
      </w:r>
      <w:r w:rsidRPr="00991CA8">
        <w:rPr>
          <w:sz w:val="28"/>
          <w:szCs w:val="28"/>
        </w:rPr>
        <w:t>форм</w:t>
      </w:r>
      <w:r w:rsidRPr="00991CA8">
        <w:rPr>
          <w:spacing w:val="80"/>
          <w:sz w:val="28"/>
          <w:szCs w:val="28"/>
        </w:rPr>
        <w:t xml:space="preserve"> </w:t>
      </w:r>
      <w:r w:rsidRPr="00991CA8">
        <w:rPr>
          <w:sz w:val="28"/>
          <w:szCs w:val="28"/>
        </w:rPr>
        <w:t>і</w:t>
      </w:r>
      <w:r w:rsidRPr="00991CA8">
        <w:rPr>
          <w:spacing w:val="80"/>
          <w:sz w:val="28"/>
          <w:szCs w:val="28"/>
        </w:rPr>
        <w:t xml:space="preserve"> </w:t>
      </w:r>
      <w:r w:rsidRPr="00991CA8">
        <w:rPr>
          <w:sz w:val="28"/>
          <w:szCs w:val="28"/>
        </w:rPr>
        <w:t>методів</w:t>
      </w:r>
      <w:r w:rsidRPr="00991CA8">
        <w:rPr>
          <w:spacing w:val="80"/>
          <w:sz w:val="28"/>
          <w:szCs w:val="28"/>
        </w:rPr>
        <w:t xml:space="preserve"> </w:t>
      </w:r>
      <w:r w:rsidRPr="00991CA8">
        <w:rPr>
          <w:sz w:val="28"/>
          <w:szCs w:val="28"/>
        </w:rPr>
        <w:t>підготовки</w:t>
      </w:r>
      <w:r w:rsidRPr="00991CA8">
        <w:rPr>
          <w:spacing w:val="80"/>
          <w:sz w:val="28"/>
          <w:szCs w:val="28"/>
        </w:rPr>
        <w:t xml:space="preserve"> </w:t>
      </w:r>
      <w:r w:rsidRPr="00991CA8">
        <w:rPr>
          <w:sz w:val="28"/>
          <w:szCs w:val="28"/>
        </w:rPr>
        <w:t>тощо.</w:t>
      </w:r>
      <w:r w:rsidRPr="00991CA8">
        <w:rPr>
          <w:spacing w:val="80"/>
          <w:sz w:val="28"/>
          <w:szCs w:val="28"/>
        </w:rPr>
        <w:t xml:space="preserve"> </w:t>
      </w:r>
      <w:r w:rsidRPr="00991CA8">
        <w:rPr>
          <w:sz w:val="28"/>
          <w:szCs w:val="28"/>
        </w:rPr>
        <w:t>Враховуючи,</w:t>
      </w:r>
      <w:r w:rsidRPr="00991CA8">
        <w:rPr>
          <w:spacing w:val="80"/>
          <w:sz w:val="28"/>
          <w:szCs w:val="28"/>
        </w:rPr>
        <w:t xml:space="preserve"> </w:t>
      </w:r>
      <w:r w:rsidRPr="00991CA8">
        <w:rPr>
          <w:sz w:val="28"/>
          <w:szCs w:val="28"/>
        </w:rPr>
        <w:t>що</w:t>
      </w:r>
      <w:r w:rsidR="00A24E56" w:rsidRPr="00991CA8">
        <w:rPr>
          <w:sz w:val="28"/>
          <w:szCs w:val="28"/>
        </w:rPr>
        <w:t xml:space="preserve"> </w:t>
      </w:r>
      <w:r w:rsidRPr="00991CA8">
        <w:rPr>
          <w:sz w:val="28"/>
          <w:szCs w:val="28"/>
        </w:rPr>
        <w:t xml:space="preserve">досвід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в Україні налічує всього три десятиліття, важливо </w:t>
      </w:r>
      <w:proofErr w:type="spellStart"/>
      <w:r w:rsidRPr="00991CA8">
        <w:rPr>
          <w:sz w:val="28"/>
          <w:szCs w:val="28"/>
        </w:rPr>
        <w:t>зʼясувати</w:t>
      </w:r>
      <w:proofErr w:type="spellEnd"/>
      <w:r w:rsidRPr="00991CA8">
        <w:rPr>
          <w:sz w:val="28"/>
          <w:szCs w:val="28"/>
        </w:rPr>
        <w:t xml:space="preserve"> як теоретичні засади, так і специфіку практики підготовки означених фахівців, виходячи з прийнятного зарубіжного досвіду та накопиченого в Україні потенціалу професійної підготовки фахівців для соціальної сфери.</w:t>
      </w:r>
    </w:p>
    <w:p w14:paraId="0225CFBD" w14:textId="3FE478CE" w:rsidR="005464FA" w:rsidRPr="00991CA8" w:rsidRDefault="005464FA" w:rsidP="00A24E56">
      <w:pPr>
        <w:pStyle w:val="ad"/>
        <w:spacing w:after="0" w:line="360" w:lineRule="auto"/>
        <w:ind w:left="122" w:right="167" w:firstLine="707"/>
        <w:jc w:val="both"/>
        <w:rPr>
          <w:sz w:val="28"/>
          <w:szCs w:val="28"/>
        </w:rPr>
      </w:pPr>
      <w:r w:rsidRPr="00991CA8">
        <w:rPr>
          <w:sz w:val="28"/>
          <w:szCs w:val="28"/>
        </w:rPr>
        <w:t xml:space="preserve">Проблема різних аспектів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викликає неабиякий інтерес науковців, тому й погляди на цей процес з боку різних дослідників відрізняються за предметом наукового аналізу,</w:t>
      </w:r>
      <w:r w:rsidRPr="00991CA8">
        <w:rPr>
          <w:spacing w:val="40"/>
          <w:sz w:val="28"/>
          <w:szCs w:val="28"/>
        </w:rPr>
        <w:t xml:space="preserve"> </w:t>
      </w:r>
      <w:r w:rsidRPr="00991CA8">
        <w:rPr>
          <w:sz w:val="28"/>
          <w:szCs w:val="28"/>
        </w:rPr>
        <w:t>оцінками</w:t>
      </w:r>
      <w:r w:rsidRPr="00991CA8">
        <w:rPr>
          <w:spacing w:val="40"/>
          <w:sz w:val="28"/>
          <w:szCs w:val="28"/>
        </w:rPr>
        <w:t xml:space="preserve"> </w:t>
      </w:r>
      <w:r w:rsidRPr="00991CA8">
        <w:rPr>
          <w:sz w:val="28"/>
          <w:szCs w:val="28"/>
        </w:rPr>
        <w:t>й</w:t>
      </w:r>
      <w:r w:rsidRPr="00991CA8">
        <w:rPr>
          <w:spacing w:val="40"/>
          <w:sz w:val="28"/>
          <w:szCs w:val="28"/>
        </w:rPr>
        <w:t xml:space="preserve"> </w:t>
      </w:r>
      <w:r w:rsidRPr="00991CA8">
        <w:rPr>
          <w:sz w:val="28"/>
          <w:szCs w:val="28"/>
        </w:rPr>
        <w:t>прогнозами</w:t>
      </w:r>
      <w:r w:rsidRPr="00991CA8">
        <w:rPr>
          <w:spacing w:val="40"/>
          <w:sz w:val="28"/>
          <w:szCs w:val="28"/>
        </w:rPr>
        <w:t xml:space="preserve"> </w:t>
      </w:r>
      <w:r w:rsidRPr="00991CA8">
        <w:rPr>
          <w:sz w:val="28"/>
          <w:szCs w:val="28"/>
        </w:rPr>
        <w:t>розвитку</w:t>
      </w:r>
      <w:r w:rsidRPr="00991CA8">
        <w:rPr>
          <w:spacing w:val="40"/>
          <w:sz w:val="28"/>
          <w:szCs w:val="28"/>
        </w:rPr>
        <w:t xml:space="preserve"> </w:t>
      </w:r>
      <w:r w:rsidRPr="00991CA8">
        <w:rPr>
          <w:sz w:val="28"/>
          <w:szCs w:val="28"/>
        </w:rPr>
        <w:t>цієї</w:t>
      </w:r>
      <w:r w:rsidRPr="00991CA8">
        <w:rPr>
          <w:spacing w:val="40"/>
          <w:sz w:val="28"/>
          <w:szCs w:val="28"/>
        </w:rPr>
        <w:t xml:space="preserve"> </w:t>
      </w:r>
      <w:r w:rsidRPr="00991CA8">
        <w:rPr>
          <w:sz w:val="28"/>
          <w:szCs w:val="28"/>
        </w:rPr>
        <w:t>професії.</w:t>
      </w:r>
      <w:r w:rsidRPr="00991CA8">
        <w:rPr>
          <w:spacing w:val="40"/>
          <w:sz w:val="28"/>
          <w:szCs w:val="28"/>
        </w:rPr>
        <w:t xml:space="preserve"> </w:t>
      </w:r>
    </w:p>
    <w:p w14:paraId="1E7637F7" w14:textId="71380548" w:rsidR="005464FA" w:rsidRPr="00991CA8" w:rsidRDefault="005464FA" w:rsidP="00A24E56">
      <w:pPr>
        <w:pStyle w:val="ad"/>
        <w:spacing w:after="0" w:line="360" w:lineRule="auto"/>
        <w:ind w:left="122" w:right="164" w:firstLine="707"/>
        <w:jc w:val="both"/>
        <w:rPr>
          <w:sz w:val="28"/>
          <w:szCs w:val="28"/>
        </w:rPr>
      </w:pPr>
      <w:r w:rsidRPr="00991CA8">
        <w:rPr>
          <w:sz w:val="28"/>
          <w:szCs w:val="28"/>
        </w:rPr>
        <w:t xml:space="preserve">Загальновідомо, що підготовка </w:t>
      </w:r>
      <w:r w:rsidR="00385177" w:rsidRPr="00991CA8">
        <w:rPr>
          <w:sz w:val="28"/>
          <w:szCs w:val="28"/>
        </w:rPr>
        <w:t xml:space="preserve">майбутніх фахівців з соціального забезпечення </w:t>
      </w:r>
      <w:r w:rsidRPr="00991CA8">
        <w:rPr>
          <w:sz w:val="28"/>
          <w:szCs w:val="28"/>
        </w:rPr>
        <w:t xml:space="preserve">в Україні розпочалася у 1991 році, причому одразу на рівні закладів вищої освіти. Складність побудови вітчизняних моделей підготовки фахівців соціальної сфери полягала (і досі полягає, на нашу думку) у тому, що одночасно з практикою підготовки цих фахівців повинна була розвинутися й теорія та методологія самої науки – </w:t>
      </w:r>
      <w:r w:rsidRPr="00991CA8">
        <w:rPr>
          <w:iCs/>
          <w:sz w:val="28"/>
          <w:szCs w:val="28"/>
        </w:rPr>
        <w:t>соціальної роботи</w:t>
      </w:r>
      <w:r w:rsidRPr="00991CA8">
        <w:rPr>
          <w:sz w:val="28"/>
          <w:szCs w:val="28"/>
        </w:rPr>
        <w:t>. Після</w:t>
      </w:r>
      <w:r w:rsidRPr="00991CA8">
        <w:rPr>
          <w:spacing w:val="57"/>
          <w:sz w:val="28"/>
          <w:szCs w:val="28"/>
        </w:rPr>
        <w:t xml:space="preserve">  </w:t>
      </w:r>
      <w:r w:rsidRPr="00991CA8">
        <w:rPr>
          <w:sz w:val="28"/>
          <w:szCs w:val="28"/>
        </w:rPr>
        <w:t>введення</w:t>
      </w:r>
      <w:r w:rsidRPr="00991CA8">
        <w:rPr>
          <w:spacing w:val="57"/>
          <w:sz w:val="28"/>
          <w:szCs w:val="28"/>
        </w:rPr>
        <w:t xml:space="preserve">  </w:t>
      </w:r>
      <w:r w:rsidRPr="00991CA8">
        <w:rPr>
          <w:sz w:val="28"/>
          <w:szCs w:val="28"/>
        </w:rPr>
        <w:t>професії</w:t>
      </w:r>
      <w:r w:rsidRPr="00991CA8">
        <w:rPr>
          <w:spacing w:val="57"/>
          <w:sz w:val="28"/>
          <w:szCs w:val="28"/>
        </w:rPr>
        <w:t xml:space="preserve">  </w:t>
      </w:r>
      <w:r w:rsidRPr="00991CA8">
        <w:rPr>
          <w:sz w:val="28"/>
          <w:szCs w:val="28"/>
        </w:rPr>
        <w:t>соціальний</w:t>
      </w:r>
      <w:r w:rsidRPr="00991CA8">
        <w:rPr>
          <w:spacing w:val="59"/>
          <w:sz w:val="28"/>
          <w:szCs w:val="28"/>
        </w:rPr>
        <w:t xml:space="preserve">  </w:t>
      </w:r>
      <w:r w:rsidRPr="00991CA8">
        <w:rPr>
          <w:sz w:val="28"/>
          <w:szCs w:val="28"/>
        </w:rPr>
        <w:t>працівник</w:t>
      </w:r>
      <w:r w:rsidRPr="00991CA8">
        <w:rPr>
          <w:spacing w:val="57"/>
          <w:sz w:val="28"/>
          <w:szCs w:val="28"/>
        </w:rPr>
        <w:t xml:space="preserve">  </w:t>
      </w:r>
      <w:r w:rsidRPr="00991CA8">
        <w:rPr>
          <w:sz w:val="28"/>
          <w:szCs w:val="28"/>
        </w:rPr>
        <w:t>до</w:t>
      </w:r>
      <w:r w:rsidRPr="00991CA8">
        <w:rPr>
          <w:spacing w:val="57"/>
          <w:sz w:val="28"/>
          <w:szCs w:val="28"/>
        </w:rPr>
        <w:t xml:space="preserve">  </w:t>
      </w:r>
      <w:r w:rsidRPr="00991CA8">
        <w:rPr>
          <w:sz w:val="28"/>
          <w:szCs w:val="28"/>
        </w:rPr>
        <w:t>Класифікатора</w:t>
      </w:r>
      <w:r w:rsidR="00A24E56" w:rsidRPr="00991CA8">
        <w:rPr>
          <w:sz w:val="28"/>
          <w:szCs w:val="28"/>
        </w:rPr>
        <w:t xml:space="preserve"> </w:t>
      </w:r>
      <w:r w:rsidRPr="00991CA8">
        <w:rPr>
          <w:sz w:val="28"/>
          <w:szCs w:val="28"/>
        </w:rPr>
        <w:t>професій цей напрям підготовки став досить популярним у ЗВО. Нині в зазначеному Класифікаторі (ДК 003:2010) знаходиться кілька професій, що відносяться до загальної назви «Фахівці соціальної сфери»</w:t>
      </w:r>
      <w:r w:rsidR="00D0279C" w:rsidRPr="00991CA8">
        <w:rPr>
          <w:sz w:val="28"/>
          <w:szCs w:val="28"/>
        </w:rPr>
        <w:t>.</w:t>
      </w:r>
    </w:p>
    <w:p w14:paraId="640083F6" w14:textId="0D2F7D9E" w:rsidR="005464FA" w:rsidRPr="00991CA8" w:rsidRDefault="005464FA" w:rsidP="00A24E56">
      <w:pPr>
        <w:pStyle w:val="ad"/>
        <w:spacing w:after="0" w:line="360" w:lineRule="auto"/>
        <w:ind w:left="122" w:right="166" w:firstLine="707"/>
        <w:jc w:val="both"/>
        <w:rPr>
          <w:sz w:val="28"/>
          <w:szCs w:val="28"/>
        </w:rPr>
      </w:pPr>
      <w:r w:rsidRPr="00991CA8">
        <w:rPr>
          <w:sz w:val="28"/>
          <w:szCs w:val="28"/>
        </w:rPr>
        <w:t xml:space="preserve">Зазначимо принагідно, що професія фактично ніяк не відображена в переліку напрямів підготовки у сучасних ЗВО; </w:t>
      </w:r>
      <w:r w:rsidR="00385177" w:rsidRPr="00991CA8">
        <w:rPr>
          <w:sz w:val="28"/>
          <w:szCs w:val="28"/>
        </w:rPr>
        <w:t xml:space="preserve">майбутніх фахівців з соціального забезпечення </w:t>
      </w:r>
      <w:r w:rsidRPr="00991CA8">
        <w:rPr>
          <w:sz w:val="28"/>
          <w:szCs w:val="28"/>
        </w:rPr>
        <w:t xml:space="preserve">як допоміжний персонал готують у системі професійно-технічної освіти; натомість професія «соціальний педагог», на жаль, вилучена з переліку напрямів підготовки з 2016 року, і як самостійний напрям професійної підготовки фахівців соціальної сфери на сьогодні не існує. </w:t>
      </w:r>
      <w:r w:rsidRPr="00991CA8">
        <w:rPr>
          <w:sz w:val="28"/>
          <w:szCs w:val="28"/>
        </w:rPr>
        <w:lastRenderedPageBreak/>
        <w:t xml:space="preserve">Тому заклади вищої освіти зосередилися на підготовці </w:t>
      </w:r>
      <w:r w:rsidR="00385177" w:rsidRPr="00991CA8">
        <w:rPr>
          <w:sz w:val="28"/>
          <w:szCs w:val="28"/>
        </w:rPr>
        <w:t xml:space="preserve">майбутніх фахівців з соціального забезпечення </w:t>
      </w:r>
      <w:r w:rsidRPr="00991CA8">
        <w:rPr>
          <w:sz w:val="28"/>
          <w:szCs w:val="28"/>
        </w:rPr>
        <w:t>як провідному напрямі професійної освіти для фахівців соціальної сфери; щоправда, названа підготовка здійснювалася то в межах напряму</w:t>
      </w:r>
      <w:r w:rsidRPr="00991CA8">
        <w:rPr>
          <w:spacing w:val="-3"/>
          <w:sz w:val="28"/>
          <w:szCs w:val="28"/>
        </w:rPr>
        <w:t xml:space="preserve"> </w:t>
      </w:r>
      <w:r w:rsidRPr="00991CA8">
        <w:rPr>
          <w:sz w:val="28"/>
          <w:szCs w:val="28"/>
        </w:rPr>
        <w:t>«Соціологія»,</w:t>
      </w:r>
      <w:r w:rsidRPr="00991CA8">
        <w:rPr>
          <w:spacing w:val="-3"/>
          <w:sz w:val="28"/>
          <w:szCs w:val="28"/>
        </w:rPr>
        <w:t xml:space="preserve"> </w:t>
      </w:r>
      <w:r w:rsidRPr="00991CA8">
        <w:rPr>
          <w:sz w:val="28"/>
          <w:szCs w:val="28"/>
        </w:rPr>
        <w:t>то</w:t>
      </w:r>
      <w:r w:rsidRPr="00991CA8">
        <w:rPr>
          <w:spacing w:val="-4"/>
          <w:sz w:val="28"/>
          <w:szCs w:val="28"/>
        </w:rPr>
        <w:t xml:space="preserve"> </w:t>
      </w:r>
      <w:r w:rsidRPr="00991CA8">
        <w:rPr>
          <w:sz w:val="28"/>
          <w:szCs w:val="28"/>
        </w:rPr>
        <w:t>«Соціальне</w:t>
      </w:r>
      <w:r w:rsidRPr="00991CA8">
        <w:rPr>
          <w:spacing w:val="-4"/>
          <w:sz w:val="28"/>
          <w:szCs w:val="28"/>
        </w:rPr>
        <w:t xml:space="preserve"> </w:t>
      </w:r>
      <w:r w:rsidRPr="00991CA8">
        <w:rPr>
          <w:sz w:val="28"/>
          <w:szCs w:val="28"/>
        </w:rPr>
        <w:t>забезпечення».</w:t>
      </w:r>
      <w:r w:rsidRPr="00991CA8">
        <w:rPr>
          <w:spacing w:val="-5"/>
          <w:sz w:val="28"/>
          <w:szCs w:val="28"/>
        </w:rPr>
        <w:t xml:space="preserve"> </w:t>
      </w:r>
      <w:r w:rsidR="005B4EAB" w:rsidRPr="00991CA8">
        <w:rPr>
          <w:sz w:val="28"/>
          <w:szCs w:val="28"/>
        </w:rPr>
        <w:t>В</w:t>
      </w:r>
      <w:r w:rsidRPr="00991CA8">
        <w:rPr>
          <w:sz w:val="28"/>
          <w:szCs w:val="28"/>
        </w:rPr>
        <w:t>иділя</w:t>
      </w:r>
      <w:r w:rsidR="005B4EAB" w:rsidRPr="00991CA8">
        <w:rPr>
          <w:sz w:val="28"/>
          <w:szCs w:val="28"/>
        </w:rPr>
        <w:t>ють</w:t>
      </w:r>
      <w:r w:rsidRPr="00991CA8">
        <w:rPr>
          <w:spacing w:val="-4"/>
          <w:sz w:val="28"/>
          <w:szCs w:val="28"/>
        </w:rPr>
        <w:t xml:space="preserve"> </w:t>
      </w:r>
      <w:r w:rsidRPr="00991CA8">
        <w:rPr>
          <w:sz w:val="28"/>
          <w:szCs w:val="28"/>
        </w:rPr>
        <w:t xml:space="preserve">три періоди розвитку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в Україні:</w:t>
      </w:r>
    </w:p>
    <w:p w14:paraId="02D36104" w14:textId="77777777" w:rsidR="005464FA" w:rsidRPr="00991CA8" w:rsidRDefault="005464FA">
      <w:pPr>
        <w:pStyle w:val="a9"/>
        <w:widowControl w:val="0"/>
        <w:numPr>
          <w:ilvl w:val="0"/>
          <w:numId w:val="22"/>
        </w:numPr>
        <w:tabs>
          <w:tab w:val="left" w:pos="1254"/>
        </w:tabs>
        <w:autoSpaceDE w:val="0"/>
        <w:autoSpaceDN w:val="0"/>
        <w:spacing w:after="0" w:line="360" w:lineRule="auto"/>
        <w:ind w:right="168"/>
        <w:contextualSpacing w:val="0"/>
        <w:jc w:val="both"/>
        <w:rPr>
          <w:sz w:val="28"/>
          <w:szCs w:val="28"/>
        </w:rPr>
      </w:pPr>
      <w:r w:rsidRPr="00991CA8">
        <w:rPr>
          <w:sz w:val="28"/>
          <w:szCs w:val="28"/>
        </w:rPr>
        <w:t xml:space="preserve">кінець ХХ століття (з початку заснування професії у 1991 році до 2000 року) – як період створення певних організаційно-правових умов функціонування професії та </w:t>
      </w:r>
      <w:proofErr w:type="spellStart"/>
      <w:r w:rsidRPr="00991CA8">
        <w:rPr>
          <w:sz w:val="28"/>
          <w:szCs w:val="28"/>
        </w:rPr>
        <w:t>проєктування</w:t>
      </w:r>
      <w:proofErr w:type="spellEnd"/>
      <w:r w:rsidRPr="00991CA8">
        <w:rPr>
          <w:sz w:val="28"/>
          <w:szCs w:val="28"/>
        </w:rPr>
        <w:t xml:space="preserve"> перших зразків змісту фахових дисциплін; дослідниця окреслила цей період як </w:t>
      </w:r>
      <w:r w:rsidRPr="00991CA8">
        <w:rPr>
          <w:spacing w:val="-2"/>
          <w:sz w:val="28"/>
          <w:szCs w:val="28"/>
        </w:rPr>
        <w:t>пропедевтичний;</w:t>
      </w:r>
    </w:p>
    <w:p w14:paraId="023D9878" w14:textId="51D1FF89" w:rsidR="005464FA" w:rsidRPr="00991CA8" w:rsidRDefault="005464FA">
      <w:pPr>
        <w:pStyle w:val="a9"/>
        <w:widowControl w:val="0"/>
        <w:numPr>
          <w:ilvl w:val="0"/>
          <w:numId w:val="22"/>
        </w:numPr>
        <w:tabs>
          <w:tab w:val="left" w:pos="1254"/>
        </w:tabs>
        <w:autoSpaceDE w:val="0"/>
        <w:autoSpaceDN w:val="0"/>
        <w:spacing w:after="0" w:line="360" w:lineRule="auto"/>
        <w:ind w:right="174"/>
        <w:contextualSpacing w:val="0"/>
        <w:jc w:val="both"/>
        <w:rPr>
          <w:sz w:val="28"/>
          <w:szCs w:val="28"/>
        </w:rPr>
      </w:pPr>
      <w:r w:rsidRPr="00991CA8">
        <w:rPr>
          <w:sz w:val="28"/>
          <w:szCs w:val="28"/>
        </w:rPr>
        <w:t xml:space="preserve">початок ХХІ століття – до 2010 року: період становлення професії </w:t>
      </w:r>
      <w:r w:rsidR="00385177" w:rsidRPr="00991CA8">
        <w:rPr>
          <w:sz w:val="28"/>
          <w:szCs w:val="28"/>
        </w:rPr>
        <w:t xml:space="preserve">майбутнього фахівця з соціального забезпечення </w:t>
      </w:r>
      <w:r w:rsidRPr="00991CA8">
        <w:rPr>
          <w:sz w:val="28"/>
          <w:szCs w:val="28"/>
        </w:rPr>
        <w:t>в межах напряму підготовки «Соціальне забезпечення» та поступовий рух до європейських стандартів підготовки означених фахівців на рівні закладів вищої освіти; цей період названо інтегративним;</w:t>
      </w:r>
    </w:p>
    <w:p w14:paraId="100EE80D" w14:textId="77777777" w:rsidR="005464FA" w:rsidRPr="00991CA8" w:rsidRDefault="005464FA">
      <w:pPr>
        <w:pStyle w:val="a9"/>
        <w:widowControl w:val="0"/>
        <w:numPr>
          <w:ilvl w:val="0"/>
          <w:numId w:val="22"/>
        </w:numPr>
        <w:tabs>
          <w:tab w:val="left" w:pos="1254"/>
        </w:tabs>
        <w:autoSpaceDE w:val="0"/>
        <w:autoSpaceDN w:val="0"/>
        <w:spacing w:after="0" w:line="360" w:lineRule="auto"/>
        <w:ind w:right="172"/>
        <w:contextualSpacing w:val="0"/>
        <w:jc w:val="both"/>
        <w:rPr>
          <w:sz w:val="28"/>
          <w:szCs w:val="28"/>
        </w:rPr>
      </w:pPr>
      <w:r w:rsidRPr="00991CA8">
        <w:rPr>
          <w:sz w:val="28"/>
          <w:szCs w:val="28"/>
        </w:rPr>
        <w:t>з 2011 року дотепер – як період остаточного закріплення спеціальності «Соціальний працівник» у межах напряму підготовки</w:t>
      </w:r>
    </w:p>
    <w:p w14:paraId="4F93EEE5" w14:textId="21BAAD82" w:rsidR="005464FA" w:rsidRPr="00991CA8" w:rsidRDefault="00A24E56" w:rsidP="00A24E56">
      <w:pPr>
        <w:pStyle w:val="ad"/>
        <w:spacing w:after="0" w:line="360" w:lineRule="auto"/>
        <w:ind w:left="1254" w:right="166"/>
        <w:jc w:val="both"/>
        <w:rPr>
          <w:sz w:val="28"/>
          <w:szCs w:val="28"/>
        </w:rPr>
      </w:pPr>
      <w:r w:rsidRPr="00991CA8">
        <w:rPr>
          <w:sz w:val="28"/>
          <w:szCs w:val="28"/>
        </w:rPr>
        <w:t xml:space="preserve"> </w:t>
      </w:r>
      <w:r w:rsidR="005464FA" w:rsidRPr="00991CA8">
        <w:rPr>
          <w:sz w:val="28"/>
          <w:szCs w:val="28"/>
        </w:rPr>
        <w:t>«Соціальна робота» в галузі «Соціологія» та розробка інноваційних засад змісту та технологій професійної підготовки фахівців соціальної сфери; третій період  інноваційний.</w:t>
      </w:r>
    </w:p>
    <w:p w14:paraId="7940A560" w14:textId="4910A538" w:rsidR="005464FA" w:rsidRPr="00991CA8" w:rsidRDefault="005464FA" w:rsidP="00A24E56">
      <w:pPr>
        <w:pStyle w:val="ad"/>
        <w:spacing w:after="0" w:line="360" w:lineRule="auto"/>
        <w:ind w:left="122" w:right="162" w:firstLine="707"/>
        <w:jc w:val="both"/>
        <w:rPr>
          <w:sz w:val="28"/>
          <w:szCs w:val="28"/>
        </w:rPr>
      </w:pPr>
      <w:r w:rsidRPr="00991CA8">
        <w:rPr>
          <w:sz w:val="28"/>
          <w:szCs w:val="28"/>
        </w:rPr>
        <w:t xml:space="preserve">Зауважимо, що не зовсім поділяємо точку зору дослідниці на таку періодизацію професійної підготовки </w:t>
      </w:r>
      <w:r w:rsidR="00385177" w:rsidRPr="00991CA8">
        <w:rPr>
          <w:sz w:val="28"/>
          <w:szCs w:val="28"/>
        </w:rPr>
        <w:t>майбутніх фахівців з соціального забезпечення,</w:t>
      </w:r>
      <w:r w:rsidRPr="00991CA8">
        <w:rPr>
          <w:sz w:val="28"/>
          <w:szCs w:val="28"/>
        </w:rPr>
        <w:t xml:space="preserve"> оскільки вважаємо, що кожен з періодів існування цієї професії можна вважати інноваційним з огляду на специфіку соціальної ситуації в країні, соціально- економічний стан та соціокультурні реалії життєдіяльності людей; а також з огляду на структуру соціально незахищених груп населення та відповідні пріоритети соціального захисту, що визначали, у свою чергу, зміст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та вимоги до їх компетенцій та </w:t>
      </w:r>
      <w:proofErr w:type="spellStart"/>
      <w:r w:rsidRPr="00991CA8">
        <w:rPr>
          <w:sz w:val="28"/>
          <w:szCs w:val="28"/>
        </w:rPr>
        <w:t>компетентностей</w:t>
      </w:r>
      <w:proofErr w:type="spellEnd"/>
      <w:r w:rsidRPr="00991CA8">
        <w:rPr>
          <w:sz w:val="28"/>
          <w:szCs w:val="28"/>
        </w:rPr>
        <w:t xml:space="preserve">. З іншого боку, цілком підтримуємо дослідницькі висновки стосовно основних тенденцій </w:t>
      </w:r>
      <w:r w:rsidRPr="00991CA8">
        <w:rPr>
          <w:sz w:val="28"/>
          <w:szCs w:val="28"/>
        </w:rPr>
        <w:lastRenderedPageBreak/>
        <w:t>професійної підготовки фахівців соціальної сфери в останні три десятиліття, а саме:</w:t>
      </w:r>
    </w:p>
    <w:p w14:paraId="40153A14" w14:textId="77777777" w:rsidR="005464FA" w:rsidRPr="00991CA8" w:rsidRDefault="005464FA">
      <w:pPr>
        <w:pStyle w:val="a9"/>
        <w:widowControl w:val="0"/>
        <w:numPr>
          <w:ilvl w:val="0"/>
          <w:numId w:val="22"/>
        </w:numPr>
        <w:tabs>
          <w:tab w:val="left" w:pos="1254"/>
          <w:tab w:val="left" w:pos="3019"/>
          <w:tab w:val="left" w:pos="4632"/>
          <w:tab w:val="left" w:pos="5940"/>
          <w:tab w:val="left" w:pos="6477"/>
          <w:tab w:val="left" w:pos="8496"/>
        </w:tabs>
        <w:autoSpaceDE w:val="0"/>
        <w:autoSpaceDN w:val="0"/>
        <w:spacing w:after="0" w:line="360" w:lineRule="auto"/>
        <w:ind w:right="174"/>
        <w:contextualSpacing w:val="0"/>
        <w:jc w:val="both"/>
        <w:rPr>
          <w:sz w:val="28"/>
          <w:szCs w:val="28"/>
        </w:rPr>
      </w:pPr>
      <w:r w:rsidRPr="00991CA8">
        <w:rPr>
          <w:spacing w:val="-2"/>
          <w:sz w:val="28"/>
          <w:szCs w:val="28"/>
        </w:rPr>
        <w:t>глобалізація</w:t>
      </w:r>
      <w:r w:rsidRPr="00991CA8">
        <w:rPr>
          <w:sz w:val="28"/>
          <w:szCs w:val="28"/>
        </w:rPr>
        <w:tab/>
      </w:r>
      <w:r w:rsidRPr="00991CA8">
        <w:rPr>
          <w:spacing w:val="-2"/>
          <w:sz w:val="28"/>
          <w:szCs w:val="28"/>
        </w:rPr>
        <w:t>соціальних</w:t>
      </w:r>
      <w:r w:rsidRPr="00991CA8">
        <w:rPr>
          <w:sz w:val="28"/>
          <w:szCs w:val="28"/>
        </w:rPr>
        <w:tab/>
      </w:r>
      <w:r w:rsidRPr="00991CA8">
        <w:rPr>
          <w:spacing w:val="-2"/>
          <w:sz w:val="28"/>
          <w:szCs w:val="28"/>
        </w:rPr>
        <w:t>проблем</w:t>
      </w:r>
      <w:r w:rsidRPr="00991CA8">
        <w:rPr>
          <w:sz w:val="28"/>
          <w:szCs w:val="28"/>
        </w:rPr>
        <w:tab/>
      </w:r>
      <w:r w:rsidRPr="00991CA8">
        <w:rPr>
          <w:spacing w:val="-6"/>
          <w:sz w:val="28"/>
          <w:szCs w:val="28"/>
        </w:rPr>
        <w:t>та</w:t>
      </w:r>
      <w:r w:rsidRPr="00991CA8">
        <w:rPr>
          <w:sz w:val="28"/>
          <w:szCs w:val="28"/>
        </w:rPr>
        <w:tab/>
      </w:r>
      <w:r w:rsidRPr="00991CA8">
        <w:rPr>
          <w:spacing w:val="-2"/>
          <w:sz w:val="28"/>
          <w:szCs w:val="28"/>
        </w:rPr>
        <w:t>реформування</w:t>
      </w:r>
      <w:r w:rsidRPr="00991CA8">
        <w:rPr>
          <w:sz w:val="28"/>
          <w:szCs w:val="28"/>
        </w:rPr>
        <w:tab/>
      </w:r>
      <w:r w:rsidRPr="00991CA8">
        <w:rPr>
          <w:spacing w:val="-2"/>
          <w:sz w:val="28"/>
          <w:szCs w:val="28"/>
        </w:rPr>
        <w:t xml:space="preserve">системи </w:t>
      </w:r>
      <w:r w:rsidRPr="00991CA8">
        <w:rPr>
          <w:sz w:val="28"/>
          <w:szCs w:val="28"/>
        </w:rPr>
        <w:t>соціального забезпечення у після радянський період;</w:t>
      </w:r>
    </w:p>
    <w:p w14:paraId="0961E1D1" w14:textId="77777777" w:rsidR="005464FA" w:rsidRPr="00991CA8" w:rsidRDefault="005464FA">
      <w:pPr>
        <w:pStyle w:val="a9"/>
        <w:widowControl w:val="0"/>
        <w:numPr>
          <w:ilvl w:val="0"/>
          <w:numId w:val="22"/>
        </w:numPr>
        <w:tabs>
          <w:tab w:val="left" w:pos="1254"/>
        </w:tabs>
        <w:autoSpaceDE w:val="0"/>
        <w:autoSpaceDN w:val="0"/>
        <w:spacing w:after="0" w:line="360" w:lineRule="auto"/>
        <w:ind w:hanging="424"/>
        <w:contextualSpacing w:val="0"/>
        <w:jc w:val="both"/>
        <w:rPr>
          <w:sz w:val="28"/>
          <w:szCs w:val="28"/>
        </w:rPr>
      </w:pPr>
      <w:r w:rsidRPr="00991CA8">
        <w:rPr>
          <w:sz w:val="28"/>
          <w:szCs w:val="28"/>
        </w:rPr>
        <w:t>інтеграція</w:t>
      </w:r>
      <w:r w:rsidRPr="00991CA8">
        <w:rPr>
          <w:spacing w:val="-9"/>
          <w:sz w:val="28"/>
          <w:szCs w:val="28"/>
        </w:rPr>
        <w:t xml:space="preserve"> </w:t>
      </w:r>
      <w:r w:rsidRPr="00991CA8">
        <w:rPr>
          <w:sz w:val="28"/>
          <w:szCs w:val="28"/>
        </w:rPr>
        <w:t>до</w:t>
      </w:r>
      <w:r w:rsidRPr="00991CA8">
        <w:rPr>
          <w:spacing w:val="-6"/>
          <w:sz w:val="28"/>
          <w:szCs w:val="28"/>
        </w:rPr>
        <w:t xml:space="preserve"> </w:t>
      </w:r>
      <w:r w:rsidRPr="00991CA8">
        <w:rPr>
          <w:sz w:val="28"/>
          <w:szCs w:val="28"/>
        </w:rPr>
        <w:t>європейського</w:t>
      </w:r>
      <w:r w:rsidRPr="00991CA8">
        <w:rPr>
          <w:spacing w:val="-9"/>
          <w:sz w:val="28"/>
          <w:szCs w:val="28"/>
        </w:rPr>
        <w:t xml:space="preserve"> </w:t>
      </w:r>
      <w:r w:rsidRPr="00991CA8">
        <w:rPr>
          <w:sz w:val="28"/>
          <w:szCs w:val="28"/>
        </w:rPr>
        <w:t>освітнього</w:t>
      </w:r>
      <w:r w:rsidRPr="00991CA8">
        <w:rPr>
          <w:spacing w:val="-8"/>
          <w:sz w:val="28"/>
          <w:szCs w:val="28"/>
        </w:rPr>
        <w:t xml:space="preserve"> </w:t>
      </w:r>
      <w:r w:rsidRPr="00991CA8">
        <w:rPr>
          <w:sz w:val="28"/>
          <w:szCs w:val="28"/>
        </w:rPr>
        <w:t>й</w:t>
      </w:r>
      <w:r w:rsidRPr="00991CA8">
        <w:rPr>
          <w:spacing w:val="-7"/>
          <w:sz w:val="28"/>
          <w:szCs w:val="28"/>
        </w:rPr>
        <w:t xml:space="preserve"> </w:t>
      </w:r>
      <w:r w:rsidRPr="00991CA8">
        <w:rPr>
          <w:sz w:val="28"/>
          <w:szCs w:val="28"/>
        </w:rPr>
        <w:t>соціального</w:t>
      </w:r>
      <w:r w:rsidRPr="00991CA8">
        <w:rPr>
          <w:spacing w:val="-8"/>
          <w:sz w:val="28"/>
          <w:szCs w:val="28"/>
        </w:rPr>
        <w:t xml:space="preserve"> </w:t>
      </w:r>
      <w:r w:rsidRPr="00991CA8">
        <w:rPr>
          <w:spacing w:val="-2"/>
          <w:sz w:val="28"/>
          <w:szCs w:val="28"/>
        </w:rPr>
        <w:t>простору;</w:t>
      </w:r>
    </w:p>
    <w:p w14:paraId="0B20CC85" w14:textId="77777777" w:rsidR="005464FA" w:rsidRPr="00991CA8" w:rsidRDefault="005464FA">
      <w:pPr>
        <w:pStyle w:val="a9"/>
        <w:widowControl w:val="0"/>
        <w:numPr>
          <w:ilvl w:val="0"/>
          <w:numId w:val="22"/>
        </w:numPr>
        <w:tabs>
          <w:tab w:val="left" w:pos="1254"/>
        </w:tabs>
        <w:autoSpaceDE w:val="0"/>
        <w:autoSpaceDN w:val="0"/>
        <w:spacing w:after="0" w:line="360" w:lineRule="auto"/>
        <w:ind w:hanging="424"/>
        <w:contextualSpacing w:val="0"/>
        <w:jc w:val="both"/>
        <w:rPr>
          <w:sz w:val="28"/>
          <w:szCs w:val="28"/>
        </w:rPr>
      </w:pPr>
      <w:r w:rsidRPr="00991CA8">
        <w:rPr>
          <w:sz w:val="28"/>
          <w:szCs w:val="28"/>
        </w:rPr>
        <w:t>впровадження</w:t>
      </w:r>
      <w:r w:rsidRPr="00991CA8">
        <w:rPr>
          <w:spacing w:val="-6"/>
          <w:sz w:val="28"/>
          <w:szCs w:val="28"/>
        </w:rPr>
        <w:t xml:space="preserve"> </w:t>
      </w:r>
      <w:r w:rsidRPr="00991CA8">
        <w:rPr>
          <w:sz w:val="28"/>
          <w:szCs w:val="28"/>
        </w:rPr>
        <w:t>ринку</w:t>
      </w:r>
      <w:r w:rsidRPr="00991CA8">
        <w:rPr>
          <w:spacing w:val="-5"/>
          <w:sz w:val="28"/>
          <w:szCs w:val="28"/>
        </w:rPr>
        <w:t xml:space="preserve"> </w:t>
      </w:r>
      <w:r w:rsidRPr="00991CA8">
        <w:rPr>
          <w:sz w:val="28"/>
          <w:szCs w:val="28"/>
        </w:rPr>
        <w:t>соціальних</w:t>
      </w:r>
      <w:r w:rsidRPr="00991CA8">
        <w:rPr>
          <w:spacing w:val="-5"/>
          <w:sz w:val="28"/>
          <w:szCs w:val="28"/>
        </w:rPr>
        <w:t xml:space="preserve"> </w:t>
      </w:r>
      <w:r w:rsidRPr="00991CA8">
        <w:rPr>
          <w:sz w:val="28"/>
          <w:szCs w:val="28"/>
        </w:rPr>
        <w:t>послуг</w:t>
      </w:r>
      <w:r w:rsidRPr="00991CA8">
        <w:rPr>
          <w:spacing w:val="-9"/>
          <w:sz w:val="28"/>
          <w:szCs w:val="28"/>
        </w:rPr>
        <w:t xml:space="preserve"> </w:t>
      </w:r>
      <w:r w:rsidRPr="00991CA8">
        <w:rPr>
          <w:sz w:val="28"/>
          <w:szCs w:val="28"/>
        </w:rPr>
        <w:t>в</w:t>
      </w:r>
      <w:r w:rsidRPr="00991CA8">
        <w:rPr>
          <w:spacing w:val="-6"/>
          <w:sz w:val="28"/>
          <w:szCs w:val="28"/>
        </w:rPr>
        <w:t xml:space="preserve"> </w:t>
      </w:r>
      <w:r w:rsidRPr="00991CA8">
        <w:rPr>
          <w:spacing w:val="-2"/>
          <w:sz w:val="28"/>
          <w:szCs w:val="28"/>
        </w:rPr>
        <w:t>Україні;</w:t>
      </w:r>
    </w:p>
    <w:p w14:paraId="0452C9A3" w14:textId="76639D16" w:rsidR="005464FA" w:rsidRPr="00991CA8" w:rsidRDefault="005464FA">
      <w:pPr>
        <w:pStyle w:val="a9"/>
        <w:widowControl w:val="0"/>
        <w:numPr>
          <w:ilvl w:val="0"/>
          <w:numId w:val="22"/>
        </w:numPr>
        <w:tabs>
          <w:tab w:val="left" w:pos="1254"/>
        </w:tabs>
        <w:autoSpaceDE w:val="0"/>
        <w:autoSpaceDN w:val="0"/>
        <w:spacing w:after="0" w:line="360" w:lineRule="auto"/>
        <w:ind w:right="176"/>
        <w:contextualSpacing w:val="0"/>
        <w:jc w:val="both"/>
        <w:rPr>
          <w:sz w:val="28"/>
          <w:szCs w:val="28"/>
        </w:rPr>
      </w:pPr>
      <w:r w:rsidRPr="00991CA8">
        <w:rPr>
          <w:sz w:val="28"/>
          <w:szCs w:val="28"/>
        </w:rPr>
        <w:t>розширення</w:t>
      </w:r>
      <w:r w:rsidRPr="00991CA8">
        <w:rPr>
          <w:spacing w:val="40"/>
          <w:sz w:val="28"/>
          <w:szCs w:val="28"/>
        </w:rPr>
        <w:t xml:space="preserve"> </w:t>
      </w:r>
      <w:r w:rsidRPr="00991CA8">
        <w:rPr>
          <w:sz w:val="28"/>
          <w:szCs w:val="28"/>
        </w:rPr>
        <w:t>переліку</w:t>
      </w:r>
      <w:r w:rsidRPr="00991CA8">
        <w:rPr>
          <w:spacing w:val="40"/>
          <w:sz w:val="28"/>
          <w:szCs w:val="28"/>
        </w:rPr>
        <w:t xml:space="preserve"> </w:t>
      </w:r>
      <w:r w:rsidRPr="00991CA8">
        <w:rPr>
          <w:sz w:val="28"/>
          <w:szCs w:val="28"/>
        </w:rPr>
        <w:t>функцій</w:t>
      </w:r>
      <w:r w:rsidRPr="00991CA8">
        <w:rPr>
          <w:spacing w:val="40"/>
          <w:sz w:val="28"/>
          <w:szCs w:val="28"/>
        </w:rPr>
        <w:t xml:space="preserve"> </w:t>
      </w:r>
      <w:r w:rsidR="00385177" w:rsidRPr="00991CA8">
        <w:rPr>
          <w:sz w:val="28"/>
          <w:szCs w:val="28"/>
        </w:rPr>
        <w:t xml:space="preserve">майбутнього фахівця з соціального забезпечення </w:t>
      </w:r>
      <w:r w:rsidRPr="00991CA8">
        <w:rPr>
          <w:sz w:val="28"/>
          <w:szCs w:val="28"/>
        </w:rPr>
        <w:t>та</w:t>
      </w:r>
      <w:r w:rsidRPr="00991CA8">
        <w:rPr>
          <w:spacing w:val="40"/>
          <w:sz w:val="28"/>
          <w:szCs w:val="28"/>
        </w:rPr>
        <w:t xml:space="preserve"> </w:t>
      </w:r>
      <w:r w:rsidRPr="00991CA8">
        <w:rPr>
          <w:sz w:val="28"/>
          <w:szCs w:val="28"/>
        </w:rPr>
        <w:t>переліку груп отримувачів соціальних послуг;</w:t>
      </w:r>
    </w:p>
    <w:p w14:paraId="770E11FB" w14:textId="77777777" w:rsidR="005464FA" w:rsidRPr="00991CA8" w:rsidRDefault="005464FA">
      <w:pPr>
        <w:pStyle w:val="a9"/>
        <w:widowControl w:val="0"/>
        <w:numPr>
          <w:ilvl w:val="0"/>
          <w:numId w:val="22"/>
        </w:numPr>
        <w:tabs>
          <w:tab w:val="left" w:pos="1254"/>
        </w:tabs>
        <w:autoSpaceDE w:val="0"/>
        <w:autoSpaceDN w:val="0"/>
        <w:spacing w:after="0" w:line="360" w:lineRule="auto"/>
        <w:ind w:hanging="424"/>
        <w:contextualSpacing w:val="0"/>
        <w:jc w:val="both"/>
        <w:rPr>
          <w:sz w:val="28"/>
          <w:szCs w:val="28"/>
        </w:rPr>
      </w:pPr>
      <w:r w:rsidRPr="00991CA8">
        <w:rPr>
          <w:sz w:val="28"/>
          <w:szCs w:val="28"/>
        </w:rPr>
        <w:t>стандартизація</w:t>
      </w:r>
      <w:r w:rsidRPr="00991CA8">
        <w:rPr>
          <w:spacing w:val="-10"/>
          <w:sz w:val="28"/>
          <w:szCs w:val="28"/>
        </w:rPr>
        <w:t xml:space="preserve"> </w:t>
      </w:r>
      <w:r w:rsidRPr="00991CA8">
        <w:rPr>
          <w:sz w:val="28"/>
          <w:szCs w:val="28"/>
        </w:rPr>
        <w:t>процедури</w:t>
      </w:r>
      <w:r w:rsidRPr="00991CA8">
        <w:rPr>
          <w:spacing w:val="-10"/>
          <w:sz w:val="28"/>
          <w:szCs w:val="28"/>
        </w:rPr>
        <w:t xml:space="preserve"> </w:t>
      </w:r>
      <w:r w:rsidRPr="00991CA8">
        <w:rPr>
          <w:sz w:val="28"/>
          <w:szCs w:val="28"/>
        </w:rPr>
        <w:t>надання</w:t>
      </w:r>
      <w:r w:rsidRPr="00991CA8">
        <w:rPr>
          <w:spacing w:val="-10"/>
          <w:sz w:val="28"/>
          <w:szCs w:val="28"/>
        </w:rPr>
        <w:t xml:space="preserve"> </w:t>
      </w:r>
      <w:r w:rsidRPr="00991CA8">
        <w:rPr>
          <w:sz w:val="28"/>
          <w:szCs w:val="28"/>
        </w:rPr>
        <w:t>соціальних</w:t>
      </w:r>
      <w:r w:rsidRPr="00991CA8">
        <w:rPr>
          <w:spacing w:val="-12"/>
          <w:sz w:val="28"/>
          <w:szCs w:val="28"/>
        </w:rPr>
        <w:t xml:space="preserve"> </w:t>
      </w:r>
      <w:r w:rsidRPr="00991CA8">
        <w:rPr>
          <w:spacing w:val="-2"/>
          <w:sz w:val="28"/>
          <w:szCs w:val="28"/>
        </w:rPr>
        <w:t>послуг.</w:t>
      </w:r>
    </w:p>
    <w:p w14:paraId="2E5CE5E9" w14:textId="56040F39" w:rsidR="005464FA" w:rsidRPr="00991CA8" w:rsidRDefault="005B4EAB" w:rsidP="00A24E56">
      <w:pPr>
        <w:pStyle w:val="ad"/>
        <w:spacing w:after="0" w:line="360" w:lineRule="auto"/>
        <w:ind w:left="122" w:right="168" w:firstLine="707"/>
        <w:jc w:val="both"/>
        <w:rPr>
          <w:sz w:val="28"/>
          <w:szCs w:val="28"/>
        </w:rPr>
      </w:pPr>
      <w:r w:rsidRPr="00991CA8">
        <w:rPr>
          <w:sz w:val="28"/>
          <w:szCs w:val="28"/>
        </w:rPr>
        <w:t>О</w:t>
      </w:r>
      <w:r w:rsidR="005464FA" w:rsidRPr="00991CA8">
        <w:rPr>
          <w:sz w:val="28"/>
          <w:szCs w:val="28"/>
        </w:rPr>
        <w:t xml:space="preserve">сновні принципи побудови змісту професійної підготовки </w:t>
      </w:r>
      <w:r w:rsidR="00385177" w:rsidRPr="00991CA8">
        <w:rPr>
          <w:sz w:val="28"/>
          <w:szCs w:val="28"/>
        </w:rPr>
        <w:t xml:space="preserve">майбутніх фахівців з соціального забезпечення </w:t>
      </w:r>
      <w:r w:rsidR="005464FA" w:rsidRPr="00991CA8">
        <w:rPr>
          <w:sz w:val="28"/>
          <w:szCs w:val="28"/>
        </w:rPr>
        <w:t xml:space="preserve">в університетах України, відносячи до них: </w:t>
      </w:r>
      <w:proofErr w:type="spellStart"/>
      <w:r w:rsidR="005464FA" w:rsidRPr="00991CA8">
        <w:rPr>
          <w:sz w:val="28"/>
          <w:szCs w:val="28"/>
        </w:rPr>
        <w:t>міжпредметність</w:t>
      </w:r>
      <w:proofErr w:type="spellEnd"/>
      <w:r w:rsidR="005464FA" w:rsidRPr="00991CA8">
        <w:rPr>
          <w:sz w:val="28"/>
          <w:szCs w:val="28"/>
        </w:rPr>
        <w:t xml:space="preserve">, послідовність, наступність, гнучкість та варіативність, поєднання теорії і практики, орієнтацію на потреби ринку праці, індивідуалізації та спеціалізації. На нашу думку, до сукупності названих принципів має ще бути доданий принцип науковості, як основоположний для системи вищої освіти. </w:t>
      </w:r>
    </w:p>
    <w:p w14:paraId="30E53596" w14:textId="13127FF6" w:rsidR="005464FA" w:rsidRPr="00991CA8" w:rsidRDefault="005464FA" w:rsidP="00A24E56">
      <w:pPr>
        <w:pStyle w:val="ad"/>
        <w:spacing w:after="0" w:line="360" w:lineRule="auto"/>
        <w:ind w:left="122" w:right="168" w:firstLine="707"/>
        <w:jc w:val="both"/>
        <w:rPr>
          <w:sz w:val="28"/>
          <w:szCs w:val="28"/>
        </w:rPr>
      </w:pPr>
      <w:r w:rsidRPr="00991CA8">
        <w:rPr>
          <w:sz w:val="28"/>
          <w:szCs w:val="28"/>
        </w:rPr>
        <w:t xml:space="preserve">Аналізуючи специфіку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в Україні, не можемо не зважати на значний методологічний, методичний і практичний досвід, накопичений у різних країнах світу в цьому відношенні. Попри спільність окремих загальноєвропейських тенденцій професійної підготовки </w:t>
      </w:r>
      <w:r w:rsidR="00385177" w:rsidRPr="00991CA8">
        <w:rPr>
          <w:sz w:val="28"/>
          <w:szCs w:val="28"/>
        </w:rPr>
        <w:t>майбутніх фахівців з соціального забезпечення,</w:t>
      </w:r>
      <w:r w:rsidRPr="00991CA8">
        <w:rPr>
          <w:sz w:val="28"/>
          <w:szCs w:val="28"/>
        </w:rPr>
        <w:t xml:space="preserve"> кожна з країн Європи має свій власний, неповторний досвід названої підготовки, і власну специфіку професійної діяльності </w:t>
      </w:r>
      <w:r w:rsidR="00385177" w:rsidRPr="00991CA8">
        <w:rPr>
          <w:sz w:val="28"/>
          <w:szCs w:val="28"/>
        </w:rPr>
        <w:t>майбутніх фахівців з соціального забезпечення,</w:t>
      </w:r>
      <w:r w:rsidRPr="00991CA8">
        <w:rPr>
          <w:sz w:val="28"/>
          <w:szCs w:val="28"/>
        </w:rPr>
        <w:t xml:space="preserve"> зважаючи на пріоритетні соціальні проблеми в суспільстві. Ми зосередили увагу на кількох країнах Європи, що впроваджують інноваційні технології практичної підготовки </w:t>
      </w:r>
      <w:r w:rsidR="00385177" w:rsidRPr="00991CA8">
        <w:rPr>
          <w:sz w:val="28"/>
          <w:szCs w:val="28"/>
        </w:rPr>
        <w:t>майбутніх фахівців з соціального забезпечення,</w:t>
      </w:r>
      <w:r w:rsidRPr="00991CA8">
        <w:rPr>
          <w:sz w:val="28"/>
          <w:szCs w:val="28"/>
        </w:rPr>
        <w:t xml:space="preserve"> керуючись </w:t>
      </w:r>
      <w:r w:rsidRPr="00991CA8">
        <w:rPr>
          <w:bCs/>
          <w:sz w:val="28"/>
          <w:szCs w:val="28"/>
        </w:rPr>
        <w:t>критерієм накопиченого в цих зарубіжних</w:t>
      </w:r>
      <w:r w:rsidRPr="00991CA8">
        <w:rPr>
          <w:bCs/>
          <w:spacing w:val="80"/>
          <w:sz w:val="28"/>
          <w:szCs w:val="28"/>
        </w:rPr>
        <w:t xml:space="preserve"> </w:t>
      </w:r>
      <w:r w:rsidRPr="00991CA8">
        <w:rPr>
          <w:bCs/>
          <w:sz w:val="28"/>
          <w:szCs w:val="28"/>
        </w:rPr>
        <w:t xml:space="preserve">країнах досвіду </w:t>
      </w:r>
      <w:r w:rsidRPr="00991CA8">
        <w:rPr>
          <w:sz w:val="28"/>
          <w:szCs w:val="28"/>
        </w:rPr>
        <w:t>підготовки фахівців професії соціальний працівник/соціальний педагог. Тому до цього переліку ввійшли,</w:t>
      </w:r>
      <w:r w:rsidRPr="00991CA8">
        <w:rPr>
          <w:spacing w:val="40"/>
          <w:sz w:val="28"/>
          <w:szCs w:val="28"/>
        </w:rPr>
        <w:t xml:space="preserve"> </w:t>
      </w:r>
      <w:r w:rsidRPr="00991CA8">
        <w:rPr>
          <w:sz w:val="28"/>
          <w:szCs w:val="28"/>
        </w:rPr>
        <w:t>насамперед, Німеччина, Польща, Британія, Франція, та скандинавські країни, де, на нашу думку, найбільш успішно впроваджуються не лише інноваційні моделі</w:t>
      </w:r>
      <w:r w:rsidRPr="00991CA8">
        <w:rPr>
          <w:spacing w:val="-1"/>
          <w:sz w:val="28"/>
          <w:szCs w:val="28"/>
        </w:rPr>
        <w:t xml:space="preserve"> </w:t>
      </w:r>
      <w:r w:rsidRPr="00991CA8">
        <w:rPr>
          <w:sz w:val="28"/>
          <w:szCs w:val="28"/>
        </w:rPr>
        <w:t>соціальної</w:t>
      </w:r>
      <w:r w:rsidRPr="00991CA8">
        <w:rPr>
          <w:spacing w:val="-1"/>
          <w:sz w:val="28"/>
          <w:szCs w:val="28"/>
        </w:rPr>
        <w:t xml:space="preserve"> </w:t>
      </w:r>
      <w:r w:rsidRPr="00991CA8">
        <w:rPr>
          <w:sz w:val="28"/>
          <w:szCs w:val="28"/>
        </w:rPr>
        <w:t>роботи,</w:t>
      </w:r>
      <w:r w:rsidRPr="00991CA8">
        <w:rPr>
          <w:spacing w:val="-2"/>
          <w:sz w:val="28"/>
          <w:szCs w:val="28"/>
        </w:rPr>
        <w:t xml:space="preserve"> </w:t>
      </w:r>
      <w:r w:rsidRPr="00991CA8">
        <w:rPr>
          <w:sz w:val="28"/>
          <w:szCs w:val="28"/>
        </w:rPr>
        <w:t>а</w:t>
      </w:r>
      <w:r w:rsidRPr="00991CA8">
        <w:rPr>
          <w:spacing w:val="-2"/>
          <w:sz w:val="28"/>
          <w:szCs w:val="28"/>
        </w:rPr>
        <w:t xml:space="preserve"> </w:t>
      </w:r>
      <w:r w:rsidRPr="00991CA8">
        <w:rPr>
          <w:sz w:val="28"/>
          <w:szCs w:val="28"/>
        </w:rPr>
        <w:t>й</w:t>
      </w:r>
      <w:r w:rsidRPr="00991CA8">
        <w:rPr>
          <w:spacing w:val="-3"/>
          <w:sz w:val="28"/>
          <w:szCs w:val="28"/>
        </w:rPr>
        <w:t xml:space="preserve"> </w:t>
      </w:r>
      <w:r w:rsidRPr="00991CA8">
        <w:rPr>
          <w:sz w:val="28"/>
          <w:szCs w:val="28"/>
        </w:rPr>
        <w:t>новітні</w:t>
      </w:r>
      <w:r w:rsidRPr="00991CA8">
        <w:rPr>
          <w:spacing w:val="-2"/>
          <w:sz w:val="28"/>
          <w:szCs w:val="28"/>
        </w:rPr>
        <w:t xml:space="preserve"> </w:t>
      </w:r>
      <w:r w:rsidRPr="00991CA8">
        <w:rPr>
          <w:sz w:val="28"/>
          <w:szCs w:val="28"/>
        </w:rPr>
        <w:t>форми</w:t>
      </w:r>
      <w:r w:rsidRPr="00991CA8">
        <w:rPr>
          <w:spacing w:val="-3"/>
          <w:sz w:val="28"/>
          <w:szCs w:val="28"/>
        </w:rPr>
        <w:t xml:space="preserve"> </w:t>
      </w:r>
      <w:r w:rsidRPr="00991CA8">
        <w:rPr>
          <w:sz w:val="28"/>
          <w:szCs w:val="28"/>
        </w:rPr>
        <w:t>й</w:t>
      </w:r>
      <w:r w:rsidRPr="00991CA8">
        <w:rPr>
          <w:spacing w:val="-1"/>
          <w:sz w:val="28"/>
          <w:szCs w:val="28"/>
        </w:rPr>
        <w:t xml:space="preserve"> </w:t>
      </w:r>
      <w:r w:rsidRPr="00991CA8">
        <w:rPr>
          <w:sz w:val="28"/>
          <w:szCs w:val="28"/>
        </w:rPr>
        <w:t>методи</w:t>
      </w:r>
      <w:r w:rsidRPr="00991CA8">
        <w:rPr>
          <w:spacing w:val="-3"/>
          <w:sz w:val="28"/>
          <w:szCs w:val="28"/>
        </w:rPr>
        <w:t xml:space="preserve"> </w:t>
      </w:r>
      <w:r w:rsidRPr="00991CA8">
        <w:rPr>
          <w:sz w:val="28"/>
          <w:szCs w:val="28"/>
        </w:rPr>
        <w:lastRenderedPageBreak/>
        <w:t>професійної</w:t>
      </w:r>
      <w:r w:rsidRPr="00991CA8">
        <w:rPr>
          <w:spacing w:val="-2"/>
          <w:sz w:val="28"/>
          <w:szCs w:val="28"/>
        </w:rPr>
        <w:t xml:space="preserve"> </w:t>
      </w:r>
      <w:r w:rsidRPr="00991CA8">
        <w:rPr>
          <w:sz w:val="28"/>
          <w:szCs w:val="28"/>
        </w:rPr>
        <w:t xml:space="preserve">підготовки </w:t>
      </w:r>
      <w:r w:rsidR="00385177" w:rsidRPr="00991CA8">
        <w:rPr>
          <w:sz w:val="28"/>
          <w:szCs w:val="28"/>
        </w:rPr>
        <w:t>майбутніх фахівців з соціального забезпечення.</w:t>
      </w:r>
      <w:r w:rsidRPr="00991CA8">
        <w:rPr>
          <w:sz w:val="28"/>
          <w:szCs w:val="28"/>
        </w:rPr>
        <w:t xml:space="preserve"> При цьому ми не використовували критерій належності європейських країн до першої чи наступних хвиль створення Європейського Союзу, враховуючи певну плинність самого поняття «ЄС» та невизначені прогнози його існування на майбутнє; ці прогнози формують сукупність соціальних проблем країн європейського співтовариства, а відтак – комплекс вимог до професійної кваліфікації соціальних </w:t>
      </w:r>
      <w:r w:rsidRPr="00991CA8">
        <w:rPr>
          <w:spacing w:val="-2"/>
          <w:sz w:val="28"/>
          <w:szCs w:val="28"/>
        </w:rPr>
        <w:t>працівників/педагогів.</w:t>
      </w:r>
    </w:p>
    <w:p w14:paraId="25A3E5B5" w14:textId="56E69626" w:rsidR="005464FA" w:rsidRPr="00991CA8" w:rsidRDefault="005464FA" w:rsidP="00D0279C">
      <w:pPr>
        <w:pStyle w:val="ad"/>
        <w:spacing w:after="0" w:line="360" w:lineRule="auto"/>
        <w:ind w:left="122" w:right="167" w:firstLine="707"/>
        <w:jc w:val="both"/>
        <w:rPr>
          <w:sz w:val="28"/>
          <w:szCs w:val="28"/>
        </w:rPr>
      </w:pPr>
      <w:r w:rsidRPr="00991CA8">
        <w:rPr>
          <w:sz w:val="28"/>
          <w:szCs w:val="28"/>
        </w:rPr>
        <w:t xml:space="preserve">Зазначимо, що результатом такого порівняльного аналізу вважаємо загальну оцінку ефективності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припускаємо, однак, що в наявній науковій літературі навряд чи існують системні дослідження проблеми підготовки студентів до </w:t>
      </w:r>
      <w:r w:rsidR="00C07B46" w:rsidRPr="00991CA8">
        <w:rPr>
          <w:sz w:val="28"/>
          <w:szCs w:val="28"/>
        </w:rPr>
        <w:t xml:space="preserve">професійної </w:t>
      </w:r>
      <w:r w:rsidRPr="00991CA8">
        <w:rPr>
          <w:sz w:val="28"/>
          <w:szCs w:val="28"/>
        </w:rPr>
        <w:t xml:space="preserve">взаємодії у зарубіжних країнах. Гіпотетично припускаємо натомість, що в практиці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у різних країнах студенти отримують необхідний комплекс знань, вмінь і навичок</w:t>
      </w:r>
      <w:r w:rsidRPr="00991CA8">
        <w:rPr>
          <w:spacing w:val="80"/>
          <w:sz w:val="28"/>
          <w:szCs w:val="28"/>
        </w:rPr>
        <w:t xml:space="preserve"> </w:t>
      </w:r>
      <w:r w:rsidRPr="00991CA8">
        <w:rPr>
          <w:sz w:val="28"/>
          <w:szCs w:val="28"/>
        </w:rPr>
        <w:t>для</w:t>
      </w:r>
      <w:r w:rsidRPr="00991CA8">
        <w:rPr>
          <w:spacing w:val="80"/>
          <w:sz w:val="28"/>
          <w:szCs w:val="28"/>
        </w:rPr>
        <w:t xml:space="preserve"> </w:t>
      </w:r>
      <w:r w:rsidRPr="00991CA8">
        <w:rPr>
          <w:sz w:val="28"/>
          <w:szCs w:val="28"/>
        </w:rPr>
        <w:t>реалізації</w:t>
      </w:r>
      <w:r w:rsidRPr="00991CA8">
        <w:rPr>
          <w:spacing w:val="80"/>
          <w:sz w:val="28"/>
          <w:szCs w:val="28"/>
        </w:rPr>
        <w:t xml:space="preserve"> </w:t>
      </w:r>
      <w:r w:rsidRPr="00991CA8">
        <w:rPr>
          <w:sz w:val="28"/>
          <w:szCs w:val="28"/>
        </w:rPr>
        <w:t>взаємодії в різних її організаційних та змістових</w:t>
      </w:r>
      <w:r w:rsidR="00D0279C" w:rsidRPr="00991CA8">
        <w:rPr>
          <w:sz w:val="28"/>
          <w:szCs w:val="28"/>
        </w:rPr>
        <w:t xml:space="preserve"> </w:t>
      </w:r>
      <w:r w:rsidRPr="00991CA8">
        <w:rPr>
          <w:sz w:val="28"/>
          <w:szCs w:val="28"/>
        </w:rPr>
        <w:t>аспектах (насамперед, з різними суб’єктами соціального захисту), натомість</w:t>
      </w:r>
      <w:r w:rsidR="00D0279C" w:rsidRPr="00991CA8">
        <w:rPr>
          <w:sz w:val="28"/>
          <w:szCs w:val="28"/>
        </w:rPr>
        <w:t xml:space="preserve"> психологічний </w:t>
      </w:r>
      <w:r w:rsidRPr="00991CA8">
        <w:rPr>
          <w:sz w:val="28"/>
          <w:szCs w:val="28"/>
        </w:rPr>
        <w:t>зміст такої взаємодії спеціально не виокремлюється.</w:t>
      </w:r>
    </w:p>
    <w:p w14:paraId="1BB02A4C" w14:textId="71B524D1" w:rsidR="005464FA" w:rsidRPr="00991CA8" w:rsidRDefault="005B4EAB" w:rsidP="00A24E56">
      <w:pPr>
        <w:pStyle w:val="ad"/>
        <w:spacing w:after="0" w:line="360" w:lineRule="auto"/>
        <w:ind w:left="122" w:right="164" w:firstLine="707"/>
        <w:jc w:val="both"/>
        <w:rPr>
          <w:sz w:val="28"/>
          <w:szCs w:val="28"/>
        </w:rPr>
      </w:pPr>
      <w:r w:rsidRPr="00991CA8">
        <w:rPr>
          <w:sz w:val="28"/>
          <w:szCs w:val="28"/>
        </w:rPr>
        <w:t>П</w:t>
      </w:r>
      <w:r w:rsidR="005464FA" w:rsidRPr="00991CA8">
        <w:rPr>
          <w:sz w:val="28"/>
          <w:szCs w:val="28"/>
        </w:rPr>
        <w:t xml:space="preserve">ершими соціальними працівниками в Європі були благодійники та благодійні організації, а також філантропи, християнські служителі та різні релігійні організації. Завдяки давній історії їх діяльності та накопиченому досвіду й нині функціонують численні загальноєвропейські організації соціального спрямування, що виступають як потужні </w:t>
      </w:r>
      <w:proofErr w:type="spellStart"/>
      <w:r w:rsidR="005464FA" w:rsidRPr="00991CA8">
        <w:rPr>
          <w:sz w:val="28"/>
          <w:szCs w:val="28"/>
        </w:rPr>
        <w:t>стейкхолдери</w:t>
      </w:r>
      <w:proofErr w:type="spellEnd"/>
      <w:r w:rsidR="005464FA" w:rsidRPr="00991CA8">
        <w:rPr>
          <w:sz w:val="28"/>
          <w:szCs w:val="28"/>
        </w:rPr>
        <w:t xml:space="preserve"> професійної підготовки </w:t>
      </w:r>
      <w:r w:rsidR="00385177" w:rsidRPr="00991CA8">
        <w:rPr>
          <w:sz w:val="28"/>
          <w:szCs w:val="28"/>
        </w:rPr>
        <w:t xml:space="preserve">майбутніх фахівців з соціального забезпечення </w:t>
      </w:r>
      <w:r w:rsidR="005464FA" w:rsidRPr="00991CA8">
        <w:rPr>
          <w:sz w:val="28"/>
          <w:szCs w:val="28"/>
        </w:rPr>
        <w:t>до різноманітних видів діяльності, в тому числі</w:t>
      </w:r>
      <w:r w:rsidR="005464FA" w:rsidRPr="00991CA8">
        <w:rPr>
          <w:spacing w:val="80"/>
          <w:sz w:val="28"/>
          <w:szCs w:val="28"/>
        </w:rPr>
        <w:t xml:space="preserve"> </w:t>
      </w:r>
      <w:r w:rsidR="005464FA" w:rsidRPr="00991CA8">
        <w:rPr>
          <w:sz w:val="28"/>
          <w:szCs w:val="28"/>
        </w:rPr>
        <w:t>й</w:t>
      </w:r>
      <w:r w:rsidR="005464FA" w:rsidRPr="00991CA8">
        <w:rPr>
          <w:spacing w:val="80"/>
          <w:sz w:val="28"/>
          <w:szCs w:val="28"/>
        </w:rPr>
        <w:t xml:space="preserve"> </w:t>
      </w:r>
      <w:r w:rsidR="005464FA" w:rsidRPr="00991CA8">
        <w:rPr>
          <w:sz w:val="28"/>
          <w:szCs w:val="28"/>
        </w:rPr>
        <w:t>взаємодії</w:t>
      </w:r>
      <w:r w:rsidR="005464FA" w:rsidRPr="00991CA8">
        <w:rPr>
          <w:spacing w:val="80"/>
          <w:sz w:val="28"/>
          <w:szCs w:val="28"/>
        </w:rPr>
        <w:t xml:space="preserve"> </w:t>
      </w:r>
      <w:r w:rsidR="005464FA" w:rsidRPr="00991CA8">
        <w:rPr>
          <w:sz w:val="28"/>
          <w:szCs w:val="28"/>
        </w:rPr>
        <w:t>з</w:t>
      </w:r>
      <w:r w:rsidR="005464FA" w:rsidRPr="00991CA8">
        <w:rPr>
          <w:spacing w:val="80"/>
          <w:sz w:val="28"/>
          <w:szCs w:val="28"/>
        </w:rPr>
        <w:t xml:space="preserve"> </w:t>
      </w:r>
      <w:r w:rsidR="005464FA" w:rsidRPr="00991CA8">
        <w:rPr>
          <w:sz w:val="28"/>
          <w:szCs w:val="28"/>
        </w:rPr>
        <w:t>іншими</w:t>
      </w:r>
      <w:r w:rsidR="005464FA" w:rsidRPr="00991CA8">
        <w:rPr>
          <w:spacing w:val="80"/>
          <w:sz w:val="28"/>
          <w:szCs w:val="28"/>
        </w:rPr>
        <w:t xml:space="preserve"> </w:t>
      </w:r>
      <w:r w:rsidR="005464FA" w:rsidRPr="00991CA8">
        <w:rPr>
          <w:sz w:val="28"/>
          <w:szCs w:val="28"/>
        </w:rPr>
        <w:t>суб’єктами</w:t>
      </w:r>
      <w:r w:rsidR="005464FA" w:rsidRPr="00991CA8">
        <w:rPr>
          <w:spacing w:val="80"/>
          <w:sz w:val="28"/>
          <w:szCs w:val="28"/>
        </w:rPr>
        <w:t xml:space="preserve"> </w:t>
      </w:r>
      <w:r w:rsidR="005464FA" w:rsidRPr="00991CA8">
        <w:rPr>
          <w:sz w:val="28"/>
          <w:szCs w:val="28"/>
        </w:rPr>
        <w:t>соціального</w:t>
      </w:r>
      <w:r w:rsidR="005464FA" w:rsidRPr="00991CA8">
        <w:rPr>
          <w:spacing w:val="80"/>
          <w:sz w:val="28"/>
          <w:szCs w:val="28"/>
        </w:rPr>
        <w:t xml:space="preserve"> </w:t>
      </w:r>
      <w:r w:rsidR="005464FA" w:rsidRPr="00991CA8">
        <w:rPr>
          <w:sz w:val="28"/>
          <w:szCs w:val="28"/>
        </w:rPr>
        <w:t>захисту.</w:t>
      </w:r>
    </w:p>
    <w:p w14:paraId="50535B68" w14:textId="0DE70027" w:rsidR="005464FA" w:rsidRPr="00991CA8" w:rsidRDefault="005464FA" w:rsidP="00A24E56">
      <w:pPr>
        <w:pStyle w:val="ad"/>
        <w:spacing w:after="0" w:line="360" w:lineRule="auto"/>
        <w:ind w:left="122" w:right="167" w:firstLine="707"/>
        <w:jc w:val="both"/>
        <w:rPr>
          <w:iCs/>
          <w:sz w:val="28"/>
          <w:szCs w:val="28"/>
        </w:rPr>
      </w:pPr>
      <w:r w:rsidRPr="00991CA8">
        <w:rPr>
          <w:sz w:val="28"/>
          <w:szCs w:val="28"/>
        </w:rPr>
        <w:t xml:space="preserve">Підготовка соціальних працівників/педагогів у </w:t>
      </w:r>
      <w:r w:rsidRPr="00991CA8">
        <w:rPr>
          <w:bCs/>
          <w:sz w:val="28"/>
          <w:szCs w:val="28"/>
        </w:rPr>
        <w:t>Німеччині</w:t>
      </w:r>
      <w:r w:rsidRPr="00991CA8">
        <w:rPr>
          <w:b/>
          <w:spacing w:val="80"/>
          <w:sz w:val="28"/>
          <w:szCs w:val="28"/>
        </w:rPr>
        <w:t xml:space="preserve"> </w:t>
      </w:r>
      <w:r w:rsidRPr="00991CA8">
        <w:rPr>
          <w:sz w:val="28"/>
          <w:szCs w:val="28"/>
        </w:rPr>
        <w:t xml:space="preserve">визначається сферами їх професійної діяльності, до яких належать, передовсім, сфера </w:t>
      </w:r>
      <w:r w:rsidRPr="00991CA8">
        <w:rPr>
          <w:iCs/>
          <w:sz w:val="28"/>
          <w:szCs w:val="28"/>
        </w:rPr>
        <w:t xml:space="preserve">освіти </w:t>
      </w:r>
      <w:r w:rsidRPr="00991CA8">
        <w:rPr>
          <w:sz w:val="28"/>
          <w:szCs w:val="28"/>
        </w:rPr>
        <w:t xml:space="preserve">(організація вільного часу учнів, сприяння участі молоді в національно-патріотичному русі, молодіжні організації), сфера соціальної </w:t>
      </w:r>
      <w:r w:rsidRPr="00991CA8">
        <w:rPr>
          <w:iCs/>
          <w:sz w:val="28"/>
          <w:szCs w:val="28"/>
        </w:rPr>
        <w:t>опіки (притулки, дитячі будинки, будинки дл</w:t>
      </w:r>
      <w:r w:rsidR="00DB30A4" w:rsidRPr="00991CA8">
        <w:rPr>
          <w:iCs/>
          <w:sz w:val="28"/>
          <w:szCs w:val="28"/>
        </w:rPr>
        <w:t>я</w:t>
      </w:r>
      <w:r w:rsidRPr="00991CA8">
        <w:rPr>
          <w:iCs/>
          <w:sz w:val="28"/>
          <w:szCs w:val="28"/>
        </w:rPr>
        <w:t xml:space="preserve"> людей похилого</w:t>
      </w:r>
      <w:r w:rsidRPr="00991CA8">
        <w:rPr>
          <w:iCs/>
          <w:spacing w:val="40"/>
          <w:sz w:val="28"/>
          <w:szCs w:val="28"/>
        </w:rPr>
        <w:t xml:space="preserve"> </w:t>
      </w:r>
      <w:r w:rsidRPr="00991CA8">
        <w:rPr>
          <w:iCs/>
          <w:sz w:val="28"/>
          <w:szCs w:val="28"/>
        </w:rPr>
        <w:t xml:space="preserve">віку, </w:t>
      </w:r>
      <w:proofErr w:type="spellStart"/>
      <w:r w:rsidRPr="00991CA8">
        <w:rPr>
          <w:iCs/>
          <w:sz w:val="28"/>
          <w:szCs w:val="28"/>
        </w:rPr>
        <w:t>хоспіси</w:t>
      </w:r>
      <w:proofErr w:type="spellEnd"/>
      <w:r w:rsidRPr="00991CA8">
        <w:rPr>
          <w:iCs/>
          <w:sz w:val="28"/>
          <w:szCs w:val="28"/>
        </w:rPr>
        <w:t xml:space="preserve"> та ін.), сфера життєдіяльності </w:t>
      </w:r>
      <w:proofErr w:type="spellStart"/>
      <w:r w:rsidRPr="00991CA8">
        <w:rPr>
          <w:iCs/>
          <w:sz w:val="28"/>
          <w:szCs w:val="28"/>
        </w:rPr>
        <w:t>сімʼї</w:t>
      </w:r>
      <w:proofErr w:type="spellEnd"/>
      <w:r w:rsidRPr="00991CA8">
        <w:rPr>
          <w:iCs/>
          <w:sz w:val="28"/>
          <w:szCs w:val="28"/>
        </w:rPr>
        <w:t xml:space="preserve"> (сімейні консультації, ведення випадку в межах </w:t>
      </w:r>
      <w:proofErr w:type="spellStart"/>
      <w:r w:rsidRPr="00991CA8">
        <w:rPr>
          <w:iCs/>
          <w:sz w:val="28"/>
          <w:szCs w:val="28"/>
        </w:rPr>
        <w:t>сімʼї</w:t>
      </w:r>
      <w:proofErr w:type="spellEnd"/>
      <w:r w:rsidRPr="00991CA8">
        <w:rPr>
          <w:iCs/>
          <w:sz w:val="28"/>
          <w:szCs w:val="28"/>
        </w:rPr>
        <w:t xml:space="preserve">, </w:t>
      </w:r>
      <w:r w:rsidRPr="00991CA8">
        <w:rPr>
          <w:iCs/>
          <w:sz w:val="28"/>
          <w:szCs w:val="28"/>
        </w:rPr>
        <w:lastRenderedPageBreak/>
        <w:t>співпраця з середовищем клієнта та ін.),</w:t>
      </w:r>
      <w:r w:rsidRPr="00991CA8">
        <w:rPr>
          <w:iCs/>
          <w:spacing w:val="40"/>
          <w:sz w:val="28"/>
          <w:szCs w:val="28"/>
        </w:rPr>
        <w:t xml:space="preserve"> </w:t>
      </w:r>
      <w:r w:rsidRPr="00991CA8">
        <w:rPr>
          <w:iCs/>
          <w:sz w:val="28"/>
          <w:szCs w:val="28"/>
        </w:rPr>
        <w:t xml:space="preserve">сфера </w:t>
      </w:r>
      <w:proofErr w:type="spellStart"/>
      <w:r w:rsidRPr="00991CA8">
        <w:rPr>
          <w:iCs/>
          <w:sz w:val="28"/>
          <w:szCs w:val="28"/>
        </w:rPr>
        <w:t>ресоціалізації</w:t>
      </w:r>
      <w:proofErr w:type="spellEnd"/>
      <w:r w:rsidRPr="00991CA8">
        <w:rPr>
          <w:iCs/>
          <w:sz w:val="28"/>
          <w:szCs w:val="28"/>
        </w:rPr>
        <w:t xml:space="preserve"> (ювенальна</w:t>
      </w:r>
      <w:r w:rsidRPr="00991CA8">
        <w:rPr>
          <w:iCs/>
          <w:spacing w:val="-1"/>
          <w:sz w:val="28"/>
          <w:szCs w:val="28"/>
        </w:rPr>
        <w:t xml:space="preserve"> </w:t>
      </w:r>
      <w:r w:rsidRPr="00991CA8">
        <w:rPr>
          <w:iCs/>
          <w:sz w:val="28"/>
          <w:szCs w:val="28"/>
        </w:rPr>
        <w:t>соціальна</w:t>
      </w:r>
      <w:r w:rsidRPr="00991CA8">
        <w:rPr>
          <w:iCs/>
          <w:spacing w:val="-1"/>
          <w:sz w:val="28"/>
          <w:szCs w:val="28"/>
        </w:rPr>
        <w:t xml:space="preserve"> </w:t>
      </w:r>
      <w:r w:rsidRPr="00991CA8">
        <w:rPr>
          <w:iCs/>
          <w:sz w:val="28"/>
          <w:szCs w:val="28"/>
        </w:rPr>
        <w:t xml:space="preserve">робота, </w:t>
      </w:r>
      <w:proofErr w:type="spellStart"/>
      <w:r w:rsidRPr="00991CA8">
        <w:rPr>
          <w:iCs/>
          <w:sz w:val="28"/>
          <w:szCs w:val="28"/>
        </w:rPr>
        <w:t>ресоціалізація</w:t>
      </w:r>
      <w:proofErr w:type="spellEnd"/>
      <w:r w:rsidRPr="00991CA8">
        <w:rPr>
          <w:iCs/>
          <w:sz w:val="28"/>
          <w:szCs w:val="28"/>
        </w:rPr>
        <w:t xml:space="preserve"> засуджених, соціальна допомога </w:t>
      </w:r>
      <w:proofErr w:type="spellStart"/>
      <w:r w:rsidRPr="00991CA8">
        <w:rPr>
          <w:iCs/>
          <w:sz w:val="28"/>
          <w:szCs w:val="28"/>
        </w:rPr>
        <w:t>узалежненим</w:t>
      </w:r>
      <w:proofErr w:type="spellEnd"/>
      <w:r w:rsidRPr="00991CA8">
        <w:rPr>
          <w:iCs/>
          <w:sz w:val="28"/>
          <w:szCs w:val="28"/>
        </w:rPr>
        <w:t xml:space="preserve"> тощо), сфера недержавних організацій (громадські організації у сфері соціального захисту, PR-діяльність та ін.).</w:t>
      </w:r>
    </w:p>
    <w:p w14:paraId="28E68EA8" w14:textId="7BCC31B6" w:rsidR="005464FA" w:rsidRPr="00991CA8" w:rsidRDefault="005464FA" w:rsidP="00A24E56">
      <w:pPr>
        <w:pStyle w:val="ad"/>
        <w:spacing w:after="0" w:line="360" w:lineRule="auto"/>
        <w:ind w:left="122" w:right="167" w:firstLine="707"/>
        <w:jc w:val="both"/>
        <w:rPr>
          <w:sz w:val="28"/>
          <w:szCs w:val="28"/>
        </w:rPr>
      </w:pPr>
      <w:r w:rsidRPr="00991CA8">
        <w:rPr>
          <w:sz w:val="28"/>
          <w:szCs w:val="28"/>
        </w:rPr>
        <w:t xml:space="preserve">Як і в інших країнах Європи, становлення професії </w:t>
      </w:r>
      <w:r w:rsidR="00385177" w:rsidRPr="00991CA8">
        <w:rPr>
          <w:sz w:val="28"/>
          <w:szCs w:val="28"/>
        </w:rPr>
        <w:t xml:space="preserve">майбутнього фахівця з соціального забезпечення </w:t>
      </w:r>
      <w:r w:rsidRPr="00991CA8">
        <w:rPr>
          <w:sz w:val="28"/>
          <w:szCs w:val="28"/>
        </w:rPr>
        <w:t>відносять до початку ХХ століття і пов</w:t>
      </w:r>
      <w:r w:rsidR="004C42C1" w:rsidRPr="00991CA8">
        <w:rPr>
          <w:sz w:val="28"/>
          <w:szCs w:val="28"/>
        </w:rPr>
        <w:t>’</w:t>
      </w:r>
      <w:r w:rsidRPr="00991CA8">
        <w:rPr>
          <w:sz w:val="28"/>
          <w:szCs w:val="28"/>
        </w:rPr>
        <w:t xml:space="preserve">язують з появою перших шкіл соціальної освіти. Спочатку учнівський склад цих шкіл представляли переважно жінки; гендерний паритет у закладах середньої та вищої освіти, що здійснюють підготовку </w:t>
      </w:r>
      <w:r w:rsidR="00385177" w:rsidRPr="00991CA8">
        <w:rPr>
          <w:sz w:val="28"/>
          <w:szCs w:val="28"/>
        </w:rPr>
        <w:t>майбутніх фахівців з соціального забезпечення,</w:t>
      </w:r>
      <w:r w:rsidRPr="00991CA8">
        <w:rPr>
          <w:sz w:val="28"/>
          <w:szCs w:val="28"/>
        </w:rPr>
        <w:t xml:space="preserve"> не встановився й до цього часу (власне, у всіх країнах</w:t>
      </w:r>
      <w:r w:rsidRPr="00991CA8">
        <w:rPr>
          <w:spacing w:val="-2"/>
          <w:sz w:val="28"/>
          <w:szCs w:val="28"/>
        </w:rPr>
        <w:t xml:space="preserve"> </w:t>
      </w:r>
      <w:r w:rsidRPr="00991CA8">
        <w:rPr>
          <w:sz w:val="28"/>
          <w:szCs w:val="28"/>
        </w:rPr>
        <w:t>Європи</w:t>
      </w:r>
      <w:r w:rsidRPr="00991CA8">
        <w:rPr>
          <w:spacing w:val="-2"/>
          <w:sz w:val="28"/>
          <w:szCs w:val="28"/>
        </w:rPr>
        <w:t xml:space="preserve"> </w:t>
      </w:r>
      <w:r w:rsidRPr="00991CA8">
        <w:rPr>
          <w:sz w:val="28"/>
          <w:szCs w:val="28"/>
        </w:rPr>
        <w:t>соціальна</w:t>
      </w:r>
      <w:r w:rsidRPr="00991CA8">
        <w:rPr>
          <w:spacing w:val="-3"/>
          <w:sz w:val="28"/>
          <w:szCs w:val="28"/>
        </w:rPr>
        <w:t xml:space="preserve"> </w:t>
      </w:r>
      <w:r w:rsidRPr="00991CA8">
        <w:rPr>
          <w:sz w:val="28"/>
          <w:szCs w:val="28"/>
        </w:rPr>
        <w:t>робота</w:t>
      </w:r>
      <w:r w:rsidRPr="00991CA8">
        <w:rPr>
          <w:spacing w:val="-3"/>
          <w:sz w:val="28"/>
          <w:szCs w:val="28"/>
        </w:rPr>
        <w:t xml:space="preserve"> </w:t>
      </w:r>
      <w:r w:rsidRPr="00991CA8">
        <w:rPr>
          <w:sz w:val="28"/>
          <w:szCs w:val="28"/>
        </w:rPr>
        <w:t>вважається</w:t>
      </w:r>
      <w:r w:rsidRPr="00991CA8">
        <w:rPr>
          <w:spacing w:val="-2"/>
          <w:sz w:val="28"/>
          <w:szCs w:val="28"/>
        </w:rPr>
        <w:t xml:space="preserve"> </w:t>
      </w:r>
      <w:r w:rsidRPr="00991CA8">
        <w:rPr>
          <w:sz w:val="28"/>
          <w:szCs w:val="28"/>
        </w:rPr>
        <w:t>переважно</w:t>
      </w:r>
      <w:r w:rsidRPr="00991CA8">
        <w:rPr>
          <w:spacing w:val="-3"/>
          <w:sz w:val="28"/>
          <w:szCs w:val="28"/>
        </w:rPr>
        <w:t xml:space="preserve"> </w:t>
      </w:r>
      <w:r w:rsidRPr="00991CA8">
        <w:rPr>
          <w:sz w:val="28"/>
          <w:szCs w:val="28"/>
        </w:rPr>
        <w:t>жіночою</w:t>
      </w:r>
      <w:r w:rsidRPr="00991CA8">
        <w:rPr>
          <w:spacing w:val="-4"/>
          <w:sz w:val="28"/>
          <w:szCs w:val="28"/>
        </w:rPr>
        <w:t xml:space="preserve"> </w:t>
      </w:r>
      <w:r w:rsidRPr="00991CA8">
        <w:rPr>
          <w:sz w:val="28"/>
          <w:szCs w:val="28"/>
        </w:rPr>
        <w:t>професією).</w:t>
      </w:r>
    </w:p>
    <w:p w14:paraId="60C6DF50" w14:textId="6D6F8E5F" w:rsidR="005464FA" w:rsidRPr="00991CA8" w:rsidRDefault="00A24E56" w:rsidP="00A24E56">
      <w:pPr>
        <w:pStyle w:val="ad"/>
        <w:spacing w:after="0" w:line="360" w:lineRule="auto"/>
        <w:ind w:left="122" w:right="175"/>
        <w:jc w:val="both"/>
        <w:rPr>
          <w:sz w:val="28"/>
          <w:szCs w:val="28"/>
        </w:rPr>
      </w:pPr>
      <w:r w:rsidRPr="00991CA8">
        <w:rPr>
          <w:sz w:val="28"/>
          <w:szCs w:val="28"/>
        </w:rPr>
        <w:t xml:space="preserve">          </w:t>
      </w:r>
      <w:r w:rsidR="004C42C1" w:rsidRPr="00991CA8">
        <w:rPr>
          <w:sz w:val="28"/>
          <w:szCs w:val="28"/>
        </w:rPr>
        <w:t>О</w:t>
      </w:r>
      <w:r w:rsidR="005464FA" w:rsidRPr="00991CA8">
        <w:rPr>
          <w:sz w:val="28"/>
          <w:szCs w:val="28"/>
        </w:rPr>
        <w:t xml:space="preserve">сновні здобутки системи підготовки </w:t>
      </w:r>
      <w:r w:rsidR="00385177" w:rsidRPr="00991CA8">
        <w:rPr>
          <w:sz w:val="28"/>
          <w:szCs w:val="28"/>
        </w:rPr>
        <w:t xml:space="preserve">майбутніх фахівців з соціального забезпечення </w:t>
      </w:r>
      <w:r w:rsidR="005464FA" w:rsidRPr="00991CA8">
        <w:rPr>
          <w:sz w:val="28"/>
          <w:szCs w:val="28"/>
        </w:rPr>
        <w:t>у Німеччині, а саме:</w:t>
      </w:r>
    </w:p>
    <w:p w14:paraId="4871F819" w14:textId="77777777" w:rsidR="005464FA" w:rsidRPr="00991CA8" w:rsidRDefault="005464FA">
      <w:pPr>
        <w:pStyle w:val="a9"/>
        <w:widowControl w:val="0"/>
        <w:numPr>
          <w:ilvl w:val="0"/>
          <w:numId w:val="21"/>
        </w:numPr>
        <w:tabs>
          <w:tab w:val="left" w:pos="1254"/>
        </w:tabs>
        <w:autoSpaceDE w:val="0"/>
        <w:autoSpaceDN w:val="0"/>
        <w:spacing w:after="0" w:line="360" w:lineRule="auto"/>
        <w:ind w:right="173"/>
        <w:contextualSpacing w:val="0"/>
        <w:jc w:val="both"/>
        <w:rPr>
          <w:sz w:val="28"/>
          <w:szCs w:val="28"/>
        </w:rPr>
      </w:pPr>
      <w:r w:rsidRPr="00991CA8">
        <w:rPr>
          <w:sz w:val="28"/>
          <w:szCs w:val="28"/>
        </w:rPr>
        <w:t>варіативність навчальних програм та орієнтацію на</w:t>
      </w:r>
      <w:r w:rsidRPr="00991CA8">
        <w:rPr>
          <w:spacing w:val="40"/>
          <w:sz w:val="28"/>
          <w:szCs w:val="28"/>
        </w:rPr>
        <w:t xml:space="preserve"> </w:t>
      </w:r>
      <w:r w:rsidRPr="00991CA8">
        <w:rPr>
          <w:sz w:val="28"/>
          <w:szCs w:val="28"/>
        </w:rPr>
        <w:t>індивідуалізацію</w:t>
      </w:r>
      <w:r w:rsidRPr="00991CA8">
        <w:rPr>
          <w:spacing w:val="-4"/>
          <w:sz w:val="28"/>
          <w:szCs w:val="28"/>
        </w:rPr>
        <w:t xml:space="preserve"> </w:t>
      </w:r>
      <w:r w:rsidRPr="00991CA8">
        <w:rPr>
          <w:sz w:val="28"/>
          <w:szCs w:val="28"/>
        </w:rPr>
        <w:t>професійної</w:t>
      </w:r>
      <w:r w:rsidRPr="00991CA8">
        <w:rPr>
          <w:spacing w:val="-5"/>
          <w:sz w:val="28"/>
          <w:szCs w:val="28"/>
        </w:rPr>
        <w:t xml:space="preserve"> </w:t>
      </w:r>
      <w:r w:rsidRPr="00991CA8">
        <w:rPr>
          <w:sz w:val="28"/>
          <w:szCs w:val="28"/>
        </w:rPr>
        <w:t>підготовки</w:t>
      </w:r>
      <w:r w:rsidRPr="00991CA8">
        <w:rPr>
          <w:spacing w:val="-4"/>
          <w:sz w:val="28"/>
          <w:szCs w:val="28"/>
        </w:rPr>
        <w:t xml:space="preserve"> </w:t>
      </w:r>
      <w:r w:rsidRPr="00991CA8">
        <w:rPr>
          <w:sz w:val="28"/>
          <w:szCs w:val="28"/>
        </w:rPr>
        <w:t>фахівців</w:t>
      </w:r>
      <w:r w:rsidRPr="00991CA8">
        <w:rPr>
          <w:spacing w:val="-4"/>
          <w:sz w:val="28"/>
          <w:szCs w:val="28"/>
        </w:rPr>
        <w:t xml:space="preserve"> </w:t>
      </w:r>
      <w:r w:rsidRPr="00991CA8">
        <w:rPr>
          <w:sz w:val="28"/>
          <w:szCs w:val="28"/>
        </w:rPr>
        <w:t>соціальної</w:t>
      </w:r>
      <w:r w:rsidRPr="00991CA8">
        <w:rPr>
          <w:spacing w:val="-3"/>
          <w:sz w:val="28"/>
          <w:szCs w:val="28"/>
        </w:rPr>
        <w:t xml:space="preserve"> </w:t>
      </w:r>
      <w:r w:rsidRPr="00991CA8">
        <w:rPr>
          <w:sz w:val="28"/>
          <w:szCs w:val="28"/>
        </w:rPr>
        <w:t>сфери;</w:t>
      </w:r>
    </w:p>
    <w:p w14:paraId="5747B078" w14:textId="5D94B28D" w:rsidR="005464FA" w:rsidRPr="00991CA8" w:rsidRDefault="005464FA">
      <w:pPr>
        <w:pStyle w:val="a9"/>
        <w:widowControl w:val="0"/>
        <w:numPr>
          <w:ilvl w:val="0"/>
          <w:numId w:val="21"/>
        </w:numPr>
        <w:tabs>
          <w:tab w:val="left" w:pos="1254"/>
        </w:tabs>
        <w:autoSpaceDE w:val="0"/>
        <w:autoSpaceDN w:val="0"/>
        <w:spacing w:after="0" w:line="360" w:lineRule="auto"/>
        <w:ind w:right="164"/>
        <w:contextualSpacing w:val="0"/>
        <w:jc w:val="both"/>
        <w:rPr>
          <w:sz w:val="28"/>
          <w:szCs w:val="28"/>
        </w:rPr>
      </w:pPr>
      <w:r w:rsidRPr="00991CA8">
        <w:rPr>
          <w:sz w:val="28"/>
          <w:szCs w:val="28"/>
        </w:rPr>
        <w:t>широке коло спеціалізацій з урахуванням усіх наявних у</w:t>
      </w:r>
      <w:r w:rsidRPr="00991CA8">
        <w:rPr>
          <w:spacing w:val="40"/>
          <w:sz w:val="28"/>
          <w:szCs w:val="28"/>
        </w:rPr>
        <w:t xml:space="preserve"> </w:t>
      </w:r>
      <w:r w:rsidRPr="00991CA8">
        <w:rPr>
          <w:sz w:val="28"/>
          <w:szCs w:val="28"/>
        </w:rPr>
        <w:t xml:space="preserve">німецькому суспільстві соціальних проблем, що потребують втручання </w:t>
      </w:r>
      <w:r w:rsidR="00385177" w:rsidRPr="00991CA8">
        <w:rPr>
          <w:sz w:val="28"/>
          <w:szCs w:val="28"/>
        </w:rPr>
        <w:t>майбутніх фахівців з соціального забезпечення;</w:t>
      </w:r>
    </w:p>
    <w:p w14:paraId="512A36D3" w14:textId="35CC9169" w:rsidR="005464FA" w:rsidRPr="00991CA8" w:rsidRDefault="005464FA" w:rsidP="004C42C1">
      <w:pPr>
        <w:pStyle w:val="a9"/>
        <w:widowControl w:val="0"/>
        <w:numPr>
          <w:ilvl w:val="0"/>
          <w:numId w:val="21"/>
        </w:numPr>
        <w:tabs>
          <w:tab w:val="left" w:pos="1254"/>
        </w:tabs>
        <w:autoSpaceDE w:val="0"/>
        <w:autoSpaceDN w:val="0"/>
        <w:spacing w:after="0" w:line="360" w:lineRule="auto"/>
        <w:ind w:left="830" w:right="175" w:firstLine="0"/>
        <w:contextualSpacing w:val="0"/>
        <w:jc w:val="both"/>
        <w:rPr>
          <w:sz w:val="28"/>
          <w:szCs w:val="28"/>
        </w:rPr>
      </w:pPr>
      <w:r w:rsidRPr="00991CA8">
        <w:rPr>
          <w:sz w:val="28"/>
          <w:szCs w:val="28"/>
        </w:rPr>
        <w:t>єдність теоретичної і практичної підготовки студентів. Німецьку</w:t>
      </w:r>
      <w:r w:rsidRPr="00991CA8">
        <w:rPr>
          <w:spacing w:val="35"/>
          <w:sz w:val="28"/>
          <w:szCs w:val="28"/>
        </w:rPr>
        <w:t xml:space="preserve">  </w:t>
      </w:r>
      <w:r w:rsidRPr="00991CA8">
        <w:rPr>
          <w:sz w:val="28"/>
          <w:szCs w:val="28"/>
        </w:rPr>
        <w:t>систему</w:t>
      </w:r>
      <w:r w:rsidRPr="00991CA8">
        <w:rPr>
          <w:spacing w:val="35"/>
          <w:sz w:val="28"/>
          <w:szCs w:val="28"/>
        </w:rPr>
        <w:t xml:space="preserve">  </w:t>
      </w:r>
      <w:r w:rsidRPr="00991CA8">
        <w:rPr>
          <w:sz w:val="28"/>
          <w:szCs w:val="28"/>
        </w:rPr>
        <w:t>підготовки</w:t>
      </w:r>
      <w:r w:rsidRPr="00991CA8">
        <w:rPr>
          <w:spacing w:val="36"/>
          <w:sz w:val="28"/>
          <w:szCs w:val="28"/>
        </w:rPr>
        <w:t xml:space="preserve">  </w:t>
      </w:r>
      <w:r w:rsidRPr="00991CA8">
        <w:rPr>
          <w:sz w:val="28"/>
          <w:szCs w:val="28"/>
        </w:rPr>
        <w:t>соціальних</w:t>
      </w:r>
      <w:r w:rsidRPr="00991CA8">
        <w:rPr>
          <w:spacing w:val="34"/>
          <w:sz w:val="28"/>
          <w:szCs w:val="28"/>
        </w:rPr>
        <w:t xml:space="preserve">  </w:t>
      </w:r>
      <w:r w:rsidRPr="00991CA8">
        <w:rPr>
          <w:sz w:val="28"/>
          <w:szCs w:val="28"/>
        </w:rPr>
        <w:t>працівників,</w:t>
      </w:r>
      <w:r w:rsidRPr="00991CA8">
        <w:rPr>
          <w:spacing w:val="34"/>
          <w:sz w:val="28"/>
          <w:szCs w:val="28"/>
        </w:rPr>
        <w:t xml:space="preserve">  </w:t>
      </w:r>
      <w:r w:rsidRPr="00991CA8">
        <w:rPr>
          <w:sz w:val="28"/>
          <w:szCs w:val="28"/>
        </w:rPr>
        <w:t>крім</w:t>
      </w:r>
      <w:r w:rsidRPr="00991CA8">
        <w:rPr>
          <w:spacing w:val="35"/>
          <w:sz w:val="28"/>
          <w:szCs w:val="28"/>
        </w:rPr>
        <w:t xml:space="preserve">  </w:t>
      </w:r>
      <w:r w:rsidRPr="00991CA8">
        <w:rPr>
          <w:spacing w:val="-2"/>
          <w:sz w:val="28"/>
          <w:szCs w:val="28"/>
        </w:rPr>
        <w:t>того,</w:t>
      </w:r>
      <w:r w:rsidR="004C42C1" w:rsidRPr="00991CA8">
        <w:rPr>
          <w:spacing w:val="-2"/>
          <w:sz w:val="28"/>
          <w:szCs w:val="28"/>
        </w:rPr>
        <w:t xml:space="preserve"> </w:t>
      </w:r>
      <w:r w:rsidRPr="00991CA8">
        <w:rPr>
          <w:sz w:val="28"/>
          <w:szCs w:val="28"/>
        </w:rPr>
        <w:t>вирізняє суттєва</w:t>
      </w:r>
      <w:r w:rsidRPr="00991CA8">
        <w:rPr>
          <w:spacing w:val="-2"/>
          <w:sz w:val="28"/>
          <w:szCs w:val="28"/>
        </w:rPr>
        <w:t xml:space="preserve"> </w:t>
      </w:r>
      <w:r w:rsidRPr="00991CA8">
        <w:rPr>
          <w:sz w:val="28"/>
          <w:szCs w:val="28"/>
        </w:rPr>
        <w:t>практична спрямованість, що наближує</w:t>
      </w:r>
      <w:r w:rsidRPr="00991CA8">
        <w:rPr>
          <w:spacing w:val="-2"/>
          <w:sz w:val="28"/>
          <w:szCs w:val="28"/>
        </w:rPr>
        <w:t xml:space="preserve"> </w:t>
      </w:r>
      <w:r w:rsidRPr="00991CA8">
        <w:rPr>
          <w:sz w:val="28"/>
          <w:szCs w:val="28"/>
        </w:rPr>
        <w:t>досвід цієї країни</w:t>
      </w:r>
      <w:r w:rsidRPr="00991CA8">
        <w:rPr>
          <w:spacing w:val="-1"/>
          <w:sz w:val="28"/>
          <w:szCs w:val="28"/>
        </w:rPr>
        <w:t xml:space="preserve"> </w:t>
      </w:r>
      <w:r w:rsidRPr="00991CA8">
        <w:rPr>
          <w:sz w:val="28"/>
          <w:szCs w:val="28"/>
        </w:rPr>
        <w:t xml:space="preserve">до досліджуваної нами проблеми, адже формування необхідних для взаємодії професійних компетенцій (вмінь і навичок) здійснюється саме у процесі практичної підготовки фахівців соціальної сфери. Теоретична підготовка </w:t>
      </w:r>
      <w:r w:rsidR="00385177" w:rsidRPr="00991CA8">
        <w:rPr>
          <w:sz w:val="28"/>
          <w:szCs w:val="28"/>
        </w:rPr>
        <w:t xml:space="preserve">майбутніх фахівців з соціального забезпечення </w:t>
      </w:r>
      <w:r w:rsidRPr="00991CA8">
        <w:rPr>
          <w:sz w:val="28"/>
          <w:szCs w:val="28"/>
        </w:rPr>
        <w:t>до здійснення взаємодії з різними суб’єктами й об’єктами соціального захисту здійснюється фактично на вищому (четвертому в ієрархії) рівні – рівні університетської освіти. Загалом же названа система підготовки має чотири ступені:</w:t>
      </w:r>
    </w:p>
    <w:p w14:paraId="5B862F11" w14:textId="77777777" w:rsidR="005464FA" w:rsidRPr="00991CA8" w:rsidRDefault="005464FA">
      <w:pPr>
        <w:pStyle w:val="a9"/>
        <w:widowControl w:val="0"/>
        <w:numPr>
          <w:ilvl w:val="0"/>
          <w:numId w:val="20"/>
        </w:numPr>
        <w:tabs>
          <w:tab w:val="left" w:pos="1208"/>
        </w:tabs>
        <w:autoSpaceDE w:val="0"/>
        <w:autoSpaceDN w:val="0"/>
        <w:spacing w:after="0" w:line="360" w:lineRule="auto"/>
        <w:ind w:right="172" w:firstLine="707"/>
        <w:contextualSpacing w:val="0"/>
        <w:jc w:val="both"/>
        <w:rPr>
          <w:sz w:val="28"/>
          <w:szCs w:val="28"/>
        </w:rPr>
      </w:pPr>
      <w:r w:rsidRPr="00991CA8">
        <w:rPr>
          <w:sz w:val="28"/>
          <w:szCs w:val="28"/>
        </w:rPr>
        <w:t>допрофесійний, який можна вважати неформальним, оскільки ця підготовка здійснюється на базі благодійних організацій, таких як Червоний Хрест та ін.;</w:t>
      </w:r>
    </w:p>
    <w:p w14:paraId="45C88707" w14:textId="11E0C99E" w:rsidR="005464FA" w:rsidRPr="00991CA8" w:rsidRDefault="005464FA">
      <w:pPr>
        <w:pStyle w:val="a9"/>
        <w:widowControl w:val="0"/>
        <w:numPr>
          <w:ilvl w:val="0"/>
          <w:numId w:val="20"/>
        </w:numPr>
        <w:tabs>
          <w:tab w:val="left" w:pos="1265"/>
        </w:tabs>
        <w:autoSpaceDE w:val="0"/>
        <w:autoSpaceDN w:val="0"/>
        <w:spacing w:after="0" w:line="360" w:lineRule="auto"/>
        <w:ind w:right="169" w:firstLine="707"/>
        <w:contextualSpacing w:val="0"/>
        <w:jc w:val="both"/>
        <w:rPr>
          <w:sz w:val="28"/>
          <w:szCs w:val="28"/>
        </w:rPr>
      </w:pPr>
      <w:r w:rsidRPr="00991CA8">
        <w:rPr>
          <w:sz w:val="28"/>
          <w:szCs w:val="28"/>
        </w:rPr>
        <w:lastRenderedPageBreak/>
        <w:t>ступінь професійних училищ (4-6 семестрів), де здійснюється підготовка фахівців для системи соціальної опіки; важливо, що значне місце</w:t>
      </w:r>
      <w:r w:rsidRPr="00991CA8">
        <w:rPr>
          <w:spacing w:val="40"/>
          <w:sz w:val="28"/>
          <w:szCs w:val="28"/>
        </w:rPr>
        <w:t xml:space="preserve"> </w:t>
      </w:r>
      <w:r w:rsidRPr="00991CA8">
        <w:rPr>
          <w:sz w:val="28"/>
          <w:szCs w:val="28"/>
        </w:rPr>
        <w:t xml:space="preserve">у змісті цієї підготовки посідає формування вмінь і навичок ефективного спілкування </w:t>
      </w:r>
      <w:r w:rsidR="00385177" w:rsidRPr="00991CA8">
        <w:rPr>
          <w:sz w:val="28"/>
          <w:szCs w:val="28"/>
        </w:rPr>
        <w:t xml:space="preserve">майбутніх фахівців з соціального забезпечення </w:t>
      </w:r>
      <w:r w:rsidRPr="00991CA8">
        <w:rPr>
          <w:sz w:val="28"/>
          <w:szCs w:val="28"/>
        </w:rPr>
        <w:t xml:space="preserve">з дітьми з соціально незахищених груп, що можна вважати компонентом готовності до </w:t>
      </w:r>
      <w:r w:rsidR="00C07B46" w:rsidRPr="00991CA8">
        <w:rPr>
          <w:sz w:val="28"/>
          <w:szCs w:val="28"/>
        </w:rPr>
        <w:t xml:space="preserve">професійної    </w:t>
      </w:r>
      <w:r w:rsidRPr="00991CA8">
        <w:rPr>
          <w:spacing w:val="-2"/>
          <w:sz w:val="28"/>
          <w:szCs w:val="28"/>
        </w:rPr>
        <w:t>взаємодії;</w:t>
      </w:r>
    </w:p>
    <w:p w14:paraId="38F0E7F1" w14:textId="77777777" w:rsidR="005464FA" w:rsidRPr="00991CA8" w:rsidRDefault="005464FA">
      <w:pPr>
        <w:pStyle w:val="a9"/>
        <w:widowControl w:val="0"/>
        <w:numPr>
          <w:ilvl w:val="0"/>
          <w:numId w:val="20"/>
        </w:numPr>
        <w:tabs>
          <w:tab w:val="left" w:pos="1132"/>
        </w:tabs>
        <w:autoSpaceDE w:val="0"/>
        <w:autoSpaceDN w:val="0"/>
        <w:spacing w:after="0" w:line="360" w:lineRule="auto"/>
        <w:ind w:right="171" w:firstLine="707"/>
        <w:contextualSpacing w:val="0"/>
        <w:jc w:val="both"/>
        <w:rPr>
          <w:sz w:val="28"/>
          <w:szCs w:val="28"/>
        </w:rPr>
      </w:pPr>
      <w:r w:rsidRPr="00991CA8">
        <w:rPr>
          <w:sz w:val="28"/>
          <w:szCs w:val="28"/>
        </w:rPr>
        <w:t>середній спеціальний (6-8 семестрів), що передбачає підготовку (переважно практичну) працівників дошкільних навчальних закладів, різного роду молодіжних центрів і соціальної опіки над дітьми в домашніх умовах; зміст</w:t>
      </w:r>
      <w:r w:rsidRPr="00991CA8">
        <w:rPr>
          <w:spacing w:val="40"/>
          <w:sz w:val="28"/>
          <w:szCs w:val="28"/>
        </w:rPr>
        <w:t xml:space="preserve"> </w:t>
      </w:r>
      <w:r w:rsidRPr="00991CA8">
        <w:rPr>
          <w:sz w:val="28"/>
          <w:szCs w:val="28"/>
        </w:rPr>
        <w:t>такої</w:t>
      </w:r>
      <w:r w:rsidRPr="00991CA8">
        <w:rPr>
          <w:spacing w:val="40"/>
          <w:sz w:val="28"/>
          <w:szCs w:val="28"/>
        </w:rPr>
        <w:t xml:space="preserve"> </w:t>
      </w:r>
      <w:r w:rsidRPr="00991CA8">
        <w:rPr>
          <w:sz w:val="28"/>
          <w:szCs w:val="28"/>
        </w:rPr>
        <w:t>підготовки</w:t>
      </w:r>
      <w:r w:rsidRPr="00991CA8">
        <w:rPr>
          <w:spacing w:val="40"/>
          <w:sz w:val="28"/>
          <w:szCs w:val="28"/>
        </w:rPr>
        <w:t xml:space="preserve"> </w:t>
      </w:r>
      <w:r w:rsidRPr="00991CA8">
        <w:rPr>
          <w:sz w:val="28"/>
          <w:szCs w:val="28"/>
        </w:rPr>
        <w:t>також</w:t>
      </w:r>
      <w:r w:rsidRPr="00991CA8">
        <w:rPr>
          <w:spacing w:val="40"/>
          <w:sz w:val="28"/>
          <w:szCs w:val="28"/>
        </w:rPr>
        <w:t xml:space="preserve"> </w:t>
      </w:r>
      <w:r w:rsidRPr="00991CA8">
        <w:rPr>
          <w:sz w:val="28"/>
          <w:szCs w:val="28"/>
        </w:rPr>
        <w:t>спрямований</w:t>
      </w:r>
      <w:r w:rsidRPr="00991CA8">
        <w:rPr>
          <w:spacing w:val="40"/>
          <w:sz w:val="28"/>
          <w:szCs w:val="28"/>
        </w:rPr>
        <w:t xml:space="preserve"> </w:t>
      </w:r>
      <w:r w:rsidRPr="00991CA8">
        <w:rPr>
          <w:sz w:val="28"/>
          <w:szCs w:val="28"/>
        </w:rPr>
        <w:t>на</w:t>
      </w:r>
      <w:r w:rsidRPr="00991CA8">
        <w:rPr>
          <w:spacing w:val="40"/>
          <w:sz w:val="28"/>
          <w:szCs w:val="28"/>
        </w:rPr>
        <w:t xml:space="preserve"> </w:t>
      </w:r>
      <w:r w:rsidRPr="00991CA8">
        <w:rPr>
          <w:sz w:val="28"/>
          <w:szCs w:val="28"/>
        </w:rPr>
        <w:t>формування</w:t>
      </w:r>
      <w:r w:rsidRPr="00991CA8">
        <w:rPr>
          <w:spacing w:val="40"/>
          <w:sz w:val="28"/>
          <w:szCs w:val="28"/>
        </w:rPr>
        <w:t xml:space="preserve"> </w:t>
      </w:r>
      <w:r w:rsidRPr="00991CA8">
        <w:rPr>
          <w:sz w:val="28"/>
          <w:szCs w:val="28"/>
        </w:rPr>
        <w:t>комунікативних</w:t>
      </w:r>
    </w:p>
    <w:p w14:paraId="28AD4E99" w14:textId="77777777" w:rsidR="005464FA" w:rsidRPr="00991CA8" w:rsidRDefault="005464FA" w:rsidP="00A24E56">
      <w:pPr>
        <w:pStyle w:val="ad"/>
        <w:spacing w:after="0" w:line="360" w:lineRule="auto"/>
        <w:ind w:left="122" w:right="174"/>
        <w:jc w:val="both"/>
        <w:rPr>
          <w:sz w:val="28"/>
          <w:szCs w:val="28"/>
        </w:rPr>
      </w:pPr>
      <w:r w:rsidRPr="00991CA8">
        <w:rPr>
          <w:sz w:val="28"/>
          <w:szCs w:val="28"/>
        </w:rPr>
        <w:t>компетенцій студентів та їх здатності побудувати ефективну взаємодію з дітьми та підлітками на кожному етапі їх соціалізації;</w:t>
      </w:r>
    </w:p>
    <w:p w14:paraId="1BAD08F8" w14:textId="673D56B8" w:rsidR="005464FA" w:rsidRPr="00991CA8" w:rsidRDefault="005464FA">
      <w:pPr>
        <w:pStyle w:val="a9"/>
        <w:widowControl w:val="0"/>
        <w:numPr>
          <w:ilvl w:val="0"/>
          <w:numId w:val="20"/>
        </w:numPr>
        <w:tabs>
          <w:tab w:val="left" w:pos="1132"/>
        </w:tabs>
        <w:autoSpaceDE w:val="0"/>
        <w:autoSpaceDN w:val="0"/>
        <w:spacing w:after="0" w:line="360" w:lineRule="auto"/>
        <w:ind w:right="170" w:firstLine="707"/>
        <w:contextualSpacing w:val="0"/>
        <w:jc w:val="both"/>
        <w:rPr>
          <w:sz w:val="28"/>
          <w:szCs w:val="28"/>
        </w:rPr>
      </w:pPr>
      <w:r w:rsidRPr="00991CA8">
        <w:rPr>
          <w:sz w:val="28"/>
          <w:szCs w:val="28"/>
        </w:rPr>
        <w:t>ступінь закладів вищої освіти (8-12 семестрів), які фактично здійснюють підготовку фахівців соціальної сфери до викладацької діяльності та наукових досліджень, як кадрового потенціалу для попередніх трьох ступенів та сфери науки.</w:t>
      </w:r>
    </w:p>
    <w:p w14:paraId="6B2DA75A" w14:textId="53B5FD78" w:rsidR="005464FA" w:rsidRPr="00991CA8" w:rsidRDefault="004C42C1" w:rsidP="004C42C1">
      <w:pPr>
        <w:pStyle w:val="ad"/>
        <w:spacing w:after="0" w:line="360" w:lineRule="auto"/>
        <w:ind w:firstLine="708"/>
        <w:jc w:val="both"/>
        <w:rPr>
          <w:sz w:val="28"/>
          <w:szCs w:val="28"/>
        </w:rPr>
      </w:pPr>
      <w:r w:rsidRPr="00991CA8">
        <w:rPr>
          <w:sz w:val="28"/>
          <w:szCs w:val="28"/>
        </w:rPr>
        <w:t>З</w:t>
      </w:r>
      <w:r w:rsidR="005464FA" w:rsidRPr="00991CA8">
        <w:rPr>
          <w:sz w:val="28"/>
          <w:szCs w:val="28"/>
        </w:rPr>
        <w:t xml:space="preserve">міст професійної підготовки </w:t>
      </w:r>
      <w:r w:rsidR="00385177" w:rsidRPr="00991CA8">
        <w:rPr>
          <w:sz w:val="28"/>
          <w:szCs w:val="28"/>
        </w:rPr>
        <w:t xml:space="preserve">майбутніх фахівців з соціального забезпечення </w:t>
      </w:r>
      <w:r w:rsidR="005464FA" w:rsidRPr="00991CA8">
        <w:rPr>
          <w:sz w:val="28"/>
          <w:szCs w:val="28"/>
        </w:rPr>
        <w:t xml:space="preserve">та соціальних педагогів у Німеччині досить різнобічний та залежить від конкретної спеціалізації, яку обрав той чи інший студент. Серед навчальних дисциплін </w:t>
      </w:r>
      <w:proofErr w:type="spellStart"/>
      <w:r w:rsidR="005464FA" w:rsidRPr="00991CA8">
        <w:rPr>
          <w:sz w:val="28"/>
          <w:szCs w:val="28"/>
        </w:rPr>
        <w:t>превалюючу</w:t>
      </w:r>
      <w:proofErr w:type="spellEnd"/>
      <w:r w:rsidR="005464FA" w:rsidRPr="00991CA8">
        <w:rPr>
          <w:sz w:val="28"/>
          <w:szCs w:val="28"/>
        </w:rPr>
        <w:t xml:space="preserve"> позицію займають предмети практичного характеру, як-от: основи охорони здоров</w:t>
      </w:r>
      <w:r w:rsidR="00DB30A4" w:rsidRPr="00991CA8">
        <w:rPr>
          <w:sz w:val="28"/>
          <w:szCs w:val="28"/>
        </w:rPr>
        <w:t>’</w:t>
      </w:r>
      <w:r w:rsidR="005464FA" w:rsidRPr="00991CA8">
        <w:rPr>
          <w:sz w:val="28"/>
          <w:szCs w:val="28"/>
        </w:rPr>
        <w:t xml:space="preserve">я, основи домашнього господарства, основи харчування, практика соціального догляду, догляд за помешканням, музика, художні та ремісничі заняття тощо. Як бачимо, спеціальних навчальних дисциплін, які б передбачали формування вмінь і навичок ефективної </w:t>
      </w:r>
      <w:r w:rsidR="00C07B46" w:rsidRPr="00991CA8">
        <w:rPr>
          <w:sz w:val="28"/>
          <w:szCs w:val="28"/>
        </w:rPr>
        <w:t xml:space="preserve">професійної    </w:t>
      </w:r>
      <w:r w:rsidR="005464FA" w:rsidRPr="00991CA8">
        <w:rPr>
          <w:sz w:val="28"/>
          <w:szCs w:val="28"/>
        </w:rPr>
        <w:t xml:space="preserve">взаємодії, в змісті підготовки немає; водночас спрямованість змісту практичних занять може бути охарактеризована як така, що має забезпечити означені вміння й навички, у поєднанні з певними теоретичними знаннями про взаємодію як різновид діяльності </w:t>
      </w:r>
      <w:r w:rsidR="00385177" w:rsidRPr="00991CA8">
        <w:rPr>
          <w:sz w:val="28"/>
          <w:szCs w:val="28"/>
        </w:rPr>
        <w:t>майбутнього фахівця з соціального забезпечення.</w:t>
      </w:r>
      <w:r w:rsidR="005464FA" w:rsidRPr="00991CA8">
        <w:rPr>
          <w:sz w:val="28"/>
          <w:szCs w:val="28"/>
        </w:rPr>
        <w:t xml:space="preserve"> На рівні вищої освіти натомість велике значення приділяється вивченню психології, педагогіки, соціології, естетики та комунікації, PR-технологій, а на практичних заняттях реалізуються методи дискусії, рольових ігор, роботи в малих групах, бесіди, – що дозволяє розвивати </w:t>
      </w:r>
      <w:r w:rsidR="005464FA" w:rsidRPr="00991CA8">
        <w:rPr>
          <w:sz w:val="28"/>
          <w:szCs w:val="28"/>
        </w:rPr>
        <w:lastRenderedPageBreak/>
        <w:t>в студентів здатність взаємодіяти з іншими суб’єктами освітнього процесу та формувати навички ефективної комунікації в соціальній сфері.</w:t>
      </w:r>
    </w:p>
    <w:p w14:paraId="549628AE" w14:textId="1F9D5A1A" w:rsidR="005464FA" w:rsidRPr="00991CA8" w:rsidRDefault="005464FA" w:rsidP="00A24E56">
      <w:pPr>
        <w:pStyle w:val="ad"/>
        <w:spacing w:after="0" w:line="360" w:lineRule="auto"/>
        <w:ind w:left="122" w:right="166" w:firstLine="707"/>
        <w:jc w:val="both"/>
        <w:rPr>
          <w:sz w:val="28"/>
          <w:szCs w:val="28"/>
        </w:rPr>
      </w:pPr>
      <w:r w:rsidRPr="00991CA8">
        <w:rPr>
          <w:sz w:val="28"/>
          <w:szCs w:val="28"/>
        </w:rPr>
        <w:t>Важливим вважаємо</w:t>
      </w:r>
      <w:r w:rsidRPr="00991CA8">
        <w:rPr>
          <w:spacing w:val="-1"/>
          <w:sz w:val="28"/>
          <w:szCs w:val="28"/>
        </w:rPr>
        <w:t xml:space="preserve"> </w:t>
      </w:r>
      <w:r w:rsidRPr="00991CA8">
        <w:rPr>
          <w:sz w:val="28"/>
          <w:szCs w:val="28"/>
        </w:rPr>
        <w:t>той</w:t>
      </w:r>
      <w:r w:rsidRPr="00991CA8">
        <w:rPr>
          <w:spacing w:val="-1"/>
          <w:sz w:val="28"/>
          <w:szCs w:val="28"/>
        </w:rPr>
        <w:t xml:space="preserve"> </w:t>
      </w:r>
      <w:r w:rsidRPr="00991CA8">
        <w:rPr>
          <w:sz w:val="28"/>
          <w:szCs w:val="28"/>
        </w:rPr>
        <w:t>факт,</w:t>
      </w:r>
      <w:r w:rsidRPr="00991CA8">
        <w:rPr>
          <w:spacing w:val="-2"/>
          <w:sz w:val="28"/>
          <w:szCs w:val="28"/>
        </w:rPr>
        <w:t xml:space="preserve"> </w:t>
      </w:r>
      <w:r w:rsidRPr="00991CA8">
        <w:rPr>
          <w:sz w:val="28"/>
          <w:szCs w:val="28"/>
        </w:rPr>
        <w:t>що</w:t>
      </w:r>
      <w:r w:rsidRPr="00991CA8">
        <w:rPr>
          <w:spacing w:val="-1"/>
          <w:sz w:val="28"/>
          <w:szCs w:val="28"/>
        </w:rPr>
        <w:t xml:space="preserve"> </w:t>
      </w:r>
      <w:r w:rsidRPr="00991CA8">
        <w:rPr>
          <w:sz w:val="28"/>
          <w:szCs w:val="28"/>
        </w:rPr>
        <w:t>в</w:t>
      </w:r>
      <w:r w:rsidRPr="00991CA8">
        <w:rPr>
          <w:spacing w:val="-4"/>
          <w:sz w:val="28"/>
          <w:szCs w:val="28"/>
        </w:rPr>
        <w:t xml:space="preserve"> </w:t>
      </w:r>
      <w:r w:rsidRPr="00991CA8">
        <w:rPr>
          <w:sz w:val="28"/>
          <w:szCs w:val="28"/>
        </w:rPr>
        <w:t>німецьких</w:t>
      </w:r>
      <w:r w:rsidRPr="00991CA8">
        <w:rPr>
          <w:spacing w:val="-2"/>
          <w:sz w:val="28"/>
          <w:szCs w:val="28"/>
        </w:rPr>
        <w:t xml:space="preserve"> </w:t>
      </w:r>
      <w:r w:rsidRPr="00991CA8">
        <w:rPr>
          <w:sz w:val="28"/>
          <w:szCs w:val="28"/>
        </w:rPr>
        <w:t>навчальних</w:t>
      </w:r>
      <w:r w:rsidRPr="00991CA8">
        <w:rPr>
          <w:spacing w:val="-2"/>
          <w:sz w:val="28"/>
          <w:szCs w:val="28"/>
        </w:rPr>
        <w:t xml:space="preserve"> </w:t>
      </w:r>
      <w:r w:rsidRPr="00991CA8">
        <w:rPr>
          <w:sz w:val="28"/>
          <w:szCs w:val="28"/>
        </w:rPr>
        <w:t>закладах,</w:t>
      </w:r>
      <w:r w:rsidRPr="00991CA8">
        <w:rPr>
          <w:spacing w:val="-2"/>
          <w:sz w:val="28"/>
          <w:szCs w:val="28"/>
        </w:rPr>
        <w:t xml:space="preserve"> </w:t>
      </w:r>
      <w:r w:rsidRPr="00991CA8">
        <w:rPr>
          <w:sz w:val="28"/>
          <w:szCs w:val="28"/>
        </w:rPr>
        <w:t xml:space="preserve">які здійснюють підготовку </w:t>
      </w:r>
      <w:r w:rsidR="00385177" w:rsidRPr="00991CA8">
        <w:rPr>
          <w:sz w:val="28"/>
          <w:szCs w:val="28"/>
        </w:rPr>
        <w:t>майбутніх фахівців з соціального забезпечення,</w:t>
      </w:r>
      <w:r w:rsidRPr="00991CA8">
        <w:rPr>
          <w:sz w:val="28"/>
          <w:szCs w:val="28"/>
        </w:rPr>
        <w:t xml:space="preserve"> поступово скорочується кількість теоретичних (лекційних) занять, натомість зростає кількість часу на практичну підготовку та вивчення студентами дисциплін за вибором – відповідно до обраної спеціалізації.</w:t>
      </w:r>
      <w:r w:rsidR="004C42C1" w:rsidRPr="00991CA8">
        <w:rPr>
          <w:sz w:val="28"/>
          <w:szCs w:val="28"/>
        </w:rPr>
        <w:t xml:space="preserve"> Щ</w:t>
      </w:r>
      <w:r w:rsidRPr="00991CA8">
        <w:rPr>
          <w:sz w:val="28"/>
          <w:szCs w:val="28"/>
        </w:rPr>
        <w:t>е однією</w:t>
      </w:r>
      <w:r w:rsidRPr="00991CA8">
        <w:rPr>
          <w:spacing w:val="80"/>
          <w:sz w:val="28"/>
          <w:szCs w:val="28"/>
        </w:rPr>
        <w:t xml:space="preserve"> </w:t>
      </w:r>
      <w:r w:rsidRPr="00991CA8">
        <w:rPr>
          <w:sz w:val="28"/>
          <w:szCs w:val="28"/>
        </w:rPr>
        <w:t>важливою тенденцію прагнення студентів поєднувати кілька спеціалізацій для досягнення більш високої ваги своєї професійної підготовки на ринку праці.</w:t>
      </w:r>
    </w:p>
    <w:p w14:paraId="1FA37D5F" w14:textId="363EB7DB" w:rsidR="005464FA" w:rsidRPr="00991CA8" w:rsidRDefault="005464FA" w:rsidP="00A24E56">
      <w:pPr>
        <w:pStyle w:val="ad"/>
        <w:spacing w:after="0" w:line="360" w:lineRule="auto"/>
        <w:ind w:left="122" w:right="164" w:firstLine="707"/>
        <w:jc w:val="both"/>
        <w:rPr>
          <w:sz w:val="28"/>
          <w:szCs w:val="28"/>
        </w:rPr>
      </w:pPr>
      <w:r w:rsidRPr="00991CA8">
        <w:rPr>
          <w:sz w:val="28"/>
          <w:szCs w:val="28"/>
        </w:rPr>
        <w:t xml:space="preserve">Система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у </w:t>
      </w:r>
      <w:r w:rsidRPr="00991CA8">
        <w:rPr>
          <w:bCs/>
          <w:sz w:val="28"/>
          <w:szCs w:val="28"/>
        </w:rPr>
        <w:t xml:space="preserve">Польщі </w:t>
      </w:r>
      <w:r w:rsidRPr="00991CA8">
        <w:rPr>
          <w:sz w:val="28"/>
          <w:szCs w:val="28"/>
        </w:rPr>
        <w:t xml:space="preserve">викликає значний інтерес вітчизняних дослідників – і з огляду на територіальну близькість, і з причини спільності багатьох соціальних проблем в наших країнах (частково подоланих у Польщі й існуючих ще в Україні), і внаслідок ментальної схожості та соціокультурної близькості наших народів. </w:t>
      </w:r>
    </w:p>
    <w:p w14:paraId="5E0D570A" w14:textId="77777777" w:rsidR="005464FA" w:rsidRPr="00991CA8" w:rsidRDefault="005464FA" w:rsidP="00A24E56">
      <w:pPr>
        <w:pStyle w:val="ad"/>
        <w:spacing w:after="0" w:line="360" w:lineRule="auto"/>
        <w:ind w:left="122" w:right="175" w:firstLine="707"/>
        <w:jc w:val="both"/>
        <w:rPr>
          <w:sz w:val="28"/>
          <w:szCs w:val="28"/>
        </w:rPr>
      </w:pPr>
      <w:r w:rsidRPr="00991CA8">
        <w:rPr>
          <w:sz w:val="28"/>
          <w:szCs w:val="28"/>
        </w:rPr>
        <w:t>Великий інтерес проблема професійної підготовки до практичної діяльності</w:t>
      </w:r>
      <w:r w:rsidRPr="00991CA8">
        <w:rPr>
          <w:spacing w:val="72"/>
          <w:sz w:val="28"/>
          <w:szCs w:val="28"/>
        </w:rPr>
        <w:t xml:space="preserve"> </w:t>
      </w:r>
      <w:r w:rsidRPr="00991CA8">
        <w:rPr>
          <w:sz w:val="28"/>
          <w:szCs w:val="28"/>
        </w:rPr>
        <w:t>в</w:t>
      </w:r>
      <w:r w:rsidRPr="00991CA8">
        <w:rPr>
          <w:spacing w:val="73"/>
          <w:sz w:val="28"/>
          <w:szCs w:val="28"/>
        </w:rPr>
        <w:t xml:space="preserve"> </w:t>
      </w:r>
      <w:r w:rsidRPr="00991CA8">
        <w:rPr>
          <w:sz w:val="28"/>
          <w:szCs w:val="28"/>
        </w:rPr>
        <w:t>соціальній</w:t>
      </w:r>
      <w:r w:rsidRPr="00991CA8">
        <w:rPr>
          <w:spacing w:val="72"/>
          <w:sz w:val="28"/>
          <w:szCs w:val="28"/>
        </w:rPr>
        <w:t xml:space="preserve"> </w:t>
      </w:r>
      <w:r w:rsidRPr="00991CA8">
        <w:rPr>
          <w:sz w:val="28"/>
          <w:szCs w:val="28"/>
        </w:rPr>
        <w:t>сфері</w:t>
      </w:r>
      <w:r w:rsidRPr="00991CA8">
        <w:rPr>
          <w:spacing w:val="75"/>
          <w:sz w:val="28"/>
          <w:szCs w:val="28"/>
        </w:rPr>
        <w:t xml:space="preserve"> </w:t>
      </w:r>
      <w:r w:rsidRPr="00991CA8">
        <w:rPr>
          <w:sz w:val="28"/>
          <w:szCs w:val="28"/>
        </w:rPr>
        <w:t>(в</w:t>
      </w:r>
      <w:r w:rsidRPr="00991CA8">
        <w:rPr>
          <w:spacing w:val="73"/>
          <w:sz w:val="28"/>
          <w:szCs w:val="28"/>
        </w:rPr>
        <w:t xml:space="preserve"> </w:t>
      </w:r>
      <w:r w:rsidRPr="00991CA8">
        <w:rPr>
          <w:sz w:val="28"/>
          <w:szCs w:val="28"/>
        </w:rPr>
        <w:t>тому</w:t>
      </w:r>
      <w:r w:rsidRPr="00991CA8">
        <w:rPr>
          <w:spacing w:val="72"/>
          <w:sz w:val="28"/>
          <w:szCs w:val="28"/>
        </w:rPr>
        <w:t xml:space="preserve"> </w:t>
      </w:r>
      <w:r w:rsidRPr="00991CA8">
        <w:rPr>
          <w:sz w:val="28"/>
          <w:szCs w:val="28"/>
        </w:rPr>
        <w:t>числі</w:t>
      </w:r>
      <w:r w:rsidRPr="00991CA8">
        <w:rPr>
          <w:spacing w:val="72"/>
          <w:sz w:val="28"/>
          <w:szCs w:val="28"/>
        </w:rPr>
        <w:t xml:space="preserve"> </w:t>
      </w:r>
      <w:r w:rsidRPr="00991CA8">
        <w:rPr>
          <w:sz w:val="28"/>
          <w:szCs w:val="28"/>
        </w:rPr>
        <w:t>й</w:t>
      </w:r>
      <w:r w:rsidRPr="00991CA8">
        <w:rPr>
          <w:spacing w:val="75"/>
          <w:sz w:val="28"/>
          <w:szCs w:val="28"/>
        </w:rPr>
        <w:t xml:space="preserve"> </w:t>
      </w:r>
      <w:r w:rsidRPr="00991CA8">
        <w:rPr>
          <w:sz w:val="28"/>
          <w:szCs w:val="28"/>
        </w:rPr>
        <w:t>до</w:t>
      </w:r>
      <w:r w:rsidRPr="00991CA8">
        <w:rPr>
          <w:spacing w:val="75"/>
          <w:sz w:val="28"/>
          <w:szCs w:val="28"/>
        </w:rPr>
        <w:t xml:space="preserve"> </w:t>
      </w:r>
      <w:r w:rsidRPr="00991CA8">
        <w:rPr>
          <w:sz w:val="28"/>
          <w:szCs w:val="28"/>
        </w:rPr>
        <w:t>ефективної</w:t>
      </w:r>
      <w:r w:rsidRPr="00991CA8">
        <w:rPr>
          <w:spacing w:val="75"/>
          <w:sz w:val="28"/>
          <w:szCs w:val="28"/>
        </w:rPr>
        <w:t xml:space="preserve"> </w:t>
      </w:r>
      <w:r w:rsidRPr="00991CA8">
        <w:rPr>
          <w:sz w:val="28"/>
          <w:szCs w:val="28"/>
        </w:rPr>
        <w:t>взаємодії</w:t>
      </w:r>
      <w:r w:rsidRPr="00991CA8">
        <w:rPr>
          <w:spacing w:val="75"/>
          <w:sz w:val="28"/>
          <w:szCs w:val="28"/>
        </w:rPr>
        <w:t xml:space="preserve"> </w:t>
      </w:r>
      <w:r w:rsidRPr="00991CA8">
        <w:rPr>
          <w:spacing w:val="-10"/>
          <w:sz w:val="28"/>
          <w:szCs w:val="28"/>
        </w:rPr>
        <w:t>в</w:t>
      </w:r>
    </w:p>
    <w:p w14:paraId="78BC7B44" w14:textId="00B3E154" w:rsidR="005464FA" w:rsidRPr="00991CA8" w:rsidRDefault="005464FA" w:rsidP="004C42C1">
      <w:pPr>
        <w:pStyle w:val="ad"/>
        <w:spacing w:after="0" w:line="360" w:lineRule="auto"/>
        <w:ind w:left="122" w:right="164"/>
        <w:jc w:val="both"/>
        <w:rPr>
          <w:sz w:val="28"/>
          <w:szCs w:val="28"/>
        </w:rPr>
      </w:pPr>
      <w:r w:rsidRPr="00991CA8">
        <w:rPr>
          <w:sz w:val="28"/>
          <w:szCs w:val="28"/>
        </w:rPr>
        <w:t>професійній</w:t>
      </w:r>
      <w:r w:rsidRPr="00991CA8">
        <w:rPr>
          <w:spacing w:val="80"/>
          <w:sz w:val="28"/>
          <w:szCs w:val="28"/>
        </w:rPr>
        <w:t xml:space="preserve"> </w:t>
      </w:r>
      <w:r w:rsidRPr="00991CA8">
        <w:rPr>
          <w:sz w:val="28"/>
          <w:szCs w:val="28"/>
        </w:rPr>
        <w:t>діяльності)</w:t>
      </w:r>
      <w:r w:rsidRPr="00991CA8">
        <w:rPr>
          <w:spacing w:val="80"/>
          <w:sz w:val="28"/>
          <w:szCs w:val="28"/>
        </w:rPr>
        <w:t xml:space="preserve"> </w:t>
      </w:r>
      <w:r w:rsidRPr="00991CA8">
        <w:rPr>
          <w:sz w:val="28"/>
          <w:szCs w:val="28"/>
        </w:rPr>
        <w:t>викликає</w:t>
      </w:r>
      <w:r w:rsidRPr="00991CA8">
        <w:rPr>
          <w:spacing w:val="80"/>
          <w:sz w:val="28"/>
          <w:szCs w:val="28"/>
        </w:rPr>
        <w:t xml:space="preserve"> </w:t>
      </w:r>
      <w:r w:rsidRPr="00991CA8">
        <w:rPr>
          <w:sz w:val="28"/>
          <w:szCs w:val="28"/>
        </w:rPr>
        <w:t>і</w:t>
      </w:r>
      <w:r w:rsidRPr="00991CA8">
        <w:rPr>
          <w:spacing w:val="80"/>
          <w:sz w:val="28"/>
          <w:szCs w:val="28"/>
        </w:rPr>
        <w:t xml:space="preserve"> </w:t>
      </w:r>
      <w:r w:rsidRPr="00991CA8">
        <w:rPr>
          <w:sz w:val="28"/>
          <w:szCs w:val="28"/>
        </w:rPr>
        <w:t>в</w:t>
      </w:r>
      <w:r w:rsidRPr="00991CA8">
        <w:rPr>
          <w:spacing w:val="80"/>
          <w:sz w:val="28"/>
          <w:szCs w:val="28"/>
        </w:rPr>
        <w:t xml:space="preserve"> </w:t>
      </w:r>
      <w:r w:rsidRPr="00991CA8">
        <w:rPr>
          <w:sz w:val="28"/>
          <w:szCs w:val="28"/>
        </w:rPr>
        <w:t>польських</w:t>
      </w:r>
      <w:r w:rsidRPr="00991CA8">
        <w:rPr>
          <w:spacing w:val="80"/>
          <w:sz w:val="28"/>
          <w:szCs w:val="28"/>
        </w:rPr>
        <w:t xml:space="preserve"> </w:t>
      </w:r>
      <w:r w:rsidRPr="00991CA8">
        <w:rPr>
          <w:sz w:val="28"/>
          <w:szCs w:val="28"/>
        </w:rPr>
        <w:t>учених:</w:t>
      </w:r>
      <w:r w:rsidRPr="00991CA8">
        <w:rPr>
          <w:spacing w:val="80"/>
          <w:sz w:val="28"/>
          <w:szCs w:val="28"/>
        </w:rPr>
        <w:t xml:space="preserve"> </w:t>
      </w:r>
      <w:r w:rsidRPr="00991CA8">
        <w:rPr>
          <w:sz w:val="28"/>
          <w:szCs w:val="28"/>
        </w:rPr>
        <w:t xml:space="preserve">М. </w:t>
      </w:r>
      <w:proofErr w:type="spellStart"/>
      <w:r w:rsidRPr="00991CA8">
        <w:rPr>
          <w:sz w:val="28"/>
          <w:szCs w:val="28"/>
        </w:rPr>
        <w:t>Бенько</w:t>
      </w:r>
      <w:proofErr w:type="spellEnd"/>
      <w:r w:rsidRPr="00991CA8">
        <w:rPr>
          <w:sz w:val="28"/>
          <w:szCs w:val="28"/>
        </w:rPr>
        <w:t>,</w:t>
      </w:r>
      <w:r w:rsidRPr="00991CA8">
        <w:rPr>
          <w:spacing w:val="40"/>
          <w:sz w:val="28"/>
          <w:szCs w:val="28"/>
        </w:rPr>
        <w:t xml:space="preserve"> </w:t>
      </w:r>
      <w:r w:rsidR="00D0279C" w:rsidRPr="00991CA8">
        <w:rPr>
          <w:spacing w:val="40"/>
          <w:sz w:val="28"/>
          <w:szCs w:val="28"/>
        </w:rPr>
        <w:t xml:space="preserve">                      </w:t>
      </w:r>
      <w:r w:rsidRPr="00991CA8">
        <w:rPr>
          <w:sz w:val="28"/>
          <w:szCs w:val="28"/>
        </w:rPr>
        <w:t>Т.</w:t>
      </w:r>
      <w:r w:rsidRPr="00991CA8">
        <w:rPr>
          <w:spacing w:val="-3"/>
          <w:sz w:val="28"/>
          <w:szCs w:val="28"/>
        </w:rPr>
        <w:t xml:space="preserve"> </w:t>
      </w:r>
      <w:proofErr w:type="spellStart"/>
      <w:r w:rsidRPr="00991CA8">
        <w:rPr>
          <w:sz w:val="28"/>
          <w:szCs w:val="28"/>
        </w:rPr>
        <w:t>Каміньського</w:t>
      </w:r>
      <w:proofErr w:type="spellEnd"/>
      <w:r w:rsidRPr="00991CA8">
        <w:rPr>
          <w:sz w:val="28"/>
          <w:szCs w:val="28"/>
        </w:rPr>
        <w:t>,</w:t>
      </w:r>
      <w:r w:rsidRPr="00991CA8">
        <w:rPr>
          <w:spacing w:val="80"/>
          <w:sz w:val="28"/>
          <w:szCs w:val="28"/>
        </w:rPr>
        <w:t xml:space="preserve"> </w:t>
      </w:r>
      <w:r w:rsidRPr="00991CA8">
        <w:rPr>
          <w:sz w:val="28"/>
          <w:szCs w:val="28"/>
        </w:rPr>
        <w:t>А.</w:t>
      </w:r>
      <w:r w:rsidRPr="00991CA8">
        <w:rPr>
          <w:spacing w:val="-2"/>
          <w:sz w:val="28"/>
          <w:szCs w:val="28"/>
        </w:rPr>
        <w:t xml:space="preserve"> </w:t>
      </w:r>
      <w:proofErr w:type="spellStart"/>
      <w:r w:rsidRPr="00991CA8">
        <w:rPr>
          <w:sz w:val="28"/>
          <w:szCs w:val="28"/>
        </w:rPr>
        <w:t>Каніос</w:t>
      </w:r>
      <w:proofErr w:type="spellEnd"/>
      <w:r w:rsidRPr="00991CA8">
        <w:rPr>
          <w:sz w:val="28"/>
          <w:szCs w:val="28"/>
        </w:rPr>
        <w:t>,</w:t>
      </w:r>
      <w:r w:rsidRPr="00991CA8">
        <w:rPr>
          <w:spacing w:val="80"/>
          <w:sz w:val="28"/>
          <w:szCs w:val="28"/>
        </w:rPr>
        <w:t xml:space="preserve"> </w:t>
      </w:r>
      <w:r w:rsidRPr="00991CA8">
        <w:rPr>
          <w:sz w:val="28"/>
          <w:szCs w:val="28"/>
        </w:rPr>
        <w:t>Е.</w:t>
      </w:r>
      <w:r w:rsidRPr="00991CA8">
        <w:rPr>
          <w:spacing w:val="-2"/>
          <w:sz w:val="28"/>
          <w:szCs w:val="28"/>
        </w:rPr>
        <w:t xml:space="preserve"> </w:t>
      </w:r>
      <w:proofErr w:type="spellStart"/>
      <w:r w:rsidRPr="00991CA8">
        <w:rPr>
          <w:sz w:val="28"/>
          <w:szCs w:val="28"/>
        </w:rPr>
        <w:t>Кантовіч</w:t>
      </w:r>
      <w:proofErr w:type="spellEnd"/>
      <w:r w:rsidRPr="00991CA8">
        <w:rPr>
          <w:sz w:val="28"/>
          <w:szCs w:val="28"/>
        </w:rPr>
        <w:t>, А.</w:t>
      </w:r>
      <w:r w:rsidRPr="00991CA8">
        <w:rPr>
          <w:spacing w:val="-6"/>
          <w:sz w:val="28"/>
          <w:szCs w:val="28"/>
        </w:rPr>
        <w:t xml:space="preserve"> </w:t>
      </w:r>
      <w:proofErr w:type="spellStart"/>
      <w:r w:rsidRPr="00991CA8">
        <w:rPr>
          <w:sz w:val="28"/>
          <w:szCs w:val="28"/>
        </w:rPr>
        <w:t>Корлак-Лукашевіч</w:t>
      </w:r>
      <w:proofErr w:type="spellEnd"/>
      <w:r w:rsidRPr="00991CA8">
        <w:rPr>
          <w:sz w:val="28"/>
          <w:szCs w:val="28"/>
        </w:rPr>
        <w:t>,</w:t>
      </w:r>
      <w:r w:rsidRPr="00991CA8">
        <w:rPr>
          <w:spacing w:val="69"/>
          <w:sz w:val="28"/>
          <w:szCs w:val="28"/>
        </w:rPr>
        <w:t xml:space="preserve"> </w:t>
      </w:r>
      <w:r w:rsidR="00D0279C" w:rsidRPr="00991CA8">
        <w:rPr>
          <w:spacing w:val="69"/>
          <w:sz w:val="28"/>
          <w:szCs w:val="28"/>
        </w:rPr>
        <w:t xml:space="preserve">                           </w:t>
      </w:r>
      <w:r w:rsidRPr="00991CA8">
        <w:rPr>
          <w:sz w:val="28"/>
          <w:szCs w:val="28"/>
        </w:rPr>
        <w:t>Ю.</w:t>
      </w:r>
      <w:r w:rsidRPr="00991CA8">
        <w:rPr>
          <w:spacing w:val="-4"/>
          <w:sz w:val="28"/>
          <w:szCs w:val="28"/>
        </w:rPr>
        <w:t xml:space="preserve"> </w:t>
      </w:r>
      <w:proofErr w:type="spellStart"/>
      <w:r w:rsidRPr="00991CA8">
        <w:rPr>
          <w:sz w:val="28"/>
          <w:szCs w:val="28"/>
        </w:rPr>
        <w:t>Супіньської</w:t>
      </w:r>
      <w:proofErr w:type="spellEnd"/>
      <w:r w:rsidRPr="00991CA8">
        <w:rPr>
          <w:sz w:val="28"/>
          <w:szCs w:val="28"/>
        </w:rPr>
        <w:t>,</w:t>
      </w:r>
      <w:r w:rsidRPr="00991CA8">
        <w:rPr>
          <w:spacing w:val="70"/>
          <w:sz w:val="28"/>
          <w:szCs w:val="28"/>
        </w:rPr>
        <w:t xml:space="preserve"> </w:t>
      </w:r>
      <w:r w:rsidRPr="00991CA8">
        <w:rPr>
          <w:sz w:val="28"/>
          <w:szCs w:val="28"/>
        </w:rPr>
        <w:t>Я.</w:t>
      </w:r>
      <w:r w:rsidRPr="00991CA8">
        <w:rPr>
          <w:spacing w:val="-2"/>
          <w:sz w:val="28"/>
          <w:szCs w:val="28"/>
        </w:rPr>
        <w:t xml:space="preserve"> Пекарського</w:t>
      </w:r>
      <w:r w:rsidR="004C42C1" w:rsidRPr="00991CA8">
        <w:rPr>
          <w:sz w:val="28"/>
          <w:szCs w:val="28"/>
        </w:rPr>
        <w:t xml:space="preserve"> </w:t>
      </w:r>
      <w:r w:rsidRPr="00991CA8">
        <w:rPr>
          <w:sz w:val="28"/>
          <w:szCs w:val="28"/>
        </w:rPr>
        <w:t xml:space="preserve">та ін. Польська система професійної підготовки фахівців соціальної сфери має значний історично укладений досвід здійснення (від першої в країні школи соціальної роботи, заснованої </w:t>
      </w:r>
      <w:proofErr w:type="spellStart"/>
      <w:r w:rsidRPr="00991CA8">
        <w:rPr>
          <w:sz w:val="28"/>
          <w:szCs w:val="28"/>
        </w:rPr>
        <w:t>Хеленою</w:t>
      </w:r>
      <w:proofErr w:type="spellEnd"/>
      <w:r w:rsidRPr="00991CA8">
        <w:rPr>
          <w:sz w:val="28"/>
          <w:szCs w:val="28"/>
        </w:rPr>
        <w:t xml:space="preserve"> </w:t>
      </w:r>
      <w:proofErr w:type="spellStart"/>
      <w:r w:rsidRPr="00991CA8">
        <w:rPr>
          <w:sz w:val="28"/>
          <w:szCs w:val="28"/>
        </w:rPr>
        <w:t>Радлінською</w:t>
      </w:r>
      <w:proofErr w:type="spellEnd"/>
      <w:r w:rsidRPr="00991CA8">
        <w:rPr>
          <w:sz w:val="28"/>
          <w:szCs w:val="28"/>
        </w:rPr>
        <w:t xml:space="preserve">). Окремі науковці (наприклад, Е. </w:t>
      </w:r>
      <w:proofErr w:type="spellStart"/>
      <w:r w:rsidRPr="00991CA8">
        <w:rPr>
          <w:sz w:val="28"/>
          <w:szCs w:val="28"/>
        </w:rPr>
        <w:t>Кантовіч</w:t>
      </w:r>
      <w:proofErr w:type="spellEnd"/>
      <w:r w:rsidRPr="00991CA8">
        <w:rPr>
          <w:sz w:val="28"/>
          <w:szCs w:val="28"/>
        </w:rPr>
        <w:t xml:space="preserve">) відзначають, що професійні знання </w:t>
      </w:r>
      <w:r w:rsidR="00385177" w:rsidRPr="00991CA8">
        <w:rPr>
          <w:sz w:val="28"/>
          <w:szCs w:val="28"/>
        </w:rPr>
        <w:t xml:space="preserve">майбутнього фахівця з соціального забезпечення </w:t>
      </w:r>
      <w:r w:rsidRPr="00991CA8">
        <w:rPr>
          <w:sz w:val="28"/>
          <w:szCs w:val="28"/>
        </w:rPr>
        <w:t>складаються зі знань з досвіду і знань, наданих закладом освіти у процесі навчання. Водночас до проблем професійної підготовки в Польщі дослідниця відносить низький статус</w:t>
      </w:r>
      <w:r w:rsidRPr="00991CA8">
        <w:rPr>
          <w:spacing w:val="66"/>
          <w:sz w:val="28"/>
          <w:szCs w:val="28"/>
        </w:rPr>
        <w:t xml:space="preserve"> </w:t>
      </w:r>
      <w:r w:rsidRPr="00991CA8">
        <w:rPr>
          <w:sz w:val="28"/>
          <w:szCs w:val="28"/>
        </w:rPr>
        <w:t>бакалавра</w:t>
      </w:r>
      <w:r w:rsidRPr="00991CA8">
        <w:rPr>
          <w:spacing w:val="68"/>
          <w:sz w:val="28"/>
          <w:szCs w:val="28"/>
        </w:rPr>
        <w:t xml:space="preserve"> </w:t>
      </w:r>
      <w:r w:rsidRPr="00991CA8">
        <w:rPr>
          <w:sz w:val="28"/>
          <w:szCs w:val="28"/>
        </w:rPr>
        <w:t>соціальної</w:t>
      </w:r>
      <w:r w:rsidRPr="00991CA8">
        <w:rPr>
          <w:spacing w:val="67"/>
          <w:sz w:val="28"/>
          <w:szCs w:val="28"/>
        </w:rPr>
        <w:t xml:space="preserve"> </w:t>
      </w:r>
      <w:r w:rsidRPr="00991CA8">
        <w:rPr>
          <w:sz w:val="28"/>
          <w:szCs w:val="28"/>
        </w:rPr>
        <w:t>роботи</w:t>
      </w:r>
      <w:r w:rsidRPr="00991CA8">
        <w:rPr>
          <w:spacing w:val="66"/>
          <w:sz w:val="28"/>
          <w:szCs w:val="28"/>
        </w:rPr>
        <w:t xml:space="preserve"> </w:t>
      </w:r>
      <w:r w:rsidRPr="00991CA8">
        <w:rPr>
          <w:sz w:val="28"/>
          <w:szCs w:val="28"/>
        </w:rPr>
        <w:t>порівняно</w:t>
      </w:r>
      <w:r w:rsidRPr="00991CA8">
        <w:rPr>
          <w:spacing w:val="69"/>
          <w:sz w:val="28"/>
          <w:szCs w:val="28"/>
        </w:rPr>
        <w:t xml:space="preserve"> </w:t>
      </w:r>
      <w:r w:rsidRPr="00991CA8">
        <w:rPr>
          <w:sz w:val="28"/>
          <w:szCs w:val="28"/>
        </w:rPr>
        <w:t>з</w:t>
      </w:r>
      <w:r w:rsidRPr="00991CA8">
        <w:rPr>
          <w:spacing w:val="65"/>
          <w:sz w:val="28"/>
          <w:szCs w:val="28"/>
        </w:rPr>
        <w:t xml:space="preserve"> </w:t>
      </w:r>
      <w:r w:rsidRPr="00991CA8">
        <w:rPr>
          <w:sz w:val="28"/>
          <w:szCs w:val="28"/>
        </w:rPr>
        <w:t>іншими</w:t>
      </w:r>
      <w:r w:rsidRPr="00991CA8">
        <w:rPr>
          <w:spacing w:val="66"/>
          <w:sz w:val="28"/>
          <w:szCs w:val="28"/>
        </w:rPr>
        <w:t xml:space="preserve"> </w:t>
      </w:r>
      <w:r w:rsidRPr="00991CA8">
        <w:rPr>
          <w:sz w:val="28"/>
          <w:szCs w:val="28"/>
        </w:rPr>
        <w:t>професіями</w:t>
      </w:r>
      <w:r w:rsidRPr="00991CA8">
        <w:rPr>
          <w:spacing w:val="68"/>
          <w:sz w:val="28"/>
          <w:szCs w:val="28"/>
        </w:rPr>
        <w:t xml:space="preserve"> </w:t>
      </w:r>
      <w:r w:rsidRPr="00991CA8">
        <w:rPr>
          <w:sz w:val="28"/>
          <w:szCs w:val="28"/>
        </w:rPr>
        <w:t>типу</w:t>
      </w:r>
    </w:p>
    <w:p w14:paraId="71D1E0A7" w14:textId="6B68EF9C" w:rsidR="005464FA" w:rsidRPr="00991CA8" w:rsidRDefault="005464FA" w:rsidP="00A24E56">
      <w:pPr>
        <w:pStyle w:val="ad"/>
        <w:spacing w:after="0" w:line="360" w:lineRule="auto"/>
        <w:ind w:left="122" w:right="166"/>
        <w:jc w:val="both"/>
        <w:rPr>
          <w:sz w:val="28"/>
          <w:szCs w:val="28"/>
        </w:rPr>
      </w:pPr>
      <w:r w:rsidRPr="00991CA8">
        <w:rPr>
          <w:sz w:val="28"/>
          <w:szCs w:val="28"/>
        </w:rPr>
        <w:t xml:space="preserve">«Людина-Людина» – педагога, психолога, соціолога. </w:t>
      </w:r>
      <w:r w:rsidR="00D0279C" w:rsidRPr="00991CA8">
        <w:rPr>
          <w:sz w:val="28"/>
          <w:szCs w:val="28"/>
        </w:rPr>
        <w:t xml:space="preserve">У </w:t>
      </w:r>
      <w:r w:rsidRPr="00991CA8">
        <w:rPr>
          <w:sz w:val="28"/>
          <w:szCs w:val="28"/>
        </w:rPr>
        <w:t xml:space="preserve">Польщі було зроблено спробу уніфікувати професійні компетентності </w:t>
      </w:r>
      <w:r w:rsidR="00385177" w:rsidRPr="00991CA8">
        <w:rPr>
          <w:sz w:val="28"/>
          <w:szCs w:val="28"/>
        </w:rPr>
        <w:t>майбутніх фахівців з соціального забезпечення,</w:t>
      </w:r>
      <w:r w:rsidRPr="00991CA8">
        <w:rPr>
          <w:sz w:val="28"/>
          <w:szCs w:val="28"/>
        </w:rPr>
        <w:t xml:space="preserve"> яких вони мають набути у процесі професійної підготовки:</w:t>
      </w:r>
    </w:p>
    <w:p w14:paraId="1BA457BD" w14:textId="77777777" w:rsidR="005464FA" w:rsidRPr="00991CA8" w:rsidRDefault="005464FA">
      <w:pPr>
        <w:pStyle w:val="a9"/>
        <w:widowControl w:val="0"/>
        <w:numPr>
          <w:ilvl w:val="0"/>
          <w:numId w:val="19"/>
        </w:numPr>
        <w:tabs>
          <w:tab w:val="left" w:pos="1254"/>
        </w:tabs>
        <w:autoSpaceDE w:val="0"/>
        <w:autoSpaceDN w:val="0"/>
        <w:spacing w:after="0" w:line="360" w:lineRule="auto"/>
        <w:ind w:hanging="424"/>
        <w:contextualSpacing w:val="0"/>
        <w:jc w:val="both"/>
        <w:rPr>
          <w:sz w:val="28"/>
          <w:szCs w:val="28"/>
        </w:rPr>
      </w:pPr>
      <w:r w:rsidRPr="00991CA8">
        <w:rPr>
          <w:sz w:val="28"/>
          <w:szCs w:val="28"/>
        </w:rPr>
        <w:lastRenderedPageBreak/>
        <w:t>методологічні,</w:t>
      </w:r>
      <w:r w:rsidRPr="00991CA8">
        <w:rPr>
          <w:spacing w:val="-12"/>
          <w:sz w:val="28"/>
          <w:szCs w:val="28"/>
        </w:rPr>
        <w:t xml:space="preserve"> </w:t>
      </w:r>
      <w:r w:rsidRPr="00991CA8">
        <w:rPr>
          <w:sz w:val="28"/>
          <w:szCs w:val="28"/>
        </w:rPr>
        <w:t>соціальні</w:t>
      </w:r>
      <w:r w:rsidRPr="00991CA8">
        <w:rPr>
          <w:spacing w:val="-10"/>
          <w:sz w:val="28"/>
          <w:szCs w:val="28"/>
        </w:rPr>
        <w:t xml:space="preserve"> </w:t>
      </w:r>
      <w:r w:rsidRPr="00991CA8">
        <w:rPr>
          <w:spacing w:val="-2"/>
          <w:sz w:val="28"/>
          <w:szCs w:val="28"/>
        </w:rPr>
        <w:t>вміння;</w:t>
      </w:r>
    </w:p>
    <w:p w14:paraId="0AC6A4E3" w14:textId="77777777" w:rsidR="005464FA" w:rsidRPr="00991CA8" w:rsidRDefault="005464FA">
      <w:pPr>
        <w:pStyle w:val="a9"/>
        <w:widowControl w:val="0"/>
        <w:numPr>
          <w:ilvl w:val="0"/>
          <w:numId w:val="19"/>
        </w:numPr>
        <w:tabs>
          <w:tab w:val="left" w:pos="1254"/>
        </w:tabs>
        <w:autoSpaceDE w:val="0"/>
        <w:autoSpaceDN w:val="0"/>
        <w:spacing w:after="0" w:line="360" w:lineRule="auto"/>
        <w:ind w:right="171"/>
        <w:contextualSpacing w:val="0"/>
        <w:jc w:val="both"/>
        <w:rPr>
          <w:sz w:val="28"/>
          <w:szCs w:val="28"/>
        </w:rPr>
      </w:pPr>
      <w:r w:rsidRPr="00991CA8">
        <w:rPr>
          <w:sz w:val="28"/>
          <w:szCs w:val="28"/>
        </w:rPr>
        <w:t xml:space="preserve">вміння й навички, пов’язані з використанням знань польського </w:t>
      </w:r>
      <w:r w:rsidRPr="00991CA8">
        <w:rPr>
          <w:spacing w:val="-2"/>
          <w:sz w:val="28"/>
          <w:szCs w:val="28"/>
        </w:rPr>
        <w:t>права;</w:t>
      </w:r>
    </w:p>
    <w:p w14:paraId="01B046ED" w14:textId="77777777" w:rsidR="005464FA" w:rsidRPr="00991CA8" w:rsidRDefault="005464FA">
      <w:pPr>
        <w:pStyle w:val="a9"/>
        <w:widowControl w:val="0"/>
        <w:numPr>
          <w:ilvl w:val="0"/>
          <w:numId w:val="19"/>
        </w:numPr>
        <w:tabs>
          <w:tab w:val="left" w:pos="1254"/>
        </w:tabs>
        <w:autoSpaceDE w:val="0"/>
        <w:autoSpaceDN w:val="0"/>
        <w:spacing w:after="0" w:line="360" w:lineRule="auto"/>
        <w:ind w:right="176"/>
        <w:contextualSpacing w:val="0"/>
        <w:jc w:val="both"/>
        <w:rPr>
          <w:sz w:val="28"/>
          <w:szCs w:val="28"/>
        </w:rPr>
      </w:pPr>
      <w:r w:rsidRPr="00991CA8">
        <w:rPr>
          <w:sz w:val="28"/>
          <w:szCs w:val="28"/>
        </w:rPr>
        <w:t>вміння залучати компетентні соціальні інституції до вирішення проблем отримувача соціальних послуг;</w:t>
      </w:r>
    </w:p>
    <w:p w14:paraId="629D96E3" w14:textId="77777777" w:rsidR="005464FA" w:rsidRPr="00991CA8" w:rsidRDefault="005464FA">
      <w:pPr>
        <w:pStyle w:val="a9"/>
        <w:widowControl w:val="0"/>
        <w:numPr>
          <w:ilvl w:val="0"/>
          <w:numId w:val="19"/>
        </w:numPr>
        <w:tabs>
          <w:tab w:val="left" w:pos="1254"/>
        </w:tabs>
        <w:autoSpaceDE w:val="0"/>
        <w:autoSpaceDN w:val="0"/>
        <w:spacing w:after="0" w:line="360" w:lineRule="auto"/>
        <w:ind w:hanging="424"/>
        <w:contextualSpacing w:val="0"/>
        <w:jc w:val="both"/>
        <w:rPr>
          <w:sz w:val="28"/>
          <w:szCs w:val="28"/>
        </w:rPr>
      </w:pPr>
      <w:r w:rsidRPr="00991CA8">
        <w:rPr>
          <w:sz w:val="28"/>
          <w:szCs w:val="28"/>
        </w:rPr>
        <w:t>управлінські</w:t>
      </w:r>
      <w:r w:rsidRPr="00991CA8">
        <w:rPr>
          <w:spacing w:val="-8"/>
          <w:sz w:val="28"/>
          <w:szCs w:val="28"/>
        </w:rPr>
        <w:t xml:space="preserve"> </w:t>
      </w:r>
      <w:r w:rsidRPr="00991CA8">
        <w:rPr>
          <w:sz w:val="28"/>
          <w:szCs w:val="28"/>
        </w:rPr>
        <w:t>вміння</w:t>
      </w:r>
      <w:r w:rsidRPr="00991CA8">
        <w:rPr>
          <w:spacing w:val="-8"/>
          <w:sz w:val="28"/>
          <w:szCs w:val="28"/>
        </w:rPr>
        <w:t xml:space="preserve"> </w:t>
      </w:r>
      <w:r w:rsidRPr="00991CA8">
        <w:rPr>
          <w:sz w:val="28"/>
          <w:szCs w:val="28"/>
        </w:rPr>
        <w:t>та</w:t>
      </w:r>
      <w:r w:rsidRPr="00991CA8">
        <w:rPr>
          <w:spacing w:val="-7"/>
          <w:sz w:val="28"/>
          <w:szCs w:val="28"/>
        </w:rPr>
        <w:t xml:space="preserve"> </w:t>
      </w:r>
      <w:r w:rsidRPr="00991CA8">
        <w:rPr>
          <w:sz w:val="28"/>
          <w:szCs w:val="28"/>
        </w:rPr>
        <w:t>здатність</w:t>
      </w:r>
      <w:r w:rsidRPr="00991CA8">
        <w:rPr>
          <w:spacing w:val="-7"/>
          <w:sz w:val="28"/>
          <w:szCs w:val="28"/>
        </w:rPr>
        <w:t xml:space="preserve"> </w:t>
      </w:r>
      <w:r w:rsidRPr="00991CA8">
        <w:rPr>
          <w:sz w:val="28"/>
          <w:szCs w:val="28"/>
        </w:rPr>
        <w:t>приймати</w:t>
      </w:r>
      <w:r w:rsidRPr="00991CA8">
        <w:rPr>
          <w:spacing w:val="-6"/>
          <w:sz w:val="28"/>
          <w:szCs w:val="28"/>
        </w:rPr>
        <w:t xml:space="preserve"> </w:t>
      </w:r>
      <w:r w:rsidRPr="00991CA8">
        <w:rPr>
          <w:spacing w:val="-2"/>
          <w:sz w:val="28"/>
          <w:szCs w:val="28"/>
        </w:rPr>
        <w:t>рішення;</w:t>
      </w:r>
    </w:p>
    <w:p w14:paraId="52B2636C" w14:textId="53BE6789" w:rsidR="005464FA" w:rsidRPr="00991CA8" w:rsidRDefault="005464FA">
      <w:pPr>
        <w:pStyle w:val="a9"/>
        <w:widowControl w:val="0"/>
        <w:numPr>
          <w:ilvl w:val="0"/>
          <w:numId w:val="19"/>
        </w:numPr>
        <w:tabs>
          <w:tab w:val="left" w:pos="1254"/>
        </w:tabs>
        <w:autoSpaceDE w:val="0"/>
        <w:autoSpaceDN w:val="0"/>
        <w:spacing w:after="0" w:line="360" w:lineRule="auto"/>
        <w:ind w:right="165"/>
        <w:contextualSpacing w:val="0"/>
        <w:jc w:val="both"/>
        <w:rPr>
          <w:sz w:val="28"/>
          <w:szCs w:val="28"/>
        </w:rPr>
      </w:pPr>
      <w:r w:rsidRPr="00991CA8">
        <w:rPr>
          <w:sz w:val="28"/>
          <w:szCs w:val="28"/>
        </w:rPr>
        <w:t>вміння реалізувати дослідницькі методики й техніки, використовувати фахову літературу.</w:t>
      </w:r>
    </w:p>
    <w:p w14:paraId="7FD2B8D1" w14:textId="594FBD81" w:rsidR="005464FA" w:rsidRPr="00991CA8" w:rsidRDefault="004811C4" w:rsidP="00D0279C">
      <w:pPr>
        <w:pStyle w:val="ad"/>
        <w:spacing w:after="0" w:line="360" w:lineRule="auto"/>
        <w:ind w:left="122" w:right="168" w:firstLine="707"/>
        <w:jc w:val="both"/>
        <w:rPr>
          <w:sz w:val="28"/>
          <w:szCs w:val="28"/>
        </w:rPr>
      </w:pPr>
      <w:r w:rsidRPr="00991CA8">
        <w:rPr>
          <w:sz w:val="28"/>
          <w:szCs w:val="28"/>
        </w:rPr>
        <w:t>І</w:t>
      </w:r>
      <w:r w:rsidR="005464FA" w:rsidRPr="00991CA8">
        <w:rPr>
          <w:sz w:val="28"/>
          <w:szCs w:val="28"/>
        </w:rPr>
        <w:t xml:space="preserve">снує необхідність заснування спеціального навчального предмета для </w:t>
      </w:r>
      <w:r w:rsidR="00385177" w:rsidRPr="00991CA8">
        <w:rPr>
          <w:sz w:val="28"/>
          <w:szCs w:val="28"/>
        </w:rPr>
        <w:t>майбутніх фахівців з соціального забезпечення,</w:t>
      </w:r>
      <w:r w:rsidR="005464FA" w:rsidRPr="00991CA8">
        <w:rPr>
          <w:sz w:val="28"/>
          <w:szCs w:val="28"/>
        </w:rPr>
        <w:t xml:space="preserve"> який би уможливив створення системи теоретичних категорій і понять, методології і концепції досліджень – науки соціальної роботи (</w:t>
      </w:r>
      <w:proofErr w:type="spellStart"/>
      <w:r w:rsidR="005464FA" w:rsidRPr="00991CA8">
        <w:rPr>
          <w:sz w:val="28"/>
          <w:szCs w:val="28"/>
        </w:rPr>
        <w:t>Social</w:t>
      </w:r>
      <w:proofErr w:type="spellEnd"/>
      <w:r w:rsidR="005464FA" w:rsidRPr="00991CA8">
        <w:rPr>
          <w:sz w:val="28"/>
          <w:szCs w:val="28"/>
        </w:rPr>
        <w:t xml:space="preserve"> </w:t>
      </w:r>
      <w:proofErr w:type="spellStart"/>
      <w:r w:rsidR="005464FA" w:rsidRPr="00991CA8">
        <w:rPr>
          <w:sz w:val="28"/>
          <w:szCs w:val="28"/>
        </w:rPr>
        <w:t>Work</w:t>
      </w:r>
      <w:proofErr w:type="spellEnd"/>
      <w:r w:rsidR="005464FA" w:rsidRPr="00991CA8">
        <w:rPr>
          <w:sz w:val="28"/>
          <w:szCs w:val="28"/>
        </w:rPr>
        <w:t xml:space="preserve"> </w:t>
      </w:r>
      <w:proofErr w:type="spellStart"/>
      <w:r w:rsidR="005464FA" w:rsidRPr="00991CA8">
        <w:rPr>
          <w:sz w:val="28"/>
          <w:szCs w:val="28"/>
        </w:rPr>
        <w:t>Science</w:t>
      </w:r>
      <w:proofErr w:type="spellEnd"/>
      <w:r w:rsidR="005464FA" w:rsidRPr="00991CA8">
        <w:rPr>
          <w:sz w:val="28"/>
          <w:szCs w:val="28"/>
        </w:rPr>
        <w:t xml:space="preserve">). До основних напрямів соціальної роботи, що мають бути відображені в цій дисципліні, науковець віднесла опіку, виховання, </w:t>
      </w:r>
      <w:proofErr w:type="spellStart"/>
      <w:r w:rsidR="005464FA" w:rsidRPr="00991CA8">
        <w:rPr>
          <w:sz w:val="28"/>
          <w:szCs w:val="28"/>
        </w:rPr>
        <w:t>ресоціалізацію</w:t>
      </w:r>
      <w:proofErr w:type="spellEnd"/>
      <w:r w:rsidR="005464FA" w:rsidRPr="00991CA8">
        <w:rPr>
          <w:sz w:val="28"/>
          <w:szCs w:val="28"/>
        </w:rPr>
        <w:t>, анімацію, терапію. Зважаючи</w:t>
      </w:r>
      <w:r w:rsidR="005464FA" w:rsidRPr="00991CA8">
        <w:rPr>
          <w:spacing w:val="80"/>
          <w:w w:val="150"/>
          <w:sz w:val="28"/>
          <w:szCs w:val="28"/>
        </w:rPr>
        <w:t xml:space="preserve"> </w:t>
      </w:r>
      <w:r w:rsidR="005464FA" w:rsidRPr="00991CA8">
        <w:rPr>
          <w:sz w:val="28"/>
          <w:szCs w:val="28"/>
        </w:rPr>
        <w:t>на</w:t>
      </w:r>
      <w:r w:rsidR="005464FA" w:rsidRPr="00991CA8">
        <w:rPr>
          <w:spacing w:val="80"/>
          <w:w w:val="150"/>
          <w:sz w:val="28"/>
          <w:szCs w:val="28"/>
        </w:rPr>
        <w:t xml:space="preserve"> </w:t>
      </w:r>
      <w:r w:rsidR="005464FA" w:rsidRPr="00991CA8">
        <w:rPr>
          <w:sz w:val="28"/>
          <w:szCs w:val="28"/>
        </w:rPr>
        <w:t>значення</w:t>
      </w:r>
      <w:r w:rsidR="005464FA" w:rsidRPr="00991CA8">
        <w:rPr>
          <w:spacing w:val="80"/>
          <w:w w:val="150"/>
          <w:sz w:val="28"/>
          <w:szCs w:val="28"/>
        </w:rPr>
        <w:t xml:space="preserve"> </w:t>
      </w:r>
      <w:r w:rsidR="005464FA" w:rsidRPr="00991CA8">
        <w:rPr>
          <w:sz w:val="28"/>
          <w:szCs w:val="28"/>
        </w:rPr>
        <w:t>ефективної</w:t>
      </w:r>
      <w:r w:rsidR="005464FA" w:rsidRPr="00991CA8">
        <w:rPr>
          <w:spacing w:val="80"/>
          <w:w w:val="150"/>
          <w:sz w:val="28"/>
          <w:szCs w:val="28"/>
        </w:rPr>
        <w:t xml:space="preserve"> </w:t>
      </w:r>
      <w:r w:rsidR="005464FA" w:rsidRPr="00991CA8">
        <w:rPr>
          <w:sz w:val="28"/>
          <w:szCs w:val="28"/>
        </w:rPr>
        <w:t>взаємодії</w:t>
      </w:r>
      <w:r w:rsidR="005464FA" w:rsidRPr="00991CA8">
        <w:rPr>
          <w:spacing w:val="80"/>
          <w:w w:val="150"/>
          <w:sz w:val="28"/>
          <w:szCs w:val="28"/>
        </w:rPr>
        <w:t xml:space="preserve"> </w:t>
      </w:r>
      <w:r w:rsidR="005464FA" w:rsidRPr="00991CA8">
        <w:rPr>
          <w:sz w:val="28"/>
          <w:szCs w:val="28"/>
        </w:rPr>
        <w:t>в</w:t>
      </w:r>
      <w:r w:rsidR="005464FA" w:rsidRPr="00991CA8">
        <w:rPr>
          <w:spacing w:val="80"/>
          <w:w w:val="150"/>
          <w:sz w:val="28"/>
          <w:szCs w:val="28"/>
        </w:rPr>
        <w:t xml:space="preserve"> </w:t>
      </w:r>
      <w:r w:rsidR="005464FA" w:rsidRPr="00991CA8">
        <w:rPr>
          <w:sz w:val="28"/>
          <w:szCs w:val="28"/>
        </w:rPr>
        <w:t>професійній</w:t>
      </w:r>
      <w:r w:rsidR="005464FA" w:rsidRPr="00991CA8">
        <w:rPr>
          <w:spacing w:val="80"/>
          <w:w w:val="150"/>
          <w:sz w:val="28"/>
          <w:szCs w:val="28"/>
        </w:rPr>
        <w:t xml:space="preserve"> </w:t>
      </w:r>
      <w:r w:rsidR="005464FA" w:rsidRPr="00991CA8">
        <w:rPr>
          <w:sz w:val="28"/>
          <w:szCs w:val="28"/>
        </w:rPr>
        <w:t>діяльності</w:t>
      </w:r>
      <w:r w:rsidR="00D0279C" w:rsidRPr="00991CA8">
        <w:rPr>
          <w:sz w:val="28"/>
          <w:szCs w:val="28"/>
        </w:rPr>
        <w:t xml:space="preserve"> </w:t>
      </w:r>
      <w:r w:rsidR="00385177" w:rsidRPr="00991CA8">
        <w:rPr>
          <w:sz w:val="28"/>
          <w:szCs w:val="28"/>
        </w:rPr>
        <w:t>майбутнього фахівця з соціального забезпечення,</w:t>
      </w:r>
      <w:r w:rsidR="005464FA" w:rsidRPr="00991CA8">
        <w:rPr>
          <w:sz w:val="28"/>
          <w:szCs w:val="28"/>
        </w:rPr>
        <w:t xml:space="preserve"> дослідниця вважає, що педагогічний сенс такої взаємодії можна осягнути взявши до уваги педагогічні цінності, за яких соціальна</w:t>
      </w:r>
      <w:r w:rsidR="005464FA" w:rsidRPr="00991CA8">
        <w:rPr>
          <w:spacing w:val="-3"/>
          <w:sz w:val="28"/>
          <w:szCs w:val="28"/>
        </w:rPr>
        <w:t xml:space="preserve"> </w:t>
      </w:r>
      <w:r w:rsidR="005464FA" w:rsidRPr="00991CA8">
        <w:rPr>
          <w:sz w:val="28"/>
          <w:szCs w:val="28"/>
        </w:rPr>
        <w:t>робота</w:t>
      </w:r>
      <w:r w:rsidR="005464FA" w:rsidRPr="00991CA8">
        <w:rPr>
          <w:spacing w:val="-2"/>
          <w:sz w:val="28"/>
          <w:szCs w:val="28"/>
        </w:rPr>
        <w:t xml:space="preserve"> </w:t>
      </w:r>
      <w:r w:rsidR="005464FA" w:rsidRPr="00991CA8">
        <w:rPr>
          <w:sz w:val="28"/>
          <w:szCs w:val="28"/>
        </w:rPr>
        <w:t>–</w:t>
      </w:r>
      <w:r w:rsidR="005464FA" w:rsidRPr="00991CA8">
        <w:rPr>
          <w:spacing w:val="-5"/>
          <w:sz w:val="28"/>
          <w:szCs w:val="28"/>
        </w:rPr>
        <w:t xml:space="preserve"> </w:t>
      </w:r>
      <w:r w:rsidR="005464FA" w:rsidRPr="00991CA8">
        <w:rPr>
          <w:sz w:val="28"/>
          <w:szCs w:val="28"/>
        </w:rPr>
        <w:t>що</w:t>
      </w:r>
      <w:r w:rsidR="005464FA" w:rsidRPr="00991CA8">
        <w:rPr>
          <w:spacing w:val="-2"/>
          <w:sz w:val="28"/>
          <w:szCs w:val="28"/>
        </w:rPr>
        <w:t xml:space="preserve"> </w:t>
      </w:r>
      <w:r w:rsidR="005464FA" w:rsidRPr="00991CA8">
        <w:rPr>
          <w:sz w:val="28"/>
          <w:szCs w:val="28"/>
        </w:rPr>
        <w:t>є</w:t>
      </w:r>
      <w:r w:rsidR="005464FA" w:rsidRPr="00991CA8">
        <w:rPr>
          <w:spacing w:val="-4"/>
          <w:sz w:val="28"/>
          <w:szCs w:val="28"/>
        </w:rPr>
        <w:t xml:space="preserve"> </w:t>
      </w:r>
      <w:r w:rsidR="005464FA" w:rsidRPr="00991CA8">
        <w:rPr>
          <w:sz w:val="28"/>
          <w:szCs w:val="28"/>
        </w:rPr>
        <w:t>реакцією</w:t>
      </w:r>
      <w:r w:rsidR="005464FA" w:rsidRPr="00991CA8">
        <w:rPr>
          <w:spacing w:val="-5"/>
          <w:sz w:val="28"/>
          <w:szCs w:val="28"/>
        </w:rPr>
        <w:t xml:space="preserve"> </w:t>
      </w:r>
      <w:r w:rsidR="005464FA" w:rsidRPr="00991CA8">
        <w:rPr>
          <w:sz w:val="28"/>
          <w:szCs w:val="28"/>
        </w:rPr>
        <w:t>суспільства</w:t>
      </w:r>
      <w:r w:rsidR="005464FA" w:rsidRPr="00991CA8">
        <w:rPr>
          <w:spacing w:val="-4"/>
          <w:sz w:val="28"/>
          <w:szCs w:val="28"/>
        </w:rPr>
        <w:t xml:space="preserve"> </w:t>
      </w:r>
      <w:r w:rsidR="005464FA" w:rsidRPr="00991CA8">
        <w:rPr>
          <w:sz w:val="28"/>
          <w:szCs w:val="28"/>
        </w:rPr>
        <w:t>на</w:t>
      </w:r>
      <w:r w:rsidR="005464FA" w:rsidRPr="00991CA8">
        <w:rPr>
          <w:spacing w:val="-3"/>
          <w:sz w:val="28"/>
          <w:szCs w:val="28"/>
        </w:rPr>
        <w:t xml:space="preserve"> </w:t>
      </w:r>
      <w:r w:rsidR="005464FA" w:rsidRPr="00991CA8">
        <w:rPr>
          <w:sz w:val="28"/>
          <w:szCs w:val="28"/>
        </w:rPr>
        <w:t>негативні</w:t>
      </w:r>
      <w:r w:rsidR="005464FA" w:rsidRPr="00991CA8">
        <w:rPr>
          <w:spacing w:val="-2"/>
          <w:sz w:val="28"/>
          <w:szCs w:val="28"/>
        </w:rPr>
        <w:t xml:space="preserve"> </w:t>
      </w:r>
      <w:r w:rsidR="005464FA" w:rsidRPr="00991CA8">
        <w:rPr>
          <w:sz w:val="28"/>
          <w:szCs w:val="28"/>
        </w:rPr>
        <w:t>явища</w:t>
      </w:r>
      <w:r w:rsidR="005464FA" w:rsidRPr="00991CA8">
        <w:rPr>
          <w:spacing w:val="-3"/>
          <w:sz w:val="28"/>
          <w:szCs w:val="28"/>
        </w:rPr>
        <w:t xml:space="preserve"> </w:t>
      </w:r>
      <w:r w:rsidR="005464FA" w:rsidRPr="00991CA8">
        <w:rPr>
          <w:sz w:val="28"/>
          <w:szCs w:val="28"/>
        </w:rPr>
        <w:t>соціального виключення осіб і груп – ініціює позитивні зміни та підтримку, що уможливлює розвиток.</w:t>
      </w:r>
    </w:p>
    <w:p w14:paraId="520926AE" w14:textId="3E97D558" w:rsidR="005464FA" w:rsidRPr="00991CA8" w:rsidRDefault="004811C4" w:rsidP="00A24E56">
      <w:pPr>
        <w:pStyle w:val="ad"/>
        <w:spacing w:after="0" w:line="360" w:lineRule="auto"/>
        <w:ind w:left="122" w:right="168" w:firstLine="707"/>
        <w:jc w:val="both"/>
        <w:rPr>
          <w:sz w:val="28"/>
          <w:szCs w:val="28"/>
        </w:rPr>
      </w:pPr>
      <w:r w:rsidRPr="00991CA8">
        <w:rPr>
          <w:sz w:val="28"/>
          <w:szCs w:val="28"/>
        </w:rPr>
        <w:t>П</w:t>
      </w:r>
      <w:r w:rsidR="005464FA" w:rsidRPr="00991CA8">
        <w:rPr>
          <w:sz w:val="28"/>
          <w:szCs w:val="28"/>
        </w:rPr>
        <w:t>рактичні фахівці соціальної сфери відзначають завелику кількість клієнтів, з якими неможливо організувати ефективну взаємодію, та значний обсяг часу на роботу з документами, що йде не на користь безпосередньому спілкуванню</w:t>
      </w:r>
      <w:r w:rsidR="005464FA" w:rsidRPr="00991CA8">
        <w:rPr>
          <w:spacing w:val="40"/>
          <w:sz w:val="28"/>
          <w:szCs w:val="28"/>
        </w:rPr>
        <w:t xml:space="preserve"> </w:t>
      </w:r>
      <w:r w:rsidR="005464FA" w:rsidRPr="00991CA8">
        <w:rPr>
          <w:sz w:val="28"/>
          <w:szCs w:val="28"/>
        </w:rPr>
        <w:t>та консультуванню клієнтів. Також серед труднощів фахівці називають проблеми у співпраці з іншими соціальними установами та закладами, іншими службами та осередками соціального захисту, що також свідчить про не досить ефективну взаємодію цих інституцій з вирішення соціальних проблем клієнтів. Взаємодія з клієнтами, на думку фахівців соціальної сфери, утруднена негативним ставленням до чиновників з боку більшості суспільства, емоційною інфантильністю частини фахівців, їх швидким професійним вигоранням.</w:t>
      </w:r>
    </w:p>
    <w:p w14:paraId="1277033B" w14:textId="6E3D223E" w:rsidR="005464FA" w:rsidRPr="00991CA8" w:rsidRDefault="005464FA" w:rsidP="00D0279C">
      <w:pPr>
        <w:pStyle w:val="ad"/>
        <w:spacing w:after="0" w:line="360" w:lineRule="auto"/>
        <w:ind w:left="122" w:right="166" w:firstLine="707"/>
        <w:jc w:val="both"/>
        <w:rPr>
          <w:sz w:val="28"/>
          <w:szCs w:val="28"/>
        </w:rPr>
      </w:pPr>
      <w:r w:rsidRPr="00991CA8">
        <w:rPr>
          <w:sz w:val="28"/>
          <w:szCs w:val="28"/>
        </w:rPr>
        <w:t>Зауважимо, що спеціальних навчальних дисциплін, які сприяють формуванню</w:t>
      </w:r>
      <w:r w:rsidRPr="00991CA8">
        <w:rPr>
          <w:spacing w:val="-5"/>
          <w:sz w:val="28"/>
          <w:szCs w:val="28"/>
        </w:rPr>
        <w:t xml:space="preserve"> </w:t>
      </w:r>
      <w:r w:rsidRPr="00991CA8">
        <w:rPr>
          <w:sz w:val="28"/>
          <w:szCs w:val="28"/>
        </w:rPr>
        <w:t>у</w:t>
      </w:r>
      <w:r w:rsidRPr="00991CA8">
        <w:rPr>
          <w:spacing w:val="-1"/>
          <w:sz w:val="28"/>
          <w:szCs w:val="28"/>
        </w:rPr>
        <w:t xml:space="preserve"> </w:t>
      </w:r>
      <w:r w:rsidR="00385177" w:rsidRPr="00991CA8">
        <w:rPr>
          <w:sz w:val="28"/>
          <w:szCs w:val="28"/>
        </w:rPr>
        <w:t xml:space="preserve">майбутніх фахівців з соціального забезпечення </w:t>
      </w:r>
      <w:r w:rsidRPr="00991CA8">
        <w:rPr>
          <w:sz w:val="28"/>
          <w:szCs w:val="28"/>
        </w:rPr>
        <w:t>готовності</w:t>
      </w:r>
      <w:r w:rsidRPr="00991CA8">
        <w:rPr>
          <w:spacing w:val="-4"/>
          <w:sz w:val="28"/>
          <w:szCs w:val="28"/>
        </w:rPr>
        <w:t xml:space="preserve"> </w:t>
      </w:r>
      <w:r w:rsidRPr="00991CA8">
        <w:rPr>
          <w:sz w:val="28"/>
          <w:szCs w:val="28"/>
        </w:rPr>
        <w:t>до</w:t>
      </w:r>
      <w:r w:rsidRPr="00991CA8">
        <w:rPr>
          <w:spacing w:val="-3"/>
          <w:sz w:val="28"/>
          <w:szCs w:val="28"/>
        </w:rPr>
        <w:t xml:space="preserve"> </w:t>
      </w:r>
      <w:r w:rsidR="00C07B46" w:rsidRPr="00991CA8">
        <w:rPr>
          <w:sz w:val="28"/>
          <w:szCs w:val="28"/>
        </w:rPr>
        <w:lastRenderedPageBreak/>
        <w:t xml:space="preserve">професійної    </w:t>
      </w:r>
      <w:r w:rsidRPr="00991CA8">
        <w:rPr>
          <w:sz w:val="28"/>
          <w:szCs w:val="28"/>
        </w:rPr>
        <w:t>взаємодії,</w:t>
      </w:r>
      <w:r w:rsidRPr="00991CA8">
        <w:rPr>
          <w:spacing w:val="-7"/>
          <w:sz w:val="28"/>
          <w:szCs w:val="28"/>
        </w:rPr>
        <w:t xml:space="preserve"> </w:t>
      </w:r>
      <w:r w:rsidRPr="00991CA8">
        <w:rPr>
          <w:sz w:val="28"/>
          <w:szCs w:val="28"/>
        </w:rPr>
        <w:t>у Польщі</w:t>
      </w:r>
      <w:r w:rsidRPr="00991CA8">
        <w:rPr>
          <w:spacing w:val="-2"/>
          <w:sz w:val="28"/>
          <w:szCs w:val="28"/>
        </w:rPr>
        <w:t xml:space="preserve"> </w:t>
      </w:r>
      <w:r w:rsidRPr="00991CA8">
        <w:rPr>
          <w:sz w:val="28"/>
          <w:szCs w:val="28"/>
        </w:rPr>
        <w:t>немає.</w:t>
      </w:r>
      <w:r w:rsidRPr="00991CA8">
        <w:rPr>
          <w:spacing w:val="-5"/>
          <w:sz w:val="28"/>
          <w:szCs w:val="28"/>
        </w:rPr>
        <w:t xml:space="preserve"> </w:t>
      </w:r>
      <w:r w:rsidRPr="00991CA8">
        <w:rPr>
          <w:sz w:val="28"/>
          <w:szCs w:val="28"/>
        </w:rPr>
        <w:t>Традиційно</w:t>
      </w:r>
      <w:r w:rsidRPr="00991CA8">
        <w:rPr>
          <w:spacing w:val="-3"/>
          <w:sz w:val="28"/>
          <w:szCs w:val="28"/>
        </w:rPr>
        <w:t xml:space="preserve"> </w:t>
      </w:r>
      <w:r w:rsidRPr="00991CA8">
        <w:rPr>
          <w:sz w:val="28"/>
          <w:szCs w:val="28"/>
        </w:rPr>
        <w:t>студенти</w:t>
      </w:r>
      <w:r w:rsidRPr="00991CA8">
        <w:rPr>
          <w:spacing w:val="-5"/>
          <w:sz w:val="28"/>
          <w:szCs w:val="28"/>
        </w:rPr>
        <w:t xml:space="preserve"> </w:t>
      </w:r>
      <w:r w:rsidRPr="00991CA8">
        <w:rPr>
          <w:sz w:val="28"/>
          <w:szCs w:val="28"/>
        </w:rPr>
        <w:t>вивчають:</w:t>
      </w:r>
      <w:r w:rsidRPr="00991CA8">
        <w:rPr>
          <w:spacing w:val="-2"/>
          <w:sz w:val="28"/>
          <w:szCs w:val="28"/>
        </w:rPr>
        <w:t xml:space="preserve"> </w:t>
      </w:r>
      <w:r w:rsidRPr="00991CA8">
        <w:rPr>
          <w:sz w:val="28"/>
          <w:szCs w:val="28"/>
        </w:rPr>
        <w:t>історію</w:t>
      </w:r>
      <w:r w:rsidRPr="00991CA8">
        <w:rPr>
          <w:spacing w:val="-4"/>
          <w:sz w:val="28"/>
          <w:szCs w:val="28"/>
        </w:rPr>
        <w:t xml:space="preserve"> </w:t>
      </w:r>
      <w:r w:rsidRPr="00991CA8">
        <w:rPr>
          <w:sz w:val="28"/>
          <w:szCs w:val="28"/>
        </w:rPr>
        <w:t>й методику</w:t>
      </w:r>
      <w:r w:rsidRPr="00991CA8">
        <w:rPr>
          <w:spacing w:val="-2"/>
          <w:sz w:val="28"/>
          <w:szCs w:val="28"/>
        </w:rPr>
        <w:t xml:space="preserve"> </w:t>
      </w:r>
      <w:r w:rsidRPr="00991CA8">
        <w:rPr>
          <w:sz w:val="28"/>
          <w:szCs w:val="28"/>
        </w:rPr>
        <w:t>соціальної роботи, аксіологію соціальної роботи, вступ до соціології, соціальну педагогіку, соціальну політику, психологію, право, соціальну медицину, основи управління, відомості про громадянське суспільство, етапи розвитку</w:t>
      </w:r>
      <w:r w:rsidR="00D0279C" w:rsidRPr="00991CA8">
        <w:rPr>
          <w:sz w:val="28"/>
          <w:szCs w:val="28"/>
        </w:rPr>
        <w:t xml:space="preserve"> </w:t>
      </w:r>
      <w:r w:rsidRPr="00991CA8">
        <w:rPr>
          <w:sz w:val="28"/>
          <w:szCs w:val="28"/>
        </w:rPr>
        <w:t>людини, актуальні проблеми соціальної сфери. Щоправда, у багатьох університетах до дисциплін за вибором студента (частка яких складає близько 50% від загального часу на академічну підготовку) долучаються такі навчальні</w:t>
      </w:r>
      <w:r w:rsidRPr="00991CA8">
        <w:rPr>
          <w:spacing w:val="36"/>
          <w:sz w:val="28"/>
          <w:szCs w:val="28"/>
        </w:rPr>
        <w:t xml:space="preserve"> </w:t>
      </w:r>
      <w:r w:rsidRPr="00991CA8">
        <w:rPr>
          <w:sz w:val="28"/>
          <w:szCs w:val="28"/>
        </w:rPr>
        <w:t>дисципліни,</w:t>
      </w:r>
      <w:r w:rsidRPr="00991CA8">
        <w:rPr>
          <w:spacing w:val="38"/>
          <w:sz w:val="28"/>
          <w:szCs w:val="28"/>
        </w:rPr>
        <w:t xml:space="preserve"> </w:t>
      </w:r>
      <w:r w:rsidRPr="00991CA8">
        <w:rPr>
          <w:sz w:val="28"/>
          <w:szCs w:val="28"/>
        </w:rPr>
        <w:t>як</w:t>
      </w:r>
      <w:r w:rsidRPr="00991CA8">
        <w:rPr>
          <w:spacing w:val="36"/>
          <w:sz w:val="28"/>
          <w:szCs w:val="28"/>
        </w:rPr>
        <w:t xml:space="preserve"> </w:t>
      </w:r>
      <w:r w:rsidRPr="00991CA8">
        <w:rPr>
          <w:sz w:val="28"/>
          <w:szCs w:val="28"/>
        </w:rPr>
        <w:t>«Комунікація</w:t>
      </w:r>
      <w:r w:rsidRPr="00991CA8">
        <w:rPr>
          <w:spacing w:val="38"/>
          <w:sz w:val="28"/>
          <w:szCs w:val="28"/>
        </w:rPr>
        <w:t xml:space="preserve"> </w:t>
      </w:r>
      <w:r w:rsidRPr="00991CA8">
        <w:rPr>
          <w:sz w:val="28"/>
          <w:szCs w:val="28"/>
        </w:rPr>
        <w:t>і</w:t>
      </w:r>
      <w:r w:rsidRPr="00991CA8">
        <w:rPr>
          <w:spacing w:val="39"/>
          <w:sz w:val="28"/>
          <w:szCs w:val="28"/>
        </w:rPr>
        <w:t xml:space="preserve"> </w:t>
      </w:r>
      <w:r w:rsidRPr="00991CA8">
        <w:rPr>
          <w:sz w:val="28"/>
          <w:szCs w:val="28"/>
        </w:rPr>
        <w:t>суб’єктність</w:t>
      </w:r>
      <w:r w:rsidRPr="00991CA8">
        <w:rPr>
          <w:spacing w:val="34"/>
          <w:sz w:val="28"/>
          <w:szCs w:val="28"/>
        </w:rPr>
        <w:t xml:space="preserve"> </w:t>
      </w:r>
      <w:r w:rsidRPr="00991CA8">
        <w:rPr>
          <w:sz w:val="28"/>
          <w:szCs w:val="28"/>
        </w:rPr>
        <w:t>у</w:t>
      </w:r>
      <w:r w:rsidRPr="00991CA8">
        <w:rPr>
          <w:spacing w:val="39"/>
          <w:sz w:val="28"/>
          <w:szCs w:val="28"/>
        </w:rPr>
        <w:t xml:space="preserve"> </w:t>
      </w:r>
      <w:r w:rsidRPr="00991CA8">
        <w:rPr>
          <w:sz w:val="28"/>
          <w:szCs w:val="28"/>
        </w:rPr>
        <w:t>соціальній</w:t>
      </w:r>
      <w:r w:rsidRPr="00991CA8">
        <w:rPr>
          <w:spacing w:val="36"/>
          <w:sz w:val="28"/>
          <w:szCs w:val="28"/>
        </w:rPr>
        <w:t xml:space="preserve"> </w:t>
      </w:r>
      <w:r w:rsidRPr="00991CA8">
        <w:rPr>
          <w:spacing w:val="-2"/>
          <w:sz w:val="28"/>
          <w:szCs w:val="28"/>
        </w:rPr>
        <w:t>роботі»,</w:t>
      </w:r>
      <w:r w:rsidR="00DB30A4" w:rsidRPr="00991CA8">
        <w:rPr>
          <w:sz w:val="28"/>
          <w:szCs w:val="28"/>
        </w:rPr>
        <w:t xml:space="preserve"> </w:t>
      </w:r>
      <w:r w:rsidRPr="00991CA8">
        <w:rPr>
          <w:sz w:val="28"/>
          <w:szCs w:val="28"/>
        </w:rPr>
        <w:t>«Професійна комунікація соціального працівника» тощо, які, без сумніву, позитивно впливають на формування комунікативної компетентності майбутніх фахівців соціальної сфери та їхню здатність до ефективної взаємодії в професійному середовищі.</w:t>
      </w:r>
    </w:p>
    <w:p w14:paraId="7AC3B144" w14:textId="1D66D9DD" w:rsidR="005464FA" w:rsidRPr="00991CA8" w:rsidRDefault="005464FA" w:rsidP="00A24E56">
      <w:pPr>
        <w:pStyle w:val="ad"/>
        <w:spacing w:after="0" w:line="360" w:lineRule="auto"/>
        <w:ind w:left="122" w:right="166" w:firstLine="707"/>
        <w:jc w:val="both"/>
        <w:rPr>
          <w:sz w:val="28"/>
          <w:szCs w:val="28"/>
        </w:rPr>
      </w:pPr>
      <w:r w:rsidRPr="00991CA8">
        <w:rPr>
          <w:sz w:val="28"/>
          <w:szCs w:val="28"/>
        </w:rPr>
        <w:t xml:space="preserve">Підсумовуючи, можемо сформулювати висновок про таке: підготовка </w:t>
      </w:r>
      <w:r w:rsidR="00385177" w:rsidRPr="00991CA8">
        <w:rPr>
          <w:sz w:val="28"/>
          <w:szCs w:val="28"/>
        </w:rPr>
        <w:t xml:space="preserve">майбутніх фахівців з соціального забезпечення </w:t>
      </w:r>
      <w:r w:rsidRPr="00991CA8">
        <w:rPr>
          <w:sz w:val="28"/>
          <w:szCs w:val="28"/>
        </w:rPr>
        <w:t>у закладах вищої освіти в Польщі знаходиться у постійному стані реформування, починаючи з 20-х рр. ХХ століття.</w:t>
      </w:r>
    </w:p>
    <w:p w14:paraId="40747ECE" w14:textId="36C10ADC" w:rsidR="005464FA" w:rsidRPr="00991CA8" w:rsidRDefault="005464FA" w:rsidP="00A24E56">
      <w:pPr>
        <w:pStyle w:val="ad"/>
        <w:spacing w:after="0" w:line="360" w:lineRule="auto"/>
        <w:ind w:left="122" w:right="171" w:firstLine="707"/>
        <w:jc w:val="both"/>
        <w:rPr>
          <w:sz w:val="28"/>
          <w:szCs w:val="28"/>
        </w:rPr>
      </w:pPr>
      <w:r w:rsidRPr="00991CA8">
        <w:rPr>
          <w:sz w:val="28"/>
          <w:szCs w:val="28"/>
        </w:rPr>
        <w:t xml:space="preserve">Як тенденція спостерігається фрагментарний характер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реалізації різних форм взаємодії у професійній </w:t>
      </w:r>
      <w:r w:rsidRPr="00991CA8">
        <w:rPr>
          <w:spacing w:val="-2"/>
          <w:sz w:val="28"/>
          <w:szCs w:val="28"/>
        </w:rPr>
        <w:t>діяльності.</w:t>
      </w:r>
    </w:p>
    <w:p w14:paraId="50317D7A" w14:textId="77777777" w:rsidR="005464FA" w:rsidRPr="00991CA8" w:rsidRDefault="005464FA" w:rsidP="00A24E56">
      <w:pPr>
        <w:pStyle w:val="ad"/>
        <w:spacing w:after="0" w:line="360" w:lineRule="auto"/>
        <w:ind w:left="122" w:right="171" w:firstLine="707"/>
        <w:jc w:val="both"/>
        <w:rPr>
          <w:sz w:val="28"/>
          <w:szCs w:val="28"/>
        </w:rPr>
      </w:pPr>
      <w:r w:rsidRPr="00991CA8">
        <w:rPr>
          <w:sz w:val="28"/>
          <w:szCs w:val="28"/>
        </w:rPr>
        <w:t>Важливе значення для формування готовності до цього виду діяльності мають дисципліни за вибором студента, серед яких є прямо чи опосередковано орієнтовані на формування відповідних комунікативних навичок та навичок ефективної взаємодії.</w:t>
      </w:r>
    </w:p>
    <w:p w14:paraId="15A78697" w14:textId="47B20E07" w:rsidR="005464FA" w:rsidRPr="00991CA8" w:rsidRDefault="005464FA" w:rsidP="00A24E56">
      <w:pPr>
        <w:pStyle w:val="ad"/>
        <w:spacing w:after="0" w:line="360" w:lineRule="auto"/>
        <w:ind w:left="122" w:right="165" w:firstLine="707"/>
        <w:jc w:val="both"/>
        <w:rPr>
          <w:sz w:val="28"/>
          <w:szCs w:val="28"/>
        </w:rPr>
      </w:pPr>
      <w:r w:rsidRPr="00991CA8">
        <w:rPr>
          <w:bCs/>
          <w:sz w:val="28"/>
          <w:szCs w:val="28"/>
        </w:rPr>
        <w:t>Британський</w:t>
      </w:r>
      <w:r w:rsidRPr="00991CA8">
        <w:rPr>
          <w:b/>
          <w:sz w:val="28"/>
          <w:szCs w:val="28"/>
        </w:rPr>
        <w:t xml:space="preserve"> </w:t>
      </w:r>
      <w:r w:rsidRPr="00991CA8">
        <w:rPr>
          <w:sz w:val="28"/>
          <w:szCs w:val="28"/>
        </w:rPr>
        <w:t xml:space="preserve">досвід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свідчить про схожі з іншими країнами тенденції в побудові змісту освіти на різних</w:t>
      </w:r>
      <w:r w:rsidRPr="00991CA8">
        <w:rPr>
          <w:spacing w:val="-1"/>
          <w:sz w:val="28"/>
          <w:szCs w:val="28"/>
        </w:rPr>
        <w:t xml:space="preserve"> </w:t>
      </w:r>
      <w:r w:rsidRPr="00991CA8">
        <w:rPr>
          <w:sz w:val="28"/>
          <w:szCs w:val="28"/>
        </w:rPr>
        <w:t>її рівнях та</w:t>
      </w:r>
      <w:r w:rsidRPr="00991CA8">
        <w:rPr>
          <w:spacing w:val="-2"/>
          <w:sz w:val="28"/>
          <w:szCs w:val="28"/>
        </w:rPr>
        <w:t xml:space="preserve"> </w:t>
      </w:r>
      <w:r w:rsidRPr="00991CA8">
        <w:rPr>
          <w:sz w:val="28"/>
          <w:szCs w:val="28"/>
        </w:rPr>
        <w:t>досліджується</w:t>
      </w:r>
      <w:r w:rsidRPr="00991CA8">
        <w:rPr>
          <w:spacing w:val="-1"/>
          <w:sz w:val="28"/>
          <w:szCs w:val="28"/>
        </w:rPr>
        <w:t xml:space="preserve"> </w:t>
      </w:r>
      <w:r w:rsidRPr="00991CA8">
        <w:rPr>
          <w:sz w:val="28"/>
          <w:szCs w:val="28"/>
        </w:rPr>
        <w:t>численними</w:t>
      </w:r>
      <w:r w:rsidRPr="00991CA8">
        <w:rPr>
          <w:spacing w:val="-1"/>
          <w:sz w:val="28"/>
          <w:szCs w:val="28"/>
        </w:rPr>
        <w:t xml:space="preserve"> </w:t>
      </w:r>
      <w:r w:rsidRPr="00991CA8">
        <w:rPr>
          <w:sz w:val="28"/>
          <w:szCs w:val="28"/>
        </w:rPr>
        <w:t>вченими: О. Бартош,</w:t>
      </w:r>
      <w:r w:rsidRPr="00991CA8">
        <w:rPr>
          <w:spacing w:val="37"/>
          <w:sz w:val="28"/>
          <w:szCs w:val="28"/>
        </w:rPr>
        <w:t xml:space="preserve"> </w:t>
      </w:r>
      <w:proofErr w:type="spellStart"/>
      <w:r w:rsidRPr="00991CA8">
        <w:rPr>
          <w:sz w:val="28"/>
          <w:szCs w:val="28"/>
        </w:rPr>
        <w:t>Дж</w:t>
      </w:r>
      <w:proofErr w:type="spellEnd"/>
      <w:r w:rsidRPr="00991CA8">
        <w:rPr>
          <w:sz w:val="28"/>
          <w:szCs w:val="28"/>
        </w:rPr>
        <w:t>.</w:t>
      </w:r>
      <w:r w:rsidRPr="00991CA8">
        <w:rPr>
          <w:spacing w:val="-2"/>
          <w:sz w:val="28"/>
          <w:szCs w:val="28"/>
        </w:rPr>
        <w:t xml:space="preserve"> </w:t>
      </w:r>
      <w:proofErr w:type="spellStart"/>
      <w:r w:rsidRPr="00991CA8">
        <w:rPr>
          <w:sz w:val="28"/>
          <w:szCs w:val="28"/>
        </w:rPr>
        <w:t>Блуветт</w:t>
      </w:r>
      <w:proofErr w:type="spellEnd"/>
      <w:r w:rsidRPr="00991CA8">
        <w:rPr>
          <w:sz w:val="28"/>
          <w:szCs w:val="28"/>
        </w:rPr>
        <w:t>,</w:t>
      </w:r>
      <w:r w:rsidRPr="00991CA8">
        <w:rPr>
          <w:spacing w:val="37"/>
          <w:sz w:val="28"/>
          <w:szCs w:val="28"/>
        </w:rPr>
        <w:t xml:space="preserve"> </w:t>
      </w:r>
      <w:proofErr w:type="spellStart"/>
      <w:r w:rsidRPr="00991CA8">
        <w:rPr>
          <w:sz w:val="28"/>
          <w:szCs w:val="28"/>
        </w:rPr>
        <w:t>Дж</w:t>
      </w:r>
      <w:proofErr w:type="spellEnd"/>
      <w:r w:rsidRPr="00991CA8">
        <w:rPr>
          <w:sz w:val="28"/>
          <w:szCs w:val="28"/>
        </w:rPr>
        <w:t>.</w:t>
      </w:r>
      <w:r w:rsidRPr="00991CA8">
        <w:rPr>
          <w:spacing w:val="-1"/>
          <w:sz w:val="28"/>
          <w:szCs w:val="28"/>
        </w:rPr>
        <w:t xml:space="preserve"> </w:t>
      </w:r>
      <w:r w:rsidRPr="00991CA8">
        <w:rPr>
          <w:sz w:val="28"/>
          <w:szCs w:val="28"/>
        </w:rPr>
        <w:t>Льюіс,</w:t>
      </w:r>
      <w:r w:rsidRPr="00991CA8">
        <w:rPr>
          <w:spacing w:val="37"/>
          <w:sz w:val="28"/>
          <w:szCs w:val="28"/>
        </w:rPr>
        <w:t xml:space="preserve"> </w:t>
      </w:r>
      <w:proofErr w:type="spellStart"/>
      <w:r w:rsidRPr="00991CA8">
        <w:rPr>
          <w:sz w:val="28"/>
          <w:szCs w:val="28"/>
        </w:rPr>
        <w:t>Дж</w:t>
      </w:r>
      <w:proofErr w:type="spellEnd"/>
      <w:r w:rsidRPr="00991CA8">
        <w:rPr>
          <w:sz w:val="28"/>
          <w:szCs w:val="28"/>
        </w:rPr>
        <w:t>.</w:t>
      </w:r>
      <w:r w:rsidRPr="00991CA8">
        <w:rPr>
          <w:spacing w:val="-4"/>
          <w:sz w:val="28"/>
          <w:szCs w:val="28"/>
        </w:rPr>
        <w:t xml:space="preserve"> </w:t>
      </w:r>
      <w:proofErr w:type="spellStart"/>
      <w:r w:rsidRPr="00991CA8">
        <w:rPr>
          <w:sz w:val="28"/>
          <w:szCs w:val="28"/>
        </w:rPr>
        <w:t>Танстіл</w:t>
      </w:r>
      <w:proofErr w:type="spellEnd"/>
      <w:r w:rsidRPr="00991CA8">
        <w:rPr>
          <w:sz w:val="28"/>
          <w:szCs w:val="28"/>
        </w:rPr>
        <w:t>,</w:t>
      </w:r>
      <w:r w:rsidRPr="00991CA8">
        <w:rPr>
          <w:spacing w:val="37"/>
          <w:sz w:val="28"/>
          <w:szCs w:val="28"/>
        </w:rPr>
        <w:t xml:space="preserve"> </w:t>
      </w:r>
      <w:r w:rsidRPr="00991CA8">
        <w:rPr>
          <w:sz w:val="28"/>
          <w:szCs w:val="28"/>
        </w:rPr>
        <w:t>І.</w:t>
      </w:r>
      <w:r w:rsidRPr="00991CA8">
        <w:rPr>
          <w:spacing w:val="-2"/>
          <w:sz w:val="28"/>
          <w:szCs w:val="28"/>
        </w:rPr>
        <w:t xml:space="preserve"> </w:t>
      </w:r>
      <w:r w:rsidRPr="00991CA8">
        <w:rPr>
          <w:sz w:val="28"/>
          <w:szCs w:val="28"/>
        </w:rPr>
        <w:t xml:space="preserve">Фергюсон, </w:t>
      </w:r>
      <w:r w:rsidR="00D0279C" w:rsidRPr="00991CA8">
        <w:rPr>
          <w:sz w:val="28"/>
          <w:szCs w:val="28"/>
        </w:rPr>
        <w:t xml:space="preserve">                      </w:t>
      </w:r>
      <w:r w:rsidRPr="00991CA8">
        <w:rPr>
          <w:sz w:val="28"/>
          <w:szCs w:val="28"/>
        </w:rPr>
        <w:t>Р.</w:t>
      </w:r>
      <w:r w:rsidRPr="00991CA8">
        <w:rPr>
          <w:spacing w:val="-1"/>
          <w:sz w:val="28"/>
          <w:szCs w:val="28"/>
        </w:rPr>
        <w:t xml:space="preserve"> </w:t>
      </w:r>
      <w:proofErr w:type="spellStart"/>
      <w:r w:rsidRPr="00991CA8">
        <w:rPr>
          <w:sz w:val="28"/>
          <w:szCs w:val="28"/>
        </w:rPr>
        <w:t>Вудвард</w:t>
      </w:r>
      <w:proofErr w:type="spellEnd"/>
      <w:r w:rsidR="00E8413D" w:rsidRPr="00991CA8">
        <w:rPr>
          <w:spacing w:val="40"/>
          <w:sz w:val="28"/>
          <w:szCs w:val="28"/>
        </w:rPr>
        <w:t xml:space="preserve"> </w:t>
      </w:r>
      <w:r w:rsidRPr="00991CA8">
        <w:rPr>
          <w:sz w:val="28"/>
          <w:szCs w:val="28"/>
        </w:rPr>
        <w:t xml:space="preserve">та ін. У Великобританії підготовка </w:t>
      </w:r>
      <w:r w:rsidR="00385177" w:rsidRPr="00991CA8">
        <w:rPr>
          <w:sz w:val="28"/>
          <w:szCs w:val="28"/>
        </w:rPr>
        <w:t xml:space="preserve">майбутніх фахівців з соціального забезпечення </w:t>
      </w:r>
      <w:r w:rsidRPr="00991CA8">
        <w:rPr>
          <w:sz w:val="28"/>
          <w:szCs w:val="28"/>
        </w:rPr>
        <w:t>здійснюється в коледжах та університетах. Однак суттєвою відмінністю можна вважати вимогу до вступників на бакалаврат у наявності в них практики соціальної роботи чи соціально-</w:t>
      </w:r>
      <w:r w:rsidR="00C07B46" w:rsidRPr="00991CA8">
        <w:rPr>
          <w:sz w:val="28"/>
          <w:szCs w:val="28"/>
        </w:rPr>
        <w:t xml:space="preserve">професійної    </w:t>
      </w:r>
      <w:r w:rsidRPr="00991CA8">
        <w:rPr>
          <w:sz w:val="28"/>
          <w:szCs w:val="28"/>
        </w:rPr>
        <w:t xml:space="preserve">діяльності (наприклад, по догляду за хворими чи особами з інвалідністю, у </w:t>
      </w:r>
      <w:r w:rsidRPr="00991CA8">
        <w:rPr>
          <w:sz w:val="28"/>
          <w:szCs w:val="28"/>
        </w:rPr>
        <w:lastRenderedPageBreak/>
        <w:t>волонтерській діяльності). Для вступу ж до магістратури з соціальної роботи потрібен дворічний практичний досвід у сфері соціальної роботи.</w:t>
      </w:r>
    </w:p>
    <w:p w14:paraId="61EDD9BC" w14:textId="0B517A43" w:rsidR="005464FA" w:rsidRPr="00991CA8" w:rsidRDefault="005464FA" w:rsidP="00A24E56">
      <w:pPr>
        <w:pStyle w:val="ad"/>
        <w:spacing w:after="0" w:line="360" w:lineRule="auto"/>
        <w:ind w:left="122" w:right="166" w:firstLine="707"/>
        <w:jc w:val="both"/>
        <w:rPr>
          <w:sz w:val="28"/>
          <w:szCs w:val="28"/>
        </w:rPr>
      </w:pPr>
      <w:r w:rsidRPr="00991CA8">
        <w:rPr>
          <w:sz w:val="28"/>
          <w:szCs w:val="28"/>
        </w:rPr>
        <w:t xml:space="preserve">Студенти бакалаврату вивчають низку теоретичних дисциплін (переважно у 1-2 семестрі), фахові дисципліни (у 3-4 семестрах), та отримують потужну практичну підготовку до обраної спеціалізації у 5-6 семестрі. Особливе місце серед форм і методів навчання відіграють студентські соціальні </w:t>
      </w:r>
      <w:proofErr w:type="spellStart"/>
      <w:r w:rsidRPr="00991CA8">
        <w:rPr>
          <w:sz w:val="28"/>
          <w:szCs w:val="28"/>
        </w:rPr>
        <w:t>проєкти</w:t>
      </w:r>
      <w:proofErr w:type="spellEnd"/>
      <w:r w:rsidRPr="00991CA8">
        <w:rPr>
          <w:sz w:val="28"/>
          <w:szCs w:val="28"/>
        </w:rPr>
        <w:t xml:space="preserve"> та кейси, і також ігрові форми роботи та експериментальні семінари. Проте уже в 4 семестрі студенти виконують значну практичну соціальну роботу, спрямовану, крім інших вмінь і навичок, на здатність реалізувати ефективну комунікативну</w:t>
      </w:r>
      <w:r w:rsidRPr="00991CA8">
        <w:rPr>
          <w:spacing w:val="40"/>
          <w:sz w:val="28"/>
          <w:szCs w:val="28"/>
        </w:rPr>
        <w:t xml:space="preserve"> </w:t>
      </w:r>
      <w:r w:rsidRPr="00991CA8">
        <w:rPr>
          <w:sz w:val="28"/>
          <w:szCs w:val="28"/>
        </w:rPr>
        <w:t>взаємодію – вони працюють з сім</w:t>
      </w:r>
      <w:r w:rsidR="00E8413D" w:rsidRPr="00991CA8">
        <w:rPr>
          <w:sz w:val="28"/>
          <w:szCs w:val="28"/>
        </w:rPr>
        <w:t>’</w:t>
      </w:r>
      <w:r w:rsidRPr="00991CA8">
        <w:rPr>
          <w:sz w:val="28"/>
          <w:szCs w:val="28"/>
        </w:rPr>
        <w:t xml:space="preserve">ями та окремими соціальними групами, виконують обов’язки помічників </w:t>
      </w:r>
      <w:r w:rsidR="00385177" w:rsidRPr="00991CA8">
        <w:rPr>
          <w:sz w:val="28"/>
          <w:szCs w:val="28"/>
        </w:rPr>
        <w:t xml:space="preserve">майбутніх фахівців з соціального забезпечення </w:t>
      </w:r>
      <w:r w:rsidRPr="00991CA8">
        <w:rPr>
          <w:sz w:val="28"/>
          <w:szCs w:val="28"/>
        </w:rPr>
        <w:t>у різних денних центрах, у ювенальній юстиції, а також за місцем проживання дітей та</w:t>
      </w:r>
      <w:r w:rsidRPr="00991CA8">
        <w:rPr>
          <w:spacing w:val="40"/>
          <w:sz w:val="28"/>
          <w:szCs w:val="28"/>
        </w:rPr>
        <w:t xml:space="preserve"> </w:t>
      </w:r>
      <w:r w:rsidRPr="00991CA8">
        <w:rPr>
          <w:spacing w:val="-2"/>
          <w:sz w:val="28"/>
          <w:szCs w:val="28"/>
        </w:rPr>
        <w:t>молоді.</w:t>
      </w:r>
    </w:p>
    <w:p w14:paraId="746718A9" w14:textId="44F14571" w:rsidR="005464FA" w:rsidRPr="00991CA8" w:rsidRDefault="00E8413D" w:rsidP="00A24E56">
      <w:pPr>
        <w:pStyle w:val="ad"/>
        <w:spacing w:after="0" w:line="360" w:lineRule="auto"/>
        <w:ind w:left="122" w:right="171" w:firstLine="707"/>
        <w:jc w:val="both"/>
        <w:rPr>
          <w:sz w:val="28"/>
          <w:szCs w:val="28"/>
        </w:rPr>
      </w:pPr>
      <w:r w:rsidRPr="00991CA8">
        <w:rPr>
          <w:sz w:val="28"/>
          <w:szCs w:val="28"/>
        </w:rPr>
        <w:t>С</w:t>
      </w:r>
      <w:r w:rsidR="005464FA" w:rsidRPr="00991CA8">
        <w:rPr>
          <w:sz w:val="28"/>
          <w:szCs w:val="28"/>
        </w:rPr>
        <w:t>оціальні працівники у Британії повинні мати високий рівень готовності до виконання функцій, що стосуються ефективної взаємодії, а саме:</w:t>
      </w:r>
    </w:p>
    <w:p w14:paraId="3229F4D2" w14:textId="01AA7C0C" w:rsidR="005464FA" w:rsidRPr="00991CA8" w:rsidRDefault="005464FA">
      <w:pPr>
        <w:pStyle w:val="a9"/>
        <w:widowControl w:val="0"/>
        <w:numPr>
          <w:ilvl w:val="0"/>
          <w:numId w:val="18"/>
        </w:numPr>
        <w:tabs>
          <w:tab w:val="left" w:pos="1254"/>
        </w:tabs>
        <w:autoSpaceDE w:val="0"/>
        <w:autoSpaceDN w:val="0"/>
        <w:spacing w:after="0" w:line="360" w:lineRule="auto"/>
        <w:ind w:right="168"/>
        <w:contextualSpacing w:val="0"/>
        <w:jc w:val="both"/>
        <w:rPr>
          <w:sz w:val="28"/>
          <w:szCs w:val="28"/>
        </w:rPr>
      </w:pPr>
      <w:r w:rsidRPr="00991CA8">
        <w:rPr>
          <w:sz w:val="28"/>
          <w:szCs w:val="28"/>
        </w:rPr>
        <w:t>оцінювати</w:t>
      </w:r>
      <w:r w:rsidRPr="00991CA8">
        <w:rPr>
          <w:spacing w:val="80"/>
          <w:sz w:val="28"/>
          <w:szCs w:val="28"/>
        </w:rPr>
        <w:t xml:space="preserve"> </w:t>
      </w:r>
      <w:r w:rsidRPr="00991CA8">
        <w:rPr>
          <w:sz w:val="28"/>
          <w:szCs w:val="28"/>
        </w:rPr>
        <w:t>стан</w:t>
      </w:r>
      <w:r w:rsidRPr="00991CA8">
        <w:rPr>
          <w:spacing w:val="80"/>
          <w:sz w:val="28"/>
          <w:szCs w:val="28"/>
        </w:rPr>
        <w:t xml:space="preserve"> </w:t>
      </w:r>
      <w:r w:rsidRPr="00991CA8">
        <w:rPr>
          <w:sz w:val="28"/>
          <w:szCs w:val="28"/>
        </w:rPr>
        <w:t>отримувача</w:t>
      </w:r>
      <w:r w:rsidRPr="00991CA8">
        <w:rPr>
          <w:spacing w:val="80"/>
          <w:sz w:val="28"/>
          <w:szCs w:val="28"/>
        </w:rPr>
        <w:t xml:space="preserve"> </w:t>
      </w:r>
      <w:r w:rsidRPr="00991CA8">
        <w:rPr>
          <w:sz w:val="28"/>
          <w:szCs w:val="28"/>
        </w:rPr>
        <w:t>соціальних</w:t>
      </w:r>
      <w:r w:rsidRPr="00991CA8">
        <w:rPr>
          <w:spacing w:val="40"/>
          <w:sz w:val="28"/>
          <w:szCs w:val="28"/>
        </w:rPr>
        <w:t xml:space="preserve"> </w:t>
      </w:r>
      <w:r w:rsidRPr="00991CA8">
        <w:rPr>
          <w:sz w:val="28"/>
          <w:szCs w:val="28"/>
        </w:rPr>
        <w:t>послуг</w:t>
      </w:r>
      <w:r w:rsidRPr="00991CA8">
        <w:rPr>
          <w:spacing w:val="80"/>
          <w:sz w:val="28"/>
          <w:szCs w:val="28"/>
        </w:rPr>
        <w:t xml:space="preserve"> </w:t>
      </w:r>
      <w:r w:rsidRPr="00991CA8">
        <w:rPr>
          <w:sz w:val="28"/>
          <w:szCs w:val="28"/>
        </w:rPr>
        <w:t>та</w:t>
      </w:r>
      <w:r w:rsidRPr="00991CA8">
        <w:rPr>
          <w:spacing w:val="80"/>
          <w:sz w:val="28"/>
          <w:szCs w:val="28"/>
        </w:rPr>
        <w:t xml:space="preserve"> </w:t>
      </w:r>
      <w:r w:rsidRPr="00991CA8">
        <w:rPr>
          <w:sz w:val="28"/>
          <w:szCs w:val="28"/>
        </w:rPr>
        <w:t>сутність</w:t>
      </w:r>
      <w:r w:rsidRPr="00991CA8">
        <w:rPr>
          <w:spacing w:val="40"/>
          <w:sz w:val="28"/>
          <w:szCs w:val="28"/>
        </w:rPr>
        <w:t xml:space="preserve"> </w:t>
      </w:r>
      <w:r w:rsidRPr="00991CA8">
        <w:rPr>
          <w:sz w:val="28"/>
          <w:szCs w:val="28"/>
        </w:rPr>
        <w:t xml:space="preserve">його проблеми, яка потребує втручання </w:t>
      </w:r>
      <w:r w:rsidR="00385177" w:rsidRPr="00991CA8">
        <w:rPr>
          <w:sz w:val="28"/>
          <w:szCs w:val="28"/>
        </w:rPr>
        <w:t>майбутнього фахівця з соціального забезпечення;</w:t>
      </w:r>
    </w:p>
    <w:p w14:paraId="0EA1E5A6" w14:textId="77777777" w:rsidR="005464FA" w:rsidRPr="00991CA8" w:rsidRDefault="005464FA">
      <w:pPr>
        <w:pStyle w:val="a9"/>
        <w:widowControl w:val="0"/>
        <w:numPr>
          <w:ilvl w:val="0"/>
          <w:numId w:val="18"/>
        </w:numPr>
        <w:tabs>
          <w:tab w:val="left" w:pos="1254"/>
        </w:tabs>
        <w:autoSpaceDE w:val="0"/>
        <w:autoSpaceDN w:val="0"/>
        <w:spacing w:after="0" w:line="360" w:lineRule="auto"/>
        <w:ind w:right="167"/>
        <w:contextualSpacing w:val="0"/>
        <w:jc w:val="both"/>
        <w:rPr>
          <w:sz w:val="28"/>
          <w:szCs w:val="28"/>
        </w:rPr>
      </w:pPr>
      <w:r w:rsidRPr="00991CA8">
        <w:rPr>
          <w:sz w:val="28"/>
          <w:szCs w:val="28"/>
        </w:rPr>
        <w:t>проведення</w:t>
      </w:r>
      <w:r w:rsidRPr="00991CA8">
        <w:rPr>
          <w:spacing w:val="-4"/>
          <w:sz w:val="28"/>
          <w:szCs w:val="28"/>
        </w:rPr>
        <w:t xml:space="preserve"> </w:t>
      </w:r>
      <w:r w:rsidRPr="00991CA8">
        <w:rPr>
          <w:sz w:val="28"/>
          <w:szCs w:val="28"/>
        </w:rPr>
        <w:t>відповідних</w:t>
      </w:r>
      <w:r w:rsidRPr="00991CA8">
        <w:rPr>
          <w:spacing w:val="-4"/>
          <w:sz w:val="28"/>
          <w:szCs w:val="28"/>
        </w:rPr>
        <w:t xml:space="preserve"> </w:t>
      </w:r>
      <w:r w:rsidRPr="00991CA8">
        <w:rPr>
          <w:sz w:val="28"/>
          <w:szCs w:val="28"/>
        </w:rPr>
        <w:t>діагностичних</w:t>
      </w:r>
      <w:r w:rsidRPr="00991CA8">
        <w:rPr>
          <w:spacing w:val="-5"/>
          <w:sz w:val="28"/>
          <w:szCs w:val="28"/>
        </w:rPr>
        <w:t xml:space="preserve"> </w:t>
      </w:r>
      <w:proofErr w:type="spellStart"/>
      <w:r w:rsidRPr="00991CA8">
        <w:rPr>
          <w:sz w:val="28"/>
          <w:szCs w:val="28"/>
        </w:rPr>
        <w:t>методик</w:t>
      </w:r>
      <w:proofErr w:type="spellEnd"/>
      <w:r w:rsidRPr="00991CA8">
        <w:rPr>
          <w:sz w:val="28"/>
          <w:szCs w:val="28"/>
        </w:rPr>
        <w:t xml:space="preserve"> із</w:t>
      </w:r>
      <w:r w:rsidRPr="00991CA8">
        <w:rPr>
          <w:spacing w:val="-5"/>
          <w:sz w:val="28"/>
          <w:szCs w:val="28"/>
        </w:rPr>
        <w:t xml:space="preserve"> </w:t>
      </w:r>
      <w:proofErr w:type="spellStart"/>
      <w:r w:rsidRPr="00991CA8">
        <w:rPr>
          <w:sz w:val="28"/>
          <w:szCs w:val="28"/>
        </w:rPr>
        <w:t>сімʼями</w:t>
      </w:r>
      <w:proofErr w:type="spellEnd"/>
      <w:r w:rsidRPr="00991CA8">
        <w:rPr>
          <w:sz w:val="28"/>
          <w:szCs w:val="28"/>
        </w:rPr>
        <w:t>,</w:t>
      </w:r>
      <w:r w:rsidRPr="00991CA8">
        <w:rPr>
          <w:spacing w:val="-7"/>
          <w:sz w:val="28"/>
          <w:szCs w:val="28"/>
        </w:rPr>
        <w:t xml:space="preserve"> </w:t>
      </w:r>
      <w:r w:rsidRPr="00991CA8">
        <w:rPr>
          <w:sz w:val="28"/>
          <w:szCs w:val="28"/>
        </w:rPr>
        <w:t>особами, соціальними групами стосовно сутності їхніх соціальних проблем;</w:t>
      </w:r>
    </w:p>
    <w:p w14:paraId="73F3BE1C" w14:textId="77777777" w:rsidR="005464FA" w:rsidRPr="00991CA8" w:rsidRDefault="005464FA">
      <w:pPr>
        <w:pStyle w:val="a9"/>
        <w:widowControl w:val="0"/>
        <w:numPr>
          <w:ilvl w:val="0"/>
          <w:numId w:val="18"/>
        </w:numPr>
        <w:tabs>
          <w:tab w:val="left" w:pos="1254"/>
          <w:tab w:val="left" w:pos="2564"/>
          <w:tab w:val="left" w:pos="4186"/>
          <w:tab w:val="left" w:pos="6500"/>
          <w:tab w:val="left" w:pos="8086"/>
          <w:tab w:val="left" w:pos="8671"/>
        </w:tabs>
        <w:autoSpaceDE w:val="0"/>
        <w:autoSpaceDN w:val="0"/>
        <w:spacing w:after="0" w:line="360" w:lineRule="auto"/>
        <w:ind w:right="176"/>
        <w:contextualSpacing w:val="0"/>
        <w:jc w:val="both"/>
        <w:rPr>
          <w:sz w:val="28"/>
          <w:szCs w:val="28"/>
        </w:rPr>
      </w:pPr>
      <w:r w:rsidRPr="00991CA8">
        <w:rPr>
          <w:spacing w:val="-2"/>
          <w:sz w:val="28"/>
          <w:szCs w:val="28"/>
        </w:rPr>
        <w:t>надання</w:t>
      </w:r>
      <w:r w:rsidRPr="00991CA8">
        <w:rPr>
          <w:sz w:val="28"/>
          <w:szCs w:val="28"/>
        </w:rPr>
        <w:tab/>
      </w:r>
      <w:r w:rsidRPr="00991CA8">
        <w:rPr>
          <w:spacing w:val="-2"/>
          <w:sz w:val="28"/>
          <w:szCs w:val="28"/>
        </w:rPr>
        <w:t>необхідної</w:t>
      </w:r>
      <w:r w:rsidRPr="00991CA8">
        <w:rPr>
          <w:sz w:val="28"/>
          <w:szCs w:val="28"/>
        </w:rPr>
        <w:tab/>
      </w:r>
      <w:r w:rsidRPr="00991CA8">
        <w:rPr>
          <w:spacing w:val="-2"/>
          <w:sz w:val="28"/>
          <w:szCs w:val="28"/>
        </w:rPr>
        <w:t>консультативної</w:t>
      </w:r>
      <w:r w:rsidRPr="00991CA8">
        <w:rPr>
          <w:sz w:val="28"/>
          <w:szCs w:val="28"/>
        </w:rPr>
        <w:tab/>
      </w:r>
      <w:r w:rsidRPr="00991CA8">
        <w:rPr>
          <w:spacing w:val="-2"/>
          <w:sz w:val="28"/>
          <w:szCs w:val="28"/>
        </w:rPr>
        <w:t>підтримки</w:t>
      </w:r>
      <w:r w:rsidRPr="00991CA8">
        <w:rPr>
          <w:sz w:val="28"/>
          <w:szCs w:val="28"/>
        </w:rPr>
        <w:tab/>
      </w:r>
      <w:r w:rsidRPr="00991CA8">
        <w:rPr>
          <w:spacing w:val="-6"/>
          <w:sz w:val="28"/>
          <w:szCs w:val="28"/>
        </w:rPr>
        <w:t>та</w:t>
      </w:r>
      <w:r w:rsidRPr="00991CA8">
        <w:rPr>
          <w:sz w:val="28"/>
          <w:szCs w:val="28"/>
        </w:rPr>
        <w:tab/>
      </w:r>
      <w:r w:rsidRPr="00991CA8">
        <w:rPr>
          <w:spacing w:val="-2"/>
          <w:sz w:val="28"/>
          <w:szCs w:val="28"/>
        </w:rPr>
        <w:t xml:space="preserve">вчасне </w:t>
      </w:r>
      <w:r w:rsidRPr="00991CA8">
        <w:rPr>
          <w:sz w:val="28"/>
          <w:szCs w:val="28"/>
        </w:rPr>
        <w:t>інформування отримувачів соціальних послуг;</w:t>
      </w:r>
    </w:p>
    <w:p w14:paraId="3B3EE5B6" w14:textId="77777777" w:rsidR="005464FA" w:rsidRPr="00991CA8" w:rsidRDefault="005464FA">
      <w:pPr>
        <w:pStyle w:val="a9"/>
        <w:widowControl w:val="0"/>
        <w:numPr>
          <w:ilvl w:val="0"/>
          <w:numId w:val="18"/>
        </w:numPr>
        <w:tabs>
          <w:tab w:val="left" w:pos="1254"/>
        </w:tabs>
        <w:autoSpaceDE w:val="0"/>
        <w:autoSpaceDN w:val="0"/>
        <w:spacing w:after="0" w:line="360" w:lineRule="auto"/>
        <w:ind w:right="168"/>
        <w:contextualSpacing w:val="0"/>
        <w:jc w:val="both"/>
        <w:rPr>
          <w:sz w:val="28"/>
          <w:szCs w:val="28"/>
        </w:rPr>
      </w:pPr>
      <w:r w:rsidRPr="00991CA8">
        <w:rPr>
          <w:sz w:val="28"/>
          <w:szCs w:val="28"/>
        </w:rPr>
        <w:t>спрямування отримувача/отримувачів соціальних послуг до інших фахівців та соціальних установ;</w:t>
      </w:r>
    </w:p>
    <w:p w14:paraId="76FF5154" w14:textId="3ADDB455" w:rsidR="005464FA" w:rsidRPr="00991CA8" w:rsidRDefault="005464FA">
      <w:pPr>
        <w:pStyle w:val="a9"/>
        <w:widowControl w:val="0"/>
        <w:numPr>
          <w:ilvl w:val="0"/>
          <w:numId w:val="18"/>
        </w:numPr>
        <w:tabs>
          <w:tab w:val="left" w:pos="1254"/>
        </w:tabs>
        <w:autoSpaceDE w:val="0"/>
        <w:autoSpaceDN w:val="0"/>
        <w:spacing w:after="0" w:line="360" w:lineRule="auto"/>
        <w:ind w:right="165"/>
        <w:contextualSpacing w:val="0"/>
        <w:jc w:val="both"/>
        <w:rPr>
          <w:sz w:val="28"/>
          <w:szCs w:val="28"/>
        </w:rPr>
      </w:pPr>
      <w:r w:rsidRPr="00991CA8">
        <w:rPr>
          <w:sz w:val="28"/>
          <w:szCs w:val="28"/>
        </w:rPr>
        <w:t>участь у діяльності міждисциплінарних груп з вирішення соціальних проблем отримувача соціальних послуг тощо</w:t>
      </w:r>
      <w:r w:rsidRPr="00991CA8">
        <w:rPr>
          <w:spacing w:val="-4"/>
          <w:sz w:val="28"/>
          <w:szCs w:val="28"/>
        </w:rPr>
        <w:t>.</w:t>
      </w:r>
    </w:p>
    <w:p w14:paraId="4C1E8141" w14:textId="7D6BE073" w:rsidR="005464FA" w:rsidRPr="00991CA8" w:rsidRDefault="005464FA" w:rsidP="00A24E56">
      <w:pPr>
        <w:pStyle w:val="ad"/>
        <w:spacing w:after="0" w:line="360" w:lineRule="auto"/>
        <w:ind w:left="122" w:right="164" w:firstLine="707"/>
        <w:jc w:val="both"/>
        <w:rPr>
          <w:sz w:val="28"/>
          <w:szCs w:val="28"/>
        </w:rPr>
      </w:pPr>
      <w:r w:rsidRPr="00991CA8">
        <w:rPr>
          <w:bCs/>
          <w:sz w:val="28"/>
          <w:szCs w:val="28"/>
        </w:rPr>
        <w:t xml:space="preserve">Французька </w:t>
      </w:r>
      <w:r w:rsidRPr="00991CA8">
        <w:rPr>
          <w:sz w:val="28"/>
          <w:szCs w:val="28"/>
        </w:rPr>
        <w:t xml:space="preserve">модель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стала</w:t>
      </w:r>
      <w:r w:rsidRPr="00991CA8">
        <w:rPr>
          <w:spacing w:val="40"/>
          <w:sz w:val="28"/>
          <w:szCs w:val="28"/>
        </w:rPr>
        <w:t xml:space="preserve"> </w:t>
      </w:r>
      <w:r w:rsidRPr="00991CA8">
        <w:rPr>
          <w:sz w:val="28"/>
          <w:szCs w:val="28"/>
        </w:rPr>
        <w:t>об’єктом</w:t>
      </w:r>
      <w:r w:rsidRPr="00991CA8">
        <w:rPr>
          <w:spacing w:val="40"/>
          <w:sz w:val="28"/>
          <w:szCs w:val="28"/>
        </w:rPr>
        <w:t xml:space="preserve"> </w:t>
      </w:r>
      <w:r w:rsidRPr="00991CA8">
        <w:rPr>
          <w:sz w:val="28"/>
          <w:szCs w:val="28"/>
        </w:rPr>
        <w:t>дослідження</w:t>
      </w:r>
      <w:r w:rsidRPr="00991CA8">
        <w:rPr>
          <w:spacing w:val="40"/>
          <w:sz w:val="28"/>
          <w:szCs w:val="28"/>
        </w:rPr>
        <w:t xml:space="preserve"> </w:t>
      </w:r>
      <w:r w:rsidRPr="00991CA8">
        <w:rPr>
          <w:sz w:val="28"/>
          <w:szCs w:val="28"/>
        </w:rPr>
        <w:t>численних</w:t>
      </w:r>
      <w:r w:rsidRPr="00991CA8">
        <w:rPr>
          <w:spacing w:val="40"/>
          <w:sz w:val="28"/>
          <w:szCs w:val="28"/>
        </w:rPr>
        <w:t xml:space="preserve"> </w:t>
      </w:r>
      <w:r w:rsidRPr="00991CA8">
        <w:rPr>
          <w:sz w:val="28"/>
          <w:szCs w:val="28"/>
        </w:rPr>
        <w:t>вітчизняних</w:t>
      </w:r>
      <w:r w:rsidRPr="00991CA8">
        <w:rPr>
          <w:spacing w:val="40"/>
          <w:sz w:val="28"/>
          <w:szCs w:val="28"/>
        </w:rPr>
        <w:t xml:space="preserve"> </w:t>
      </w:r>
      <w:r w:rsidRPr="00991CA8">
        <w:rPr>
          <w:sz w:val="28"/>
          <w:szCs w:val="28"/>
        </w:rPr>
        <w:t>учених).</w:t>
      </w:r>
    </w:p>
    <w:p w14:paraId="49516E3C" w14:textId="0CB43393" w:rsidR="005464FA" w:rsidRPr="00991CA8" w:rsidRDefault="00D0279C" w:rsidP="00A24E56">
      <w:pPr>
        <w:pStyle w:val="ad"/>
        <w:spacing w:after="0" w:line="360" w:lineRule="auto"/>
        <w:ind w:left="122" w:right="164" w:firstLine="707"/>
        <w:jc w:val="both"/>
        <w:rPr>
          <w:sz w:val="28"/>
          <w:szCs w:val="28"/>
        </w:rPr>
      </w:pPr>
      <w:r w:rsidRPr="00991CA8">
        <w:rPr>
          <w:sz w:val="28"/>
          <w:szCs w:val="28"/>
        </w:rPr>
        <w:t xml:space="preserve">Так, </w:t>
      </w:r>
      <w:r w:rsidR="005464FA" w:rsidRPr="00991CA8">
        <w:rPr>
          <w:sz w:val="28"/>
          <w:szCs w:val="28"/>
        </w:rPr>
        <w:t>в цілісній системі означеної підготовки</w:t>
      </w:r>
      <w:r w:rsidRPr="00991CA8">
        <w:rPr>
          <w:sz w:val="28"/>
          <w:szCs w:val="28"/>
        </w:rPr>
        <w:t xml:space="preserve"> виокремлено </w:t>
      </w:r>
      <w:r w:rsidR="005464FA" w:rsidRPr="00991CA8">
        <w:rPr>
          <w:sz w:val="28"/>
          <w:szCs w:val="28"/>
        </w:rPr>
        <w:t xml:space="preserve"> кілька провідних принципів професійної підготовки </w:t>
      </w:r>
      <w:r w:rsidR="00385177" w:rsidRPr="00991CA8">
        <w:rPr>
          <w:sz w:val="28"/>
          <w:szCs w:val="28"/>
        </w:rPr>
        <w:t xml:space="preserve">майбутніх фахівців з соціального забезпечення </w:t>
      </w:r>
      <w:r w:rsidR="005464FA" w:rsidRPr="00991CA8">
        <w:rPr>
          <w:sz w:val="28"/>
          <w:szCs w:val="28"/>
        </w:rPr>
        <w:t>(</w:t>
      </w:r>
      <w:proofErr w:type="spellStart"/>
      <w:r w:rsidR="005464FA" w:rsidRPr="00991CA8">
        <w:rPr>
          <w:sz w:val="28"/>
          <w:szCs w:val="28"/>
        </w:rPr>
        <w:t>почерговості</w:t>
      </w:r>
      <w:proofErr w:type="spellEnd"/>
      <w:r w:rsidR="005464FA" w:rsidRPr="00991CA8">
        <w:rPr>
          <w:sz w:val="28"/>
          <w:szCs w:val="28"/>
        </w:rPr>
        <w:t xml:space="preserve">, </w:t>
      </w:r>
      <w:proofErr w:type="spellStart"/>
      <w:r w:rsidR="005464FA" w:rsidRPr="00991CA8">
        <w:rPr>
          <w:sz w:val="28"/>
          <w:szCs w:val="28"/>
        </w:rPr>
        <w:t>трансверсальності</w:t>
      </w:r>
      <w:proofErr w:type="spellEnd"/>
      <w:r w:rsidR="005464FA" w:rsidRPr="00991CA8">
        <w:rPr>
          <w:sz w:val="28"/>
          <w:szCs w:val="28"/>
        </w:rPr>
        <w:t xml:space="preserve">, знання соціальної </w:t>
      </w:r>
      <w:r w:rsidR="005464FA" w:rsidRPr="00991CA8">
        <w:rPr>
          <w:sz w:val="28"/>
          <w:szCs w:val="28"/>
        </w:rPr>
        <w:lastRenderedPageBreak/>
        <w:t xml:space="preserve">діяльності, модульної організації навчання, свідомості й активності), які безпосередньо впливають на формування професійних </w:t>
      </w:r>
      <w:proofErr w:type="spellStart"/>
      <w:r w:rsidR="005464FA" w:rsidRPr="00991CA8">
        <w:rPr>
          <w:sz w:val="28"/>
          <w:szCs w:val="28"/>
        </w:rPr>
        <w:t>компетентностей</w:t>
      </w:r>
      <w:proofErr w:type="spellEnd"/>
      <w:r w:rsidR="005464FA" w:rsidRPr="00991CA8">
        <w:rPr>
          <w:sz w:val="28"/>
          <w:szCs w:val="28"/>
        </w:rPr>
        <w:t xml:space="preserve"> майбутніх фахівців соціальної сфери у Франції, як і в будь-якій іншій країні. Зазначимо, однак, що названі принципи мають </w:t>
      </w:r>
      <w:proofErr w:type="spellStart"/>
      <w:r w:rsidR="005464FA" w:rsidRPr="00991CA8">
        <w:rPr>
          <w:sz w:val="28"/>
          <w:szCs w:val="28"/>
        </w:rPr>
        <w:t>різнорядний</w:t>
      </w:r>
      <w:proofErr w:type="spellEnd"/>
      <w:r w:rsidR="005464FA" w:rsidRPr="00991CA8">
        <w:rPr>
          <w:sz w:val="28"/>
          <w:szCs w:val="28"/>
        </w:rPr>
        <w:t xml:space="preserve"> зміст, стосуються різних сфер професійної підготовки фахівців. Найближчими до проблеми нашого дослідження</w:t>
      </w:r>
      <w:r w:rsidR="005464FA" w:rsidRPr="00991CA8">
        <w:rPr>
          <w:spacing w:val="40"/>
          <w:sz w:val="28"/>
          <w:szCs w:val="28"/>
        </w:rPr>
        <w:t xml:space="preserve"> </w:t>
      </w:r>
      <w:r w:rsidR="005464FA" w:rsidRPr="00991CA8">
        <w:rPr>
          <w:sz w:val="28"/>
          <w:szCs w:val="28"/>
        </w:rPr>
        <w:t xml:space="preserve">можемо вважати принцип </w:t>
      </w:r>
      <w:proofErr w:type="spellStart"/>
      <w:r w:rsidR="005464FA" w:rsidRPr="00991CA8">
        <w:rPr>
          <w:iCs/>
          <w:sz w:val="28"/>
          <w:szCs w:val="28"/>
        </w:rPr>
        <w:t>трансверсальності</w:t>
      </w:r>
      <w:proofErr w:type="spellEnd"/>
      <w:r w:rsidR="005464FA" w:rsidRPr="00991CA8">
        <w:rPr>
          <w:iCs/>
          <w:sz w:val="28"/>
          <w:szCs w:val="28"/>
        </w:rPr>
        <w:t xml:space="preserve"> та принцип знання соціальної діяльності. </w:t>
      </w:r>
      <w:r w:rsidR="005464FA" w:rsidRPr="00991CA8">
        <w:rPr>
          <w:sz w:val="28"/>
          <w:szCs w:val="28"/>
        </w:rPr>
        <w:t xml:space="preserve">За принципом </w:t>
      </w:r>
      <w:proofErr w:type="spellStart"/>
      <w:r w:rsidR="005464FA" w:rsidRPr="00991CA8">
        <w:rPr>
          <w:sz w:val="28"/>
          <w:szCs w:val="28"/>
        </w:rPr>
        <w:t>трансверсальності</w:t>
      </w:r>
      <w:proofErr w:type="spellEnd"/>
      <w:r w:rsidR="005464FA" w:rsidRPr="00991CA8">
        <w:rPr>
          <w:sz w:val="28"/>
          <w:szCs w:val="28"/>
        </w:rPr>
        <w:t xml:space="preserve"> у французьких навчальних закладах здійснюється підготовка </w:t>
      </w:r>
      <w:r w:rsidR="00385177" w:rsidRPr="00991CA8">
        <w:rPr>
          <w:sz w:val="28"/>
          <w:szCs w:val="28"/>
        </w:rPr>
        <w:t xml:space="preserve">майбутніх фахівців з соціального забезпечення </w:t>
      </w:r>
      <w:r w:rsidR="005464FA" w:rsidRPr="00991CA8">
        <w:rPr>
          <w:sz w:val="28"/>
          <w:szCs w:val="28"/>
        </w:rPr>
        <w:t>за суміжними спеціальностями,</w:t>
      </w:r>
      <w:r w:rsidR="005464FA" w:rsidRPr="00991CA8">
        <w:rPr>
          <w:spacing w:val="-6"/>
          <w:sz w:val="28"/>
          <w:szCs w:val="28"/>
        </w:rPr>
        <w:t xml:space="preserve"> </w:t>
      </w:r>
      <w:r w:rsidR="005464FA" w:rsidRPr="00991CA8">
        <w:rPr>
          <w:sz w:val="28"/>
          <w:szCs w:val="28"/>
        </w:rPr>
        <w:t>а</w:t>
      </w:r>
      <w:r w:rsidR="005464FA" w:rsidRPr="00991CA8">
        <w:rPr>
          <w:spacing w:val="-4"/>
          <w:sz w:val="28"/>
          <w:szCs w:val="28"/>
        </w:rPr>
        <w:t xml:space="preserve"> </w:t>
      </w:r>
      <w:r w:rsidR="005464FA" w:rsidRPr="00991CA8">
        <w:rPr>
          <w:sz w:val="28"/>
          <w:szCs w:val="28"/>
        </w:rPr>
        <w:t>вивчення</w:t>
      </w:r>
      <w:r w:rsidR="005464FA" w:rsidRPr="00991CA8">
        <w:rPr>
          <w:spacing w:val="-5"/>
          <w:sz w:val="28"/>
          <w:szCs w:val="28"/>
        </w:rPr>
        <w:t xml:space="preserve"> </w:t>
      </w:r>
      <w:r w:rsidR="005464FA" w:rsidRPr="00991CA8">
        <w:rPr>
          <w:sz w:val="28"/>
          <w:szCs w:val="28"/>
        </w:rPr>
        <w:t>основ</w:t>
      </w:r>
      <w:r w:rsidR="005464FA" w:rsidRPr="00991CA8">
        <w:rPr>
          <w:spacing w:val="-3"/>
          <w:sz w:val="28"/>
          <w:szCs w:val="28"/>
        </w:rPr>
        <w:t xml:space="preserve"> </w:t>
      </w:r>
      <w:r w:rsidR="005464FA" w:rsidRPr="00991CA8">
        <w:rPr>
          <w:sz w:val="28"/>
          <w:szCs w:val="28"/>
        </w:rPr>
        <w:t>загальнонаукових</w:t>
      </w:r>
      <w:r w:rsidR="005464FA" w:rsidRPr="00991CA8">
        <w:rPr>
          <w:spacing w:val="-4"/>
          <w:sz w:val="28"/>
          <w:szCs w:val="28"/>
        </w:rPr>
        <w:t xml:space="preserve"> </w:t>
      </w:r>
      <w:r w:rsidR="005464FA" w:rsidRPr="00991CA8">
        <w:rPr>
          <w:sz w:val="28"/>
          <w:szCs w:val="28"/>
        </w:rPr>
        <w:t>дисциплін</w:t>
      </w:r>
      <w:r w:rsidR="005464FA" w:rsidRPr="00991CA8">
        <w:rPr>
          <w:spacing w:val="-2"/>
          <w:sz w:val="28"/>
          <w:szCs w:val="28"/>
        </w:rPr>
        <w:t xml:space="preserve"> </w:t>
      </w:r>
      <w:r w:rsidR="005464FA" w:rsidRPr="00991CA8">
        <w:rPr>
          <w:sz w:val="28"/>
          <w:szCs w:val="28"/>
        </w:rPr>
        <w:t>та</w:t>
      </w:r>
      <w:r w:rsidR="005464FA" w:rsidRPr="00991CA8">
        <w:rPr>
          <w:spacing w:val="-4"/>
          <w:sz w:val="28"/>
          <w:szCs w:val="28"/>
        </w:rPr>
        <w:t xml:space="preserve"> </w:t>
      </w:r>
      <w:r w:rsidR="005464FA" w:rsidRPr="00991CA8">
        <w:rPr>
          <w:sz w:val="28"/>
          <w:szCs w:val="28"/>
        </w:rPr>
        <w:t>дисциплін загальної</w:t>
      </w:r>
      <w:r w:rsidR="005464FA" w:rsidRPr="00991CA8">
        <w:rPr>
          <w:spacing w:val="-2"/>
          <w:sz w:val="28"/>
          <w:szCs w:val="28"/>
        </w:rPr>
        <w:t xml:space="preserve"> </w:t>
      </w:r>
      <w:r w:rsidR="005464FA" w:rsidRPr="00991CA8">
        <w:rPr>
          <w:sz w:val="28"/>
          <w:szCs w:val="28"/>
        </w:rPr>
        <w:t>фахової</w:t>
      </w:r>
      <w:r w:rsidR="005464FA" w:rsidRPr="00991CA8">
        <w:rPr>
          <w:spacing w:val="-2"/>
          <w:sz w:val="28"/>
          <w:szCs w:val="28"/>
        </w:rPr>
        <w:t xml:space="preserve"> </w:t>
      </w:r>
      <w:r w:rsidR="005464FA" w:rsidRPr="00991CA8">
        <w:rPr>
          <w:sz w:val="28"/>
          <w:szCs w:val="28"/>
        </w:rPr>
        <w:t>підготовки</w:t>
      </w:r>
      <w:r w:rsidR="005464FA" w:rsidRPr="00991CA8">
        <w:rPr>
          <w:spacing w:val="-1"/>
          <w:sz w:val="28"/>
          <w:szCs w:val="28"/>
        </w:rPr>
        <w:t xml:space="preserve"> </w:t>
      </w:r>
      <w:r w:rsidR="005464FA" w:rsidRPr="00991CA8">
        <w:rPr>
          <w:sz w:val="28"/>
          <w:szCs w:val="28"/>
        </w:rPr>
        <w:t>сприяє</w:t>
      </w:r>
      <w:r w:rsidR="005464FA" w:rsidRPr="00991CA8">
        <w:rPr>
          <w:spacing w:val="-4"/>
          <w:sz w:val="28"/>
          <w:szCs w:val="28"/>
        </w:rPr>
        <w:t xml:space="preserve"> </w:t>
      </w:r>
      <w:r w:rsidR="005464FA" w:rsidRPr="00991CA8">
        <w:rPr>
          <w:sz w:val="28"/>
          <w:szCs w:val="28"/>
        </w:rPr>
        <w:t>накопиченню</w:t>
      </w:r>
      <w:r w:rsidR="005464FA" w:rsidRPr="00991CA8">
        <w:rPr>
          <w:spacing w:val="-5"/>
          <w:sz w:val="28"/>
          <w:szCs w:val="28"/>
        </w:rPr>
        <w:t xml:space="preserve"> </w:t>
      </w:r>
      <w:r w:rsidR="005464FA" w:rsidRPr="00991CA8">
        <w:rPr>
          <w:sz w:val="28"/>
          <w:szCs w:val="28"/>
        </w:rPr>
        <w:t>професійних</w:t>
      </w:r>
      <w:r w:rsidR="005464FA" w:rsidRPr="00991CA8">
        <w:rPr>
          <w:spacing w:val="-1"/>
          <w:sz w:val="28"/>
          <w:szCs w:val="28"/>
        </w:rPr>
        <w:t xml:space="preserve"> </w:t>
      </w:r>
      <w:r w:rsidR="005464FA" w:rsidRPr="00991CA8">
        <w:rPr>
          <w:sz w:val="28"/>
          <w:szCs w:val="28"/>
        </w:rPr>
        <w:t>знань</w:t>
      </w:r>
      <w:r w:rsidR="005464FA" w:rsidRPr="00991CA8">
        <w:rPr>
          <w:spacing w:val="-3"/>
          <w:sz w:val="28"/>
          <w:szCs w:val="28"/>
        </w:rPr>
        <w:t xml:space="preserve"> </w:t>
      </w:r>
      <w:r w:rsidR="005464FA" w:rsidRPr="00991CA8">
        <w:rPr>
          <w:sz w:val="28"/>
          <w:szCs w:val="28"/>
        </w:rPr>
        <w:t>з</w:t>
      </w:r>
      <w:r w:rsidR="005464FA" w:rsidRPr="00991CA8">
        <w:rPr>
          <w:spacing w:val="-4"/>
          <w:sz w:val="28"/>
          <w:szCs w:val="28"/>
        </w:rPr>
        <w:t xml:space="preserve"> </w:t>
      </w:r>
      <w:r w:rsidR="005464FA" w:rsidRPr="00991CA8">
        <w:rPr>
          <w:sz w:val="28"/>
          <w:szCs w:val="28"/>
        </w:rPr>
        <w:t xml:space="preserve">різної тематики, у тому числі й з проблем взаємодії у соціальному середовищі. Принцип </w:t>
      </w:r>
      <w:r w:rsidR="005464FA" w:rsidRPr="00991CA8">
        <w:rPr>
          <w:iCs/>
          <w:sz w:val="28"/>
          <w:szCs w:val="28"/>
        </w:rPr>
        <w:t>знання соціальної діяльності</w:t>
      </w:r>
      <w:r w:rsidR="005464FA" w:rsidRPr="00991CA8">
        <w:rPr>
          <w:i/>
          <w:sz w:val="28"/>
          <w:szCs w:val="28"/>
        </w:rPr>
        <w:t xml:space="preserve"> </w:t>
      </w:r>
      <w:r w:rsidR="005464FA" w:rsidRPr="00991CA8">
        <w:rPr>
          <w:sz w:val="28"/>
          <w:szCs w:val="28"/>
        </w:rPr>
        <w:t xml:space="preserve">дозволяє враховувати попередній досвід діяльності в соціальній сфері кожного зі студентів, адже обов’язковою умовою прийому на бакалаврат із соціальної роботи переважної більшості університетів є попередня участь у соціальних </w:t>
      </w:r>
      <w:proofErr w:type="spellStart"/>
      <w:r w:rsidR="005464FA" w:rsidRPr="00991CA8">
        <w:rPr>
          <w:sz w:val="28"/>
          <w:szCs w:val="28"/>
        </w:rPr>
        <w:t>проєктах</w:t>
      </w:r>
      <w:proofErr w:type="spellEnd"/>
      <w:r w:rsidR="005464FA" w:rsidRPr="00991CA8">
        <w:rPr>
          <w:sz w:val="28"/>
          <w:szCs w:val="28"/>
        </w:rPr>
        <w:t>, волонтерська діяльність,</w:t>
      </w:r>
      <w:r w:rsidR="005464FA" w:rsidRPr="00991CA8">
        <w:rPr>
          <w:spacing w:val="-4"/>
          <w:sz w:val="28"/>
          <w:szCs w:val="28"/>
        </w:rPr>
        <w:t xml:space="preserve"> </w:t>
      </w:r>
      <w:r w:rsidR="005464FA" w:rsidRPr="00991CA8">
        <w:rPr>
          <w:sz w:val="28"/>
          <w:szCs w:val="28"/>
        </w:rPr>
        <w:t>досвід</w:t>
      </w:r>
      <w:r w:rsidR="005464FA" w:rsidRPr="00991CA8">
        <w:rPr>
          <w:spacing w:val="-2"/>
          <w:sz w:val="28"/>
          <w:szCs w:val="28"/>
        </w:rPr>
        <w:t xml:space="preserve"> </w:t>
      </w:r>
      <w:r w:rsidR="005464FA" w:rsidRPr="00991CA8">
        <w:rPr>
          <w:sz w:val="28"/>
          <w:szCs w:val="28"/>
        </w:rPr>
        <w:t>соціальної</w:t>
      </w:r>
      <w:r w:rsidR="005464FA" w:rsidRPr="00991CA8">
        <w:rPr>
          <w:spacing w:val="-2"/>
          <w:sz w:val="28"/>
          <w:szCs w:val="28"/>
        </w:rPr>
        <w:t xml:space="preserve"> </w:t>
      </w:r>
      <w:r w:rsidR="005464FA" w:rsidRPr="00991CA8">
        <w:rPr>
          <w:sz w:val="28"/>
          <w:szCs w:val="28"/>
        </w:rPr>
        <w:t>опіки</w:t>
      </w:r>
      <w:r w:rsidR="005464FA" w:rsidRPr="00991CA8">
        <w:rPr>
          <w:spacing w:val="-3"/>
          <w:sz w:val="28"/>
          <w:szCs w:val="28"/>
        </w:rPr>
        <w:t xml:space="preserve"> </w:t>
      </w:r>
      <w:r w:rsidR="005464FA" w:rsidRPr="00991CA8">
        <w:rPr>
          <w:sz w:val="28"/>
          <w:szCs w:val="28"/>
        </w:rPr>
        <w:t>й</w:t>
      </w:r>
      <w:r w:rsidR="005464FA" w:rsidRPr="00991CA8">
        <w:rPr>
          <w:spacing w:val="-3"/>
          <w:sz w:val="28"/>
          <w:szCs w:val="28"/>
        </w:rPr>
        <w:t xml:space="preserve"> </w:t>
      </w:r>
      <w:r w:rsidR="005464FA" w:rsidRPr="00991CA8">
        <w:rPr>
          <w:sz w:val="28"/>
          <w:szCs w:val="28"/>
        </w:rPr>
        <w:t>допомоги</w:t>
      </w:r>
      <w:r w:rsidR="005464FA" w:rsidRPr="00991CA8">
        <w:rPr>
          <w:spacing w:val="-2"/>
          <w:sz w:val="28"/>
          <w:szCs w:val="28"/>
        </w:rPr>
        <w:t xml:space="preserve"> </w:t>
      </w:r>
      <w:r w:rsidR="005464FA" w:rsidRPr="00991CA8">
        <w:rPr>
          <w:sz w:val="28"/>
          <w:szCs w:val="28"/>
        </w:rPr>
        <w:t>соціально</w:t>
      </w:r>
      <w:r w:rsidR="005464FA" w:rsidRPr="00991CA8">
        <w:rPr>
          <w:spacing w:val="-2"/>
          <w:sz w:val="28"/>
          <w:szCs w:val="28"/>
        </w:rPr>
        <w:t xml:space="preserve"> </w:t>
      </w:r>
      <w:r w:rsidR="005464FA" w:rsidRPr="00991CA8">
        <w:rPr>
          <w:sz w:val="28"/>
          <w:szCs w:val="28"/>
        </w:rPr>
        <w:t>виключеним</w:t>
      </w:r>
      <w:r w:rsidR="005464FA" w:rsidRPr="00991CA8">
        <w:rPr>
          <w:spacing w:val="-6"/>
          <w:sz w:val="28"/>
          <w:szCs w:val="28"/>
        </w:rPr>
        <w:t xml:space="preserve"> </w:t>
      </w:r>
      <w:r w:rsidR="005464FA" w:rsidRPr="00991CA8">
        <w:rPr>
          <w:sz w:val="28"/>
          <w:szCs w:val="28"/>
        </w:rPr>
        <w:t>особам і групам.</w:t>
      </w:r>
    </w:p>
    <w:p w14:paraId="53FEC28C" w14:textId="3D410FD3" w:rsidR="005464FA" w:rsidRPr="00991CA8" w:rsidRDefault="005464FA" w:rsidP="00A24E56">
      <w:pPr>
        <w:pStyle w:val="ad"/>
        <w:spacing w:after="0" w:line="360" w:lineRule="auto"/>
        <w:ind w:left="122" w:right="166" w:firstLine="707"/>
        <w:jc w:val="both"/>
        <w:rPr>
          <w:sz w:val="28"/>
          <w:szCs w:val="28"/>
        </w:rPr>
      </w:pPr>
      <w:r w:rsidRPr="00991CA8">
        <w:rPr>
          <w:sz w:val="28"/>
          <w:szCs w:val="28"/>
        </w:rPr>
        <w:t>Майбутні</w:t>
      </w:r>
      <w:r w:rsidRPr="00991CA8">
        <w:rPr>
          <w:spacing w:val="-1"/>
          <w:sz w:val="28"/>
          <w:szCs w:val="28"/>
        </w:rPr>
        <w:t xml:space="preserve"> </w:t>
      </w:r>
      <w:r w:rsidRPr="00991CA8">
        <w:rPr>
          <w:sz w:val="28"/>
          <w:szCs w:val="28"/>
        </w:rPr>
        <w:t>соціальні</w:t>
      </w:r>
      <w:r w:rsidRPr="00991CA8">
        <w:rPr>
          <w:spacing w:val="-1"/>
          <w:sz w:val="28"/>
          <w:szCs w:val="28"/>
        </w:rPr>
        <w:t xml:space="preserve"> </w:t>
      </w:r>
      <w:r w:rsidRPr="00991CA8">
        <w:rPr>
          <w:sz w:val="28"/>
          <w:szCs w:val="28"/>
        </w:rPr>
        <w:t>працівники</w:t>
      </w:r>
      <w:r w:rsidRPr="00991CA8">
        <w:rPr>
          <w:spacing w:val="-2"/>
          <w:sz w:val="28"/>
          <w:szCs w:val="28"/>
        </w:rPr>
        <w:t xml:space="preserve"> </w:t>
      </w:r>
      <w:r w:rsidRPr="00991CA8">
        <w:rPr>
          <w:sz w:val="28"/>
          <w:szCs w:val="28"/>
        </w:rPr>
        <w:t>у</w:t>
      </w:r>
      <w:r w:rsidRPr="00991CA8">
        <w:rPr>
          <w:spacing w:val="-1"/>
          <w:sz w:val="28"/>
          <w:szCs w:val="28"/>
        </w:rPr>
        <w:t xml:space="preserve"> </w:t>
      </w:r>
      <w:r w:rsidRPr="00991CA8">
        <w:rPr>
          <w:sz w:val="28"/>
          <w:szCs w:val="28"/>
        </w:rPr>
        <w:t>ЗВО</w:t>
      </w:r>
      <w:r w:rsidRPr="00991CA8">
        <w:rPr>
          <w:spacing w:val="-1"/>
          <w:sz w:val="28"/>
          <w:szCs w:val="28"/>
        </w:rPr>
        <w:t xml:space="preserve"> </w:t>
      </w:r>
      <w:r w:rsidRPr="00991CA8">
        <w:rPr>
          <w:sz w:val="28"/>
          <w:szCs w:val="28"/>
        </w:rPr>
        <w:t>Франції</w:t>
      </w:r>
      <w:r w:rsidRPr="00991CA8">
        <w:rPr>
          <w:spacing w:val="-1"/>
          <w:sz w:val="28"/>
          <w:szCs w:val="28"/>
        </w:rPr>
        <w:t xml:space="preserve"> </w:t>
      </w:r>
      <w:r w:rsidRPr="00991CA8">
        <w:rPr>
          <w:sz w:val="28"/>
          <w:szCs w:val="28"/>
        </w:rPr>
        <w:t>мають</w:t>
      </w:r>
      <w:r w:rsidRPr="00991CA8">
        <w:rPr>
          <w:spacing w:val="-2"/>
          <w:sz w:val="28"/>
          <w:szCs w:val="28"/>
        </w:rPr>
        <w:t xml:space="preserve"> </w:t>
      </w:r>
      <w:r w:rsidRPr="00991CA8">
        <w:rPr>
          <w:sz w:val="28"/>
          <w:szCs w:val="28"/>
        </w:rPr>
        <w:t>бути</w:t>
      </w:r>
      <w:r w:rsidRPr="00991CA8">
        <w:rPr>
          <w:spacing w:val="-3"/>
          <w:sz w:val="28"/>
          <w:szCs w:val="28"/>
        </w:rPr>
        <w:t xml:space="preserve"> </w:t>
      </w:r>
      <w:r w:rsidRPr="00991CA8">
        <w:rPr>
          <w:sz w:val="28"/>
          <w:szCs w:val="28"/>
        </w:rPr>
        <w:t>підготовлені до професійної діяльності й взаємодії у різних сферах життєдіяльності: сфері освіти, на виробництві, у системі охорони здоров’я, у центрах зайнятості, спеціалізованих виховних закладах, недержавних організаціях, за місцем проживання осіб різного віку тощо. Тому проблема взаємодії в системі соціального захисту не може не</w:t>
      </w:r>
      <w:r w:rsidRPr="00991CA8">
        <w:rPr>
          <w:spacing w:val="-2"/>
          <w:sz w:val="28"/>
          <w:szCs w:val="28"/>
        </w:rPr>
        <w:t xml:space="preserve"> </w:t>
      </w:r>
      <w:r w:rsidRPr="00991CA8">
        <w:rPr>
          <w:sz w:val="28"/>
          <w:szCs w:val="28"/>
        </w:rPr>
        <w:t>розглядатися</w:t>
      </w:r>
      <w:r w:rsidRPr="00991CA8">
        <w:rPr>
          <w:spacing w:val="-1"/>
          <w:sz w:val="28"/>
          <w:szCs w:val="28"/>
        </w:rPr>
        <w:t xml:space="preserve"> </w:t>
      </w:r>
      <w:r w:rsidRPr="00991CA8">
        <w:rPr>
          <w:sz w:val="28"/>
          <w:szCs w:val="28"/>
        </w:rPr>
        <w:t xml:space="preserve">у змісті професійної підготовки </w:t>
      </w:r>
      <w:r w:rsidR="00385177" w:rsidRPr="00991CA8">
        <w:rPr>
          <w:sz w:val="28"/>
          <w:szCs w:val="28"/>
        </w:rPr>
        <w:t>майбутніх фахівців з соціального забезпечення.</w:t>
      </w:r>
    </w:p>
    <w:p w14:paraId="419D2109" w14:textId="04BCC4DC" w:rsidR="005464FA" w:rsidRPr="00991CA8" w:rsidRDefault="00D0279C" w:rsidP="00942ABF">
      <w:pPr>
        <w:pStyle w:val="ad"/>
        <w:spacing w:after="0" w:line="360" w:lineRule="auto"/>
        <w:ind w:left="122" w:right="167"/>
        <w:jc w:val="both"/>
        <w:rPr>
          <w:sz w:val="28"/>
          <w:szCs w:val="28"/>
        </w:rPr>
      </w:pPr>
      <w:r w:rsidRPr="00991CA8">
        <w:rPr>
          <w:sz w:val="28"/>
          <w:szCs w:val="28"/>
        </w:rPr>
        <w:t xml:space="preserve">          </w:t>
      </w:r>
      <w:r w:rsidR="00942ABF" w:rsidRPr="00991CA8">
        <w:rPr>
          <w:sz w:val="28"/>
          <w:szCs w:val="28"/>
        </w:rPr>
        <w:t>У</w:t>
      </w:r>
      <w:r w:rsidR="005464FA" w:rsidRPr="00991CA8">
        <w:rPr>
          <w:sz w:val="28"/>
          <w:szCs w:val="28"/>
        </w:rPr>
        <w:t xml:space="preserve"> складі професійної компетентності </w:t>
      </w:r>
      <w:r w:rsidR="00385177" w:rsidRPr="00991CA8">
        <w:rPr>
          <w:sz w:val="28"/>
          <w:szCs w:val="28"/>
        </w:rPr>
        <w:t xml:space="preserve">майбутнього фахівця з соціального забезпечення </w:t>
      </w:r>
      <w:r w:rsidR="005464FA" w:rsidRPr="00991CA8">
        <w:rPr>
          <w:sz w:val="28"/>
          <w:szCs w:val="28"/>
        </w:rPr>
        <w:t>найчастіше виділяють три основні компоненти: гуманістичне спрямування особистості, компетенції у сфері соціальної роботи та суміжних сферах діяльності,</w:t>
      </w:r>
      <w:r w:rsidR="005464FA" w:rsidRPr="00991CA8">
        <w:rPr>
          <w:spacing w:val="40"/>
          <w:sz w:val="28"/>
          <w:szCs w:val="28"/>
        </w:rPr>
        <w:t xml:space="preserve"> </w:t>
      </w:r>
      <w:r w:rsidR="005464FA" w:rsidRPr="00991CA8">
        <w:rPr>
          <w:sz w:val="28"/>
          <w:szCs w:val="28"/>
        </w:rPr>
        <w:t xml:space="preserve">здатність до ефективної взаємодії та побудови доцільних професійних відносин у всіх напрямах діяльності. Підготовка </w:t>
      </w:r>
      <w:r w:rsidR="00385177" w:rsidRPr="00991CA8">
        <w:rPr>
          <w:sz w:val="28"/>
          <w:szCs w:val="28"/>
        </w:rPr>
        <w:t>майбутніх фахівців з соціального забезпечення,</w:t>
      </w:r>
      <w:r w:rsidR="005464FA" w:rsidRPr="00991CA8">
        <w:rPr>
          <w:sz w:val="28"/>
          <w:szCs w:val="28"/>
        </w:rPr>
        <w:t xml:space="preserve"> як і в інших країнах Європи, здійснюється на допрофесійному, початковому, середньому та вищому рівні, причому особливого значення набувають практично орієнтовані форми </w:t>
      </w:r>
      <w:r w:rsidR="005464FA" w:rsidRPr="00991CA8">
        <w:rPr>
          <w:sz w:val="28"/>
          <w:szCs w:val="28"/>
        </w:rPr>
        <w:lastRenderedPageBreak/>
        <w:t>навчання, що сприяють формуванню</w:t>
      </w:r>
      <w:r w:rsidR="005464FA" w:rsidRPr="00991CA8">
        <w:rPr>
          <w:spacing w:val="40"/>
          <w:sz w:val="28"/>
          <w:szCs w:val="28"/>
        </w:rPr>
        <w:t xml:space="preserve"> </w:t>
      </w:r>
      <w:r w:rsidR="005464FA" w:rsidRPr="00991CA8">
        <w:rPr>
          <w:sz w:val="28"/>
          <w:szCs w:val="28"/>
        </w:rPr>
        <w:t xml:space="preserve">готовності до взаємодії у соціальній сфері – робота в групах аналізу, ігрові форми роботи, </w:t>
      </w:r>
      <w:proofErr w:type="spellStart"/>
      <w:r w:rsidR="005464FA" w:rsidRPr="00991CA8">
        <w:rPr>
          <w:sz w:val="28"/>
          <w:szCs w:val="28"/>
        </w:rPr>
        <w:t>проєктне</w:t>
      </w:r>
      <w:proofErr w:type="spellEnd"/>
      <w:r w:rsidR="005464FA" w:rsidRPr="00991CA8">
        <w:rPr>
          <w:sz w:val="28"/>
          <w:szCs w:val="28"/>
        </w:rPr>
        <w:t xml:space="preserve"> навчання тощо.</w:t>
      </w:r>
    </w:p>
    <w:p w14:paraId="30FD2308" w14:textId="1FB3B1A7" w:rsidR="005464FA" w:rsidRPr="00991CA8" w:rsidRDefault="005464FA" w:rsidP="00942ABF">
      <w:pPr>
        <w:pStyle w:val="ad"/>
        <w:spacing w:after="0" w:line="360" w:lineRule="auto"/>
        <w:ind w:left="122" w:right="164" w:firstLine="707"/>
        <w:jc w:val="both"/>
        <w:rPr>
          <w:spacing w:val="-3"/>
          <w:sz w:val="28"/>
          <w:szCs w:val="28"/>
        </w:rPr>
      </w:pPr>
      <w:r w:rsidRPr="00991CA8">
        <w:rPr>
          <w:bCs/>
          <w:sz w:val="28"/>
          <w:szCs w:val="28"/>
        </w:rPr>
        <w:t>Скандинавські країни</w:t>
      </w:r>
      <w:r w:rsidRPr="00991CA8">
        <w:rPr>
          <w:b/>
          <w:sz w:val="28"/>
          <w:szCs w:val="28"/>
        </w:rPr>
        <w:t xml:space="preserve"> </w:t>
      </w:r>
      <w:r w:rsidRPr="00991CA8">
        <w:rPr>
          <w:sz w:val="28"/>
          <w:szCs w:val="28"/>
        </w:rPr>
        <w:t xml:space="preserve">накопичили чи не найбільш ефективні моделі надання соціальних послуг, тому в певному сенсі підготовка </w:t>
      </w:r>
      <w:r w:rsidR="00385177" w:rsidRPr="00991CA8">
        <w:rPr>
          <w:sz w:val="28"/>
          <w:szCs w:val="28"/>
        </w:rPr>
        <w:t xml:space="preserve">майбутніх фахівців з соціального забезпечення </w:t>
      </w:r>
      <w:r w:rsidRPr="00991CA8">
        <w:rPr>
          <w:sz w:val="28"/>
          <w:szCs w:val="28"/>
        </w:rPr>
        <w:t>у цих країнах вважається найбільш</w:t>
      </w:r>
      <w:r w:rsidRPr="00991CA8">
        <w:rPr>
          <w:spacing w:val="-2"/>
          <w:sz w:val="28"/>
          <w:szCs w:val="28"/>
        </w:rPr>
        <w:t xml:space="preserve"> оптимальною.</w:t>
      </w:r>
    </w:p>
    <w:p w14:paraId="7A35C4A4" w14:textId="30F487C8" w:rsidR="005464FA" w:rsidRPr="00991CA8" w:rsidRDefault="005464FA" w:rsidP="00A24E56">
      <w:pPr>
        <w:pStyle w:val="ad"/>
        <w:spacing w:after="0" w:line="360" w:lineRule="auto"/>
        <w:ind w:left="122" w:right="162" w:firstLine="707"/>
        <w:jc w:val="both"/>
        <w:rPr>
          <w:sz w:val="28"/>
          <w:szCs w:val="28"/>
        </w:rPr>
      </w:pPr>
      <w:r w:rsidRPr="00991CA8">
        <w:rPr>
          <w:sz w:val="28"/>
          <w:szCs w:val="28"/>
        </w:rPr>
        <w:t xml:space="preserve">У </w:t>
      </w:r>
      <w:r w:rsidRPr="00991CA8">
        <w:rPr>
          <w:bCs/>
          <w:sz w:val="28"/>
          <w:szCs w:val="28"/>
        </w:rPr>
        <w:t xml:space="preserve">Швеції </w:t>
      </w:r>
      <w:r w:rsidRPr="00991CA8">
        <w:rPr>
          <w:sz w:val="28"/>
          <w:szCs w:val="28"/>
        </w:rPr>
        <w:t xml:space="preserve">практика підготовки </w:t>
      </w:r>
      <w:r w:rsidR="00385177" w:rsidRPr="00991CA8">
        <w:rPr>
          <w:sz w:val="28"/>
          <w:szCs w:val="28"/>
        </w:rPr>
        <w:t xml:space="preserve">майбутніх фахівців з соціального забезпечення </w:t>
      </w:r>
      <w:r w:rsidRPr="00991CA8">
        <w:rPr>
          <w:sz w:val="28"/>
          <w:szCs w:val="28"/>
        </w:rPr>
        <w:t>на рівні бакалаврату займає</w:t>
      </w:r>
      <w:r w:rsidRPr="00991CA8">
        <w:rPr>
          <w:spacing w:val="-3"/>
          <w:sz w:val="28"/>
          <w:szCs w:val="28"/>
        </w:rPr>
        <w:t xml:space="preserve"> </w:t>
      </w:r>
      <w:r w:rsidRPr="00991CA8">
        <w:rPr>
          <w:sz w:val="28"/>
          <w:szCs w:val="28"/>
        </w:rPr>
        <w:t>8 семестрів.</w:t>
      </w:r>
      <w:r w:rsidRPr="00991CA8">
        <w:rPr>
          <w:spacing w:val="-2"/>
          <w:sz w:val="28"/>
          <w:szCs w:val="28"/>
        </w:rPr>
        <w:t xml:space="preserve"> </w:t>
      </w:r>
      <w:r w:rsidRPr="00991CA8">
        <w:rPr>
          <w:sz w:val="28"/>
          <w:szCs w:val="28"/>
        </w:rPr>
        <w:t>У</w:t>
      </w:r>
      <w:r w:rsidRPr="00991CA8">
        <w:rPr>
          <w:spacing w:val="-2"/>
          <w:sz w:val="28"/>
          <w:szCs w:val="28"/>
        </w:rPr>
        <w:t xml:space="preserve"> </w:t>
      </w:r>
      <w:r w:rsidRPr="00991CA8">
        <w:rPr>
          <w:sz w:val="28"/>
          <w:szCs w:val="28"/>
        </w:rPr>
        <w:t>перший</w:t>
      </w:r>
      <w:r w:rsidRPr="00991CA8">
        <w:rPr>
          <w:spacing w:val="-2"/>
          <w:sz w:val="28"/>
          <w:szCs w:val="28"/>
        </w:rPr>
        <w:t xml:space="preserve"> </w:t>
      </w:r>
      <w:r w:rsidRPr="00991CA8">
        <w:rPr>
          <w:sz w:val="28"/>
          <w:szCs w:val="28"/>
        </w:rPr>
        <w:t>рік</w:t>
      </w:r>
      <w:r w:rsidRPr="00991CA8">
        <w:rPr>
          <w:spacing w:val="-1"/>
          <w:sz w:val="28"/>
          <w:szCs w:val="28"/>
        </w:rPr>
        <w:t xml:space="preserve"> </w:t>
      </w:r>
      <w:r w:rsidRPr="00991CA8">
        <w:rPr>
          <w:sz w:val="28"/>
          <w:szCs w:val="28"/>
        </w:rPr>
        <w:t>навчання студенти</w:t>
      </w:r>
      <w:r w:rsidRPr="00991CA8">
        <w:rPr>
          <w:spacing w:val="-2"/>
          <w:sz w:val="28"/>
          <w:szCs w:val="28"/>
        </w:rPr>
        <w:t xml:space="preserve"> </w:t>
      </w:r>
      <w:r w:rsidRPr="00991CA8">
        <w:rPr>
          <w:sz w:val="28"/>
          <w:szCs w:val="28"/>
        </w:rPr>
        <w:t>опановують теоретичні засади соціальної роботи, у 3-4 семестрі – основи права, психології, соціальної політики, а також методику й технології соціальної роботи. Наступний семестр передбачає проходження практики соціальної роботи безпосередньо в соціальних закладах та установах соціального захисту. Провідне місце в практичній підготовці студентів до майбутньої професійної діяльності належить наставникам виробничих практик, які по їх завершенню мають оцінити рівень сформованості практичних вмінь і</w:t>
      </w:r>
      <w:r w:rsidRPr="00991CA8">
        <w:rPr>
          <w:spacing w:val="40"/>
          <w:sz w:val="28"/>
          <w:szCs w:val="28"/>
        </w:rPr>
        <w:t xml:space="preserve"> </w:t>
      </w:r>
      <w:r w:rsidRPr="00991CA8">
        <w:rPr>
          <w:sz w:val="28"/>
          <w:szCs w:val="28"/>
        </w:rPr>
        <w:t>навичок майбутніх фахівців соціальної сфери. Після проходження 20- тижневої практики студенти впродовж наступних трьох семестрів закріплюють отримані знання відповідно до обраної спеціалізації. Спеціалізація безпосередньо впливає й на вибір місця проходження практики.</w:t>
      </w:r>
    </w:p>
    <w:p w14:paraId="6D5D37AD" w14:textId="77777777" w:rsidR="005464FA" w:rsidRPr="00991CA8" w:rsidRDefault="005464FA" w:rsidP="00A24E56">
      <w:pPr>
        <w:pStyle w:val="ad"/>
        <w:spacing w:after="0" w:line="360" w:lineRule="auto"/>
        <w:ind w:left="122" w:right="166" w:firstLine="707"/>
        <w:jc w:val="both"/>
        <w:rPr>
          <w:sz w:val="28"/>
          <w:szCs w:val="28"/>
        </w:rPr>
      </w:pPr>
      <w:r w:rsidRPr="00991CA8">
        <w:rPr>
          <w:sz w:val="28"/>
          <w:szCs w:val="28"/>
        </w:rPr>
        <w:t xml:space="preserve">Випускники спеціальності «Соціальна робота» чи «Соціальна педагогіка» у Швеції можуть працювати в кризових центрах, молодіжних центрах, закладах освіти й охорони здоров’я, притулках, будинках для людей похилого віку тощо. Проте основна увага в ході професійної підготовки приділяється формуванню компетенцій студентів у здійсненні </w:t>
      </w:r>
      <w:r w:rsidRPr="00991CA8">
        <w:rPr>
          <w:iCs/>
          <w:sz w:val="28"/>
          <w:szCs w:val="28"/>
        </w:rPr>
        <w:t xml:space="preserve">превентивної </w:t>
      </w:r>
      <w:r w:rsidRPr="00991CA8">
        <w:rPr>
          <w:sz w:val="28"/>
          <w:szCs w:val="28"/>
        </w:rPr>
        <w:t>соціально-консультативної допомоги, що, водночас, потребує сформованої готовності до ефективної взаємодії з усіма суб’єктами соціального захисту.</w:t>
      </w:r>
    </w:p>
    <w:p w14:paraId="2C2DC895" w14:textId="394DB15D" w:rsidR="005464FA" w:rsidRPr="00991CA8" w:rsidRDefault="005464FA" w:rsidP="00A24E56">
      <w:pPr>
        <w:pStyle w:val="ad"/>
        <w:spacing w:after="0" w:line="360" w:lineRule="auto"/>
        <w:ind w:left="122" w:right="164" w:firstLine="707"/>
        <w:jc w:val="both"/>
        <w:rPr>
          <w:sz w:val="28"/>
          <w:szCs w:val="28"/>
        </w:rPr>
      </w:pPr>
      <w:r w:rsidRPr="00991CA8">
        <w:rPr>
          <w:sz w:val="28"/>
          <w:szCs w:val="28"/>
        </w:rPr>
        <w:t xml:space="preserve">У </w:t>
      </w:r>
      <w:r w:rsidR="00991CA8" w:rsidRPr="00991CA8">
        <w:rPr>
          <w:bCs/>
          <w:sz w:val="28"/>
          <w:szCs w:val="28"/>
        </w:rPr>
        <w:t>Нідерландах</w:t>
      </w:r>
      <w:r w:rsidRPr="00991CA8">
        <w:rPr>
          <w:b/>
          <w:sz w:val="28"/>
          <w:szCs w:val="28"/>
        </w:rPr>
        <w:t xml:space="preserve"> </w:t>
      </w:r>
      <w:r w:rsidRPr="00991CA8">
        <w:rPr>
          <w:sz w:val="28"/>
          <w:szCs w:val="28"/>
        </w:rPr>
        <w:t xml:space="preserve">професійна підготовка </w:t>
      </w:r>
      <w:r w:rsidR="00385177" w:rsidRPr="00991CA8">
        <w:rPr>
          <w:sz w:val="28"/>
          <w:szCs w:val="28"/>
        </w:rPr>
        <w:t xml:space="preserve">майбутніх фахівців з соціального забезпечення </w:t>
      </w:r>
      <w:r w:rsidRPr="00991CA8">
        <w:rPr>
          <w:sz w:val="28"/>
          <w:szCs w:val="28"/>
        </w:rPr>
        <w:t xml:space="preserve">здійснюється як у середніх спеціальних, так і вищих навчальних закладах. </w:t>
      </w:r>
      <w:r w:rsidR="00942ABF" w:rsidRPr="00991CA8">
        <w:rPr>
          <w:sz w:val="28"/>
          <w:szCs w:val="28"/>
        </w:rPr>
        <w:t>Г</w:t>
      </w:r>
      <w:r w:rsidRPr="00991CA8">
        <w:rPr>
          <w:sz w:val="28"/>
          <w:szCs w:val="28"/>
        </w:rPr>
        <w:t xml:space="preserve">олландські студенти обирають для вивчення цілий комплекс креативних навчальних дисциплін, що стимулює розвиток їхніх професійних компетенцій; навчання відбувається переважно в малих групах, і студенти мають можливість в ігровій формі вирішувати практичні завдання професійної </w:t>
      </w:r>
      <w:r w:rsidRPr="00991CA8">
        <w:rPr>
          <w:sz w:val="28"/>
          <w:szCs w:val="28"/>
        </w:rPr>
        <w:lastRenderedPageBreak/>
        <w:t xml:space="preserve">діяльності; зрозуміло, що ці завдання (переважно запозичені з реальної практики соціальної роботи) прямо чи опосередковано стосуються формування навичок ефективної взаємодії </w:t>
      </w:r>
      <w:r w:rsidR="00385177" w:rsidRPr="00991CA8">
        <w:rPr>
          <w:sz w:val="28"/>
          <w:szCs w:val="28"/>
        </w:rPr>
        <w:t xml:space="preserve">майбутнього фахівця з соціального забезпечення </w:t>
      </w:r>
      <w:r w:rsidRPr="00991CA8">
        <w:rPr>
          <w:sz w:val="28"/>
          <w:szCs w:val="28"/>
        </w:rPr>
        <w:t>і отримувача соціальних послу</w:t>
      </w:r>
      <w:r w:rsidR="00942ABF" w:rsidRPr="00991CA8">
        <w:rPr>
          <w:sz w:val="28"/>
          <w:szCs w:val="28"/>
        </w:rPr>
        <w:t>г</w:t>
      </w:r>
      <w:r w:rsidRPr="00991CA8">
        <w:rPr>
          <w:sz w:val="28"/>
          <w:szCs w:val="28"/>
        </w:rPr>
        <w:t xml:space="preserve">. Досвід Нідерландів значущий для вітчизняної системи підготовки фахівців соціальної сфери ще й потужною участю </w:t>
      </w:r>
      <w:proofErr w:type="spellStart"/>
      <w:r w:rsidRPr="00991CA8">
        <w:rPr>
          <w:sz w:val="28"/>
          <w:szCs w:val="28"/>
        </w:rPr>
        <w:t>стейкхолдерів</w:t>
      </w:r>
      <w:proofErr w:type="spellEnd"/>
      <w:r w:rsidRPr="00991CA8">
        <w:rPr>
          <w:sz w:val="28"/>
          <w:szCs w:val="28"/>
        </w:rPr>
        <w:t xml:space="preserve"> у </w:t>
      </w:r>
      <w:proofErr w:type="spellStart"/>
      <w:r w:rsidRPr="00991CA8">
        <w:rPr>
          <w:sz w:val="28"/>
          <w:szCs w:val="28"/>
        </w:rPr>
        <w:t>проєктуванні</w:t>
      </w:r>
      <w:proofErr w:type="spellEnd"/>
      <w:r w:rsidRPr="00991CA8">
        <w:rPr>
          <w:spacing w:val="40"/>
          <w:sz w:val="28"/>
          <w:szCs w:val="28"/>
        </w:rPr>
        <w:t xml:space="preserve"> </w:t>
      </w:r>
      <w:r w:rsidRPr="00991CA8">
        <w:rPr>
          <w:sz w:val="28"/>
          <w:szCs w:val="28"/>
        </w:rPr>
        <w:t>змісту професійної підготовки названих фахівців (різні види виробничої практики займають близько половини навчального часу).</w:t>
      </w:r>
    </w:p>
    <w:p w14:paraId="0DBCB548" w14:textId="6DEEA8F6" w:rsidR="005464FA" w:rsidRPr="00991CA8" w:rsidRDefault="005464FA" w:rsidP="00D0279C">
      <w:pPr>
        <w:pStyle w:val="ad"/>
        <w:spacing w:after="0" w:line="360" w:lineRule="auto"/>
        <w:ind w:left="122" w:right="164" w:firstLine="707"/>
        <w:jc w:val="both"/>
        <w:rPr>
          <w:sz w:val="28"/>
          <w:szCs w:val="28"/>
        </w:rPr>
      </w:pPr>
      <w:r w:rsidRPr="00991CA8">
        <w:rPr>
          <w:sz w:val="28"/>
          <w:szCs w:val="28"/>
        </w:rPr>
        <w:t xml:space="preserve">Підготовка фахівців соціальної сфери у </w:t>
      </w:r>
      <w:r w:rsidRPr="00991CA8">
        <w:rPr>
          <w:bCs/>
          <w:sz w:val="28"/>
          <w:szCs w:val="28"/>
        </w:rPr>
        <w:t>Фінляндії</w:t>
      </w:r>
      <w:r w:rsidRPr="00991CA8">
        <w:rPr>
          <w:b/>
          <w:sz w:val="28"/>
          <w:szCs w:val="28"/>
        </w:rPr>
        <w:t xml:space="preserve"> </w:t>
      </w:r>
      <w:r w:rsidRPr="00991CA8">
        <w:rPr>
          <w:sz w:val="28"/>
          <w:szCs w:val="28"/>
        </w:rPr>
        <w:t>відрізняється від практики сусідніх країн наявністю широкого неформального сектора професійної</w:t>
      </w:r>
      <w:r w:rsidRPr="00991CA8">
        <w:rPr>
          <w:spacing w:val="40"/>
          <w:sz w:val="28"/>
          <w:szCs w:val="28"/>
        </w:rPr>
        <w:t xml:space="preserve"> </w:t>
      </w:r>
      <w:r w:rsidRPr="00991CA8">
        <w:rPr>
          <w:sz w:val="28"/>
          <w:szCs w:val="28"/>
        </w:rPr>
        <w:t>освіти</w:t>
      </w:r>
      <w:r w:rsidRPr="00991CA8">
        <w:rPr>
          <w:spacing w:val="40"/>
          <w:sz w:val="28"/>
          <w:szCs w:val="28"/>
        </w:rPr>
        <w:t xml:space="preserve"> </w:t>
      </w:r>
      <w:r w:rsidRPr="00991CA8">
        <w:rPr>
          <w:sz w:val="28"/>
          <w:szCs w:val="28"/>
        </w:rPr>
        <w:t>в</w:t>
      </w:r>
      <w:r w:rsidRPr="00991CA8">
        <w:rPr>
          <w:spacing w:val="40"/>
          <w:sz w:val="28"/>
          <w:szCs w:val="28"/>
        </w:rPr>
        <w:t xml:space="preserve"> </w:t>
      </w:r>
      <w:r w:rsidRPr="00991CA8">
        <w:rPr>
          <w:sz w:val="28"/>
          <w:szCs w:val="28"/>
        </w:rPr>
        <w:t>соціальній</w:t>
      </w:r>
      <w:r w:rsidRPr="00991CA8">
        <w:rPr>
          <w:spacing w:val="40"/>
          <w:sz w:val="28"/>
          <w:szCs w:val="28"/>
        </w:rPr>
        <w:t xml:space="preserve"> </w:t>
      </w:r>
      <w:r w:rsidRPr="00991CA8">
        <w:rPr>
          <w:sz w:val="28"/>
          <w:szCs w:val="28"/>
        </w:rPr>
        <w:t>сфері.</w:t>
      </w:r>
      <w:r w:rsidRPr="00991CA8">
        <w:rPr>
          <w:spacing w:val="40"/>
          <w:sz w:val="28"/>
          <w:szCs w:val="28"/>
        </w:rPr>
        <w:t xml:space="preserve"> </w:t>
      </w:r>
      <w:r w:rsidRPr="00991CA8">
        <w:rPr>
          <w:sz w:val="28"/>
          <w:szCs w:val="28"/>
        </w:rPr>
        <w:t>Оскільки</w:t>
      </w:r>
      <w:r w:rsidR="00942ABF" w:rsidRPr="00991CA8">
        <w:rPr>
          <w:sz w:val="28"/>
          <w:szCs w:val="28"/>
        </w:rPr>
        <w:t xml:space="preserve"> </w:t>
      </w:r>
      <w:r w:rsidRPr="00991CA8">
        <w:rPr>
          <w:sz w:val="28"/>
          <w:szCs w:val="28"/>
        </w:rPr>
        <w:t xml:space="preserve">альтернативний рівень навчання соціальній роботі передбачає </w:t>
      </w:r>
      <w:proofErr w:type="spellStart"/>
      <w:r w:rsidR="00991CA8" w:rsidRPr="00991CA8">
        <w:rPr>
          <w:sz w:val="28"/>
          <w:szCs w:val="28"/>
        </w:rPr>
        <w:t>позауніверситетські</w:t>
      </w:r>
      <w:proofErr w:type="spellEnd"/>
      <w:r w:rsidRPr="00991CA8">
        <w:rPr>
          <w:sz w:val="28"/>
          <w:szCs w:val="28"/>
        </w:rPr>
        <w:t xml:space="preserve"> форми освіти, де майбутні (або реальні) фахівці соціальної сфери мають можливість отримати навички професійної діяльності, значущі для їх безпосередньої спеціалізації. Натомість у системі університетської освіти основний акцент зроблено на зростання академізму й</w:t>
      </w:r>
      <w:r w:rsidR="00D0279C" w:rsidRPr="00991CA8">
        <w:rPr>
          <w:sz w:val="28"/>
          <w:szCs w:val="28"/>
        </w:rPr>
        <w:t xml:space="preserve"> </w:t>
      </w:r>
      <w:r w:rsidRPr="00991CA8">
        <w:rPr>
          <w:sz w:val="28"/>
          <w:szCs w:val="28"/>
        </w:rPr>
        <w:t xml:space="preserve">наукової складової професійної підготовки </w:t>
      </w:r>
      <w:r w:rsidR="00385177" w:rsidRPr="00991CA8">
        <w:rPr>
          <w:sz w:val="28"/>
          <w:szCs w:val="28"/>
        </w:rPr>
        <w:t>майбутніх фахівців з соціального забезпечення.</w:t>
      </w:r>
      <w:r w:rsidRPr="00991CA8">
        <w:rPr>
          <w:sz w:val="28"/>
          <w:szCs w:val="28"/>
        </w:rPr>
        <w:t xml:space="preserve"> </w:t>
      </w:r>
      <w:r w:rsidR="00942ABF" w:rsidRPr="00991CA8">
        <w:rPr>
          <w:sz w:val="28"/>
          <w:szCs w:val="28"/>
        </w:rPr>
        <w:t>З</w:t>
      </w:r>
      <w:r w:rsidRPr="00991CA8">
        <w:rPr>
          <w:sz w:val="28"/>
          <w:szCs w:val="28"/>
        </w:rPr>
        <w:t>ниження практичного компонента в підготовці</w:t>
      </w:r>
      <w:r w:rsidRPr="00991CA8">
        <w:rPr>
          <w:spacing w:val="-2"/>
          <w:sz w:val="28"/>
          <w:szCs w:val="28"/>
        </w:rPr>
        <w:t xml:space="preserve"> </w:t>
      </w:r>
      <w:r w:rsidR="00385177" w:rsidRPr="00991CA8">
        <w:rPr>
          <w:sz w:val="28"/>
          <w:szCs w:val="28"/>
        </w:rPr>
        <w:t xml:space="preserve">майбутніх фахівців з соціального забезпечення </w:t>
      </w:r>
      <w:r w:rsidRPr="00991CA8">
        <w:rPr>
          <w:sz w:val="28"/>
          <w:szCs w:val="28"/>
        </w:rPr>
        <w:t>не</w:t>
      </w:r>
      <w:r w:rsidRPr="00991CA8">
        <w:rPr>
          <w:spacing w:val="-3"/>
          <w:sz w:val="28"/>
          <w:szCs w:val="28"/>
        </w:rPr>
        <w:t xml:space="preserve"> </w:t>
      </w:r>
      <w:r w:rsidRPr="00991CA8">
        <w:rPr>
          <w:sz w:val="28"/>
          <w:szCs w:val="28"/>
        </w:rPr>
        <w:t>сприяє</w:t>
      </w:r>
      <w:r w:rsidRPr="00991CA8">
        <w:rPr>
          <w:spacing w:val="-3"/>
          <w:sz w:val="28"/>
          <w:szCs w:val="28"/>
        </w:rPr>
        <w:t xml:space="preserve"> </w:t>
      </w:r>
      <w:r w:rsidRPr="00991CA8">
        <w:rPr>
          <w:sz w:val="28"/>
          <w:szCs w:val="28"/>
        </w:rPr>
        <w:t>засвоєнню</w:t>
      </w:r>
      <w:r w:rsidRPr="00991CA8">
        <w:rPr>
          <w:spacing w:val="-4"/>
          <w:sz w:val="28"/>
          <w:szCs w:val="28"/>
        </w:rPr>
        <w:t xml:space="preserve"> </w:t>
      </w:r>
      <w:r w:rsidRPr="00991CA8">
        <w:rPr>
          <w:sz w:val="28"/>
          <w:szCs w:val="28"/>
        </w:rPr>
        <w:t>ґрунтовних</w:t>
      </w:r>
      <w:r w:rsidRPr="00991CA8">
        <w:rPr>
          <w:spacing w:val="-2"/>
          <w:sz w:val="28"/>
          <w:szCs w:val="28"/>
        </w:rPr>
        <w:t xml:space="preserve"> </w:t>
      </w:r>
      <w:r w:rsidRPr="00991CA8">
        <w:rPr>
          <w:sz w:val="28"/>
          <w:szCs w:val="28"/>
        </w:rPr>
        <w:t>знань</w:t>
      </w:r>
      <w:r w:rsidRPr="00991CA8">
        <w:rPr>
          <w:spacing w:val="-4"/>
          <w:sz w:val="28"/>
          <w:szCs w:val="28"/>
        </w:rPr>
        <w:t xml:space="preserve"> </w:t>
      </w:r>
      <w:r w:rsidRPr="00991CA8">
        <w:rPr>
          <w:sz w:val="28"/>
          <w:szCs w:val="28"/>
        </w:rPr>
        <w:t>про поведінку особистості, специфіку взаємодії з отримувачами соціальних послуг, індивідуальний підхід до кожного випадку тощо.</w:t>
      </w:r>
    </w:p>
    <w:p w14:paraId="1B833BA3" w14:textId="5CC37898" w:rsidR="005464FA" w:rsidRPr="00991CA8" w:rsidRDefault="005464FA" w:rsidP="00A24E56">
      <w:pPr>
        <w:pStyle w:val="ad"/>
        <w:spacing w:after="0" w:line="360" w:lineRule="auto"/>
        <w:ind w:left="122" w:right="167" w:firstLine="707"/>
        <w:jc w:val="both"/>
        <w:rPr>
          <w:sz w:val="28"/>
          <w:szCs w:val="28"/>
        </w:rPr>
      </w:pPr>
      <w:r w:rsidRPr="00991CA8">
        <w:rPr>
          <w:sz w:val="28"/>
          <w:szCs w:val="28"/>
        </w:rPr>
        <w:t xml:space="preserve">Таким чином, нами проаналізовано окремі аспекти теорії і практики підготовки </w:t>
      </w:r>
      <w:r w:rsidR="00385177" w:rsidRPr="00991CA8">
        <w:rPr>
          <w:sz w:val="28"/>
          <w:szCs w:val="28"/>
        </w:rPr>
        <w:t xml:space="preserve">майбутніх фахівців з соціального забезпечення </w:t>
      </w:r>
      <w:r w:rsidRPr="00991CA8">
        <w:rPr>
          <w:sz w:val="28"/>
          <w:szCs w:val="28"/>
        </w:rPr>
        <w:t>в Україні та інших європейських країнах</w:t>
      </w:r>
      <w:r w:rsidRPr="00991CA8">
        <w:rPr>
          <w:spacing w:val="80"/>
          <w:sz w:val="28"/>
          <w:szCs w:val="28"/>
        </w:rPr>
        <w:t xml:space="preserve"> </w:t>
      </w:r>
      <w:r w:rsidRPr="00991CA8">
        <w:rPr>
          <w:sz w:val="28"/>
          <w:szCs w:val="28"/>
        </w:rPr>
        <w:t xml:space="preserve">у контексті формування в них готовності до ефективної взаємодії у різних сферах професійної діяльності. Встановлено, що внаслідок короткого часу існування спеціальності 231 «Соціальна робота» у ЗВО України та її підпорядкованості різним напрямам підготовки фахівців (галузі «Соціологія» та «Освітні, педагогічні науки») на початку існування зміст професійної підготовки цих фахівців характеризувався нестабільністю, невідповідністю стандартам професійної освіти, орієнтацією на короткотермінові запити тієї чи іншої галузі знання. Натомість у 10-х рр. XXI століття відбулася певна уніфікація змісту професійної підготовки названих </w:t>
      </w:r>
      <w:r w:rsidRPr="00991CA8">
        <w:rPr>
          <w:sz w:val="28"/>
          <w:szCs w:val="28"/>
        </w:rPr>
        <w:lastRenderedPageBreak/>
        <w:t xml:space="preserve">фахівців; зміст їх підготовки дедалі більше орієнтується на запити ринку праці та європейські стандарти соціальної освіти; професійна підготовка </w:t>
      </w:r>
      <w:r w:rsidR="00385177" w:rsidRPr="00991CA8">
        <w:rPr>
          <w:sz w:val="28"/>
          <w:szCs w:val="28"/>
        </w:rPr>
        <w:t xml:space="preserve">майбутніх фахівців з соціального забезпечення </w:t>
      </w:r>
      <w:r w:rsidRPr="00991CA8">
        <w:rPr>
          <w:sz w:val="28"/>
          <w:szCs w:val="28"/>
        </w:rPr>
        <w:t xml:space="preserve">ґрунтується на принципах </w:t>
      </w:r>
      <w:proofErr w:type="spellStart"/>
      <w:r w:rsidRPr="00991CA8">
        <w:rPr>
          <w:sz w:val="28"/>
          <w:szCs w:val="28"/>
        </w:rPr>
        <w:t>міждисциплінарності</w:t>
      </w:r>
      <w:proofErr w:type="spellEnd"/>
      <w:r w:rsidRPr="00991CA8">
        <w:rPr>
          <w:sz w:val="28"/>
          <w:szCs w:val="28"/>
        </w:rPr>
        <w:t>, науковості, гнучкості та варіативності, поєднання теорії і практики.</w:t>
      </w:r>
    </w:p>
    <w:p w14:paraId="1C457CA8" w14:textId="0FF1392A" w:rsidR="005464FA" w:rsidRPr="00991CA8" w:rsidRDefault="005464FA" w:rsidP="00A24E56">
      <w:pPr>
        <w:pStyle w:val="ad"/>
        <w:spacing w:after="0" w:line="360" w:lineRule="auto"/>
        <w:ind w:left="122" w:right="165" w:firstLine="707"/>
        <w:jc w:val="both"/>
        <w:rPr>
          <w:sz w:val="28"/>
          <w:szCs w:val="28"/>
        </w:rPr>
      </w:pPr>
      <w:r w:rsidRPr="00991CA8">
        <w:rPr>
          <w:sz w:val="28"/>
          <w:szCs w:val="28"/>
        </w:rPr>
        <w:t xml:space="preserve">Обґрунтовано роль і значення позитивного зарубіжного досвіду професійної підготовки фахівців у європейських країнах – Німеччині, Франції, Польщі, Британії, скандинавських країнах. Відзначено, що, попри спільність окремих загальноєвропейських тенденцій професійної підготовки </w:t>
      </w:r>
      <w:r w:rsidR="00385177" w:rsidRPr="00991CA8">
        <w:rPr>
          <w:sz w:val="28"/>
          <w:szCs w:val="28"/>
        </w:rPr>
        <w:t>майбутніх фахівців з соціального забезпечення,</w:t>
      </w:r>
      <w:r w:rsidRPr="00991CA8">
        <w:rPr>
          <w:sz w:val="28"/>
          <w:szCs w:val="28"/>
        </w:rPr>
        <w:t xml:space="preserve"> кожна з країн Європи має власний, неповторний досвід названої підготовки, і власну специфіку професійної діяльності </w:t>
      </w:r>
      <w:r w:rsidR="00385177" w:rsidRPr="00991CA8">
        <w:rPr>
          <w:sz w:val="28"/>
          <w:szCs w:val="28"/>
        </w:rPr>
        <w:t>майбутніх фахівців з соціального забезпечення,</w:t>
      </w:r>
      <w:r w:rsidRPr="00991CA8">
        <w:rPr>
          <w:sz w:val="28"/>
          <w:szCs w:val="28"/>
        </w:rPr>
        <w:t xml:space="preserve"> зважаючи на пріоритетні соціальні проблеми в суспільстві. Встановлено основні пріоритети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у європейських країнах, що сприяють формуванню готовності</w:t>
      </w:r>
      <w:r w:rsidRPr="00991CA8">
        <w:rPr>
          <w:spacing w:val="63"/>
          <w:sz w:val="28"/>
          <w:szCs w:val="28"/>
        </w:rPr>
        <w:t xml:space="preserve">  </w:t>
      </w:r>
      <w:r w:rsidRPr="00991CA8">
        <w:rPr>
          <w:sz w:val="28"/>
          <w:szCs w:val="28"/>
        </w:rPr>
        <w:t>студентів</w:t>
      </w:r>
      <w:r w:rsidRPr="00991CA8">
        <w:rPr>
          <w:spacing w:val="63"/>
          <w:sz w:val="28"/>
          <w:szCs w:val="28"/>
        </w:rPr>
        <w:t xml:space="preserve">  </w:t>
      </w:r>
      <w:r w:rsidRPr="00991CA8">
        <w:rPr>
          <w:sz w:val="28"/>
          <w:szCs w:val="28"/>
        </w:rPr>
        <w:t>до</w:t>
      </w:r>
      <w:r w:rsidRPr="00991CA8">
        <w:rPr>
          <w:spacing w:val="63"/>
          <w:sz w:val="28"/>
          <w:szCs w:val="28"/>
        </w:rPr>
        <w:t xml:space="preserve">  </w:t>
      </w:r>
      <w:r w:rsidRPr="00991CA8">
        <w:rPr>
          <w:sz w:val="28"/>
          <w:szCs w:val="28"/>
        </w:rPr>
        <w:t>ефективної</w:t>
      </w:r>
      <w:r w:rsidRPr="00991CA8">
        <w:rPr>
          <w:spacing w:val="63"/>
          <w:sz w:val="28"/>
          <w:szCs w:val="28"/>
        </w:rPr>
        <w:t xml:space="preserve">  </w:t>
      </w:r>
      <w:r w:rsidRPr="00991CA8">
        <w:rPr>
          <w:sz w:val="28"/>
          <w:szCs w:val="28"/>
        </w:rPr>
        <w:t>взаємодії</w:t>
      </w:r>
      <w:r w:rsidRPr="00991CA8">
        <w:rPr>
          <w:spacing w:val="63"/>
          <w:sz w:val="28"/>
          <w:szCs w:val="28"/>
        </w:rPr>
        <w:t xml:space="preserve">  </w:t>
      </w:r>
      <w:r w:rsidRPr="00991CA8">
        <w:rPr>
          <w:sz w:val="28"/>
          <w:szCs w:val="28"/>
        </w:rPr>
        <w:t>у</w:t>
      </w:r>
      <w:r w:rsidRPr="00991CA8">
        <w:rPr>
          <w:spacing w:val="62"/>
          <w:sz w:val="28"/>
          <w:szCs w:val="28"/>
        </w:rPr>
        <w:t xml:space="preserve">  </w:t>
      </w:r>
      <w:r w:rsidRPr="00991CA8">
        <w:rPr>
          <w:sz w:val="28"/>
          <w:szCs w:val="28"/>
        </w:rPr>
        <w:t>професійній</w:t>
      </w:r>
      <w:r w:rsidRPr="00991CA8">
        <w:rPr>
          <w:spacing w:val="63"/>
          <w:sz w:val="28"/>
          <w:szCs w:val="28"/>
        </w:rPr>
        <w:t xml:space="preserve">  </w:t>
      </w:r>
      <w:r w:rsidRPr="00991CA8">
        <w:rPr>
          <w:sz w:val="28"/>
          <w:szCs w:val="28"/>
        </w:rPr>
        <w:t>сфері:</w:t>
      </w:r>
      <w:r w:rsidR="00A24E56" w:rsidRPr="00991CA8">
        <w:rPr>
          <w:sz w:val="28"/>
          <w:szCs w:val="28"/>
        </w:rPr>
        <w:t xml:space="preserve"> </w:t>
      </w:r>
      <w:r w:rsidRPr="00991CA8">
        <w:rPr>
          <w:sz w:val="28"/>
          <w:szCs w:val="28"/>
        </w:rPr>
        <w:t xml:space="preserve">варіативність навчальних програм, широке коло спеціалізацій, широкий перелік форм і методів навчання практичного спрямування, великий обсяг навчального часу на виробничі практики та ін. Відзначено, що важливе значення для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має практика допрофесійної соціальної роботи на рівні </w:t>
      </w:r>
      <w:proofErr w:type="spellStart"/>
      <w:r w:rsidRPr="00991CA8">
        <w:rPr>
          <w:sz w:val="28"/>
          <w:szCs w:val="28"/>
        </w:rPr>
        <w:t>волонтерства</w:t>
      </w:r>
      <w:proofErr w:type="spellEnd"/>
      <w:r w:rsidRPr="00991CA8">
        <w:rPr>
          <w:sz w:val="28"/>
          <w:szCs w:val="28"/>
        </w:rPr>
        <w:t xml:space="preserve">, участі в окремих соціальних </w:t>
      </w:r>
      <w:proofErr w:type="spellStart"/>
      <w:r w:rsidRPr="00991CA8">
        <w:rPr>
          <w:sz w:val="28"/>
          <w:szCs w:val="28"/>
        </w:rPr>
        <w:t>проєктах</w:t>
      </w:r>
      <w:proofErr w:type="spellEnd"/>
      <w:r w:rsidRPr="00991CA8">
        <w:rPr>
          <w:sz w:val="28"/>
          <w:szCs w:val="28"/>
        </w:rPr>
        <w:t xml:space="preserve"> тощо, що є обов’язковою умовою до вступу на спеціальність 231 «Соціальна робота» в багатьох країнах Європи.</w:t>
      </w:r>
    </w:p>
    <w:p w14:paraId="30CBF832" w14:textId="2D9ACCAF" w:rsidR="005464FA" w:rsidRPr="00991CA8" w:rsidRDefault="005464FA" w:rsidP="00A24E56">
      <w:pPr>
        <w:pStyle w:val="ad"/>
        <w:spacing w:after="0" w:line="360" w:lineRule="auto"/>
        <w:ind w:left="122" w:right="166" w:firstLine="707"/>
        <w:jc w:val="both"/>
        <w:rPr>
          <w:sz w:val="28"/>
          <w:szCs w:val="28"/>
        </w:rPr>
      </w:pPr>
      <w:r w:rsidRPr="00991CA8">
        <w:rPr>
          <w:sz w:val="28"/>
          <w:szCs w:val="28"/>
        </w:rPr>
        <w:t xml:space="preserve">Сформульовано висновок, що в практиці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у різних країнах студенти отримують необхідний комплекс знань, вмінь і навичок для реалізації взаємодії в різних її організаційних та змістових аспектах (насамперед, з різними суб’єктами соціального захисту),</w:t>
      </w:r>
      <w:r w:rsidRPr="00991CA8">
        <w:rPr>
          <w:spacing w:val="-1"/>
          <w:sz w:val="28"/>
          <w:szCs w:val="28"/>
        </w:rPr>
        <w:t xml:space="preserve"> </w:t>
      </w:r>
      <w:r w:rsidRPr="00991CA8">
        <w:rPr>
          <w:sz w:val="28"/>
          <w:szCs w:val="28"/>
        </w:rPr>
        <w:t xml:space="preserve">натомість </w:t>
      </w:r>
      <w:r w:rsidRPr="00991CA8">
        <w:rPr>
          <w:iCs/>
          <w:sz w:val="28"/>
          <w:szCs w:val="28"/>
        </w:rPr>
        <w:t>педагогічний</w:t>
      </w:r>
      <w:r w:rsidRPr="00991CA8">
        <w:rPr>
          <w:i/>
          <w:sz w:val="28"/>
          <w:szCs w:val="28"/>
        </w:rPr>
        <w:t xml:space="preserve"> </w:t>
      </w:r>
      <w:r w:rsidRPr="00991CA8">
        <w:rPr>
          <w:sz w:val="28"/>
          <w:szCs w:val="28"/>
        </w:rPr>
        <w:t>зміст</w:t>
      </w:r>
      <w:r w:rsidRPr="00991CA8">
        <w:rPr>
          <w:spacing w:val="-1"/>
          <w:sz w:val="28"/>
          <w:szCs w:val="28"/>
        </w:rPr>
        <w:t xml:space="preserve"> </w:t>
      </w:r>
      <w:r w:rsidRPr="00991CA8">
        <w:rPr>
          <w:sz w:val="28"/>
          <w:szCs w:val="28"/>
        </w:rPr>
        <w:t>такої взаємодії спеціально не виокремлюється.</w:t>
      </w:r>
    </w:p>
    <w:p w14:paraId="1BFD74BA" w14:textId="77777777" w:rsidR="005464FA" w:rsidRPr="00991CA8" w:rsidRDefault="005464FA" w:rsidP="005464FA">
      <w:pPr>
        <w:pStyle w:val="ad"/>
        <w:spacing w:before="162"/>
      </w:pPr>
    </w:p>
    <w:p w14:paraId="3F6EE946" w14:textId="77777777" w:rsidR="00A24E56" w:rsidRPr="00991CA8" w:rsidRDefault="00A24E56" w:rsidP="005464FA">
      <w:pPr>
        <w:pStyle w:val="ad"/>
        <w:spacing w:before="162"/>
      </w:pPr>
    </w:p>
    <w:p w14:paraId="6EC9C96E" w14:textId="77777777" w:rsidR="00A24E56" w:rsidRPr="00991CA8" w:rsidRDefault="00A24E56" w:rsidP="005464FA">
      <w:pPr>
        <w:pStyle w:val="ad"/>
        <w:spacing w:before="162"/>
      </w:pPr>
    </w:p>
    <w:p w14:paraId="41C7D1FA" w14:textId="1C7BB959" w:rsidR="005464FA" w:rsidRPr="00991CA8" w:rsidRDefault="005464FA" w:rsidP="005464FA">
      <w:pPr>
        <w:spacing w:before="134"/>
        <w:ind w:left="4130"/>
        <w:rPr>
          <w:b/>
          <w:spacing w:val="-5"/>
          <w:sz w:val="28"/>
        </w:rPr>
      </w:pPr>
      <w:bookmarkStart w:id="5" w:name="_bookmark5"/>
      <w:bookmarkStart w:id="6" w:name="_bookmark6"/>
      <w:bookmarkEnd w:id="5"/>
      <w:bookmarkEnd w:id="6"/>
      <w:r w:rsidRPr="00991CA8">
        <w:rPr>
          <w:b/>
          <w:sz w:val="28"/>
        </w:rPr>
        <w:lastRenderedPageBreak/>
        <w:t>РОЗДІЛ</w:t>
      </w:r>
      <w:r w:rsidRPr="00991CA8">
        <w:rPr>
          <w:b/>
          <w:spacing w:val="-4"/>
          <w:sz w:val="28"/>
        </w:rPr>
        <w:t xml:space="preserve"> </w:t>
      </w:r>
      <w:r w:rsidR="00A24E56" w:rsidRPr="00991CA8">
        <w:rPr>
          <w:b/>
          <w:spacing w:val="-5"/>
          <w:sz w:val="28"/>
        </w:rPr>
        <w:t>2</w:t>
      </w:r>
    </w:p>
    <w:p w14:paraId="59D90C60" w14:textId="77777777" w:rsidR="00A24E56" w:rsidRPr="00991CA8" w:rsidRDefault="00A24E56" w:rsidP="005464FA">
      <w:pPr>
        <w:spacing w:before="134"/>
        <w:ind w:left="4130"/>
        <w:rPr>
          <w:b/>
          <w:spacing w:val="-5"/>
          <w:sz w:val="28"/>
        </w:rPr>
      </w:pPr>
    </w:p>
    <w:p w14:paraId="3DAB6599" w14:textId="77777777" w:rsidR="00A24E56" w:rsidRPr="00991CA8" w:rsidRDefault="00A24E56" w:rsidP="005464FA">
      <w:pPr>
        <w:spacing w:before="134"/>
        <w:ind w:left="4130"/>
        <w:rPr>
          <w:b/>
          <w:sz w:val="28"/>
        </w:rPr>
      </w:pPr>
    </w:p>
    <w:p w14:paraId="0CF559C5" w14:textId="030EF3E6" w:rsidR="00A24E56" w:rsidRPr="00991CA8" w:rsidRDefault="00A24E56" w:rsidP="00A24E56">
      <w:pPr>
        <w:pStyle w:val="26"/>
      </w:pPr>
      <w:hyperlink w:anchor="_bookmark6" w:history="1">
        <w:r w:rsidRPr="00991CA8">
          <w:t xml:space="preserve"> НАУКОВЕ ОБҐРУНТУВАННЯ ТЕХНОЛОГІЇ</w:t>
        </w:r>
      </w:hyperlink>
      <w:r w:rsidRPr="00991CA8">
        <w:t xml:space="preserve"> формування готовності майбутніх фахівців з соціального забезпечення до професійної взаємодії</w:t>
      </w:r>
    </w:p>
    <w:p w14:paraId="1A788B2E" w14:textId="77777777" w:rsidR="00A24E56" w:rsidRPr="00991CA8" w:rsidRDefault="00A24E56" w:rsidP="00A24E56">
      <w:pPr>
        <w:rPr>
          <w:lang w:eastAsia="en-US"/>
        </w:rPr>
      </w:pPr>
    </w:p>
    <w:p w14:paraId="3F64B22C" w14:textId="77777777" w:rsidR="00D0279C" w:rsidRPr="00991CA8" w:rsidRDefault="00D0279C" w:rsidP="00A24E56">
      <w:pPr>
        <w:rPr>
          <w:lang w:eastAsia="en-US"/>
        </w:rPr>
      </w:pPr>
    </w:p>
    <w:p w14:paraId="37651870" w14:textId="44CACAB8" w:rsidR="00A24E56" w:rsidRPr="00991CA8" w:rsidRDefault="00A24E56" w:rsidP="008C112C">
      <w:pPr>
        <w:pStyle w:val="4"/>
        <w:numPr>
          <w:ilvl w:val="0"/>
          <w:numId w:val="0"/>
        </w:numPr>
      </w:pPr>
      <w:r w:rsidRPr="00991CA8">
        <w:t xml:space="preserve">       2.1. </w:t>
      </w:r>
      <w:hyperlink w:anchor="_bookmark7" w:history="1">
        <w:r w:rsidRPr="00991CA8">
          <w:t>Характеристика змісту</w:t>
        </w:r>
      </w:hyperlink>
      <w:r w:rsidRPr="00991CA8">
        <w:t xml:space="preserve"> формування готовності майбутніх фахівців з соціального забезпечення до професійної взаємодії</w:t>
      </w:r>
    </w:p>
    <w:p w14:paraId="7DFC84DC" w14:textId="77777777" w:rsidR="005464FA" w:rsidRPr="00991CA8" w:rsidRDefault="005464FA" w:rsidP="005464FA">
      <w:pPr>
        <w:pStyle w:val="ad"/>
        <w:rPr>
          <w:b/>
        </w:rPr>
      </w:pPr>
    </w:p>
    <w:p w14:paraId="72B90E47" w14:textId="7912984B" w:rsidR="005464FA" w:rsidRPr="00991CA8" w:rsidRDefault="005464FA" w:rsidP="00A24E56">
      <w:pPr>
        <w:pStyle w:val="ad"/>
        <w:spacing w:after="0" w:line="360" w:lineRule="auto"/>
        <w:ind w:left="122" w:right="167" w:firstLine="707"/>
        <w:jc w:val="both"/>
        <w:rPr>
          <w:sz w:val="28"/>
          <w:szCs w:val="28"/>
        </w:rPr>
      </w:pPr>
      <w:bookmarkStart w:id="7" w:name="_bookmark7"/>
      <w:bookmarkEnd w:id="7"/>
      <w:r w:rsidRPr="00991CA8">
        <w:rPr>
          <w:sz w:val="28"/>
          <w:szCs w:val="28"/>
        </w:rPr>
        <w:t>Професійна підготовка фахівців соціальної сфери в Україні має досить нетривалу, з огляду на історичні виміри часу, історію – останніх три десятиліття. До цього моменту професія соціального педагога/</w:t>
      </w:r>
      <w:r w:rsidR="00385177" w:rsidRPr="00991CA8">
        <w:rPr>
          <w:sz w:val="28"/>
          <w:szCs w:val="28"/>
        </w:rPr>
        <w:t xml:space="preserve">майбутнього фахівця з соціального забезпечення </w:t>
      </w:r>
      <w:r w:rsidRPr="00991CA8">
        <w:rPr>
          <w:sz w:val="28"/>
          <w:szCs w:val="28"/>
        </w:rPr>
        <w:t>фактично не існувала, оскільки вся сфера соціальної допомоги була покладена на державні органи соціального забезпечення. Спеціально підготовлених працівників для таких органів у закладах вищої освіти не готували; натомість у 1991 році, після введення професії соціального робітника і соціального педагога до українського «Класифікатора професій», з’явилася необхідність затвердження в переліку напрямів підготовки МОН України окремої спеціальності «Соціальний педагог». Сфера професійної діяльності соціальних педагогів не простягалася далі поза межі системи освіти – загальної і спеціальної. Поява напряму підготовки «Соціальн</w:t>
      </w:r>
      <w:r w:rsidR="00D0279C" w:rsidRPr="00991CA8">
        <w:rPr>
          <w:sz w:val="28"/>
          <w:szCs w:val="28"/>
        </w:rPr>
        <w:t>е забезпечення</w:t>
      </w:r>
      <w:r w:rsidRPr="00991CA8">
        <w:rPr>
          <w:sz w:val="28"/>
          <w:szCs w:val="28"/>
        </w:rPr>
        <w:t xml:space="preserve">» відділила цей напрям від підготовки соціального педагога у ЗВО та надала можливості присвоювати кваліфікацію </w:t>
      </w:r>
      <w:r w:rsidR="00385177" w:rsidRPr="00991CA8">
        <w:rPr>
          <w:sz w:val="28"/>
          <w:szCs w:val="28"/>
        </w:rPr>
        <w:t xml:space="preserve">майбутнього фахівця з соціального забезпечення </w:t>
      </w:r>
      <w:r w:rsidRPr="00991CA8">
        <w:rPr>
          <w:sz w:val="28"/>
          <w:szCs w:val="28"/>
        </w:rPr>
        <w:t xml:space="preserve">випускникам середніх спеціальних навчальних закладів (як практичних </w:t>
      </w:r>
      <w:r w:rsidR="00385177" w:rsidRPr="00991CA8">
        <w:rPr>
          <w:sz w:val="28"/>
          <w:szCs w:val="28"/>
        </w:rPr>
        <w:t>майбутніх фахівців з соціального забезпечення,</w:t>
      </w:r>
      <w:r w:rsidRPr="00991CA8">
        <w:rPr>
          <w:sz w:val="28"/>
          <w:szCs w:val="28"/>
        </w:rPr>
        <w:t xml:space="preserve"> що здійснюють соціальну опіку отримувачів соціальних послуг удома, невідкладну соціальну</w:t>
      </w:r>
      <w:r w:rsidRPr="00991CA8">
        <w:rPr>
          <w:spacing w:val="40"/>
          <w:sz w:val="28"/>
          <w:szCs w:val="28"/>
        </w:rPr>
        <w:t xml:space="preserve"> </w:t>
      </w:r>
      <w:r w:rsidRPr="00991CA8">
        <w:rPr>
          <w:sz w:val="28"/>
          <w:szCs w:val="28"/>
        </w:rPr>
        <w:t>допомогу,</w:t>
      </w:r>
      <w:r w:rsidRPr="00991CA8">
        <w:rPr>
          <w:spacing w:val="-5"/>
          <w:sz w:val="28"/>
          <w:szCs w:val="28"/>
        </w:rPr>
        <w:t xml:space="preserve"> </w:t>
      </w:r>
      <w:r w:rsidRPr="00991CA8">
        <w:rPr>
          <w:sz w:val="28"/>
          <w:szCs w:val="28"/>
        </w:rPr>
        <w:t>обслуговування</w:t>
      </w:r>
      <w:r w:rsidRPr="00991CA8">
        <w:rPr>
          <w:spacing w:val="-1"/>
          <w:sz w:val="28"/>
          <w:szCs w:val="28"/>
        </w:rPr>
        <w:t xml:space="preserve"> </w:t>
      </w:r>
      <w:r w:rsidRPr="00991CA8">
        <w:rPr>
          <w:sz w:val="28"/>
          <w:szCs w:val="28"/>
        </w:rPr>
        <w:t>людей</w:t>
      </w:r>
      <w:r w:rsidRPr="00991CA8">
        <w:rPr>
          <w:spacing w:val="-4"/>
          <w:sz w:val="28"/>
          <w:szCs w:val="28"/>
        </w:rPr>
        <w:t xml:space="preserve"> </w:t>
      </w:r>
      <w:r w:rsidRPr="00991CA8">
        <w:rPr>
          <w:sz w:val="28"/>
          <w:szCs w:val="28"/>
        </w:rPr>
        <w:t>похилого</w:t>
      </w:r>
      <w:r w:rsidRPr="00991CA8">
        <w:rPr>
          <w:spacing w:val="-3"/>
          <w:sz w:val="28"/>
          <w:szCs w:val="28"/>
        </w:rPr>
        <w:t xml:space="preserve"> </w:t>
      </w:r>
      <w:r w:rsidRPr="00991CA8">
        <w:rPr>
          <w:sz w:val="28"/>
          <w:szCs w:val="28"/>
        </w:rPr>
        <w:t>віку,</w:t>
      </w:r>
      <w:r w:rsidRPr="00991CA8">
        <w:rPr>
          <w:spacing w:val="-5"/>
          <w:sz w:val="28"/>
          <w:szCs w:val="28"/>
        </w:rPr>
        <w:t xml:space="preserve"> </w:t>
      </w:r>
      <w:r w:rsidRPr="00991CA8">
        <w:rPr>
          <w:sz w:val="28"/>
          <w:szCs w:val="28"/>
        </w:rPr>
        <w:t>одиноких</w:t>
      </w:r>
      <w:r w:rsidRPr="00991CA8">
        <w:rPr>
          <w:spacing w:val="-3"/>
          <w:sz w:val="28"/>
          <w:szCs w:val="28"/>
        </w:rPr>
        <w:t xml:space="preserve"> </w:t>
      </w:r>
      <w:r w:rsidRPr="00991CA8">
        <w:rPr>
          <w:sz w:val="28"/>
          <w:szCs w:val="28"/>
        </w:rPr>
        <w:t>громадян</w:t>
      </w:r>
      <w:r w:rsidRPr="00991CA8">
        <w:rPr>
          <w:spacing w:val="-3"/>
          <w:sz w:val="28"/>
          <w:szCs w:val="28"/>
        </w:rPr>
        <w:t xml:space="preserve"> </w:t>
      </w:r>
      <w:r w:rsidRPr="00991CA8">
        <w:rPr>
          <w:sz w:val="28"/>
          <w:szCs w:val="28"/>
        </w:rPr>
        <w:t>удома</w:t>
      </w:r>
      <w:r w:rsidRPr="00991CA8">
        <w:rPr>
          <w:spacing w:val="-4"/>
          <w:sz w:val="28"/>
          <w:szCs w:val="28"/>
        </w:rPr>
        <w:t xml:space="preserve"> </w:t>
      </w:r>
      <w:r w:rsidRPr="00991CA8">
        <w:rPr>
          <w:sz w:val="28"/>
          <w:szCs w:val="28"/>
        </w:rPr>
        <w:t>та в спеціалізованих закладах й установах).</w:t>
      </w:r>
    </w:p>
    <w:p w14:paraId="7940638B" w14:textId="53A9BDE7" w:rsidR="005464FA" w:rsidRPr="00991CA8" w:rsidRDefault="005464FA" w:rsidP="00D0279C">
      <w:pPr>
        <w:pStyle w:val="ad"/>
        <w:spacing w:after="0" w:line="360" w:lineRule="auto"/>
        <w:ind w:left="122" w:right="175" w:firstLine="707"/>
        <w:jc w:val="both"/>
        <w:rPr>
          <w:spacing w:val="-2"/>
          <w:sz w:val="28"/>
          <w:szCs w:val="28"/>
        </w:rPr>
      </w:pPr>
      <w:r w:rsidRPr="00991CA8">
        <w:rPr>
          <w:sz w:val="28"/>
          <w:szCs w:val="28"/>
        </w:rPr>
        <w:t>Напрям підготовки «Соціальна робота» зовсім</w:t>
      </w:r>
      <w:r w:rsidRPr="00991CA8">
        <w:rPr>
          <w:spacing w:val="31"/>
          <w:sz w:val="28"/>
          <w:szCs w:val="28"/>
        </w:rPr>
        <w:t xml:space="preserve">  </w:t>
      </w:r>
      <w:r w:rsidRPr="00991CA8">
        <w:rPr>
          <w:sz w:val="28"/>
          <w:szCs w:val="28"/>
        </w:rPr>
        <w:t>по-новому</w:t>
      </w:r>
      <w:r w:rsidRPr="00991CA8">
        <w:rPr>
          <w:spacing w:val="32"/>
          <w:sz w:val="28"/>
          <w:szCs w:val="28"/>
        </w:rPr>
        <w:t xml:space="preserve">  </w:t>
      </w:r>
      <w:r w:rsidRPr="00991CA8">
        <w:rPr>
          <w:sz w:val="28"/>
          <w:szCs w:val="28"/>
        </w:rPr>
        <w:t>поставив</w:t>
      </w:r>
      <w:r w:rsidRPr="00991CA8">
        <w:rPr>
          <w:spacing w:val="32"/>
          <w:sz w:val="28"/>
          <w:szCs w:val="28"/>
        </w:rPr>
        <w:t xml:space="preserve">  </w:t>
      </w:r>
      <w:r w:rsidRPr="00991CA8">
        <w:rPr>
          <w:sz w:val="28"/>
          <w:szCs w:val="28"/>
        </w:rPr>
        <w:t>питання</w:t>
      </w:r>
      <w:r w:rsidRPr="00991CA8">
        <w:rPr>
          <w:spacing w:val="31"/>
          <w:sz w:val="28"/>
          <w:szCs w:val="28"/>
        </w:rPr>
        <w:t xml:space="preserve">  </w:t>
      </w:r>
      <w:r w:rsidRPr="00991CA8">
        <w:rPr>
          <w:sz w:val="28"/>
          <w:szCs w:val="28"/>
        </w:rPr>
        <w:t>про</w:t>
      </w:r>
      <w:r w:rsidRPr="00991CA8">
        <w:rPr>
          <w:spacing w:val="34"/>
          <w:sz w:val="28"/>
          <w:szCs w:val="28"/>
        </w:rPr>
        <w:t xml:space="preserve">  </w:t>
      </w:r>
      <w:r w:rsidRPr="00991CA8">
        <w:rPr>
          <w:sz w:val="28"/>
          <w:szCs w:val="28"/>
        </w:rPr>
        <w:t>зміст</w:t>
      </w:r>
      <w:r w:rsidRPr="00991CA8">
        <w:rPr>
          <w:spacing w:val="32"/>
          <w:sz w:val="28"/>
          <w:szCs w:val="28"/>
        </w:rPr>
        <w:t xml:space="preserve">  </w:t>
      </w:r>
      <w:r w:rsidRPr="00991CA8">
        <w:rPr>
          <w:sz w:val="28"/>
          <w:szCs w:val="28"/>
        </w:rPr>
        <w:t>професійної</w:t>
      </w:r>
      <w:r w:rsidRPr="00991CA8">
        <w:rPr>
          <w:spacing w:val="32"/>
          <w:sz w:val="28"/>
          <w:szCs w:val="28"/>
        </w:rPr>
        <w:t xml:space="preserve">  </w:t>
      </w:r>
      <w:r w:rsidRPr="00991CA8">
        <w:rPr>
          <w:spacing w:val="-2"/>
          <w:sz w:val="28"/>
          <w:szCs w:val="28"/>
        </w:rPr>
        <w:t>підготовки</w:t>
      </w:r>
      <w:r w:rsidR="00D0279C" w:rsidRPr="00991CA8">
        <w:rPr>
          <w:spacing w:val="-2"/>
          <w:sz w:val="28"/>
          <w:szCs w:val="28"/>
        </w:rPr>
        <w:t xml:space="preserve"> </w:t>
      </w:r>
      <w:r w:rsidRPr="00991CA8">
        <w:rPr>
          <w:sz w:val="28"/>
          <w:szCs w:val="28"/>
        </w:rPr>
        <w:t xml:space="preserve">фахівців соціальної сфери; вимоги до змісту їх освіти визначалися не лише потребами ринку праці, а й </w:t>
      </w:r>
      <w:r w:rsidRPr="00991CA8">
        <w:rPr>
          <w:sz w:val="28"/>
          <w:szCs w:val="28"/>
        </w:rPr>
        <w:lastRenderedPageBreak/>
        <w:t xml:space="preserve">дедалі більш широким переліком професійних функцій та компетенцій </w:t>
      </w:r>
      <w:r w:rsidR="00385177" w:rsidRPr="00991CA8">
        <w:rPr>
          <w:sz w:val="28"/>
          <w:szCs w:val="28"/>
        </w:rPr>
        <w:t>майбутнього фахівця з соціального забезпечення.</w:t>
      </w:r>
    </w:p>
    <w:p w14:paraId="3637B393" w14:textId="77D4E2DE" w:rsidR="005464FA" w:rsidRPr="00991CA8" w:rsidRDefault="005464FA" w:rsidP="00A24E56">
      <w:pPr>
        <w:pStyle w:val="ad"/>
        <w:spacing w:after="0" w:line="360" w:lineRule="auto"/>
        <w:ind w:left="122" w:right="167" w:firstLine="707"/>
        <w:jc w:val="both"/>
        <w:rPr>
          <w:sz w:val="28"/>
          <w:szCs w:val="28"/>
        </w:rPr>
      </w:pPr>
      <w:r w:rsidRPr="00991CA8">
        <w:rPr>
          <w:sz w:val="28"/>
          <w:szCs w:val="28"/>
        </w:rPr>
        <w:t xml:space="preserve">Професійна підготовка </w:t>
      </w:r>
      <w:r w:rsidR="00385177" w:rsidRPr="00991CA8">
        <w:rPr>
          <w:sz w:val="28"/>
          <w:szCs w:val="28"/>
        </w:rPr>
        <w:t xml:space="preserve">майбутніх фахівців з соціального забезпечення </w:t>
      </w:r>
      <w:r w:rsidRPr="00991CA8">
        <w:rPr>
          <w:sz w:val="28"/>
          <w:szCs w:val="28"/>
        </w:rPr>
        <w:t>в Україні ґрунтується</w:t>
      </w:r>
      <w:r w:rsidRPr="00991CA8">
        <w:rPr>
          <w:spacing w:val="80"/>
          <w:sz w:val="28"/>
          <w:szCs w:val="28"/>
        </w:rPr>
        <w:t xml:space="preserve"> </w:t>
      </w:r>
      <w:r w:rsidRPr="00991CA8">
        <w:rPr>
          <w:sz w:val="28"/>
          <w:szCs w:val="28"/>
        </w:rPr>
        <w:t>на значних методологічних і теоретичних напрацюваннях, втілених у діяльності відомих наукових шкіл: проф.</w:t>
      </w:r>
      <w:r w:rsidR="00D0279C" w:rsidRPr="00991CA8">
        <w:rPr>
          <w:sz w:val="28"/>
          <w:szCs w:val="28"/>
        </w:rPr>
        <w:t xml:space="preserve">                             </w:t>
      </w:r>
      <w:r w:rsidRPr="00991CA8">
        <w:rPr>
          <w:sz w:val="28"/>
          <w:szCs w:val="28"/>
        </w:rPr>
        <w:t xml:space="preserve"> А.</w:t>
      </w:r>
      <w:r w:rsidRPr="00991CA8">
        <w:rPr>
          <w:spacing w:val="-1"/>
          <w:sz w:val="28"/>
          <w:szCs w:val="28"/>
        </w:rPr>
        <w:t xml:space="preserve"> </w:t>
      </w:r>
      <w:proofErr w:type="spellStart"/>
      <w:r w:rsidRPr="00991CA8">
        <w:rPr>
          <w:sz w:val="28"/>
          <w:szCs w:val="28"/>
        </w:rPr>
        <w:t>Капської</w:t>
      </w:r>
      <w:proofErr w:type="spellEnd"/>
      <w:r w:rsidRPr="00991CA8">
        <w:rPr>
          <w:sz w:val="28"/>
          <w:szCs w:val="28"/>
        </w:rPr>
        <w:t xml:space="preserve"> в Національному педагогічному</w:t>
      </w:r>
      <w:r w:rsidRPr="00991CA8">
        <w:rPr>
          <w:spacing w:val="40"/>
          <w:sz w:val="28"/>
          <w:szCs w:val="28"/>
        </w:rPr>
        <w:t xml:space="preserve">  </w:t>
      </w:r>
      <w:r w:rsidRPr="00991CA8">
        <w:rPr>
          <w:sz w:val="28"/>
          <w:szCs w:val="28"/>
        </w:rPr>
        <w:t>університеті</w:t>
      </w:r>
      <w:r w:rsidRPr="00991CA8">
        <w:rPr>
          <w:spacing w:val="80"/>
          <w:w w:val="150"/>
          <w:sz w:val="28"/>
          <w:szCs w:val="28"/>
        </w:rPr>
        <w:t xml:space="preserve"> </w:t>
      </w:r>
      <w:r w:rsidRPr="00991CA8">
        <w:rPr>
          <w:sz w:val="28"/>
          <w:szCs w:val="28"/>
        </w:rPr>
        <w:t>імені</w:t>
      </w:r>
      <w:r w:rsidRPr="00991CA8">
        <w:rPr>
          <w:spacing w:val="80"/>
          <w:w w:val="150"/>
          <w:sz w:val="28"/>
          <w:szCs w:val="28"/>
        </w:rPr>
        <w:t xml:space="preserve"> </w:t>
      </w:r>
      <w:r w:rsidR="00D0279C" w:rsidRPr="00991CA8">
        <w:rPr>
          <w:spacing w:val="80"/>
          <w:w w:val="150"/>
          <w:sz w:val="28"/>
          <w:szCs w:val="28"/>
        </w:rPr>
        <w:t xml:space="preserve">                                         </w:t>
      </w:r>
      <w:r w:rsidRPr="00991CA8">
        <w:rPr>
          <w:sz w:val="28"/>
          <w:szCs w:val="28"/>
        </w:rPr>
        <w:t>М.</w:t>
      </w:r>
      <w:r w:rsidRPr="00991CA8">
        <w:rPr>
          <w:spacing w:val="-2"/>
          <w:sz w:val="28"/>
          <w:szCs w:val="28"/>
        </w:rPr>
        <w:t xml:space="preserve"> </w:t>
      </w:r>
      <w:r w:rsidRPr="00991CA8">
        <w:rPr>
          <w:sz w:val="28"/>
          <w:szCs w:val="28"/>
        </w:rPr>
        <w:t>П.</w:t>
      </w:r>
      <w:r w:rsidRPr="00991CA8">
        <w:rPr>
          <w:spacing w:val="-3"/>
          <w:sz w:val="28"/>
          <w:szCs w:val="28"/>
        </w:rPr>
        <w:t xml:space="preserve"> </w:t>
      </w:r>
      <w:r w:rsidRPr="00991CA8">
        <w:rPr>
          <w:sz w:val="28"/>
          <w:szCs w:val="28"/>
        </w:rPr>
        <w:t>Драгоманова</w:t>
      </w:r>
      <w:r w:rsidRPr="00991CA8">
        <w:rPr>
          <w:spacing w:val="80"/>
          <w:w w:val="150"/>
          <w:sz w:val="28"/>
          <w:szCs w:val="28"/>
        </w:rPr>
        <w:t xml:space="preserve"> </w:t>
      </w:r>
      <w:r w:rsidRPr="00991CA8">
        <w:rPr>
          <w:sz w:val="28"/>
          <w:szCs w:val="28"/>
        </w:rPr>
        <w:t>у</w:t>
      </w:r>
      <w:r w:rsidRPr="00991CA8">
        <w:rPr>
          <w:spacing w:val="80"/>
          <w:w w:val="150"/>
          <w:sz w:val="28"/>
          <w:szCs w:val="28"/>
        </w:rPr>
        <w:t xml:space="preserve"> </w:t>
      </w:r>
      <w:r w:rsidRPr="00991CA8">
        <w:rPr>
          <w:sz w:val="28"/>
          <w:szCs w:val="28"/>
        </w:rPr>
        <w:t>м.</w:t>
      </w:r>
      <w:r w:rsidRPr="00991CA8">
        <w:rPr>
          <w:spacing w:val="-1"/>
          <w:sz w:val="28"/>
          <w:szCs w:val="28"/>
        </w:rPr>
        <w:t xml:space="preserve"> </w:t>
      </w:r>
      <w:r w:rsidRPr="00991CA8">
        <w:rPr>
          <w:sz w:val="28"/>
          <w:szCs w:val="28"/>
        </w:rPr>
        <w:t>Києві,</w:t>
      </w:r>
      <w:r w:rsidRPr="00991CA8">
        <w:rPr>
          <w:spacing w:val="80"/>
          <w:w w:val="150"/>
          <w:sz w:val="28"/>
          <w:szCs w:val="28"/>
        </w:rPr>
        <w:t xml:space="preserve"> </w:t>
      </w:r>
      <w:r w:rsidRPr="00991CA8">
        <w:rPr>
          <w:sz w:val="28"/>
          <w:szCs w:val="28"/>
        </w:rPr>
        <w:t>проф.</w:t>
      </w:r>
      <w:r w:rsidRPr="00991CA8">
        <w:rPr>
          <w:spacing w:val="40"/>
          <w:sz w:val="28"/>
          <w:szCs w:val="28"/>
        </w:rPr>
        <w:t xml:space="preserve"> </w:t>
      </w:r>
      <w:r w:rsidRPr="00991CA8">
        <w:rPr>
          <w:sz w:val="28"/>
          <w:szCs w:val="28"/>
        </w:rPr>
        <w:t>І.</w:t>
      </w:r>
      <w:r w:rsidRPr="00991CA8">
        <w:rPr>
          <w:spacing w:val="-2"/>
          <w:sz w:val="28"/>
          <w:szCs w:val="28"/>
        </w:rPr>
        <w:t xml:space="preserve"> </w:t>
      </w:r>
      <w:proofErr w:type="spellStart"/>
      <w:r w:rsidRPr="00991CA8">
        <w:rPr>
          <w:sz w:val="28"/>
          <w:szCs w:val="28"/>
        </w:rPr>
        <w:t>Миговича</w:t>
      </w:r>
      <w:proofErr w:type="spellEnd"/>
      <w:r w:rsidRPr="00991CA8">
        <w:rPr>
          <w:spacing w:val="80"/>
          <w:sz w:val="28"/>
          <w:szCs w:val="28"/>
        </w:rPr>
        <w:t xml:space="preserve">   </w:t>
      </w:r>
      <w:r w:rsidRPr="00991CA8">
        <w:rPr>
          <w:sz w:val="28"/>
          <w:szCs w:val="28"/>
        </w:rPr>
        <w:t>в</w:t>
      </w:r>
      <w:r w:rsidRPr="00991CA8">
        <w:rPr>
          <w:spacing w:val="80"/>
          <w:sz w:val="28"/>
          <w:szCs w:val="28"/>
        </w:rPr>
        <w:t xml:space="preserve">   </w:t>
      </w:r>
      <w:r w:rsidRPr="00991CA8">
        <w:rPr>
          <w:sz w:val="28"/>
          <w:szCs w:val="28"/>
        </w:rPr>
        <w:t>Ужгородському</w:t>
      </w:r>
      <w:r w:rsidRPr="00991CA8">
        <w:rPr>
          <w:spacing w:val="80"/>
          <w:sz w:val="28"/>
          <w:szCs w:val="28"/>
        </w:rPr>
        <w:t xml:space="preserve">   </w:t>
      </w:r>
      <w:r w:rsidRPr="00991CA8">
        <w:rPr>
          <w:sz w:val="28"/>
          <w:szCs w:val="28"/>
        </w:rPr>
        <w:t>національному</w:t>
      </w:r>
      <w:r w:rsidR="00991CA8">
        <w:rPr>
          <w:sz w:val="28"/>
          <w:szCs w:val="28"/>
        </w:rPr>
        <w:t xml:space="preserve"> </w:t>
      </w:r>
      <w:r w:rsidRPr="00991CA8">
        <w:rPr>
          <w:sz w:val="28"/>
          <w:szCs w:val="28"/>
        </w:rPr>
        <w:t>університеті,</w:t>
      </w:r>
      <w:r w:rsidRPr="00991CA8">
        <w:rPr>
          <w:spacing w:val="40"/>
          <w:sz w:val="28"/>
          <w:szCs w:val="28"/>
        </w:rPr>
        <w:t xml:space="preserve"> </w:t>
      </w:r>
      <w:r w:rsidRPr="00991CA8">
        <w:rPr>
          <w:sz w:val="28"/>
          <w:szCs w:val="28"/>
        </w:rPr>
        <w:t>проф. Л.</w:t>
      </w:r>
      <w:r w:rsidRPr="00991CA8">
        <w:rPr>
          <w:spacing w:val="-4"/>
          <w:sz w:val="28"/>
          <w:szCs w:val="28"/>
        </w:rPr>
        <w:t xml:space="preserve"> </w:t>
      </w:r>
      <w:proofErr w:type="spellStart"/>
      <w:r w:rsidRPr="00991CA8">
        <w:rPr>
          <w:sz w:val="28"/>
          <w:szCs w:val="28"/>
        </w:rPr>
        <w:t>Міщик</w:t>
      </w:r>
      <w:proofErr w:type="spellEnd"/>
      <w:r w:rsidRPr="00991CA8">
        <w:rPr>
          <w:sz w:val="28"/>
          <w:szCs w:val="28"/>
        </w:rPr>
        <w:t xml:space="preserve"> у Запорізькому національному університеті. Здобутки вітчизняних учених, у поєднанні із закономірним інтегруванням української соціальної науки до загальноєвропейського наукового й професійного простору, уможливили більшу чи меншу стандартизацію змісту професійної підготовки фахівців соціальної сфери на рівні вищої освіти.</w:t>
      </w:r>
    </w:p>
    <w:p w14:paraId="11F0CD6C" w14:textId="77777777" w:rsidR="005464FA" w:rsidRPr="00991CA8" w:rsidRDefault="005464FA" w:rsidP="00A24E56">
      <w:pPr>
        <w:pStyle w:val="ad"/>
        <w:spacing w:after="0" w:line="360" w:lineRule="auto"/>
        <w:ind w:left="122" w:right="174" w:firstLine="707"/>
        <w:jc w:val="both"/>
        <w:rPr>
          <w:sz w:val="28"/>
          <w:szCs w:val="28"/>
        </w:rPr>
      </w:pPr>
      <w:r w:rsidRPr="00991CA8">
        <w:rPr>
          <w:sz w:val="28"/>
          <w:szCs w:val="28"/>
        </w:rPr>
        <w:t xml:space="preserve">Для глибинного аналізу змісту професійної освіти названих фахівців важливо з’ясувати спочатку сутність поняття «зміст навчання» та «зміст </w:t>
      </w:r>
      <w:r w:rsidRPr="00991CA8">
        <w:rPr>
          <w:spacing w:val="-2"/>
          <w:sz w:val="28"/>
          <w:szCs w:val="28"/>
        </w:rPr>
        <w:t>освіти».</w:t>
      </w:r>
    </w:p>
    <w:p w14:paraId="5E05527E" w14:textId="12DB7114" w:rsidR="005464FA" w:rsidRPr="00991CA8" w:rsidRDefault="005464FA" w:rsidP="00A24E56">
      <w:pPr>
        <w:pStyle w:val="ad"/>
        <w:spacing w:after="0" w:line="360" w:lineRule="auto"/>
        <w:ind w:left="122" w:right="165" w:firstLine="707"/>
        <w:jc w:val="both"/>
        <w:rPr>
          <w:sz w:val="28"/>
          <w:szCs w:val="28"/>
        </w:rPr>
      </w:pPr>
      <w:r w:rsidRPr="00991CA8">
        <w:rPr>
          <w:sz w:val="28"/>
          <w:szCs w:val="28"/>
        </w:rPr>
        <w:t>У дослідженні В.</w:t>
      </w:r>
      <w:r w:rsidRPr="00991CA8">
        <w:rPr>
          <w:spacing w:val="-1"/>
          <w:sz w:val="28"/>
          <w:szCs w:val="28"/>
        </w:rPr>
        <w:t xml:space="preserve"> </w:t>
      </w:r>
      <w:r w:rsidRPr="00991CA8">
        <w:rPr>
          <w:sz w:val="28"/>
          <w:szCs w:val="28"/>
        </w:rPr>
        <w:t xml:space="preserve">Поліщук представлено основні компоненти змісту професійної підготовки </w:t>
      </w:r>
      <w:r w:rsidR="00385177" w:rsidRPr="00991CA8">
        <w:rPr>
          <w:sz w:val="28"/>
          <w:szCs w:val="28"/>
        </w:rPr>
        <w:t>майбутніх фахівців з соціального забезпечення;</w:t>
      </w:r>
      <w:r w:rsidRPr="00991CA8">
        <w:rPr>
          <w:sz w:val="28"/>
          <w:szCs w:val="28"/>
        </w:rPr>
        <w:t xml:space="preserve"> дослідниця вважає, що зазначений зміст повинен відображати аналіз та надавати об’єктивну оцінку сучасного соціального розвитку українського суспільства, пропонувати альтернативні та інноваційні варіанти розвитку сфери соціального захисту. У змісті професійної освіти фахівців соціальної сфери мають бути відображені теорії, концепції, моделі, технології соціальної роботи. О.</w:t>
      </w:r>
      <w:r w:rsidRPr="00991CA8">
        <w:rPr>
          <w:spacing w:val="-4"/>
          <w:sz w:val="28"/>
          <w:szCs w:val="28"/>
        </w:rPr>
        <w:t xml:space="preserve"> </w:t>
      </w:r>
      <w:r w:rsidRPr="00991CA8">
        <w:rPr>
          <w:sz w:val="28"/>
          <w:szCs w:val="28"/>
        </w:rPr>
        <w:t xml:space="preserve">Андрусь виділяє в змісті професійної підготовки фахівців соціально-економічний, організаційно-змістовий та </w:t>
      </w:r>
      <w:proofErr w:type="spellStart"/>
      <w:r w:rsidRPr="00991CA8">
        <w:rPr>
          <w:sz w:val="28"/>
          <w:szCs w:val="28"/>
        </w:rPr>
        <w:t>компетентнісний</w:t>
      </w:r>
      <w:proofErr w:type="spellEnd"/>
      <w:r w:rsidRPr="00991CA8">
        <w:rPr>
          <w:sz w:val="28"/>
          <w:szCs w:val="28"/>
        </w:rPr>
        <w:t xml:space="preserve"> аспекти.</w:t>
      </w:r>
    </w:p>
    <w:p w14:paraId="0D3A96B3" w14:textId="77777777" w:rsidR="005464FA" w:rsidRPr="00991CA8" w:rsidRDefault="005464FA" w:rsidP="00A24E56">
      <w:pPr>
        <w:pStyle w:val="ad"/>
        <w:spacing w:after="0" w:line="360" w:lineRule="auto"/>
        <w:ind w:left="122" w:right="162" w:firstLine="707"/>
        <w:jc w:val="both"/>
        <w:rPr>
          <w:sz w:val="28"/>
          <w:szCs w:val="28"/>
        </w:rPr>
      </w:pPr>
      <w:r w:rsidRPr="00991CA8">
        <w:rPr>
          <w:sz w:val="28"/>
          <w:szCs w:val="28"/>
        </w:rPr>
        <w:t>Г.</w:t>
      </w:r>
      <w:r w:rsidRPr="00991CA8">
        <w:rPr>
          <w:spacing w:val="-3"/>
          <w:sz w:val="28"/>
          <w:szCs w:val="28"/>
        </w:rPr>
        <w:t xml:space="preserve"> </w:t>
      </w:r>
      <w:proofErr w:type="spellStart"/>
      <w:r w:rsidRPr="00991CA8">
        <w:rPr>
          <w:sz w:val="28"/>
          <w:szCs w:val="28"/>
        </w:rPr>
        <w:t>Рідкодубська</w:t>
      </w:r>
      <w:proofErr w:type="spellEnd"/>
      <w:r w:rsidRPr="00991CA8">
        <w:rPr>
          <w:sz w:val="28"/>
          <w:szCs w:val="28"/>
        </w:rPr>
        <w:t xml:space="preserve"> вважає основними вимогами до змісту професійної підготовки майбутніх фахівців соціальної сфери «забезпечення єдності освітніх та професійних змістових блоків; створення позитивного </w:t>
      </w:r>
      <w:proofErr w:type="spellStart"/>
      <w:r w:rsidRPr="00991CA8">
        <w:rPr>
          <w:sz w:val="28"/>
          <w:szCs w:val="28"/>
        </w:rPr>
        <w:t>емоційно</w:t>
      </w:r>
      <w:proofErr w:type="spellEnd"/>
      <w:r w:rsidRPr="00991CA8">
        <w:rPr>
          <w:sz w:val="28"/>
          <w:szCs w:val="28"/>
        </w:rPr>
        <w:t>- сприятливого</w:t>
      </w:r>
      <w:r w:rsidRPr="00991CA8">
        <w:rPr>
          <w:spacing w:val="80"/>
          <w:sz w:val="28"/>
          <w:szCs w:val="28"/>
        </w:rPr>
        <w:t xml:space="preserve"> </w:t>
      </w:r>
      <w:r w:rsidRPr="00991CA8">
        <w:rPr>
          <w:sz w:val="28"/>
          <w:szCs w:val="28"/>
        </w:rPr>
        <w:t>освітнього</w:t>
      </w:r>
      <w:r w:rsidRPr="00991CA8">
        <w:rPr>
          <w:spacing w:val="80"/>
          <w:sz w:val="28"/>
          <w:szCs w:val="28"/>
        </w:rPr>
        <w:t xml:space="preserve"> </w:t>
      </w:r>
      <w:r w:rsidRPr="00991CA8">
        <w:rPr>
          <w:sz w:val="28"/>
          <w:szCs w:val="28"/>
        </w:rPr>
        <w:t>середовища;</w:t>
      </w:r>
      <w:r w:rsidRPr="00991CA8">
        <w:rPr>
          <w:spacing w:val="80"/>
          <w:sz w:val="28"/>
          <w:szCs w:val="28"/>
        </w:rPr>
        <w:t xml:space="preserve"> </w:t>
      </w:r>
      <w:r w:rsidRPr="00991CA8">
        <w:rPr>
          <w:sz w:val="28"/>
          <w:szCs w:val="28"/>
        </w:rPr>
        <w:t>застосування</w:t>
      </w:r>
      <w:r w:rsidRPr="00991CA8">
        <w:rPr>
          <w:spacing w:val="80"/>
          <w:sz w:val="28"/>
          <w:szCs w:val="28"/>
        </w:rPr>
        <w:t xml:space="preserve"> </w:t>
      </w:r>
      <w:r w:rsidRPr="00991CA8">
        <w:rPr>
          <w:sz w:val="28"/>
          <w:szCs w:val="28"/>
        </w:rPr>
        <w:t>різноманітних</w:t>
      </w:r>
      <w:r w:rsidRPr="00991CA8">
        <w:rPr>
          <w:spacing w:val="80"/>
          <w:sz w:val="28"/>
          <w:szCs w:val="28"/>
        </w:rPr>
        <w:t xml:space="preserve"> </w:t>
      </w:r>
      <w:r w:rsidRPr="00991CA8">
        <w:rPr>
          <w:sz w:val="28"/>
          <w:szCs w:val="28"/>
        </w:rPr>
        <w:t>форм</w:t>
      </w:r>
      <w:r w:rsidRPr="00991CA8">
        <w:rPr>
          <w:spacing w:val="80"/>
          <w:sz w:val="28"/>
          <w:szCs w:val="28"/>
        </w:rPr>
        <w:t xml:space="preserve"> </w:t>
      </w:r>
      <w:r w:rsidRPr="00991CA8">
        <w:rPr>
          <w:sz w:val="28"/>
          <w:szCs w:val="28"/>
        </w:rPr>
        <w:t>і</w:t>
      </w:r>
    </w:p>
    <w:p w14:paraId="1BB40C39" w14:textId="77777777" w:rsidR="005464FA" w:rsidRPr="00991CA8" w:rsidRDefault="005464FA" w:rsidP="00A24E56">
      <w:pPr>
        <w:spacing w:line="360" w:lineRule="auto"/>
        <w:jc w:val="both"/>
        <w:rPr>
          <w:sz w:val="28"/>
          <w:szCs w:val="28"/>
        </w:rPr>
        <w:sectPr w:rsidR="005464FA" w:rsidRPr="00991CA8" w:rsidSect="005464FA">
          <w:headerReference w:type="default" r:id="rId8"/>
          <w:pgSz w:w="11910" w:h="16840"/>
          <w:pgMar w:top="1040" w:right="680" w:bottom="280" w:left="1580" w:header="719" w:footer="0" w:gutter="0"/>
          <w:cols w:space="720"/>
        </w:sectPr>
      </w:pPr>
    </w:p>
    <w:p w14:paraId="6545AD36" w14:textId="1837B0C2" w:rsidR="005464FA" w:rsidRPr="00991CA8" w:rsidRDefault="005464FA" w:rsidP="00A24E56">
      <w:pPr>
        <w:pStyle w:val="ad"/>
        <w:spacing w:after="0" w:line="360" w:lineRule="auto"/>
        <w:ind w:left="122" w:right="168"/>
        <w:jc w:val="both"/>
        <w:rPr>
          <w:sz w:val="28"/>
          <w:szCs w:val="28"/>
        </w:rPr>
      </w:pPr>
      <w:r w:rsidRPr="00991CA8">
        <w:rPr>
          <w:sz w:val="28"/>
          <w:szCs w:val="28"/>
        </w:rPr>
        <w:lastRenderedPageBreak/>
        <w:t>методів активізації навчально-пізнавальної діяльності студентів; координація змісту професійної підготовки відповідно індивідуально-типологічних особливостей студента, рівня його особистісного розвитку; залучення студентів до самостійної науково-пошукової діяльності».</w:t>
      </w:r>
    </w:p>
    <w:p w14:paraId="3D12EDE6" w14:textId="6723A99C" w:rsidR="005464FA" w:rsidRPr="00991CA8" w:rsidRDefault="005464FA" w:rsidP="00A24E56">
      <w:pPr>
        <w:pStyle w:val="ad"/>
        <w:spacing w:after="0" w:line="360" w:lineRule="auto"/>
        <w:ind w:left="122" w:right="170" w:firstLine="707"/>
        <w:jc w:val="both"/>
        <w:rPr>
          <w:sz w:val="28"/>
          <w:szCs w:val="28"/>
        </w:rPr>
      </w:pPr>
      <w:r w:rsidRPr="00991CA8">
        <w:rPr>
          <w:sz w:val="28"/>
          <w:szCs w:val="28"/>
        </w:rPr>
        <w:t>С.</w:t>
      </w:r>
      <w:r w:rsidRPr="00991CA8">
        <w:rPr>
          <w:spacing w:val="-3"/>
          <w:sz w:val="28"/>
          <w:szCs w:val="28"/>
        </w:rPr>
        <w:t xml:space="preserve"> </w:t>
      </w:r>
      <w:r w:rsidRPr="00991CA8">
        <w:rPr>
          <w:sz w:val="28"/>
          <w:szCs w:val="28"/>
        </w:rPr>
        <w:t xml:space="preserve">Харченко, аналізуючи сутність змісту професійної підготовки майбутніх фахівців соціальної сфери, визначив основні принципи його </w:t>
      </w:r>
      <w:proofErr w:type="spellStart"/>
      <w:r w:rsidRPr="00991CA8">
        <w:rPr>
          <w:sz w:val="28"/>
          <w:szCs w:val="28"/>
        </w:rPr>
        <w:t>проєктування</w:t>
      </w:r>
      <w:proofErr w:type="spellEnd"/>
      <w:r w:rsidRPr="00991CA8">
        <w:rPr>
          <w:sz w:val="28"/>
          <w:szCs w:val="28"/>
        </w:rPr>
        <w:t xml:space="preserve">: науковість та </w:t>
      </w:r>
      <w:proofErr w:type="spellStart"/>
      <w:r w:rsidRPr="00991CA8">
        <w:rPr>
          <w:sz w:val="28"/>
          <w:szCs w:val="28"/>
        </w:rPr>
        <w:t>гуманістичність</w:t>
      </w:r>
      <w:proofErr w:type="spellEnd"/>
      <w:r w:rsidRPr="00991CA8">
        <w:rPr>
          <w:sz w:val="28"/>
          <w:szCs w:val="28"/>
        </w:rPr>
        <w:t xml:space="preserve">; відповідність цілям навчання; </w:t>
      </w:r>
      <w:proofErr w:type="spellStart"/>
      <w:r w:rsidRPr="00991CA8">
        <w:rPr>
          <w:sz w:val="28"/>
          <w:szCs w:val="28"/>
        </w:rPr>
        <w:t>міжпредметність</w:t>
      </w:r>
      <w:proofErr w:type="spellEnd"/>
      <w:r w:rsidRPr="00991CA8">
        <w:rPr>
          <w:sz w:val="28"/>
          <w:szCs w:val="28"/>
        </w:rPr>
        <w:t xml:space="preserve">; відповідність змісту реальним навчальним можливостям майбутніх фахівців соціальної сфери; зв’язок змісту підготовки з теорією соціальної роботи та практикою професійної діяльності </w:t>
      </w:r>
      <w:r w:rsidR="00385177" w:rsidRPr="00991CA8">
        <w:rPr>
          <w:sz w:val="28"/>
          <w:szCs w:val="28"/>
        </w:rPr>
        <w:t>майбутніх фахівців з соціального забезпечення;</w:t>
      </w:r>
      <w:r w:rsidRPr="00991CA8">
        <w:rPr>
          <w:sz w:val="28"/>
          <w:szCs w:val="28"/>
        </w:rPr>
        <w:t xml:space="preserve"> єдність компонентів змісту підготовки; відкритість та незавершеність.</w:t>
      </w:r>
    </w:p>
    <w:p w14:paraId="1A3D5F02" w14:textId="1266ABB7" w:rsidR="005464FA" w:rsidRPr="00991CA8" w:rsidRDefault="005464FA" w:rsidP="00A24E56">
      <w:pPr>
        <w:spacing w:line="360" w:lineRule="auto"/>
        <w:ind w:left="122" w:right="167" w:firstLine="707"/>
        <w:jc w:val="both"/>
        <w:rPr>
          <w:sz w:val="28"/>
          <w:szCs w:val="28"/>
        </w:rPr>
      </w:pPr>
      <w:r w:rsidRPr="00991CA8">
        <w:rPr>
          <w:sz w:val="28"/>
          <w:szCs w:val="28"/>
        </w:rPr>
        <w:t xml:space="preserve">Зазначимо, що серед основних проблем </w:t>
      </w:r>
      <w:proofErr w:type="spellStart"/>
      <w:r w:rsidRPr="00991CA8">
        <w:rPr>
          <w:sz w:val="28"/>
          <w:szCs w:val="28"/>
        </w:rPr>
        <w:t>проєктування</w:t>
      </w:r>
      <w:proofErr w:type="spellEnd"/>
      <w:r w:rsidRPr="00991CA8">
        <w:rPr>
          <w:sz w:val="28"/>
          <w:szCs w:val="28"/>
        </w:rPr>
        <w:t xml:space="preserve"> змісту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можна назвати:</w:t>
      </w:r>
    </w:p>
    <w:p w14:paraId="3F728A05" w14:textId="77777777" w:rsidR="005464FA" w:rsidRPr="00991CA8" w:rsidRDefault="005464FA">
      <w:pPr>
        <w:pStyle w:val="a9"/>
        <w:widowControl w:val="0"/>
        <w:numPr>
          <w:ilvl w:val="0"/>
          <w:numId w:val="17"/>
        </w:numPr>
        <w:tabs>
          <w:tab w:val="left" w:pos="1254"/>
        </w:tabs>
        <w:autoSpaceDE w:val="0"/>
        <w:autoSpaceDN w:val="0"/>
        <w:spacing w:after="0" w:line="360" w:lineRule="auto"/>
        <w:ind w:right="171"/>
        <w:contextualSpacing w:val="0"/>
        <w:jc w:val="both"/>
        <w:rPr>
          <w:sz w:val="28"/>
          <w:szCs w:val="28"/>
        </w:rPr>
      </w:pPr>
      <w:r w:rsidRPr="00991CA8">
        <w:rPr>
          <w:sz w:val="28"/>
          <w:szCs w:val="28"/>
        </w:rPr>
        <w:t>недостатню узгодженість змісту професійної підготовки з практикою соціальної роботи, що постійно змінюється відповідно до соціальних проблем, які виникають у різних груп клієнтів;</w:t>
      </w:r>
    </w:p>
    <w:p w14:paraId="2825C7CC" w14:textId="77777777" w:rsidR="005464FA" w:rsidRPr="00991CA8" w:rsidRDefault="005464FA">
      <w:pPr>
        <w:pStyle w:val="a9"/>
        <w:widowControl w:val="0"/>
        <w:numPr>
          <w:ilvl w:val="0"/>
          <w:numId w:val="17"/>
        </w:numPr>
        <w:tabs>
          <w:tab w:val="left" w:pos="1254"/>
        </w:tabs>
        <w:autoSpaceDE w:val="0"/>
        <w:autoSpaceDN w:val="0"/>
        <w:spacing w:after="0" w:line="360" w:lineRule="auto"/>
        <w:ind w:right="176"/>
        <w:contextualSpacing w:val="0"/>
        <w:jc w:val="both"/>
        <w:rPr>
          <w:sz w:val="28"/>
          <w:szCs w:val="28"/>
        </w:rPr>
      </w:pPr>
      <w:r w:rsidRPr="00991CA8">
        <w:rPr>
          <w:sz w:val="28"/>
          <w:szCs w:val="28"/>
        </w:rPr>
        <w:t>складність урахування в змісті професійної підготовки специфіки діяльності різних соціальних інститутів, що визначають соціальну політику держави;</w:t>
      </w:r>
    </w:p>
    <w:p w14:paraId="4C6E98C0" w14:textId="42B57D9B" w:rsidR="005464FA" w:rsidRPr="00991CA8" w:rsidRDefault="005464FA">
      <w:pPr>
        <w:pStyle w:val="a9"/>
        <w:widowControl w:val="0"/>
        <w:numPr>
          <w:ilvl w:val="0"/>
          <w:numId w:val="17"/>
        </w:numPr>
        <w:tabs>
          <w:tab w:val="left" w:pos="1254"/>
        </w:tabs>
        <w:autoSpaceDE w:val="0"/>
        <w:autoSpaceDN w:val="0"/>
        <w:spacing w:after="0" w:line="360" w:lineRule="auto"/>
        <w:ind w:right="172"/>
        <w:contextualSpacing w:val="0"/>
        <w:jc w:val="both"/>
        <w:rPr>
          <w:sz w:val="28"/>
          <w:szCs w:val="28"/>
        </w:rPr>
      </w:pPr>
      <w:r w:rsidRPr="00991CA8">
        <w:rPr>
          <w:sz w:val="28"/>
          <w:szCs w:val="28"/>
        </w:rPr>
        <w:t xml:space="preserve">відсутність у змісті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неформального компонента як офіційно прийнятого й легалізованого в державних ЗВО;</w:t>
      </w:r>
    </w:p>
    <w:p w14:paraId="49E6EE11" w14:textId="77777777" w:rsidR="005464FA" w:rsidRPr="00991CA8" w:rsidRDefault="005464FA">
      <w:pPr>
        <w:pStyle w:val="a9"/>
        <w:widowControl w:val="0"/>
        <w:numPr>
          <w:ilvl w:val="0"/>
          <w:numId w:val="17"/>
        </w:numPr>
        <w:tabs>
          <w:tab w:val="left" w:pos="1254"/>
        </w:tabs>
        <w:autoSpaceDE w:val="0"/>
        <w:autoSpaceDN w:val="0"/>
        <w:spacing w:after="0" w:line="360" w:lineRule="auto"/>
        <w:ind w:right="176"/>
        <w:contextualSpacing w:val="0"/>
        <w:jc w:val="both"/>
        <w:rPr>
          <w:sz w:val="28"/>
          <w:szCs w:val="28"/>
        </w:rPr>
      </w:pPr>
      <w:r w:rsidRPr="00991CA8">
        <w:rPr>
          <w:sz w:val="28"/>
          <w:szCs w:val="28"/>
        </w:rPr>
        <w:t>недостатнє</w:t>
      </w:r>
      <w:r w:rsidRPr="00991CA8">
        <w:rPr>
          <w:spacing w:val="-4"/>
          <w:sz w:val="28"/>
          <w:szCs w:val="28"/>
        </w:rPr>
        <w:t xml:space="preserve"> </w:t>
      </w:r>
      <w:r w:rsidRPr="00991CA8">
        <w:rPr>
          <w:sz w:val="28"/>
          <w:szCs w:val="28"/>
        </w:rPr>
        <w:t>врахування</w:t>
      </w:r>
      <w:r w:rsidRPr="00991CA8">
        <w:rPr>
          <w:spacing w:val="-4"/>
          <w:sz w:val="28"/>
          <w:szCs w:val="28"/>
        </w:rPr>
        <w:t xml:space="preserve"> </w:t>
      </w:r>
      <w:r w:rsidRPr="00991CA8">
        <w:rPr>
          <w:sz w:val="28"/>
          <w:szCs w:val="28"/>
        </w:rPr>
        <w:t>в</w:t>
      </w:r>
      <w:r w:rsidRPr="00991CA8">
        <w:rPr>
          <w:spacing w:val="-5"/>
          <w:sz w:val="28"/>
          <w:szCs w:val="28"/>
        </w:rPr>
        <w:t xml:space="preserve"> </w:t>
      </w:r>
      <w:r w:rsidRPr="00991CA8">
        <w:rPr>
          <w:sz w:val="28"/>
          <w:szCs w:val="28"/>
        </w:rPr>
        <w:t>змісті</w:t>
      </w:r>
      <w:r w:rsidRPr="00991CA8">
        <w:rPr>
          <w:spacing w:val="-4"/>
          <w:sz w:val="28"/>
          <w:szCs w:val="28"/>
        </w:rPr>
        <w:t xml:space="preserve"> </w:t>
      </w:r>
      <w:r w:rsidRPr="00991CA8">
        <w:rPr>
          <w:sz w:val="28"/>
          <w:szCs w:val="28"/>
        </w:rPr>
        <w:t>підготовки</w:t>
      </w:r>
      <w:r w:rsidRPr="00991CA8">
        <w:rPr>
          <w:spacing w:val="-4"/>
          <w:sz w:val="28"/>
          <w:szCs w:val="28"/>
        </w:rPr>
        <w:t xml:space="preserve"> </w:t>
      </w:r>
      <w:r w:rsidRPr="00991CA8">
        <w:rPr>
          <w:sz w:val="28"/>
          <w:szCs w:val="28"/>
        </w:rPr>
        <w:t>позитивного</w:t>
      </w:r>
      <w:r w:rsidRPr="00991CA8">
        <w:rPr>
          <w:spacing w:val="-4"/>
          <w:sz w:val="28"/>
          <w:szCs w:val="28"/>
        </w:rPr>
        <w:t xml:space="preserve"> </w:t>
      </w:r>
      <w:r w:rsidRPr="00991CA8">
        <w:rPr>
          <w:sz w:val="28"/>
          <w:szCs w:val="28"/>
        </w:rPr>
        <w:t>зарубіжного досвіду, з одного боку, та звичайне його копіювання – з іншого;</w:t>
      </w:r>
    </w:p>
    <w:p w14:paraId="3B47E6BB" w14:textId="77777777" w:rsidR="005464FA" w:rsidRPr="00991CA8" w:rsidRDefault="005464FA">
      <w:pPr>
        <w:pStyle w:val="a9"/>
        <w:widowControl w:val="0"/>
        <w:numPr>
          <w:ilvl w:val="0"/>
          <w:numId w:val="17"/>
        </w:numPr>
        <w:tabs>
          <w:tab w:val="left" w:pos="1254"/>
        </w:tabs>
        <w:autoSpaceDE w:val="0"/>
        <w:autoSpaceDN w:val="0"/>
        <w:spacing w:after="0" w:line="360" w:lineRule="auto"/>
        <w:ind w:right="168"/>
        <w:contextualSpacing w:val="0"/>
        <w:jc w:val="both"/>
        <w:rPr>
          <w:sz w:val="28"/>
          <w:szCs w:val="28"/>
        </w:rPr>
      </w:pPr>
      <w:r w:rsidRPr="00991CA8">
        <w:rPr>
          <w:sz w:val="28"/>
          <w:szCs w:val="28"/>
        </w:rPr>
        <w:t xml:space="preserve">низький рівень орієнтації змісту підготовки на сучасні інтерактивні форми й методи навчальної діяльності – кейс-стаді, інтерактивні методи, метод </w:t>
      </w:r>
      <w:proofErr w:type="spellStart"/>
      <w:r w:rsidRPr="00991CA8">
        <w:rPr>
          <w:sz w:val="28"/>
          <w:szCs w:val="28"/>
        </w:rPr>
        <w:t>проєктів</w:t>
      </w:r>
      <w:proofErr w:type="spellEnd"/>
      <w:r w:rsidRPr="00991CA8">
        <w:rPr>
          <w:sz w:val="28"/>
          <w:szCs w:val="28"/>
        </w:rPr>
        <w:t xml:space="preserve"> тощо.</w:t>
      </w:r>
    </w:p>
    <w:p w14:paraId="016474AE" w14:textId="10560D0C" w:rsidR="005464FA" w:rsidRPr="00991CA8" w:rsidRDefault="005464FA" w:rsidP="00D0279C">
      <w:pPr>
        <w:pStyle w:val="ad"/>
        <w:spacing w:after="0" w:line="360" w:lineRule="auto"/>
        <w:ind w:left="122" w:right="166" w:firstLine="707"/>
        <w:jc w:val="both"/>
        <w:rPr>
          <w:spacing w:val="-5"/>
          <w:sz w:val="28"/>
          <w:szCs w:val="28"/>
        </w:rPr>
      </w:pPr>
      <w:r w:rsidRPr="00991CA8">
        <w:rPr>
          <w:sz w:val="28"/>
          <w:szCs w:val="28"/>
        </w:rPr>
        <w:t xml:space="preserve">Зміст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визначається освітніми</w:t>
      </w:r>
      <w:r w:rsidRPr="00991CA8">
        <w:rPr>
          <w:spacing w:val="69"/>
          <w:sz w:val="28"/>
          <w:szCs w:val="28"/>
        </w:rPr>
        <w:t xml:space="preserve">  </w:t>
      </w:r>
      <w:r w:rsidRPr="00991CA8">
        <w:rPr>
          <w:sz w:val="28"/>
          <w:szCs w:val="28"/>
        </w:rPr>
        <w:t>програмами</w:t>
      </w:r>
      <w:r w:rsidRPr="00991CA8">
        <w:rPr>
          <w:spacing w:val="70"/>
          <w:sz w:val="28"/>
          <w:szCs w:val="28"/>
        </w:rPr>
        <w:t xml:space="preserve">  </w:t>
      </w:r>
      <w:r w:rsidRPr="00991CA8">
        <w:rPr>
          <w:sz w:val="28"/>
          <w:szCs w:val="28"/>
        </w:rPr>
        <w:t>закладів</w:t>
      </w:r>
      <w:r w:rsidRPr="00991CA8">
        <w:rPr>
          <w:spacing w:val="70"/>
          <w:sz w:val="28"/>
          <w:szCs w:val="28"/>
        </w:rPr>
        <w:t xml:space="preserve">  </w:t>
      </w:r>
      <w:r w:rsidRPr="00991CA8">
        <w:rPr>
          <w:sz w:val="28"/>
          <w:szCs w:val="28"/>
        </w:rPr>
        <w:t>вищої</w:t>
      </w:r>
      <w:r w:rsidRPr="00991CA8">
        <w:rPr>
          <w:spacing w:val="69"/>
          <w:sz w:val="28"/>
          <w:szCs w:val="28"/>
        </w:rPr>
        <w:t xml:space="preserve">  </w:t>
      </w:r>
      <w:r w:rsidRPr="00991CA8">
        <w:rPr>
          <w:sz w:val="28"/>
          <w:szCs w:val="28"/>
        </w:rPr>
        <w:t>освіти,</w:t>
      </w:r>
      <w:r w:rsidRPr="00991CA8">
        <w:rPr>
          <w:spacing w:val="70"/>
          <w:sz w:val="28"/>
          <w:szCs w:val="28"/>
        </w:rPr>
        <w:t xml:space="preserve">  </w:t>
      </w:r>
      <w:r w:rsidRPr="00991CA8">
        <w:rPr>
          <w:sz w:val="28"/>
          <w:szCs w:val="28"/>
        </w:rPr>
        <w:t>що</w:t>
      </w:r>
      <w:r w:rsidRPr="00991CA8">
        <w:rPr>
          <w:spacing w:val="69"/>
          <w:sz w:val="28"/>
          <w:szCs w:val="28"/>
        </w:rPr>
        <w:t xml:space="preserve">  </w:t>
      </w:r>
      <w:r w:rsidRPr="00991CA8">
        <w:rPr>
          <w:sz w:val="28"/>
          <w:szCs w:val="28"/>
        </w:rPr>
        <w:t>узгоджуються</w:t>
      </w:r>
      <w:r w:rsidRPr="00991CA8">
        <w:rPr>
          <w:spacing w:val="71"/>
          <w:sz w:val="28"/>
          <w:szCs w:val="28"/>
        </w:rPr>
        <w:t xml:space="preserve">  </w:t>
      </w:r>
      <w:r w:rsidRPr="00991CA8">
        <w:rPr>
          <w:spacing w:val="-5"/>
          <w:sz w:val="28"/>
          <w:szCs w:val="28"/>
        </w:rPr>
        <w:t>зі</w:t>
      </w:r>
      <w:r w:rsidR="00D0279C" w:rsidRPr="00991CA8">
        <w:rPr>
          <w:spacing w:val="-5"/>
          <w:sz w:val="28"/>
          <w:szCs w:val="28"/>
        </w:rPr>
        <w:t xml:space="preserve">  </w:t>
      </w:r>
      <w:r w:rsidRPr="00991CA8">
        <w:rPr>
          <w:sz w:val="28"/>
          <w:szCs w:val="28"/>
        </w:rPr>
        <w:t>стандартами вищої освіти за спеціальністю 23</w:t>
      </w:r>
      <w:r w:rsidR="00D0279C" w:rsidRPr="00991CA8">
        <w:rPr>
          <w:sz w:val="28"/>
          <w:szCs w:val="28"/>
        </w:rPr>
        <w:t>2</w:t>
      </w:r>
      <w:r w:rsidRPr="00991CA8">
        <w:rPr>
          <w:sz w:val="28"/>
          <w:szCs w:val="28"/>
        </w:rPr>
        <w:t xml:space="preserve"> </w:t>
      </w:r>
      <w:r w:rsidRPr="00991CA8">
        <w:rPr>
          <w:sz w:val="28"/>
          <w:szCs w:val="28"/>
        </w:rPr>
        <w:lastRenderedPageBreak/>
        <w:t>«Соціальн</w:t>
      </w:r>
      <w:r w:rsidR="00D0279C" w:rsidRPr="00991CA8">
        <w:rPr>
          <w:sz w:val="28"/>
          <w:szCs w:val="28"/>
        </w:rPr>
        <w:t>е забезпечення</w:t>
      </w:r>
      <w:r w:rsidRPr="00991CA8">
        <w:rPr>
          <w:sz w:val="28"/>
          <w:szCs w:val="28"/>
        </w:rPr>
        <w:t xml:space="preserve">». У процесі аналізу змісту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ми виходили із сукупності закладів вищої освіти, що брали участь в нашому експерименті, з формування готовності до </w:t>
      </w:r>
      <w:r w:rsidR="00C07B46" w:rsidRPr="00991CA8">
        <w:rPr>
          <w:sz w:val="28"/>
          <w:szCs w:val="28"/>
        </w:rPr>
        <w:t xml:space="preserve">професійної    </w:t>
      </w:r>
      <w:r w:rsidRPr="00991CA8">
        <w:rPr>
          <w:sz w:val="28"/>
          <w:szCs w:val="28"/>
        </w:rPr>
        <w:t>взаємодії, а саме:</w:t>
      </w:r>
    </w:p>
    <w:p w14:paraId="05DCD7BC" w14:textId="77777777" w:rsidR="005464FA" w:rsidRPr="00991CA8" w:rsidRDefault="005464FA" w:rsidP="00A24E56">
      <w:pPr>
        <w:pStyle w:val="ad"/>
        <w:spacing w:after="0" w:line="360" w:lineRule="auto"/>
        <w:ind w:left="122" w:right="174" w:firstLine="707"/>
        <w:jc w:val="both"/>
        <w:rPr>
          <w:sz w:val="28"/>
          <w:szCs w:val="28"/>
        </w:rPr>
      </w:pPr>
      <w:r w:rsidRPr="00991CA8">
        <w:rPr>
          <w:sz w:val="28"/>
          <w:szCs w:val="28"/>
        </w:rPr>
        <w:t xml:space="preserve">Національний університет біоресурсів і природокористування України, на базі якого було проведено повну процедуру експериментальної частини </w:t>
      </w:r>
      <w:r w:rsidRPr="00991CA8">
        <w:rPr>
          <w:spacing w:val="-2"/>
          <w:sz w:val="28"/>
          <w:szCs w:val="28"/>
        </w:rPr>
        <w:t>роботи.</w:t>
      </w:r>
    </w:p>
    <w:p w14:paraId="044CF455" w14:textId="6546712B" w:rsidR="005464FA" w:rsidRPr="00991CA8" w:rsidRDefault="005464FA" w:rsidP="00A24E56">
      <w:pPr>
        <w:pStyle w:val="ad"/>
        <w:spacing w:after="0" w:line="360" w:lineRule="auto"/>
        <w:ind w:left="122" w:right="168" w:firstLine="707"/>
        <w:jc w:val="both"/>
        <w:rPr>
          <w:sz w:val="28"/>
          <w:szCs w:val="28"/>
        </w:rPr>
      </w:pPr>
      <w:r w:rsidRPr="00991CA8">
        <w:rPr>
          <w:sz w:val="28"/>
          <w:szCs w:val="28"/>
        </w:rPr>
        <w:t xml:space="preserve">Університети, що брали участь у </w:t>
      </w:r>
      <w:proofErr w:type="spellStart"/>
      <w:r w:rsidRPr="00991CA8">
        <w:rPr>
          <w:sz w:val="28"/>
          <w:szCs w:val="28"/>
        </w:rPr>
        <w:t>констатувальному</w:t>
      </w:r>
      <w:proofErr w:type="spellEnd"/>
      <w:r w:rsidRPr="00991CA8">
        <w:rPr>
          <w:sz w:val="28"/>
          <w:szCs w:val="28"/>
        </w:rPr>
        <w:t xml:space="preserve"> етапі експерименту і представляють </w:t>
      </w:r>
      <w:r w:rsidR="00D0279C" w:rsidRPr="00991CA8">
        <w:rPr>
          <w:sz w:val="28"/>
          <w:szCs w:val="28"/>
        </w:rPr>
        <w:t xml:space="preserve">зазначену </w:t>
      </w:r>
      <w:r w:rsidRPr="00991CA8">
        <w:rPr>
          <w:sz w:val="28"/>
          <w:szCs w:val="28"/>
        </w:rPr>
        <w:t>спеціальність на освітньому ступені</w:t>
      </w:r>
    </w:p>
    <w:p w14:paraId="17462639" w14:textId="77777777" w:rsidR="005464FA" w:rsidRPr="00991CA8" w:rsidRDefault="005464FA" w:rsidP="00A24E56">
      <w:pPr>
        <w:pStyle w:val="ad"/>
        <w:spacing w:after="0" w:line="360" w:lineRule="auto"/>
        <w:ind w:left="122"/>
        <w:jc w:val="both"/>
        <w:rPr>
          <w:sz w:val="28"/>
          <w:szCs w:val="28"/>
        </w:rPr>
      </w:pPr>
      <w:r w:rsidRPr="00991CA8">
        <w:rPr>
          <w:sz w:val="28"/>
          <w:szCs w:val="28"/>
        </w:rPr>
        <w:t>«Бакалавр»</w:t>
      </w:r>
      <w:r w:rsidRPr="00991CA8">
        <w:rPr>
          <w:spacing w:val="-9"/>
          <w:sz w:val="28"/>
          <w:szCs w:val="28"/>
        </w:rPr>
        <w:t xml:space="preserve"> </w:t>
      </w:r>
      <w:r w:rsidRPr="00991CA8">
        <w:rPr>
          <w:sz w:val="28"/>
          <w:szCs w:val="28"/>
        </w:rPr>
        <w:t>та</w:t>
      </w:r>
      <w:r w:rsidRPr="00991CA8">
        <w:rPr>
          <w:spacing w:val="-7"/>
          <w:sz w:val="28"/>
          <w:szCs w:val="28"/>
        </w:rPr>
        <w:t xml:space="preserve"> </w:t>
      </w:r>
      <w:r w:rsidRPr="00991CA8">
        <w:rPr>
          <w:sz w:val="28"/>
          <w:szCs w:val="28"/>
        </w:rPr>
        <w:t>освітньому</w:t>
      </w:r>
      <w:r w:rsidRPr="00991CA8">
        <w:rPr>
          <w:spacing w:val="-7"/>
          <w:sz w:val="28"/>
          <w:szCs w:val="28"/>
        </w:rPr>
        <w:t xml:space="preserve"> </w:t>
      </w:r>
      <w:r w:rsidRPr="00991CA8">
        <w:rPr>
          <w:sz w:val="28"/>
          <w:szCs w:val="28"/>
        </w:rPr>
        <w:t>ступені</w:t>
      </w:r>
      <w:r w:rsidRPr="00991CA8">
        <w:rPr>
          <w:spacing w:val="-5"/>
          <w:sz w:val="28"/>
          <w:szCs w:val="28"/>
        </w:rPr>
        <w:t xml:space="preserve"> </w:t>
      </w:r>
      <w:r w:rsidRPr="00991CA8">
        <w:rPr>
          <w:spacing w:val="-2"/>
          <w:sz w:val="28"/>
          <w:szCs w:val="28"/>
        </w:rPr>
        <w:t>«Магістр»:</w:t>
      </w:r>
    </w:p>
    <w:p w14:paraId="79351BE4" w14:textId="77777777" w:rsidR="005464FA" w:rsidRPr="00991CA8" w:rsidRDefault="005464FA">
      <w:pPr>
        <w:pStyle w:val="a9"/>
        <w:widowControl w:val="0"/>
        <w:numPr>
          <w:ilvl w:val="0"/>
          <w:numId w:val="17"/>
        </w:numPr>
        <w:tabs>
          <w:tab w:val="left" w:pos="1254"/>
        </w:tabs>
        <w:autoSpaceDE w:val="0"/>
        <w:autoSpaceDN w:val="0"/>
        <w:spacing w:after="0" w:line="360" w:lineRule="auto"/>
        <w:ind w:right="177"/>
        <w:contextualSpacing w:val="0"/>
        <w:jc w:val="both"/>
        <w:rPr>
          <w:sz w:val="28"/>
          <w:szCs w:val="28"/>
        </w:rPr>
      </w:pPr>
      <w:r w:rsidRPr="00991CA8">
        <w:rPr>
          <w:sz w:val="28"/>
          <w:szCs w:val="28"/>
        </w:rPr>
        <w:t>Дрогобицький</w:t>
      </w:r>
      <w:r w:rsidRPr="00991CA8">
        <w:rPr>
          <w:spacing w:val="80"/>
          <w:sz w:val="28"/>
          <w:szCs w:val="28"/>
        </w:rPr>
        <w:t xml:space="preserve"> </w:t>
      </w:r>
      <w:r w:rsidRPr="00991CA8">
        <w:rPr>
          <w:sz w:val="28"/>
          <w:szCs w:val="28"/>
        </w:rPr>
        <w:t>державний</w:t>
      </w:r>
      <w:r w:rsidRPr="00991CA8">
        <w:rPr>
          <w:spacing w:val="80"/>
          <w:sz w:val="28"/>
          <w:szCs w:val="28"/>
        </w:rPr>
        <w:t xml:space="preserve"> </w:t>
      </w:r>
      <w:r w:rsidRPr="00991CA8">
        <w:rPr>
          <w:sz w:val="28"/>
          <w:szCs w:val="28"/>
        </w:rPr>
        <w:t>педагогічний</w:t>
      </w:r>
      <w:r w:rsidRPr="00991CA8">
        <w:rPr>
          <w:spacing w:val="80"/>
          <w:sz w:val="28"/>
          <w:szCs w:val="28"/>
        </w:rPr>
        <w:t xml:space="preserve"> </w:t>
      </w:r>
      <w:r w:rsidRPr="00991CA8">
        <w:rPr>
          <w:sz w:val="28"/>
          <w:szCs w:val="28"/>
        </w:rPr>
        <w:t>університет</w:t>
      </w:r>
      <w:r w:rsidRPr="00991CA8">
        <w:rPr>
          <w:spacing w:val="80"/>
          <w:sz w:val="28"/>
          <w:szCs w:val="28"/>
        </w:rPr>
        <w:t xml:space="preserve"> </w:t>
      </w:r>
      <w:r w:rsidRPr="00991CA8">
        <w:rPr>
          <w:sz w:val="28"/>
          <w:szCs w:val="28"/>
        </w:rPr>
        <w:t>імені</w:t>
      </w:r>
      <w:r w:rsidRPr="00991CA8">
        <w:rPr>
          <w:spacing w:val="80"/>
          <w:sz w:val="28"/>
          <w:szCs w:val="28"/>
        </w:rPr>
        <w:t xml:space="preserve"> </w:t>
      </w:r>
      <w:r w:rsidRPr="00991CA8">
        <w:rPr>
          <w:sz w:val="28"/>
          <w:szCs w:val="28"/>
        </w:rPr>
        <w:t xml:space="preserve">Івана </w:t>
      </w:r>
      <w:r w:rsidRPr="00991CA8">
        <w:rPr>
          <w:spacing w:val="-2"/>
          <w:sz w:val="28"/>
          <w:szCs w:val="28"/>
        </w:rPr>
        <w:t>Франка.</w:t>
      </w:r>
    </w:p>
    <w:p w14:paraId="057BF7A3" w14:textId="77777777" w:rsidR="005464FA" w:rsidRPr="00991CA8" w:rsidRDefault="005464FA">
      <w:pPr>
        <w:pStyle w:val="a9"/>
        <w:widowControl w:val="0"/>
        <w:numPr>
          <w:ilvl w:val="0"/>
          <w:numId w:val="17"/>
        </w:numPr>
        <w:tabs>
          <w:tab w:val="left" w:pos="1254"/>
          <w:tab w:val="left" w:pos="3434"/>
          <w:tab w:val="left" w:pos="5335"/>
          <w:tab w:val="left" w:pos="7184"/>
          <w:tab w:val="left" w:pos="8860"/>
        </w:tabs>
        <w:autoSpaceDE w:val="0"/>
        <w:autoSpaceDN w:val="0"/>
        <w:spacing w:after="0" w:line="360" w:lineRule="auto"/>
        <w:ind w:right="175"/>
        <w:contextualSpacing w:val="0"/>
        <w:jc w:val="both"/>
        <w:rPr>
          <w:sz w:val="28"/>
          <w:szCs w:val="28"/>
        </w:rPr>
      </w:pPr>
      <w:r w:rsidRPr="00991CA8">
        <w:rPr>
          <w:spacing w:val="-2"/>
          <w:sz w:val="28"/>
          <w:szCs w:val="28"/>
        </w:rPr>
        <w:t>Тернопільський</w:t>
      </w:r>
      <w:r w:rsidRPr="00991CA8">
        <w:rPr>
          <w:sz w:val="28"/>
          <w:szCs w:val="28"/>
        </w:rPr>
        <w:tab/>
      </w:r>
      <w:r w:rsidRPr="00991CA8">
        <w:rPr>
          <w:spacing w:val="-2"/>
          <w:sz w:val="28"/>
          <w:szCs w:val="28"/>
        </w:rPr>
        <w:t>національний</w:t>
      </w:r>
      <w:r w:rsidRPr="00991CA8">
        <w:rPr>
          <w:sz w:val="28"/>
          <w:szCs w:val="28"/>
        </w:rPr>
        <w:tab/>
      </w:r>
      <w:r w:rsidRPr="00991CA8">
        <w:rPr>
          <w:spacing w:val="-2"/>
          <w:sz w:val="28"/>
          <w:szCs w:val="28"/>
        </w:rPr>
        <w:t>педагогічний</w:t>
      </w:r>
      <w:r w:rsidRPr="00991CA8">
        <w:rPr>
          <w:sz w:val="28"/>
          <w:szCs w:val="28"/>
        </w:rPr>
        <w:tab/>
      </w:r>
      <w:r w:rsidRPr="00991CA8">
        <w:rPr>
          <w:spacing w:val="-2"/>
          <w:sz w:val="28"/>
          <w:szCs w:val="28"/>
        </w:rPr>
        <w:t>університет</w:t>
      </w:r>
      <w:r w:rsidRPr="00991CA8">
        <w:rPr>
          <w:sz w:val="28"/>
          <w:szCs w:val="28"/>
        </w:rPr>
        <w:tab/>
      </w:r>
      <w:r w:rsidRPr="00991CA8">
        <w:rPr>
          <w:spacing w:val="-2"/>
          <w:sz w:val="28"/>
          <w:szCs w:val="28"/>
        </w:rPr>
        <w:t xml:space="preserve">імені </w:t>
      </w:r>
      <w:r w:rsidRPr="00991CA8">
        <w:rPr>
          <w:sz w:val="28"/>
          <w:szCs w:val="28"/>
        </w:rPr>
        <w:t>Володимира Гнатюка.</w:t>
      </w:r>
    </w:p>
    <w:p w14:paraId="7FD7DACA" w14:textId="77777777" w:rsidR="005464FA" w:rsidRPr="00991CA8" w:rsidRDefault="005464FA">
      <w:pPr>
        <w:pStyle w:val="a9"/>
        <w:widowControl w:val="0"/>
        <w:numPr>
          <w:ilvl w:val="0"/>
          <w:numId w:val="17"/>
        </w:numPr>
        <w:tabs>
          <w:tab w:val="left" w:pos="1254"/>
        </w:tabs>
        <w:autoSpaceDE w:val="0"/>
        <w:autoSpaceDN w:val="0"/>
        <w:spacing w:after="0" w:line="360" w:lineRule="auto"/>
        <w:ind w:hanging="424"/>
        <w:contextualSpacing w:val="0"/>
        <w:jc w:val="both"/>
        <w:rPr>
          <w:sz w:val="28"/>
          <w:szCs w:val="28"/>
        </w:rPr>
      </w:pPr>
      <w:r w:rsidRPr="00991CA8">
        <w:rPr>
          <w:sz w:val="28"/>
          <w:szCs w:val="28"/>
        </w:rPr>
        <w:t>Житомирський</w:t>
      </w:r>
      <w:r w:rsidRPr="00991CA8">
        <w:rPr>
          <w:spacing w:val="-10"/>
          <w:sz w:val="28"/>
          <w:szCs w:val="28"/>
        </w:rPr>
        <w:t xml:space="preserve"> </w:t>
      </w:r>
      <w:r w:rsidRPr="00991CA8">
        <w:rPr>
          <w:sz w:val="28"/>
          <w:szCs w:val="28"/>
        </w:rPr>
        <w:t>державний</w:t>
      </w:r>
      <w:r w:rsidRPr="00991CA8">
        <w:rPr>
          <w:spacing w:val="-10"/>
          <w:sz w:val="28"/>
          <w:szCs w:val="28"/>
        </w:rPr>
        <w:t xml:space="preserve"> </w:t>
      </w:r>
      <w:r w:rsidRPr="00991CA8">
        <w:rPr>
          <w:sz w:val="28"/>
          <w:szCs w:val="28"/>
        </w:rPr>
        <w:t>університет</w:t>
      </w:r>
      <w:r w:rsidRPr="00991CA8">
        <w:rPr>
          <w:spacing w:val="-7"/>
          <w:sz w:val="28"/>
          <w:szCs w:val="28"/>
        </w:rPr>
        <w:t xml:space="preserve"> </w:t>
      </w:r>
      <w:r w:rsidRPr="00991CA8">
        <w:rPr>
          <w:sz w:val="28"/>
          <w:szCs w:val="28"/>
        </w:rPr>
        <w:t>імені</w:t>
      </w:r>
      <w:r w:rsidRPr="00991CA8">
        <w:rPr>
          <w:spacing w:val="-7"/>
          <w:sz w:val="28"/>
          <w:szCs w:val="28"/>
        </w:rPr>
        <w:t xml:space="preserve"> </w:t>
      </w:r>
      <w:r w:rsidRPr="00991CA8">
        <w:rPr>
          <w:sz w:val="28"/>
          <w:szCs w:val="28"/>
        </w:rPr>
        <w:t>Івана</w:t>
      </w:r>
      <w:r w:rsidRPr="00991CA8">
        <w:rPr>
          <w:spacing w:val="-7"/>
          <w:sz w:val="28"/>
          <w:szCs w:val="28"/>
        </w:rPr>
        <w:t xml:space="preserve"> </w:t>
      </w:r>
      <w:r w:rsidRPr="00991CA8">
        <w:rPr>
          <w:spacing w:val="-2"/>
          <w:sz w:val="28"/>
          <w:szCs w:val="28"/>
        </w:rPr>
        <w:t>Франка.</w:t>
      </w:r>
    </w:p>
    <w:p w14:paraId="16F16887" w14:textId="3D106871" w:rsidR="005464FA" w:rsidRPr="00991CA8" w:rsidRDefault="005464FA" w:rsidP="00A24E56">
      <w:pPr>
        <w:pStyle w:val="ad"/>
        <w:spacing w:after="0" w:line="360" w:lineRule="auto"/>
        <w:ind w:left="122" w:right="165" w:firstLine="707"/>
        <w:jc w:val="both"/>
        <w:rPr>
          <w:sz w:val="28"/>
          <w:szCs w:val="28"/>
        </w:rPr>
      </w:pPr>
      <w:r w:rsidRPr="00991CA8">
        <w:rPr>
          <w:sz w:val="28"/>
          <w:szCs w:val="28"/>
        </w:rPr>
        <w:t xml:space="preserve">Зміст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передбачає опанування студентами кількох блоків навчальних дисциплін – загальної, спеціальної підготовки та інших дисциплін. До другого блоку, що представляє фахові дисципліни, належать і ті, що прямо чи опосередковано пов’язані з формуванням у студентів готовності до </w:t>
      </w:r>
      <w:r w:rsidR="00C07B46" w:rsidRPr="00991CA8">
        <w:rPr>
          <w:sz w:val="28"/>
          <w:szCs w:val="28"/>
        </w:rPr>
        <w:t xml:space="preserve">професійної    </w:t>
      </w:r>
      <w:r w:rsidRPr="00991CA8">
        <w:rPr>
          <w:sz w:val="28"/>
          <w:szCs w:val="28"/>
        </w:rPr>
        <w:t>взаємодії, а саме:</w:t>
      </w:r>
    </w:p>
    <w:p w14:paraId="4643C14F" w14:textId="77777777" w:rsidR="005464FA" w:rsidRPr="00991CA8" w:rsidRDefault="005464FA">
      <w:pPr>
        <w:pStyle w:val="a9"/>
        <w:widowControl w:val="0"/>
        <w:numPr>
          <w:ilvl w:val="0"/>
          <w:numId w:val="17"/>
        </w:numPr>
        <w:tabs>
          <w:tab w:val="left" w:pos="1254"/>
        </w:tabs>
        <w:autoSpaceDE w:val="0"/>
        <w:autoSpaceDN w:val="0"/>
        <w:spacing w:after="0" w:line="360" w:lineRule="auto"/>
        <w:ind w:right="165"/>
        <w:contextualSpacing w:val="0"/>
        <w:jc w:val="both"/>
        <w:rPr>
          <w:sz w:val="28"/>
          <w:szCs w:val="28"/>
        </w:rPr>
      </w:pPr>
      <w:r w:rsidRPr="00991CA8">
        <w:rPr>
          <w:sz w:val="28"/>
          <w:szCs w:val="28"/>
        </w:rPr>
        <w:t>на рівні підготовки бакалавра: «Арт-терапія в соціально- педагогічній роботі з дітьми з вадами розвитку», «Педагогіка сімейного</w:t>
      </w:r>
      <w:r w:rsidRPr="00991CA8">
        <w:rPr>
          <w:spacing w:val="80"/>
          <w:sz w:val="28"/>
          <w:szCs w:val="28"/>
        </w:rPr>
        <w:t xml:space="preserve"> </w:t>
      </w:r>
      <w:r w:rsidRPr="00991CA8">
        <w:rPr>
          <w:sz w:val="28"/>
          <w:szCs w:val="28"/>
        </w:rPr>
        <w:t>виховання»,</w:t>
      </w:r>
      <w:r w:rsidRPr="00991CA8">
        <w:rPr>
          <w:spacing w:val="80"/>
          <w:sz w:val="28"/>
          <w:szCs w:val="28"/>
        </w:rPr>
        <w:t xml:space="preserve"> </w:t>
      </w:r>
      <w:r w:rsidRPr="00991CA8">
        <w:rPr>
          <w:sz w:val="28"/>
          <w:szCs w:val="28"/>
        </w:rPr>
        <w:t>«Соціально-педагогічне</w:t>
      </w:r>
      <w:r w:rsidRPr="00991CA8">
        <w:rPr>
          <w:spacing w:val="80"/>
          <w:sz w:val="28"/>
          <w:szCs w:val="28"/>
        </w:rPr>
        <w:t xml:space="preserve"> </w:t>
      </w:r>
      <w:r w:rsidRPr="00991CA8">
        <w:rPr>
          <w:sz w:val="28"/>
          <w:szCs w:val="28"/>
        </w:rPr>
        <w:t>консультування»,</w:t>
      </w:r>
    </w:p>
    <w:p w14:paraId="305BCB5E" w14:textId="10B825C2" w:rsidR="005464FA" w:rsidRPr="00991CA8" w:rsidRDefault="005464FA" w:rsidP="00A24E56">
      <w:pPr>
        <w:pStyle w:val="ad"/>
        <w:spacing w:after="0" w:line="360" w:lineRule="auto"/>
        <w:ind w:left="1254" w:right="172"/>
        <w:jc w:val="both"/>
        <w:rPr>
          <w:sz w:val="28"/>
          <w:szCs w:val="28"/>
        </w:rPr>
      </w:pPr>
      <w:r w:rsidRPr="00991CA8">
        <w:rPr>
          <w:sz w:val="28"/>
          <w:szCs w:val="28"/>
        </w:rPr>
        <w:t>«Соціально-</w:t>
      </w:r>
      <w:r w:rsidR="00C07B46" w:rsidRPr="00991CA8">
        <w:rPr>
          <w:sz w:val="28"/>
          <w:szCs w:val="28"/>
        </w:rPr>
        <w:t xml:space="preserve">професійна </w:t>
      </w:r>
      <w:r w:rsidRPr="00991CA8">
        <w:rPr>
          <w:sz w:val="28"/>
          <w:szCs w:val="28"/>
        </w:rPr>
        <w:t>робота в закладах освіти» та деякі інші;</w:t>
      </w:r>
    </w:p>
    <w:p w14:paraId="4C959C8E" w14:textId="77777777" w:rsidR="005464FA" w:rsidRPr="00991CA8" w:rsidRDefault="005464FA">
      <w:pPr>
        <w:pStyle w:val="a9"/>
        <w:widowControl w:val="0"/>
        <w:numPr>
          <w:ilvl w:val="0"/>
          <w:numId w:val="17"/>
        </w:numPr>
        <w:tabs>
          <w:tab w:val="left" w:pos="1254"/>
        </w:tabs>
        <w:autoSpaceDE w:val="0"/>
        <w:autoSpaceDN w:val="0"/>
        <w:spacing w:after="0" w:line="360" w:lineRule="auto"/>
        <w:ind w:right="175"/>
        <w:contextualSpacing w:val="0"/>
        <w:jc w:val="both"/>
        <w:rPr>
          <w:sz w:val="28"/>
          <w:szCs w:val="28"/>
        </w:rPr>
      </w:pPr>
      <w:r w:rsidRPr="00991CA8">
        <w:rPr>
          <w:sz w:val="28"/>
          <w:szCs w:val="28"/>
        </w:rPr>
        <w:t>на рівні підготовки магістра: «Інноваційні моделі надання соціальних послуг», «Соціальний захист осіб з особливими потребами»,</w:t>
      </w:r>
      <w:r w:rsidRPr="00991CA8">
        <w:rPr>
          <w:spacing w:val="40"/>
          <w:sz w:val="28"/>
          <w:szCs w:val="28"/>
        </w:rPr>
        <w:t xml:space="preserve"> </w:t>
      </w:r>
      <w:r w:rsidRPr="00991CA8">
        <w:rPr>
          <w:sz w:val="28"/>
          <w:szCs w:val="28"/>
        </w:rPr>
        <w:t>«Соціальний</w:t>
      </w:r>
      <w:r w:rsidRPr="00991CA8">
        <w:rPr>
          <w:spacing w:val="40"/>
          <w:sz w:val="28"/>
          <w:szCs w:val="28"/>
        </w:rPr>
        <w:t xml:space="preserve"> </w:t>
      </w:r>
      <w:r w:rsidRPr="00991CA8">
        <w:rPr>
          <w:sz w:val="28"/>
          <w:szCs w:val="28"/>
        </w:rPr>
        <w:t>супровід</w:t>
      </w:r>
      <w:r w:rsidRPr="00991CA8">
        <w:rPr>
          <w:spacing w:val="40"/>
          <w:sz w:val="28"/>
          <w:szCs w:val="28"/>
        </w:rPr>
        <w:t xml:space="preserve"> </w:t>
      </w:r>
      <w:r w:rsidRPr="00991CA8">
        <w:rPr>
          <w:sz w:val="28"/>
          <w:szCs w:val="28"/>
        </w:rPr>
        <w:t>клієнта»,</w:t>
      </w:r>
      <w:r w:rsidRPr="00991CA8">
        <w:rPr>
          <w:spacing w:val="40"/>
          <w:sz w:val="28"/>
          <w:szCs w:val="28"/>
        </w:rPr>
        <w:t xml:space="preserve"> </w:t>
      </w:r>
      <w:r w:rsidRPr="00991CA8">
        <w:rPr>
          <w:sz w:val="28"/>
          <w:szCs w:val="28"/>
        </w:rPr>
        <w:t>«Соціальна</w:t>
      </w:r>
      <w:r w:rsidRPr="00991CA8">
        <w:rPr>
          <w:spacing w:val="40"/>
          <w:sz w:val="28"/>
          <w:szCs w:val="28"/>
        </w:rPr>
        <w:t xml:space="preserve"> </w:t>
      </w:r>
      <w:r w:rsidRPr="00991CA8">
        <w:rPr>
          <w:sz w:val="28"/>
          <w:szCs w:val="28"/>
        </w:rPr>
        <w:t>робота</w:t>
      </w:r>
      <w:r w:rsidRPr="00991CA8">
        <w:rPr>
          <w:spacing w:val="40"/>
          <w:sz w:val="28"/>
          <w:szCs w:val="28"/>
        </w:rPr>
        <w:t xml:space="preserve"> </w:t>
      </w:r>
      <w:r w:rsidRPr="00991CA8">
        <w:rPr>
          <w:sz w:val="28"/>
          <w:szCs w:val="28"/>
        </w:rPr>
        <w:t>з</w:t>
      </w:r>
    </w:p>
    <w:p w14:paraId="22A3D166" w14:textId="77777777" w:rsidR="005464FA" w:rsidRPr="00991CA8" w:rsidRDefault="005464FA" w:rsidP="00A24E56">
      <w:pPr>
        <w:spacing w:line="360" w:lineRule="auto"/>
        <w:jc w:val="both"/>
        <w:rPr>
          <w:sz w:val="28"/>
          <w:szCs w:val="28"/>
        </w:rPr>
        <w:sectPr w:rsidR="005464FA" w:rsidRPr="00991CA8" w:rsidSect="005464FA">
          <w:pgSz w:w="11910" w:h="16840"/>
          <w:pgMar w:top="1040" w:right="680" w:bottom="280" w:left="1580" w:header="719" w:footer="0" w:gutter="0"/>
          <w:cols w:space="720"/>
        </w:sectPr>
      </w:pPr>
    </w:p>
    <w:p w14:paraId="01A4F96B" w14:textId="29DFE6ED" w:rsidR="005464FA" w:rsidRPr="00991CA8" w:rsidRDefault="005464FA" w:rsidP="00A24E56">
      <w:pPr>
        <w:pStyle w:val="ad"/>
        <w:spacing w:after="0" w:line="360" w:lineRule="auto"/>
        <w:ind w:left="1254" w:right="166"/>
        <w:jc w:val="both"/>
        <w:rPr>
          <w:sz w:val="28"/>
          <w:szCs w:val="28"/>
        </w:rPr>
      </w:pPr>
      <w:r w:rsidRPr="00991CA8">
        <w:rPr>
          <w:sz w:val="28"/>
          <w:szCs w:val="28"/>
        </w:rPr>
        <w:lastRenderedPageBreak/>
        <w:t>мігрантами», «Соціально-</w:t>
      </w:r>
      <w:r w:rsidR="00C07B46" w:rsidRPr="00991CA8">
        <w:rPr>
          <w:sz w:val="28"/>
          <w:szCs w:val="28"/>
        </w:rPr>
        <w:t xml:space="preserve">професійна </w:t>
      </w:r>
      <w:r w:rsidRPr="00991CA8">
        <w:rPr>
          <w:sz w:val="28"/>
          <w:szCs w:val="28"/>
        </w:rPr>
        <w:t>робота з дітьми-сиротами» та деякі інші.</w:t>
      </w:r>
    </w:p>
    <w:p w14:paraId="31013CAA" w14:textId="2B361CE0" w:rsidR="005464FA" w:rsidRPr="00991CA8" w:rsidRDefault="005464FA" w:rsidP="00A24E56">
      <w:pPr>
        <w:pStyle w:val="ad"/>
        <w:spacing w:after="0" w:line="360" w:lineRule="auto"/>
        <w:ind w:left="122" w:right="170" w:firstLine="707"/>
        <w:jc w:val="both"/>
        <w:rPr>
          <w:sz w:val="28"/>
          <w:szCs w:val="28"/>
        </w:rPr>
      </w:pPr>
      <w:r w:rsidRPr="00991CA8">
        <w:rPr>
          <w:sz w:val="28"/>
          <w:szCs w:val="28"/>
        </w:rPr>
        <w:t>Як бачимо, з</w:t>
      </w:r>
      <w:r w:rsidRPr="00991CA8">
        <w:rPr>
          <w:spacing w:val="-2"/>
          <w:sz w:val="28"/>
          <w:szCs w:val="28"/>
        </w:rPr>
        <w:t xml:space="preserve"> </w:t>
      </w:r>
      <w:r w:rsidRPr="00991CA8">
        <w:rPr>
          <w:sz w:val="28"/>
          <w:szCs w:val="28"/>
        </w:rPr>
        <w:t>переліку фахових</w:t>
      </w:r>
      <w:r w:rsidRPr="00991CA8">
        <w:rPr>
          <w:spacing w:val="-1"/>
          <w:sz w:val="28"/>
          <w:szCs w:val="28"/>
        </w:rPr>
        <w:t xml:space="preserve"> </w:t>
      </w:r>
      <w:r w:rsidRPr="00991CA8">
        <w:rPr>
          <w:sz w:val="28"/>
          <w:szCs w:val="28"/>
        </w:rPr>
        <w:t>навчальних</w:t>
      </w:r>
      <w:r w:rsidRPr="00991CA8">
        <w:rPr>
          <w:spacing w:val="-1"/>
          <w:sz w:val="28"/>
          <w:szCs w:val="28"/>
        </w:rPr>
        <w:t xml:space="preserve"> </w:t>
      </w:r>
      <w:r w:rsidRPr="00991CA8">
        <w:rPr>
          <w:sz w:val="28"/>
          <w:szCs w:val="28"/>
        </w:rPr>
        <w:t>дисциплін, навчальний</w:t>
      </w:r>
      <w:r w:rsidRPr="00991CA8">
        <w:rPr>
          <w:spacing w:val="-1"/>
          <w:sz w:val="28"/>
          <w:szCs w:val="28"/>
        </w:rPr>
        <w:t xml:space="preserve"> </w:t>
      </w:r>
      <w:r w:rsidRPr="00991CA8">
        <w:rPr>
          <w:sz w:val="28"/>
          <w:szCs w:val="28"/>
        </w:rPr>
        <w:t xml:space="preserve">план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у Дрогобицькому державному педагогічному університеті має виражений педагогічний характер, тому й питання </w:t>
      </w:r>
      <w:r w:rsidR="00C07B46" w:rsidRPr="00991CA8">
        <w:rPr>
          <w:sz w:val="28"/>
          <w:szCs w:val="28"/>
        </w:rPr>
        <w:t xml:space="preserve">професійної    </w:t>
      </w:r>
      <w:r w:rsidRPr="00991CA8">
        <w:rPr>
          <w:sz w:val="28"/>
          <w:szCs w:val="28"/>
        </w:rPr>
        <w:t xml:space="preserve">взаємодії в діяльності </w:t>
      </w:r>
      <w:r w:rsidR="00385177" w:rsidRPr="00991CA8">
        <w:rPr>
          <w:sz w:val="28"/>
          <w:szCs w:val="28"/>
        </w:rPr>
        <w:t>майбутніх фахівців з соціального забезпечення,</w:t>
      </w:r>
      <w:r w:rsidRPr="00991CA8">
        <w:rPr>
          <w:sz w:val="28"/>
          <w:szCs w:val="28"/>
        </w:rPr>
        <w:t xml:space="preserve"> на нашу думку, розглядаються в суто педагогічному контексті.</w:t>
      </w:r>
    </w:p>
    <w:p w14:paraId="1781017B" w14:textId="4BB5E9B4" w:rsidR="005464FA" w:rsidRPr="00991CA8" w:rsidRDefault="00991CA8" w:rsidP="00A24E56">
      <w:pPr>
        <w:pStyle w:val="ad"/>
        <w:spacing w:after="0" w:line="360" w:lineRule="auto"/>
        <w:ind w:left="122" w:right="165" w:firstLine="707"/>
        <w:jc w:val="both"/>
        <w:rPr>
          <w:sz w:val="28"/>
          <w:szCs w:val="28"/>
        </w:rPr>
      </w:pPr>
      <w:r>
        <w:rPr>
          <w:sz w:val="28"/>
          <w:szCs w:val="28"/>
        </w:rPr>
        <w:t>З</w:t>
      </w:r>
      <w:r w:rsidR="005464FA" w:rsidRPr="00991CA8">
        <w:rPr>
          <w:sz w:val="28"/>
          <w:szCs w:val="28"/>
        </w:rPr>
        <w:t xml:space="preserve">міст професійної підготовки </w:t>
      </w:r>
      <w:r w:rsidR="00385177" w:rsidRPr="00991CA8">
        <w:rPr>
          <w:sz w:val="28"/>
          <w:szCs w:val="28"/>
        </w:rPr>
        <w:t xml:space="preserve">майбутніх фахівців з соціального забезпечення </w:t>
      </w:r>
      <w:r w:rsidR="005464FA" w:rsidRPr="00991CA8">
        <w:rPr>
          <w:sz w:val="28"/>
          <w:szCs w:val="28"/>
        </w:rPr>
        <w:t>представлений двома основними компонентами: обов’язкові компоненти освітньої програми та вибіркові компоненти</w:t>
      </w:r>
      <w:r w:rsidR="00942ABF" w:rsidRPr="00991CA8">
        <w:rPr>
          <w:sz w:val="28"/>
          <w:szCs w:val="28"/>
        </w:rPr>
        <w:t>.</w:t>
      </w:r>
      <w:r w:rsidR="005464FA" w:rsidRPr="00991CA8">
        <w:rPr>
          <w:sz w:val="28"/>
          <w:szCs w:val="28"/>
        </w:rPr>
        <w:t xml:space="preserve"> Обов’язковий</w:t>
      </w:r>
      <w:r w:rsidR="005464FA" w:rsidRPr="00991CA8">
        <w:rPr>
          <w:spacing w:val="-5"/>
          <w:sz w:val="28"/>
          <w:szCs w:val="28"/>
        </w:rPr>
        <w:t xml:space="preserve"> </w:t>
      </w:r>
      <w:r w:rsidR="005464FA" w:rsidRPr="00991CA8">
        <w:rPr>
          <w:sz w:val="28"/>
          <w:szCs w:val="28"/>
        </w:rPr>
        <w:t>компонент</w:t>
      </w:r>
      <w:r w:rsidR="005464FA" w:rsidRPr="00991CA8">
        <w:rPr>
          <w:spacing w:val="-6"/>
          <w:sz w:val="28"/>
          <w:szCs w:val="28"/>
        </w:rPr>
        <w:t xml:space="preserve"> </w:t>
      </w:r>
      <w:r w:rsidR="005464FA" w:rsidRPr="00991CA8">
        <w:rPr>
          <w:sz w:val="28"/>
          <w:szCs w:val="28"/>
        </w:rPr>
        <w:t>представлений</w:t>
      </w:r>
      <w:r w:rsidR="005464FA" w:rsidRPr="00991CA8">
        <w:rPr>
          <w:spacing w:val="-3"/>
          <w:sz w:val="28"/>
          <w:szCs w:val="28"/>
        </w:rPr>
        <w:t xml:space="preserve"> </w:t>
      </w:r>
      <w:r w:rsidR="005464FA" w:rsidRPr="00991CA8">
        <w:rPr>
          <w:sz w:val="28"/>
          <w:szCs w:val="28"/>
        </w:rPr>
        <w:t>навчальними</w:t>
      </w:r>
      <w:r w:rsidR="005464FA" w:rsidRPr="00991CA8">
        <w:rPr>
          <w:spacing w:val="-6"/>
          <w:sz w:val="28"/>
          <w:szCs w:val="28"/>
        </w:rPr>
        <w:t xml:space="preserve"> </w:t>
      </w:r>
      <w:r w:rsidR="005464FA" w:rsidRPr="00991CA8">
        <w:rPr>
          <w:sz w:val="28"/>
          <w:szCs w:val="28"/>
        </w:rPr>
        <w:t>дисциплінами,</w:t>
      </w:r>
      <w:r w:rsidR="005464FA" w:rsidRPr="00991CA8">
        <w:rPr>
          <w:spacing w:val="-4"/>
          <w:sz w:val="28"/>
          <w:szCs w:val="28"/>
        </w:rPr>
        <w:t xml:space="preserve"> </w:t>
      </w:r>
      <w:r w:rsidR="005464FA" w:rsidRPr="00991CA8">
        <w:rPr>
          <w:sz w:val="28"/>
          <w:szCs w:val="28"/>
        </w:rPr>
        <w:t>що</w:t>
      </w:r>
      <w:r w:rsidR="005464FA" w:rsidRPr="00991CA8">
        <w:rPr>
          <w:spacing w:val="-3"/>
          <w:sz w:val="28"/>
          <w:szCs w:val="28"/>
        </w:rPr>
        <w:t xml:space="preserve"> </w:t>
      </w:r>
      <w:r w:rsidR="005464FA" w:rsidRPr="00991CA8">
        <w:rPr>
          <w:sz w:val="28"/>
          <w:szCs w:val="28"/>
        </w:rPr>
        <w:t xml:space="preserve">тією чи іншою мірою пов’язані з формуванням готовності </w:t>
      </w:r>
      <w:r w:rsidR="00385177" w:rsidRPr="00991CA8">
        <w:rPr>
          <w:sz w:val="28"/>
          <w:szCs w:val="28"/>
        </w:rPr>
        <w:t xml:space="preserve">майбутніх фахівців з соціального забезпечення </w:t>
      </w:r>
      <w:r w:rsidR="005464FA" w:rsidRPr="00991CA8">
        <w:rPr>
          <w:sz w:val="28"/>
          <w:szCs w:val="28"/>
        </w:rPr>
        <w:t xml:space="preserve">до </w:t>
      </w:r>
      <w:r w:rsidR="00C07B46" w:rsidRPr="00991CA8">
        <w:rPr>
          <w:sz w:val="28"/>
          <w:szCs w:val="28"/>
        </w:rPr>
        <w:t xml:space="preserve">професійної    </w:t>
      </w:r>
      <w:r w:rsidR="005464FA" w:rsidRPr="00991CA8">
        <w:rPr>
          <w:sz w:val="28"/>
          <w:szCs w:val="28"/>
        </w:rPr>
        <w:t>взаємодії, а саме:</w:t>
      </w:r>
    </w:p>
    <w:p w14:paraId="4B2281BE" w14:textId="77777777" w:rsidR="005464FA" w:rsidRPr="00991CA8" w:rsidRDefault="005464FA" w:rsidP="00A24E56">
      <w:pPr>
        <w:pStyle w:val="ad"/>
        <w:spacing w:after="0" w:line="360" w:lineRule="auto"/>
        <w:ind w:left="830"/>
        <w:jc w:val="both"/>
        <w:rPr>
          <w:sz w:val="28"/>
          <w:szCs w:val="28"/>
        </w:rPr>
      </w:pPr>
      <w:r w:rsidRPr="00991CA8">
        <w:rPr>
          <w:sz w:val="28"/>
          <w:szCs w:val="28"/>
        </w:rPr>
        <w:t>У</w:t>
      </w:r>
      <w:r w:rsidRPr="00991CA8">
        <w:rPr>
          <w:spacing w:val="-9"/>
          <w:sz w:val="28"/>
          <w:szCs w:val="28"/>
        </w:rPr>
        <w:t xml:space="preserve"> </w:t>
      </w:r>
      <w:r w:rsidRPr="00991CA8">
        <w:rPr>
          <w:sz w:val="28"/>
          <w:szCs w:val="28"/>
        </w:rPr>
        <w:t>межах</w:t>
      </w:r>
      <w:r w:rsidRPr="00991CA8">
        <w:rPr>
          <w:spacing w:val="-5"/>
          <w:sz w:val="28"/>
          <w:szCs w:val="28"/>
        </w:rPr>
        <w:t xml:space="preserve"> </w:t>
      </w:r>
      <w:r w:rsidRPr="00991CA8">
        <w:rPr>
          <w:sz w:val="28"/>
          <w:szCs w:val="28"/>
        </w:rPr>
        <w:t>підготовки</w:t>
      </w:r>
      <w:r w:rsidRPr="00991CA8">
        <w:rPr>
          <w:spacing w:val="-8"/>
          <w:sz w:val="28"/>
          <w:szCs w:val="28"/>
        </w:rPr>
        <w:t xml:space="preserve"> </w:t>
      </w:r>
      <w:r w:rsidRPr="00991CA8">
        <w:rPr>
          <w:sz w:val="28"/>
          <w:szCs w:val="28"/>
        </w:rPr>
        <w:t>бакалаврів</w:t>
      </w:r>
      <w:r w:rsidRPr="00991CA8">
        <w:rPr>
          <w:spacing w:val="-7"/>
          <w:sz w:val="28"/>
          <w:szCs w:val="28"/>
        </w:rPr>
        <w:t xml:space="preserve"> </w:t>
      </w:r>
      <w:r w:rsidRPr="00991CA8">
        <w:rPr>
          <w:sz w:val="28"/>
          <w:szCs w:val="28"/>
        </w:rPr>
        <w:t>соціальної</w:t>
      </w:r>
      <w:r w:rsidRPr="00991CA8">
        <w:rPr>
          <w:spacing w:val="-7"/>
          <w:sz w:val="28"/>
          <w:szCs w:val="28"/>
        </w:rPr>
        <w:t xml:space="preserve"> </w:t>
      </w:r>
      <w:r w:rsidRPr="00991CA8">
        <w:rPr>
          <w:spacing w:val="-2"/>
          <w:sz w:val="28"/>
          <w:szCs w:val="28"/>
        </w:rPr>
        <w:t>роботи:</w:t>
      </w:r>
    </w:p>
    <w:p w14:paraId="05D8451C" w14:textId="77777777" w:rsidR="005464FA" w:rsidRPr="00991CA8" w:rsidRDefault="005464FA" w:rsidP="00A24E56">
      <w:pPr>
        <w:pStyle w:val="ad"/>
        <w:spacing w:after="0" w:line="360" w:lineRule="auto"/>
        <w:ind w:left="830"/>
        <w:jc w:val="both"/>
        <w:rPr>
          <w:sz w:val="28"/>
          <w:szCs w:val="28"/>
        </w:rPr>
      </w:pPr>
      <w:r w:rsidRPr="00991CA8">
        <w:rPr>
          <w:sz w:val="28"/>
          <w:szCs w:val="28"/>
        </w:rPr>
        <w:t>«Основи</w:t>
      </w:r>
      <w:r w:rsidRPr="00991CA8">
        <w:rPr>
          <w:spacing w:val="-11"/>
          <w:sz w:val="28"/>
          <w:szCs w:val="28"/>
        </w:rPr>
        <w:t xml:space="preserve"> </w:t>
      </w:r>
      <w:r w:rsidRPr="00991CA8">
        <w:rPr>
          <w:sz w:val="28"/>
          <w:szCs w:val="28"/>
        </w:rPr>
        <w:t>професійної</w:t>
      </w:r>
      <w:r w:rsidRPr="00991CA8">
        <w:rPr>
          <w:spacing w:val="-7"/>
          <w:sz w:val="28"/>
          <w:szCs w:val="28"/>
        </w:rPr>
        <w:t xml:space="preserve"> </w:t>
      </w:r>
      <w:r w:rsidRPr="00991CA8">
        <w:rPr>
          <w:spacing w:val="-2"/>
          <w:sz w:val="28"/>
          <w:szCs w:val="28"/>
        </w:rPr>
        <w:t>комунікації»;</w:t>
      </w:r>
    </w:p>
    <w:p w14:paraId="54DFEE54" w14:textId="77777777" w:rsidR="005464FA" w:rsidRPr="00991CA8" w:rsidRDefault="005464FA" w:rsidP="00A24E56">
      <w:pPr>
        <w:pStyle w:val="ad"/>
        <w:spacing w:after="0" w:line="360" w:lineRule="auto"/>
        <w:ind w:left="830"/>
        <w:jc w:val="both"/>
        <w:rPr>
          <w:sz w:val="28"/>
          <w:szCs w:val="28"/>
        </w:rPr>
      </w:pPr>
      <w:r w:rsidRPr="00991CA8">
        <w:rPr>
          <w:sz w:val="28"/>
          <w:szCs w:val="28"/>
        </w:rPr>
        <w:t>«</w:t>
      </w:r>
      <w:proofErr w:type="spellStart"/>
      <w:r w:rsidRPr="00991CA8">
        <w:rPr>
          <w:sz w:val="28"/>
          <w:szCs w:val="28"/>
        </w:rPr>
        <w:t>Ресоціалізація</w:t>
      </w:r>
      <w:proofErr w:type="spellEnd"/>
      <w:r w:rsidRPr="00991CA8">
        <w:rPr>
          <w:spacing w:val="-8"/>
          <w:sz w:val="28"/>
          <w:szCs w:val="28"/>
        </w:rPr>
        <w:t xml:space="preserve"> </w:t>
      </w:r>
      <w:r w:rsidRPr="00991CA8">
        <w:rPr>
          <w:sz w:val="28"/>
          <w:szCs w:val="28"/>
        </w:rPr>
        <w:t>та</w:t>
      </w:r>
      <w:r w:rsidRPr="00991CA8">
        <w:rPr>
          <w:spacing w:val="-8"/>
          <w:sz w:val="28"/>
          <w:szCs w:val="28"/>
        </w:rPr>
        <w:t xml:space="preserve"> </w:t>
      </w:r>
      <w:r w:rsidRPr="00991CA8">
        <w:rPr>
          <w:sz w:val="28"/>
          <w:szCs w:val="28"/>
        </w:rPr>
        <w:t>соціальна</w:t>
      </w:r>
      <w:r w:rsidRPr="00991CA8">
        <w:rPr>
          <w:spacing w:val="-10"/>
          <w:sz w:val="28"/>
          <w:szCs w:val="28"/>
        </w:rPr>
        <w:t xml:space="preserve"> </w:t>
      </w:r>
      <w:r w:rsidRPr="00991CA8">
        <w:rPr>
          <w:spacing w:val="-2"/>
          <w:sz w:val="28"/>
          <w:szCs w:val="28"/>
        </w:rPr>
        <w:t>корекція»;</w:t>
      </w:r>
    </w:p>
    <w:p w14:paraId="2DC6FE55" w14:textId="77777777" w:rsidR="005464FA" w:rsidRPr="00991CA8" w:rsidRDefault="005464FA" w:rsidP="00A24E56">
      <w:pPr>
        <w:pStyle w:val="ad"/>
        <w:spacing w:after="0" w:line="360" w:lineRule="auto"/>
        <w:ind w:left="830"/>
        <w:jc w:val="both"/>
        <w:rPr>
          <w:sz w:val="28"/>
          <w:szCs w:val="28"/>
        </w:rPr>
      </w:pPr>
      <w:r w:rsidRPr="00991CA8">
        <w:rPr>
          <w:sz w:val="28"/>
          <w:szCs w:val="28"/>
        </w:rPr>
        <w:t>«Соціальна</w:t>
      </w:r>
      <w:r w:rsidRPr="00991CA8">
        <w:rPr>
          <w:spacing w:val="-12"/>
          <w:sz w:val="28"/>
          <w:szCs w:val="28"/>
        </w:rPr>
        <w:t xml:space="preserve"> </w:t>
      </w:r>
      <w:r w:rsidRPr="00991CA8">
        <w:rPr>
          <w:spacing w:val="-2"/>
          <w:sz w:val="28"/>
          <w:szCs w:val="28"/>
        </w:rPr>
        <w:t>педагогіка»;</w:t>
      </w:r>
    </w:p>
    <w:p w14:paraId="4617D959" w14:textId="77777777" w:rsidR="005464FA" w:rsidRPr="00991CA8" w:rsidRDefault="005464FA" w:rsidP="00A24E56">
      <w:pPr>
        <w:pStyle w:val="ad"/>
        <w:spacing w:after="0" w:line="360" w:lineRule="auto"/>
        <w:ind w:left="830"/>
        <w:jc w:val="both"/>
        <w:rPr>
          <w:sz w:val="28"/>
          <w:szCs w:val="28"/>
        </w:rPr>
      </w:pPr>
      <w:r w:rsidRPr="00991CA8">
        <w:rPr>
          <w:sz w:val="28"/>
          <w:szCs w:val="28"/>
        </w:rPr>
        <w:t>«Соціальне</w:t>
      </w:r>
      <w:r w:rsidRPr="00991CA8">
        <w:rPr>
          <w:spacing w:val="-9"/>
          <w:sz w:val="28"/>
          <w:szCs w:val="28"/>
        </w:rPr>
        <w:t xml:space="preserve"> </w:t>
      </w:r>
      <w:r w:rsidRPr="00991CA8">
        <w:rPr>
          <w:spacing w:val="-2"/>
          <w:sz w:val="28"/>
          <w:szCs w:val="28"/>
        </w:rPr>
        <w:t>консультування»;</w:t>
      </w:r>
    </w:p>
    <w:p w14:paraId="1BF9F656" w14:textId="77777777" w:rsidR="005464FA" w:rsidRPr="00991CA8" w:rsidRDefault="005464FA" w:rsidP="00A24E56">
      <w:pPr>
        <w:pStyle w:val="ad"/>
        <w:spacing w:after="0" w:line="360" w:lineRule="auto"/>
        <w:ind w:left="830"/>
        <w:jc w:val="both"/>
        <w:rPr>
          <w:sz w:val="28"/>
          <w:szCs w:val="28"/>
        </w:rPr>
      </w:pPr>
      <w:r w:rsidRPr="00991CA8">
        <w:rPr>
          <w:sz w:val="28"/>
          <w:szCs w:val="28"/>
        </w:rPr>
        <w:t>«Соціальний</w:t>
      </w:r>
      <w:r w:rsidRPr="00991CA8">
        <w:rPr>
          <w:spacing w:val="-11"/>
          <w:sz w:val="28"/>
          <w:szCs w:val="28"/>
        </w:rPr>
        <w:t xml:space="preserve"> </w:t>
      </w:r>
      <w:r w:rsidRPr="00991CA8">
        <w:rPr>
          <w:spacing w:val="-2"/>
          <w:sz w:val="28"/>
          <w:szCs w:val="28"/>
        </w:rPr>
        <w:t>супровід»;</w:t>
      </w:r>
    </w:p>
    <w:p w14:paraId="5F6C1443" w14:textId="77777777" w:rsidR="005464FA" w:rsidRPr="00991CA8" w:rsidRDefault="005464FA" w:rsidP="00A24E56">
      <w:pPr>
        <w:pStyle w:val="ad"/>
        <w:spacing w:after="0" w:line="360" w:lineRule="auto"/>
        <w:ind w:left="830"/>
        <w:jc w:val="both"/>
        <w:rPr>
          <w:sz w:val="28"/>
          <w:szCs w:val="28"/>
        </w:rPr>
      </w:pPr>
      <w:r w:rsidRPr="00991CA8">
        <w:rPr>
          <w:sz w:val="28"/>
          <w:szCs w:val="28"/>
        </w:rPr>
        <w:t>«Соціокультурна</w:t>
      </w:r>
      <w:r w:rsidRPr="00991CA8">
        <w:rPr>
          <w:spacing w:val="-13"/>
          <w:sz w:val="28"/>
          <w:szCs w:val="28"/>
        </w:rPr>
        <w:t xml:space="preserve"> </w:t>
      </w:r>
      <w:r w:rsidRPr="00991CA8">
        <w:rPr>
          <w:spacing w:val="-2"/>
          <w:sz w:val="28"/>
          <w:szCs w:val="28"/>
        </w:rPr>
        <w:t>анімація»;</w:t>
      </w:r>
    </w:p>
    <w:p w14:paraId="50523212" w14:textId="77777777" w:rsidR="005464FA" w:rsidRPr="00991CA8" w:rsidRDefault="005464FA" w:rsidP="00A24E56">
      <w:pPr>
        <w:pStyle w:val="ad"/>
        <w:spacing w:after="0" w:line="360" w:lineRule="auto"/>
        <w:ind w:left="830"/>
        <w:jc w:val="both"/>
        <w:rPr>
          <w:sz w:val="28"/>
          <w:szCs w:val="28"/>
        </w:rPr>
      </w:pPr>
      <w:r w:rsidRPr="00991CA8">
        <w:rPr>
          <w:sz w:val="28"/>
          <w:szCs w:val="28"/>
        </w:rPr>
        <w:t>«Основи</w:t>
      </w:r>
      <w:r w:rsidRPr="00991CA8">
        <w:rPr>
          <w:spacing w:val="-6"/>
          <w:sz w:val="28"/>
          <w:szCs w:val="28"/>
        </w:rPr>
        <w:t xml:space="preserve"> </w:t>
      </w:r>
      <w:proofErr w:type="spellStart"/>
      <w:r w:rsidRPr="00991CA8">
        <w:rPr>
          <w:spacing w:val="-2"/>
          <w:sz w:val="28"/>
          <w:szCs w:val="28"/>
        </w:rPr>
        <w:t>медіаторства</w:t>
      </w:r>
      <w:proofErr w:type="spellEnd"/>
      <w:r w:rsidRPr="00991CA8">
        <w:rPr>
          <w:spacing w:val="-2"/>
          <w:sz w:val="28"/>
          <w:szCs w:val="28"/>
        </w:rPr>
        <w:t>»;</w:t>
      </w:r>
    </w:p>
    <w:p w14:paraId="7C57AD4F" w14:textId="77777777" w:rsidR="005464FA" w:rsidRPr="00991CA8" w:rsidRDefault="005464FA" w:rsidP="00A24E56">
      <w:pPr>
        <w:pStyle w:val="ad"/>
        <w:spacing w:after="0" w:line="360" w:lineRule="auto"/>
        <w:ind w:left="830"/>
        <w:jc w:val="both"/>
        <w:rPr>
          <w:sz w:val="28"/>
          <w:szCs w:val="28"/>
        </w:rPr>
      </w:pPr>
      <w:r w:rsidRPr="00991CA8">
        <w:rPr>
          <w:sz w:val="28"/>
          <w:szCs w:val="28"/>
        </w:rPr>
        <w:t>«Соціальна</w:t>
      </w:r>
      <w:r w:rsidRPr="00991CA8">
        <w:rPr>
          <w:spacing w:val="-12"/>
          <w:sz w:val="28"/>
          <w:szCs w:val="28"/>
        </w:rPr>
        <w:t xml:space="preserve"> </w:t>
      </w:r>
      <w:r w:rsidRPr="00991CA8">
        <w:rPr>
          <w:spacing w:val="-2"/>
          <w:sz w:val="28"/>
          <w:szCs w:val="28"/>
        </w:rPr>
        <w:t>психологія»;</w:t>
      </w:r>
    </w:p>
    <w:p w14:paraId="4AA0A88F" w14:textId="77777777" w:rsidR="005464FA" w:rsidRPr="00991CA8" w:rsidRDefault="005464FA" w:rsidP="00A24E56">
      <w:pPr>
        <w:pStyle w:val="ad"/>
        <w:spacing w:after="0" w:line="360" w:lineRule="auto"/>
        <w:ind w:left="830"/>
        <w:jc w:val="both"/>
        <w:rPr>
          <w:sz w:val="28"/>
          <w:szCs w:val="28"/>
        </w:rPr>
      </w:pPr>
      <w:r w:rsidRPr="00991CA8">
        <w:rPr>
          <w:sz w:val="28"/>
          <w:szCs w:val="28"/>
        </w:rPr>
        <w:t>«Соціально-виховна</w:t>
      </w:r>
      <w:r w:rsidRPr="00991CA8">
        <w:rPr>
          <w:spacing w:val="-9"/>
          <w:sz w:val="28"/>
          <w:szCs w:val="28"/>
        </w:rPr>
        <w:t xml:space="preserve"> </w:t>
      </w:r>
      <w:r w:rsidRPr="00991CA8">
        <w:rPr>
          <w:sz w:val="28"/>
          <w:szCs w:val="28"/>
        </w:rPr>
        <w:t>робота</w:t>
      </w:r>
      <w:r w:rsidRPr="00991CA8">
        <w:rPr>
          <w:spacing w:val="-4"/>
          <w:sz w:val="28"/>
          <w:szCs w:val="28"/>
        </w:rPr>
        <w:t xml:space="preserve"> </w:t>
      </w:r>
      <w:r w:rsidRPr="00991CA8">
        <w:rPr>
          <w:sz w:val="28"/>
          <w:szCs w:val="28"/>
        </w:rPr>
        <w:t>з</w:t>
      </w:r>
      <w:r w:rsidRPr="00991CA8">
        <w:rPr>
          <w:spacing w:val="-5"/>
          <w:sz w:val="28"/>
          <w:szCs w:val="28"/>
        </w:rPr>
        <w:t xml:space="preserve"> </w:t>
      </w:r>
      <w:r w:rsidRPr="00991CA8">
        <w:rPr>
          <w:sz w:val="28"/>
          <w:szCs w:val="28"/>
        </w:rPr>
        <w:t>дітьми</w:t>
      </w:r>
      <w:r w:rsidRPr="00991CA8">
        <w:rPr>
          <w:spacing w:val="-4"/>
          <w:sz w:val="28"/>
          <w:szCs w:val="28"/>
        </w:rPr>
        <w:t xml:space="preserve"> </w:t>
      </w:r>
      <w:r w:rsidRPr="00991CA8">
        <w:rPr>
          <w:sz w:val="28"/>
          <w:szCs w:val="28"/>
        </w:rPr>
        <w:t>і</w:t>
      </w:r>
      <w:r w:rsidRPr="00991CA8">
        <w:rPr>
          <w:spacing w:val="-4"/>
          <w:sz w:val="28"/>
          <w:szCs w:val="28"/>
        </w:rPr>
        <w:t xml:space="preserve"> </w:t>
      </w:r>
      <w:r w:rsidRPr="00991CA8">
        <w:rPr>
          <w:spacing w:val="-2"/>
          <w:sz w:val="28"/>
          <w:szCs w:val="28"/>
        </w:rPr>
        <w:t>молоддю»;</w:t>
      </w:r>
    </w:p>
    <w:p w14:paraId="106F4F58" w14:textId="77777777" w:rsidR="005464FA" w:rsidRPr="00991CA8" w:rsidRDefault="005464FA" w:rsidP="00A24E56">
      <w:pPr>
        <w:pStyle w:val="ad"/>
        <w:spacing w:after="0" w:line="360" w:lineRule="auto"/>
        <w:ind w:left="830"/>
        <w:jc w:val="both"/>
        <w:rPr>
          <w:sz w:val="28"/>
          <w:szCs w:val="28"/>
        </w:rPr>
      </w:pPr>
      <w:r w:rsidRPr="00991CA8">
        <w:rPr>
          <w:sz w:val="28"/>
          <w:szCs w:val="28"/>
        </w:rPr>
        <w:t>«Тренінгові</w:t>
      </w:r>
      <w:r w:rsidRPr="00991CA8">
        <w:rPr>
          <w:spacing w:val="-11"/>
          <w:sz w:val="28"/>
          <w:szCs w:val="28"/>
        </w:rPr>
        <w:t xml:space="preserve"> </w:t>
      </w:r>
      <w:r w:rsidRPr="00991CA8">
        <w:rPr>
          <w:sz w:val="28"/>
          <w:szCs w:val="28"/>
        </w:rPr>
        <w:t>технології</w:t>
      </w:r>
      <w:r w:rsidRPr="00991CA8">
        <w:rPr>
          <w:spacing w:val="-9"/>
          <w:sz w:val="28"/>
          <w:szCs w:val="28"/>
        </w:rPr>
        <w:t xml:space="preserve"> </w:t>
      </w:r>
      <w:r w:rsidRPr="00991CA8">
        <w:rPr>
          <w:sz w:val="28"/>
          <w:szCs w:val="28"/>
        </w:rPr>
        <w:t>у</w:t>
      </w:r>
      <w:r w:rsidRPr="00991CA8">
        <w:rPr>
          <w:spacing w:val="-8"/>
          <w:sz w:val="28"/>
          <w:szCs w:val="28"/>
        </w:rPr>
        <w:t xml:space="preserve"> </w:t>
      </w:r>
      <w:r w:rsidRPr="00991CA8">
        <w:rPr>
          <w:sz w:val="28"/>
          <w:szCs w:val="28"/>
        </w:rPr>
        <w:t>соціальній</w:t>
      </w:r>
      <w:r w:rsidRPr="00991CA8">
        <w:rPr>
          <w:spacing w:val="-10"/>
          <w:sz w:val="28"/>
          <w:szCs w:val="28"/>
        </w:rPr>
        <w:t xml:space="preserve"> </w:t>
      </w:r>
      <w:r w:rsidRPr="00991CA8">
        <w:rPr>
          <w:spacing w:val="-2"/>
          <w:sz w:val="28"/>
          <w:szCs w:val="28"/>
        </w:rPr>
        <w:t>роботі».</w:t>
      </w:r>
    </w:p>
    <w:p w14:paraId="19438AD5" w14:textId="77777777" w:rsidR="005464FA" w:rsidRPr="00991CA8" w:rsidRDefault="005464FA" w:rsidP="00A24E56">
      <w:pPr>
        <w:pStyle w:val="ad"/>
        <w:spacing w:after="0" w:line="360" w:lineRule="auto"/>
        <w:ind w:left="830"/>
        <w:jc w:val="both"/>
        <w:rPr>
          <w:sz w:val="28"/>
          <w:szCs w:val="28"/>
        </w:rPr>
      </w:pPr>
      <w:r w:rsidRPr="00991CA8">
        <w:rPr>
          <w:sz w:val="28"/>
          <w:szCs w:val="28"/>
        </w:rPr>
        <w:t>У</w:t>
      </w:r>
      <w:r w:rsidRPr="00991CA8">
        <w:rPr>
          <w:spacing w:val="-6"/>
          <w:sz w:val="28"/>
          <w:szCs w:val="28"/>
        </w:rPr>
        <w:t xml:space="preserve"> </w:t>
      </w:r>
      <w:r w:rsidRPr="00991CA8">
        <w:rPr>
          <w:sz w:val="28"/>
          <w:szCs w:val="28"/>
        </w:rPr>
        <w:t>межах</w:t>
      </w:r>
      <w:r w:rsidRPr="00991CA8">
        <w:rPr>
          <w:spacing w:val="-4"/>
          <w:sz w:val="28"/>
          <w:szCs w:val="28"/>
        </w:rPr>
        <w:t xml:space="preserve"> </w:t>
      </w:r>
      <w:r w:rsidRPr="00991CA8">
        <w:rPr>
          <w:sz w:val="28"/>
          <w:szCs w:val="28"/>
        </w:rPr>
        <w:t>підготовки</w:t>
      </w:r>
      <w:r w:rsidRPr="00991CA8">
        <w:rPr>
          <w:spacing w:val="-8"/>
          <w:sz w:val="28"/>
          <w:szCs w:val="28"/>
        </w:rPr>
        <w:t xml:space="preserve"> </w:t>
      </w:r>
      <w:r w:rsidRPr="00991CA8">
        <w:rPr>
          <w:sz w:val="28"/>
          <w:szCs w:val="28"/>
        </w:rPr>
        <w:t>магістрів</w:t>
      </w:r>
      <w:r w:rsidRPr="00991CA8">
        <w:rPr>
          <w:spacing w:val="-6"/>
          <w:sz w:val="28"/>
          <w:szCs w:val="28"/>
        </w:rPr>
        <w:t xml:space="preserve"> </w:t>
      </w:r>
      <w:r w:rsidRPr="00991CA8">
        <w:rPr>
          <w:sz w:val="28"/>
          <w:szCs w:val="28"/>
        </w:rPr>
        <w:t>соціальної</w:t>
      </w:r>
      <w:r w:rsidRPr="00991CA8">
        <w:rPr>
          <w:spacing w:val="-4"/>
          <w:sz w:val="28"/>
          <w:szCs w:val="28"/>
        </w:rPr>
        <w:t xml:space="preserve"> </w:t>
      </w:r>
      <w:r w:rsidRPr="00991CA8">
        <w:rPr>
          <w:spacing w:val="-2"/>
          <w:sz w:val="28"/>
          <w:szCs w:val="28"/>
        </w:rPr>
        <w:t>роботи:</w:t>
      </w:r>
    </w:p>
    <w:p w14:paraId="4F31D921" w14:textId="77777777" w:rsidR="005464FA" w:rsidRPr="00991CA8" w:rsidRDefault="005464FA" w:rsidP="00A24E56">
      <w:pPr>
        <w:spacing w:line="360" w:lineRule="auto"/>
        <w:jc w:val="both"/>
        <w:rPr>
          <w:sz w:val="28"/>
          <w:szCs w:val="28"/>
        </w:rPr>
        <w:sectPr w:rsidR="005464FA" w:rsidRPr="00991CA8" w:rsidSect="005464FA">
          <w:pgSz w:w="11910" w:h="16840"/>
          <w:pgMar w:top="1040" w:right="680" w:bottom="280" w:left="1580" w:header="719" w:footer="0" w:gutter="0"/>
          <w:cols w:space="720"/>
        </w:sectPr>
      </w:pPr>
    </w:p>
    <w:p w14:paraId="4663B954" w14:textId="77777777" w:rsidR="005464FA" w:rsidRPr="00991CA8" w:rsidRDefault="005464FA" w:rsidP="00A24E56">
      <w:pPr>
        <w:pStyle w:val="ad"/>
        <w:spacing w:after="0" w:line="360" w:lineRule="auto"/>
        <w:ind w:left="830"/>
        <w:jc w:val="both"/>
        <w:rPr>
          <w:sz w:val="28"/>
          <w:szCs w:val="28"/>
        </w:rPr>
      </w:pPr>
      <w:r w:rsidRPr="00991CA8">
        <w:rPr>
          <w:sz w:val="28"/>
          <w:szCs w:val="28"/>
        </w:rPr>
        <w:lastRenderedPageBreak/>
        <w:t>«Соціальне</w:t>
      </w:r>
      <w:r w:rsidRPr="00991CA8">
        <w:rPr>
          <w:spacing w:val="-12"/>
          <w:sz w:val="28"/>
          <w:szCs w:val="28"/>
        </w:rPr>
        <w:t xml:space="preserve"> </w:t>
      </w:r>
      <w:r w:rsidRPr="00991CA8">
        <w:rPr>
          <w:spacing w:val="-2"/>
          <w:sz w:val="28"/>
          <w:szCs w:val="28"/>
        </w:rPr>
        <w:t>партнерство»;</w:t>
      </w:r>
    </w:p>
    <w:p w14:paraId="7AC9AC65" w14:textId="77777777" w:rsidR="005464FA" w:rsidRPr="00991CA8" w:rsidRDefault="005464FA" w:rsidP="00A24E56">
      <w:pPr>
        <w:pStyle w:val="ad"/>
        <w:spacing w:after="0" w:line="360" w:lineRule="auto"/>
        <w:ind w:left="830"/>
        <w:jc w:val="both"/>
        <w:rPr>
          <w:sz w:val="28"/>
          <w:szCs w:val="28"/>
        </w:rPr>
      </w:pPr>
      <w:r w:rsidRPr="00991CA8">
        <w:rPr>
          <w:sz w:val="28"/>
          <w:szCs w:val="28"/>
        </w:rPr>
        <w:t>«Профілактика</w:t>
      </w:r>
      <w:r w:rsidRPr="00991CA8">
        <w:rPr>
          <w:spacing w:val="-13"/>
          <w:sz w:val="28"/>
          <w:szCs w:val="28"/>
        </w:rPr>
        <w:t xml:space="preserve"> </w:t>
      </w:r>
      <w:r w:rsidRPr="00991CA8">
        <w:rPr>
          <w:sz w:val="28"/>
          <w:szCs w:val="28"/>
        </w:rPr>
        <w:t>поведінкових</w:t>
      </w:r>
      <w:r w:rsidRPr="00991CA8">
        <w:rPr>
          <w:spacing w:val="-9"/>
          <w:sz w:val="28"/>
          <w:szCs w:val="28"/>
        </w:rPr>
        <w:t xml:space="preserve"> </w:t>
      </w:r>
      <w:proofErr w:type="spellStart"/>
      <w:r w:rsidRPr="00991CA8">
        <w:rPr>
          <w:spacing w:val="-2"/>
          <w:sz w:val="28"/>
          <w:szCs w:val="28"/>
        </w:rPr>
        <w:t>девіацій</w:t>
      </w:r>
      <w:proofErr w:type="spellEnd"/>
      <w:r w:rsidRPr="00991CA8">
        <w:rPr>
          <w:spacing w:val="-2"/>
          <w:sz w:val="28"/>
          <w:szCs w:val="28"/>
        </w:rPr>
        <w:t>»;</w:t>
      </w:r>
    </w:p>
    <w:p w14:paraId="25E79993" w14:textId="77777777" w:rsidR="005464FA" w:rsidRPr="00991CA8" w:rsidRDefault="005464FA" w:rsidP="00A24E56">
      <w:pPr>
        <w:pStyle w:val="ad"/>
        <w:spacing w:after="0" w:line="360" w:lineRule="auto"/>
        <w:ind w:left="830"/>
        <w:jc w:val="both"/>
        <w:rPr>
          <w:sz w:val="28"/>
          <w:szCs w:val="28"/>
        </w:rPr>
      </w:pPr>
      <w:r w:rsidRPr="00991CA8">
        <w:rPr>
          <w:sz w:val="28"/>
          <w:szCs w:val="28"/>
        </w:rPr>
        <w:t>«Сучасні</w:t>
      </w:r>
      <w:r w:rsidRPr="00991CA8">
        <w:rPr>
          <w:spacing w:val="-6"/>
          <w:sz w:val="28"/>
          <w:szCs w:val="28"/>
        </w:rPr>
        <w:t xml:space="preserve"> </w:t>
      </w:r>
      <w:r w:rsidRPr="00991CA8">
        <w:rPr>
          <w:sz w:val="28"/>
          <w:szCs w:val="28"/>
        </w:rPr>
        <w:t>стратегії</w:t>
      </w:r>
      <w:r w:rsidRPr="00991CA8">
        <w:rPr>
          <w:spacing w:val="-5"/>
          <w:sz w:val="28"/>
          <w:szCs w:val="28"/>
        </w:rPr>
        <w:t xml:space="preserve"> </w:t>
      </w:r>
      <w:r w:rsidRPr="00991CA8">
        <w:rPr>
          <w:sz w:val="28"/>
          <w:szCs w:val="28"/>
        </w:rPr>
        <w:t>надання</w:t>
      </w:r>
      <w:r w:rsidRPr="00991CA8">
        <w:rPr>
          <w:spacing w:val="-6"/>
          <w:sz w:val="28"/>
          <w:szCs w:val="28"/>
        </w:rPr>
        <w:t xml:space="preserve"> </w:t>
      </w:r>
      <w:r w:rsidRPr="00991CA8">
        <w:rPr>
          <w:sz w:val="28"/>
          <w:szCs w:val="28"/>
        </w:rPr>
        <w:t>соціальних</w:t>
      </w:r>
      <w:r w:rsidRPr="00991CA8">
        <w:rPr>
          <w:spacing w:val="-5"/>
          <w:sz w:val="28"/>
          <w:szCs w:val="28"/>
        </w:rPr>
        <w:t xml:space="preserve"> </w:t>
      </w:r>
      <w:r w:rsidRPr="00991CA8">
        <w:rPr>
          <w:sz w:val="28"/>
          <w:szCs w:val="28"/>
        </w:rPr>
        <w:t>послуг</w:t>
      </w:r>
      <w:r w:rsidRPr="00991CA8">
        <w:rPr>
          <w:spacing w:val="-8"/>
          <w:sz w:val="28"/>
          <w:szCs w:val="28"/>
        </w:rPr>
        <w:t xml:space="preserve"> </w:t>
      </w:r>
      <w:r w:rsidRPr="00991CA8">
        <w:rPr>
          <w:sz w:val="28"/>
          <w:szCs w:val="28"/>
        </w:rPr>
        <w:t>у</w:t>
      </w:r>
      <w:r w:rsidRPr="00991CA8">
        <w:rPr>
          <w:spacing w:val="-5"/>
          <w:sz w:val="28"/>
          <w:szCs w:val="28"/>
        </w:rPr>
        <w:t xml:space="preserve"> </w:t>
      </w:r>
      <w:r w:rsidRPr="00991CA8">
        <w:rPr>
          <w:spacing w:val="-2"/>
          <w:sz w:val="28"/>
          <w:szCs w:val="28"/>
        </w:rPr>
        <w:t>громаді»;</w:t>
      </w:r>
    </w:p>
    <w:p w14:paraId="40FB720C" w14:textId="77777777" w:rsidR="005464FA" w:rsidRPr="00991CA8" w:rsidRDefault="005464FA" w:rsidP="00A24E56">
      <w:pPr>
        <w:pStyle w:val="ad"/>
        <w:spacing w:after="0" w:line="360" w:lineRule="auto"/>
        <w:ind w:left="830"/>
        <w:jc w:val="both"/>
        <w:rPr>
          <w:sz w:val="28"/>
          <w:szCs w:val="28"/>
        </w:rPr>
      </w:pPr>
      <w:r w:rsidRPr="00991CA8">
        <w:rPr>
          <w:sz w:val="28"/>
          <w:szCs w:val="28"/>
        </w:rPr>
        <w:t>«Соціальне</w:t>
      </w:r>
      <w:r w:rsidRPr="00991CA8">
        <w:rPr>
          <w:spacing w:val="-11"/>
          <w:sz w:val="28"/>
          <w:szCs w:val="28"/>
        </w:rPr>
        <w:t xml:space="preserve"> </w:t>
      </w:r>
      <w:r w:rsidRPr="00991CA8">
        <w:rPr>
          <w:sz w:val="28"/>
          <w:szCs w:val="28"/>
        </w:rPr>
        <w:t>посередництво</w:t>
      </w:r>
      <w:r w:rsidRPr="00991CA8">
        <w:rPr>
          <w:spacing w:val="-8"/>
          <w:sz w:val="28"/>
          <w:szCs w:val="28"/>
        </w:rPr>
        <w:t xml:space="preserve"> </w:t>
      </w:r>
      <w:r w:rsidRPr="00991CA8">
        <w:rPr>
          <w:sz w:val="28"/>
          <w:szCs w:val="28"/>
        </w:rPr>
        <w:t>і</w:t>
      </w:r>
      <w:r w:rsidRPr="00991CA8">
        <w:rPr>
          <w:spacing w:val="-5"/>
          <w:sz w:val="28"/>
          <w:szCs w:val="28"/>
        </w:rPr>
        <w:t xml:space="preserve"> </w:t>
      </w:r>
      <w:proofErr w:type="spellStart"/>
      <w:r w:rsidRPr="00991CA8">
        <w:rPr>
          <w:sz w:val="28"/>
          <w:szCs w:val="28"/>
        </w:rPr>
        <w:t>фасилітація</w:t>
      </w:r>
      <w:proofErr w:type="spellEnd"/>
      <w:r w:rsidRPr="00991CA8">
        <w:rPr>
          <w:sz w:val="28"/>
          <w:szCs w:val="28"/>
        </w:rPr>
        <w:t>» та</w:t>
      </w:r>
      <w:r w:rsidRPr="00991CA8">
        <w:rPr>
          <w:spacing w:val="-8"/>
          <w:sz w:val="28"/>
          <w:szCs w:val="28"/>
        </w:rPr>
        <w:t xml:space="preserve"> </w:t>
      </w:r>
      <w:r w:rsidRPr="00991CA8">
        <w:rPr>
          <w:sz w:val="28"/>
          <w:szCs w:val="28"/>
        </w:rPr>
        <w:t>деякі</w:t>
      </w:r>
      <w:r w:rsidRPr="00991CA8">
        <w:rPr>
          <w:spacing w:val="-4"/>
          <w:sz w:val="28"/>
          <w:szCs w:val="28"/>
        </w:rPr>
        <w:t xml:space="preserve"> </w:t>
      </w:r>
      <w:r w:rsidRPr="00991CA8">
        <w:rPr>
          <w:spacing w:val="-2"/>
          <w:sz w:val="28"/>
          <w:szCs w:val="28"/>
        </w:rPr>
        <w:t>інші.</w:t>
      </w:r>
    </w:p>
    <w:p w14:paraId="09530171" w14:textId="0FC8F3ED" w:rsidR="005464FA" w:rsidRPr="00991CA8" w:rsidRDefault="00991CA8" w:rsidP="00A24E56">
      <w:pPr>
        <w:pStyle w:val="ad"/>
        <w:spacing w:after="0" w:line="360" w:lineRule="auto"/>
        <w:ind w:left="122" w:right="165" w:firstLine="707"/>
        <w:jc w:val="both"/>
        <w:rPr>
          <w:sz w:val="28"/>
          <w:szCs w:val="28"/>
        </w:rPr>
      </w:pPr>
      <w:r>
        <w:rPr>
          <w:iCs/>
          <w:sz w:val="28"/>
          <w:szCs w:val="28"/>
        </w:rPr>
        <w:t>У</w:t>
      </w:r>
      <w:r w:rsidR="005464FA" w:rsidRPr="00991CA8">
        <w:rPr>
          <w:iCs/>
          <w:sz w:val="28"/>
          <w:szCs w:val="28"/>
        </w:rPr>
        <w:t>ніверситет</w:t>
      </w:r>
      <w:r>
        <w:rPr>
          <w:iCs/>
          <w:sz w:val="28"/>
          <w:szCs w:val="28"/>
        </w:rPr>
        <w:t>и</w:t>
      </w:r>
      <w:r w:rsidR="005464FA" w:rsidRPr="00991CA8">
        <w:rPr>
          <w:iCs/>
          <w:sz w:val="28"/>
          <w:szCs w:val="28"/>
        </w:rPr>
        <w:t xml:space="preserve"> </w:t>
      </w:r>
      <w:r w:rsidR="005464FA" w:rsidRPr="00991CA8">
        <w:rPr>
          <w:sz w:val="28"/>
          <w:szCs w:val="28"/>
        </w:rPr>
        <w:t>здійсню</w:t>
      </w:r>
      <w:r>
        <w:rPr>
          <w:sz w:val="28"/>
          <w:szCs w:val="28"/>
        </w:rPr>
        <w:t>ють</w:t>
      </w:r>
      <w:r w:rsidR="005464FA" w:rsidRPr="00991CA8">
        <w:rPr>
          <w:sz w:val="28"/>
          <w:szCs w:val="28"/>
        </w:rPr>
        <w:t xml:space="preserve"> підготовку </w:t>
      </w:r>
      <w:r w:rsidR="00385177" w:rsidRPr="00991CA8">
        <w:rPr>
          <w:sz w:val="28"/>
          <w:szCs w:val="28"/>
        </w:rPr>
        <w:t>майбутніх фахівців з соціального забезпечення,</w:t>
      </w:r>
      <w:r w:rsidR="005464FA" w:rsidRPr="00991CA8">
        <w:rPr>
          <w:sz w:val="28"/>
          <w:szCs w:val="28"/>
        </w:rPr>
        <w:t xml:space="preserve"> починаючи з 1998 року – спочатку за спеціальністю</w:t>
      </w:r>
      <w:r w:rsidR="005464FA" w:rsidRPr="00991CA8">
        <w:rPr>
          <w:spacing w:val="80"/>
          <w:sz w:val="28"/>
          <w:szCs w:val="28"/>
        </w:rPr>
        <w:t xml:space="preserve">  </w:t>
      </w:r>
      <w:r w:rsidR="005464FA" w:rsidRPr="00991CA8">
        <w:rPr>
          <w:sz w:val="28"/>
          <w:szCs w:val="28"/>
        </w:rPr>
        <w:t>«Соціальний</w:t>
      </w:r>
      <w:r w:rsidR="005464FA" w:rsidRPr="00991CA8">
        <w:rPr>
          <w:spacing w:val="80"/>
          <w:sz w:val="28"/>
          <w:szCs w:val="28"/>
        </w:rPr>
        <w:t xml:space="preserve">  </w:t>
      </w:r>
      <w:r w:rsidR="005464FA" w:rsidRPr="00991CA8">
        <w:rPr>
          <w:sz w:val="28"/>
          <w:szCs w:val="28"/>
        </w:rPr>
        <w:t>педагог»,</w:t>
      </w:r>
      <w:r w:rsidR="005464FA" w:rsidRPr="00991CA8">
        <w:rPr>
          <w:spacing w:val="80"/>
          <w:sz w:val="28"/>
          <w:szCs w:val="28"/>
        </w:rPr>
        <w:t xml:space="preserve">  </w:t>
      </w:r>
      <w:r w:rsidR="005464FA" w:rsidRPr="00991CA8">
        <w:rPr>
          <w:sz w:val="28"/>
          <w:szCs w:val="28"/>
        </w:rPr>
        <w:t>згодом</w:t>
      </w:r>
      <w:r w:rsidR="005464FA" w:rsidRPr="00991CA8">
        <w:rPr>
          <w:spacing w:val="80"/>
          <w:sz w:val="28"/>
          <w:szCs w:val="28"/>
        </w:rPr>
        <w:t xml:space="preserve">  </w:t>
      </w:r>
      <w:r w:rsidR="005464FA" w:rsidRPr="00991CA8">
        <w:rPr>
          <w:sz w:val="28"/>
          <w:szCs w:val="28"/>
        </w:rPr>
        <w:t>–</w:t>
      </w:r>
      <w:r w:rsidR="005464FA" w:rsidRPr="00991CA8">
        <w:rPr>
          <w:spacing w:val="80"/>
          <w:sz w:val="28"/>
          <w:szCs w:val="28"/>
        </w:rPr>
        <w:t xml:space="preserve">  </w:t>
      </w:r>
      <w:r w:rsidR="005464FA" w:rsidRPr="00991CA8">
        <w:rPr>
          <w:sz w:val="28"/>
          <w:szCs w:val="28"/>
        </w:rPr>
        <w:t>за</w:t>
      </w:r>
      <w:r w:rsidR="005464FA" w:rsidRPr="00991CA8">
        <w:rPr>
          <w:spacing w:val="80"/>
          <w:sz w:val="28"/>
          <w:szCs w:val="28"/>
        </w:rPr>
        <w:t xml:space="preserve">  </w:t>
      </w:r>
      <w:r w:rsidR="005464FA" w:rsidRPr="00991CA8">
        <w:rPr>
          <w:sz w:val="28"/>
          <w:szCs w:val="28"/>
        </w:rPr>
        <w:t xml:space="preserve">спеціальністю 231 «Соціальна робота» як на рівні бакалаврату, так і магістратури. Випускники – </w:t>
      </w:r>
      <w:r w:rsidR="005464FA" w:rsidRPr="00991CA8">
        <w:rPr>
          <w:iCs/>
          <w:sz w:val="28"/>
          <w:szCs w:val="28"/>
        </w:rPr>
        <w:t>бакалаври</w:t>
      </w:r>
      <w:r w:rsidR="005464FA" w:rsidRPr="00991CA8">
        <w:rPr>
          <w:i/>
          <w:sz w:val="28"/>
          <w:szCs w:val="28"/>
        </w:rPr>
        <w:t xml:space="preserve"> </w:t>
      </w:r>
      <w:r w:rsidR="005464FA" w:rsidRPr="00991CA8">
        <w:rPr>
          <w:sz w:val="28"/>
          <w:szCs w:val="28"/>
        </w:rPr>
        <w:t xml:space="preserve">за цим напрямом, згідно з освітньою програмою їх підготовки, можуть виконувати низку професійних робіт, як-от: соціальний працівник, інспектор із соціальної допомоги, державний соціальний інспектор, фахівець із соціальної допомоги вдома, фахівець із соціальної роботи, фахівець-організатор соціально-побутового обслуговування. Зміст професійної підготовки бакалаврів соціальної роботи вміщує цикл загальної підготовки, цикл професійної підготовки, а також практику та атестацію на здобуття відповідного рівня кваліфікації. Фахові дисципліни, що безпосередньо стосуються здійснюваного нами дослідження, внесені до другого циклу змісту професійної підготовки. Серед усього переліку цих дисциплін звертають на себе увагу найбільш функціонально близькі до формування готовності </w:t>
      </w:r>
      <w:r w:rsidR="00385177" w:rsidRPr="00991CA8">
        <w:rPr>
          <w:sz w:val="28"/>
          <w:szCs w:val="28"/>
        </w:rPr>
        <w:t xml:space="preserve">майбутніх фахівців з соціального забезпечення </w:t>
      </w:r>
      <w:r w:rsidR="005464FA" w:rsidRPr="00991CA8">
        <w:rPr>
          <w:sz w:val="28"/>
          <w:szCs w:val="28"/>
        </w:rPr>
        <w:t xml:space="preserve">до </w:t>
      </w:r>
      <w:r w:rsidR="00C07B46" w:rsidRPr="00991CA8">
        <w:rPr>
          <w:sz w:val="28"/>
          <w:szCs w:val="28"/>
        </w:rPr>
        <w:t xml:space="preserve">професійної    </w:t>
      </w:r>
      <w:r w:rsidR="005464FA" w:rsidRPr="00991CA8">
        <w:rPr>
          <w:sz w:val="28"/>
          <w:szCs w:val="28"/>
        </w:rPr>
        <w:t>взаємодії, а саме:</w:t>
      </w:r>
    </w:p>
    <w:p w14:paraId="506AFFAD" w14:textId="77777777" w:rsidR="005464FA" w:rsidRPr="00991CA8" w:rsidRDefault="005464FA" w:rsidP="00A24E56">
      <w:pPr>
        <w:pStyle w:val="ad"/>
        <w:spacing w:after="0" w:line="360" w:lineRule="auto"/>
        <w:ind w:left="830"/>
        <w:jc w:val="both"/>
        <w:rPr>
          <w:sz w:val="28"/>
          <w:szCs w:val="28"/>
        </w:rPr>
      </w:pPr>
      <w:r w:rsidRPr="00991CA8">
        <w:rPr>
          <w:sz w:val="28"/>
          <w:szCs w:val="28"/>
        </w:rPr>
        <w:t>«Соціальний</w:t>
      </w:r>
      <w:r w:rsidRPr="00991CA8">
        <w:rPr>
          <w:spacing w:val="-11"/>
          <w:sz w:val="28"/>
          <w:szCs w:val="28"/>
        </w:rPr>
        <w:t xml:space="preserve"> </w:t>
      </w:r>
      <w:r w:rsidRPr="00991CA8">
        <w:rPr>
          <w:sz w:val="28"/>
          <w:szCs w:val="28"/>
        </w:rPr>
        <w:t>супровід</w:t>
      </w:r>
      <w:r w:rsidRPr="00991CA8">
        <w:rPr>
          <w:spacing w:val="-8"/>
          <w:sz w:val="28"/>
          <w:szCs w:val="28"/>
        </w:rPr>
        <w:t xml:space="preserve"> </w:t>
      </w:r>
      <w:r w:rsidRPr="00991CA8">
        <w:rPr>
          <w:sz w:val="28"/>
          <w:szCs w:val="28"/>
        </w:rPr>
        <w:t>та</w:t>
      </w:r>
      <w:r w:rsidRPr="00991CA8">
        <w:rPr>
          <w:spacing w:val="-9"/>
          <w:sz w:val="28"/>
          <w:szCs w:val="28"/>
        </w:rPr>
        <w:t xml:space="preserve"> </w:t>
      </w:r>
      <w:r w:rsidRPr="00991CA8">
        <w:rPr>
          <w:sz w:val="28"/>
          <w:szCs w:val="28"/>
        </w:rPr>
        <w:t>ведення</w:t>
      </w:r>
      <w:r w:rsidRPr="00991CA8">
        <w:rPr>
          <w:spacing w:val="-9"/>
          <w:sz w:val="28"/>
          <w:szCs w:val="28"/>
        </w:rPr>
        <w:t xml:space="preserve"> </w:t>
      </w:r>
      <w:r w:rsidRPr="00991CA8">
        <w:rPr>
          <w:sz w:val="28"/>
          <w:szCs w:val="28"/>
        </w:rPr>
        <w:t>індивідуального</w:t>
      </w:r>
      <w:r w:rsidRPr="00991CA8">
        <w:rPr>
          <w:spacing w:val="-7"/>
          <w:sz w:val="28"/>
          <w:szCs w:val="28"/>
        </w:rPr>
        <w:t xml:space="preserve"> </w:t>
      </w:r>
      <w:r w:rsidRPr="00991CA8">
        <w:rPr>
          <w:spacing w:val="-2"/>
          <w:sz w:val="28"/>
          <w:szCs w:val="28"/>
        </w:rPr>
        <w:t>випадку»;</w:t>
      </w:r>
    </w:p>
    <w:p w14:paraId="33DF6F75" w14:textId="77777777" w:rsidR="005464FA" w:rsidRPr="00991CA8" w:rsidRDefault="005464FA" w:rsidP="00A24E56">
      <w:pPr>
        <w:pStyle w:val="ad"/>
        <w:spacing w:after="0" w:line="360" w:lineRule="auto"/>
        <w:ind w:left="830"/>
        <w:jc w:val="both"/>
        <w:rPr>
          <w:sz w:val="28"/>
          <w:szCs w:val="28"/>
        </w:rPr>
      </w:pPr>
      <w:r w:rsidRPr="00991CA8">
        <w:rPr>
          <w:sz w:val="28"/>
          <w:szCs w:val="28"/>
        </w:rPr>
        <w:t>«Соціальне</w:t>
      </w:r>
      <w:r w:rsidRPr="00991CA8">
        <w:rPr>
          <w:spacing w:val="-9"/>
          <w:sz w:val="28"/>
          <w:szCs w:val="28"/>
        </w:rPr>
        <w:t xml:space="preserve"> </w:t>
      </w:r>
      <w:r w:rsidRPr="00991CA8">
        <w:rPr>
          <w:spacing w:val="-2"/>
          <w:sz w:val="28"/>
          <w:szCs w:val="28"/>
        </w:rPr>
        <w:t>консультування»;</w:t>
      </w:r>
    </w:p>
    <w:p w14:paraId="1DC3ACA7" w14:textId="77777777" w:rsidR="005464FA" w:rsidRPr="00991CA8" w:rsidRDefault="005464FA" w:rsidP="00A24E56">
      <w:pPr>
        <w:pStyle w:val="ad"/>
        <w:spacing w:after="0" w:line="360" w:lineRule="auto"/>
        <w:ind w:left="830"/>
        <w:jc w:val="both"/>
        <w:rPr>
          <w:sz w:val="28"/>
          <w:szCs w:val="28"/>
        </w:rPr>
      </w:pPr>
      <w:r w:rsidRPr="00991CA8">
        <w:rPr>
          <w:sz w:val="28"/>
          <w:szCs w:val="28"/>
        </w:rPr>
        <w:t>«Соціальна</w:t>
      </w:r>
      <w:r w:rsidRPr="00991CA8">
        <w:rPr>
          <w:spacing w:val="-7"/>
          <w:sz w:val="28"/>
          <w:szCs w:val="28"/>
        </w:rPr>
        <w:t xml:space="preserve"> </w:t>
      </w:r>
      <w:r w:rsidRPr="00991CA8">
        <w:rPr>
          <w:sz w:val="28"/>
          <w:szCs w:val="28"/>
        </w:rPr>
        <w:t>медіація</w:t>
      </w:r>
      <w:r w:rsidRPr="00991CA8">
        <w:rPr>
          <w:spacing w:val="-7"/>
          <w:sz w:val="28"/>
          <w:szCs w:val="28"/>
        </w:rPr>
        <w:t xml:space="preserve"> </w:t>
      </w:r>
      <w:r w:rsidRPr="00991CA8">
        <w:rPr>
          <w:sz w:val="28"/>
          <w:szCs w:val="28"/>
        </w:rPr>
        <w:t>та</w:t>
      </w:r>
      <w:r w:rsidRPr="00991CA8">
        <w:rPr>
          <w:spacing w:val="-6"/>
          <w:sz w:val="28"/>
          <w:szCs w:val="28"/>
        </w:rPr>
        <w:t xml:space="preserve"> </w:t>
      </w:r>
      <w:r w:rsidRPr="00991CA8">
        <w:rPr>
          <w:spacing w:val="-2"/>
          <w:sz w:val="28"/>
          <w:szCs w:val="28"/>
        </w:rPr>
        <w:t>посередництво»;</w:t>
      </w:r>
    </w:p>
    <w:p w14:paraId="76C351A4" w14:textId="77777777" w:rsidR="005464FA" w:rsidRPr="00991CA8" w:rsidRDefault="005464FA" w:rsidP="00A24E56">
      <w:pPr>
        <w:pStyle w:val="ad"/>
        <w:spacing w:after="0" w:line="360" w:lineRule="auto"/>
        <w:ind w:left="830"/>
        <w:jc w:val="both"/>
        <w:rPr>
          <w:sz w:val="28"/>
          <w:szCs w:val="28"/>
        </w:rPr>
      </w:pPr>
      <w:r w:rsidRPr="00991CA8">
        <w:rPr>
          <w:sz w:val="28"/>
          <w:szCs w:val="28"/>
        </w:rPr>
        <w:t>«Соціальні</w:t>
      </w:r>
      <w:r w:rsidRPr="00991CA8">
        <w:rPr>
          <w:spacing w:val="-10"/>
          <w:sz w:val="28"/>
          <w:szCs w:val="28"/>
        </w:rPr>
        <w:t xml:space="preserve"> </w:t>
      </w:r>
      <w:r w:rsidRPr="00991CA8">
        <w:rPr>
          <w:spacing w:val="-2"/>
          <w:sz w:val="28"/>
          <w:szCs w:val="28"/>
        </w:rPr>
        <w:t>комунікації».</w:t>
      </w:r>
    </w:p>
    <w:p w14:paraId="3E1FEBA7" w14:textId="5655789C" w:rsidR="005464FA" w:rsidRPr="00991CA8" w:rsidRDefault="005464FA" w:rsidP="00A24E56">
      <w:pPr>
        <w:pStyle w:val="ad"/>
        <w:spacing w:after="0" w:line="360" w:lineRule="auto"/>
        <w:ind w:left="122" w:right="166" w:firstLine="707"/>
        <w:jc w:val="both"/>
        <w:rPr>
          <w:sz w:val="28"/>
          <w:szCs w:val="28"/>
        </w:rPr>
      </w:pPr>
      <w:r w:rsidRPr="00991CA8">
        <w:rPr>
          <w:sz w:val="28"/>
          <w:szCs w:val="28"/>
        </w:rPr>
        <w:t xml:space="preserve">Проаналізуємо зміст зазначених вище навчальних дисциплін з огляду на сприяння формуванню готовності студентів до </w:t>
      </w:r>
      <w:r w:rsidR="00C07B46" w:rsidRPr="00991CA8">
        <w:rPr>
          <w:sz w:val="28"/>
          <w:szCs w:val="28"/>
        </w:rPr>
        <w:t xml:space="preserve">професійної    </w:t>
      </w:r>
      <w:r w:rsidRPr="00991CA8">
        <w:rPr>
          <w:sz w:val="28"/>
          <w:szCs w:val="28"/>
        </w:rPr>
        <w:t>взаємодії в професійній</w:t>
      </w:r>
      <w:r w:rsidRPr="00991CA8">
        <w:rPr>
          <w:spacing w:val="80"/>
          <w:sz w:val="28"/>
          <w:szCs w:val="28"/>
        </w:rPr>
        <w:t xml:space="preserve"> </w:t>
      </w:r>
      <w:r w:rsidRPr="00991CA8">
        <w:rPr>
          <w:sz w:val="28"/>
          <w:szCs w:val="28"/>
        </w:rPr>
        <w:t>діяльності</w:t>
      </w:r>
      <w:r w:rsidRPr="00991CA8">
        <w:rPr>
          <w:spacing w:val="80"/>
          <w:sz w:val="28"/>
          <w:szCs w:val="28"/>
        </w:rPr>
        <w:t xml:space="preserve"> </w:t>
      </w:r>
      <w:r w:rsidR="00385177" w:rsidRPr="00991CA8">
        <w:rPr>
          <w:sz w:val="28"/>
          <w:szCs w:val="28"/>
        </w:rPr>
        <w:t>майбутнього фахівця з соціального забезпечення.</w:t>
      </w:r>
      <w:r w:rsidRPr="00991CA8">
        <w:rPr>
          <w:spacing w:val="80"/>
          <w:sz w:val="28"/>
          <w:szCs w:val="28"/>
        </w:rPr>
        <w:t xml:space="preserve"> </w:t>
      </w:r>
      <w:r w:rsidRPr="00991CA8">
        <w:rPr>
          <w:sz w:val="28"/>
          <w:szCs w:val="28"/>
        </w:rPr>
        <w:t>Так,</w:t>
      </w:r>
      <w:r w:rsidRPr="00991CA8">
        <w:rPr>
          <w:spacing w:val="80"/>
          <w:sz w:val="28"/>
          <w:szCs w:val="28"/>
        </w:rPr>
        <w:t xml:space="preserve"> </w:t>
      </w:r>
      <w:r w:rsidRPr="00991CA8">
        <w:rPr>
          <w:sz w:val="28"/>
          <w:szCs w:val="28"/>
        </w:rPr>
        <w:t>у</w:t>
      </w:r>
      <w:r w:rsidRPr="00991CA8">
        <w:rPr>
          <w:spacing w:val="80"/>
          <w:sz w:val="28"/>
          <w:szCs w:val="28"/>
        </w:rPr>
        <w:t xml:space="preserve"> </w:t>
      </w:r>
      <w:r w:rsidRPr="00991CA8">
        <w:rPr>
          <w:sz w:val="28"/>
          <w:szCs w:val="28"/>
        </w:rPr>
        <w:t>робочій</w:t>
      </w:r>
      <w:r w:rsidRPr="00991CA8">
        <w:rPr>
          <w:spacing w:val="80"/>
          <w:sz w:val="28"/>
          <w:szCs w:val="28"/>
        </w:rPr>
        <w:t xml:space="preserve"> </w:t>
      </w:r>
      <w:r w:rsidRPr="00991CA8">
        <w:rPr>
          <w:sz w:val="28"/>
          <w:szCs w:val="28"/>
        </w:rPr>
        <w:t>програмі</w:t>
      </w:r>
    </w:p>
    <w:p w14:paraId="69A02EDF" w14:textId="77777777" w:rsidR="005464FA" w:rsidRPr="00991CA8" w:rsidRDefault="005464FA" w:rsidP="00A24E56">
      <w:pPr>
        <w:spacing w:line="360" w:lineRule="auto"/>
        <w:jc w:val="both"/>
        <w:rPr>
          <w:sz w:val="28"/>
          <w:szCs w:val="28"/>
        </w:rPr>
        <w:sectPr w:rsidR="005464FA" w:rsidRPr="00991CA8" w:rsidSect="005464FA">
          <w:pgSz w:w="11910" w:h="16840"/>
          <w:pgMar w:top="1040" w:right="680" w:bottom="280" w:left="1580" w:header="719" w:footer="0" w:gutter="0"/>
          <w:cols w:space="720"/>
        </w:sectPr>
      </w:pPr>
    </w:p>
    <w:p w14:paraId="41330C9C" w14:textId="3107D22C" w:rsidR="005464FA" w:rsidRPr="00991CA8" w:rsidRDefault="005464FA" w:rsidP="00A24E56">
      <w:pPr>
        <w:pStyle w:val="ad"/>
        <w:spacing w:after="0" w:line="360" w:lineRule="auto"/>
        <w:ind w:left="122" w:right="170"/>
        <w:jc w:val="both"/>
        <w:rPr>
          <w:sz w:val="28"/>
          <w:szCs w:val="28"/>
        </w:rPr>
      </w:pPr>
      <w:r w:rsidRPr="00991CA8">
        <w:rPr>
          <w:sz w:val="28"/>
          <w:szCs w:val="28"/>
        </w:rPr>
        <w:lastRenderedPageBreak/>
        <w:t>навчальної дисципліни «Соціальне консультування» передбачено вивчення студентами тем, що безпосередньо стосуються проблеми формування готовності</w:t>
      </w:r>
      <w:r w:rsidRPr="00991CA8">
        <w:rPr>
          <w:spacing w:val="44"/>
          <w:sz w:val="28"/>
          <w:szCs w:val="28"/>
        </w:rPr>
        <w:t xml:space="preserve">  </w:t>
      </w:r>
      <w:r w:rsidRPr="00991CA8">
        <w:rPr>
          <w:sz w:val="28"/>
          <w:szCs w:val="28"/>
        </w:rPr>
        <w:t>до</w:t>
      </w:r>
      <w:r w:rsidRPr="00991CA8">
        <w:rPr>
          <w:spacing w:val="48"/>
          <w:sz w:val="28"/>
          <w:szCs w:val="28"/>
        </w:rPr>
        <w:t xml:space="preserve">  </w:t>
      </w:r>
      <w:r w:rsidRPr="00991CA8">
        <w:rPr>
          <w:sz w:val="28"/>
          <w:szCs w:val="28"/>
        </w:rPr>
        <w:t>взаємодії</w:t>
      </w:r>
      <w:r w:rsidRPr="00991CA8">
        <w:rPr>
          <w:spacing w:val="48"/>
          <w:sz w:val="28"/>
          <w:szCs w:val="28"/>
        </w:rPr>
        <w:t xml:space="preserve">  </w:t>
      </w:r>
      <w:r w:rsidRPr="00991CA8">
        <w:rPr>
          <w:sz w:val="28"/>
          <w:szCs w:val="28"/>
        </w:rPr>
        <w:t>з</w:t>
      </w:r>
      <w:r w:rsidRPr="00991CA8">
        <w:rPr>
          <w:spacing w:val="47"/>
          <w:sz w:val="28"/>
          <w:szCs w:val="28"/>
        </w:rPr>
        <w:t xml:space="preserve">  </w:t>
      </w:r>
      <w:r w:rsidRPr="00991CA8">
        <w:rPr>
          <w:sz w:val="28"/>
          <w:szCs w:val="28"/>
        </w:rPr>
        <w:t>отримувачами</w:t>
      </w:r>
      <w:r w:rsidRPr="00991CA8">
        <w:rPr>
          <w:spacing w:val="48"/>
          <w:sz w:val="28"/>
          <w:szCs w:val="28"/>
        </w:rPr>
        <w:t xml:space="preserve">  </w:t>
      </w:r>
      <w:r w:rsidRPr="00991CA8">
        <w:rPr>
          <w:sz w:val="28"/>
          <w:szCs w:val="28"/>
        </w:rPr>
        <w:t>соціальних</w:t>
      </w:r>
      <w:r w:rsidRPr="00991CA8">
        <w:rPr>
          <w:spacing w:val="47"/>
          <w:sz w:val="28"/>
          <w:szCs w:val="28"/>
        </w:rPr>
        <w:t xml:space="preserve">  </w:t>
      </w:r>
      <w:r w:rsidRPr="00991CA8">
        <w:rPr>
          <w:sz w:val="28"/>
          <w:szCs w:val="28"/>
        </w:rPr>
        <w:t>послуг</w:t>
      </w:r>
      <w:r w:rsidR="003D171D" w:rsidRPr="00991CA8">
        <w:rPr>
          <w:sz w:val="28"/>
          <w:szCs w:val="28"/>
        </w:rPr>
        <w:t>.</w:t>
      </w:r>
    </w:p>
    <w:p w14:paraId="1C8D35B0" w14:textId="2B428DC9" w:rsidR="005464FA" w:rsidRPr="00991CA8" w:rsidRDefault="005464FA" w:rsidP="003D171D">
      <w:pPr>
        <w:pStyle w:val="ad"/>
        <w:spacing w:after="0" w:line="360" w:lineRule="auto"/>
        <w:ind w:left="122" w:right="169" w:firstLine="707"/>
        <w:jc w:val="both"/>
        <w:rPr>
          <w:sz w:val="28"/>
          <w:szCs w:val="28"/>
        </w:rPr>
      </w:pPr>
      <w:r w:rsidRPr="00991CA8">
        <w:rPr>
          <w:sz w:val="28"/>
          <w:szCs w:val="28"/>
        </w:rPr>
        <w:t xml:space="preserve">У змісті професійної підготовки </w:t>
      </w:r>
      <w:r w:rsidRPr="00991CA8">
        <w:rPr>
          <w:iCs/>
          <w:sz w:val="28"/>
          <w:szCs w:val="28"/>
        </w:rPr>
        <w:t xml:space="preserve">магістрів </w:t>
      </w:r>
      <w:r w:rsidRPr="00991CA8">
        <w:rPr>
          <w:sz w:val="28"/>
          <w:szCs w:val="28"/>
        </w:rPr>
        <w:t>соціальної роботи передбачено</w:t>
      </w:r>
      <w:r w:rsidRPr="00991CA8">
        <w:rPr>
          <w:spacing w:val="-2"/>
          <w:sz w:val="28"/>
          <w:szCs w:val="28"/>
        </w:rPr>
        <w:t xml:space="preserve"> </w:t>
      </w:r>
      <w:r w:rsidRPr="00991CA8">
        <w:rPr>
          <w:sz w:val="28"/>
          <w:szCs w:val="28"/>
        </w:rPr>
        <w:t xml:space="preserve">10 фахових навчальних дисциплін, які підлягають нашому аналізу з точки зору їх співвіднесення з формуванням у студентів готовності до </w:t>
      </w:r>
      <w:r w:rsidR="00C07B46" w:rsidRPr="00991CA8">
        <w:rPr>
          <w:sz w:val="28"/>
          <w:szCs w:val="28"/>
        </w:rPr>
        <w:t xml:space="preserve">професійної    </w:t>
      </w:r>
      <w:r w:rsidRPr="00991CA8">
        <w:rPr>
          <w:sz w:val="28"/>
          <w:szCs w:val="28"/>
        </w:rPr>
        <w:t>взаємодії. До дисциплін, що, на нашу думку, найбільш наближені до процесу формування названої готовності, ми віднесли предмети: «</w:t>
      </w:r>
      <w:proofErr w:type="spellStart"/>
      <w:r w:rsidRPr="00991CA8">
        <w:rPr>
          <w:sz w:val="28"/>
          <w:szCs w:val="28"/>
        </w:rPr>
        <w:t>Супервізія</w:t>
      </w:r>
      <w:proofErr w:type="spellEnd"/>
      <w:r w:rsidRPr="00991CA8">
        <w:rPr>
          <w:sz w:val="28"/>
          <w:szCs w:val="28"/>
        </w:rPr>
        <w:t xml:space="preserve"> у соціальній роботі», «Кейс-технології в соціальній роботі», «Адресна соціальна допомога та послуги різним групам клієнтів». З переліку вибіркових</w:t>
      </w:r>
      <w:r w:rsidRPr="00991CA8">
        <w:rPr>
          <w:spacing w:val="40"/>
          <w:sz w:val="28"/>
          <w:szCs w:val="28"/>
        </w:rPr>
        <w:t xml:space="preserve"> </w:t>
      </w:r>
      <w:r w:rsidRPr="00991CA8">
        <w:rPr>
          <w:sz w:val="28"/>
          <w:szCs w:val="28"/>
        </w:rPr>
        <w:t>дисциплін</w:t>
      </w:r>
      <w:r w:rsidRPr="00991CA8">
        <w:rPr>
          <w:spacing w:val="40"/>
          <w:sz w:val="28"/>
          <w:szCs w:val="28"/>
        </w:rPr>
        <w:t xml:space="preserve">  </w:t>
      </w:r>
      <w:r w:rsidRPr="00991CA8">
        <w:rPr>
          <w:sz w:val="28"/>
          <w:szCs w:val="28"/>
        </w:rPr>
        <w:t>особливої</w:t>
      </w:r>
      <w:r w:rsidRPr="00991CA8">
        <w:rPr>
          <w:spacing w:val="40"/>
          <w:sz w:val="28"/>
          <w:szCs w:val="28"/>
        </w:rPr>
        <w:t xml:space="preserve"> </w:t>
      </w:r>
      <w:r w:rsidRPr="00991CA8">
        <w:rPr>
          <w:sz w:val="28"/>
          <w:szCs w:val="28"/>
        </w:rPr>
        <w:t>уваги,</w:t>
      </w:r>
      <w:r w:rsidRPr="00991CA8">
        <w:rPr>
          <w:spacing w:val="40"/>
          <w:sz w:val="28"/>
          <w:szCs w:val="28"/>
        </w:rPr>
        <w:t xml:space="preserve"> </w:t>
      </w:r>
      <w:r w:rsidRPr="00991CA8">
        <w:rPr>
          <w:sz w:val="28"/>
          <w:szCs w:val="28"/>
        </w:rPr>
        <w:t>на</w:t>
      </w:r>
      <w:r w:rsidRPr="00991CA8">
        <w:rPr>
          <w:spacing w:val="40"/>
          <w:sz w:val="28"/>
          <w:szCs w:val="28"/>
        </w:rPr>
        <w:t xml:space="preserve"> </w:t>
      </w:r>
      <w:r w:rsidRPr="00991CA8">
        <w:rPr>
          <w:sz w:val="28"/>
          <w:szCs w:val="28"/>
        </w:rPr>
        <w:t>нашу</w:t>
      </w:r>
      <w:r w:rsidRPr="00991CA8">
        <w:rPr>
          <w:spacing w:val="40"/>
          <w:sz w:val="28"/>
          <w:szCs w:val="28"/>
        </w:rPr>
        <w:t xml:space="preserve"> </w:t>
      </w:r>
      <w:r w:rsidRPr="00991CA8">
        <w:rPr>
          <w:sz w:val="28"/>
          <w:szCs w:val="28"/>
        </w:rPr>
        <w:t>думку,</w:t>
      </w:r>
      <w:r w:rsidRPr="00991CA8">
        <w:rPr>
          <w:spacing w:val="40"/>
          <w:sz w:val="28"/>
          <w:szCs w:val="28"/>
        </w:rPr>
        <w:t xml:space="preserve"> </w:t>
      </w:r>
      <w:r w:rsidRPr="00991CA8">
        <w:rPr>
          <w:sz w:val="28"/>
          <w:szCs w:val="28"/>
        </w:rPr>
        <w:t>заслуговують</w:t>
      </w:r>
      <w:r w:rsidRPr="00991CA8">
        <w:rPr>
          <w:spacing w:val="40"/>
          <w:sz w:val="28"/>
          <w:szCs w:val="28"/>
        </w:rPr>
        <w:t xml:space="preserve"> </w:t>
      </w:r>
      <w:r w:rsidRPr="00991CA8">
        <w:rPr>
          <w:sz w:val="28"/>
          <w:szCs w:val="28"/>
        </w:rPr>
        <w:t>такі</w:t>
      </w:r>
      <w:r w:rsidR="003D171D" w:rsidRPr="00991CA8">
        <w:rPr>
          <w:sz w:val="28"/>
          <w:szCs w:val="28"/>
        </w:rPr>
        <w:t xml:space="preserve"> </w:t>
      </w:r>
      <w:r w:rsidRPr="00991CA8">
        <w:rPr>
          <w:sz w:val="28"/>
          <w:szCs w:val="28"/>
        </w:rPr>
        <w:t>дисципліни, як: «Соціальна психологія», «Соціальна робота з вразливими сім’ями та дітьми», «Арт-терапевтичні методи в соціально-педагогічній діяльності». Зокрема, у процесі вивчення курсу «</w:t>
      </w:r>
      <w:proofErr w:type="spellStart"/>
      <w:r w:rsidRPr="00991CA8">
        <w:rPr>
          <w:sz w:val="28"/>
          <w:szCs w:val="28"/>
        </w:rPr>
        <w:t>Супервізія</w:t>
      </w:r>
      <w:proofErr w:type="spellEnd"/>
      <w:r w:rsidRPr="00991CA8">
        <w:rPr>
          <w:sz w:val="28"/>
          <w:szCs w:val="28"/>
        </w:rPr>
        <w:t xml:space="preserve"> в соціальній роботі» студенти вивчають </w:t>
      </w:r>
      <w:proofErr w:type="spellStart"/>
      <w:r w:rsidRPr="00991CA8">
        <w:rPr>
          <w:sz w:val="28"/>
          <w:szCs w:val="28"/>
        </w:rPr>
        <w:t>супервізорські</w:t>
      </w:r>
      <w:proofErr w:type="spellEnd"/>
      <w:r w:rsidRPr="00991CA8">
        <w:rPr>
          <w:sz w:val="28"/>
          <w:szCs w:val="28"/>
        </w:rPr>
        <w:t xml:space="preserve"> відносини та взаємодію супервізора, специфіку командної діяльності в </w:t>
      </w:r>
      <w:proofErr w:type="spellStart"/>
      <w:r w:rsidRPr="00991CA8">
        <w:rPr>
          <w:sz w:val="28"/>
          <w:szCs w:val="28"/>
        </w:rPr>
        <w:t>супервізії</w:t>
      </w:r>
      <w:proofErr w:type="spellEnd"/>
      <w:r w:rsidRPr="00991CA8">
        <w:rPr>
          <w:sz w:val="28"/>
          <w:szCs w:val="28"/>
        </w:rPr>
        <w:t xml:space="preserve">, ролі </w:t>
      </w:r>
      <w:r w:rsidR="00385177" w:rsidRPr="00991CA8">
        <w:rPr>
          <w:sz w:val="28"/>
          <w:szCs w:val="28"/>
        </w:rPr>
        <w:t xml:space="preserve">майбутнього фахівця з соціального забезпечення </w:t>
      </w:r>
      <w:r w:rsidRPr="00991CA8">
        <w:rPr>
          <w:sz w:val="28"/>
          <w:szCs w:val="28"/>
        </w:rPr>
        <w:t xml:space="preserve">у відповідних видах взаємодії в </w:t>
      </w:r>
      <w:proofErr w:type="spellStart"/>
      <w:r w:rsidRPr="00991CA8">
        <w:rPr>
          <w:sz w:val="28"/>
          <w:szCs w:val="28"/>
        </w:rPr>
        <w:t>супервізії</w:t>
      </w:r>
      <w:proofErr w:type="spellEnd"/>
      <w:r w:rsidRPr="00991CA8">
        <w:rPr>
          <w:sz w:val="28"/>
          <w:szCs w:val="28"/>
        </w:rPr>
        <w:t xml:space="preserve"> тощо. Курс «Кейс- технології в соціальній роботі» передбачає знайомство </w:t>
      </w:r>
      <w:r w:rsidR="00385177" w:rsidRPr="00991CA8">
        <w:rPr>
          <w:sz w:val="28"/>
          <w:szCs w:val="28"/>
        </w:rPr>
        <w:t xml:space="preserve">майбутніх фахівців з соціального забезпечення </w:t>
      </w:r>
      <w:r w:rsidRPr="00991CA8">
        <w:rPr>
          <w:sz w:val="28"/>
          <w:szCs w:val="28"/>
        </w:rPr>
        <w:t>з методами аналізу конкретних ситуацій взаємодії в соціальній роботі</w:t>
      </w:r>
      <w:r w:rsidRPr="00991CA8">
        <w:rPr>
          <w:spacing w:val="39"/>
          <w:sz w:val="28"/>
          <w:szCs w:val="28"/>
        </w:rPr>
        <w:t xml:space="preserve"> </w:t>
      </w:r>
      <w:r w:rsidRPr="00991CA8">
        <w:rPr>
          <w:sz w:val="28"/>
          <w:szCs w:val="28"/>
        </w:rPr>
        <w:t>(ілюстративних,</w:t>
      </w:r>
      <w:r w:rsidRPr="00991CA8">
        <w:rPr>
          <w:spacing w:val="38"/>
          <w:sz w:val="28"/>
          <w:szCs w:val="28"/>
        </w:rPr>
        <w:t xml:space="preserve"> </w:t>
      </w:r>
      <w:r w:rsidRPr="00991CA8">
        <w:rPr>
          <w:sz w:val="28"/>
          <w:szCs w:val="28"/>
        </w:rPr>
        <w:t>навчальних,</w:t>
      </w:r>
      <w:r w:rsidRPr="00991CA8">
        <w:rPr>
          <w:spacing w:val="38"/>
          <w:sz w:val="28"/>
          <w:szCs w:val="28"/>
        </w:rPr>
        <w:t xml:space="preserve"> </w:t>
      </w:r>
      <w:r w:rsidRPr="00991CA8">
        <w:rPr>
          <w:sz w:val="28"/>
          <w:szCs w:val="28"/>
        </w:rPr>
        <w:t>прикладних).</w:t>
      </w:r>
      <w:r w:rsidRPr="00991CA8">
        <w:rPr>
          <w:spacing w:val="38"/>
          <w:sz w:val="28"/>
          <w:szCs w:val="28"/>
        </w:rPr>
        <w:t xml:space="preserve"> </w:t>
      </w:r>
      <w:r w:rsidRPr="00991CA8">
        <w:rPr>
          <w:sz w:val="28"/>
          <w:szCs w:val="28"/>
        </w:rPr>
        <w:t>При</w:t>
      </w:r>
      <w:r w:rsidRPr="00991CA8">
        <w:rPr>
          <w:spacing w:val="39"/>
          <w:sz w:val="28"/>
          <w:szCs w:val="28"/>
        </w:rPr>
        <w:t xml:space="preserve"> </w:t>
      </w:r>
      <w:r w:rsidRPr="00991CA8">
        <w:rPr>
          <w:sz w:val="28"/>
          <w:szCs w:val="28"/>
        </w:rPr>
        <w:t>вивченні</w:t>
      </w:r>
      <w:r w:rsidRPr="00991CA8">
        <w:rPr>
          <w:spacing w:val="36"/>
          <w:sz w:val="28"/>
          <w:szCs w:val="28"/>
        </w:rPr>
        <w:t xml:space="preserve"> </w:t>
      </w:r>
      <w:r w:rsidRPr="00991CA8">
        <w:rPr>
          <w:sz w:val="28"/>
          <w:szCs w:val="28"/>
        </w:rPr>
        <w:t>дисципліни</w:t>
      </w:r>
      <w:r w:rsidR="003D171D" w:rsidRPr="00991CA8">
        <w:rPr>
          <w:sz w:val="28"/>
          <w:szCs w:val="28"/>
        </w:rPr>
        <w:t xml:space="preserve"> </w:t>
      </w:r>
      <w:r w:rsidRPr="00991CA8">
        <w:rPr>
          <w:sz w:val="28"/>
          <w:szCs w:val="28"/>
        </w:rPr>
        <w:t>«Адресна соціальна допомога та послуги різним групам населення» студентам пропонується для опрацювання тема «Співробітництво під час надання соціальних послуг», а одним із програмних результатів навчання передбачено «самостійно будувати та підтримувати цілеспрямовані, професійні взаємини з широким колом людей, представниками різних спільнот і організацій, аргументувати, переконувати, вести конструктивні переговори, результативні бесіди, дискусії, толерантно ставитися до альтернативних думок».</w:t>
      </w:r>
    </w:p>
    <w:p w14:paraId="7EE8EC98" w14:textId="334624D2" w:rsidR="005464FA" w:rsidRPr="00991CA8" w:rsidRDefault="005464FA" w:rsidP="003D171D">
      <w:pPr>
        <w:pStyle w:val="ad"/>
        <w:spacing w:after="0" w:line="360" w:lineRule="auto"/>
        <w:ind w:left="122" w:right="175" w:firstLine="707"/>
        <w:jc w:val="both"/>
        <w:rPr>
          <w:spacing w:val="36"/>
          <w:sz w:val="28"/>
          <w:szCs w:val="28"/>
        </w:rPr>
      </w:pPr>
      <w:r w:rsidRPr="00991CA8">
        <w:rPr>
          <w:sz w:val="28"/>
          <w:szCs w:val="28"/>
        </w:rPr>
        <w:t>Як засвідчив аналіз змісту робочих програм навчальних дисциплін для підготовки</w:t>
      </w:r>
      <w:r w:rsidRPr="00991CA8">
        <w:rPr>
          <w:spacing w:val="36"/>
          <w:sz w:val="28"/>
          <w:szCs w:val="28"/>
        </w:rPr>
        <w:t xml:space="preserve">  </w:t>
      </w:r>
      <w:r w:rsidRPr="00991CA8">
        <w:rPr>
          <w:sz w:val="28"/>
          <w:szCs w:val="28"/>
        </w:rPr>
        <w:t>за</w:t>
      </w:r>
      <w:r w:rsidRPr="00991CA8">
        <w:rPr>
          <w:spacing w:val="35"/>
          <w:sz w:val="28"/>
          <w:szCs w:val="28"/>
        </w:rPr>
        <w:t xml:space="preserve">  </w:t>
      </w:r>
      <w:r w:rsidRPr="00991CA8">
        <w:rPr>
          <w:sz w:val="28"/>
          <w:szCs w:val="28"/>
        </w:rPr>
        <w:t>ОС</w:t>
      </w:r>
      <w:r w:rsidRPr="00991CA8">
        <w:rPr>
          <w:spacing w:val="35"/>
          <w:sz w:val="28"/>
          <w:szCs w:val="28"/>
        </w:rPr>
        <w:t xml:space="preserve">  </w:t>
      </w:r>
      <w:r w:rsidRPr="00991CA8">
        <w:rPr>
          <w:sz w:val="28"/>
          <w:szCs w:val="28"/>
        </w:rPr>
        <w:t>«Бакалавр»</w:t>
      </w:r>
      <w:r w:rsidRPr="00991CA8">
        <w:rPr>
          <w:spacing w:val="36"/>
          <w:sz w:val="28"/>
          <w:szCs w:val="28"/>
        </w:rPr>
        <w:t xml:space="preserve">  </w:t>
      </w:r>
      <w:r w:rsidRPr="00991CA8">
        <w:rPr>
          <w:sz w:val="28"/>
          <w:szCs w:val="28"/>
        </w:rPr>
        <w:t>та</w:t>
      </w:r>
      <w:r w:rsidRPr="00991CA8">
        <w:rPr>
          <w:spacing w:val="35"/>
          <w:sz w:val="28"/>
          <w:szCs w:val="28"/>
        </w:rPr>
        <w:t xml:space="preserve">  </w:t>
      </w:r>
      <w:r w:rsidRPr="00991CA8">
        <w:rPr>
          <w:sz w:val="28"/>
          <w:szCs w:val="28"/>
        </w:rPr>
        <w:t>ОС</w:t>
      </w:r>
      <w:r w:rsidRPr="00991CA8">
        <w:rPr>
          <w:spacing w:val="36"/>
          <w:sz w:val="28"/>
          <w:szCs w:val="28"/>
        </w:rPr>
        <w:t xml:space="preserve">  </w:t>
      </w:r>
      <w:r w:rsidRPr="00991CA8">
        <w:rPr>
          <w:sz w:val="28"/>
          <w:szCs w:val="28"/>
        </w:rPr>
        <w:t xml:space="preserve">«Магістр» студенти мають можливість отримати базові знання з проблеми </w:t>
      </w:r>
      <w:r w:rsidR="00C07B46" w:rsidRPr="00991CA8">
        <w:rPr>
          <w:sz w:val="28"/>
          <w:szCs w:val="28"/>
        </w:rPr>
        <w:t xml:space="preserve">професійної    </w:t>
      </w:r>
      <w:r w:rsidRPr="00991CA8">
        <w:rPr>
          <w:sz w:val="28"/>
          <w:szCs w:val="28"/>
        </w:rPr>
        <w:t>взаємодії, а також окремі вміння й</w:t>
      </w:r>
      <w:r w:rsidRPr="00991CA8">
        <w:rPr>
          <w:spacing w:val="-1"/>
          <w:sz w:val="28"/>
          <w:szCs w:val="28"/>
        </w:rPr>
        <w:t xml:space="preserve"> </w:t>
      </w:r>
      <w:r w:rsidRPr="00991CA8">
        <w:rPr>
          <w:sz w:val="28"/>
          <w:szCs w:val="28"/>
        </w:rPr>
        <w:t xml:space="preserve">навички здійснювати названу взаємодію у професійній діяльності. Водночас проведений аналіз дозволяє стверджувати наразі про фрагментарний характер </w:t>
      </w:r>
      <w:r w:rsidRPr="00991CA8">
        <w:rPr>
          <w:sz w:val="28"/>
          <w:szCs w:val="28"/>
        </w:rPr>
        <w:lastRenderedPageBreak/>
        <w:t xml:space="preserve">означених знань, вмінь і навичок у змісті професійної підготовки </w:t>
      </w:r>
      <w:r w:rsidR="00385177" w:rsidRPr="00991CA8">
        <w:rPr>
          <w:sz w:val="28"/>
          <w:szCs w:val="28"/>
        </w:rPr>
        <w:t>майбутніх фахівців з соціального забезпечення.</w:t>
      </w:r>
    </w:p>
    <w:p w14:paraId="65F5AC59" w14:textId="45F80197" w:rsidR="005464FA" w:rsidRPr="00991CA8" w:rsidRDefault="005464FA" w:rsidP="003D171D">
      <w:pPr>
        <w:spacing w:line="360" w:lineRule="auto"/>
        <w:ind w:left="122" w:right="165" w:firstLine="707"/>
        <w:jc w:val="both"/>
        <w:rPr>
          <w:sz w:val="28"/>
          <w:szCs w:val="28"/>
        </w:rPr>
      </w:pPr>
      <w:r w:rsidRPr="00991CA8">
        <w:rPr>
          <w:iCs/>
          <w:sz w:val="28"/>
          <w:szCs w:val="28"/>
        </w:rPr>
        <w:t>У Національному університеті біоресурсів і природокористування України</w:t>
      </w:r>
      <w:r w:rsidRPr="00991CA8">
        <w:rPr>
          <w:i/>
          <w:sz w:val="28"/>
          <w:szCs w:val="28"/>
        </w:rPr>
        <w:t xml:space="preserve"> </w:t>
      </w:r>
      <w:r w:rsidRPr="00991CA8">
        <w:rPr>
          <w:sz w:val="28"/>
          <w:szCs w:val="28"/>
        </w:rPr>
        <w:t xml:space="preserve">підготовка </w:t>
      </w:r>
      <w:r w:rsidR="00385177" w:rsidRPr="00991CA8">
        <w:rPr>
          <w:sz w:val="28"/>
          <w:szCs w:val="28"/>
        </w:rPr>
        <w:t xml:space="preserve">майбутніх фахівців з соціального забезпечення </w:t>
      </w:r>
      <w:r w:rsidRPr="00991CA8">
        <w:rPr>
          <w:sz w:val="28"/>
          <w:szCs w:val="28"/>
        </w:rPr>
        <w:t xml:space="preserve">здійснюється на </w:t>
      </w:r>
      <w:proofErr w:type="spellStart"/>
      <w:r w:rsidRPr="00991CA8">
        <w:rPr>
          <w:sz w:val="28"/>
          <w:szCs w:val="28"/>
        </w:rPr>
        <w:t>гуманітарно</w:t>
      </w:r>
      <w:proofErr w:type="spellEnd"/>
      <w:r w:rsidRPr="00991CA8">
        <w:rPr>
          <w:sz w:val="28"/>
          <w:szCs w:val="28"/>
        </w:rPr>
        <w:t>-педагогічному факультеті на ОС «Бакалавр» та ОС «Магістр». Концепцією підготовки названих фахівців передбачено, що вона «зумовлена потребою держави</w:t>
      </w:r>
      <w:r w:rsidRPr="00991CA8">
        <w:rPr>
          <w:spacing w:val="41"/>
          <w:sz w:val="28"/>
          <w:szCs w:val="28"/>
        </w:rPr>
        <w:t xml:space="preserve">  </w:t>
      </w:r>
      <w:r w:rsidRPr="00991CA8">
        <w:rPr>
          <w:sz w:val="28"/>
          <w:szCs w:val="28"/>
        </w:rPr>
        <w:t>у</w:t>
      </w:r>
      <w:r w:rsidRPr="00991CA8">
        <w:rPr>
          <w:spacing w:val="42"/>
          <w:sz w:val="28"/>
          <w:szCs w:val="28"/>
        </w:rPr>
        <w:t xml:space="preserve">  </w:t>
      </w:r>
      <w:r w:rsidRPr="00991CA8">
        <w:rPr>
          <w:sz w:val="28"/>
          <w:szCs w:val="28"/>
        </w:rPr>
        <w:t>фахівцях,</w:t>
      </w:r>
      <w:r w:rsidRPr="00991CA8">
        <w:rPr>
          <w:spacing w:val="41"/>
          <w:sz w:val="28"/>
          <w:szCs w:val="28"/>
        </w:rPr>
        <w:t xml:space="preserve">  </w:t>
      </w:r>
      <w:r w:rsidRPr="00991CA8">
        <w:rPr>
          <w:sz w:val="28"/>
          <w:szCs w:val="28"/>
        </w:rPr>
        <w:t>які</w:t>
      </w:r>
      <w:r w:rsidRPr="00991CA8">
        <w:rPr>
          <w:spacing w:val="42"/>
          <w:sz w:val="28"/>
          <w:szCs w:val="28"/>
        </w:rPr>
        <w:t xml:space="preserve">  </w:t>
      </w:r>
      <w:r w:rsidRPr="00991CA8">
        <w:rPr>
          <w:sz w:val="28"/>
          <w:szCs w:val="28"/>
        </w:rPr>
        <w:t>здійснюють</w:t>
      </w:r>
      <w:r w:rsidRPr="00991CA8">
        <w:rPr>
          <w:spacing w:val="41"/>
          <w:sz w:val="28"/>
          <w:szCs w:val="28"/>
        </w:rPr>
        <w:t xml:space="preserve">  </w:t>
      </w:r>
      <w:r w:rsidRPr="00991CA8">
        <w:rPr>
          <w:sz w:val="28"/>
          <w:szCs w:val="28"/>
        </w:rPr>
        <w:t>роботу</w:t>
      </w:r>
      <w:r w:rsidRPr="00991CA8">
        <w:rPr>
          <w:spacing w:val="42"/>
          <w:sz w:val="28"/>
          <w:szCs w:val="28"/>
        </w:rPr>
        <w:t xml:space="preserve">  </w:t>
      </w:r>
      <w:r w:rsidRPr="00991CA8">
        <w:rPr>
          <w:sz w:val="28"/>
          <w:szCs w:val="28"/>
        </w:rPr>
        <w:t>з</w:t>
      </w:r>
      <w:r w:rsidRPr="00991CA8">
        <w:rPr>
          <w:spacing w:val="41"/>
          <w:sz w:val="28"/>
          <w:szCs w:val="28"/>
        </w:rPr>
        <w:t xml:space="preserve">  </w:t>
      </w:r>
      <w:r w:rsidRPr="00991CA8">
        <w:rPr>
          <w:sz w:val="28"/>
          <w:szCs w:val="28"/>
        </w:rPr>
        <w:t>соціально-</w:t>
      </w:r>
      <w:r w:rsidRPr="00991CA8">
        <w:rPr>
          <w:spacing w:val="-2"/>
          <w:sz w:val="28"/>
          <w:szCs w:val="28"/>
        </w:rPr>
        <w:t>педагогічної</w:t>
      </w:r>
      <w:r w:rsidR="003D171D" w:rsidRPr="00991CA8">
        <w:rPr>
          <w:spacing w:val="-2"/>
          <w:sz w:val="28"/>
          <w:szCs w:val="28"/>
        </w:rPr>
        <w:t xml:space="preserve"> </w:t>
      </w:r>
      <w:r w:rsidRPr="00991CA8">
        <w:rPr>
          <w:sz w:val="28"/>
          <w:szCs w:val="28"/>
        </w:rPr>
        <w:t>допомоги, підтримки, захисту та реабілітації всіх категорій дітей і молоді у сільській місцевості. Професійна діяльність такого фахівця передбачає вирішення виробничих питань у напрямах вивчення соціально-педагогічних проблем із соціалізації підопічних дітей та молоді, організації їх</w:t>
      </w:r>
      <w:r w:rsidRPr="00991CA8">
        <w:rPr>
          <w:spacing w:val="40"/>
          <w:sz w:val="28"/>
          <w:szCs w:val="28"/>
        </w:rPr>
        <w:t xml:space="preserve"> </w:t>
      </w:r>
      <w:r w:rsidRPr="00991CA8">
        <w:rPr>
          <w:sz w:val="28"/>
          <w:szCs w:val="28"/>
        </w:rPr>
        <w:t xml:space="preserve">громадського захисту, здійснення консультування з соціально-педагогічних питань, організації </w:t>
      </w:r>
      <w:proofErr w:type="spellStart"/>
      <w:r w:rsidRPr="00991CA8">
        <w:rPr>
          <w:sz w:val="28"/>
          <w:szCs w:val="28"/>
        </w:rPr>
        <w:t>дозвіллєвої</w:t>
      </w:r>
      <w:proofErr w:type="spellEnd"/>
      <w:r w:rsidRPr="00991CA8">
        <w:rPr>
          <w:sz w:val="28"/>
          <w:szCs w:val="28"/>
        </w:rPr>
        <w:t xml:space="preserve"> діяльності, надання допомоги у процесі виховання особам, які мають до цього безпосереднє відношення». Навчальними планами підготовки бакалаврів та магістрів соціальної роботи передбачено кілька видів практик, які здійснюються на паспортизованих базах, а саме: у центрах соціальних служб для сім’ї, дітей та молоді; у відділах по роботі з дітьми вулиці; у дитячих оздоровчих закладах, територіальних центрах обслуговування одиноких непрацездатних громадян, закладах освіти різного рівня; центрах соціально-психологічної реабілітації різних груп соціально виключених та соціально незахищених осіб.</w:t>
      </w:r>
    </w:p>
    <w:p w14:paraId="1CE1C0DB" w14:textId="77777777" w:rsidR="005464FA" w:rsidRPr="00991CA8" w:rsidRDefault="005464FA" w:rsidP="00A24E56">
      <w:pPr>
        <w:spacing w:line="360" w:lineRule="auto"/>
        <w:ind w:left="122" w:right="164" w:firstLine="707"/>
        <w:jc w:val="both"/>
        <w:rPr>
          <w:sz w:val="28"/>
          <w:szCs w:val="28"/>
        </w:rPr>
      </w:pPr>
      <w:r w:rsidRPr="00991CA8">
        <w:rPr>
          <w:sz w:val="28"/>
          <w:szCs w:val="28"/>
        </w:rPr>
        <w:t xml:space="preserve">Загалом зміст професійної підготовки </w:t>
      </w:r>
      <w:r w:rsidRPr="00991CA8">
        <w:rPr>
          <w:bCs/>
          <w:sz w:val="28"/>
          <w:szCs w:val="28"/>
        </w:rPr>
        <w:t>бакалаврів соціальної роботи</w:t>
      </w:r>
      <w:r w:rsidRPr="00991CA8">
        <w:rPr>
          <w:b/>
          <w:sz w:val="28"/>
          <w:szCs w:val="28"/>
        </w:rPr>
        <w:t xml:space="preserve"> </w:t>
      </w:r>
      <w:r w:rsidRPr="00991CA8">
        <w:rPr>
          <w:sz w:val="28"/>
          <w:szCs w:val="28"/>
        </w:rPr>
        <w:t>в НУБіП вміщує кілька традиційних блоків, серед яких:</w:t>
      </w:r>
    </w:p>
    <w:p w14:paraId="5D1F8286" w14:textId="14A17B83" w:rsidR="005464FA" w:rsidRPr="00991CA8" w:rsidRDefault="005464FA" w:rsidP="001A31C3">
      <w:pPr>
        <w:pStyle w:val="ad"/>
        <w:spacing w:after="0" w:line="360" w:lineRule="auto"/>
        <w:ind w:left="122" w:right="171" w:firstLine="707"/>
        <w:jc w:val="both"/>
        <w:rPr>
          <w:sz w:val="28"/>
          <w:szCs w:val="28"/>
        </w:rPr>
      </w:pPr>
      <w:r w:rsidRPr="00991CA8">
        <w:rPr>
          <w:bCs/>
          <w:sz w:val="28"/>
          <w:szCs w:val="28"/>
        </w:rPr>
        <w:t>Цикл загальної підготовки</w:t>
      </w:r>
      <w:r w:rsidRPr="00991CA8">
        <w:rPr>
          <w:sz w:val="28"/>
          <w:szCs w:val="28"/>
        </w:rPr>
        <w:t>, який передбачає 11 обов’язкових для вивчення студентами навчальних дисциплін («Загальна та соціальна психологія», «Сучасні</w:t>
      </w:r>
      <w:r w:rsidRPr="00991CA8">
        <w:rPr>
          <w:spacing w:val="31"/>
          <w:sz w:val="28"/>
          <w:szCs w:val="28"/>
        </w:rPr>
        <w:t xml:space="preserve"> </w:t>
      </w:r>
      <w:r w:rsidRPr="00991CA8">
        <w:rPr>
          <w:sz w:val="28"/>
          <w:szCs w:val="28"/>
        </w:rPr>
        <w:t>інформаційні системи», «Дослідницький практикум»,</w:t>
      </w:r>
      <w:r w:rsidR="001A31C3">
        <w:rPr>
          <w:sz w:val="28"/>
          <w:szCs w:val="28"/>
        </w:rPr>
        <w:t xml:space="preserve"> </w:t>
      </w:r>
      <w:r w:rsidRPr="00991CA8">
        <w:rPr>
          <w:sz w:val="28"/>
          <w:szCs w:val="28"/>
        </w:rPr>
        <w:t xml:space="preserve">«Соціальна екологія», «Валеологія і вікова фізіологія», «Історія української державності», «Українська мова за професійним спрямуванням», «Латинська мова», «Філософія та релігієзнавство», «Фізичне виховання», «Іноземна </w:t>
      </w:r>
      <w:r w:rsidRPr="00991CA8">
        <w:rPr>
          <w:spacing w:val="-2"/>
          <w:sz w:val="28"/>
          <w:szCs w:val="28"/>
        </w:rPr>
        <w:t>мова»).</w:t>
      </w:r>
      <w:r w:rsidR="003D171D" w:rsidRPr="00991CA8">
        <w:rPr>
          <w:spacing w:val="-2"/>
          <w:sz w:val="28"/>
          <w:szCs w:val="28"/>
        </w:rPr>
        <w:t xml:space="preserve"> </w:t>
      </w:r>
      <w:r w:rsidRPr="00991CA8">
        <w:rPr>
          <w:bCs/>
          <w:sz w:val="28"/>
          <w:szCs w:val="28"/>
        </w:rPr>
        <w:t>Цикл</w:t>
      </w:r>
      <w:r w:rsidRPr="00991CA8">
        <w:rPr>
          <w:bCs/>
          <w:spacing w:val="37"/>
          <w:sz w:val="28"/>
          <w:szCs w:val="28"/>
        </w:rPr>
        <w:t xml:space="preserve"> </w:t>
      </w:r>
      <w:r w:rsidRPr="00991CA8">
        <w:rPr>
          <w:bCs/>
          <w:sz w:val="28"/>
          <w:szCs w:val="28"/>
        </w:rPr>
        <w:t>спеціальної</w:t>
      </w:r>
      <w:r w:rsidRPr="00991CA8">
        <w:rPr>
          <w:bCs/>
          <w:spacing w:val="36"/>
          <w:sz w:val="28"/>
          <w:szCs w:val="28"/>
        </w:rPr>
        <w:t xml:space="preserve"> </w:t>
      </w:r>
      <w:r w:rsidRPr="00991CA8">
        <w:rPr>
          <w:bCs/>
          <w:sz w:val="28"/>
          <w:szCs w:val="28"/>
        </w:rPr>
        <w:t>(фахової)</w:t>
      </w:r>
      <w:r w:rsidRPr="00991CA8">
        <w:rPr>
          <w:bCs/>
          <w:spacing w:val="40"/>
          <w:sz w:val="28"/>
          <w:szCs w:val="28"/>
        </w:rPr>
        <w:t xml:space="preserve"> </w:t>
      </w:r>
      <w:r w:rsidRPr="00991CA8">
        <w:rPr>
          <w:bCs/>
          <w:sz w:val="28"/>
          <w:szCs w:val="28"/>
        </w:rPr>
        <w:t>підготовки</w:t>
      </w:r>
      <w:r w:rsidRPr="00991CA8">
        <w:rPr>
          <w:sz w:val="28"/>
          <w:szCs w:val="28"/>
        </w:rPr>
        <w:t>,</w:t>
      </w:r>
      <w:r w:rsidRPr="00991CA8">
        <w:rPr>
          <w:spacing w:val="39"/>
          <w:sz w:val="28"/>
          <w:szCs w:val="28"/>
        </w:rPr>
        <w:t xml:space="preserve"> </w:t>
      </w:r>
      <w:r w:rsidRPr="00991CA8">
        <w:rPr>
          <w:sz w:val="28"/>
          <w:szCs w:val="28"/>
        </w:rPr>
        <w:t>що</w:t>
      </w:r>
      <w:r w:rsidRPr="00991CA8">
        <w:rPr>
          <w:spacing w:val="40"/>
          <w:sz w:val="28"/>
          <w:szCs w:val="28"/>
        </w:rPr>
        <w:t xml:space="preserve"> </w:t>
      </w:r>
      <w:r w:rsidRPr="00991CA8">
        <w:rPr>
          <w:sz w:val="28"/>
          <w:szCs w:val="28"/>
        </w:rPr>
        <w:t>вміщує</w:t>
      </w:r>
      <w:r w:rsidRPr="00991CA8">
        <w:rPr>
          <w:spacing w:val="39"/>
          <w:sz w:val="28"/>
          <w:szCs w:val="28"/>
        </w:rPr>
        <w:t xml:space="preserve"> </w:t>
      </w:r>
      <w:r w:rsidRPr="00991CA8">
        <w:rPr>
          <w:sz w:val="28"/>
          <w:szCs w:val="28"/>
        </w:rPr>
        <w:t>16</w:t>
      </w:r>
      <w:r w:rsidRPr="00991CA8">
        <w:rPr>
          <w:spacing w:val="41"/>
          <w:sz w:val="28"/>
          <w:szCs w:val="28"/>
        </w:rPr>
        <w:t xml:space="preserve"> </w:t>
      </w:r>
      <w:r w:rsidRPr="00991CA8">
        <w:rPr>
          <w:i/>
          <w:spacing w:val="-2"/>
          <w:sz w:val="28"/>
          <w:szCs w:val="28"/>
        </w:rPr>
        <w:t>обов’язкових</w:t>
      </w:r>
      <w:r w:rsidR="001A31C3">
        <w:rPr>
          <w:sz w:val="28"/>
          <w:szCs w:val="28"/>
        </w:rPr>
        <w:t xml:space="preserve"> </w:t>
      </w:r>
      <w:r w:rsidRPr="00991CA8">
        <w:rPr>
          <w:sz w:val="28"/>
          <w:szCs w:val="28"/>
        </w:rPr>
        <w:t>(«Вступ</w:t>
      </w:r>
      <w:r w:rsidRPr="00991CA8">
        <w:rPr>
          <w:spacing w:val="8"/>
          <w:sz w:val="28"/>
          <w:szCs w:val="28"/>
        </w:rPr>
        <w:t xml:space="preserve"> </w:t>
      </w:r>
      <w:r w:rsidRPr="00991CA8">
        <w:rPr>
          <w:sz w:val="28"/>
          <w:szCs w:val="28"/>
        </w:rPr>
        <w:t>до</w:t>
      </w:r>
      <w:r w:rsidRPr="00991CA8">
        <w:rPr>
          <w:spacing w:val="14"/>
          <w:sz w:val="28"/>
          <w:szCs w:val="28"/>
        </w:rPr>
        <w:t xml:space="preserve"> </w:t>
      </w:r>
      <w:r w:rsidRPr="00991CA8">
        <w:rPr>
          <w:sz w:val="28"/>
          <w:szCs w:val="28"/>
        </w:rPr>
        <w:t>соціальної</w:t>
      </w:r>
      <w:r w:rsidRPr="00991CA8">
        <w:rPr>
          <w:spacing w:val="12"/>
          <w:sz w:val="28"/>
          <w:szCs w:val="28"/>
        </w:rPr>
        <w:t xml:space="preserve"> </w:t>
      </w:r>
      <w:r w:rsidRPr="00991CA8">
        <w:rPr>
          <w:sz w:val="28"/>
          <w:szCs w:val="28"/>
        </w:rPr>
        <w:t>роботи»,</w:t>
      </w:r>
      <w:r w:rsidRPr="00991CA8">
        <w:rPr>
          <w:spacing w:val="10"/>
          <w:sz w:val="28"/>
          <w:szCs w:val="28"/>
        </w:rPr>
        <w:t xml:space="preserve"> </w:t>
      </w:r>
      <w:r w:rsidRPr="00991CA8">
        <w:rPr>
          <w:sz w:val="28"/>
          <w:szCs w:val="28"/>
        </w:rPr>
        <w:t>«Соціальне</w:t>
      </w:r>
      <w:r w:rsidRPr="00991CA8">
        <w:rPr>
          <w:spacing w:val="13"/>
          <w:sz w:val="28"/>
          <w:szCs w:val="28"/>
        </w:rPr>
        <w:t xml:space="preserve"> </w:t>
      </w:r>
      <w:r w:rsidRPr="00991CA8">
        <w:rPr>
          <w:sz w:val="28"/>
          <w:szCs w:val="28"/>
        </w:rPr>
        <w:t>лідерство</w:t>
      </w:r>
      <w:r w:rsidRPr="00991CA8">
        <w:rPr>
          <w:spacing w:val="14"/>
          <w:sz w:val="28"/>
          <w:szCs w:val="28"/>
        </w:rPr>
        <w:t xml:space="preserve"> </w:t>
      </w:r>
      <w:r w:rsidRPr="00991CA8">
        <w:rPr>
          <w:sz w:val="28"/>
          <w:szCs w:val="28"/>
        </w:rPr>
        <w:t>та</w:t>
      </w:r>
      <w:r w:rsidRPr="00991CA8">
        <w:rPr>
          <w:spacing w:val="10"/>
          <w:sz w:val="28"/>
          <w:szCs w:val="28"/>
        </w:rPr>
        <w:t xml:space="preserve"> </w:t>
      </w:r>
      <w:proofErr w:type="spellStart"/>
      <w:r w:rsidRPr="00991CA8">
        <w:rPr>
          <w:spacing w:val="-2"/>
          <w:sz w:val="28"/>
          <w:szCs w:val="28"/>
        </w:rPr>
        <w:t>командоутворення</w:t>
      </w:r>
      <w:proofErr w:type="spellEnd"/>
      <w:r w:rsidRPr="00991CA8">
        <w:rPr>
          <w:spacing w:val="-2"/>
          <w:sz w:val="28"/>
          <w:szCs w:val="28"/>
        </w:rPr>
        <w:t>»,</w:t>
      </w:r>
      <w:r w:rsidR="001A31C3">
        <w:rPr>
          <w:sz w:val="28"/>
          <w:szCs w:val="28"/>
        </w:rPr>
        <w:t xml:space="preserve"> </w:t>
      </w:r>
      <w:r w:rsidRPr="00991CA8">
        <w:rPr>
          <w:sz w:val="28"/>
          <w:szCs w:val="28"/>
        </w:rPr>
        <w:t xml:space="preserve">«Основи загальної і соціальної педагогіки», «Організація </w:t>
      </w:r>
      <w:proofErr w:type="spellStart"/>
      <w:r w:rsidRPr="00991CA8">
        <w:rPr>
          <w:sz w:val="28"/>
          <w:szCs w:val="28"/>
        </w:rPr>
        <w:t>дозвіллєвої</w:t>
      </w:r>
      <w:proofErr w:type="spellEnd"/>
      <w:r w:rsidRPr="00991CA8">
        <w:rPr>
          <w:sz w:val="28"/>
          <w:szCs w:val="28"/>
        </w:rPr>
        <w:t xml:space="preserve"> діяльності», «Історія соціального виховання та соціальної роботи», «Ведення професійних документів», «Соціальна робота з сім’ями, дітьми та </w:t>
      </w:r>
      <w:r w:rsidRPr="00991CA8">
        <w:rPr>
          <w:sz w:val="28"/>
          <w:szCs w:val="28"/>
        </w:rPr>
        <w:lastRenderedPageBreak/>
        <w:t>молоддю»,</w:t>
      </w:r>
      <w:r w:rsidR="001A31C3">
        <w:rPr>
          <w:sz w:val="28"/>
          <w:szCs w:val="28"/>
        </w:rPr>
        <w:t xml:space="preserve"> </w:t>
      </w:r>
      <w:r w:rsidRPr="00991CA8">
        <w:rPr>
          <w:sz w:val="28"/>
          <w:szCs w:val="28"/>
        </w:rPr>
        <w:t>«Теорія соціальної роботи», «Основи приватних відносин», «Соціалізація особистості»,</w:t>
      </w:r>
      <w:r w:rsidRPr="00991CA8">
        <w:rPr>
          <w:spacing w:val="73"/>
          <w:sz w:val="28"/>
          <w:szCs w:val="28"/>
        </w:rPr>
        <w:t xml:space="preserve">  </w:t>
      </w:r>
      <w:r w:rsidRPr="00991CA8">
        <w:rPr>
          <w:sz w:val="28"/>
          <w:szCs w:val="28"/>
        </w:rPr>
        <w:t>«Етика</w:t>
      </w:r>
      <w:r w:rsidRPr="00991CA8">
        <w:rPr>
          <w:spacing w:val="74"/>
          <w:sz w:val="28"/>
          <w:szCs w:val="28"/>
        </w:rPr>
        <w:t xml:space="preserve">  </w:t>
      </w:r>
      <w:r w:rsidRPr="00991CA8">
        <w:rPr>
          <w:sz w:val="28"/>
          <w:szCs w:val="28"/>
        </w:rPr>
        <w:t>та</w:t>
      </w:r>
      <w:r w:rsidRPr="00991CA8">
        <w:rPr>
          <w:spacing w:val="74"/>
          <w:sz w:val="28"/>
          <w:szCs w:val="28"/>
        </w:rPr>
        <w:t xml:space="preserve">  </w:t>
      </w:r>
      <w:r w:rsidRPr="00991CA8">
        <w:rPr>
          <w:sz w:val="28"/>
          <w:szCs w:val="28"/>
        </w:rPr>
        <w:t>міжнародні</w:t>
      </w:r>
      <w:r w:rsidRPr="00991CA8">
        <w:rPr>
          <w:spacing w:val="74"/>
          <w:sz w:val="28"/>
          <w:szCs w:val="28"/>
        </w:rPr>
        <w:t xml:space="preserve">  </w:t>
      </w:r>
      <w:r w:rsidRPr="00991CA8">
        <w:rPr>
          <w:sz w:val="28"/>
          <w:szCs w:val="28"/>
        </w:rPr>
        <w:t>стандарти</w:t>
      </w:r>
      <w:r w:rsidRPr="00991CA8">
        <w:rPr>
          <w:spacing w:val="74"/>
          <w:sz w:val="28"/>
          <w:szCs w:val="28"/>
        </w:rPr>
        <w:t xml:space="preserve">  </w:t>
      </w:r>
      <w:r w:rsidRPr="00991CA8">
        <w:rPr>
          <w:sz w:val="28"/>
          <w:szCs w:val="28"/>
        </w:rPr>
        <w:t>соціальної</w:t>
      </w:r>
      <w:r w:rsidRPr="00991CA8">
        <w:rPr>
          <w:spacing w:val="74"/>
          <w:sz w:val="28"/>
          <w:szCs w:val="28"/>
        </w:rPr>
        <w:t xml:space="preserve">  </w:t>
      </w:r>
      <w:r w:rsidRPr="00991CA8">
        <w:rPr>
          <w:spacing w:val="-2"/>
          <w:sz w:val="28"/>
          <w:szCs w:val="28"/>
        </w:rPr>
        <w:t>роботи»,</w:t>
      </w:r>
      <w:r w:rsidR="003D171D" w:rsidRPr="00991CA8">
        <w:rPr>
          <w:spacing w:val="-2"/>
          <w:sz w:val="28"/>
          <w:szCs w:val="28"/>
        </w:rPr>
        <w:t xml:space="preserve"> </w:t>
      </w:r>
      <w:r w:rsidR="003D171D" w:rsidRPr="00991CA8">
        <w:rPr>
          <w:sz w:val="28"/>
          <w:szCs w:val="28"/>
        </w:rPr>
        <w:t xml:space="preserve"> </w:t>
      </w:r>
      <w:r w:rsidRPr="00991CA8">
        <w:rPr>
          <w:sz w:val="28"/>
          <w:szCs w:val="28"/>
        </w:rPr>
        <w:t xml:space="preserve">«Інноваційні моделі надання соціальних послуг», «Основи сценарної роботи та арт-терапії», «Соціальна робота з різними групами клієнтів», «Технології соціальної роботи», «Соціальне проектування», «Система організації та управління соціальними службами») та 18 </w:t>
      </w:r>
      <w:r w:rsidRPr="00991CA8">
        <w:rPr>
          <w:iCs/>
          <w:sz w:val="28"/>
          <w:szCs w:val="28"/>
        </w:rPr>
        <w:t>вибіркових</w:t>
      </w:r>
      <w:r w:rsidRPr="00991CA8">
        <w:rPr>
          <w:i/>
          <w:sz w:val="28"/>
          <w:szCs w:val="28"/>
        </w:rPr>
        <w:t xml:space="preserve"> </w:t>
      </w:r>
      <w:r w:rsidRPr="00991CA8">
        <w:rPr>
          <w:sz w:val="28"/>
          <w:szCs w:val="28"/>
        </w:rPr>
        <w:t xml:space="preserve">(«Тренінг групової згуртованості», «Тренінг </w:t>
      </w:r>
      <w:proofErr w:type="spellStart"/>
      <w:r w:rsidRPr="00991CA8">
        <w:rPr>
          <w:sz w:val="28"/>
          <w:szCs w:val="28"/>
        </w:rPr>
        <w:t>комунікативності</w:t>
      </w:r>
      <w:proofErr w:type="spellEnd"/>
      <w:r w:rsidRPr="00991CA8">
        <w:rPr>
          <w:sz w:val="28"/>
          <w:szCs w:val="28"/>
        </w:rPr>
        <w:t xml:space="preserve"> та </w:t>
      </w:r>
      <w:proofErr w:type="spellStart"/>
      <w:r w:rsidRPr="00991CA8">
        <w:rPr>
          <w:sz w:val="28"/>
          <w:szCs w:val="28"/>
        </w:rPr>
        <w:t>асертивності</w:t>
      </w:r>
      <w:proofErr w:type="spellEnd"/>
      <w:r w:rsidRPr="00991CA8">
        <w:rPr>
          <w:sz w:val="28"/>
          <w:szCs w:val="28"/>
        </w:rPr>
        <w:t>», «Корекційна педагогіка», «Основи дефектології та патопсихології», «Соціальна діагностика», «Психологія особистості», «Підготовка та організація волонтерів», «Соціальна робота в територіальній громаді», «Основи консультування»,</w:t>
      </w:r>
      <w:r w:rsidRPr="00991CA8">
        <w:rPr>
          <w:spacing w:val="74"/>
          <w:w w:val="150"/>
          <w:sz w:val="28"/>
          <w:szCs w:val="28"/>
        </w:rPr>
        <w:t xml:space="preserve">  </w:t>
      </w:r>
      <w:r w:rsidRPr="00991CA8">
        <w:rPr>
          <w:sz w:val="28"/>
          <w:szCs w:val="28"/>
        </w:rPr>
        <w:t>«Соціальна</w:t>
      </w:r>
      <w:r w:rsidRPr="00991CA8">
        <w:rPr>
          <w:spacing w:val="75"/>
          <w:w w:val="150"/>
          <w:sz w:val="28"/>
          <w:szCs w:val="28"/>
        </w:rPr>
        <w:t xml:space="preserve">  </w:t>
      </w:r>
      <w:r w:rsidRPr="00991CA8">
        <w:rPr>
          <w:sz w:val="28"/>
          <w:szCs w:val="28"/>
        </w:rPr>
        <w:t>відповідальність</w:t>
      </w:r>
      <w:r w:rsidRPr="00991CA8">
        <w:rPr>
          <w:spacing w:val="75"/>
          <w:w w:val="150"/>
          <w:sz w:val="28"/>
          <w:szCs w:val="28"/>
        </w:rPr>
        <w:t xml:space="preserve">  </w:t>
      </w:r>
      <w:r w:rsidRPr="00991CA8">
        <w:rPr>
          <w:sz w:val="28"/>
          <w:szCs w:val="28"/>
        </w:rPr>
        <w:t>та</w:t>
      </w:r>
      <w:r w:rsidRPr="00991CA8">
        <w:rPr>
          <w:spacing w:val="76"/>
          <w:w w:val="150"/>
          <w:sz w:val="28"/>
          <w:szCs w:val="28"/>
        </w:rPr>
        <w:t xml:space="preserve">  </w:t>
      </w:r>
      <w:r w:rsidRPr="00991CA8">
        <w:rPr>
          <w:spacing w:val="-2"/>
          <w:sz w:val="28"/>
          <w:szCs w:val="28"/>
        </w:rPr>
        <w:t>підприємництво»,</w:t>
      </w:r>
      <w:r w:rsidR="001A31C3">
        <w:rPr>
          <w:sz w:val="28"/>
          <w:szCs w:val="28"/>
        </w:rPr>
        <w:t xml:space="preserve"> </w:t>
      </w:r>
      <w:r w:rsidRPr="00991CA8">
        <w:rPr>
          <w:sz w:val="28"/>
          <w:szCs w:val="28"/>
        </w:rPr>
        <w:t>«Соціальна робота в установах пенітенціарної системи», «Соціальна профілактика», «Соціальна геронтологія», «Міжнародні організації соціальної</w:t>
      </w:r>
      <w:r w:rsidRPr="00991CA8">
        <w:rPr>
          <w:spacing w:val="31"/>
          <w:sz w:val="28"/>
          <w:szCs w:val="28"/>
        </w:rPr>
        <w:t xml:space="preserve">  </w:t>
      </w:r>
      <w:r w:rsidRPr="00991CA8">
        <w:rPr>
          <w:sz w:val="28"/>
          <w:szCs w:val="28"/>
        </w:rPr>
        <w:t>сфери»,</w:t>
      </w:r>
      <w:r w:rsidRPr="00991CA8">
        <w:rPr>
          <w:spacing w:val="29"/>
          <w:sz w:val="28"/>
          <w:szCs w:val="28"/>
        </w:rPr>
        <w:t xml:space="preserve">  </w:t>
      </w:r>
      <w:r w:rsidRPr="00991CA8">
        <w:rPr>
          <w:sz w:val="28"/>
          <w:szCs w:val="28"/>
        </w:rPr>
        <w:t>«Соціальне</w:t>
      </w:r>
      <w:r w:rsidRPr="00991CA8">
        <w:rPr>
          <w:spacing w:val="30"/>
          <w:sz w:val="28"/>
          <w:szCs w:val="28"/>
        </w:rPr>
        <w:t xml:space="preserve">  </w:t>
      </w:r>
      <w:r w:rsidRPr="00991CA8">
        <w:rPr>
          <w:sz w:val="28"/>
          <w:szCs w:val="28"/>
        </w:rPr>
        <w:t>страхування</w:t>
      </w:r>
      <w:r w:rsidRPr="00991CA8">
        <w:rPr>
          <w:spacing w:val="31"/>
          <w:sz w:val="28"/>
          <w:szCs w:val="28"/>
        </w:rPr>
        <w:t xml:space="preserve">  </w:t>
      </w:r>
      <w:r w:rsidRPr="00991CA8">
        <w:rPr>
          <w:sz w:val="28"/>
          <w:szCs w:val="28"/>
        </w:rPr>
        <w:t>та</w:t>
      </w:r>
      <w:r w:rsidRPr="00991CA8">
        <w:rPr>
          <w:spacing w:val="31"/>
          <w:sz w:val="28"/>
          <w:szCs w:val="28"/>
        </w:rPr>
        <w:t xml:space="preserve">  </w:t>
      </w:r>
      <w:r w:rsidRPr="00991CA8">
        <w:rPr>
          <w:sz w:val="28"/>
          <w:szCs w:val="28"/>
        </w:rPr>
        <w:t>пенсійне</w:t>
      </w:r>
      <w:r w:rsidRPr="00991CA8">
        <w:rPr>
          <w:spacing w:val="31"/>
          <w:sz w:val="28"/>
          <w:szCs w:val="28"/>
        </w:rPr>
        <w:t xml:space="preserve">  </w:t>
      </w:r>
      <w:r w:rsidRPr="00991CA8">
        <w:rPr>
          <w:spacing w:val="-2"/>
          <w:sz w:val="28"/>
          <w:szCs w:val="28"/>
        </w:rPr>
        <w:t>забезпечення»,</w:t>
      </w:r>
      <w:r w:rsidR="001A31C3">
        <w:rPr>
          <w:sz w:val="28"/>
          <w:szCs w:val="28"/>
        </w:rPr>
        <w:t xml:space="preserve"> </w:t>
      </w:r>
      <w:r w:rsidRPr="00991CA8">
        <w:rPr>
          <w:sz w:val="28"/>
          <w:szCs w:val="28"/>
        </w:rPr>
        <w:t xml:space="preserve">«Соціально-психологічна робота з військовослужбовцями та членами їх сімей», «Цифрові комунікації», «Основи соціальної реклами») навчальних </w:t>
      </w:r>
      <w:r w:rsidRPr="00991CA8">
        <w:rPr>
          <w:spacing w:val="-2"/>
          <w:sz w:val="28"/>
          <w:szCs w:val="28"/>
        </w:rPr>
        <w:t>дисциплін.</w:t>
      </w:r>
    </w:p>
    <w:p w14:paraId="1CDF2F0A" w14:textId="6DC04F2C" w:rsidR="005464FA" w:rsidRPr="00991CA8" w:rsidRDefault="005464FA" w:rsidP="00A24E56">
      <w:pPr>
        <w:pStyle w:val="ad"/>
        <w:spacing w:after="0" w:line="360" w:lineRule="auto"/>
        <w:ind w:left="122" w:right="162" w:firstLine="707"/>
        <w:jc w:val="both"/>
        <w:rPr>
          <w:sz w:val="28"/>
          <w:szCs w:val="28"/>
        </w:rPr>
      </w:pPr>
      <w:r w:rsidRPr="00991CA8">
        <w:rPr>
          <w:bCs/>
          <w:sz w:val="28"/>
          <w:szCs w:val="28"/>
        </w:rPr>
        <w:t>Інші види навчання</w:t>
      </w:r>
      <w:r w:rsidRPr="00991CA8">
        <w:rPr>
          <w:sz w:val="28"/>
          <w:szCs w:val="28"/>
        </w:rPr>
        <w:t xml:space="preserve">, що вміщують усі види передбачених змістом підготовки виробничих практик (ознайомча з фаху практика; </w:t>
      </w:r>
      <w:proofErr w:type="spellStart"/>
      <w:r w:rsidRPr="00991CA8">
        <w:rPr>
          <w:sz w:val="28"/>
          <w:szCs w:val="28"/>
        </w:rPr>
        <w:t>ознайомчо</w:t>
      </w:r>
      <w:proofErr w:type="spellEnd"/>
      <w:r w:rsidRPr="00991CA8">
        <w:rPr>
          <w:sz w:val="28"/>
          <w:szCs w:val="28"/>
        </w:rPr>
        <w:t>- волонтерська практика; соціально-</w:t>
      </w:r>
      <w:r w:rsidR="00C07B46" w:rsidRPr="00991CA8">
        <w:rPr>
          <w:sz w:val="28"/>
          <w:szCs w:val="28"/>
        </w:rPr>
        <w:t xml:space="preserve">професійна </w:t>
      </w:r>
      <w:r w:rsidRPr="00991CA8">
        <w:rPr>
          <w:sz w:val="28"/>
          <w:szCs w:val="28"/>
        </w:rPr>
        <w:t>практика; виробнича</w:t>
      </w:r>
      <w:r w:rsidRPr="00991CA8">
        <w:rPr>
          <w:spacing w:val="40"/>
          <w:sz w:val="28"/>
          <w:szCs w:val="28"/>
        </w:rPr>
        <w:t xml:space="preserve"> </w:t>
      </w:r>
      <w:r w:rsidRPr="00991CA8">
        <w:rPr>
          <w:sz w:val="28"/>
          <w:szCs w:val="28"/>
        </w:rPr>
        <w:t>практика; проектна практика), а також військову підготовку, три види курсових робіт та державну атестацію фахівців-бакалаврів.</w:t>
      </w:r>
    </w:p>
    <w:p w14:paraId="391C5CBD" w14:textId="120C1B12" w:rsidR="005464FA" w:rsidRPr="00991CA8" w:rsidRDefault="005464FA" w:rsidP="00A24E56">
      <w:pPr>
        <w:pStyle w:val="ad"/>
        <w:spacing w:after="0" w:line="360" w:lineRule="auto"/>
        <w:ind w:left="122" w:right="169" w:firstLine="707"/>
        <w:jc w:val="both"/>
        <w:rPr>
          <w:sz w:val="28"/>
          <w:szCs w:val="28"/>
        </w:rPr>
      </w:pPr>
      <w:r w:rsidRPr="00991CA8">
        <w:rPr>
          <w:sz w:val="28"/>
          <w:szCs w:val="28"/>
        </w:rPr>
        <w:t xml:space="preserve">Усього на вивчення названих вище дисциплін загальної та спеціальної підготовки відводиться 240 кредитів </w:t>
      </w:r>
      <w:r w:rsidRPr="00991CA8">
        <w:rPr>
          <w:spacing w:val="-2"/>
          <w:sz w:val="28"/>
          <w:szCs w:val="28"/>
        </w:rPr>
        <w:t>ЄКТС.</w:t>
      </w:r>
    </w:p>
    <w:p w14:paraId="63DCE124" w14:textId="7C6447A7" w:rsidR="005464FA" w:rsidRPr="00991CA8" w:rsidRDefault="005464FA" w:rsidP="001A31C3">
      <w:pPr>
        <w:pStyle w:val="ad"/>
        <w:spacing w:after="0" w:line="360" w:lineRule="auto"/>
        <w:ind w:left="122" w:right="165" w:firstLine="707"/>
        <w:jc w:val="both"/>
        <w:rPr>
          <w:sz w:val="28"/>
          <w:szCs w:val="28"/>
        </w:rPr>
      </w:pPr>
      <w:r w:rsidRPr="00991CA8">
        <w:rPr>
          <w:sz w:val="28"/>
          <w:szCs w:val="28"/>
        </w:rPr>
        <w:t xml:space="preserve">Щодо професійної підготовки </w:t>
      </w:r>
      <w:r w:rsidRPr="00991CA8">
        <w:rPr>
          <w:bCs/>
          <w:sz w:val="28"/>
          <w:szCs w:val="28"/>
        </w:rPr>
        <w:t>магістрів соціальної роботи</w:t>
      </w:r>
      <w:r w:rsidRPr="00991CA8">
        <w:rPr>
          <w:sz w:val="28"/>
          <w:szCs w:val="28"/>
        </w:rPr>
        <w:t>, то вона розрахована</w:t>
      </w:r>
      <w:r w:rsidRPr="00991CA8">
        <w:rPr>
          <w:spacing w:val="19"/>
          <w:sz w:val="28"/>
          <w:szCs w:val="28"/>
        </w:rPr>
        <w:t xml:space="preserve"> </w:t>
      </w:r>
      <w:r w:rsidRPr="00991CA8">
        <w:rPr>
          <w:sz w:val="28"/>
          <w:szCs w:val="28"/>
        </w:rPr>
        <w:t>на</w:t>
      </w:r>
      <w:r w:rsidRPr="00991CA8">
        <w:rPr>
          <w:spacing w:val="19"/>
          <w:sz w:val="28"/>
          <w:szCs w:val="28"/>
        </w:rPr>
        <w:t xml:space="preserve"> </w:t>
      </w:r>
      <w:r w:rsidRPr="00991CA8">
        <w:rPr>
          <w:sz w:val="28"/>
          <w:szCs w:val="28"/>
        </w:rPr>
        <w:t>1,5</w:t>
      </w:r>
      <w:r w:rsidRPr="00991CA8">
        <w:rPr>
          <w:spacing w:val="19"/>
          <w:sz w:val="28"/>
          <w:szCs w:val="28"/>
        </w:rPr>
        <w:t xml:space="preserve"> </w:t>
      </w:r>
      <w:r w:rsidRPr="00991CA8">
        <w:rPr>
          <w:sz w:val="28"/>
          <w:szCs w:val="28"/>
        </w:rPr>
        <w:t>роки</w:t>
      </w:r>
      <w:r w:rsidRPr="00991CA8">
        <w:rPr>
          <w:spacing w:val="24"/>
          <w:sz w:val="28"/>
          <w:szCs w:val="28"/>
        </w:rPr>
        <w:t xml:space="preserve"> </w:t>
      </w:r>
      <w:r w:rsidRPr="00991CA8">
        <w:rPr>
          <w:sz w:val="28"/>
          <w:szCs w:val="28"/>
        </w:rPr>
        <w:t>і</w:t>
      </w:r>
      <w:r w:rsidRPr="00991CA8">
        <w:rPr>
          <w:spacing w:val="22"/>
          <w:sz w:val="28"/>
          <w:szCs w:val="28"/>
        </w:rPr>
        <w:t xml:space="preserve"> </w:t>
      </w:r>
      <w:r w:rsidRPr="00991CA8">
        <w:rPr>
          <w:sz w:val="28"/>
          <w:szCs w:val="28"/>
        </w:rPr>
        <w:t>вміщує</w:t>
      </w:r>
      <w:r w:rsidRPr="00991CA8">
        <w:rPr>
          <w:spacing w:val="20"/>
          <w:sz w:val="28"/>
          <w:szCs w:val="28"/>
        </w:rPr>
        <w:t xml:space="preserve"> </w:t>
      </w:r>
      <w:r w:rsidRPr="00991CA8">
        <w:rPr>
          <w:sz w:val="28"/>
          <w:szCs w:val="28"/>
        </w:rPr>
        <w:t>відповідно</w:t>
      </w:r>
      <w:r w:rsidRPr="00991CA8">
        <w:rPr>
          <w:spacing w:val="20"/>
          <w:sz w:val="28"/>
          <w:szCs w:val="28"/>
        </w:rPr>
        <w:t xml:space="preserve"> </w:t>
      </w:r>
      <w:r w:rsidRPr="00991CA8">
        <w:rPr>
          <w:sz w:val="28"/>
          <w:szCs w:val="28"/>
        </w:rPr>
        <w:t>90</w:t>
      </w:r>
      <w:r w:rsidRPr="00991CA8">
        <w:rPr>
          <w:spacing w:val="22"/>
          <w:sz w:val="28"/>
          <w:szCs w:val="28"/>
        </w:rPr>
        <w:t xml:space="preserve"> </w:t>
      </w:r>
      <w:r w:rsidRPr="00991CA8">
        <w:rPr>
          <w:sz w:val="28"/>
          <w:szCs w:val="28"/>
        </w:rPr>
        <w:t>кредитів</w:t>
      </w:r>
      <w:r w:rsidRPr="00991CA8">
        <w:rPr>
          <w:spacing w:val="20"/>
          <w:sz w:val="28"/>
          <w:szCs w:val="28"/>
        </w:rPr>
        <w:t xml:space="preserve"> </w:t>
      </w:r>
      <w:r w:rsidRPr="00991CA8">
        <w:rPr>
          <w:sz w:val="28"/>
          <w:szCs w:val="28"/>
        </w:rPr>
        <w:t>ЄКТС.</w:t>
      </w:r>
      <w:r w:rsidRPr="00991CA8">
        <w:rPr>
          <w:spacing w:val="20"/>
          <w:sz w:val="28"/>
          <w:szCs w:val="28"/>
        </w:rPr>
        <w:t xml:space="preserve"> </w:t>
      </w:r>
      <w:r w:rsidRPr="00991CA8">
        <w:rPr>
          <w:sz w:val="28"/>
          <w:szCs w:val="28"/>
        </w:rPr>
        <w:t>Як</w:t>
      </w:r>
      <w:r w:rsidRPr="00991CA8">
        <w:rPr>
          <w:spacing w:val="19"/>
          <w:sz w:val="28"/>
          <w:szCs w:val="28"/>
        </w:rPr>
        <w:t xml:space="preserve"> </w:t>
      </w:r>
      <w:r w:rsidRPr="00991CA8">
        <w:rPr>
          <w:sz w:val="28"/>
          <w:szCs w:val="28"/>
        </w:rPr>
        <w:t>свідчить</w:t>
      </w:r>
      <w:r w:rsidR="001A31C3">
        <w:rPr>
          <w:sz w:val="28"/>
          <w:szCs w:val="28"/>
        </w:rPr>
        <w:t xml:space="preserve"> </w:t>
      </w:r>
      <w:r w:rsidRPr="00991CA8">
        <w:rPr>
          <w:sz w:val="28"/>
          <w:szCs w:val="28"/>
        </w:rPr>
        <w:t>«Каталог навчальних планів і програм підготовки магістрів», випускники за напрямом</w:t>
      </w:r>
      <w:r w:rsidRPr="00991CA8">
        <w:rPr>
          <w:spacing w:val="-3"/>
          <w:sz w:val="28"/>
          <w:szCs w:val="28"/>
        </w:rPr>
        <w:t xml:space="preserve"> </w:t>
      </w:r>
      <w:r w:rsidRPr="00991CA8">
        <w:rPr>
          <w:sz w:val="28"/>
          <w:szCs w:val="28"/>
        </w:rPr>
        <w:t>підготовки</w:t>
      </w:r>
      <w:r w:rsidRPr="00991CA8">
        <w:rPr>
          <w:spacing w:val="-1"/>
          <w:sz w:val="28"/>
          <w:szCs w:val="28"/>
        </w:rPr>
        <w:t xml:space="preserve"> </w:t>
      </w:r>
      <w:r w:rsidRPr="00991CA8">
        <w:rPr>
          <w:sz w:val="28"/>
          <w:szCs w:val="28"/>
        </w:rPr>
        <w:t>231</w:t>
      </w:r>
      <w:r w:rsidRPr="00991CA8">
        <w:rPr>
          <w:spacing w:val="-2"/>
          <w:sz w:val="28"/>
          <w:szCs w:val="28"/>
        </w:rPr>
        <w:t xml:space="preserve"> </w:t>
      </w:r>
      <w:r w:rsidRPr="00991CA8">
        <w:rPr>
          <w:sz w:val="28"/>
          <w:szCs w:val="28"/>
        </w:rPr>
        <w:t>«Соціальна</w:t>
      </w:r>
      <w:r w:rsidRPr="00991CA8">
        <w:rPr>
          <w:spacing w:val="-2"/>
          <w:sz w:val="28"/>
          <w:szCs w:val="28"/>
        </w:rPr>
        <w:t xml:space="preserve"> </w:t>
      </w:r>
      <w:r w:rsidRPr="00991CA8">
        <w:rPr>
          <w:sz w:val="28"/>
          <w:szCs w:val="28"/>
        </w:rPr>
        <w:t>робота»</w:t>
      </w:r>
      <w:r w:rsidRPr="00991CA8">
        <w:rPr>
          <w:spacing w:val="-1"/>
          <w:sz w:val="28"/>
          <w:szCs w:val="28"/>
        </w:rPr>
        <w:t xml:space="preserve"> </w:t>
      </w:r>
      <w:r w:rsidRPr="00991CA8">
        <w:rPr>
          <w:sz w:val="28"/>
          <w:szCs w:val="28"/>
        </w:rPr>
        <w:t>(магістр)</w:t>
      </w:r>
      <w:r w:rsidRPr="00991CA8">
        <w:rPr>
          <w:spacing w:val="-2"/>
          <w:sz w:val="28"/>
          <w:szCs w:val="28"/>
        </w:rPr>
        <w:t xml:space="preserve"> </w:t>
      </w:r>
      <w:r w:rsidRPr="00991CA8">
        <w:rPr>
          <w:sz w:val="28"/>
          <w:szCs w:val="28"/>
        </w:rPr>
        <w:t>можуть</w:t>
      </w:r>
      <w:r w:rsidRPr="00991CA8">
        <w:rPr>
          <w:spacing w:val="-3"/>
          <w:sz w:val="28"/>
          <w:szCs w:val="28"/>
        </w:rPr>
        <w:t xml:space="preserve"> </w:t>
      </w:r>
      <w:r w:rsidRPr="00991CA8">
        <w:rPr>
          <w:sz w:val="28"/>
          <w:szCs w:val="28"/>
        </w:rPr>
        <w:t>працювати</w:t>
      </w:r>
      <w:r w:rsidRPr="00991CA8">
        <w:rPr>
          <w:spacing w:val="-1"/>
          <w:sz w:val="28"/>
          <w:szCs w:val="28"/>
        </w:rPr>
        <w:t xml:space="preserve"> </w:t>
      </w:r>
      <w:r w:rsidRPr="00991CA8">
        <w:rPr>
          <w:sz w:val="28"/>
          <w:szCs w:val="28"/>
        </w:rPr>
        <w:t>«у різних функціональних соціальних організаціях усіх форм власності, а також</w:t>
      </w:r>
      <w:r w:rsidR="003D171D" w:rsidRPr="00991CA8">
        <w:rPr>
          <w:sz w:val="28"/>
          <w:szCs w:val="28"/>
        </w:rPr>
        <w:t xml:space="preserve"> </w:t>
      </w:r>
      <w:r w:rsidRPr="00991CA8">
        <w:rPr>
          <w:sz w:val="28"/>
          <w:szCs w:val="28"/>
        </w:rPr>
        <w:t xml:space="preserve">в освітніх, культурних, наукових, консультаційних організаціях та установах; у підрозділах органів державного та муніципального управління у справах сім’ї та молоді на посадах: інспектор виплати пенсій; науковий співробітник (соціальний захист населення, соціальна сфера); вихователь-методист; викладач вищого навчального закладу; науковий співробітник (в інших галузях навчання); лектор; державний інспектор; </w:t>
      </w:r>
      <w:r w:rsidRPr="00991CA8">
        <w:rPr>
          <w:sz w:val="28"/>
          <w:szCs w:val="28"/>
        </w:rPr>
        <w:lastRenderedPageBreak/>
        <w:t>керівник центрів,</w:t>
      </w:r>
      <w:r w:rsidRPr="00991CA8">
        <w:rPr>
          <w:spacing w:val="80"/>
          <w:sz w:val="28"/>
          <w:szCs w:val="28"/>
        </w:rPr>
        <w:t xml:space="preserve"> </w:t>
      </w:r>
      <w:r w:rsidRPr="00991CA8">
        <w:rPr>
          <w:sz w:val="28"/>
          <w:szCs w:val="28"/>
        </w:rPr>
        <w:t xml:space="preserve">об’єднань, клубів; директор соціальних служб і центрів; консультант спеціалізованих служб, центрів; аналітик» . Увесь обсяг навчального часу поділений так само на три компоненти – загальної, спеціальної та інших видів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і містить відповідну кількість навчальних дисциплін:</w:t>
      </w:r>
    </w:p>
    <w:p w14:paraId="2BB61A6A" w14:textId="77777777" w:rsidR="005464FA" w:rsidRPr="00991CA8" w:rsidRDefault="005464FA" w:rsidP="00A24E56">
      <w:pPr>
        <w:pStyle w:val="ad"/>
        <w:spacing w:after="0" w:line="360" w:lineRule="auto"/>
        <w:ind w:left="122" w:right="170" w:firstLine="707"/>
        <w:jc w:val="both"/>
        <w:rPr>
          <w:sz w:val="28"/>
          <w:szCs w:val="28"/>
        </w:rPr>
      </w:pPr>
      <w:r w:rsidRPr="00991CA8">
        <w:rPr>
          <w:bCs/>
          <w:sz w:val="28"/>
          <w:szCs w:val="28"/>
        </w:rPr>
        <w:t xml:space="preserve">Цикл загальної підготовки </w:t>
      </w:r>
      <w:r w:rsidRPr="00991CA8">
        <w:rPr>
          <w:sz w:val="28"/>
          <w:szCs w:val="28"/>
        </w:rPr>
        <w:t xml:space="preserve">складається з трьох обов’язкових навчальних дисциплін («Ділова іноземна мова», «Методологія та організація наукових досліджень», «Керівник закладу освіти») та двох вибіркових (з додаткового переліку, що пропонується різними випусковими кафедрами </w:t>
      </w:r>
      <w:r w:rsidRPr="00991CA8">
        <w:rPr>
          <w:spacing w:val="-2"/>
          <w:sz w:val="28"/>
          <w:szCs w:val="28"/>
        </w:rPr>
        <w:t>університету).</w:t>
      </w:r>
    </w:p>
    <w:p w14:paraId="5FFB30E2" w14:textId="4748BDEF" w:rsidR="005464FA" w:rsidRPr="00991CA8" w:rsidRDefault="005464FA" w:rsidP="001A31C3">
      <w:pPr>
        <w:pStyle w:val="ad"/>
        <w:spacing w:after="0" w:line="360" w:lineRule="auto"/>
        <w:ind w:left="122" w:right="166" w:firstLine="707"/>
        <w:jc w:val="both"/>
        <w:rPr>
          <w:sz w:val="28"/>
          <w:szCs w:val="28"/>
        </w:rPr>
      </w:pPr>
      <w:r w:rsidRPr="00991CA8">
        <w:rPr>
          <w:bCs/>
          <w:sz w:val="28"/>
          <w:szCs w:val="28"/>
        </w:rPr>
        <w:t>Цикл спеціальної (фахової) підготовки</w:t>
      </w:r>
      <w:r w:rsidRPr="00991CA8">
        <w:rPr>
          <w:b/>
          <w:sz w:val="28"/>
          <w:szCs w:val="28"/>
        </w:rPr>
        <w:t xml:space="preserve"> </w:t>
      </w:r>
      <w:r w:rsidRPr="00991CA8">
        <w:rPr>
          <w:sz w:val="28"/>
          <w:szCs w:val="28"/>
        </w:rPr>
        <w:t>передбачає вивчення магістрантами чотирьох обов’язкових предметів («Соціальна робота в Україні», «Управління соціальними інститутами», «Соціальний супровід сім’», «Педагогіка вищої школи»), та восьми вибіркових («Методика викладання соціальної педагогіки», «Арт-терапія у соціально-педагогічній роботі», «Законодавча база соціально-</w:t>
      </w:r>
      <w:r w:rsidR="00C07B46" w:rsidRPr="00991CA8">
        <w:rPr>
          <w:sz w:val="28"/>
          <w:szCs w:val="28"/>
        </w:rPr>
        <w:t xml:space="preserve">професійної    </w:t>
      </w:r>
      <w:r w:rsidRPr="00991CA8">
        <w:rPr>
          <w:sz w:val="28"/>
          <w:szCs w:val="28"/>
        </w:rPr>
        <w:t>діяльності та основи інтелектуальної власності», «Рекламно-інформаційні технології в соціальній сфері»,</w:t>
      </w:r>
      <w:r w:rsidRPr="00991CA8">
        <w:rPr>
          <w:spacing w:val="78"/>
          <w:w w:val="150"/>
          <w:sz w:val="28"/>
          <w:szCs w:val="28"/>
        </w:rPr>
        <w:t xml:space="preserve">  </w:t>
      </w:r>
      <w:r w:rsidRPr="00991CA8">
        <w:rPr>
          <w:sz w:val="28"/>
          <w:szCs w:val="28"/>
        </w:rPr>
        <w:t>«</w:t>
      </w:r>
      <w:proofErr w:type="spellStart"/>
      <w:r w:rsidRPr="00991CA8">
        <w:rPr>
          <w:sz w:val="28"/>
          <w:szCs w:val="28"/>
        </w:rPr>
        <w:t>Домедична</w:t>
      </w:r>
      <w:proofErr w:type="spellEnd"/>
      <w:r w:rsidRPr="00991CA8">
        <w:rPr>
          <w:spacing w:val="53"/>
          <w:sz w:val="28"/>
          <w:szCs w:val="28"/>
        </w:rPr>
        <w:t xml:space="preserve">   </w:t>
      </w:r>
      <w:r w:rsidRPr="00991CA8">
        <w:rPr>
          <w:sz w:val="28"/>
          <w:szCs w:val="28"/>
        </w:rPr>
        <w:t>підготовка»,</w:t>
      </w:r>
      <w:r w:rsidRPr="00991CA8">
        <w:rPr>
          <w:spacing w:val="54"/>
          <w:sz w:val="28"/>
          <w:szCs w:val="28"/>
        </w:rPr>
        <w:t xml:space="preserve">   </w:t>
      </w:r>
      <w:r w:rsidRPr="00991CA8">
        <w:rPr>
          <w:sz w:val="28"/>
          <w:szCs w:val="28"/>
        </w:rPr>
        <w:t>«Психолого-</w:t>
      </w:r>
      <w:r w:rsidR="00C07B46" w:rsidRPr="00991CA8">
        <w:rPr>
          <w:sz w:val="28"/>
          <w:szCs w:val="28"/>
        </w:rPr>
        <w:t xml:space="preserve">професійна </w:t>
      </w:r>
      <w:r w:rsidRPr="00991CA8">
        <w:rPr>
          <w:spacing w:val="53"/>
          <w:sz w:val="28"/>
          <w:szCs w:val="28"/>
        </w:rPr>
        <w:t xml:space="preserve">  </w:t>
      </w:r>
      <w:r w:rsidRPr="00991CA8">
        <w:rPr>
          <w:spacing w:val="-2"/>
          <w:sz w:val="28"/>
          <w:szCs w:val="28"/>
        </w:rPr>
        <w:t>терапія»,</w:t>
      </w:r>
      <w:r w:rsidR="001A31C3">
        <w:rPr>
          <w:sz w:val="28"/>
          <w:szCs w:val="28"/>
        </w:rPr>
        <w:t xml:space="preserve"> </w:t>
      </w:r>
      <w:r w:rsidRPr="00991CA8">
        <w:rPr>
          <w:sz w:val="28"/>
          <w:szCs w:val="28"/>
        </w:rPr>
        <w:t xml:space="preserve">«Технології проектування та оцінювання соціальної роботи», «Соціальна </w:t>
      </w:r>
      <w:r w:rsidRPr="00991CA8">
        <w:rPr>
          <w:spacing w:val="-2"/>
          <w:sz w:val="28"/>
          <w:szCs w:val="28"/>
        </w:rPr>
        <w:t>політика»).</w:t>
      </w:r>
    </w:p>
    <w:p w14:paraId="428F41B7" w14:textId="77777777" w:rsidR="005464FA" w:rsidRPr="00991CA8" w:rsidRDefault="005464FA" w:rsidP="00A24E56">
      <w:pPr>
        <w:pStyle w:val="ad"/>
        <w:spacing w:after="0" w:line="360" w:lineRule="auto"/>
        <w:ind w:left="122" w:right="173" w:firstLine="707"/>
        <w:jc w:val="both"/>
        <w:rPr>
          <w:sz w:val="28"/>
          <w:szCs w:val="28"/>
        </w:rPr>
      </w:pPr>
      <w:r w:rsidRPr="00991CA8">
        <w:rPr>
          <w:bCs/>
          <w:sz w:val="28"/>
          <w:szCs w:val="28"/>
        </w:rPr>
        <w:t>Інші види навчання</w:t>
      </w:r>
      <w:r w:rsidRPr="00991CA8">
        <w:rPr>
          <w:b/>
          <w:sz w:val="28"/>
          <w:szCs w:val="28"/>
        </w:rPr>
        <w:t xml:space="preserve"> </w:t>
      </w:r>
      <w:r w:rsidRPr="00991CA8">
        <w:rPr>
          <w:sz w:val="28"/>
          <w:szCs w:val="28"/>
        </w:rPr>
        <w:t>представлені практичною підготовкою магістрів та підготовкою і захистом магістерської кваліфікаційної роботи.</w:t>
      </w:r>
    </w:p>
    <w:p w14:paraId="205C1110" w14:textId="75EC00A8" w:rsidR="005464FA" w:rsidRPr="00991CA8" w:rsidRDefault="005464FA" w:rsidP="003D171D">
      <w:pPr>
        <w:pStyle w:val="ad"/>
        <w:spacing w:after="0" w:line="360" w:lineRule="auto"/>
        <w:ind w:left="122" w:right="174" w:firstLine="707"/>
        <w:jc w:val="both"/>
        <w:rPr>
          <w:sz w:val="28"/>
          <w:szCs w:val="28"/>
        </w:rPr>
      </w:pPr>
      <w:r w:rsidRPr="00991CA8">
        <w:rPr>
          <w:sz w:val="28"/>
          <w:szCs w:val="28"/>
        </w:rPr>
        <w:t>Виходячи з того, що темою нашої дисертаційної роботи передбачено формування</w:t>
      </w:r>
      <w:r w:rsidRPr="00991CA8">
        <w:rPr>
          <w:spacing w:val="40"/>
          <w:sz w:val="28"/>
          <w:szCs w:val="28"/>
        </w:rPr>
        <w:t xml:space="preserve"> </w:t>
      </w:r>
      <w:r w:rsidRPr="00991CA8">
        <w:rPr>
          <w:sz w:val="28"/>
          <w:szCs w:val="28"/>
        </w:rPr>
        <w:t>готовності</w:t>
      </w:r>
      <w:r w:rsidRPr="00991CA8">
        <w:rPr>
          <w:spacing w:val="40"/>
          <w:sz w:val="28"/>
          <w:szCs w:val="28"/>
        </w:rPr>
        <w:t xml:space="preserve"> </w:t>
      </w:r>
      <w:r w:rsidR="00385177" w:rsidRPr="00991CA8">
        <w:rPr>
          <w:sz w:val="28"/>
          <w:szCs w:val="28"/>
        </w:rPr>
        <w:t xml:space="preserve">майбутніх фахівців з соціального забезпечення </w:t>
      </w:r>
      <w:r w:rsidRPr="00991CA8">
        <w:rPr>
          <w:sz w:val="28"/>
          <w:szCs w:val="28"/>
        </w:rPr>
        <w:t>до</w:t>
      </w:r>
      <w:r w:rsidRPr="00991CA8">
        <w:rPr>
          <w:spacing w:val="40"/>
          <w:sz w:val="28"/>
          <w:szCs w:val="28"/>
        </w:rPr>
        <w:t xml:space="preserve"> </w:t>
      </w:r>
      <w:r w:rsidR="00C07B46" w:rsidRPr="00991CA8">
        <w:rPr>
          <w:sz w:val="28"/>
          <w:szCs w:val="28"/>
        </w:rPr>
        <w:t xml:space="preserve">професійної    </w:t>
      </w:r>
      <w:r w:rsidRPr="00991CA8">
        <w:rPr>
          <w:sz w:val="28"/>
          <w:szCs w:val="28"/>
        </w:rPr>
        <w:t>взаємодії</w:t>
      </w:r>
      <w:r w:rsidRPr="00991CA8">
        <w:rPr>
          <w:spacing w:val="40"/>
          <w:sz w:val="28"/>
          <w:szCs w:val="28"/>
        </w:rPr>
        <w:t xml:space="preserve"> </w:t>
      </w:r>
      <w:r w:rsidRPr="00991CA8">
        <w:rPr>
          <w:sz w:val="28"/>
          <w:szCs w:val="28"/>
        </w:rPr>
        <w:t>у</w:t>
      </w:r>
      <w:r w:rsidR="003D171D" w:rsidRPr="00991CA8">
        <w:rPr>
          <w:sz w:val="28"/>
          <w:szCs w:val="28"/>
        </w:rPr>
        <w:t xml:space="preserve"> </w:t>
      </w:r>
      <w:r w:rsidRPr="00991CA8">
        <w:rPr>
          <w:sz w:val="28"/>
          <w:szCs w:val="28"/>
        </w:rPr>
        <w:t xml:space="preserve">процесі вивчення ними </w:t>
      </w:r>
      <w:r w:rsidRPr="00991CA8">
        <w:rPr>
          <w:iCs/>
          <w:sz w:val="28"/>
          <w:szCs w:val="28"/>
        </w:rPr>
        <w:t>фахових дисциплін</w:t>
      </w:r>
      <w:r w:rsidRPr="00991CA8">
        <w:rPr>
          <w:sz w:val="28"/>
          <w:szCs w:val="28"/>
        </w:rPr>
        <w:t xml:space="preserve">, на особливу увагу заслуговує детальний аналіз саме другого компонента змісту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 спеціальної (фахової) підготовки.</w:t>
      </w:r>
    </w:p>
    <w:p w14:paraId="3D70D2EF" w14:textId="634B1736" w:rsidR="005464FA" w:rsidRPr="00991CA8" w:rsidRDefault="005464FA" w:rsidP="001A31C3">
      <w:pPr>
        <w:pStyle w:val="ad"/>
        <w:spacing w:after="0" w:line="360" w:lineRule="auto"/>
        <w:ind w:left="122" w:right="169" w:firstLine="707"/>
        <w:jc w:val="both"/>
        <w:rPr>
          <w:sz w:val="28"/>
          <w:szCs w:val="28"/>
        </w:rPr>
      </w:pPr>
      <w:r w:rsidRPr="00991CA8">
        <w:rPr>
          <w:sz w:val="28"/>
          <w:szCs w:val="28"/>
        </w:rPr>
        <w:t>У процесі дослідження ми здійснили контент-аналіз робочих програм навчальних</w:t>
      </w:r>
      <w:r w:rsidRPr="00991CA8">
        <w:rPr>
          <w:spacing w:val="80"/>
          <w:w w:val="150"/>
          <w:sz w:val="28"/>
          <w:szCs w:val="28"/>
        </w:rPr>
        <w:t xml:space="preserve"> </w:t>
      </w:r>
      <w:r w:rsidRPr="00991CA8">
        <w:rPr>
          <w:sz w:val="28"/>
          <w:szCs w:val="28"/>
        </w:rPr>
        <w:t>дисциплін,</w:t>
      </w:r>
      <w:r w:rsidRPr="00991CA8">
        <w:rPr>
          <w:spacing w:val="80"/>
          <w:w w:val="150"/>
          <w:sz w:val="28"/>
          <w:szCs w:val="28"/>
        </w:rPr>
        <w:t xml:space="preserve"> </w:t>
      </w:r>
      <w:r w:rsidRPr="00991CA8">
        <w:rPr>
          <w:sz w:val="28"/>
          <w:szCs w:val="28"/>
        </w:rPr>
        <w:t>що</w:t>
      </w:r>
      <w:r w:rsidRPr="00991CA8">
        <w:rPr>
          <w:spacing w:val="80"/>
          <w:w w:val="150"/>
          <w:sz w:val="28"/>
          <w:szCs w:val="28"/>
        </w:rPr>
        <w:t xml:space="preserve"> </w:t>
      </w:r>
      <w:r w:rsidRPr="00991CA8">
        <w:rPr>
          <w:sz w:val="28"/>
          <w:szCs w:val="28"/>
        </w:rPr>
        <w:t>входять</w:t>
      </w:r>
      <w:r w:rsidRPr="00991CA8">
        <w:rPr>
          <w:spacing w:val="80"/>
          <w:w w:val="150"/>
          <w:sz w:val="28"/>
          <w:szCs w:val="28"/>
        </w:rPr>
        <w:t xml:space="preserve"> </w:t>
      </w:r>
      <w:r w:rsidRPr="00991CA8">
        <w:rPr>
          <w:sz w:val="28"/>
          <w:szCs w:val="28"/>
        </w:rPr>
        <w:t>до</w:t>
      </w:r>
      <w:r w:rsidRPr="00991CA8">
        <w:rPr>
          <w:spacing w:val="80"/>
          <w:w w:val="150"/>
          <w:sz w:val="28"/>
          <w:szCs w:val="28"/>
        </w:rPr>
        <w:t xml:space="preserve"> </w:t>
      </w:r>
      <w:r w:rsidRPr="00991CA8">
        <w:rPr>
          <w:sz w:val="28"/>
          <w:szCs w:val="28"/>
        </w:rPr>
        <w:t>переліку</w:t>
      </w:r>
      <w:r w:rsidRPr="00991CA8">
        <w:rPr>
          <w:spacing w:val="80"/>
          <w:w w:val="150"/>
          <w:sz w:val="28"/>
          <w:szCs w:val="28"/>
        </w:rPr>
        <w:t xml:space="preserve"> </w:t>
      </w:r>
      <w:r w:rsidRPr="00991CA8">
        <w:rPr>
          <w:sz w:val="28"/>
          <w:szCs w:val="28"/>
        </w:rPr>
        <w:t>фахових</w:t>
      </w:r>
      <w:r w:rsidRPr="00991CA8">
        <w:rPr>
          <w:spacing w:val="80"/>
          <w:w w:val="150"/>
          <w:sz w:val="28"/>
          <w:szCs w:val="28"/>
        </w:rPr>
        <w:t xml:space="preserve"> </w:t>
      </w:r>
      <w:r w:rsidRPr="00991CA8">
        <w:rPr>
          <w:sz w:val="28"/>
          <w:szCs w:val="28"/>
        </w:rPr>
        <w:t>(на</w:t>
      </w:r>
      <w:r w:rsidRPr="00991CA8">
        <w:rPr>
          <w:spacing w:val="80"/>
          <w:w w:val="150"/>
          <w:sz w:val="28"/>
          <w:szCs w:val="28"/>
        </w:rPr>
        <w:t xml:space="preserve"> </w:t>
      </w:r>
      <w:r w:rsidRPr="00991CA8">
        <w:rPr>
          <w:sz w:val="28"/>
          <w:szCs w:val="28"/>
        </w:rPr>
        <w:t>рівні</w:t>
      </w:r>
      <w:r w:rsidRPr="00991CA8">
        <w:rPr>
          <w:spacing w:val="80"/>
          <w:w w:val="150"/>
          <w:sz w:val="28"/>
          <w:szCs w:val="28"/>
        </w:rPr>
        <w:t xml:space="preserve"> </w:t>
      </w:r>
      <w:r w:rsidRPr="00991CA8">
        <w:rPr>
          <w:sz w:val="28"/>
          <w:szCs w:val="28"/>
        </w:rPr>
        <w:t>ОС</w:t>
      </w:r>
      <w:r w:rsidR="001A31C3">
        <w:rPr>
          <w:sz w:val="28"/>
          <w:szCs w:val="28"/>
        </w:rPr>
        <w:t xml:space="preserve"> </w:t>
      </w:r>
      <w:r w:rsidRPr="00991CA8">
        <w:rPr>
          <w:sz w:val="28"/>
          <w:szCs w:val="28"/>
        </w:rPr>
        <w:t xml:space="preserve">«Бакалавр та ОС «Магістр»). Цей аналіз дозволив </w:t>
      </w:r>
      <w:proofErr w:type="spellStart"/>
      <w:r w:rsidRPr="00991CA8">
        <w:rPr>
          <w:sz w:val="28"/>
          <w:szCs w:val="28"/>
        </w:rPr>
        <w:t>співвіднести</w:t>
      </w:r>
      <w:proofErr w:type="spellEnd"/>
      <w:r w:rsidRPr="00991CA8">
        <w:rPr>
          <w:sz w:val="28"/>
          <w:szCs w:val="28"/>
        </w:rPr>
        <w:t xml:space="preserve"> проблему нашого дослідження зі змістом фахових дисциплін, що вивчаються майбутніми соціальними працівниками. У ході контент-аналізу ми використали </w:t>
      </w:r>
      <w:r w:rsidRPr="00991CA8">
        <w:rPr>
          <w:iCs/>
          <w:sz w:val="28"/>
          <w:szCs w:val="28"/>
        </w:rPr>
        <w:t xml:space="preserve">кілька критеріїв, що уможливили поділ всіх навчальних дисциплін на три групи: безпосередньо стосується формування готовності </w:t>
      </w:r>
      <w:r w:rsidRPr="00991CA8">
        <w:rPr>
          <w:iCs/>
          <w:sz w:val="28"/>
          <w:szCs w:val="28"/>
        </w:rPr>
        <w:lastRenderedPageBreak/>
        <w:t xml:space="preserve">студентів до </w:t>
      </w:r>
      <w:r w:rsidR="00C07B46" w:rsidRPr="00991CA8">
        <w:rPr>
          <w:iCs/>
          <w:sz w:val="28"/>
          <w:szCs w:val="28"/>
        </w:rPr>
        <w:t xml:space="preserve">професійної    </w:t>
      </w:r>
      <w:r w:rsidRPr="00991CA8">
        <w:rPr>
          <w:iCs/>
          <w:sz w:val="28"/>
          <w:szCs w:val="28"/>
        </w:rPr>
        <w:t>взаємодії; частково стосується; не стосується.</w:t>
      </w:r>
      <w:r w:rsidRPr="00991CA8">
        <w:rPr>
          <w:sz w:val="28"/>
          <w:szCs w:val="28"/>
        </w:rPr>
        <w:t xml:space="preserve"> Такими критеріями нами було обрано:</w:t>
      </w:r>
    </w:p>
    <w:p w14:paraId="62640571" w14:textId="5DC8F84C" w:rsidR="005464FA" w:rsidRPr="001A31C3" w:rsidRDefault="005464FA" w:rsidP="001A31C3">
      <w:pPr>
        <w:pStyle w:val="a9"/>
        <w:widowControl w:val="0"/>
        <w:numPr>
          <w:ilvl w:val="0"/>
          <w:numId w:val="16"/>
        </w:numPr>
        <w:tabs>
          <w:tab w:val="left" w:pos="1254"/>
        </w:tabs>
        <w:autoSpaceDE w:val="0"/>
        <w:autoSpaceDN w:val="0"/>
        <w:spacing w:after="0" w:line="360" w:lineRule="auto"/>
        <w:ind w:right="174"/>
        <w:contextualSpacing w:val="0"/>
        <w:jc w:val="both"/>
        <w:rPr>
          <w:sz w:val="28"/>
          <w:szCs w:val="28"/>
        </w:rPr>
      </w:pPr>
      <w:r w:rsidRPr="00991CA8">
        <w:rPr>
          <w:sz w:val="28"/>
          <w:szCs w:val="28"/>
        </w:rPr>
        <w:t>критерій спільного тезаурусу, тобто наявність у змісті (назвах тем, анотації,</w:t>
      </w:r>
      <w:r w:rsidRPr="00991CA8">
        <w:rPr>
          <w:spacing w:val="19"/>
          <w:sz w:val="28"/>
          <w:szCs w:val="28"/>
        </w:rPr>
        <w:t xml:space="preserve"> </w:t>
      </w:r>
      <w:r w:rsidRPr="00991CA8">
        <w:rPr>
          <w:sz w:val="28"/>
          <w:szCs w:val="28"/>
        </w:rPr>
        <w:t>змісті</w:t>
      </w:r>
      <w:r w:rsidRPr="00991CA8">
        <w:rPr>
          <w:spacing w:val="22"/>
          <w:sz w:val="28"/>
          <w:szCs w:val="28"/>
        </w:rPr>
        <w:t xml:space="preserve"> </w:t>
      </w:r>
      <w:r w:rsidRPr="00991CA8">
        <w:rPr>
          <w:sz w:val="28"/>
          <w:szCs w:val="28"/>
        </w:rPr>
        <w:t>практичних</w:t>
      </w:r>
      <w:r w:rsidRPr="00991CA8">
        <w:rPr>
          <w:spacing w:val="23"/>
          <w:sz w:val="28"/>
          <w:szCs w:val="28"/>
        </w:rPr>
        <w:t xml:space="preserve"> </w:t>
      </w:r>
      <w:r w:rsidRPr="00991CA8">
        <w:rPr>
          <w:sz w:val="28"/>
          <w:szCs w:val="28"/>
        </w:rPr>
        <w:t>завдань)</w:t>
      </w:r>
      <w:r w:rsidRPr="00991CA8">
        <w:rPr>
          <w:spacing w:val="20"/>
          <w:sz w:val="28"/>
          <w:szCs w:val="28"/>
        </w:rPr>
        <w:t xml:space="preserve"> </w:t>
      </w:r>
      <w:r w:rsidRPr="00991CA8">
        <w:rPr>
          <w:sz w:val="28"/>
          <w:szCs w:val="28"/>
        </w:rPr>
        <w:t>понять</w:t>
      </w:r>
      <w:r w:rsidRPr="00991CA8">
        <w:rPr>
          <w:spacing w:val="22"/>
          <w:sz w:val="28"/>
          <w:szCs w:val="28"/>
        </w:rPr>
        <w:t xml:space="preserve"> </w:t>
      </w:r>
      <w:r w:rsidRPr="00991CA8">
        <w:rPr>
          <w:sz w:val="28"/>
          <w:szCs w:val="28"/>
        </w:rPr>
        <w:t>«соціальна</w:t>
      </w:r>
      <w:r w:rsidRPr="00991CA8">
        <w:rPr>
          <w:spacing w:val="22"/>
          <w:sz w:val="28"/>
          <w:szCs w:val="28"/>
        </w:rPr>
        <w:t xml:space="preserve"> </w:t>
      </w:r>
      <w:r w:rsidRPr="00991CA8">
        <w:rPr>
          <w:spacing w:val="-2"/>
          <w:sz w:val="28"/>
          <w:szCs w:val="28"/>
        </w:rPr>
        <w:t>взаємодія»,</w:t>
      </w:r>
      <w:r w:rsidR="003D171D" w:rsidRPr="00991CA8">
        <w:rPr>
          <w:spacing w:val="-2"/>
          <w:sz w:val="28"/>
          <w:szCs w:val="28"/>
        </w:rPr>
        <w:t xml:space="preserve"> </w:t>
      </w:r>
      <w:r w:rsidRPr="00991CA8">
        <w:rPr>
          <w:spacing w:val="-2"/>
          <w:sz w:val="28"/>
          <w:szCs w:val="28"/>
        </w:rPr>
        <w:t>«педагогічна</w:t>
      </w:r>
      <w:r w:rsidRPr="00991CA8">
        <w:rPr>
          <w:sz w:val="28"/>
          <w:szCs w:val="28"/>
        </w:rPr>
        <w:tab/>
      </w:r>
      <w:r w:rsidRPr="00991CA8">
        <w:rPr>
          <w:spacing w:val="-2"/>
          <w:sz w:val="28"/>
          <w:szCs w:val="28"/>
        </w:rPr>
        <w:t>взаємодія»,</w:t>
      </w:r>
      <w:r w:rsidRPr="00991CA8">
        <w:rPr>
          <w:sz w:val="28"/>
          <w:szCs w:val="28"/>
        </w:rPr>
        <w:tab/>
      </w:r>
      <w:r w:rsidRPr="00991CA8">
        <w:rPr>
          <w:spacing w:val="-2"/>
          <w:sz w:val="28"/>
          <w:szCs w:val="28"/>
        </w:rPr>
        <w:t>«комунікація»,</w:t>
      </w:r>
      <w:r w:rsidRPr="00991CA8">
        <w:rPr>
          <w:sz w:val="28"/>
          <w:szCs w:val="28"/>
        </w:rPr>
        <w:tab/>
      </w:r>
      <w:r w:rsidRPr="00991CA8">
        <w:rPr>
          <w:spacing w:val="-2"/>
          <w:sz w:val="28"/>
          <w:szCs w:val="28"/>
        </w:rPr>
        <w:t>«спілкування»,</w:t>
      </w:r>
      <w:r w:rsidR="001A31C3">
        <w:rPr>
          <w:spacing w:val="-2"/>
          <w:sz w:val="28"/>
          <w:szCs w:val="28"/>
        </w:rPr>
        <w:t xml:space="preserve"> </w:t>
      </w:r>
      <w:r w:rsidRPr="001A31C3">
        <w:rPr>
          <w:spacing w:val="-2"/>
          <w:sz w:val="28"/>
          <w:szCs w:val="28"/>
        </w:rPr>
        <w:t>«</w:t>
      </w:r>
      <w:proofErr w:type="spellStart"/>
      <w:r w:rsidRPr="001A31C3">
        <w:rPr>
          <w:spacing w:val="-2"/>
          <w:sz w:val="28"/>
          <w:szCs w:val="28"/>
        </w:rPr>
        <w:t>інтеракція</w:t>
      </w:r>
      <w:proofErr w:type="spellEnd"/>
      <w:r w:rsidRPr="001A31C3">
        <w:rPr>
          <w:spacing w:val="-2"/>
          <w:sz w:val="28"/>
          <w:szCs w:val="28"/>
        </w:rPr>
        <w:t>»;</w:t>
      </w:r>
    </w:p>
    <w:p w14:paraId="3231B0F8" w14:textId="4D28367B" w:rsidR="005464FA" w:rsidRPr="00991CA8" w:rsidRDefault="005464FA">
      <w:pPr>
        <w:pStyle w:val="a9"/>
        <w:widowControl w:val="0"/>
        <w:numPr>
          <w:ilvl w:val="0"/>
          <w:numId w:val="16"/>
        </w:numPr>
        <w:tabs>
          <w:tab w:val="left" w:pos="1254"/>
        </w:tabs>
        <w:autoSpaceDE w:val="0"/>
        <w:autoSpaceDN w:val="0"/>
        <w:spacing w:after="0" w:line="360" w:lineRule="auto"/>
        <w:ind w:right="169"/>
        <w:contextualSpacing w:val="0"/>
        <w:jc w:val="both"/>
        <w:rPr>
          <w:sz w:val="28"/>
          <w:szCs w:val="28"/>
        </w:rPr>
      </w:pPr>
      <w:r w:rsidRPr="00991CA8">
        <w:rPr>
          <w:sz w:val="28"/>
          <w:szCs w:val="28"/>
        </w:rPr>
        <w:t xml:space="preserve">цільовий критерій, тобто спрямованість навчальної дисципліни на формування знань, вмінь і навичок, що сприяють формуванню готовності майбутнього </w:t>
      </w:r>
      <w:proofErr w:type="spellStart"/>
      <w:r w:rsidR="00385177" w:rsidRPr="00991CA8">
        <w:rPr>
          <w:sz w:val="28"/>
          <w:szCs w:val="28"/>
        </w:rPr>
        <w:t>майбутнього</w:t>
      </w:r>
      <w:proofErr w:type="spellEnd"/>
      <w:r w:rsidR="00385177" w:rsidRPr="00991CA8">
        <w:rPr>
          <w:sz w:val="28"/>
          <w:szCs w:val="28"/>
        </w:rPr>
        <w:t xml:space="preserve"> фахівця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pacing w:val="-2"/>
          <w:sz w:val="28"/>
          <w:szCs w:val="28"/>
        </w:rPr>
        <w:t>взаємодії;</w:t>
      </w:r>
    </w:p>
    <w:p w14:paraId="375EE9AB" w14:textId="2BD76F3D" w:rsidR="005464FA" w:rsidRPr="00991CA8" w:rsidRDefault="005464FA">
      <w:pPr>
        <w:pStyle w:val="a9"/>
        <w:widowControl w:val="0"/>
        <w:numPr>
          <w:ilvl w:val="0"/>
          <w:numId w:val="16"/>
        </w:numPr>
        <w:tabs>
          <w:tab w:val="left" w:pos="1254"/>
        </w:tabs>
        <w:autoSpaceDE w:val="0"/>
        <w:autoSpaceDN w:val="0"/>
        <w:spacing w:after="0" w:line="360" w:lineRule="auto"/>
        <w:ind w:right="167"/>
        <w:contextualSpacing w:val="0"/>
        <w:jc w:val="both"/>
        <w:rPr>
          <w:sz w:val="28"/>
          <w:szCs w:val="28"/>
        </w:rPr>
      </w:pPr>
      <w:r w:rsidRPr="00991CA8">
        <w:rPr>
          <w:sz w:val="28"/>
          <w:szCs w:val="28"/>
        </w:rPr>
        <w:t xml:space="preserve">функціональний критерій, тобто спрямованість змісту навчальної дисципліни на формування певного компонента готовності майбутнього фахівця соціальної сфери до </w:t>
      </w:r>
      <w:r w:rsidR="00C07B46" w:rsidRPr="00991CA8">
        <w:rPr>
          <w:sz w:val="28"/>
          <w:szCs w:val="28"/>
        </w:rPr>
        <w:t xml:space="preserve">професійної    </w:t>
      </w:r>
      <w:r w:rsidRPr="00991CA8">
        <w:rPr>
          <w:sz w:val="28"/>
          <w:szCs w:val="28"/>
        </w:rPr>
        <w:t>взаємодії.</w:t>
      </w:r>
    </w:p>
    <w:p w14:paraId="101BDB82" w14:textId="193E2786" w:rsidR="005464FA" w:rsidRPr="001A31C3" w:rsidRDefault="005464FA" w:rsidP="001A31C3">
      <w:pPr>
        <w:pStyle w:val="ad"/>
        <w:spacing w:after="0" w:line="360" w:lineRule="auto"/>
        <w:ind w:left="830"/>
        <w:jc w:val="both"/>
        <w:rPr>
          <w:iCs/>
          <w:sz w:val="28"/>
          <w:szCs w:val="28"/>
        </w:rPr>
      </w:pPr>
      <w:r w:rsidRPr="00991CA8">
        <w:rPr>
          <w:sz w:val="28"/>
          <w:szCs w:val="28"/>
        </w:rPr>
        <w:t>Таким</w:t>
      </w:r>
      <w:r w:rsidRPr="00991CA8">
        <w:rPr>
          <w:spacing w:val="27"/>
          <w:sz w:val="28"/>
          <w:szCs w:val="28"/>
        </w:rPr>
        <w:t xml:space="preserve"> </w:t>
      </w:r>
      <w:r w:rsidRPr="00991CA8">
        <w:rPr>
          <w:sz w:val="28"/>
          <w:szCs w:val="28"/>
        </w:rPr>
        <w:t>чином,</w:t>
      </w:r>
      <w:r w:rsidRPr="00991CA8">
        <w:rPr>
          <w:spacing w:val="27"/>
          <w:sz w:val="28"/>
          <w:szCs w:val="28"/>
        </w:rPr>
        <w:t xml:space="preserve"> </w:t>
      </w:r>
      <w:r w:rsidRPr="00991CA8">
        <w:rPr>
          <w:sz w:val="28"/>
          <w:szCs w:val="28"/>
        </w:rPr>
        <w:t>нами</w:t>
      </w:r>
      <w:r w:rsidRPr="00991CA8">
        <w:rPr>
          <w:spacing w:val="27"/>
          <w:sz w:val="28"/>
          <w:szCs w:val="28"/>
        </w:rPr>
        <w:t xml:space="preserve"> </w:t>
      </w:r>
      <w:r w:rsidRPr="00991CA8">
        <w:rPr>
          <w:sz w:val="28"/>
          <w:szCs w:val="28"/>
        </w:rPr>
        <w:t>було</w:t>
      </w:r>
      <w:r w:rsidRPr="00991CA8">
        <w:rPr>
          <w:spacing w:val="28"/>
          <w:sz w:val="28"/>
          <w:szCs w:val="28"/>
        </w:rPr>
        <w:t xml:space="preserve"> </w:t>
      </w:r>
      <w:r w:rsidRPr="00991CA8">
        <w:rPr>
          <w:sz w:val="28"/>
          <w:szCs w:val="28"/>
        </w:rPr>
        <w:t>проаналізовано</w:t>
      </w:r>
      <w:r w:rsidRPr="00991CA8">
        <w:rPr>
          <w:spacing w:val="27"/>
          <w:sz w:val="28"/>
          <w:szCs w:val="28"/>
        </w:rPr>
        <w:t xml:space="preserve"> </w:t>
      </w:r>
      <w:r w:rsidRPr="00991CA8">
        <w:rPr>
          <w:sz w:val="28"/>
          <w:szCs w:val="28"/>
        </w:rPr>
        <w:t>робочі</w:t>
      </w:r>
      <w:r w:rsidRPr="00991CA8">
        <w:rPr>
          <w:spacing w:val="28"/>
          <w:sz w:val="28"/>
          <w:szCs w:val="28"/>
        </w:rPr>
        <w:t xml:space="preserve"> </w:t>
      </w:r>
      <w:r w:rsidRPr="00991CA8">
        <w:rPr>
          <w:sz w:val="28"/>
          <w:szCs w:val="28"/>
        </w:rPr>
        <w:t>й</w:t>
      </w:r>
      <w:r w:rsidRPr="00991CA8">
        <w:rPr>
          <w:spacing w:val="27"/>
          <w:sz w:val="28"/>
          <w:szCs w:val="28"/>
        </w:rPr>
        <w:t xml:space="preserve"> </w:t>
      </w:r>
      <w:r w:rsidRPr="00991CA8">
        <w:rPr>
          <w:sz w:val="28"/>
          <w:szCs w:val="28"/>
        </w:rPr>
        <w:t>навчальні</w:t>
      </w:r>
      <w:r w:rsidRPr="00991CA8">
        <w:rPr>
          <w:spacing w:val="39"/>
          <w:sz w:val="28"/>
          <w:szCs w:val="28"/>
        </w:rPr>
        <w:t xml:space="preserve"> </w:t>
      </w:r>
      <w:r w:rsidRPr="00991CA8">
        <w:rPr>
          <w:iCs/>
          <w:spacing w:val="-2"/>
          <w:sz w:val="28"/>
          <w:szCs w:val="28"/>
        </w:rPr>
        <w:t>програми</w:t>
      </w:r>
      <w:r w:rsidR="001A31C3">
        <w:rPr>
          <w:iCs/>
          <w:sz w:val="28"/>
          <w:szCs w:val="28"/>
        </w:rPr>
        <w:t xml:space="preserve"> </w:t>
      </w:r>
      <w:r w:rsidRPr="00991CA8">
        <w:rPr>
          <w:iCs/>
          <w:sz w:val="28"/>
          <w:szCs w:val="28"/>
        </w:rPr>
        <w:t>45 навчальних дисциплін,</w:t>
      </w:r>
      <w:r w:rsidRPr="00991CA8">
        <w:rPr>
          <w:i/>
          <w:sz w:val="28"/>
          <w:szCs w:val="28"/>
        </w:rPr>
        <w:t xml:space="preserve"> </w:t>
      </w:r>
      <w:r w:rsidRPr="00991CA8">
        <w:rPr>
          <w:sz w:val="28"/>
          <w:szCs w:val="28"/>
        </w:rPr>
        <w:t xml:space="preserve">що представляють цикл спеціальної (фахової) підготовки </w:t>
      </w:r>
      <w:r w:rsidR="00385177" w:rsidRPr="00991CA8">
        <w:rPr>
          <w:sz w:val="28"/>
          <w:szCs w:val="28"/>
        </w:rPr>
        <w:t xml:space="preserve">майбутніх фахівців з соціального забезпечення </w:t>
      </w:r>
      <w:r w:rsidRPr="00991CA8">
        <w:rPr>
          <w:sz w:val="28"/>
          <w:szCs w:val="28"/>
        </w:rPr>
        <w:t>на рівні бакалаврату та магістратури. Серед цих дисциплін визнано такими, що:</w:t>
      </w:r>
    </w:p>
    <w:p w14:paraId="181F7F16" w14:textId="5F0144B7" w:rsidR="005464FA" w:rsidRPr="00991CA8" w:rsidRDefault="005464FA" w:rsidP="003D171D">
      <w:pPr>
        <w:pStyle w:val="ad"/>
        <w:spacing w:after="0" w:line="360" w:lineRule="auto"/>
        <w:ind w:left="122" w:right="165" w:firstLine="707"/>
        <w:jc w:val="both"/>
        <w:rPr>
          <w:sz w:val="28"/>
          <w:szCs w:val="28"/>
        </w:rPr>
      </w:pPr>
      <w:r w:rsidRPr="00991CA8">
        <w:rPr>
          <w:iCs/>
          <w:sz w:val="28"/>
          <w:szCs w:val="28"/>
        </w:rPr>
        <w:t>Безпосередньо</w:t>
      </w:r>
      <w:r w:rsidRPr="00991CA8">
        <w:rPr>
          <w:i/>
          <w:sz w:val="28"/>
          <w:szCs w:val="28"/>
        </w:rPr>
        <w:t xml:space="preserve"> </w:t>
      </w:r>
      <w:r w:rsidRPr="00991CA8">
        <w:rPr>
          <w:sz w:val="28"/>
          <w:szCs w:val="28"/>
        </w:rPr>
        <w:t xml:space="preserve">відображають проблему формування готовності до </w:t>
      </w:r>
      <w:r w:rsidR="00C07B46" w:rsidRPr="00991CA8">
        <w:rPr>
          <w:sz w:val="28"/>
          <w:szCs w:val="28"/>
        </w:rPr>
        <w:t xml:space="preserve">професійної    </w:t>
      </w:r>
      <w:r w:rsidRPr="00991CA8">
        <w:rPr>
          <w:sz w:val="28"/>
          <w:szCs w:val="28"/>
        </w:rPr>
        <w:t xml:space="preserve">взаємодії – вісім навчальних дисциплін, а саме: «Соціальне лідерство та </w:t>
      </w:r>
      <w:proofErr w:type="spellStart"/>
      <w:r w:rsidRPr="00991CA8">
        <w:rPr>
          <w:sz w:val="28"/>
          <w:szCs w:val="28"/>
        </w:rPr>
        <w:t>командоутворення</w:t>
      </w:r>
      <w:proofErr w:type="spellEnd"/>
      <w:r w:rsidRPr="00991CA8">
        <w:rPr>
          <w:sz w:val="28"/>
          <w:szCs w:val="28"/>
        </w:rPr>
        <w:t>»,</w:t>
      </w:r>
      <w:r w:rsidRPr="00991CA8">
        <w:rPr>
          <w:spacing w:val="30"/>
          <w:sz w:val="28"/>
          <w:szCs w:val="28"/>
        </w:rPr>
        <w:t xml:space="preserve"> </w:t>
      </w:r>
      <w:r w:rsidRPr="00991CA8">
        <w:rPr>
          <w:sz w:val="28"/>
          <w:szCs w:val="28"/>
        </w:rPr>
        <w:t>«Основи сценарної роботи та арт-терапії»,</w:t>
      </w:r>
      <w:r w:rsidR="003D171D" w:rsidRPr="00991CA8">
        <w:rPr>
          <w:sz w:val="28"/>
          <w:szCs w:val="28"/>
        </w:rPr>
        <w:t xml:space="preserve">   </w:t>
      </w:r>
      <w:r w:rsidRPr="00991CA8">
        <w:rPr>
          <w:sz w:val="28"/>
          <w:szCs w:val="28"/>
        </w:rPr>
        <w:t xml:space="preserve">«Соціальна робота з різними групами клієнтів», «Технології соціальної роботи», «Тренінг </w:t>
      </w:r>
      <w:proofErr w:type="spellStart"/>
      <w:r w:rsidRPr="00991CA8">
        <w:rPr>
          <w:sz w:val="28"/>
          <w:szCs w:val="28"/>
        </w:rPr>
        <w:t>комунікативності</w:t>
      </w:r>
      <w:proofErr w:type="spellEnd"/>
      <w:r w:rsidRPr="00991CA8">
        <w:rPr>
          <w:sz w:val="28"/>
          <w:szCs w:val="28"/>
        </w:rPr>
        <w:t xml:space="preserve"> та </w:t>
      </w:r>
      <w:proofErr w:type="spellStart"/>
      <w:r w:rsidRPr="00991CA8">
        <w:rPr>
          <w:sz w:val="28"/>
          <w:szCs w:val="28"/>
        </w:rPr>
        <w:t>асертивності</w:t>
      </w:r>
      <w:proofErr w:type="spellEnd"/>
      <w:r w:rsidRPr="00991CA8">
        <w:rPr>
          <w:sz w:val="28"/>
          <w:szCs w:val="28"/>
        </w:rPr>
        <w:t>», «Основи консультування», «Психолого-</w:t>
      </w:r>
      <w:r w:rsidR="00C07B46" w:rsidRPr="00991CA8">
        <w:rPr>
          <w:sz w:val="28"/>
          <w:szCs w:val="28"/>
        </w:rPr>
        <w:t xml:space="preserve">професійна </w:t>
      </w:r>
      <w:r w:rsidRPr="00991CA8">
        <w:rPr>
          <w:sz w:val="28"/>
          <w:szCs w:val="28"/>
        </w:rPr>
        <w:t xml:space="preserve">терапія», «Соціальний супровід сім’ї». Як свідчить наведений вище перелік, до змісту цих навчальних дисциплін входять базові чи суміжні поняття проблеми нашого дослідження; ці дисципліни спрямовані (виходячи з їх мети і завдань, що прописані в анотаціях) на формування сукупності знань, вмінь і навичок, що сприяють формуванню готовності до </w:t>
      </w:r>
      <w:r w:rsidR="00C07B46" w:rsidRPr="00991CA8">
        <w:rPr>
          <w:sz w:val="28"/>
          <w:szCs w:val="28"/>
        </w:rPr>
        <w:t xml:space="preserve">професійної    </w:t>
      </w:r>
      <w:r w:rsidRPr="00991CA8">
        <w:rPr>
          <w:sz w:val="28"/>
          <w:szCs w:val="28"/>
        </w:rPr>
        <w:t>взаємодії.</w:t>
      </w:r>
    </w:p>
    <w:p w14:paraId="0B5B356E" w14:textId="0106B3A8" w:rsidR="005464FA" w:rsidRPr="00991CA8" w:rsidRDefault="005464FA" w:rsidP="00A24E56">
      <w:pPr>
        <w:pStyle w:val="ad"/>
        <w:spacing w:after="0" w:line="360" w:lineRule="auto"/>
        <w:ind w:left="122" w:right="165" w:firstLine="707"/>
        <w:jc w:val="both"/>
        <w:rPr>
          <w:sz w:val="28"/>
          <w:szCs w:val="28"/>
        </w:rPr>
      </w:pPr>
      <w:r w:rsidRPr="00991CA8">
        <w:rPr>
          <w:iCs/>
          <w:sz w:val="28"/>
          <w:szCs w:val="28"/>
        </w:rPr>
        <w:t xml:space="preserve">Опосередковано </w:t>
      </w:r>
      <w:r w:rsidRPr="00991CA8">
        <w:rPr>
          <w:sz w:val="28"/>
          <w:szCs w:val="28"/>
        </w:rPr>
        <w:t xml:space="preserve">відображають проблему формування готовності до </w:t>
      </w:r>
      <w:r w:rsidR="00C07B46" w:rsidRPr="00991CA8">
        <w:rPr>
          <w:sz w:val="28"/>
          <w:szCs w:val="28"/>
        </w:rPr>
        <w:t xml:space="preserve">професійної    </w:t>
      </w:r>
      <w:r w:rsidRPr="00991CA8">
        <w:rPr>
          <w:sz w:val="28"/>
          <w:szCs w:val="28"/>
        </w:rPr>
        <w:t xml:space="preserve">взаємодії – 30 навчальних дисциплін, зміст яких фрагментарно відображає проблему формування готовності студентів до різних видів взаємодії – комунікативної, психологічної, соціальної, міжособистісної (на рівні сформованості окремих елементів знань, вмінь та навичок різних типів взаємодії в діяльності соціального працівника). До цієї групи належать такі дисципліни, як-от: «Основи </w:t>
      </w:r>
      <w:r w:rsidRPr="00991CA8">
        <w:rPr>
          <w:sz w:val="28"/>
          <w:szCs w:val="28"/>
        </w:rPr>
        <w:lastRenderedPageBreak/>
        <w:t>загальної та соціальної педагогіки», «Соціальна робота з сім’ями, дітьми та молоддю», «Цифрові комунікації. Основи соціальної реклами», «Соціальна робота в Україні» та ін.</w:t>
      </w:r>
    </w:p>
    <w:p w14:paraId="588DB133" w14:textId="250622E2" w:rsidR="005464FA" w:rsidRPr="00991CA8" w:rsidRDefault="005464FA" w:rsidP="001A31C3">
      <w:pPr>
        <w:spacing w:line="360" w:lineRule="auto"/>
        <w:ind w:left="122" w:right="167" w:firstLine="707"/>
        <w:jc w:val="both"/>
        <w:rPr>
          <w:sz w:val="28"/>
          <w:szCs w:val="28"/>
        </w:rPr>
      </w:pPr>
      <w:r w:rsidRPr="00991CA8">
        <w:rPr>
          <w:iCs/>
          <w:sz w:val="28"/>
          <w:szCs w:val="28"/>
        </w:rPr>
        <w:t>Не відображають або фактично не відображають</w:t>
      </w:r>
      <w:r w:rsidRPr="00991CA8">
        <w:rPr>
          <w:i/>
          <w:sz w:val="28"/>
          <w:szCs w:val="28"/>
        </w:rPr>
        <w:t xml:space="preserve"> </w:t>
      </w:r>
      <w:r w:rsidRPr="00991CA8">
        <w:rPr>
          <w:sz w:val="28"/>
          <w:szCs w:val="28"/>
        </w:rPr>
        <w:t xml:space="preserve">у своєму змісті досліджуваної нами проблеми </w:t>
      </w:r>
      <w:r w:rsidR="00C07B46" w:rsidRPr="00991CA8">
        <w:rPr>
          <w:sz w:val="28"/>
          <w:szCs w:val="28"/>
        </w:rPr>
        <w:t xml:space="preserve">професійної    </w:t>
      </w:r>
      <w:r w:rsidRPr="00991CA8">
        <w:rPr>
          <w:sz w:val="28"/>
          <w:szCs w:val="28"/>
        </w:rPr>
        <w:t xml:space="preserve">взаємодії </w:t>
      </w:r>
      <w:r w:rsidR="00385177" w:rsidRPr="00991CA8">
        <w:rPr>
          <w:sz w:val="28"/>
          <w:szCs w:val="28"/>
        </w:rPr>
        <w:t xml:space="preserve">майбутнього фахівця з соціального забезпечення </w:t>
      </w:r>
      <w:r w:rsidRPr="00991CA8">
        <w:rPr>
          <w:sz w:val="28"/>
          <w:szCs w:val="28"/>
        </w:rPr>
        <w:t>у</w:t>
      </w:r>
      <w:r w:rsidRPr="00991CA8">
        <w:rPr>
          <w:spacing w:val="39"/>
          <w:sz w:val="28"/>
          <w:szCs w:val="28"/>
        </w:rPr>
        <w:t xml:space="preserve">  </w:t>
      </w:r>
      <w:r w:rsidRPr="00991CA8">
        <w:rPr>
          <w:sz w:val="28"/>
          <w:szCs w:val="28"/>
        </w:rPr>
        <w:t>його</w:t>
      </w:r>
      <w:r w:rsidRPr="00991CA8">
        <w:rPr>
          <w:spacing w:val="39"/>
          <w:sz w:val="28"/>
          <w:szCs w:val="28"/>
        </w:rPr>
        <w:t xml:space="preserve">  </w:t>
      </w:r>
      <w:r w:rsidRPr="00991CA8">
        <w:rPr>
          <w:sz w:val="28"/>
          <w:szCs w:val="28"/>
        </w:rPr>
        <w:t>професійній</w:t>
      </w:r>
      <w:r w:rsidRPr="00991CA8">
        <w:rPr>
          <w:spacing w:val="39"/>
          <w:sz w:val="28"/>
          <w:szCs w:val="28"/>
        </w:rPr>
        <w:t xml:space="preserve">  </w:t>
      </w:r>
      <w:r w:rsidRPr="00991CA8">
        <w:rPr>
          <w:sz w:val="28"/>
          <w:szCs w:val="28"/>
        </w:rPr>
        <w:t>діяльності</w:t>
      </w:r>
      <w:r w:rsidRPr="00991CA8">
        <w:rPr>
          <w:spacing w:val="40"/>
          <w:sz w:val="28"/>
          <w:szCs w:val="28"/>
        </w:rPr>
        <w:t xml:space="preserve">  </w:t>
      </w:r>
      <w:r w:rsidRPr="00991CA8">
        <w:rPr>
          <w:sz w:val="28"/>
          <w:szCs w:val="28"/>
        </w:rPr>
        <w:t>–</w:t>
      </w:r>
      <w:r w:rsidRPr="00991CA8">
        <w:rPr>
          <w:spacing w:val="40"/>
          <w:sz w:val="28"/>
          <w:szCs w:val="28"/>
        </w:rPr>
        <w:t xml:space="preserve">  </w:t>
      </w:r>
      <w:r w:rsidRPr="00991CA8">
        <w:rPr>
          <w:sz w:val="28"/>
          <w:szCs w:val="28"/>
        </w:rPr>
        <w:t>шість</w:t>
      </w:r>
      <w:r w:rsidRPr="00991CA8">
        <w:rPr>
          <w:spacing w:val="38"/>
          <w:sz w:val="28"/>
          <w:szCs w:val="28"/>
        </w:rPr>
        <w:t xml:space="preserve">  </w:t>
      </w:r>
      <w:r w:rsidRPr="00991CA8">
        <w:rPr>
          <w:sz w:val="28"/>
          <w:szCs w:val="28"/>
        </w:rPr>
        <w:t>навчальних</w:t>
      </w:r>
      <w:r w:rsidRPr="00991CA8">
        <w:rPr>
          <w:spacing w:val="38"/>
          <w:sz w:val="28"/>
          <w:szCs w:val="28"/>
        </w:rPr>
        <w:t xml:space="preserve">  </w:t>
      </w:r>
      <w:r w:rsidRPr="00991CA8">
        <w:rPr>
          <w:sz w:val="28"/>
          <w:szCs w:val="28"/>
        </w:rPr>
        <w:t>дисциплін,</w:t>
      </w:r>
      <w:r w:rsidRPr="00991CA8">
        <w:rPr>
          <w:spacing w:val="37"/>
          <w:sz w:val="28"/>
          <w:szCs w:val="28"/>
        </w:rPr>
        <w:t xml:space="preserve">  </w:t>
      </w:r>
      <w:r w:rsidRPr="00991CA8">
        <w:rPr>
          <w:sz w:val="28"/>
          <w:szCs w:val="28"/>
        </w:rPr>
        <w:t>як-от:</w:t>
      </w:r>
      <w:r w:rsidR="001A31C3">
        <w:rPr>
          <w:sz w:val="28"/>
          <w:szCs w:val="28"/>
        </w:rPr>
        <w:t xml:space="preserve"> </w:t>
      </w:r>
      <w:r w:rsidRPr="00991CA8">
        <w:rPr>
          <w:sz w:val="28"/>
          <w:szCs w:val="28"/>
        </w:rPr>
        <w:t>«Технології проектування та оцінювання соціальної роботи», «Соціальна політика», «Соціальне страхування та пенсійне забезпечення», «</w:t>
      </w:r>
      <w:proofErr w:type="spellStart"/>
      <w:r w:rsidRPr="00991CA8">
        <w:rPr>
          <w:sz w:val="28"/>
          <w:szCs w:val="28"/>
        </w:rPr>
        <w:t>Домедична</w:t>
      </w:r>
      <w:proofErr w:type="spellEnd"/>
      <w:r w:rsidRPr="00991CA8">
        <w:rPr>
          <w:sz w:val="28"/>
          <w:szCs w:val="28"/>
        </w:rPr>
        <w:t xml:space="preserve"> підготовка», «Методика викладання соціальної педагогіки», «Ведення професійних документів». Ці навчальні дисципліни як невід’ємна частка загального змісту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мають інший цільовий орієнтир і не мають більш чи менш відчутного впливу на формування готовності названих фахівців до </w:t>
      </w:r>
      <w:r w:rsidR="00C07B46" w:rsidRPr="00991CA8">
        <w:rPr>
          <w:sz w:val="28"/>
          <w:szCs w:val="28"/>
        </w:rPr>
        <w:t xml:space="preserve">професійної    </w:t>
      </w:r>
      <w:r w:rsidRPr="00991CA8">
        <w:rPr>
          <w:sz w:val="28"/>
          <w:szCs w:val="28"/>
        </w:rPr>
        <w:t>взаємодії.</w:t>
      </w:r>
    </w:p>
    <w:p w14:paraId="3D8202F2" w14:textId="00837926" w:rsidR="005464FA" w:rsidRPr="00991CA8" w:rsidRDefault="005464FA" w:rsidP="00A24E56">
      <w:pPr>
        <w:pStyle w:val="ad"/>
        <w:spacing w:after="0" w:line="360" w:lineRule="auto"/>
        <w:ind w:right="273" w:firstLine="707"/>
        <w:jc w:val="both"/>
        <w:rPr>
          <w:sz w:val="28"/>
          <w:szCs w:val="28"/>
        </w:rPr>
      </w:pPr>
      <w:r w:rsidRPr="00991CA8">
        <w:rPr>
          <w:sz w:val="28"/>
          <w:szCs w:val="28"/>
        </w:rPr>
        <w:t xml:space="preserve">На підставі проведеного аналізу змісту спеціального (фахового) компонента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(на прикладі Національного університету біоресурсів і природокористування України) нами було сформульовано низку висновків, а саме:</w:t>
      </w:r>
    </w:p>
    <w:p w14:paraId="3FB7CCE4" w14:textId="6C9233F6" w:rsidR="005464FA" w:rsidRPr="00991CA8" w:rsidRDefault="005464FA" w:rsidP="00A24E56">
      <w:pPr>
        <w:pStyle w:val="ad"/>
        <w:spacing w:after="0" w:line="360" w:lineRule="auto"/>
        <w:ind w:right="269" w:firstLine="707"/>
        <w:jc w:val="both"/>
        <w:rPr>
          <w:sz w:val="28"/>
          <w:szCs w:val="28"/>
        </w:rPr>
      </w:pPr>
      <w:r w:rsidRPr="00991CA8">
        <w:rPr>
          <w:sz w:val="28"/>
          <w:szCs w:val="28"/>
        </w:rPr>
        <w:t xml:space="preserve">Переважна більшість навчальних дисциплін циклу спеціальної (фахової) підготовки </w:t>
      </w:r>
      <w:r w:rsidR="00385177" w:rsidRPr="00991CA8">
        <w:rPr>
          <w:sz w:val="28"/>
          <w:szCs w:val="28"/>
        </w:rPr>
        <w:t xml:space="preserve">майбутніх фахівців з соціального забезпечення </w:t>
      </w:r>
      <w:r w:rsidRPr="00991CA8">
        <w:rPr>
          <w:sz w:val="28"/>
          <w:szCs w:val="28"/>
        </w:rPr>
        <w:t>безпосередньо чи опосередковано відображає проблему формування готовності названих фахівців до різних видів взаємодії – соціальної, психологічної, комунікативної, педагогічної, міжособистісної (86,6%).</w:t>
      </w:r>
    </w:p>
    <w:p w14:paraId="093C0B8B" w14:textId="230448B6" w:rsidR="005464FA" w:rsidRPr="00991CA8" w:rsidRDefault="005464FA" w:rsidP="00A24E56">
      <w:pPr>
        <w:pStyle w:val="ad"/>
        <w:spacing w:after="0" w:line="360" w:lineRule="auto"/>
        <w:ind w:right="267" w:firstLine="707"/>
        <w:jc w:val="both"/>
        <w:rPr>
          <w:sz w:val="28"/>
          <w:szCs w:val="28"/>
        </w:rPr>
      </w:pPr>
      <w:r w:rsidRPr="00991CA8">
        <w:rPr>
          <w:sz w:val="28"/>
          <w:szCs w:val="28"/>
        </w:rPr>
        <w:t xml:space="preserve">Безпосередньо стосуються проблеми формування готовності до </w:t>
      </w:r>
      <w:r w:rsidR="00C07B46" w:rsidRPr="00991CA8">
        <w:rPr>
          <w:sz w:val="28"/>
          <w:szCs w:val="28"/>
        </w:rPr>
        <w:t xml:space="preserve">професійної    </w:t>
      </w:r>
      <w:r w:rsidRPr="00991CA8">
        <w:rPr>
          <w:sz w:val="28"/>
          <w:szCs w:val="28"/>
        </w:rPr>
        <w:t>взаємодії, судячи з аналізу змісту робочих програм навчальних дисциплін, усього вісім дисциплін, запропонованих студентам до вивчення</w:t>
      </w:r>
      <w:r w:rsidRPr="00991CA8">
        <w:rPr>
          <w:spacing w:val="40"/>
          <w:sz w:val="28"/>
          <w:szCs w:val="28"/>
        </w:rPr>
        <w:t xml:space="preserve"> </w:t>
      </w:r>
      <w:r w:rsidRPr="00991CA8">
        <w:rPr>
          <w:sz w:val="28"/>
          <w:szCs w:val="28"/>
        </w:rPr>
        <w:t xml:space="preserve">як обов’язкові чи за вибором (17,7%). Такий низький показник свідчить про недостатню спрямованість змісту фахової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та про необхідність розробки й апробації спеціальної технології формування означеної готовності, з включенням не лише формальних, але й неформальних та </w:t>
      </w:r>
      <w:proofErr w:type="spellStart"/>
      <w:r w:rsidRPr="00991CA8">
        <w:rPr>
          <w:sz w:val="28"/>
          <w:szCs w:val="28"/>
        </w:rPr>
        <w:t>інформальних</w:t>
      </w:r>
      <w:proofErr w:type="spellEnd"/>
      <w:r w:rsidRPr="00991CA8">
        <w:rPr>
          <w:sz w:val="28"/>
          <w:szCs w:val="28"/>
        </w:rPr>
        <w:t xml:space="preserve"> складників змісту професійної підготовки студентів.</w:t>
      </w:r>
    </w:p>
    <w:p w14:paraId="5F937643" w14:textId="18BAB10E" w:rsidR="005464FA" w:rsidRPr="00991CA8" w:rsidRDefault="005464FA" w:rsidP="00A24E56">
      <w:pPr>
        <w:pStyle w:val="ad"/>
        <w:spacing w:after="0" w:line="360" w:lineRule="auto"/>
        <w:ind w:right="266" w:firstLine="707"/>
        <w:jc w:val="both"/>
        <w:rPr>
          <w:sz w:val="28"/>
          <w:szCs w:val="28"/>
        </w:rPr>
      </w:pPr>
      <w:r w:rsidRPr="00991CA8">
        <w:rPr>
          <w:sz w:val="28"/>
          <w:szCs w:val="28"/>
        </w:rPr>
        <w:t xml:space="preserve">Переважна більшість навчальних дисциплін, що прямо чи опосередковано відображають спрямованість на формування готовності до </w:t>
      </w:r>
      <w:r w:rsidR="00C07B46" w:rsidRPr="00991CA8">
        <w:rPr>
          <w:sz w:val="28"/>
          <w:szCs w:val="28"/>
        </w:rPr>
        <w:t xml:space="preserve">професійної    </w:t>
      </w:r>
      <w:r w:rsidRPr="00991CA8">
        <w:rPr>
          <w:sz w:val="28"/>
          <w:szCs w:val="28"/>
        </w:rPr>
        <w:t xml:space="preserve">взаємодії, </w:t>
      </w:r>
      <w:r w:rsidRPr="00991CA8">
        <w:rPr>
          <w:sz w:val="28"/>
          <w:szCs w:val="28"/>
        </w:rPr>
        <w:lastRenderedPageBreak/>
        <w:t xml:space="preserve">здійснюють це на рівні першого (критерій тезаурусу), та третього (функціональний) критеріїв співвідношення. Це свідчить про низький рівень цільової спрямованості змісту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на формування готовності студентів до </w:t>
      </w:r>
      <w:r w:rsidR="00C07B46" w:rsidRPr="00991CA8">
        <w:rPr>
          <w:sz w:val="28"/>
          <w:szCs w:val="28"/>
        </w:rPr>
        <w:t xml:space="preserve">професійної    </w:t>
      </w:r>
      <w:r w:rsidRPr="00991CA8">
        <w:rPr>
          <w:sz w:val="28"/>
          <w:szCs w:val="28"/>
        </w:rPr>
        <w:t xml:space="preserve">взаємодії і підвищує рівень необхідності в пошуку нових технологічних шляхів формування означеної готовності у процесі вивчення фахових </w:t>
      </w:r>
      <w:r w:rsidRPr="00991CA8">
        <w:rPr>
          <w:spacing w:val="-2"/>
          <w:sz w:val="28"/>
          <w:szCs w:val="28"/>
        </w:rPr>
        <w:t>дисциплін.</w:t>
      </w:r>
    </w:p>
    <w:p w14:paraId="01428940" w14:textId="777508F3" w:rsidR="005464FA" w:rsidRPr="00991CA8" w:rsidRDefault="005464FA" w:rsidP="00474FCC">
      <w:pPr>
        <w:pStyle w:val="ad"/>
        <w:spacing w:after="0" w:line="360" w:lineRule="auto"/>
        <w:ind w:right="264" w:firstLine="707"/>
        <w:jc w:val="both"/>
        <w:rPr>
          <w:sz w:val="28"/>
          <w:szCs w:val="28"/>
        </w:rPr>
      </w:pPr>
      <w:r w:rsidRPr="00991CA8">
        <w:rPr>
          <w:sz w:val="28"/>
          <w:szCs w:val="28"/>
        </w:rPr>
        <w:t xml:space="preserve">Отже, обґрунтовано характеристику провідних наукових підходів до проблеми формування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Встановлено необхідність загально</w:t>
      </w:r>
      <w:r w:rsidR="001A31C3">
        <w:rPr>
          <w:sz w:val="28"/>
          <w:szCs w:val="28"/>
        </w:rPr>
        <w:t>-</w:t>
      </w:r>
      <w:r w:rsidRPr="00991CA8">
        <w:rPr>
          <w:sz w:val="28"/>
          <w:szCs w:val="28"/>
        </w:rPr>
        <w:t>філософського (аналіз категорії</w:t>
      </w:r>
      <w:r w:rsidR="00474FCC" w:rsidRPr="00991CA8">
        <w:rPr>
          <w:sz w:val="28"/>
          <w:szCs w:val="28"/>
        </w:rPr>
        <w:t xml:space="preserve"> </w:t>
      </w:r>
      <w:r w:rsidRPr="00991CA8">
        <w:rPr>
          <w:sz w:val="28"/>
          <w:szCs w:val="28"/>
        </w:rPr>
        <w:t>«соціальне» та поняття соціальної сфери в контексті проблеми дослідження), загальнонаукового (системний,</w:t>
      </w:r>
      <w:r w:rsidRPr="00991CA8">
        <w:rPr>
          <w:spacing w:val="-1"/>
          <w:sz w:val="28"/>
          <w:szCs w:val="28"/>
        </w:rPr>
        <w:t xml:space="preserve"> </w:t>
      </w:r>
      <w:proofErr w:type="spellStart"/>
      <w:r w:rsidRPr="00991CA8">
        <w:rPr>
          <w:sz w:val="28"/>
          <w:szCs w:val="28"/>
        </w:rPr>
        <w:t>компетентнісний</w:t>
      </w:r>
      <w:proofErr w:type="spellEnd"/>
      <w:r w:rsidRPr="00991CA8">
        <w:rPr>
          <w:sz w:val="28"/>
          <w:szCs w:val="28"/>
        </w:rPr>
        <w:t>,</w:t>
      </w:r>
      <w:r w:rsidRPr="00991CA8">
        <w:rPr>
          <w:spacing w:val="-1"/>
          <w:sz w:val="28"/>
          <w:szCs w:val="28"/>
        </w:rPr>
        <w:t xml:space="preserve"> </w:t>
      </w:r>
      <w:r w:rsidRPr="00991CA8">
        <w:rPr>
          <w:sz w:val="28"/>
          <w:szCs w:val="28"/>
        </w:rPr>
        <w:t>контекстний та</w:t>
      </w:r>
      <w:r w:rsidRPr="00991CA8">
        <w:rPr>
          <w:spacing w:val="-3"/>
          <w:sz w:val="28"/>
          <w:szCs w:val="28"/>
        </w:rPr>
        <w:t xml:space="preserve"> </w:t>
      </w:r>
      <w:r w:rsidRPr="00991CA8">
        <w:rPr>
          <w:sz w:val="28"/>
          <w:szCs w:val="28"/>
        </w:rPr>
        <w:t xml:space="preserve">діяльнісний наукові підходи) та </w:t>
      </w:r>
      <w:proofErr w:type="spellStart"/>
      <w:r w:rsidRPr="00991CA8">
        <w:rPr>
          <w:sz w:val="28"/>
          <w:szCs w:val="28"/>
        </w:rPr>
        <w:t>конкретнонаукового</w:t>
      </w:r>
      <w:proofErr w:type="spellEnd"/>
      <w:r w:rsidRPr="00991CA8">
        <w:rPr>
          <w:sz w:val="28"/>
          <w:szCs w:val="28"/>
        </w:rPr>
        <w:t xml:space="preserve"> (сукупність </w:t>
      </w:r>
      <w:proofErr w:type="spellStart"/>
      <w:r w:rsidRPr="00991CA8">
        <w:rPr>
          <w:sz w:val="28"/>
          <w:szCs w:val="28"/>
        </w:rPr>
        <w:t>методик</w:t>
      </w:r>
      <w:proofErr w:type="spellEnd"/>
      <w:r w:rsidRPr="00991CA8">
        <w:rPr>
          <w:sz w:val="28"/>
          <w:szCs w:val="28"/>
        </w:rPr>
        <w:t xml:space="preserve"> і технік дослідження) рівнів методології досліджуваної проблеми. Відзначено </w:t>
      </w:r>
      <w:proofErr w:type="spellStart"/>
      <w:r w:rsidRPr="00991CA8">
        <w:rPr>
          <w:sz w:val="28"/>
          <w:szCs w:val="28"/>
        </w:rPr>
        <w:t>міждисциплінарність</w:t>
      </w:r>
      <w:proofErr w:type="spellEnd"/>
      <w:r w:rsidRPr="00991CA8">
        <w:rPr>
          <w:sz w:val="28"/>
          <w:szCs w:val="28"/>
        </w:rPr>
        <w:t xml:space="preserve"> методології дослідження; з’ясовано провідне значення поняття взаємодії для теоретико-методологічного аналізу проблеми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в умовах ЗВО.</w:t>
      </w:r>
    </w:p>
    <w:p w14:paraId="709813B2" w14:textId="5FE5373E" w:rsidR="005464FA" w:rsidRPr="00991CA8" w:rsidRDefault="005464FA" w:rsidP="00A24E56">
      <w:pPr>
        <w:pStyle w:val="ad"/>
        <w:spacing w:after="0" w:line="360" w:lineRule="auto"/>
        <w:ind w:right="264" w:firstLine="707"/>
        <w:jc w:val="both"/>
        <w:rPr>
          <w:sz w:val="28"/>
          <w:szCs w:val="28"/>
        </w:rPr>
      </w:pPr>
      <w:r w:rsidRPr="00991CA8">
        <w:rPr>
          <w:sz w:val="28"/>
          <w:szCs w:val="28"/>
        </w:rPr>
        <w:t xml:space="preserve">Системний характер досліджуваного феномена представлено в підрозділі у зв’язку з поняттям </w:t>
      </w:r>
      <w:r w:rsidR="00C07B46" w:rsidRPr="00991CA8">
        <w:rPr>
          <w:sz w:val="28"/>
          <w:szCs w:val="28"/>
        </w:rPr>
        <w:t xml:space="preserve">професійної </w:t>
      </w:r>
      <w:r w:rsidRPr="00991CA8">
        <w:rPr>
          <w:sz w:val="28"/>
          <w:szCs w:val="28"/>
        </w:rPr>
        <w:t xml:space="preserve">системи в сукупності інформаційного, комунікаційного, суб’єктного та цільового компонентів. Сформульовано висновок, що основними суб’єктами формування готовності студентів до </w:t>
      </w:r>
      <w:r w:rsidR="00C07B46" w:rsidRPr="00991CA8">
        <w:rPr>
          <w:sz w:val="28"/>
          <w:szCs w:val="28"/>
        </w:rPr>
        <w:t xml:space="preserve">професійної    </w:t>
      </w:r>
      <w:r w:rsidRPr="00991CA8">
        <w:rPr>
          <w:sz w:val="28"/>
          <w:szCs w:val="28"/>
        </w:rPr>
        <w:t xml:space="preserve">взаємодії є майбутні соціальні працівники, викладачі, інші </w:t>
      </w:r>
      <w:proofErr w:type="spellStart"/>
      <w:r w:rsidRPr="00991CA8">
        <w:rPr>
          <w:sz w:val="28"/>
          <w:szCs w:val="28"/>
        </w:rPr>
        <w:t>стейкхолдери</w:t>
      </w:r>
      <w:proofErr w:type="spellEnd"/>
      <w:r w:rsidRPr="00991CA8">
        <w:rPr>
          <w:sz w:val="28"/>
          <w:szCs w:val="28"/>
        </w:rPr>
        <w:t xml:space="preserve">, – завдяки взаємодії яких (у межах окремої системи) відбувається процес накопичення знань, вмінь і навичок ефективної </w:t>
      </w:r>
      <w:r w:rsidR="00C07B46" w:rsidRPr="00991CA8">
        <w:rPr>
          <w:sz w:val="28"/>
          <w:szCs w:val="28"/>
        </w:rPr>
        <w:t xml:space="preserve">професійної    </w:t>
      </w:r>
      <w:r w:rsidRPr="00991CA8">
        <w:rPr>
          <w:sz w:val="28"/>
          <w:szCs w:val="28"/>
        </w:rPr>
        <w:t xml:space="preserve">взаємодії майбутнього </w:t>
      </w:r>
      <w:proofErr w:type="spellStart"/>
      <w:r w:rsidR="00385177" w:rsidRPr="00991CA8">
        <w:rPr>
          <w:sz w:val="28"/>
          <w:szCs w:val="28"/>
        </w:rPr>
        <w:t>майбутнього</w:t>
      </w:r>
      <w:proofErr w:type="spellEnd"/>
      <w:r w:rsidR="00385177" w:rsidRPr="00991CA8">
        <w:rPr>
          <w:sz w:val="28"/>
          <w:szCs w:val="28"/>
        </w:rPr>
        <w:t xml:space="preserve"> фахівця з соціального забезпечення.</w:t>
      </w:r>
      <w:r w:rsidRPr="00991CA8">
        <w:rPr>
          <w:sz w:val="28"/>
          <w:szCs w:val="28"/>
        </w:rPr>
        <w:t xml:space="preserve"> Виокремлено основні системні об’єкти в межах дослідження проблеми </w:t>
      </w:r>
      <w:r w:rsidR="00C07B46" w:rsidRPr="00991CA8">
        <w:rPr>
          <w:sz w:val="28"/>
          <w:szCs w:val="28"/>
        </w:rPr>
        <w:t xml:space="preserve">професійної    </w:t>
      </w:r>
      <w:r w:rsidRPr="00991CA8">
        <w:rPr>
          <w:sz w:val="28"/>
          <w:szCs w:val="28"/>
        </w:rPr>
        <w:t xml:space="preserve">взаємодії – професійна підготовка </w:t>
      </w:r>
      <w:r w:rsidR="00385177" w:rsidRPr="00991CA8">
        <w:rPr>
          <w:sz w:val="28"/>
          <w:szCs w:val="28"/>
        </w:rPr>
        <w:t xml:space="preserve">майбутніх фахівців з соціального забезпечення </w:t>
      </w:r>
      <w:r w:rsidRPr="00991CA8">
        <w:rPr>
          <w:sz w:val="28"/>
          <w:szCs w:val="28"/>
        </w:rPr>
        <w:t xml:space="preserve">як система; </w:t>
      </w:r>
      <w:r w:rsidR="00C07B46" w:rsidRPr="00991CA8">
        <w:rPr>
          <w:sz w:val="28"/>
          <w:szCs w:val="28"/>
        </w:rPr>
        <w:t xml:space="preserve">професійна </w:t>
      </w:r>
      <w:r w:rsidRPr="00991CA8">
        <w:rPr>
          <w:sz w:val="28"/>
          <w:szCs w:val="28"/>
        </w:rPr>
        <w:t>взаємодія як системний процес і явище; фахові дисципліни як системний об’єкт дослідження.</w:t>
      </w:r>
    </w:p>
    <w:p w14:paraId="344700EF" w14:textId="10912778" w:rsidR="005464FA" w:rsidRPr="00991CA8" w:rsidRDefault="005464FA" w:rsidP="00474FCC">
      <w:pPr>
        <w:pStyle w:val="ad"/>
        <w:spacing w:after="0" w:line="360" w:lineRule="auto"/>
        <w:ind w:right="264" w:firstLine="707"/>
        <w:jc w:val="both"/>
        <w:rPr>
          <w:spacing w:val="-2"/>
          <w:sz w:val="28"/>
          <w:szCs w:val="28"/>
        </w:rPr>
      </w:pPr>
      <w:proofErr w:type="spellStart"/>
      <w:r w:rsidRPr="00991CA8">
        <w:rPr>
          <w:sz w:val="28"/>
          <w:szCs w:val="28"/>
        </w:rPr>
        <w:t>Компетентнісний</w:t>
      </w:r>
      <w:proofErr w:type="spellEnd"/>
      <w:r w:rsidRPr="00991CA8">
        <w:rPr>
          <w:sz w:val="28"/>
          <w:szCs w:val="28"/>
        </w:rPr>
        <w:t xml:space="preserve"> підхід до проблеми дослідження використано на основі встановлення зв’язку між процесами формування готовності й компетентності до певних видів професійної діяльності </w:t>
      </w:r>
      <w:r w:rsidR="00385177" w:rsidRPr="00991CA8">
        <w:rPr>
          <w:sz w:val="28"/>
          <w:szCs w:val="28"/>
        </w:rPr>
        <w:t>майбутніх фахівців з соціального забезпечення.</w:t>
      </w:r>
      <w:r w:rsidRPr="00991CA8">
        <w:rPr>
          <w:sz w:val="28"/>
          <w:szCs w:val="28"/>
        </w:rPr>
        <w:t xml:space="preserve"> Сформульовано висновок, що переважна більшість визначених</w:t>
      </w:r>
      <w:r w:rsidRPr="00991CA8">
        <w:rPr>
          <w:spacing w:val="80"/>
          <w:sz w:val="28"/>
          <w:szCs w:val="28"/>
        </w:rPr>
        <w:t xml:space="preserve"> </w:t>
      </w:r>
      <w:r w:rsidRPr="00991CA8">
        <w:rPr>
          <w:sz w:val="28"/>
          <w:szCs w:val="28"/>
        </w:rPr>
        <w:t xml:space="preserve">у європейських документах про освіту життєвих компетенцій (спілкування рідною та іноземними </w:t>
      </w:r>
      <w:r w:rsidRPr="00991CA8">
        <w:rPr>
          <w:sz w:val="28"/>
          <w:szCs w:val="28"/>
        </w:rPr>
        <w:lastRenderedPageBreak/>
        <w:t>мовами, навички роботи з цифровими носіями, навчання заради здобуття знань, соціальні та громадянські навички, ініціативність і практичність, обізнаність та самовираження у культурі) мають відношення до поняття взаємодії, тому можуть бути використані в теоретичному аналізі проблеми дослідження. Контекстний підхід використано</w:t>
      </w:r>
      <w:r w:rsidRPr="00991CA8">
        <w:rPr>
          <w:spacing w:val="67"/>
          <w:sz w:val="28"/>
          <w:szCs w:val="28"/>
        </w:rPr>
        <w:t xml:space="preserve">  </w:t>
      </w:r>
      <w:r w:rsidRPr="00991CA8">
        <w:rPr>
          <w:sz w:val="28"/>
          <w:szCs w:val="28"/>
        </w:rPr>
        <w:t>в</w:t>
      </w:r>
      <w:r w:rsidRPr="00991CA8">
        <w:rPr>
          <w:spacing w:val="66"/>
          <w:sz w:val="28"/>
          <w:szCs w:val="28"/>
        </w:rPr>
        <w:t xml:space="preserve">  </w:t>
      </w:r>
      <w:r w:rsidRPr="00991CA8">
        <w:rPr>
          <w:sz w:val="28"/>
          <w:szCs w:val="28"/>
        </w:rPr>
        <w:t>дослідженні</w:t>
      </w:r>
      <w:r w:rsidRPr="00991CA8">
        <w:rPr>
          <w:spacing w:val="67"/>
          <w:sz w:val="28"/>
          <w:szCs w:val="28"/>
        </w:rPr>
        <w:t xml:space="preserve">  </w:t>
      </w:r>
      <w:r w:rsidRPr="00991CA8">
        <w:rPr>
          <w:sz w:val="28"/>
          <w:szCs w:val="28"/>
        </w:rPr>
        <w:t>в</w:t>
      </w:r>
      <w:r w:rsidRPr="00991CA8">
        <w:rPr>
          <w:spacing w:val="67"/>
          <w:sz w:val="28"/>
          <w:szCs w:val="28"/>
        </w:rPr>
        <w:t xml:space="preserve">  </w:t>
      </w:r>
      <w:r w:rsidRPr="00991CA8">
        <w:rPr>
          <w:sz w:val="28"/>
          <w:szCs w:val="28"/>
        </w:rPr>
        <w:t>зв’язку</w:t>
      </w:r>
      <w:r w:rsidRPr="00991CA8">
        <w:rPr>
          <w:spacing w:val="68"/>
          <w:sz w:val="28"/>
          <w:szCs w:val="28"/>
        </w:rPr>
        <w:t xml:space="preserve">  </w:t>
      </w:r>
      <w:r w:rsidRPr="00991CA8">
        <w:rPr>
          <w:sz w:val="28"/>
          <w:szCs w:val="28"/>
        </w:rPr>
        <w:t>з</w:t>
      </w:r>
      <w:r w:rsidRPr="00991CA8">
        <w:rPr>
          <w:spacing w:val="66"/>
          <w:sz w:val="28"/>
          <w:szCs w:val="28"/>
        </w:rPr>
        <w:t xml:space="preserve">  </w:t>
      </w:r>
      <w:r w:rsidRPr="00991CA8">
        <w:rPr>
          <w:sz w:val="28"/>
          <w:szCs w:val="28"/>
        </w:rPr>
        <w:t>необхідністю</w:t>
      </w:r>
      <w:r w:rsidRPr="00991CA8">
        <w:rPr>
          <w:spacing w:val="67"/>
          <w:sz w:val="28"/>
          <w:szCs w:val="28"/>
        </w:rPr>
        <w:t xml:space="preserve">  </w:t>
      </w:r>
      <w:r w:rsidRPr="00991CA8">
        <w:rPr>
          <w:spacing w:val="-2"/>
          <w:sz w:val="28"/>
          <w:szCs w:val="28"/>
        </w:rPr>
        <w:t>обґрунтувати</w:t>
      </w:r>
      <w:r w:rsidR="00474FCC" w:rsidRPr="00991CA8">
        <w:rPr>
          <w:spacing w:val="-2"/>
          <w:sz w:val="28"/>
          <w:szCs w:val="28"/>
        </w:rPr>
        <w:t xml:space="preserve"> </w:t>
      </w:r>
      <w:r w:rsidRPr="00991CA8">
        <w:rPr>
          <w:sz w:val="28"/>
          <w:szCs w:val="28"/>
        </w:rPr>
        <w:t xml:space="preserve">професійний контекст </w:t>
      </w:r>
      <w:r w:rsidR="00C07B46" w:rsidRPr="00991CA8">
        <w:rPr>
          <w:sz w:val="28"/>
          <w:szCs w:val="28"/>
        </w:rPr>
        <w:t xml:space="preserve">професійної    </w:t>
      </w:r>
      <w:r w:rsidRPr="00991CA8">
        <w:rPr>
          <w:sz w:val="28"/>
          <w:szCs w:val="28"/>
        </w:rPr>
        <w:t xml:space="preserve">взаємодії у діяльності </w:t>
      </w:r>
      <w:r w:rsidR="00385177" w:rsidRPr="00991CA8">
        <w:rPr>
          <w:sz w:val="28"/>
          <w:szCs w:val="28"/>
        </w:rPr>
        <w:t>майбутнього фахівця з соціального забезпечення,</w:t>
      </w:r>
      <w:r w:rsidRPr="00991CA8">
        <w:rPr>
          <w:sz w:val="28"/>
          <w:szCs w:val="28"/>
        </w:rPr>
        <w:t xml:space="preserve"> а також з можливостями в межах цього підходу </w:t>
      </w:r>
      <w:proofErr w:type="spellStart"/>
      <w:r w:rsidRPr="00991CA8">
        <w:rPr>
          <w:sz w:val="28"/>
          <w:szCs w:val="28"/>
        </w:rPr>
        <w:t>проєктувати</w:t>
      </w:r>
      <w:proofErr w:type="spellEnd"/>
      <w:r w:rsidRPr="00991CA8">
        <w:rPr>
          <w:sz w:val="28"/>
          <w:szCs w:val="28"/>
        </w:rPr>
        <w:t xml:space="preserve"> освітній процес в максимальному наближенні до майбутньої професійної діяльності в соціальній сфері. Значущість контекстного підходу визначена в дослідженні</w:t>
      </w:r>
      <w:r w:rsidRPr="00991CA8">
        <w:rPr>
          <w:spacing w:val="-1"/>
          <w:sz w:val="28"/>
          <w:szCs w:val="28"/>
        </w:rPr>
        <w:t xml:space="preserve"> </w:t>
      </w:r>
      <w:r w:rsidRPr="00991CA8">
        <w:rPr>
          <w:sz w:val="28"/>
          <w:szCs w:val="28"/>
        </w:rPr>
        <w:t>у зв’язку з тим, що майбутні</w:t>
      </w:r>
      <w:r w:rsidRPr="00991CA8">
        <w:rPr>
          <w:spacing w:val="-1"/>
          <w:sz w:val="28"/>
          <w:szCs w:val="28"/>
        </w:rPr>
        <w:t xml:space="preserve"> </w:t>
      </w:r>
      <w:r w:rsidRPr="00991CA8">
        <w:rPr>
          <w:sz w:val="28"/>
          <w:szCs w:val="28"/>
        </w:rPr>
        <w:t>працівники соціальної</w:t>
      </w:r>
      <w:r w:rsidRPr="00991CA8">
        <w:rPr>
          <w:spacing w:val="-1"/>
          <w:sz w:val="28"/>
          <w:szCs w:val="28"/>
        </w:rPr>
        <w:t xml:space="preserve"> </w:t>
      </w:r>
      <w:r w:rsidRPr="00991CA8">
        <w:rPr>
          <w:sz w:val="28"/>
          <w:szCs w:val="28"/>
        </w:rPr>
        <w:t xml:space="preserve">сфери мають можливість навчатися з використанням реальних ситуацій </w:t>
      </w:r>
      <w:r w:rsidR="00C07B46" w:rsidRPr="00991CA8">
        <w:rPr>
          <w:sz w:val="28"/>
          <w:szCs w:val="28"/>
        </w:rPr>
        <w:t xml:space="preserve">професійної    </w:t>
      </w:r>
      <w:r w:rsidRPr="00991CA8">
        <w:rPr>
          <w:sz w:val="28"/>
          <w:szCs w:val="28"/>
        </w:rPr>
        <w:t xml:space="preserve">взаємодії в соціальній роботі, реалізованих на заняттях; закріплювати свої професійні знання в різноманітних контекстах ситуацій </w:t>
      </w:r>
      <w:r w:rsidR="00C07B46" w:rsidRPr="00991CA8">
        <w:rPr>
          <w:sz w:val="28"/>
          <w:szCs w:val="28"/>
        </w:rPr>
        <w:t xml:space="preserve">професійної    </w:t>
      </w:r>
      <w:r w:rsidRPr="00991CA8">
        <w:rPr>
          <w:sz w:val="28"/>
          <w:szCs w:val="28"/>
        </w:rPr>
        <w:t xml:space="preserve">взаємодії; накопичувати </w:t>
      </w:r>
      <w:proofErr w:type="spellStart"/>
      <w:r w:rsidRPr="00991CA8">
        <w:rPr>
          <w:sz w:val="28"/>
          <w:szCs w:val="28"/>
        </w:rPr>
        <w:t>квазіпрофесійний</w:t>
      </w:r>
      <w:proofErr w:type="spellEnd"/>
      <w:r w:rsidRPr="00991CA8">
        <w:rPr>
          <w:sz w:val="28"/>
          <w:szCs w:val="28"/>
        </w:rPr>
        <w:t xml:space="preserve">, а згодом професійний досвід </w:t>
      </w:r>
      <w:r w:rsidR="00C07B46" w:rsidRPr="00991CA8">
        <w:rPr>
          <w:sz w:val="28"/>
          <w:szCs w:val="28"/>
        </w:rPr>
        <w:t xml:space="preserve">професійної    </w:t>
      </w:r>
      <w:r w:rsidRPr="00991CA8">
        <w:rPr>
          <w:sz w:val="28"/>
          <w:szCs w:val="28"/>
        </w:rPr>
        <w:t xml:space="preserve">взаємодії (ігрові методи, </w:t>
      </w:r>
      <w:proofErr w:type="spellStart"/>
      <w:r w:rsidRPr="00991CA8">
        <w:rPr>
          <w:sz w:val="28"/>
          <w:szCs w:val="28"/>
        </w:rPr>
        <w:t>проєктна</w:t>
      </w:r>
      <w:proofErr w:type="spellEnd"/>
      <w:r w:rsidRPr="00991CA8">
        <w:rPr>
          <w:sz w:val="28"/>
          <w:szCs w:val="28"/>
        </w:rPr>
        <w:t xml:space="preserve"> діяльність, кейс-стаді </w:t>
      </w:r>
      <w:r w:rsidR="00C07B46" w:rsidRPr="00991CA8">
        <w:rPr>
          <w:sz w:val="28"/>
          <w:szCs w:val="28"/>
        </w:rPr>
        <w:t xml:space="preserve">професійної    </w:t>
      </w:r>
      <w:r w:rsidRPr="00991CA8">
        <w:rPr>
          <w:sz w:val="28"/>
          <w:szCs w:val="28"/>
        </w:rPr>
        <w:t xml:space="preserve">взаємодії та ін.). Діяльнісні засади дослідження обґрунтовано за допомогою кількох основних положень: про професійну підготовку </w:t>
      </w:r>
      <w:r w:rsidR="00385177" w:rsidRPr="00991CA8">
        <w:rPr>
          <w:sz w:val="28"/>
          <w:szCs w:val="28"/>
        </w:rPr>
        <w:t xml:space="preserve">майбутніх фахівців з соціального забезпечення </w:t>
      </w:r>
      <w:r w:rsidRPr="00991CA8">
        <w:rPr>
          <w:sz w:val="28"/>
          <w:szCs w:val="28"/>
        </w:rPr>
        <w:t xml:space="preserve">як своєрідний вид діяльності, необхідність діяльнісного змісту вивчення фахових дисциплін, та діяльнісний характер </w:t>
      </w:r>
      <w:r w:rsidR="00C07B46" w:rsidRPr="00991CA8">
        <w:rPr>
          <w:sz w:val="28"/>
          <w:szCs w:val="28"/>
        </w:rPr>
        <w:t xml:space="preserve">професійної    </w:t>
      </w:r>
      <w:r w:rsidRPr="00991CA8">
        <w:rPr>
          <w:sz w:val="28"/>
          <w:szCs w:val="28"/>
        </w:rPr>
        <w:t>взаємодії. Сформульовано висновок про цілісний характер методології дослідження та її значення для обґрунтування структури готовності</w:t>
      </w:r>
      <w:r w:rsidRPr="00991CA8">
        <w:rPr>
          <w:spacing w:val="-2"/>
          <w:sz w:val="28"/>
          <w:szCs w:val="28"/>
        </w:rPr>
        <w:t xml:space="preserve"> </w:t>
      </w:r>
      <w:r w:rsidR="00385177" w:rsidRPr="00991CA8">
        <w:rPr>
          <w:sz w:val="28"/>
          <w:szCs w:val="28"/>
        </w:rPr>
        <w:t xml:space="preserve">майбутніх фахівців з соціального забезпечення </w:t>
      </w:r>
      <w:r w:rsidRPr="00991CA8">
        <w:rPr>
          <w:sz w:val="28"/>
          <w:szCs w:val="28"/>
        </w:rPr>
        <w:t>до</w:t>
      </w:r>
      <w:r w:rsidRPr="00991CA8">
        <w:rPr>
          <w:spacing w:val="-1"/>
          <w:sz w:val="28"/>
          <w:szCs w:val="28"/>
        </w:rPr>
        <w:t xml:space="preserve"> </w:t>
      </w:r>
      <w:r w:rsidR="00C07B46" w:rsidRPr="00991CA8">
        <w:rPr>
          <w:sz w:val="28"/>
          <w:szCs w:val="28"/>
        </w:rPr>
        <w:t xml:space="preserve">професійної    </w:t>
      </w:r>
      <w:r w:rsidRPr="00991CA8">
        <w:rPr>
          <w:sz w:val="28"/>
          <w:szCs w:val="28"/>
        </w:rPr>
        <w:t>взаємодії,</w:t>
      </w:r>
      <w:r w:rsidRPr="00991CA8">
        <w:rPr>
          <w:spacing w:val="-1"/>
          <w:sz w:val="28"/>
          <w:szCs w:val="28"/>
        </w:rPr>
        <w:t xml:space="preserve"> </w:t>
      </w:r>
      <w:r w:rsidRPr="00991CA8">
        <w:rPr>
          <w:sz w:val="28"/>
          <w:szCs w:val="28"/>
        </w:rPr>
        <w:t>та</w:t>
      </w:r>
      <w:r w:rsidRPr="00991CA8">
        <w:rPr>
          <w:spacing w:val="-3"/>
          <w:sz w:val="28"/>
          <w:szCs w:val="28"/>
        </w:rPr>
        <w:t xml:space="preserve"> </w:t>
      </w:r>
      <w:proofErr w:type="spellStart"/>
      <w:r w:rsidRPr="00991CA8">
        <w:rPr>
          <w:sz w:val="28"/>
          <w:szCs w:val="28"/>
        </w:rPr>
        <w:t>проєктування</w:t>
      </w:r>
      <w:proofErr w:type="spellEnd"/>
      <w:r w:rsidRPr="00991CA8">
        <w:rPr>
          <w:sz w:val="28"/>
          <w:szCs w:val="28"/>
        </w:rPr>
        <w:t xml:space="preserve"> етапів експериментальної роботи з формування означеної готовності.</w:t>
      </w:r>
    </w:p>
    <w:p w14:paraId="22FBAF29" w14:textId="62255985" w:rsidR="005464FA" w:rsidRPr="00991CA8" w:rsidRDefault="005464FA" w:rsidP="00A24E56">
      <w:pPr>
        <w:pStyle w:val="ad"/>
        <w:spacing w:after="0" w:line="360" w:lineRule="auto"/>
        <w:ind w:right="264" w:firstLine="707"/>
        <w:jc w:val="both"/>
        <w:rPr>
          <w:sz w:val="28"/>
          <w:szCs w:val="28"/>
        </w:rPr>
      </w:pPr>
      <w:r w:rsidRPr="00991CA8">
        <w:rPr>
          <w:sz w:val="28"/>
          <w:szCs w:val="28"/>
        </w:rPr>
        <w:t xml:space="preserve">Отже, у процесі аналізу змісту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під час вивчення ними фахових дисциплін було з’ясовано специфіку змісту названої підготовки у всіх закладах вищої освіти, що брали участь в експериментальній робот</w:t>
      </w:r>
      <w:r w:rsidR="00474FCC" w:rsidRPr="00991CA8">
        <w:rPr>
          <w:sz w:val="28"/>
          <w:szCs w:val="28"/>
        </w:rPr>
        <w:t>і.</w:t>
      </w:r>
    </w:p>
    <w:p w14:paraId="0A6D2D17" w14:textId="4A8217F2" w:rsidR="005464FA" w:rsidRPr="00991CA8" w:rsidRDefault="005464FA" w:rsidP="00474FCC">
      <w:pPr>
        <w:pStyle w:val="ad"/>
        <w:spacing w:after="0" w:line="360" w:lineRule="auto"/>
        <w:ind w:right="265" w:firstLine="707"/>
        <w:jc w:val="both"/>
        <w:rPr>
          <w:sz w:val="28"/>
          <w:szCs w:val="28"/>
        </w:rPr>
      </w:pPr>
      <w:r w:rsidRPr="00991CA8">
        <w:rPr>
          <w:sz w:val="28"/>
          <w:szCs w:val="28"/>
        </w:rPr>
        <w:t>Вивчення змісту фахових дисциплін, здійснене за вимогами до проведення контент-аналізу, передбачало виокремлення трьох критеріїв зазначеного аналізу – критерію тезаурусу, функціонального та цільового критеріїв.</w:t>
      </w:r>
      <w:r w:rsidRPr="00991CA8">
        <w:rPr>
          <w:spacing w:val="69"/>
          <w:sz w:val="28"/>
          <w:szCs w:val="28"/>
        </w:rPr>
        <w:t xml:space="preserve"> </w:t>
      </w:r>
      <w:r w:rsidRPr="00991CA8">
        <w:rPr>
          <w:sz w:val="28"/>
          <w:szCs w:val="28"/>
        </w:rPr>
        <w:t>Відповідно</w:t>
      </w:r>
      <w:r w:rsidRPr="00991CA8">
        <w:rPr>
          <w:spacing w:val="71"/>
          <w:sz w:val="28"/>
          <w:szCs w:val="28"/>
        </w:rPr>
        <w:t xml:space="preserve"> </w:t>
      </w:r>
      <w:r w:rsidRPr="00991CA8">
        <w:rPr>
          <w:sz w:val="28"/>
          <w:szCs w:val="28"/>
        </w:rPr>
        <w:t>до</w:t>
      </w:r>
      <w:r w:rsidRPr="00991CA8">
        <w:rPr>
          <w:spacing w:val="71"/>
          <w:sz w:val="28"/>
          <w:szCs w:val="28"/>
        </w:rPr>
        <w:t xml:space="preserve"> </w:t>
      </w:r>
      <w:r w:rsidRPr="00991CA8">
        <w:rPr>
          <w:sz w:val="28"/>
          <w:szCs w:val="28"/>
        </w:rPr>
        <w:t>цих</w:t>
      </w:r>
      <w:r w:rsidRPr="00991CA8">
        <w:rPr>
          <w:spacing w:val="71"/>
          <w:sz w:val="28"/>
          <w:szCs w:val="28"/>
        </w:rPr>
        <w:t xml:space="preserve"> </w:t>
      </w:r>
      <w:r w:rsidRPr="00991CA8">
        <w:rPr>
          <w:sz w:val="28"/>
          <w:szCs w:val="28"/>
        </w:rPr>
        <w:t>критеріїв</w:t>
      </w:r>
      <w:r w:rsidRPr="00991CA8">
        <w:rPr>
          <w:spacing w:val="70"/>
          <w:sz w:val="28"/>
          <w:szCs w:val="28"/>
        </w:rPr>
        <w:t xml:space="preserve"> </w:t>
      </w:r>
      <w:r w:rsidRPr="00991CA8">
        <w:rPr>
          <w:sz w:val="28"/>
          <w:szCs w:val="28"/>
        </w:rPr>
        <w:t>було</w:t>
      </w:r>
      <w:r w:rsidRPr="00991CA8">
        <w:rPr>
          <w:spacing w:val="71"/>
          <w:sz w:val="28"/>
          <w:szCs w:val="28"/>
        </w:rPr>
        <w:t xml:space="preserve"> </w:t>
      </w:r>
      <w:r w:rsidRPr="00991CA8">
        <w:rPr>
          <w:sz w:val="28"/>
          <w:szCs w:val="28"/>
        </w:rPr>
        <w:t>визначено</w:t>
      </w:r>
      <w:r w:rsidRPr="00991CA8">
        <w:rPr>
          <w:spacing w:val="71"/>
          <w:sz w:val="28"/>
          <w:szCs w:val="28"/>
        </w:rPr>
        <w:t xml:space="preserve"> </w:t>
      </w:r>
      <w:r w:rsidRPr="00991CA8">
        <w:rPr>
          <w:sz w:val="28"/>
          <w:szCs w:val="28"/>
        </w:rPr>
        <w:t>основні</w:t>
      </w:r>
      <w:r w:rsidRPr="00991CA8">
        <w:rPr>
          <w:spacing w:val="71"/>
          <w:sz w:val="28"/>
          <w:szCs w:val="28"/>
        </w:rPr>
        <w:t xml:space="preserve"> </w:t>
      </w:r>
      <w:r w:rsidRPr="00991CA8">
        <w:rPr>
          <w:sz w:val="28"/>
          <w:szCs w:val="28"/>
        </w:rPr>
        <w:t>проблеми</w:t>
      </w:r>
      <w:r w:rsidR="00474FCC" w:rsidRPr="00991CA8">
        <w:rPr>
          <w:sz w:val="28"/>
          <w:szCs w:val="28"/>
        </w:rPr>
        <w:t xml:space="preserve"> </w:t>
      </w:r>
      <w:proofErr w:type="spellStart"/>
      <w:r w:rsidRPr="00991CA8">
        <w:rPr>
          <w:sz w:val="28"/>
          <w:szCs w:val="28"/>
        </w:rPr>
        <w:t>проєктування</w:t>
      </w:r>
      <w:proofErr w:type="spellEnd"/>
      <w:r w:rsidRPr="00991CA8">
        <w:rPr>
          <w:sz w:val="28"/>
          <w:szCs w:val="28"/>
        </w:rPr>
        <w:t xml:space="preserve"> змісту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(недостатня узгодженість змісту професійної підготовки з практикою соціальної роботи, що постійно </w:t>
      </w:r>
      <w:r w:rsidRPr="00991CA8">
        <w:rPr>
          <w:sz w:val="28"/>
          <w:szCs w:val="28"/>
        </w:rPr>
        <w:lastRenderedPageBreak/>
        <w:t xml:space="preserve">змінюється відповідно до соціальних проблем, які виникають у різних груп отримувачів соціальних послуг; складність урахування в змісті професійної підготовки специфіки діяльності різних соціальних інститутів, що визначають соціальну політику держави; відсутність у змісті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неформального компонента як офіційно прийнятого й легалізованого в державних ЗВО; недостатнє врахування в змісті підготовки позитивного зарубіжного досвіду, з одного боку, та просте його копіювання – з іншого; низький рівень орієнтації змісту підготовки на сучасні інтерактивні форми й методи навчальної діяльності – кейс-стаді, інтерактивні методи, метод </w:t>
      </w:r>
      <w:proofErr w:type="spellStart"/>
      <w:r w:rsidRPr="00991CA8">
        <w:rPr>
          <w:sz w:val="28"/>
          <w:szCs w:val="28"/>
        </w:rPr>
        <w:t>проєктів</w:t>
      </w:r>
      <w:proofErr w:type="spellEnd"/>
      <w:r w:rsidRPr="00991CA8">
        <w:rPr>
          <w:sz w:val="28"/>
          <w:szCs w:val="28"/>
        </w:rPr>
        <w:t xml:space="preserve"> тощо).</w:t>
      </w:r>
    </w:p>
    <w:p w14:paraId="08EC2ABE" w14:textId="5176FA7A" w:rsidR="005464FA" w:rsidRPr="00991CA8" w:rsidRDefault="005464FA" w:rsidP="003D171D">
      <w:pPr>
        <w:pStyle w:val="ad"/>
        <w:spacing w:after="0" w:line="360" w:lineRule="auto"/>
        <w:ind w:right="263" w:firstLine="707"/>
        <w:jc w:val="both"/>
        <w:rPr>
          <w:sz w:val="28"/>
          <w:szCs w:val="28"/>
        </w:rPr>
      </w:pPr>
      <w:r w:rsidRPr="00991CA8">
        <w:rPr>
          <w:sz w:val="28"/>
          <w:szCs w:val="28"/>
        </w:rPr>
        <w:t>Проаналізовано робочі програми всіх фахових дисциплін, що внесені</w:t>
      </w:r>
      <w:r w:rsidRPr="00991CA8">
        <w:rPr>
          <w:spacing w:val="40"/>
          <w:sz w:val="28"/>
          <w:szCs w:val="28"/>
        </w:rPr>
        <w:t xml:space="preserve"> </w:t>
      </w:r>
      <w:r w:rsidRPr="00991CA8">
        <w:rPr>
          <w:sz w:val="28"/>
          <w:szCs w:val="28"/>
        </w:rPr>
        <w:t xml:space="preserve">до освітніх програм підготовки бакалаврів та магістрів соціальної роботи у ЗВО – учасників експерименту. За результатами аналізу цих документів здійснено поділ усіх фахових дисциплін на три групи: </w:t>
      </w:r>
      <w:r w:rsidRPr="00991CA8">
        <w:rPr>
          <w:iCs/>
          <w:sz w:val="28"/>
          <w:szCs w:val="28"/>
        </w:rPr>
        <w:t xml:space="preserve">безпосередньо стосується формування готовності студентів до </w:t>
      </w:r>
      <w:r w:rsidR="00C07B46" w:rsidRPr="00991CA8">
        <w:rPr>
          <w:iCs/>
          <w:sz w:val="28"/>
          <w:szCs w:val="28"/>
        </w:rPr>
        <w:t xml:space="preserve">професійної    </w:t>
      </w:r>
      <w:r w:rsidRPr="00991CA8">
        <w:rPr>
          <w:iCs/>
          <w:sz w:val="28"/>
          <w:szCs w:val="28"/>
        </w:rPr>
        <w:t>взаємодії; частково стосується;</w:t>
      </w:r>
      <w:r w:rsidRPr="00991CA8">
        <w:rPr>
          <w:iCs/>
          <w:spacing w:val="-1"/>
          <w:sz w:val="28"/>
          <w:szCs w:val="28"/>
        </w:rPr>
        <w:t xml:space="preserve"> </w:t>
      </w:r>
      <w:r w:rsidRPr="00991CA8">
        <w:rPr>
          <w:iCs/>
          <w:sz w:val="28"/>
          <w:szCs w:val="28"/>
        </w:rPr>
        <w:t>не</w:t>
      </w:r>
      <w:r w:rsidRPr="00991CA8">
        <w:rPr>
          <w:iCs/>
          <w:spacing w:val="-3"/>
          <w:sz w:val="28"/>
          <w:szCs w:val="28"/>
        </w:rPr>
        <w:t xml:space="preserve"> </w:t>
      </w:r>
      <w:r w:rsidRPr="00991CA8">
        <w:rPr>
          <w:iCs/>
          <w:sz w:val="28"/>
          <w:szCs w:val="28"/>
        </w:rPr>
        <w:t>стосується</w:t>
      </w:r>
      <w:r w:rsidRPr="00991CA8">
        <w:rPr>
          <w:sz w:val="28"/>
          <w:szCs w:val="28"/>
        </w:rPr>
        <w:t>.</w:t>
      </w:r>
      <w:r w:rsidRPr="00991CA8">
        <w:rPr>
          <w:spacing w:val="-5"/>
          <w:sz w:val="28"/>
          <w:szCs w:val="28"/>
        </w:rPr>
        <w:t xml:space="preserve"> </w:t>
      </w:r>
      <w:r w:rsidRPr="00991CA8">
        <w:rPr>
          <w:sz w:val="28"/>
          <w:szCs w:val="28"/>
        </w:rPr>
        <w:t>На</w:t>
      </w:r>
      <w:r w:rsidRPr="00991CA8">
        <w:rPr>
          <w:spacing w:val="-4"/>
          <w:sz w:val="28"/>
          <w:szCs w:val="28"/>
        </w:rPr>
        <w:t xml:space="preserve"> </w:t>
      </w:r>
      <w:r w:rsidRPr="00991CA8">
        <w:rPr>
          <w:sz w:val="28"/>
          <w:szCs w:val="28"/>
        </w:rPr>
        <w:t>підставі</w:t>
      </w:r>
      <w:r w:rsidRPr="00991CA8">
        <w:rPr>
          <w:spacing w:val="-2"/>
          <w:sz w:val="28"/>
          <w:szCs w:val="28"/>
        </w:rPr>
        <w:t xml:space="preserve"> </w:t>
      </w:r>
      <w:r w:rsidRPr="00991CA8">
        <w:rPr>
          <w:sz w:val="28"/>
          <w:szCs w:val="28"/>
        </w:rPr>
        <w:t>проведеного</w:t>
      </w:r>
      <w:r w:rsidRPr="00991CA8">
        <w:rPr>
          <w:spacing w:val="-2"/>
          <w:sz w:val="28"/>
          <w:szCs w:val="28"/>
        </w:rPr>
        <w:t xml:space="preserve"> </w:t>
      </w:r>
      <w:r w:rsidRPr="00991CA8">
        <w:rPr>
          <w:sz w:val="28"/>
          <w:szCs w:val="28"/>
        </w:rPr>
        <w:t>аналізу</w:t>
      </w:r>
      <w:r w:rsidRPr="00991CA8">
        <w:rPr>
          <w:spacing w:val="-2"/>
          <w:sz w:val="28"/>
          <w:szCs w:val="28"/>
        </w:rPr>
        <w:t xml:space="preserve"> </w:t>
      </w:r>
      <w:r w:rsidRPr="00991CA8">
        <w:rPr>
          <w:sz w:val="28"/>
          <w:szCs w:val="28"/>
        </w:rPr>
        <w:t xml:space="preserve">змісту спеціального (фахового) компонента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(на прикладі Національного університету біоресурсів і природокористування України як ЗВО, де здійснювався формувальний етап експерименту) сформульовано низку </w:t>
      </w:r>
      <w:r w:rsidRPr="00991CA8">
        <w:rPr>
          <w:iCs/>
          <w:sz w:val="28"/>
          <w:szCs w:val="28"/>
        </w:rPr>
        <w:t>висновків,</w:t>
      </w:r>
      <w:r w:rsidRPr="00991CA8">
        <w:rPr>
          <w:sz w:val="28"/>
          <w:szCs w:val="28"/>
        </w:rPr>
        <w:t xml:space="preserve"> а саме: 1)</w:t>
      </w:r>
      <w:r w:rsidRPr="00991CA8">
        <w:rPr>
          <w:spacing w:val="-3"/>
          <w:sz w:val="28"/>
          <w:szCs w:val="28"/>
        </w:rPr>
        <w:t xml:space="preserve"> </w:t>
      </w:r>
      <w:r w:rsidRPr="00991CA8">
        <w:rPr>
          <w:sz w:val="28"/>
          <w:szCs w:val="28"/>
        </w:rPr>
        <w:t xml:space="preserve">переважна більшість навчальних дисциплін циклу спеціальної (фахової) підготовки </w:t>
      </w:r>
      <w:r w:rsidR="00385177" w:rsidRPr="00991CA8">
        <w:rPr>
          <w:sz w:val="28"/>
          <w:szCs w:val="28"/>
        </w:rPr>
        <w:t xml:space="preserve">майбутніх фахівців з соціального забезпечення </w:t>
      </w:r>
      <w:r w:rsidRPr="00991CA8">
        <w:rPr>
          <w:sz w:val="28"/>
          <w:szCs w:val="28"/>
        </w:rPr>
        <w:t>безпосередньо чи опосередковано відображає проблему формування готовності названих фахівців до різних видів</w:t>
      </w:r>
      <w:r w:rsidRPr="00991CA8">
        <w:rPr>
          <w:spacing w:val="80"/>
          <w:w w:val="150"/>
          <w:sz w:val="28"/>
          <w:szCs w:val="28"/>
        </w:rPr>
        <w:t xml:space="preserve"> </w:t>
      </w:r>
      <w:r w:rsidRPr="00991CA8">
        <w:rPr>
          <w:sz w:val="28"/>
          <w:szCs w:val="28"/>
        </w:rPr>
        <w:t>взаємодії</w:t>
      </w:r>
      <w:r w:rsidRPr="00991CA8">
        <w:rPr>
          <w:spacing w:val="-2"/>
          <w:sz w:val="28"/>
          <w:szCs w:val="28"/>
        </w:rPr>
        <w:t xml:space="preserve"> </w:t>
      </w:r>
      <w:r w:rsidRPr="00991CA8">
        <w:rPr>
          <w:sz w:val="28"/>
          <w:szCs w:val="28"/>
        </w:rPr>
        <w:t>– соціальної, психологічної, комунікативної, педагогічної, міжособистісної (86,6%);</w:t>
      </w:r>
      <w:r w:rsidRPr="00991CA8">
        <w:rPr>
          <w:spacing w:val="-3"/>
          <w:sz w:val="28"/>
          <w:szCs w:val="28"/>
        </w:rPr>
        <w:t xml:space="preserve"> </w:t>
      </w:r>
      <w:r w:rsidRPr="00991CA8">
        <w:rPr>
          <w:sz w:val="28"/>
          <w:szCs w:val="28"/>
        </w:rPr>
        <w:t>2)</w:t>
      </w:r>
      <w:r w:rsidRPr="00991CA8">
        <w:rPr>
          <w:spacing w:val="-2"/>
          <w:sz w:val="28"/>
          <w:szCs w:val="28"/>
        </w:rPr>
        <w:t xml:space="preserve"> </w:t>
      </w:r>
      <w:r w:rsidRPr="00991CA8">
        <w:rPr>
          <w:sz w:val="28"/>
          <w:szCs w:val="28"/>
        </w:rPr>
        <w:t>безпосередньо</w:t>
      </w:r>
      <w:r w:rsidRPr="00991CA8">
        <w:rPr>
          <w:spacing w:val="-1"/>
          <w:sz w:val="28"/>
          <w:szCs w:val="28"/>
        </w:rPr>
        <w:t xml:space="preserve"> </w:t>
      </w:r>
      <w:r w:rsidRPr="00991CA8">
        <w:rPr>
          <w:sz w:val="28"/>
          <w:szCs w:val="28"/>
        </w:rPr>
        <w:t>стосуються</w:t>
      </w:r>
      <w:r w:rsidRPr="00991CA8">
        <w:rPr>
          <w:spacing w:val="-1"/>
          <w:sz w:val="28"/>
          <w:szCs w:val="28"/>
        </w:rPr>
        <w:t xml:space="preserve"> </w:t>
      </w:r>
      <w:r w:rsidRPr="00991CA8">
        <w:rPr>
          <w:sz w:val="28"/>
          <w:szCs w:val="28"/>
        </w:rPr>
        <w:t>проблеми</w:t>
      </w:r>
      <w:r w:rsidRPr="00991CA8">
        <w:rPr>
          <w:spacing w:val="-3"/>
          <w:sz w:val="28"/>
          <w:szCs w:val="28"/>
        </w:rPr>
        <w:t xml:space="preserve"> </w:t>
      </w:r>
      <w:r w:rsidRPr="00991CA8">
        <w:rPr>
          <w:sz w:val="28"/>
          <w:szCs w:val="28"/>
        </w:rPr>
        <w:t xml:space="preserve">формування готовності до </w:t>
      </w:r>
      <w:r w:rsidR="00C07B46" w:rsidRPr="00991CA8">
        <w:rPr>
          <w:sz w:val="28"/>
          <w:szCs w:val="28"/>
        </w:rPr>
        <w:t xml:space="preserve">професійної    </w:t>
      </w:r>
      <w:r w:rsidRPr="00991CA8">
        <w:rPr>
          <w:sz w:val="28"/>
          <w:szCs w:val="28"/>
        </w:rPr>
        <w:t>взаємодії, судячи з аналізу змісту навчальних та робочих</w:t>
      </w:r>
      <w:r w:rsidRPr="00991CA8">
        <w:rPr>
          <w:spacing w:val="51"/>
          <w:sz w:val="28"/>
          <w:szCs w:val="28"/>
        </w:rPr>
        <w:t xml:space="preserve">  </w:t>
      </w:r>
      <w:r w:rsidRPr="00991CA8">
        <w:rPr>
          <w:sz w:val="28"/>
          <w:szCs w:val="28"/>
        </w:rPr>
        <w:t>програм</w:t>
      </w:r>
      <w:r w:rsidRPr="00991CA8">
        <w:rPr>
          <w:spacing w:val="51"/>
          <w:sz w:val="28"/>
          <w:szCs w:val="28"/>
        </w:rPr>
        <w:t xml:space="preserve">  </w:t>
      </w:r>
      <w:r w:rsidRPr="00991CA8">
        <w:rPr>
          <w:sz w:val="28"/>
          <w:szCs w:val="28"/>
        </w:rPr>
        <w:t>дисциплін,</w:t>
      </w:r>
      <w:r w:rsidRPr="00991CA8">
        <w:rPr>
          <w:spacing w:val="51"/>
          <w:sz w:val="28"/>
          <w:szCs w:val="28"/>
        </w:rPr>
        <w:t xml:space="preserve">  </w:t>
      </w:r>
      <w:r w:rsidRPr="00991CA8">
        <w:rPr>
          <w:sz w:val="28"/>
          <w:szCs w:val="28"/>
        </w:rPr>
        <w:t>усього</w:t>
      </w:r>
      <w:r w:rsidRPr="00991CA8">
        <w:rPr>
          <w:spacing w:val="52"/>
          <w:sz w:val="28"/>
          <w:szCs w:val="28"/>
        </w:rPr>
        <w:t xml:space="preserve">  </w:t>
      </w:r>
      <w:r w:rsidRPr="00991CA8">
        <w:rPr>
          <w:sz w:val="28"/>
          <w:szCs w:val="28"/>
        </w:rPr>
        <w:t>вісім</w:t>
      </w:r>
      <w:r w:rsidRPr="00991CA8">
        <w:rPr>
          <w:spacing w:val="51"/>
          <w:sz w:val="28"/>
          <w:szCs w:val="28"/>
        </w:rPr>
        <w:t xml:space="preserve">  </w:t>
      </w:r>
      <w:r w:rsidRPr="00991CA8">
        <w:rPr>
          <w:sz w:val="28"/>
          <w:szCs w:val="28"/>
        </w:rPr>
        <w:t>предметів,</w:t>
      </w:r>
      <w:r w:rsidRPr="00991CA8">
        <w:rPr>
          <w:spacing w:val="52"/>
          <w:sz w:val="28"/>
          <w:szCs w:val="28"/>
        </w:rPr>
        <w:t xml:space="preserve">  </w:t>
      </w:r>
      <w:r w:rsidRPr="00991CA8">
        <w:rPr>
          <w:spacing w:val="-2"/>
          <w:sz w:val="28"/>
          <w:szCs w:val="28"/>
        </w:rPr>
        <w:t>запропонованих</w:t>
      </w:r>
      <w:r w:rsidR="00474FCC" w:rsidRPr="00991CA8">
        <w:rPr>
          <w:sz w:val="28"/>
          <w:szCs w:val="28"/>
        </w:rPr>
        <w:t xml:space="preserve"> </w:t>
      </w:r>
      <w:r w:rsidRPr="00991CA8">
        <w:rPr>
          <w:sz w:val="28"/>
          <w:szCs w:val="28"/>
        </w:rPr>
        <w:t xml:space="preserve">студентам до вивчення як обов’язкові чи за вибором (17,7%). Такий низький показник свідчить про недостатню спрямованість змісту фахової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та про необхідність розробки й апробації спеціальної технології формування означеної готовності, з включенням не лише формальних, але й неформальних та </w:t>
      </w:r>
      <w:proofErr w:type="spellStart"/>
      <w:r w:rsidRPr="00991CA8">
        <w:rPr>
          <w:sz w:val="28"/>
          <w:szCs w:val="28"/>
        </w:rPr>
        <w:t>інформальних</w:t>
      </w:r>
      <w:proofErr w:type="spellEnd"/>
      <w:r w:rsidRPr="00991CA8">
        <w:rPr>
          <w:spacing w:val="80"/>
          <w:sz w:val="28"/>
          <w:szCs w:val="28"/>
        </w:rPr>
        <w:t xml:space="preserve">  </w:t>
      </w:r>
      <w:r w:rsidRPr="00991CA8">
        <w:rPr>
          <w:sz w:val="28"/>
          <w:szCs w:val="28"/>
        </w:rPr>
        <w:t>складників</w:t>
      </w:r>
      <w:r w:rsidRPr="00991CA8">
        <w:rPr>
          <w:spacing w:val="80"/>
          <w:sz w:val="28"/>
          <w:szCs w:val="28"/>
        </w:rPr>
        <w:t xml:space="preserve">  </w:t>
      </w:r>
      <w:r w:rsidRPr="00991CA8">
        <w:rPr>
          <w:sz w:val="28"/>
          <w:szCs w:val="28"/>
        </w:rPr>
        <w:t>змісту</w:t>
      </w:r>
      <w:r w:rsidRPr="00991CA8">
        <w:rPr>
          <w:spacing w:val="80"/>
          <w:sz w:val="28"/>
          <w:szCs w:val="28"/>
        </w:rPr>
        <w:t xml:space="preserve">  </w:t>
      </w:r>
      <w:r w:rsidRPr="00991CA8">
        <w:rPr>
          <w:sz w:val="28"/>
          <w:szCs w:val="28"/>
        </w:rPr>
        <w:t>професійної</w:t>
      </w:r>
      <w:r w:rsidRPr="00991CA8">
        <w:rPr>
          <w:spacing w:val="80"/>
          <w:sz w:val="28"/>
          <w:szCs w:val="28"/>
        </w:rPr>
        <w:t xml:space="preserve">  </w:t>
      </w:r>
      <w:r w:rsidRPr="00991CA8">
        <w:rPr>
          <w:sz w:val="28"/>
          <w:szCs w:val="28"/>
        </w:rPr>
        <w:t>підготовки</w:t>
      </w:r>
      <w:r w:rsidRPr="00991CA8">
        <w:rPr>
          <w:spacing w:val="80"/>
          <w:sz w:val="28"/>
          <w:szCs w:val="28"/>
        </w:rPr>
        <w:t xml:space="preserve">  </w:t>
      </w:r>
      <w:r w:rsidRPr="00991CA8">
        <w:rPr>
          <w:sz w:val="28"/>
          <w:szCs w:val="28"/>
        </w:rPr>
        <w:t>студентів;</w:t>
      </w:r>
      <w:r w:rsidR="003D171D" w:rsidRPr="00991CA8">
        <w:rPr>
          <w:sz w:val="28"/>
          <w:szCs w:val="28"/>
        </w:rPr>
        <w:t xml:space="preserve"> </w:t>
      </w:r>
      <w:r w:rsidRPr="00991CA8">
        <w:rPr>
          <w:sz w:val="28"/>
          <w:szCs w:val="28"/>
        </w:rPr>
        <w:t>3)</w:t>
      </w:r>
      <w:r w:rsidRPr="00991CA8">
        <w:rPr>
          <w:spacing w:val="-3"/>
          <w:sz w:val="28"/>
          <w:szCs w:val="28"/>
        </w:rPr>
        <w:t xml:space="preserve"> </w:t>
      </w:r>
      <w:r w:rsidRPr="00991CA8">
        <w:rPr>
          <w:sz w:val="28"/>
          <w:szCs w:val="28"/>
        </w:rPr>
        <w:t xml:space="preserve">переважна більшість навчальних дисциплін, </w:t>
      </w:r>
      <w:r w:rsidRPr="00991CA8">
        <w:rPr>
          <w:sz w:val="28"/>
          <w:szCs w:val="28"/>
        </w:rPr>
        <w:lastRenderedPageBreak/>
        <w:t xml:space="preserve">що прямо чи опосередковано відображають спрямованість на формування готовності до </w:t>
      </w:r>
      <w:r w:rsidR="00C07B46" w:rsidRPr="00991CA8">
        <w:rPr>
          <w:sz w:val="28"/>
          <w:szCs w:val="28"/>
        </w:rPr>
        <w:t xml:space="preserve">професійної    </w:t>
      </w:r>
      <w:r w:rsidRPr="00991CA8">
        <w:rPr>
          <w:sz w:val="28"/>
          <w:szCs w:val="28"/>
        </w:rPr>
        <w:t xml:space="preserve">взаємодії, здійснюють це на рівні першого (критерій тезаурусу), та третього (функціональний) критеріїв співвідношення. Це свідчить про низький рівень цільової спрямованості змісту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на формування готовності студентів до </w:t>
      </w:r>
      <w:r w:rsidR="00C07B46" w:rsidRPr="00991CA8">
        <w:rPr>
          <w:sz w:val="28"/>
          <w:szCs w:val="28"/>
        </w:rPr>
        <w:t xml:space="preserve">професійної    </w:t>
      </w:r>
      <w:r w:rsidRPr="00991CA8">
        <w:rPr>
          <w:sz w:val="28"/>
          <w:szCs w:val="28"/>
        </w:rPr>
        <w:t>взаємодії і підвищує рівень необхідності в пошуку нових технологічних шляхів формування означеної готовності у процесі вивчення фахових дисциплін.</w:t>
      </w:r>
    </w:p>
    <w:p w14:paraId="097A5A03" w14:textId="77777777" w:rsidR="008C112C" w:rsidRPr="00991CA8" w:rsidRDefault="008C112C" w:rsidP="008C112C">
      <w:pPr>
        <w:pStyle w:val="4"/>
        <w:numPr>
          <w:ilvl w:val="0"/>
          <w:numId w:val="0"/>
        </w:numPr>
      </w:pPr>
    </w:p>
    <w:p w14:paraId="2DA001A1" w14:textId="0FF30421" w:rsidR="008C112C" w:rsidRPr="00991CA8" w:rsidRDefault="008C112C" w:rsidP="008C112C">
      <w:pPr>
        <w:pStyle w:val="4"/>
        <w:numPr>
          <w:ilvl w:val="0"/>
          <w:numId w:val="0"/>
        </w:numPr>
      </w:pPr>
      <w:r w:rsidRPr="00991CA8">
        <w:t xml:space="preserve">        2.2. </w:t>
      </w:r>
      <w:hyperlink w:anchor="_bookmark8" w:history="1">
        <w:r w:rsidRPr="00991CA8">
          <w:t xml:space="preserve">Структура формування готовності майбутніх фахівців з соціального забезпечення до професійної взаємодії </w:t>
        </w:r>
      </w:hyperlink>
      <w:r w:rsidRPr="00991CA8">
        <w:t xml:space="preserve"> </w:t>
      </w:r>
      <w:hyperlink w:anchor="_bookmark8" w:history="1">
        <w:r w:rsidRPr="00991CA8">
          <w:rPr>
            <w:spacing w:val="-8"/>
          </w:rPr>
          <w:t xml:space="preserve"> </w:t>
        </w:r>
        <w:r w:rsidRPr="00991CA8">
          <w:t>у</w:t>
        </w:r>
        <w:r w:rsidRPr="00991CA8">
          <w:rPr>
            <w:spacing w:val="-10"/>
          </w:rPr>
          <w:t xml:space="preserve"> </w:t>
        </w:r>
        <w:r w:rsidRPr="00991CA8">
          <w:t>процесі</w:t>
        </w:r>
        <w:r w:rsidRPr="00991CA8">
          <w:rPr>
            <w:spacing w:val="-6"/>
          </w:rPr>
          <w:t xml:space="preserve"> </w:t>
        </w:r>
        <w:r w:rsidRPr="00991CA8">
          <w:t>вивчення</w:t>
        </w:r>
        <w:r w:rsidRPr="00991CA8">
          <w:rPr>
            <w:spacing w:val="-7"/>
          </w:rPr>
          <w:t xml:space="preserve"> </w:t>
        </w:r>
        <w:r w:rsidRPr="00991CA8">
          <w:t>фахових</w:t>
        </w:r>
        <w:r w:rsidRPr="00991CA8">
          <w:rPr>
            <w:spacing w:val="-5"/>
          </w:rPr>
          <w:t xml:space="preserve"> </w:t>
        </w:r>
        <w:r w:rsidRPr="00991CA8">
          <w:rPr>
            <w:spacing w:val="-2"/>
          </w:rPr>
          <w:t>дисциплін</w:t>
        </w:r>
      </w:hyperlink>
    </w:p>
    <w:p w14:paraId="67306535" w14:textId="77777777" w:rsidR="005464FA" w:rsidRPr="00991CA8" w:rsidRDefault="005464FA" w:rsidP="008C112C">
      <w:pPr>
        <w:pStyle w:val="ad"/>
        <w:spacing w:after="0" w:line="360" w:lineRule="auto"/>
        <w:rPr>
          <w:sz w:val="28"/>
          <w:szCs w:val="28"/>
        </w:rPr>
      </w:pPr>
    </w:p>
    <w:p w14:paraId="2AFC8AF5" w14:textId="5C73EACB" w:rsidR="005464FA" w:rsidRPr="00991CA8" w:rsidRDefault="005464FA" w:rsidP="008C112C">
      <w:pPr>
        <w:pStyle w:val="ad"/>
        <w:spacing w:after="0" w:line="360" w:lineRule="auto"/>
        <w:ind w:right="264" w:firstLine="707"/>
        <w:jc w:val="both"/>
        <w:rPr>
          <w:sz w:val="28"/>
          <w:szCs w:val="28"/>
        </w:rPr>
      </w:pPr>
      <w:bookmarkStart w:id="8" w:name="_bookmark8"/>
      <w:bookmarkEnd w:id="8"/>
      <w:r w:rsidRPr="00991CA8">
        <w:rPr>
          <w:sz w:val="28"/>
          <w:szCs w:val="28"/>
        </w:rPr>
        <w:t xml:space="preserve">Українське суспільство сьогодні, як ніколи, потребує вирішення проблеми налагодження позитивних стосунків між людьми, вирішення складних соціальних проблем окремих осіб та цілих соціально незахищених груп, профілактики конфліктів у соціальному середовищі, комунікативної й соціальної культури відносин між людьми та ін. Для вирішення цих завдань потрібна значна професійна група відповідно підготовлених </w:t>
      </w:r>
      <w:r w:rsidR="00385177" w:rsidRPr="00991CA8">
        <w:rPr>
          <w:sz w:val="28"/>
          <w:szCs w:val="28"/>
        </w:rPr>
        <w:t>майбутніх фахівців з соціального забезпечення,</w:t>
      </w:r>
      <w:r w:rsidRPr="00991CA8">
        <w:rPr>
          <w:sz w:val="28"/>
          <w:szCs w:val="28"/>
        </w:rPr>
        <w:t xml:space="preserve"> що мають сформовані знання, вміння й навички здійснювати ефективну взаємодію різних видів (у тому числі й педагогічну)</w:t>
      </w:r>
      <w:r w:rsidRPr="00991CA8">
        <w:rPr>
          <w:spacing w:val="-1"/>
          <w:sz w:val="28"/>
          <w:szCs w:val="28"/>
        </w:rPr>
        <w:t xml:space="preserve"> </w:t>
      </w:r>
      <w:r w:rsidRPr="00991CA8">
        <w:rPr>
          <w:sz w:val="28"/>
          <w:szCs w:val="28"/>
        </w:rPr>
        <w:t xml:space="preserve">у професійній діяльності. Ці знання, вміння й навички мають бути доповнені відповідними особистісними характеристиками </w:t>
      </w:r>
      <w:r w:rsidR="00385177" w:rsidRPr="00991CA8">
        <w:rPr>
          <w:sz w:val="28"/>
          <w:szCs w:val="28"/>
        </w:rPr>
        <w:t>майбутнього фахівця з соціального забезпечення,</w:t>
      </w:r>
      <w:r w:rsidRPr="00991CA8">
        <w:rPr>
          <w:sz w:val="28"/>
          <w:szCs w:val="28"/>
        </w:rPr>
        <w:t xml:space="preserve"> що уможливлюють ефективне виконання ним своїх професійних функцій, серед яких і </w:t>
      </w:r>
      <w:r w:rsidR="00C07B46" w:rsidRPr="00991CA8">
        <w:rPr>
          <w:sz w:val="28"/>
          <w:szCs w:val="28"/>
        </w:rPr>
        <w:t xml:space="preserve">професійна </w:t>
      </w:r>
      <w:r w:rsidRPr="00991CA8">
        <w:rPr>
          <w:sz w:val="28"/>
          <w:szCs w:val="28"/>
        </w:rPr>
        <w:t>взаємодія з отримувачем соціальних послуг.</w:t>
      </w:r>
    </w:p>
    <w:p w14:paraId="7FCFD91A" w14:textId="08CCC215" w:rsidR="005464FA" w:rsidRPr="00991CA8" w:rsidRDefault="005464FA" w:rsidP="008C112C">
      <w:pPr>
        <w:pStyle w:val="ad"/>
        <w:spacing w:after="0" w:line="360" w:lineRule="auto"/>
        <w:ind w:right="263" w:firstLine="707"/>
        <w:jc w:val="both"/>
        <w:rPr>
          <w:sz w:val="28"/>
          <w:szCs w:val="28"/>
        </w:rPr>
      </w:pPr>
      <w:r w:rsidRPr="00991CA8">
        <w:rPr>
          <w:sz w:val="28"/>
          <w:szCs w:val="28"/>
        </w:rPr>
        <w:t xml:space="preserve">У сукупності знань, вмінь, навичок та особистісних характеристик майбутнього фахівця соціальної сфери формується його готовність до </w:t>
      </w:r>
      <w:r w:rsidR="00C07B46" w:rsidRPr="00991CA8">
        <w:rPr>
          <w:sz w:val="28"/>
          <w:szCs w:val="28"/>
        </w:rPr>
        <w:t xml:space="preserve">професійної    </w:t>
      </w:r>
      <w:r w:rsidRPr="00991CA8">
        <w:rPr>
          <w:sz w:val="28"/>
          <w:szCs w:val="28"/>
        </w:rPr>
        <w:t>взаємодії як одного з важливих складників професійної готовності</w:t>
      </w:r>
      <w:r w:rsidRPr="00991CA8">
        <w:rPr>
          <w:spacing w:val="-2"/>
          <w:sz w:val="28"/>
          <w:szCs w:val="28"/>
        </w:rPr>
        <w:t xml:space="preserve"> </w:t>
      </w:r>
      <w:r w:rsidRPr="00991CA8">
        <w:rPr>
          <w:sz w:val="28"/>
          <w:szCs w:val="28"/>
        </w:rPr>
        <w:t>до здійснення всіх видів</w:t>
      </w:r>
      <w:r w:rsidRPr="00991CA8">
        <w:rPr>
          <w:spacing w:val="-1"/>
          <w:sz w:val="28"/>
          <w:szCs w:val="28"/>
        </w:rPr>
        <w:t xml:space="preserve"> </w:t>
      </w:r>
      <w:r w:rsidRPr="00991CA8">
        <w:rPr>
          <w:sz w:val="28"/>
          <w:szCs w:val="28"/>
        </w:rPr>
        <w:t>діяльності у своїй</w:t>
      </w:r>
      <w:r w:rsidRPr="00991CA8">
        <w:rPr>
          <w:spacing w:val="-2"/>
          <w:sz w:val="28"/>
          <w:szCs w:val="28"/>
        </w:rPr>
        <w:t xml:space="preserve"> </w:t>
      </w:r>
      <w:r w:rsidRPr="00991CA8">
        <w:rPr>
          <w:sz w:val="28"/>
          <w:szCs w:val="28"/>
        </w:rPr>
        <w:t>професії.</w:t>
      </w:r>
      <w:r w:rsidRPr="00991CA8">
        <w:rPr>
          <w:spacing w:val="-1"/>
          <w:sz w:val="28"/>
          <w:szCs w:val="28"/>
        </w:rPr>
        <w:t xml:space="preserve"> </w:t>
      </w:r>
      <w:r w:rsidRPr="00991CA8">
        <w:rPr>
          <w:sz w:val="28"/>
          <w:szCs w:val="28"/>
        </w:rPr>
        <w:t>Готовність</w:t>
      </w:r>
      <w:r w:rsidRPr="00991CA8">
        <w:rPr>
          <w:spacing w:val="-2"/>
          <w:sz w:val="28"/>
          <w:szCs w:val="28"/>
        </w:rPr>
        <w:t xml:space="preserve"> </w:t>
      </w:r>
      <w:r w:rsidRPr="00991CA8">
        <w:rPr>
          <w:sz w:val="28"/>
          <w:szCs w:val="28"/>
        </w:rPr>
        <w:t>до професійної діяльності</w:t>
      </w:r>
      <w:r w:rsidR="00BC573B" w:rsidRPr="00991CA8">
        <w:rPr>
          <w:sz w:val="28"/>
          <w:szCs w:val="28"/>
        </w:rPr>
        <w:t xml:space="preserve"> </w:t>
      </w:r>
      <w:r w:rsidRPr="00991CA8">
        <w:rPr>
          <w:sz w:val="28"/>
          <w:szCs w:val="28"/>
        </w:rPr>
        <w:t xml:space="preserve">об’єднує у своєму трактуванні особистісно-мотиваційне ствердження майбутнього фахівця, здатність виконувати професійні обов’язки, </w:t>
      </w:r>
      <w:proofErr w:type="spellStart"/>
      <w:r w:rsidRPr="00991CA8">
        <w:rPr>
          <w:sz w:val="28"/>
          <w:szCs w:val="28"/>
        </w:rPr>
        <w:t>самоосвічуватися</w:t>
      </w:r>
      <w:proofErr w:type="spellEnd"/>
      <w:r w:rsidRPr="00991CA8">
        <w:rPr>
          <w:sz w:val="28"/>
          <w:szCs w:val="28"/>
        </w:rPr>
        <w:t>, уміння долати перешкоди в професійному зростанні, досягати успіху та ін.</w:t>
      </w:r>
    </w:p>
    <w:p w14:paraId="63C8BF97" w14:textId="1C981231" w:rsidR="005464FA" w:rsidRPr="00991CA8" w:rsidRDefault="005464FA" w:rsidP="008C112C">
      <w:pPr>
        <w:pStyle w:val="ad"/>
        <w:spacing w:after="0" w:line="360" w:lineRule="auto"/>
        <w:ind w:right="269" w:firstLine="707"/>
        <w:jc w:val="both"/>
        <w:rPr>
          <w:sz w:val="28"/>
          <w:szCs w:val="28"/>
        </w:rPr>
      </w:pPr>
      <w:r w:rsidRPr="00991CA8">
        <w:rPr>
          <w:sz w:val="28"/>
          <w:szCs w:val="28"/>
        </w:rPr>
        <w:t xml:space="preserve">У більшості наукових праць наголошується на тому, що готовність до професійної діяльності – це складне динамічне особистісне новоутворення, яке </w:t>
      </w:r>
      <w:r w:rsidRPr="00991CA8">
        <w:rPr>
          <w:sz w:val="28"/>
          <w:szCs w:val="28"/>
        </w:rPr>
        <w:lastRenderedPageBreak/>
        <w:t>відображає активний стан особистості майбутнього фахівця, що розвивається</w:t>
      </w:r>
      <w:r w:rsidRPr="00991CA8">
        <w:rPr>
          <w:spacing w:val="-3"/>
          <w:sz w:val="28"/>
          <w:szCs w:val="28"/>
        </w:rPr>
        <w:t xml:space="preserve"> </w:t>
      </w:r>
      <w:r w:rsidRPr="00991CA8">
        <w:rPr>
          <w:sz w:val="28"/>
          <w:szCs w:val="28"/>
        </w:rPr>
        <w:t>під</w:t>
      </w:r>
      <w:r w:rsidRPr="00991CA8">
        <w:rPr>
          <w:spacing w:val="-3"/>
          <w:sz w:val="28"/>
          <w:szCs w:val="28"/>
        </w:rPr>
        <w:t xml:space="preserve"> </w:t>
      </w:r>
      <w:r w:rsidRPr="00991CA8">
        <w:rPr>
          <w:sz w:val="28"/>
          <w:szCs w:val="28"/>
        </w:rPr>
        <w:t>впливом</w:t>
      </w:r>
      <w:r w:rsidRPr="00991CA8">
        <w:rPr>
          <w:spacing w:val="-3"/>
          <w:sz w:val="28"/>
          <w:szCs w:val="28"/>
        </w:rPr>
        <w:t xml:space="preserve"> </w:t>
      </w:r>
      <w:r w:rsidRPr="00991CA8">
        <w:rPr>
          <w:sz w:val="28"/>
          <w:szCs w:val="28"/>
        </w:rPr>
        <w:t>сформованого</w:t>
      </w:r>
      <w:r w:rsidRPr="00991CA8">
        <w:rPr>
          <w:spacing w:val="-3"/>
          <w:sz w:val="28"/>
          <w:szCs w:val="28"/>
        </w:rPr>
        <w:t xml:space="preserve"> </w:t>
      </w:r>
      <w:r w:rsidRPr="00991CA8">
        <w:rPr>
          <w:sz w:val="28"/>
          <w:szCs w:val="28"/>
        </w:rPr>
        <w:t>комплексу</w:t>
      </w:r>
      <w:r w:rsidRPr="00991CA8">
        <w:rPr>
          <w:spacing w:val="-4"/>
          <w:sz w:val="28"/>
          <w:szCs w:val="28"/>
        </w:rPr>
        <w:t xml:space="preserve"> </w:t>
      </w:r>
      <w:r w:rsidRPr="00991CA8">
        <w:rPr>
          <w:sz w:val="28"/>
          <w:szCs w:val="28"/>
        </w:rPr>
        <w:t>професійних</w:t>
      </w:r>
      <w:r w:rsidRPr="00991CA8">
        <w:rPr>
          <w:spacing w:val="-3"/>
          <w:sz w:val="28"/>
          <w:szCs w:val="28"/>
        </w:rPr>
        <w:t xml:space="preserve"> </w:t>
      </w:r>
      <w:r w:rsidRPr="00991CA8">
        <w:rPr>
          <w:sz w:val="28"/>
          <w:szCs w:val="28"/>
        </w:rPr>
        <w:t>знань,</w:t>
      </w:r>
      <w:r w:rsidRPr="00991CA8">
        <w:rPr>
          <w:spacing w:val="-4"/>
          <w:sz w:val="28"/>
          <w:szCs w:val="28"/>
        </w:rPr>
        <w:t xml:space="preserve"> </w:t>
      </w:r>
      <w:r w:rsidRPr="00991CA8">
        <w:rPr>
          <w:sz w:val="28"/>
          <w:szCs w:val="28"/>
        </w:rPr>
        <w:t>умінь і навичок.</w:t>
      </w:r>
    </w:p>
    <w:p w14:paraId="6F0089DA" w14:textId="77777777" w:rsidR="005464FA" w:rsidRPr="00991CA8" w:rsidRDefault="005464FA" w:rsidP="00654FB1">
      <w:pPr>
        <w:pStyle w:val="ad"/>
        <w:spacing w:after="0" w:line="360" w:lineRule="auto"/>
        <w:ind w:right="262" w:firstLine="707"/>
        <w:jc w:val="both"/>
        <w:rPr>
          <w:sz w:val="28"/>
          <w:szCs w:val="28"/>
        </w:rPr>
      </w:pPr>
      <w:r w:rsidRPr="00991CA8">
        <w:rPr>
          <w:sz w:val="28"/>
          <w:szCs w:val="28"/>
        </w:rPr>
        <w:t xml:space="preserve">Найбільш суттєвим сегментом усіх, проаналізованих нами наукових джерел є ті, що відображають проблему формування готовності до діяльності майбутніх </w:t>
      </w:r>
      <w:r w:rsidR="003D171D" w:rsidRPr="00991CA8">
        <w:rPr>
          <w:sz w:val="28"/>
          <w:szCs w:val="28"/>
        </w:rPr>
        <w:t xml:space="preserve"> фахівців.</w:t>
      </w:r>
    </w:p>
    <w:p w14:paraId="5B14BFE1" w14:textId="6A54C357" w:rsidR="005464FA" w:rsidRPr="00991CA8" w:rsidRDefault="005464FA" w:rsidP="003D171D">
      <w:pPr>
        <w:spacing w:line="360" w:lineRule="auto"/>
        <w:ind w:right="264" w:firstLine="707"/>
        <w:jc w:val="both"/>
        <w:rPr>
          <w:iCs/>
          <w:sz w:val="28"/>
          <w:szCs w:val="28"/>
        </w:rPr>
      </w:pPr>
      <w:r w:rsidRPr="00991CA8">
        <w:rPr>
          <w:sz w:val="28"/>
          <w:szCs w:val="28"/>
        </w:rPr>
        <w:t>У процесі аналізу змісту наукових праць, що відображають проблеми формування готовності до професійної діяльності, ми виділили кілька груп науковців,</w:t>
      </w:r>
      <w:r w:rsidRPr="00991CA8">
        <w:rPr>
          <w:spacing w:val="37"/>
          <w:sz w:val="28"/>
          <w:szCs w:val="28"/>
        </w:rPr>
        <w:t xml:space="preserve"> </w:t>
      </w:r>
      <w:r w:rsidRPr="00991CA8">
        <w:rPr>
          <w:sz w:val="28"/>
          <w:szCs w:val="28"/>
        </w:rPr>
        <w:t>керуючись</w:t>
      </w:r>
      <w:r w:rsidRPr="00991CA8">
        <w:rPr>
          <w:spacing w:val="46"/>
          <w:sz w:val="28"/>
          <w:szCs w:val="28"/>
        </w:rPr>
        <w:t xml:space="preserve"> </w:t>
      </w:r>
      <w:r w:rsidRPr="00991CA8">
        <w:rPr>
          <w:iCs/>
          <w:sz w:val="28"/>
          <w:szCs w:val="28"/>
        </w:rPr>
        <w:t>критерієм</w:t>
      </w:r>
      <w:r w:rsidRPr="00991CA8">
        <w:rPr>
          <w:iCs/>
          <w:spacing w:val="45"/>
          <w:sz w:val="28"/>
          <w:szCs w:val="28"/>
        </w:rPr>
        <w:t xml:space="preserve"> </w:t>
      </w:r>
      <w:r w:rsidRPr="00991CA8">
        <w:rPr>
          <w:iCs/>
          <w:sz w:val="28"/>
          <w:szCs w:val="28"/>
        </w:rPr>
        <w:t>співвіднесення</w:t>
      </w:r>
      <w:r w:rsidRPr="00991CA8">
        <w:rPr>
          <w:iCs/>
          <w:spacing w:val="40"/>
          <w:sz w:val="28"/>
          <w:szCs w:val="28"/>
        </w:rPr>
        <w:t xml:space="preserve"> </w:t>
      </w:r>
      <w:r w:rsidRPr="00991CA8">
        <w:rPr>
          <w:iCs/>
          <w:sz w:val="28"/>
          <w:szCs w:val="28"/>
        </w:rPr>
        <w:t>цього</w:t>
      </w:r>
      <w:r w:rsidRPr="00991CA8">
        <w:rPr>
          <w:iCs/>
          <w:spacing w:val="42"/>
          <w:sz w:val="28"/>
          <w:szCs w:val="28"/>
        </w:rPr>
        <w:t xml:space="preserve"> </w:t>
      </w:r>
      <w:r w:rsidRPr="00991CA8">
        <w:rPr>
          <w:iCs/>
          <w:sz w:val="28"/>
          <w:szCs w:val="28"/>
        </w:rPr>
        <w:t>поняття</w:t>
      </w:r>
      <w:r w:rsidRPr="00991CA8">
        <w:rPr>
          <w:iCs/>
          <w:spacing w:val="41"/>
          <w:sz w:val="28"/>
          <w:szCs w:val="28"/>
        </w:rPr>
        <w:t xml:space="preserve"> </w:t>
      </w:r>
      <w:r w:rsidRPr="00991CA8">
        <w:rPr>
          <w:iCs/>
          <w:sz w:val="28"/>
          <w:szCs w:val="28"/>
        </w:rPr>
        <w:t>з</w:t>
      </w:r>
      <w:r w:rsidRPr="00991CA8">
        <w:rPr>
          <w:iCs/>
          <w:spacing w:val="41"/>
          <w:sz w:val="28"/>
          <w:szCs w:val="28"/>
        </w:rPr>
        <w:t xml:space="preserve"> </w:t>
      </w:r>
      <w:r w:rsidRPr="00991CA8">
        <w:rPr>
          <w:iCs/>
          <w:sz w:val="28"/>
          <w:szCs w:val="28"/>
        </w:rPr>
        <w:t>іншими</w:t>
      </w:r>
      <w:r w:rsidRPr="00991CA8">
        <w:rPr>
          <w:iCs/>
          <w:spacing w:val="50"/>
          <w:sz w:val="28"/>
          <w:szCs w:val="28"/>
        </w:rPr>
        <w:t xml:space="preserve"> </w:t>
      </w:r>
      <w:r w:rsidRPr="00991CA8">
        <w:rPr>
          <w:iCs/>
          <w:spacing w:val="-10"/>
          <w:sz w:val="28"/>
          <w:szCs w:val="28"/>
        </w:rPr>
        <w:t>–</w:t>
      </w:r>
      <w:r w:rsidR="003D171D" w:rsidRPr="00991CA8">
        <w:rPr>
          <w:iCs/>
          <w:spacing w:val="-10"/>
          <w:sz w:val="28"/>
          <w:szCs w:val="28"/>
        </w:rPr>
        <w:t xml:space="preserve"> </w:t>
      </w:r>
      <w:r w:rsidRPr="00991CA8">
        <w:rPr>
          <w:sz w:val="28"/>
          <w:szCs w:val="28"/>
        </w:rPr>
        <w:t>«процес</w:t>
      </w:r>
      <w:r w:rsidRPr="00991CA8">
        <w:rPr>
          <w:spacing w:val="61"/>
          <w:sz w:val="28"/>
          <w:szCs w:val="28"/>
        </w:rPr>
        <w:t xml:space="preserve"> </w:t>
      </w:r>
      <w:r w:rsidRPr="00991CA8">
        <w:rPr>
          <w:sz w:val="28"/>
          <w:szCs w:val="28"/>
        </w:rPr>
        <w:t>і</w:t>
      </w:r>
      <w:r w:rsidRPr="00991CA8">
        <w:rPr>
          <w:spacing w:val="64"/>
          <w:sz w:val="28"/>
          <w:szCs w:val="28"/>
        </w:rPr>
        <w:t xml:space="preserve"> </w:t>
      </w:r>
      <w:r w:rsidRPr="00991CA8">
        <w:rPr>
          <w:sz w:val="28"/>
          <w:szCs w:val="28"/>
        </w:rPr>
        <w:t>результат»,</w:t>
      </w:r>
      <w:r w:rsidRPr="00991CA8">
        <w:rPr>
          <w:spacing w:val="64"/>
          <w:sz w:val="28"/>
          <w:szCs w:val="28"/>
        </w:rPr>
        <w:t xml:space="preserve"> </w:t>
      </w:r>
      <w:r w:rsidRPr="00991CA8">
        <w:rPr>
          <w:sz w:val="28"/>
          <w:szCs w:val="28"/>
        </w:rPr>
        <w:t>«сукупність/система»,</w:t>
      </w:r>
      <w:r w:rsidRPr="00991CA8">
        <w:rPr>
          <w:spacing w:val="60"/>
          <w:sz w:val="28"/>
          <w:szCs w:val="28"/>
        </w:rPr>
        <w:t xml:space="preserve"> </w:t>
      </w:r>
      <w:r w:rsidRPr="00991CA8">
        <w:rPr>
          <w:sz w:val="28"/>
          <w:szCs w:val="28"/>
        </w:rPr>
        <w:t>«особистісне</w:t>
      </w:r>
      <w:r w:rsidRPr="00991CA8">
        <w:rPr>
          <w:spacing w:val="64"/>
          <w:sz w:val="28"/>
          <w:szCs w:val="28"/>
        </w:rPr>
        <w:t xml:space="preserve"> </w:t>
      </w:r>
      <w:r w:rsidRPr="00991CA8">
        <w:rPr>
          <w:spacing w:val="-2"/>
          <w:sz w:val="28"/>
          <w:szCs w:val="28"/>
        </w:rPr>
        <w:t>новоутворення»,</w:t>
      </w:r>
      <w:r w:rsidR="003D171D" w:rsidRPr="00991CA8">
        <w:rPr>
          <w:spacing w:val="-2"/>
          <w:sz w:val="28"/>
          <w:szCs w:val="28"/>
        </w:rPr>
        <w:t xml:space="preserve"> </w:t>
      </w:r>
      <w:r w:rsidRPr="00991CA8">
        <w:rPr>
          <w:sz w:val="28"/>
          <w:szCs w:val="28"/>
        </w:rPr>
        <w:t>«психічний</w:t>
      </w:r>
      <w:r w:rsidRPr="00991CA8">
        <w:rPr>
          <w:spacing w:val="-8"/>
          <w:sz w:val="28"/>
          <w:szCs w:val="28"/>
        </w:rPr>
        <w:t xml:space="preserve"> </w:t>
      </w:r>
      <w:r w:rsidRPr="00991CA8">
        <w:rPr>
          <w:sz w:val="28"/>
          <w:szCs w:val="28"/>
        </w:rPr>
        <w:t>стан</w:t>
      </w:r>
      <w:r w:rsidRPr="00991CA8">
        <w:rPr>
          <w:spacing w:val="-10"/>
          <w:sz w:val="28"/>
          <w:szCs w:val="28"/>
        </w:rPr>
        <w:t xml:space="preserve"> </w:t>
      </w:r>
      <w:r w:rsidRPr="00991CA8">
        <w:rPr>
          <w:spacing w:val="-2"/>
          <w:sz w:val="28"/>
          <w:szCs w:val="28"/>
        </w:rPr>
        <w:t>особистості».</w:t>
      </w:r>
    </w:p>
    <w:p w14:paraId="7EA44FC4" w14:textId="4A923321" w:rsidR="005464FA" w:rsidRPr="00991CA8" w:rsidRDefault="005464FA" w:rsidP="001A31C3">
      <w:pPr>
        <w:pStyle w:val="ad"/>
        <w:spacing w:after="0" w:line="360" w:lineRule="auto"/>
        <w:ind w:right="270" w:firstLine="707"/>
        <w:jc w:val="both"/>
        <w:rPr>
          <w:sz w:val="28"/>
          <w:szCs w:val="28"/>
        </w:rPr>
      </w:pPr>
      <w:r w:rsidRPr="00991CA8">
        <w:rPr>
          <w:sz w:val="28"/>
          <w:szCs w:val="28"/>
        </w:rPr>
        <w:t>По завершенню аналізу змісту наукових публікацій ми дійшли висновку,</w:t>
      </w:r>
      <w:r w:rsidRPr="00991CA8">
        <w:rPr>
          <w:spacing w:val="47"/>
          <w:w w:val="150"/>
          <w:sz w:val="28"/>
          <w:szCs w:val="28"/>
        </w:rPr>
        <w:t xml:space="preserve"> </w:t>
      </w:r>
      <w:r w:rsidRPr="00991CA8">
        <w:rPr>
          <w:sz w:val="28"/>
          <w:szCs w:val="28"/>
        </w:rPr>
        <w:t>що</w:t>
      </w:r>
      <w:r w:rsidRPr="00991CA8">
        <w:rPr>
          <w:spacing w:val="47"/>
          <w:w w:val="150"/>
          <w:sz w:val="28"/>
          <w:szCs w:val="28"/>
        </w:rPr>
        <w:t xml:space="preserve"> </w:t>
      </w:r>
      <w:r w:rsidRPr="00991CA8">
        <w:rPr>
          <w:sz w:val="28"/>
          <w:szCs w:val="28"/>
        </w:rPr>
        <w:t>найчастіше</w:t>
      </w:r>
      <w:r w:rsidRPr="00991CA8">
        <w:rPr>
          <w:spacing w:val="47"/>
          <w:w w:val="150"/>
          <w:sz w:val="28"/>
          <w:szCs w:val="28"/>
        </w:rPr>
        <w:t xml:space="preserve"> </w:t>
      </w:r>
      <w:r w:rsidRPr="00991CA8">
        <w:rPr>
          <w:sz w:val="28"/>
          <w:szCs w:val="28"/>
        </w:rPr>
        <w:t>поняття</w:t>
      </w:r>
      <w:r w:rsidRPr="00991CA8">
        <w:rPr>
          <w:spacing w:val="49"/>
          <w:w w:val="150"/>
          <w:sz w:val="28"/>
          <w:szCs w:val="28"/>
        </w:rPr>
        <w:t xml:space="preserve"> </w:t>
      </w:r>
      <w:r w:rsidRPr="00991CA8">
        <w:rPr>
          <w:sz w:val="28"/>
          <w:szCs w:val="28"/>
        </w:rPr>
        <w:t>готовності</w:t>
      </w:r>
      <w:r w:rsidRPr="00991CA8">
        <w:rPr>
          <w:spacing w:val="50"/>
          <w:w w:val="150"/>
          <w:sz w:val="28"/>
          <w:szCs w:val="28"/>
        </w:rPr>
        <w:t xml:space="preserve"> </w:t>
      </w:r>
      <w:r w:rsidRPr="00991CA8">
        <w:rPr>
          <w:sz w:val="28"/>
          <w:szCs w:val="28"/>
        </w:rPr>
        <w:t>визначається</w:t>
      </w:r>
      <w:r w:rsidRPr="00991CA8">
        <w:rPr>
          <w:spacing w:val="50"/>
          <w:w w:val="150"/>
          <w:sz w:val="28"/>
          <w:szCs w:val="28"/>
        </w:rPr>
        <w:t xml:space="preserve"> </w:t>
      </w:r>
      <w:r w:rsidRPr="00991CA8">
        <w:rPr>
          <w:sz w:val="28"/>
          <w:szCs w:val="28"/>
        </w:rPr>
        <w:t>через</w:t>
      </w:r>
      <w:r w:rsidRPr="00991CA8">
        <w:rPr>
          <w:spacing w:val="50"/>
          <w:w w:val="150"/>
          <w:sz w:val="28"/>
          <w:szCs w:val="28"/>
        </w:rPr>
        <w:t xml:space="preserve"> </w:t>
      </w:r>
      <w:r w:rsidRPr="00991CA8">
        <w:rPr>
          <w:spacing w:val="-2"/>
          <w:sz w:val="28"/>
          <w:szCs w:val="28"/>
        </w:rPr>
        <w:t>поняття</w:t>
      </w:r>
      <w:r w:rsidR="001A31C3">
        <w:rPr>
          <w:sz w:val="28"/>
          <w:szCs w:val="28"/>
        </w:rPr>
        <w:t xml:space="preserve"> </w:t>
      </w:r>
      <w:r w:rsidRPr="00991CA8">
        <w:rPr>
          <w:sz w:val="28"/>
          <w:szCs w:val="28"/>
        </w:rPr>
        <w:t>«особистісне новоутворення» (близько 70% проаналізованих праць), рідше – як своєрідний психічний стан особистості (близько 20% досліджених публікацій), як процес і результат підготовки та як сукупності/системи професійних знань, вмінь, навичок, впливів та особистісних якостей у близько 10% джерел.</w:t>
      </w:r>
    </w:p>
    <w:p w14:paraId="4FFA2F58" w14:textId="1BE07B97" w:rsidR="005464FA" w:rsidRPr="00991CA8" w:rsidRDefault="005464FA" w:rsidP="001A31C3">
      <w:pPr>
        <w:pStyle w:val="ad"/>
        <w:spacing w:after="0" w:line="360" w:lineRule="auto"/>
        <w:ind w:right="265" w:firstLine="707"/>
        <w:jc w:val="both"/>
        <w:rPr>
          <w:sz w:val="28"/>
          <w:szCs w:val="28"/>
        </w:rPr>
      </w:pPr>
      <w:r w:rsidRPr="00991CA8">
        <w:rPr>
          <w:sz w:val="28"/>
          <w:szCs w:val="28"/>
        </w:rPr>
        <w:t>У науковій літературі активно досліджуються питання рівнів сформованості готовності та її структури. У категоріально-понятійному відношенні</w:t>
      </w:r>
      <w:r w:rsidRPr="00991CA8">
        <w:rPr>
          <w:spacing w:val="66"/>
          <w:w w:val="150"/>
          <w:sz w:val="28"/>
          <w:szCs w:val="28"/>
        </w:rPr>
        <w:t xml:space="preserve">  </w:t>
      </w:r>
      <w:r w:rsidRPr="00991CA8">
        <w:rPr>
          <w:sz w:val="28"/>
          <w:szCs w:val="28"/>
        </w:rPr>
        <w:t>поняття</w:t>
      </w:r>
      <w:r w:rsidRPr="00991CA8">
        <w:rPr>
          <w:spacing w:val="69"/>
          <w:w w:val="150"/>
          <w:sz w:val="28"/>
          <w:szCs w:val="28"/>
        </w:rPr>
        <w:t xml:space="preserve">  </w:t>
      </w:r>
      <w:r w:rsidRPr="00991CA8">
        <w:rPr>
          <w:sz w:val="28"/>
          <w:szCs w:val="28"/>
        </w:rPr>
        <w:t>готовності</w:t>
      </w:r>
      <w:r w:rsidRPr="00991CA8">
        <w:rPr>
          <w:spacing w:val="69"/>
          <w:w w:val="150"/>
          <w:sz w:val="28"/>
          <w:szCs w:val="28"/>
        </w:rPr>
        <w:t xml:space="preserve">  </w:t>
      </w:r>
      <w:r w:rsidRPr="00991CA8">
        <w:rPr>
          <w:sz w:val="28"/>
          <w:szCs w:val="28"/>
        </w:rPr>
        <w:t>часто</w:t>
      </w:r>
      <w:r w:rsidRPr="00991CA8">
        <w:rPr>
          <w:spacing w:val="70"/>
          <w:w w:val="150"/>
          <w:sz w:val="28"/>
          <w:szCs w:val="28"/>
        </w:rPr>
        <w:t xml:space="preserve">  </w:t>
      </w:r>
      <w:r w:rsidRPr="00991CA8">
        <w:rPr>
          <w:sz w:val="28"/>
          <w:szCs w:val="28"/>
        </w:rPr>
        <w:t>співвідносять</w:t>
      </w:r>
      <w:r w:rsidRPr="00991CA8">
        <w:rPr>
          <w:spacing w:val="69"/>
          <w:w w:val="150"/>
          <w:sz w:val="28"/>
          <w:szCs w:val="28"/>
        </w:rPr>
        <w:t xml:space="preserve">  </w:t>
      </w:r>
      <w:r w:rsidRPr="00991CA8">
        <w:rPr>
          <w:sz w:val="28"/>
          <w:szCs w:val="28"/>
        </w:rPr>
        <w:t>з</w:t>
      </w:r>
      <w:r w:rsidRPr="00991CA8">
        <w:rPr>
          <w:spacing w:val="69"/>
          <w:w w:val="150"/>
          <w:sz w:val="28"/>
          <w:szCs w:val="28"/>
        </w:rPr>
        <w:t xml:space="preserve">  </w:t>
      </w:r>
      <w:r w:rsidRPr="00991CA8">
        <w:rPr>
          <w:spacing w:val="-2"/>
          <w:sz w:val="28"/>
          <w:szCs w:val="28"/>
        </w:rPr>
        <w:t>поняттями</w:t>
      </w:r>
      <w:r w:rsidR="001A31C3">
        <w:rPr>
          <w:sz w:val="28"/>
          <w:szCs w:val="28"/>
        </w:rPr>
        <w:t xml:space="preserve"> </w:t>
      </w:r>
      <w:r w:rsidRPr="00991CA8">
        <w:rPr>
          <w:sz w:val="28"/>
          <w:szCs w:val="28"/>
        </w:rPr>
        <w:t xml:space="preserve">«кваліфікація», «компетенція», «компетентність», «підготовленість», </w:t>
      </w:r>
      <w:r w:rsidRPr="00991CA8">
        <w:rPr>
          <w:spacing w:val="-2"/>
          <w:sz w:val="28"/>
          <w:szCs w:val="28"/>
        </w:rPr>
        <w:t>оскільки:</w:t>
      </w:r>
    </w:p>
    <w:p w14:paraId="4BF72CB1" w14:textId="77777777" w:rsidR="005464FA" w:rsidRPr="00991CA8" w:rsidRDefault="005464FA">
      <w:pPr>
        <w:pStyle w:val="a9"/>
        <w:widowControl w:val="0"/>
        <w:numPr>
          <w:ilvl w:val="0"/>
          <w:numId w:val="15"/>
        </w:numPr>
        <w:tabs>
          <w:tab w:val="left" w:pos="2034"/>
        </w:tabs>
        <w:autoSpaceDE w:val="0"/>
        <w:autoSpaceDN w:val="0"/>
        <w:spacing w:after="0" w:line="360" w:lineRule="auto"/>
        <w:ind w:right="277"/>
        <w:contextualSpacing w:val="0"/>
        <w:jc w:val="both"/>
        <w:rPr>
          <w:sz w:val="28"/>
          <w:szCs w:val="28"/>
        </w:rPr>
      </w:pPr>
      <w:r w:rsidRPr="00991CA8">
        <w:rPr>
          <w:sz w:val="28"/>
          <w:szCs w:val="28"/>
        </w:rPr>
        <w:t xml:space="preserve">усі ці поняття становлять сукупність професійних знань, вмінь і </w:t>
      </w:r>
      <w:r w:rsidRPr="00991CA8">
        <w:rPr>
          <w:spacing w:val="-2"/>
          <w:sz w:val="28"/>
          <w:szCs w:val="28"/>
        </w:rPr>
        <w:t>навичок;</w:t>
      </w:r>
    </w:p>
    <w:p w14:paraId="647A6774" w14:textId="77777777" w:rsidR="005464FA" w:rsidRPr="00991CA8" w:rsidRDefault="005464FA">
      <w:pPr>
        <w:pStyle w:val="a9"/>
        <w:widowControl w:val="0"/>
        <w:numPr>
          <w:ilvl w:val="0"/>
          <w:numId w:val="15"/>
        </w:numPr>
        <w:tabs>
          <w:tab w:val="left" w:pos="2034"/>
        </w:tabs>
        <w:autoSpaceDE w:val="0"/>
        <w:autoSpaceDN w:val="0"/>
        <w:spacing w:after="0" w:line="360" w:lineRule="auto"/>
        <w:ind w:right="270"/>
        <w:contextualSpacing w:val="0"/>
        <w:jc w:val="both"/>
        <w:rPr>
          <w:sz w:val="28"/>
          <w:szCs w:val="28"/>
        </w:rPr>
      </w:pPr>
      <w:r w:rsidRPr="00991CA8">
        <w:rPr>
          <w:sz w:val="28"/>
          <w:szCs w:val="28"/>
        </w:rPr>
        <w:t>у</w:t>
      </w:r>
      <w:r w:rsidRPr="00991CA8">
        <w:rPr>
          <w:spacing w:val="-4"/>
          <w:sz w:val="28"/>
          <w:szCs w:val="28"/>
        </w:rPr>
        <w:t xml:space="preserve"> </w:t>
      </w:r>
      <w:r w:rsidRPr="00991CA8">
        <w:rPr>
          <w:sz w:val="28"/>
          <w:szCs w:val="28"/>
        </w:rPr>
        <w:t>кожному</w:t>
      </w:r>
      <w:r w:rsidRPr="00991CA8">
        <w:rPr>
          <w:spacing w:val="-4"/>
          <w:sz w:val="28"/>
          <w:szCs w:val="28"/>
        </w:rPr>
        <w:t xml:space="preserve"> </w:t>
      </w:r>
      <w:r w:rsidRPr="00991CA8">
        <w:rPr>
          <w:sz w:val="28"/>
          <w:szCs w:val="28"/>
        </w:rPr>
        <w:t>з</w:t>
      </w:r>
      <w:r w:rsidRPr="00991CA8">
        <w:rPr>
          <w:spacing w:val="-5"/>
          <w:sz w:val="28"/>
          <w:szCs w:val="28"/>
        </w:rPr>
        <w:t xml:space="preserve"> </w:t>
      </w:r>
      <w:r w:rsidRPr="00991CA8">
        <w:rPr>
          <w:sz w:val="28"/>
          <w:szCs w:val="28"/>
        </w:rPr>
        <w:t>цих</w:t>
      </w:r>
      <w:r w:rsidRPr="00991CA8">
        <w:rPr>
          <w:spacing w:val="-7"/>
          <w:sz w:val="28"/>
          <w:szCs w:val="28"/>
        </w:rPr>
        <w:t xml:space="preserve"> </w:t>
      </w:r>
      <w:r w:rsidRPr="00991CA8">
        <w:rPr>
          <w:sz w:val="28"/>
          <w:szCs w:val="28"/>
        </w:rPr>
        <w:t>понять</w:t>
      </w:r>
      <w:r w:rsidRPr="00991CA8">
        <w:rPr>
          <w:spacing w:val="-6"/>
          <w:sz w:val="28"/>
          <w:szCs w:val="28"/>
        </w:rPr>
        <w:t xml:space="preserve"> </w:t>
      </w:r>
      <w:r w:rsidRPr="00991CA8">
        <w:rPr>
          <w:sz w:val="28"/>
          <w:szCs w:val="28"/>
        </w:rPr>
        <w:t>відображено</w:t>
      </w:r>
      <w:r w:rsidRPr="00991CA8">
        <w:rPr>
          <w:spacing w:val="-4"/>
          <w:sz w:val="28"/>
          <w:szCs w:val="28"/>
        </w:rPr>
        <w:t xml:space="preserve"> </w:t>
      </w:r>
      <w:r w:rsidRPr="00991CA8">
        <w:rPr>
          <w:sz w:val="28"/>
          <w:szCs w:val="28"/>
        </w:rPr>
        <w:t>певний</w:t>
      </w:r>
      <w:r w:rsidRPr="00991CA8">
        <w:rPr>
          <w:spacing w:val="-4"/>
          <w:sz w:val="28"/>
          <w:szCs w:val="28"/>
        </w:rPr>
        <w:t xml:space="preserve"> </w:t>
      </w:r>
      <w:r w:rsidRPr="00991CA8">
        <w:rPr>
          <w:sz w:val="28"/>
          <w:szCs w:val="28"/>
        </w:rPr>
        <w:t>комплекс</w:t>
      </w:r>
      <w:r w:rsidRPr="00991CA8">
        <w:rPr>
          <w:spacing w:val="-4"/>
          <w:sz w:val="28"/>
          <w:szCs w:val="28"/>
        </w:rPr>
        <w:t xml:space="preserve"> </w:t>
      </w:r>
      <w:r w:rsidRPr="00991CA8">
        <w:rPr>
          <w:sz w:val="28"/>
          <w:szCs w:val="28"/>
        </w:rPr>
        <w:t>особистісних якостей майбутнього фахівця;</w:t>
      </w:r>
    </w:p>
    <w:p w14:paraId="46DFAF39" w14:textId="77777777" w:rsidR="005464FA" w:rsidRPr="00991CA8" w:rsidRDefault="005464FA">
      <w:pPr>
        <w:pStyle w:val="a9"/>
        <w:widowControl w:val="0"/>
        <w:numPr>
          <w:ilvl w:val="0"/>
          <w:numId w:val="15"/>
        </w:numPr>
        <w:tabs>
          <w:tab w:val="left" w:pos="2034"/>
        </w:tabs>
        <w:autoSpaceDE w:val="0"/>
        <w:autoSpaceDN w:val="0"/>
        <w:spacing w:after="0" w:line="360" w:lineRule="auto"/>
        <w:ind w:right="273"/>
        <w:contextualSpacing w:val="0"/>
        <w:jc w:val="both"/>
        <w:rPr>
          <w:sz w:val="28"/>
          <w:szCs w:val="28"/>
        </w:rPr>
      </w:pPr>
      <w:r w:rsidRPr="00991CA8">
        <w:rPr>
          <w:sz w:val="28"/>
          <w:szCs w:val="28"/>
        </w:rPr>
        <w:t>кожне з названих понять відображає процес професійного розвитку в його динаміці, системності, складних нелінійних зв’язках між компонентами тощо.</w:t>
      </w:r>
    </w:p>
    <w:p w14:paraId="0E51EEA2" w14:textId="1DF56E3D" w:rsidR="005464FA" w:rsidRPr="00991CA8" w:rsidRDefault="005464FA" w:rsidP="008C112C">
      <w:pPr>
        <w:pStyle w:val="ad"/>
        <w:spacing w:after="0" w:line="360" w:lineRule="auto"/>
        <w:ind w:right="262" w:firstLine="707"/>
        <w:jc w:val="both"/>
        <w:rPr>
          <w:sz w:val="28"/>
          <w:szCs w:val="28"/>
        </w:rPr>
      </w:pPr>
      <w:r w:rsidRPr="00991CA8">
        <w:rPr>
          <w:sz w:val="28"/>
          <w:szCs w:val="28"/>
        </w:rPr>
        <w:t>Водночас поняття готовності має</w:t>
      </w:r>
      <w:r w:rsidRPr="00991CA8">
        <w:rPr>
          <w:spacing w:val="-1"/>
          <w:sz w:val="28"/>
          <w:szCs w:val="28"/>
        </w:rPr>
        <w:t xml:space="preserve"> </w:t>
      </w:r>
      <w:r w:rsidRPr="00991CA8">
        <w:rPr>
          <w:sz w:val="28"/>
          <w:szCs w:val="28"/>
        </w:rPr>
        <w:t>й свою</w:t>
      </w:r>
      <w:r w:rsidRPr="00991CA8">
        <w:rPr>
          <w:spacing w:val="-2"/>
          <w:sz w:val="28"/>
          <w:szCs w:val="28"/>
        </w:rPr>
        <w:t xml:space="preserve"> </w:t>
      </w:r>
      <w:r w:rsidRPr="00991CA8">
        <w:rPr>
          <w:sz w:val="28"/>
          <w:szCs w:val="28"/>
        </w:rPr>
        <w:t xml:space="preserve">специфіку відносно наведених суміжних понять: готовність – це </w:t>
      </w:r>
      <w:r w:rsidRPr="00991CA8">
        <w:rPr>
          <w:iCs/>
          <w:sz w:val="28"/>
          <w:szCs w:val="28"/>
        </w:rPr>
        <w:t>своєрідна межова характеристика</w:t>
      </w:r>
      <w:r w:rsidRPr="00991CA8">
        <w:rPr>
          <w:i/>
          <w:sz w:val="28"/>
          <w:szCs w:val="28"/>
        </w:rPr>
        <w:t xml:space="preserve"> </w:t>
      </w:r>
      <w:r w:rsidRPr="00991CA8">
        <w:rPr>
          <w:sz w:val="28"/>
          <w:szCs w:val="28"/>
        </w:rPr>
        <w:t xml:space="preserve">професійної кваліфікації, компетентності; після проходження цієї межі випускник ЗВО може систематично нарощувати свої професійні компетенції, поглиблювати свою кваліфікацію, однак необхідність постановки питання про готовність виникне знову в тому випадку, коли з’явиться нове завдання, нова вершина для професійних </w:t>
      </w:r>
      <w:r w:rsidRPr="00991CA8">
        <w:rPr>
          <w:sz w:val="28"/>
          <w:szCs w:val="28"/>
        </w:rPr>
        <w:lastRenderedPageBreak/>
        <w:t xml:space="preserve">досягнень. Представлений висновок став основою для аналізу поняття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та обґрунтування її структури.</w:t>
      </w:r>
    </w:p>
    <w:p w14:paraId="3717295B" w14:textId="7CAE50BC" w:rsidR="005464FA" w:rsidRPr="00991CA8" w:rsidRDefault="005464FA" w:rsidP="00654FB1">
      <w:pPr>
        <w:pStyle w:val="ad"/>
        <w:spacing w:after="0" w:line="360" w:lineRule="auto"/>
        <w:ind w:right="262" w:firstLine="707"/>
        <w:jc w:val="both"/>
        <w:rPr>
          <w:sz w:val="28"/>
          <w:szCs w:val="28"/>
        </w:rPr>
      </w:pPr>
      <w:r w:rsidRPr="00991CA8">
        <w:rPr>
          <w:sz w:val="28"/>
          <w:szCs w:val="28"/>
        </w:rPr>
        <w:t xml:space="preserve">Як і щодо самого поняття готовності до професійної діяльності, так і стосовно структури цього феномена, у науковців існують різні позиції, обумовлені галуззю їхніх наукових пошуків, досвідом практичної підготовки фахівців у системі вищої освіти, завданнями дослідницького процесу та ін. </w:t>
      </w:r>
    </w:p>
    <w:p w14:paraId="5334AB87" w14:textId="3835893A" w:rsidR="005464FA" w:rsidRPr="00991CA8" w:rsidRDefault="005464FA" w:rsidP="00CE43BA">
      <w:pPr>
        <w:pStyle w:val="ad"/>
        <w:spacing w:after="0" w:line="360" w:lineRule="auto"/>
        <w:ind w:right="266" w:firstLine="707"/>
        <w:jc w:val="both"/>
        <w:rPr>
          <w:sz w:val="28"/>
          <w:szCs w:val="28"/>
        </w:rPr>
      </w:pPr>
      <w:r w:rsidRPr="00991CA8">
        <w:rPr>
          <w:sz w:val="28"/>
          <w:szCs w:val="28"/>
        </w:rPr>
        <w:t xml:space="preserve">Детальний аналіз різнобічних підходів науковців щодо структурування готовності майбутніх фахівців до професійної діяльності подано у вигляді спеціально розробленої матриці структури готовності. </w:t>
      </w:r>
    </w:p>
    <w:p w14:paraId="1A20C7C6" w14:textId="16D709B7" w:rsidR="005464FA" w:rsidRPr="00991CA8" w:rsidRDefault="005464FA" w:rsidP="00CE43BA">
      <w:pPr>
        <w:pStyle w:val="ad"/>
        <w:spacing w:after="0" w:line="360" w:lineRule="auto"/>
        <w:ind w:right="262" w:firstLine="707"/>
        <w:jc w:val="both"/>
        <w:rPr>
          <w:sz w:val="28"/>
          <w:szCs w:val="28"/>
        </w:rPr>
      </w:pPr>
      <w:r w:rsidRPr="00991CA8">
        <w:rPr>
          <w:sz w:val="28"/>
          <w:szCs w:val="28"/>
        </w:rPr>
        <w:t>На нашу думку, це лише посилює актуальність обраної для</w:t>
      </w:r>
      <w:r w:rsidRPr="00991CA8">
        <w:rPr>
          <w:spacing w:val="40"/>
          <w:sz w:val="28"/>
          <w:szCs w:val="28"/>
        </w:rPr>
        <w:t xml:space="preserve"> </w:t>
      </w:r>
      <w:r w:rsidRPr="00991CA8">
        <w:rPr>
          <w:sz w:val="28"/>
          <w:szCs w:val="28"/>
        </w:rPr>
        <w:t>дослідження проблеми; щодо структури готовності названих фахівців</w:t>
      </w:r>
      <w:r w:rsidR="00CE43BA" w:rsidRPr="00991CA8">
        <w:rPr>
          <w:sz w:val="28"/>
          <w:szCs w:val="28"/>
        </w:rPr>
        <w:t>.</w:t>
      </w:r>
    </w:p>
    <w:p w14:paraId="309E469C" w14:textId="023CD7D3" w:rsidR="005464FA" w:rsidRPr="00991CA8" w:rsidRDefault="005464FA" w:rsidP="008C112C">
      <w:pPr>
        <w:pStyle w:val="ad"/>
        <w:spacing w:after="0" w:line="360" w:lineRule="auto"/>
        <w:ind w:right="263" w:firstLine="707"/>
        <w:jc w:val="both"/>
        <w:rPr>
          <w:sz w:val="28"/>
          <w:szCs w:val="28"/>
        </w:rPr>
      </w:pPr>
      <w:r w:rsidRPr="00991CA8">
        <w:rPr>
          <w:sz w:val="28"/>
          <w:szCs w:val="28"/>
        </w:rPr>
        <w:t xml:space="preserve">Матриця структурування готовності до різних видів діяльності майбутніх фахівців засвідчила про переважання мотиваційного (мотиваційно-ціннісного, мотиваційно-цільового) компонента названої готовності (47 виборів), когнітивного й операційного (діяльнісного, </w:t>
      </w:r>
      <w:proofErr w:type="spellStart"/>
      <w:r w:rsidRPr="00991CA8">
        <w:rPr>
          <w:sz w:val="28"/>
          <w:szCs w:val="28"/>
        </w:rPr>
        <w:t>праксеологічного</w:t>
      </w:r>
      <w:proofErr w:type="spellEnd"/>
      <w:r w:rsidRPr="00991CA8">
        <w:rPr>
          <w:sz w:val="28"/>
          <w:szCs w:val="28"/>
        </w:rPr>
        <w:t>) – по 42 вибори, оцінного (</w:t>
      </w:r>
      <w:proofErr w:type="spellStart"/>
      <w:r w:rsidRPr="00991CA8">
        <w:rPr>
          <w:sz w:val="28"/>
          <w:szCs w:val="28"/>
        </w:rPr>
        <w:t>оцінно</w:t>
      </w:r>
      <w:proofErr w:type="spellEnd"/>
      <w:r w:rsidRPr="00991CA8">
        <w:rPr>
          <w:sz w:val="28"/>
          <w:szCs w:val="28"/>
        </w:rPr>
        <w:t xml:space="preserve">-рефлексивного, рефлексивного) – 22 вибори, особистісного – 18 виборів. </w:t>
      </w:r>
    </w:p>
    <w:p w14:paraId="174301FD" w14:textId="6CD0990B" w:rsidR="005464FA" w:rsidRPr="00991CA8" w:rsidRDefault="005464FA" w:rsidP="00CE43BA">
      <w:pPr>
        <w:spacing w:line="360" w:lineRule="auto"/>
        <w:ind w:right="263" w:firstLine="707"/>
        <w:jc w:val="both"/>
        <w:rPr>
          <w:iCs/>
          <w:sz w:val="28"/>
          <w:szCs w:val="28"/>
        </w:rPr>
      </w:pPr>
      <w:r w:rsidRPr="00991CA8">
        <w:rPr>
          <w:sz w:val="28"/>
          <w:szCs w:val="28"/>
        </w:rPr>
        <w:t>На підставі розробленої нами матриці структурування готовності</w:t>
      </w:r>
      <w:r w:rsidR="00CE43BA" w:rsidRPr="00991CA8">
        <w:rPr>
          <w:sz w:val="28"/>
          <w:szCs w:val="28"/>
        </w:rPr>
        <w:t xml:space="preserve"> </w:t>
      </w:r>
      <w:r w:rsidRPr="00991CA8">
        <w:rPr>
          <w:sz w:val="28"/>
          <w:szCs w:val="28"/>
        </w:rPr>
        <w:t xml:space="preserve">майбутніх фахівців до професійної діяльності та проаналізованих наукових праць з проблеми готовності до діяльності </w:t>
      </w:r>
      <w:r w:rsidR="00385177" w:rsidRPr="00991CA8">
        <w:rPr>
          <w:sz w:val="28"/>
          <w:szCs w:val="28"/>
        </w:rPr>
        <w:t>майбутніх фахівців з соціального забезпечення,</w:t>
      </w:r>
      <w:r w:rsidRPr="00991CA8">
        <w:rPr>
          <w:sz w:val="28"/>
          <w:szCs w:val="28"/>
        </w:rPr>
        <w:t xml:space="preserve"> ми представляємо структуру готовності названих фахівців до педагогічно взаємодії у вигляді </w:t>
      </w:r>
      <w:r w:rsidRPr="00991CA8">
        <w:rPr>
          <w:iCs/>
          <w:sz w:val="28"/>
          <w:szCs w:val="28"/>
        </w:rPr>
        <w:t xml:space="preserve">сукупності таких компонентів – мотиваційного, </w:t>
      </w:r>
      <w:proofErr w:type="spellStart"/>
      <w:r w:rsidRPr="00991CA8">
        <w:rPr>
          <w:iCs/>
          <w:sz w:val="28"/>
          <w:szCs w:val="28"/>
        </w:rPr>
        <w:t>когнітивно</w:t>
      </w:r>
      <w:proofErr w:type="spellEnd"/>
      <w:r w:rsidRPr="00991CA8">
        <w:rPr>
          <w:iCs/>
          <w:sz w:val="28"/>
          <w:szCs w:val="28"/>
        </w:rPr>
        <w:t>-змістового, операційно-діяльнісного, рефлексивно-оцінного.</w:t>
      </w:r>
    </w:p>
    <w:p w14:paraId="00B0106B" w14:textId="2DAC6620" w:rsidR="005464FA" w:rsidRPr="00991CA8" w:rsidRDefault="005464FA" w:rsidP="008C112C">
      <w:pPr>
        <w:pStyle w:val="ad"/>
        <w:spacing w:after="0" w:line="360" w:lineRule="auto"/>
        <w:ind w:right="262" w:firstLine="707"/>
        <w:jc w:val="both"/>
        <w:rPr>
          <w:sz w:val="28"/>
          <w:szCs w:val="28"/>
        </w:rPr>
      </w:pPr>
      <w:r w:rsidRPr="00991CA8">
        <w:rPr>
          <w:sz w:val="28"/>
          <w:szCs w:val="28"/>
        </w:rPr>
        <w:t xml:space="preserve">У зазначеній структурі важливе місце посідає </w:t>
      </w:r>
      <w:r w:rsidRPr="00991CA8">
        <w:rPr>
          <w:bCs/>
          <w:sz w:val="28"/>
          <w:szCs w:val="28"/>
        </w:rPr>
        <w:t>мотивація</w:t>
      </w:r>
      <w:r w:rsidRPr="00991CA8">
        <w:rPr>
          <w:b/>
          <w:sz w:val="28"/>
          <w:szCs w:val="28"/>
        </w:rPr>
        <w:t xml:space="preserve"> </w:t>
      </w:r>
      <w:r w:rsidRPr="00991CA8">
        <w:rPr>
          <w:sz w:val="28"/>
          <w:szCs w:val="28"/>
        </w:rPr>
        <w:t>студента –</w:t>
      </w:r>
      <w:r w:rsidR="003D171D" w:rsidRPr="00991CA8">
        <w:rPr>
          <w:sz w:val="28"/>
          <w:szCs w:val="28"/>
        </w:rPr>
        <w:t xml:space="preserve"> </w:t>
      </w:r>
      <w:r w:rsidR="00385177" w:rsidRPr="00991CA8">
        <w:rPr>
          <w:sz w:val="28"/>
          <w:szCs w:val="28"/>
        </w:rPr>
        <w:t xml:space="preserve">майбутнього фахівця з соціального забезпечення </w:t>
      </w:r>
      <w:r w:rsidRPr="00991CA8">
        <w:rPr>
          <w:sz w:val="28"/>
          <w:szCs w:val="28"/>
        </w:rPr>
        <w:t xml:space="preserve">– до різних типів взаємодії з отримувачем соціальних послуг та в професійному середовищі загалом, зокрема, </w:t>
      </w:r>
      <w:r w:rsidR="00C07B46" w:rsidRPr="00991CA8">
        <w:rPr>
          <w:sz w:val="28"/>
          <w:szCs w:val="28"/>
        </w:rPr>
        <w:t xml:space="preserve">професійної    </w:t>
      </w:r>
      <w:r w:rsidRPr="00991CA8">
        <w:rPr>
          <w:sz w:val="28"/>
          <w:szCs w:val="28"/>
        </w:rPr>
        <w:t xml:space="preserve">взаємодії. На підставі аналізу численних наукових праць з проблеми мотивації до професійної діяльності діяльність людини завжди є </w:t>
      </w:r>
      <w:proofErr w:type="spellStart"/>
      <w:r w:rsidRPr="00991CA8">
        <w:rPr>
          <w:sz w:val="28"/>
          <w:szCs w:val="28"/>
        </w:rPr>
        <w:t>полімотивованою</w:t>
      </w:r>
      <w:proofErr w:type="spellEnd"/>
      <w:r w:rsidRPr="00991CA8">
        <w:rPr>
          <w:sz w:val="28"/>
          <w:szCs w:val="28"/>
        </w:rPr>
        <w:t>; означені мотиви мають свою ієрархію, вони змінюються залежно від професійних інтересів, установок та здатності особистості до професійного зростання.</w:t>
      </w:r>
    </w:p>
    <w:p w14:paraId="7D72939D" w14:textId="76D57ECB" w:rsidR="005464FA" w:rsidRPr="00991CA8" w:rsidRDefault="00CE43BA" w:rsidP="008C112C">
      <w:pPr>
        <w:pStyle w:val="ad"/>
        <w:spacing w:after="0" w:line="360" w:lineRule="auto"/>
        <w:ind w:right="267" w:firstLine="707"/>
        <w:jc w:val="both"/>
        <w:rPr>
          <w:sz w:val="28"/>
          <w:szCs w:val="28"/>
        </w:rPr>
      </w:pPr>
      <w:r w:rsidRPr="00991CA8">
        <w:rPr>
          <w:sz w:val="28"/>
          <w:szCs w:val="28"/>
        </w:rPr>
        <w:t>Виділяють</w:t>
      </w:r>
      <w:r w:rsidR="005464FA" w:rsidRPr="00991CA8">
        <w:rPr>
          <w:sz w:val="28"/>
          <w:szCs w:val="28"/>
        </w:rPr>
        <w:t xml:space="preserve"> чотири </w:t>
      </w:r>
      <w:r w:rsidR="005464FA" w:rsidRPr="00991CA8">
        <w:rPr>
          <w:iCs/>
          <w:sz w:val="28"/>
          <w:szCs w:val="28"/>
        </w:rPr>
        <w:t>групи мотивів</w:t>
      </w:r>
      <w:r w:rsidR="005464FA" w:rsidRPr="00991CA8">
        <w:rPr>
          <w:sz w:val="28"/>
          <w:szCs w:val="28"/>
        </w:rPr>
        <w:t>, що впливають на професійну мотивацію студента у процесі професійної підготовки:</w:t>
      </w:r>
    </w:p>
    <w:p w14:paraId="2F95D776" w14:textId="77777777" w:rsidR="005464FA" w:rsidRPr="00991CA8" w:rsidRDefault="005464FA">
      <w:pPr>
        <w:pStyle w:val="a9"/>
        <w:widowControl w:val="0"/>
        <w:numPr>
          <w:ilvl w:val="0"/>
          <w:numId w:val="14"/>
        </w:numPr>
        <w:tabs>
          <w:tab w:val="left" w:pos="2034"/>
        </w:tabs>
        <w:autoSpaceDE w:val="0"/>
        <w:autoSpaceDN w:val="0"/>
        <w:spacing w:after="0" w:line="360" w:lineRule="auto"/>
        <w:ind w:right="268"/>
        <w:contextualSpacing w:val="0"/>
        <w:jc w:val="both"/>
        <w:rPr>
          <w:sz w:val="28"/>
          <w:szCs w:val="28"/>
        </w:rPr>
      </w:pPr>
      <w:r w:rsidRPr="00991CA8">
        <w:rPr>
          <w:sz w:val="28"/>
          <w:szCs w:val="28"/>
        </w:rPr>
        <w:lastRenderedPageBreak/>
        <w:t>матеріально-утилітарні (базові), що визначають усвідомлення студентом свого матеріального статусу та його відповідність обраній професійній діяльності;</w:t>
      </w:r>
    </w:p>
    <w:p w14:paraId="22779EC3" w14:textId="4870021E" w:rsidR="005464FA" w:rsidRPr="00991CA8" w:rsidRDefault="005464FA">
      <w:pPr>
        <w:pStyle w:val="a9"/>
        <w:widowControl w:val="0"/>
        <w:numPr>
          <w:ilvl w:val="0"/>
          <w:numId w:val="14"/>
        </w:numPr>
        <w:tabs>
          <w:tab w:val="left" w:pos="2034"/>
        </w:tabs>
        <w:autoSpaceDE w:val="0"/>
        <w:autoSpaceDN w:val="0"/>
        <w:spacing w:after="0" w:line="360" w:lineRule="auto"/>
        <w:ind w:right="275"/>
        <w:contextualSpacing w:val="0"/>
        <w:jc w:val="both"/>
        <w:rPr>
          <w:sz w:val="28"/>
          <w:szCs w:val="28"/>
        </w:rPr>
      </w:pPr>
      <w:r w:rsidRPr="00991CA8">
        <w:rPr>
          <w:sz w:val="28"/>
          <w:szCs w:val="28"/>
        </w:rPr>
        <w:t>пізнавальні</w:t>
      </w:r>
      <w:r w:rsidRPr="00991CA8">
        <w:rPr>
          <w:spacing w:val="-2"/>
          <w:sz w:val="28"/>
          <w:szCs w:val="28"/>
        </w:rPr>
        <w:t>;</w:t>
      </w:r>
    </w:p>
    <w:p w14:paraId="621270F6" w14:textId="1264D4AC" w:rsidR="005464FA" w:rsidRPr="00991CA8" w:rsidRDefault="005464FA">
      <w:pPr>
        <w:pStyle w:val="a9"/>
        <w:widowControl w:val="0"/>
        <w:numPr>
          <w:ilvl w:val="0"/>
          <w:numId w:val="14"/>
        </w:numPr>
        <w:tabs>
          <w:tab w:val="left" w:pos="2034"/>
        </w:tabs>
        <w:autoSpaceDE w:val="0"/>
        <w:autoSpaceDN w:val="0"/>
        <w:spacing w:after="0" w:line="360" w:lineRule="auto"/>
        <w:ind w:right="260"/>
        <w:contextualSpacing w:val="0"/>
        <w:jc w:val="both"/>
        <w:rPr>
          <w:sz w:val="28"/>
          <w:szCs w:val="28"/>
        </w:rPr>
      </w:pPr>
      <w:r w:rsidRPr="00991CA8">
        <w:rPr>
          <w:sz w:val="28"/>
          <w:szCs w:val="28"/>
        </w:rPr>
        <w:t>соціальні;</w:t>
      </w:r>
    </w:p>
    <w:p w14:paraId="78846A33" w14:textId="3D42E75B" w:rsidR="005464FA" w:rsidRPr="00991CA8" w:rsidRDefault="005464FA">
      <w:pPr>
        <w:pStyle w:val="a9"/>
        <w:widowControl w:val="0"/>
        <w:numPr>
          <w:ilvl w:val="0"/>
          <w:numId w:val="14"/>
        </w:numPr>
        <w:tabs>
          <w:tab w:val="left" w:pos="2034"/>
        </w:tabs>
        <w:autoSpaceDE w:val="0"/>
        <w:autoSpaceDN w:val="0"/>
        <w:spacing w:after="0" w:line="360" w:lineRule="auto"/>
        <w:ind w:right="268"/>
        <w:contextualSpacing w:val="0"/>
        <w:jc w:val="both"/>
        <w:rPr>
          <w:sz w:val="28"/>
          <w:szCs w:val="28"/>
        </w:rPr>
      </w:pPr>
      <w:proofErr w:type="spellStart"/>
      <w:r w:rsidRPr="00991CA8">
        <w:rPr>
          <w:sz w:val="28"/>
          <w:szCs w:val="28"/>
        </w:rPr>
        <w:t>професійно</w:t>
      </w:r>
      <w:proofErr w:type="spellEnd"/>
      <w:r w:rsidRPr="00991CA8">
        <w:rPr>
          <w:sz w:val="28"/>
          <w:szCs w:val="28"/>
        </w:rPr>
        <w:t>-результативні.</w:t>
      </w:r>
    </w:p>
    <w:p w14:paraId="0BBE8AFC" w14:textId="36D8E4CA" w:rsidR="005464FA" w:rsidRPr="00991CA8" w:rsidRDefault="00CF5E27" w:rsidP="008C112C">
      <w:pPr>
        <w:pStyle w:val="ad"/>
        <w:spacing w:after="0" w:line="360" w:lineRule="auto"/>
        <w:ind w:right="267" w:firstLine="707"/>
        <w:jc w:val="both"/>
        <w:rPr>
          <w:sz w:val="28"/>
          <w:szCs w:val="28"/>
        </w:rPr>
      </w:pPr>
      <w:r w:rsidRPr="00991CA8">
        <w:rPr>
          <w:sz w:val="28"/>
          <w:szCs w:val="28"/>
        </w:rPr>
        <w:t>О</w:t>
      </w:r>
      <w:r w:rsidR="005464FA" w:rsidRPr="00991CA8">
        <w:rPr>
          <w:sz w:val="28"/>
          <w:szCs w:val="28"/>
        </w:rPr>
        <w:t xml:space="preserve">сновні чинники, що впливають на розвиток мотивації фахівця: професійна компетентність, особливості психіки, умови діяльності та професійні вимоги. </w:t>
      </w:r>
    </w:p>
    <w:p w14:paraId="27E69700" w14:textId="0DF21013" w:rsidR="005464FA" w:rsidRPr="00991CA8" w:rsidRDefault="008C112C" w:rsidP="008C112C">
      <w:pPr>
        <w:pStyle w:val="ad"/>
        <w:spacing w:after="0" w:line="360" w:lineRule="auto"/>
        <w:ind w:right="263" w:firstLine="707"/>
        <w:jc w:val="both"/>
        <w:rPr>
          <w:sz w:val="28"/>
          <w:szCs w:val="28"/>
        </w:rPr>
      </w:pPr>
      <w:r w:rsidRPr="00991CA8">
        <w:rPr>
          <w:sz w:val="28"/>
          <w:szCs w:val="28"/>
        </w:rPr>
        <w:t>М</w:t>
      </w:r>
      <w:r w:rsidR="005464FA" w:rsidRPr="00991CA8">
        <w:rPr>
          <w:sz w:val="28"/>
          <w:szCs w:val="28"/>
        </w:rPr>
        <w:t xml:space="preserve">отивація щодо сформованості готовності </w:t>
      </w:r>
      <w:r w:rsidR="00385177" w:rsidRPr="00991CA8">
        <w:rPr>
          <w:sz w:val="28"/>
          <w:szCs w:val="28"/>
        </w:rPr>
        <w:t xml:space="preserve">майбутніх фахівців з соціального забезпечення </w:t>
      </w:r>
      <w:r w:rsidR="005464FA" w:rsidRPr="00991CA8">
        <w:rPr>
          <w:sz w:val="28"/>
          <w:szCs w:val="28"/>
        </w:rPr>
        <w:t xml:space="preserve">до </w:t>
      </w:r>
      <w:r w:rsidR="00C07B46" w:rsidRPr="00991CA8">
        <w:rPr>
          <w:sz w:val="28"/>
          <w:szCs w:val="28"/>
        </w:rPr>
        <w:t xml:space="preserve">професійної </w:t>
      </w:r>
      <w:r w:rsidR="005464FA" w:rsidRPr="00991CA8">
        <w:rPr>
          <w:sz w:val="28"/>
          <w:szCs w:val="28"/>
        </w:rPr>
        <w:t xml:space="preserve">взаємодії безпосередньо впливає на рівень сформованості знань, вмінь і навичок реалізації названої взаємодії у професійній діяльності. Тому другим компонентом готовності </w:t>
      </w:r>
      <w:r w:rsidR="00385177" w:rsidRPr="00991CA8">
        <w:rPr>
          <w:sz w:val="28"/>
          <w:szCs w:val="28"/>
        </w:rPr>
        <w:t xml:space="preserve">майбутніх фахівців з соціального забезпечення </w:t>
      </w:r>
      <w:r w:rsidR="005464FA" w:rsidRPr="00991CA8">
        <w:rPr>
          <w:sz w:val="28"/>
          <w:szCs w:val="28"/>
        </w:rPr>
        <w:t xml:space="preserve">до </w:t>
      </w:r>
      <w:r w:rsidR="00C07B46" w:rsidRPr="00991CA8">
        <w:rPr>
          <w:sz w:val="28"/>
          <w:szCs w:val="28"/>
        </w:rPr>
        <w:t xml:space="preserve">професійної    </w:t>
      </w:r>
      <w:r w:rsidR="005464FA" w:rsidRPr="00991CA8">
        <w:rPr>
          <w:sz w:val="28"/>
          <w:szCs w:val="28"/>
        </w:rPr>
        <w:t xml:space="preserve">взаємодії ми визначили </w:t>
      </w:r>
      <w:proofErr w:type="spellStart"/>
      <w:r w:rsidR="005464FA" w:rsidRPr="00991CA8">
        <w:rPr>
          <w:bCs/>
          <w:sz w:val="28"/>
          <w:szCs w:val="28"/>
        </w:rPr>
        <w:t>когнітивно</w:t>
      </w:r>
      <w:proofErr w:type="spellEnd"/>
      <w:r w:rsidR="005464FA" w:rsidRPr="00991CA8">
        <w:rPr>
          <w:bCs/>
          <w:sz w:val="28"/>
          <w:szCs w:val="28"/>
        </w:rPr>
        <w:t>-змістовий</w:t>
      </w:r>
      <w:r w:rsidR="005464FA" w:rsidRPr="00991CA8">
        <w:rPr>
          <w:b/>
          <w:sz w:val="28"/>
          <w:szCs w:val="28"/>
        </w:rPr>
        <w:t xml:space="preserve">, </w:t>
      </w:r>
      <w:r w:rsidR="005464FA" w:rsidRPr="00991CA8">
        <w:rPr>
          <w:sz w:val="28"/>
          <w:szCs w:val="28"/>
        </w:rPr>
        <w:t>який відображає рівень сформованості знань про педагогічну взаємодію в професійній діяльності, умінь і навичок її здійснювати в безпосередній професійній діяльності.</w:t>
      </w:r>
    </w:p>
    <w:p w14:paraId="5420733E" w14:textId="3F9C2A00" w:rsidR="005464FA" w:rsidRPr="00991CA8" w:rsidRDefault="005464FA" w:rsidP="00CF5E27">
      <w:pPr>
        <w:pStyle w:val="ad"/>
        <w:spacing w:after="0" w:line="360" w:lineRule="auto"/>
        <w:ind w:right="267" w:firstLine="707"/>
        <w:jc w:val="both"/>
        <w:rPr>
          <w:sz w:val="28"/>
          <w:szCs w:val="28"/>
        </w:rPr>
      </w:pPr>
      <w:r w:rsidRPr="00991CA8">
        <w:rPr>
          <w:sz w:val="28"/>
          <w:szCs w:val="28"/>
        </w:rPr>
        <w:t xml:space="preserve">У межах </w:t>
      </w:r>
      <w:proofErr w:type="spellStart"/>
      <w:r w:rsidRPr="00991CA8">
        <w:rPr>
          <w:sz w:val="28"/>
          <w:szCs w:val="28"/>
        </w:rPr>
        <w:t>когнітивно</w:t>
      </w:r>
      <w:proofErr w:type="spellEnd"/>
      <w:r w:rsidRPr="00991CA8">
        <w:rPr>
          <w:sz w:val="28"/>
          <w:szCs w:val="28"/>
        </w:rPr>
        <w:t>-змістового компонента ми вбачаємо зв’язок між пізнавальними процесами студентів та змістом навчальних дисциплін, що пропонуються їм для вивчення, а також змістом тої неформальної частини змісту освіти, яку їм вдається опанувати у процесі професійної підготовки.</w:t>
      </w:r>
      <w:r w:rsidRPr="00991CA8">
        <w:rPr>
          <w:spacing w:val="40"/>
          <w:sz w:val="28"/>
          <w:szCs w:val="28"/>
        </w:rPr>
        <w:t xml:space="preserve"> </w:t>
      </w:r>
      <w:r w:rsidRPr="00991CA8">
        <w:rPr>
          <w:sz w:val="28"/>
          <w:szCs w:val="28"/>
        </w:rPr>
        <w:t>Як</w:t>
      </w:r>
      <w:r w:rsidRPr="00991CA8">
        <w:rPr>
          <w:spacing w:val="27"/>
          <w:sz w:val="28"/>
          <w:szCs w:val="28"/>
        </w:rPr>
        <w:t xml:space="preserve">  </w:t>
      </w:r>
      <w:r w:rsidRPr="00991CA8">
        <w:rPr>
          <w:sz w:val="28"/>
          <w:szCs w:val="28"/>
        </w:rPr>
        <w:t>свідчить</w:t>
      </w:r>
      <w:r w:rsidRPr="00991CA8">
        <w:rPr>
          <w:spacing w:val="29"/>
          <w:sz w:val="28"/>
          <w:szCs w:val="28"/>
        </w:rPr>
        <w:t xml:space="preserve">  </w:t>
      </w:r>
      <w:r w:rsidRPr="00991CA8">
        <w:rPr>
          <w:sz w:val="28"/>
          <w:szCs w:val="28"/>
        </w:rPr>
        <w:t>вище</w:t>
      </w:r>
      <w:r w:rsidRPr="00991CA8">
        <w:rPr>
          <w:spacing w:val="29"/>
          <w:sz w:val="28"/>
          <w:szCs w:val="28"/>
        </w:rPr>
        <w:t xml:space="preserve">  </w:t>
      </w:r>
      <w:r w:rsidRPr="00991CA8">
        <w:rPr>
          <w:sz w:val="28"/>
          <w:szCs w:val="28"/>
        </w:rPr>
        <w:t>проведений</w:t>
      </w:r>
      <w:r w:rsidRPr="00991CA8">
        <w:rPr>
          <w:spacing w:val="29"/>
          <w:sz w:val="28"/>
          <w:szCs w:val="28"/>
        </w:rPr>
        <w:t xml:space="preserve">  </w:t>
      </w:r>
      <w:r w:rsidRPr="00991CA8">
        <w:rPr>
          <w:sz w:val="28"/>
          <w:szCs w:val="28"/>
        </w:rPr>
        <w:t>нами</w:t>
      </w:r>
      <w:r w:rsidRPr="00991CA8">
        <w:rPr>
          <w:spacing w:val="29"/>
          <w:sz w:val="28"/>
          <w:szCs w:val="28"/>
        </w:rPr>
        <w:t xml:space="preserve">  </w:t>
      </w:r>
      <w:r w:rsidRPr="00991CA8">
        <w:rPr>
          <w:sz w:val="28"/>
          <w:szCs w:val="28"/>
        </w:rPr>
        <w:t>аналіз</w:t>
      </w:r>
      <w:r w:rsidRPr="00991CA8">
        <w:rPr>
          <w:spacing w:val="30"/>
          <w:sz w:val="28"/>
          <w:szCs w:val="28"/>
        </w:rPr>
        <w:t xml:space="preserve">  </w:t>
      </w:r>
      <w:r w:rsidRPr="00991CA8">
        <w:rPr>
          <w:sz w:val="28"/>
          <w:szCs w:val="28"/>
        </w:rPr>
        <w:t>навчальних</w:t>
      </w:r>
      <w:r w:rsidRPr="00991CA8">
        <w:rPr>
          <w:spacing w:val="30"/>
          <w:sz w:val="28"/>
          <w:szCs w:val="28"/>
        </w:rPr>
        <w:t xml:space="preserve">  </w:t>
      </w:r>
      <w:r w:rsidRPr="00991CA8">
        <w:rPr>
          <w:sz w:val="28"/>
          <w:szCs w:val="28"/>
        </w:rPr>
        <w:t>планів</w:t>
      </w:r>
      <w:r w:rsidRPr="00991CA8">
        <w:rPr>
          <w:spacing w:val="30"/>
          <w:sz w:val="28"/>
          <w:szCs w:val="28"/>
        </w:rPr>
        <w:t xml:space="preserve">  </w:t>
      </w:r>
      <w:r w:rsidRPr="00991CA8">
        <w:rPr>
          <w:sz w:val="28"/>
          <w:szCs w:val="28"/>
        </w:rPr>
        <w:t>ЗВО</w:t>
      </w:r>
      <w:r w:rsidRPr="00991CA8">
        <w:rPr>
          <w:spacing w:val="34"/>
          <w:sz w:val="28"/>
          <w:szCs w:val="28"/>
        </w:rPr>
        <w:t xml:space="preserve">  </w:t>
      </w:r>
      <w:r w:rsidRPr="00991CA8">
        <w:rPr>
          <w:spacing w:val="-10"/>
          <w:sz w:val="28"/>
          <w:szCs w:val="28"/>
        </w:rPr>
        <w:t>–</w:t>
      </w:r>
      <w:r w:rsidR="00CF5E27" w:rsidRPr="00991CA8">
        <w:rPr>
          <w:spacing w:val="-10"/>
          <w:sz w:val="28"/>
          <w:szCs w:val="28"/>
        </w:rPr>
        <w:t xml:space="preserve"> </w:t>
      </w:r>
      <w:r w:rsidRPr="00991CA8">
        <w:rPr>
          <w:sz w:val="28"/>
          <w:szCs w:val="28"/>
        </w:rPr>
        <w:t xml:space="preserve">учасників експерименту, жоден з них не містить навчальних дисциплін, що безпосередньо стосуються формування готовності студентів до </w:t>
      </w:r>
      <w:r w:rsidR="00C07B46" w:rsidRPr="00991CA8">
        <w:rPr>
          <w:sz w:val="28"/>
          <w:szCs w:val="28"/>
        </w:rPr>
        <w:t xml:space="preserve">професійної    </w:t>
      </w:r>
      <w:r w:rsidRPr="00991CA8">
        <w:rPr>
          <w:sz w:val="28"/>
          <w:szCs w:val="28"/>
        </w:rPr>
        <w:t xml:space="preserve">взаємодії у професійній діяльності </w:t>
      </w:r>
      <w:r w:rsidR="00385177" w:rsidRPr="00991CA8">
        <w:rPr>
          <w:sz w:val="28"/>
          <w:szCs w:val="28"/>
        </w:rPr>
        <w:t>майбутнього фахівця з соціального забезпечення;</w:t>
      </w:r>
      <w:r w:rsidRPr="00991CA8">
        <w:rPr>
          <w:sz w:val="28"/>
          <w:szCs w:val="28"/>
        </w:rPr>
        <w:t xml:space="preserve"> тому з метою проведення ефективної експериментальної роботи </w:t>
      </w:r>
      <w:r w:rsidRPr="00991CA8">
        <w:rPr>
          <w:iCs/>
          <w:sz w:val="28"/>
          <w:szCs w:val="28"/>
        </w:rPr>
        <w:t xml:space="preserve">варто концентрувати увагу на введенні змістових інновацій у навчальні дисципліни, що безпосередньо чи опосередковано стосуються формування названої готовності, а також спиратися на можливості неформальної освіти </w:t>
      </w:r>
      <w:r w:rsidR="00385177" w:rsidRPr="00991CA8">
        <w:rPr>
          <w:iCs/>
          <w:sz w:val="28"/>
          <w:szCs w:val="28"/>
        </w:rPr>
        <w:t>майбутніх фахівців з соціального забезпечення.</w:t>
      </w:r>
    </w:p>
    <w:p w14:paraId="7BF1EFA1" w14:textId="23480939" w:rsidR="005464FA" w:rsidRPr="00991CA8" w:rsidRDefault="005464FA" w:rsidP="008C112C">
      <w:pPr>
        <w:pStyle w:val="ad"/>
        <w:spacing w:after="0" w:line="360" w:lineRule="auto"/>
        <w:ind w:right="268" w:firstLine="707"/>
        <w:jc w:val="both"/>
        <w:rPr>
          <w:sz w:val="28"/>
          <w:szCs w:val="28"/>
        </w:rPr>
      </w:pPr>
      <w:r w:rsidRPr="00991CA8">
        <w:rPr>
          <w:sz w:val="28"/>
          <w:szCs w:val="28"/>
        </w:rPr>
        <w:t xml:space="preserve">Погоджуємося з думкою  стосовно того, що центральним актом когнітивного (пізнавального) процесу (переробки інформації та психічної регуляції) є ухвалення рішення, вирішення оригінальних завдань. Такі рішення стосуються вирішення конкретних соціальних проблем отримувача соціальних послуг, а інструментом і провідним чинником, що спонукає до їх вирішення, виступає </w:t>
      </w:r>
      <w:r w:rsidR="00C07B46" w:rsidRPr="00991CA8">
        <w:rPr>
          <w:sz w:val="28"/>
          <w:szCs w:val="28"/>
        </w:rPr>
        <w:t xml:space="preserve">професійна </w:t>
      </w:r>
      <w:r w:rsidRPr="00991CA8">
        <w:rPr>
          <w:sz w:val="28"/>
          <w:szCs w:val="28"/>
        </w:rPr>
        <w:t>взаємодія.</w:t>
      </w:r>
    </w:p>
    <w:p w14:paraId="0B82F917" w14:textId="5BB3C547" w:rsidR="005464FA" w:rsidRPr="00991CA8" w:rsidRDefault="001A31C3" w:rsidP="008C112C">
      <w:pPr>
        <w:pStyle w:val="ad"/>
        <w:spacing w:after="0" w:line="360" w:lineRule="auto"/>
        <w:ind w:right="275" w:firstLine="707"/>
        <w:jc w:val="both"/>
        <w:rPr>
          <w:sz w:val="28"/>
          <w:szCs w:val="28"/>
        </w:rPr>
      </w:pPr>
      <w:r>
        <w:rPr>
          <w:sz w:val="28"/>
          <w:szCs w:val="28"/>
        </w:rPr>
        <w:lastRenderedPageBreak/>
        <w:t>П</w:t>
      </w:r>
      <w:r w:rsidR="005464FA" w:rsidRPr="00991CA8">
        <w:rPr>
          <w:sz w:val="28"/>
          <w:szCs w:val="28"/>
        </w:rPr>
        <w:t xml:space="preserve">рофесійні знання майбутнього </w:t>
      </w:r>
      <w:proofErr w:type="spellStart"/>
      <w:r w:rsidR="00385177" w:rsidRPr="00991CA8">
        <w:rPr>
          <w:sz w:val="28"/>
          <w:szCs w:val="28"/>
        </w:rPr>
        <w:t>майбутнього</w:t>
      </w:r>
      <w:proofErr w:type="spellEnd"/>
      <w:r w:rsidR="00385177" w:rsidRPr="00991CA8">
        <w:rPr>
          <w:sz w:val="28"/>
          <w:szCs w:val="28"/>
        </w:rPr>
        <w:t xml:space="preserve"> фахівця з соціального забезпечення,</w:t>
      </w:r>
      <w:r w:rsidR="005464FA" w:rsidRPr="00991CA8">
        <w:rPr>
          <w:sz w:val="28"/>
          <w:szCs w:val="28"/>
        </w:rPr>
        <w:t xml:space="preserve"> що стосуються </w:t>
      </w:r>
      <w:r w:rsidR="00C07B46" w:rsidRPr="00991CA8">
        <w:rPr>
          <w:sz w:val="28"/>
          <w:szCs w:val="28"/>
        </w:rPr>
        <w:t xml:space="preserve">професійної    </w:t>
      </w:r>
      <w:r w:rsidR="005464FA" w:rsidRPr="00991CA8">
        <w:rPr>
          <w:sz w:val="28"/>
          <w:szCs w:val="28"/>
        </w:rPr>
        <w:t>взаємодії, повинні містити:</w:t>
      </w:r>
    </w:p>
    <w:p w14:paraId="3A9A95BD" w14:textId="77777777" w:rsidR="005464FA" w:rsidRPr="00991CA8" w:rsidRDefault="005464FA">
      <w:pPr>
        <w:pStyle w:val="a9"/>
        <w:widowControl w:val="0"/>
        <w:numPr>
          <w:ilvl w:val="0"/>
          <w:numId w:val="13"/>
        </w:numPr>
        <w:tabs>
          <w:tab w:val="left" w:pos="2034"/>
        </w:tabs>
        <w:autoSpaceDE w:val="0"/>
        <w:autoSpaceDN w:val="0"/>
        <w:spacing w:after="0" w:line="360" w:lineRule="auto"/>
        <w:ind w:right="274"/>
        <w:contextualSpacing w:val="0"/>
        <w:jc w:val="both"/>
        <w:rPr>
          <w:sz w:val="28"/>
          <w:szCs w:val="28"/>
        </w:rPr>
      </w:pPr>
      <w:r w:rsidRPr="00991CA8">
        <w:rPr>
          <w:sz w:val="28"/>
          <w:szCs w:val="28"/>
        </w:rPr>
        <w:t xml:space="preserve">знання про категорію взаємодії в широкому та вузькопрофесійному </w:t>
      </w:r>
      <w:r w:rsidRPr="00991CA8">
        <w:rPr>
          <w:spacing w:val="-2"/>
          <w:sz w:val="28"/>
          <w:szCs w:val="28"/>
        </w:rPr>
        <w:t>значенні;</w:t>
      </w:r>
    </w:p>
    <w:p w14:paraId="576F37D8" w14:textId="77777777" w:rsidR="005464FA" w:rsidRPr="00991CA8" w:rsidRDefault="005464FA">
      <w:pPr>
        <w:pStyle w:val="a9"/>
        <w:widowControl w:val="0"/>
        <w:numPr>
          <w:ilvl w:val="0"/>
          <w:numId w:val="13"/>
        </w:numPr>
        <w:tabs>
          <w:tab w:val="left" w:pos="2034"/>
        </w:tabs>
        <w:autoSpaceDE w:val="0"/>
        <w:autoSpaceDN w:val="0"/>
        <w:spacing w:after="0" w:line="360" w:lineRule="auto"/>
        <w:ind w:right="271"/>
        <w:contextualSpacing w:val="0"/>
        <w:jc w:val="both"/>
        <w:rPr>
          <w:sz w:val="28"/>
          <w:szCs w:val="28"/>
        </w:rPr>
      </w:pPr>
      <w:r w:rsidRPr="00991CA8">
        <w:rPr>
          <w:sz w:val="28"/>
          <w:szCs w:val="28"/>
        </w:rPr>
        <w:t>знання</w:t>
      </w:r>
      <w:r w:rsidRPr="00991CA8">
        <w:rPr>
          <w:spacing w:val="40"/>
          <w:sz w:val="28"/>
          <w:szCs w:val="28"/>
        </w:rPr>
        <w:t xml:space="preserve"> </w:t>
      </w:r>
      <w:r w:rsidRPr="00991CA8">
        <w:rPr>
          <w:sz w:val="28"/>
          <w:szCs w:val="28"/>
        </w:rPr>
        <w:t>про</w:t>
      </w:r>
      <w:r w:rsidRPr="00991CA8">
        <w:rPr>
          <w:spacing w:val="40"/>
          <w:sz w:val="28"/>
          <w:szCs w:val="28"/>
        </w:rPr>
        <w:t xml:space="preserve"> </w:t>
      </w:r>
      <w:r w:rsidRPr="00991CA8">
        <w:rPr>
          <w:sz w:val="28"/>
          <w:szCs w:val="28"/>
        </w:rPr>
        <w:t>види</w:t>
      </w:r>
      <w:r w:rsidRPr="00991CA8">
        <w:rPr>
          <w:spacing w:val="40"/>
          <w:sz w:val="28"/>
          <w:szCs w:val="28"/>
        </w:rPr>
        <w:t xml:space="preserve"> </w:t>
      </w:r>
      <w:r w:rsidRPr="00991CA8">
        <w:rPr>
          <w:sz w:val="28"/>
          <w:szCs w:val="28"/>
        </w:rPr>
        <w:t>й</w:t>
      </w:r>
      <w:r w:rsidRPr="00991CA8">
        <w:rPr>
          <w:spacing w:val="40"/>
          <w:sz w:val="28"/>
          <w:szCs w:val="28"/>
        </w:rPr>
        <w:t xml:space="preserve"> </w:t>
      </w:r>
      <w:r w:rsidRPr="00991CA8">
        <w:rPr>
          <w:sz w:val="28"/>
          <w:szCs w:val="28"/>
        </w:rPr>
        <w:t>типи</w:t>
      </w:r>
      <w:r w:rsidRPr="00991CA8">
        <w:rPr>
          <w:spacing w:val="40"/>
          <w:sz w:val="28"/>
          <w:szCs w:val="28"/>
        </w:rPr>
        <w:t xml:space="preserve"> </w:t>
      </w:r>
      <w:r w:rsidRPr="00991CA8">
        <w:rPr>
          <w:sz w:val="28"/>
          <w:szCs w:val="28"/>
        </w:rPr>
        <w:t>взаємодії</w:t>
      </w:r>
      <w:r w:rsidRPr="00991CA8">
        <w:rPr>
          <w:spacing w:val="40"/>
          <w:sz w:val="28"/>
          <w:szCs w:val="28"/>
        </w:rPr>
        <w:t xml:space="preserve"> </w:t>
      </w:r>
      <w:r w:rsidRPr="00991CA8">
        <w:rPr>
          <w:sz w:val="28"/>
          <w:szCs w:val="28"/>
        </w:rPr>
        <w:t>у</w:t>
      </w:r>
      <w:r w:rsidRPr="00991CA8">
        <w:rPr>
          <w:spacing w:val="40"/>
          <w:sz w:val="28"/>
          <w:szCs w:val="28"/>
        </w:rPr>
        <w:t xml:space="preserve"> </w:t>
      </w:r>
      <w:r w:rsidRPr="00991CA8">
        <w:rPr>
          <w:sz w:val="28"/>
          <w:szCs w:val="28"/>
        </w:rPr>
        <w:t>живій</w:t>
      </w:r>
      <w:r w:rsidRPr="00991CA8">
        <w:rPr>
          <w:spacing w:val="40"/>
          <w:sz w:val="28"/>
          <w:szCs w:val="28"/>
        </w:rPr>
        <w:t xml:space="preserve"> </w:t>
      </w:r>
      <w:r w:rsidRPr="00991CA8">
        <w:rPr>
          <w:sz w:val="28"/>
          <w:szCs w:val="28"/>
        </w:rPr>
        <w:t>природі</w:t>
      </w:r>
      <w:r w:rsidRPr="00991CA8">
        <w:rPr>
          <w:spacing w:val="40"/>
          <w:sz w:val="28"/>
          <w:szCs w:val="28"/>
        </w:rPr>
        <w:t xml:space="preserve"> </w:t>
      </w:r>
      <w:r w:rsidRPr="00991CA8">
        <w:rPr>
          <w:sz w:val="28"/>
          <w:szCs w:val="28"/>
        </w:rPr>
        <w:t>та</w:t>
      </w:r>
      <w:r w:rsidRPr="00991CA8">
        <w:rPr>
          <w:spacing w:val="40"/>
          <w:sz w:val="28"/>
          <w:szCs w:val="28"/>
        </w:rPr>
        <w:t xml:space="preserve"> </w:t>
      </w:r>
      <w:r w:rsidRPr="00991CA8">
        <w:rPr>
          <w:sz w:val="28"/>
          <w:szCs w:val="28"/>
        </w:rPr>
        <w:t xml:space="preserve">соціальній </w:t>
      </w:r>
      <w:r w:rsidRPr="00991CA8">
        <w:rPr>
          <w:spacing w:val="-2"/>
          <w:sz w:val="28"/>
          <w:szCs w:val="28"/>
        </w:rPr>
        <w:t>сфері;</w:t>
      </w:r>
    </w:p>
    <w:p w14:paraId="60BE3E8C" w14:textId="549113D5" w:rsidR="005464FA" w:rsidRPr="00991CA8" w:rsidRDefault="005464FA">
      <w:pPr>
        <w:pStyle w:val="a9"/>
        <w:widowControl w:val="0"/>
        <w:numPr>
          <w:ilvl w:val="0"/>
          <w:numId w:val="13"/>
        </w:numPr>
        <w:tabs>
          <w:tab w:val="left" w:pos="2034"/>
        </w:tabs>
        <w:autoSpaceDE w:val="0"/>
        <w:autoSpaceDN w:val="0"/>
        <w:spacing w:after="0" w:line="360" w:lineRule="auto"/>
        <w:ind w:hanging="424"/>
        <w:contextualSpacing w:val="0"/>
        <w:jc w:val="both"/>
        <w:rPr>
          <w:sz w:val="28"/>
          <w:szCs w:val="28"/>
        </w:rPr>
      </w:pPr>
      <w:r w:rsidRPr="00991CA8">
        <w:rPr>
          <w:sz w:val="28"/>
          <w:szCs w:val="28"/>
        </w:rPr>
        <w:t>знання</w:t>
      </w:r>
      <w:r w:rsidRPr="00991CA8">
        <w:rPr>
          <w:spacing w:val="-8"/>
          <w:sz w:val="28"/>
          <w:szCs w:val="28"/>
        </w:rPr>
        <w:t xml:space="preserve"> </w:t>
      </w:r>
      <w:r w:rsidRPr="00991CA8">
        <w:rPr>
          <w:sz w:val="28"/>
          <w:szCs w:val="28"/>
        </w:rPr>
        <w:t>про</w:t>
      </w:r>
      <w:r w:rsidRPr="00991CA8">
        <w:rPr>
          <w:spacing w:val="-3"/>
          <w:sz w:val="28"/>
          <w:szCs w:val="28"/>
        </w:rPr>
        <w:t xml:space="preserve"> </w:t>
      </w:r>
      <w:r w:rsidRPr="00991CA8">
        <w:rPr>
          <w:sz w:val="28"/>
          <w:szCs w:val="28"/>
        </w:rPr>
        <w:t>поняття</w:t>
      </w:r>
      <w:r w:rsidRPr="00991CA8">
        <w:rPr>
          <w:spacing w:val="-8"/>
          <w:sz w:val="28"/>
          <w:szCs w:val="28"/>
        </w:rPr>
        <w:t xml:space="preserve"> </w:t>
      </w:r>
      <w:r w:rsidR="00C07B46" w:rsidRPr="00991CA8">
        <w:rPr>
          <w:sz w:val="28"/>
          <w:szCs w:val="28"/>
        </w:rPr>
        <w:t xml:space="preserve">професійної    </w:t>
      </w:r>
      <w:r w:rsidRPr="00991CA8">
        <w:rPr>
          <w:spacing w:val="-2"/>
          <w:sz w:val="28"/>
          <w:szCs w:val="28"/>
        </w:rPr>
        <w:t>взаємодії;</w:t>
      </w:r>
    </w:p>
    <w:p w14:paraId="7D725BF8" w14:textId="4C9CDC7E" w:rsidR="005464FA" w:rsidRPr="00991CA8" w:rsidRDefault="005464FA">
      <w:pPr>
        <w:pStyle w:val="a9"/>
        <w:widowControl w:val="0"/>
        <w:numPr>
          <w:ilvl w:val="0"/>
          <w:numId w:val="13"/>
        </w:numPr>
        <w:tabs>
          <w:tab w:val="left" w:pos="2034"/>
        </w:tabs>
        <w:autoSpaceDE w:val="0"/>
        <w:autoSpaceDN w:val="0"/>
        <w:spacing w:after="0" w:line="360" w:lineRule="auto"/>
        <w:ind w:right="264"/>
        <w:contextualSpacing w:val="0"/>
        <w:jc w:val="both"/>
        <w:rPr>
          <w:sz w:val="28"/>
          <w:szCs w:val="28"/>
        </w:rPr>
      </w:pPr>
      <w:r w:rsidRPr="00991CA8">
        <w:rPr>
          <w:sz w:val="28"/>
          <w:szCs w:val="28"/>
        </w:rPr>
        <w:t>обізнаність</w:t>
      </w:r>
      <w:r w:rsidRPr="00991CA8">
        <w:rPr>
          <w:spacing w:val="40"/>
          <w:sz w:val="28"/>
          <w:szCs w:val="28"/>
        </w:rPr>
        <w:t xml:space="preserve"> </w:t>
      </w:r>
      <w:r w:rsidRPr="00991CA8">
        <w:rPr>
          <w:sz w:val="28"/>
          <w:szCs w:val="28"/>
        </w:rPr>
        <w:t>з</w:t>
      </w:r>
      <w:r w:rsidRPr="00991CA8">
        <w:rPr>
          <w:spacing w:val="40"/>
          <w:sz w:val="28"/>
          <w:szCs w:val="28"/>
        </w:rPr>
        <w:t xml:space="preserve"> </w:t>
      </w:r>
      <w:r w:rsidRPr="00991CA8">
        <w:rPr>
          <w:sz w:val="28"/>
          <w:szCs w:val="28"/>
        </w:rPr>
        <w:t>теоретичними</w:t>
      </w:r>
      <w:r w:rsidRPr="00991CA8">
        <w:rPr>
          <w:spacing w:val="40"/>
          <w:sz w:val="28"/>
          <w:szCs w:val="28"/>
        </w:rPr>
        <w:t xml:space="preserve"> </w:t>
      </w:r>
      <w:r w:rsidRPr="00991CA8">
        <w:rPr>
          <w:sz w:val="28"/>
          <w:szCs w:val="28"/>
        </w:rPr>
        <w:t>засадами</w:t>
      </w:r>
      <w:r w:rsidRPr="00991CA8">
        <w:rPr>
          <w:spacing w:val="40"/>
          <w:sz w:val="28"/>
          <w:szCs w:val="28"/>
        </w:rPr>
        <w:t xml:space="preserve"> </w:t>
      </w:r>
      <w:r w:rsidR="00C07B46" w:rsidRPr="00991CA8">
        <w:rPr>
          <w:sz w:val="28"/>
          <w:szCs w:val="28"/>
        </w:rPr>
        <w:t xml:space="preserve">професійної    </w:t>
      </w:r>
      <w:r w:rsidRPr="00991CA8">
        <w:rPr>
          <w:sz w:val="28"/>
          <w:szCs w:val="28"/>
        </w:rPr>
        <w:t>взаємодії</w:t>
      </w:r>
      <w:r w:rsidRPr="00991CA8">
        <w:rPr>
          <w:spacing w:val="40"/>
          <w:sz w:val="28"/>
          <w:szCs w:val="28"/>
        </w:rPr>
        <w:t xml:space="preserve"> </w:t>
      </w:r>
      <w:r w:rsidRPr="00991CA8">
        <w:rPr>
          <w:sz w:val="28"/>
          <w:szCs w:val="28"/>
        </w:rPr>
        <w:t>–</w:t>
      </w:r>
      <w:r w:rsidRPr="00991CA8">
        <w:rPr>
          <w:spacing w:val="40"/>
          <w:sz w:val="28"/>
          <w:szCs w:val="28"/>
        </w:rPr>
        <w:t xml:space="preserve"> </w:t>
      </w:r>
      <w:r w:rsidRPr="00991CA8">
        <w:rPr>
          <w:sz w:val="28"/>
          <w:szCs w:val="28"/>
        </w:rPr>
        <w:t>її</w:t>
      </w:r>
      <w:r w:rsidRPr="00991CA8">
        <w:rPr>
          <w:spacing w:val="80"/>
          <w:sz w:val="28"/>
          <w:szCs w:val="28"/>
        </w:rPr>
        <w:t xml:space="preserve"> </w:t>
      </w:r>
      <w:r w:rsidRPr="00991CA8">
        <w:rPr>
          <w:sz w:val="28"/>
          <w:szCs w:val="28"/>
        </w:rPr>
        <w:t>метою, завданнями, принципами здійснення;</w:t>
      </w:r>
    </w:p>
    <w:p w14:paraId="273F3481" w14:textId="4338F845" w:rsidR="005464FA" w:rsidRPr="00991CA8" w:rsidRDefault="005464FA">
      <w:pPr>
        <w:pStyle w:val="a9"/>
        <w:widowControl w:val="0"/>
        <w:numPr>
          <w:ilvl w:val="0"/>
          <w:numId w:val="13"/>
        </w:numPr>
        <w:tabs>
          <w:tab w:val="left" w:pos="2034"/>
        </w:tabs>
        <w:autoSpaceDE w:val="0"/>
        <w:autoSpaceDN w:val="0"/>
        <w:spacing w:after="0" w:line="360" w:lineRule="auto"/>
        <w:ind w:right="275"/>
        <w:contextualSpacing w:val="0"/>
        <w:jc w:val="both"/>
        <w:rPr>
          <w:sz w:val="28"/>
          <w:szCs w:val="28"/>
        </w:rPr>
      </w:pPr>
      <w:r w:rsidRPr="00991CA8">
        <w:rPr>
          <w:sz w:val="28"/>
          <w:szCs w:val="28"/>
        </w:rPr>
        <w:t xml:space="preserve">обізнаність з основними видами </w:t>
      </w:r>
      <w:r w:rsidR="00C07B46" w:rsidRPr="00991CA8">
        <w:rPr>
          <w:sz w:val="28"/>
          <w:szCs w:val="28"/>
        </w:rPr>
        <w:t xml:space="preserve">професійної    </w:t>
      </w:r>
      <w:r w:rsidRPr="00991CA8">
        <w:rPr>
          <w:sz w:val="28"/>
          <w:szCs w:val="28"/>
        </w:rPr>
        <w:t>взаємодії, суб’єктами цієї взаємодії в соціальній сфері;</w:t>
      </w:r>
    </w:p>
    <w:p w14:paraId="3ECDF2A2" w14:textId="77777777" w:rsidR="005464FA" w:rsidRPr="00991CA8" w:rsidRDefault="005464FA">
      <w:pPr>
        <w:pStyle w:val="a9"/>
        <w:widowControl w:val="0"/>
        <w:numPr>
          <w:ilvl w:val="0"/>
          <w:numId w:val="13"/>
        </w:numPr>
        <w:tabs>
          <w:tab w:val="left" w:pos="2034"/>
        </w:tabs>
        <w:autoSpaceDE w:val="0"/>
        <w:autoSpaceDN w:val="0"/>
        <w:spacing w:after="0" w:line="360" w:lineRule="auto"/>
        <w:ind w:right="264"/>
        <w:contextualSpacing w:val="0"/>
        <w:jc w:val="both"/>
        <w:rPr>
          <w:sz w:val="28"/>
          <w:szCs w:val="28"/>
        </w:rPr>
      </w:pPr>
      <w:r w:rsidRPr="00991CA8">
        <w:rPr>
          <w:sz w:val="28"/>
          <w:szCs w:val="28"/>
        </w:rPr>
        <w:t>знання</w:t>
      </w:r>
      <w:r w:rsidRPr="00991CA8">
        <w:rPr>
          <w:spacing w:val="40"/>
          <w:sz w:val="28"/>
          <w:szCs w:val="28"/>
        </w:rPr>
        <w:t xml:space="preserve"> </w:t>
      </w:r>
      <w:r w:rsidRPr="00991CA8">
        <w:rPr>
          <w:sz w:val="28"/>
          <w:szCs w:val="28"/>
        </w:rPr>
        <w:t>про</w:t>
      </w:r>
      <w:r w:rsidRPr="00991CA8">
        <w:rPr>
          <w:spacing w:val="40"/>
          <w:sz w:val="28"/>
          <w:szCs w:val="28"/>
        </w:rPr>
        <w:t xml:space="preserve"> </w:t>
      </w:r>
      <w:r w:rsidRPr="00991CA8">
        <w:rPr>
          <w:sz w:val="28"/>
          <w:szCs w:val="28"/>
        </w:rPr>
        <w:t>вимоги</w:t>
      </w:r>
      <w:r w:rsidRPr="00991CA8">
        <w:rPr>
          <w:spacing w:val="40"/>
          <w:sz w:val="28"/>
          <w:szCs w:val="28"/>
        </w:rPr>
        <w:t xml:space="preserve"> </w:t>
      </w:r>
      <w:r w:rsidRPr="00991CA8">
        <w:rPr>
          <w:sz w:val="28"/>
          <w:szCs w:val="28"/>
        </w:rPr>
        <w:t>до</w:t>
      </w:r>
      <w:r w:rsidRPr="00991CA8">
        <w:rPr>
          <w:spacing w:val="40"/>
          <w:sz w:val="28"/>
          <w:szCs w:val="28"/>
        </w:rPr>
        <w:t xml:space="preserve"> </w:t>
      </w:r>
      <w:r w:rsidRPr="00991CA8">
        <w:rPr>
          <w:sz w:val="28"/>
          <w:szCs w:val="28"/>
        </w:rPr>
        <w:t>міжособистісної</w:t>
      </w:r>
      <w:r w:rsidRPr="00991CA8">
        <w:rPr>
          <w:spacing w:val="40"/>
          <w:sz w:val="28"/>
          <w:szCs w:val="28"/>
        </w:rPr>
        <w:t xml:space="preserve"> </w:t>
      </w:r>
      <w:r w:rsidRPr="00991CA8">
        <w:rPr>
          <w:sz w:val="28"/>
          <w:szCs w:val="28"/>
        </w:rPr>
        <w:t>взаємодії</w:t>
      </w:r>
      <w:r w:rsidRPr="00991CA8">
        <w:rPr>
          <w:spacing w:val="80"/>
          <w:sz w:val="28"/>
          <w:szCs w:val="28"/>
        </w:rPr>
        <w:t xml:space="preserve"> </w:t>
      </w:r>
      <w:r w:rsidRPr="00991CA8">
        <w:rPr>
          <w:sz w:val="28"/>
          <w:szCs w:val="28"/>
        </w:rPr>
        <w:t>та</w:t>
      </w:r>
      <w:r w:rsidRPr="00991CA8">
        <w:rPr>
          <w:spacing w:val="40"/>
          <w:sz w:val="28"/>
          <w:szCs w:val="28"/>
        </w:rPr>
        <w:t xml:space="preserve"> </w:t>
      </w:r>
      <w:r w:rsidRPr="00991CA8">
        <w:rPr>
          <w:sz w:val="28"/>
          <w:szCs w:val="28"/>
        </w:rPr>
        <w:t>її</w:t>
      </w:r>
      <w:r w:rsidRPr="00991CA8">
        <w:rPr>
          <w:spacing w:val="40"/>
          <w:sz w:val="28"/>
          <w:szCs w:val="28"/>
        </w:rPr>
        <w:t xml:space="preserve"> </w:t>
      </w:r>
      <w:r w:rsidRPr="00991CA8">
        <w:rPr>
          <w:sz w:val="28"/>
          <w:szCs w:val="28"/>
        </w:rPr>
        <w:t>зв’язок</w:t>
      </w:r>
      <w:r w:rsidRPr="00991CA8">
        <w:rPr>
          <w:spacing w:val="40"/>
          <w:sz w:val="28"/>
          <w:szCs w:val="28"/>
        </w:rPr>
        <w:t xml:space="preserve"> </w:t>
      </w:r>
      <w:r w:rsidRPr="00991CA8">
        <w:rPr>
          <w:sz w:val="28"/>
          <w:szCs w:val="28"/>
        </w:rPr>
        <w:t>із</w:t>
      </w:r>
      <w:r w:rsidRPr="00991CA8">
        <w:rPr>
          <w:spacing w:val="80"/>
          <w:sz w:val="28"/>
          <w:szCs w:val="28"/>
        </w:rPr>
        <w:t xml:space="preserve"> </w:t>
      </w:r>
      <w:r w:rsidRPr="00991CA8">
        <w:rPr>
          <w:sz w:val="28"/>
          <w:szCs w:val="28"/>
        </w:rPr>
        <w:t>педагогічною взаємодією;</w:t>
      </w:r>
    </w:p>
    <w:p w14:paraId="7DE20C69" w14:textId="42F3596D" w:rsidR="005464FA" w:rsidRPr="00991CA8" w:rsidRDefault="005464FA">
      <w:pPr>
        <w:pStyle w:val="a9"/>
        <w:widowControl w:val="0"/>
        <w:numPr>
          <w:ilvl w:val="0"/>
          <w:numId w:val="13"/>
        </w:numPr>
        <w:tabs>
          <w:tab w:val="left" w:pos="2034"/>
        </w:tabs>
        <w:autoSpaceDE w:val="0"/>
        <w:autoSpaceDN w:val="0"/>
        <w:spacing w:after="0" w:line="360" w:lineRule="auto"/>
        <w:ind w:right="277"/>
        <w:contextualSpacing w:val="0"/>
        <w:jc w:val="both"/>
        <w:rPr>
          <w:sz w:val="28"/>
          <w:szCs w:val="28"/>
        </w:rPr>
      </w:pPr>
      <w:r w:rsidRPr="00991CA8">
        <w:rPr>
          <w:sz w:val="28"/>
          <w:szCs w:val="28"/>
        </w:rPr>
        <w:t xml:space="preserve">знання про особливості здійснення </w:t>
      </w:r>
      <w:r w:rsidR="00C07B46" w:rsidRPr="00991CA8">
        <w:rPr>
          <w:sz w:val="28"/>
          <w:szCs w:val="28"/>
        </w:rPr>
        <w:t xml:space="preserve">професійної    </w:t>
      </w:r>
      <w:r w:rsidRPr="00991CA8">
        <w:rPr>
          <w:sz w:val="28"/>
          <w:szCs w:val="28"/>
        </w:rPr>
        <w:t>взаємодії у процесі соціального консультування, посередництва, медіації тощо;</w:t>
      </w:r>
    </w:p>
    <w:p w14:paraId="65962268" w14:textId="6BCABF19" w:rsidR="005464FA" w:rsidRPr="00991CA8" w:rsidRDefault="005464FA">
      <w:pPr>
        <w:pStyle w:val="a9"/>
        <w:widowControl w:val="0"/>
        <w:numPr>
          <w:ilvl w:val="0"/>
          <w:numId w:val="13"/>
        </w:numPr>
        <w:tabs>
          <w:tab w:val="left" w:pos="2034"/>
        </w:tabs>
        <w:autoSpaceDE w:val="0"/>
        <w:autoSpaceDN w:val="0"/>
        <w:spacing w:after="0" w:line="360" w:lineRule="auto"/>
        <w:ind w:right="276"/>
        <w:contextualSpacing w:val="0"/>
        <w:jc w:val="both"/>
        <w:rPr>
          <w:sz w:val="28"/>
          <w:szCs w:val="28"/>
        </w:rPr>
      </w:pPr>
      <w:r w:rsidRPr="00991CA8">
        <w:rPr>
          <w:sz w:val="28"/>
          <w:szCs w:val="28"/>
        </w:rPr>
        <w:t xml:space="preserve">знання про методики й техніки </w:t>
      </w:r>
      <w:r w:rsidR="00C07B46" w:rsidRPr="00991CA8">
        <w:rPr>
          <w:sz w:val="28"/>
          <w:szCs w:val="28"/>
        </w:rPr>
        <w:t xml:space="preserve">професійної    </w:t>
      </w:r>
      <w:r w:rsidRPr="00991CA8">
        <w:rPr>
          <w:sz w:val="28"/>
          <w:szCs w:val="28"/>
        </w:rPr>
        <w:t xml:space="preserve">взаємодії у діяльності </w:t>
      </w:r>
      <w:r w:rsidR="00385177" w:rsidRPr="00991CA8">
        <w:rPr>
          <w:sz w:val="28"/>
          <w:szCs w:val="28"/>
        </w:rPr>
        <w:t>майбутнього фахівця з соціального забезпечення;</w:t>
      </w:r>
    </w:p>
    <w:p w14:paraId="4BB2CD97" w14:textId="3AC649CA" w:rsidR="005464FA" w:rsidRPr="00991CA8" w:rsidRDefault="005464FA">
      <w:pPr>
        <w:pStyle w:val="a9"/>
        <w:widowControl w:val="0"/>
        <w:numPr>
          <w:ilvl w:val="0"/>
          <w:numId w:val="13"/>
        </w:numPr>
        <w:tabs>
          <w:tab w:val="left" w:pos="2034"/>
        </w:tabs>
        <w:autoSpaceDE w:val="0"/>
        <w:autoSpaceDN w:val="0"/>
        <w:spacing w:after="0" w:line="360" w:lineRule="auto"/>
        <w:ind w:right="275"/>
        <w:contextualSpacing w:val="0"/>
        <w:jc w:val="both"/>
        <w:rPr>
          <w:sz w:val="28"/>
          <w:szCs w:val="28"/>
        </w:rPr>
      </w:pPr>
      <w:r w:rsidRPr="00991CA8">
        <w:rPr>
          <w:sz w:val="28"/>
          <w:szCs w:val="28"/>
        </w:rPr>
        <w:t xml:space="preserve">знання про основні проблеми й ризики впровадження </w:t>
      </w:r>
      <w:r w:rsidR="00C07B46" w:rsidRPr="00991CA8">
        <w:rPr>
          <w:sz w:val="28"/>
          <w:szCs w:val="28"/>
        </w:rPr>
        <w:t xml:space="preserve">професійної    </w:t>
      </w:r>
      <w:r w:rsidRPr="00991CA8">
        <w:rPr>
          <w:sz w:val="28"/>
          <w:szCs w:val="28"/>
        </w:rPr>
        <w:t xml:space="preserve">взаємодії у професійній діяльності </w:t>
      </w:r>
      <w:r w:rsidR="00385177" w:rsidRPr="00991CA8">
        <w:rPr>
          <w:sz w:val="28"/>
          <w:szCs w:val="28"/>
        </w:rPr>
        <w:t>майбутнього фахівця з соціального забезпечення.</w:t>
      </w:r>
    </w:p>
    <w:p w14:paraId="25860395" w14:textId="3BF626E4" w:rsidR="005464FA" w:rsidRPr="00991CA8" w:rsidRDefault="005464FA" w:rsidP="00CF5E27">
      <w:pPr>
        <w:spacing w:line="360" w:lineRule="auto"/>
        <w:ind w:right="263" w:firstLine="707"/>
        <w:jc w:val="both"/>
        <w:rPr>
          <w:iCs/>
          <w:sz w:val="28"/>
          <w:szCs w:val="28"/>
        </w:rPr>
      </w:pPr>
      <w:r w:rsidRPr="00991CA8">
        <w:rPr>
          <w:sz w:val="28"/>
          <w:szCs w:val="28"/>
        </w:rPr>
        <w:t xml:space="preserve">На підставі аналізу змісту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у ЗВО можемо дійти висновку, що </w:t>
      </w:r>
      <w:r w:rsidRPr="00991CA8">
        <w:rPr>
          <w:iCs/>
          <w:sz w:val="28"/>
          <w:szCs w:val="28"/>
        </w:rPr>
        <w:t>наявні на сьогодні навчальні плани та робочі програми навчальних дисциплін фрагментарно</w:t>
      </w:r>
      <w:r w:rsidRPr="00991CA8">
        <w:rPr>
          <w:iCs/>
          <w:spacing w:val="40"/>
          <w:sz w:val="28"/>
          <w:szCs w:val="28"/>
        </w:rPr>
        <w:t xml:space="preserve"> </w:t>
      </w:r>
      <w:r w:rsidRPr="00991CA8">
        <w:rPr>
          <w:iCs/>
          <w:sz w:val="28"/>
          <w:szCs w:val="28"/>
        </w:rPr>
        <w:t xml:space="preserve">забезпечують знання про педагогічну взаємодію як основу формування готовності студентів до її здійснення; натомість цілісної й системної підготовки до </w:t>
      </w:r>
      <w:r w:rsidR="00C07B46" w:rsidRPr="00991CA8">
        <w:rPr>
          <w:iCs/>
          <w:sz w:val="28"/>
          <w:szCs w:val="28"/>
        </w:rPr>
        <w:t xml:space="preserve">професійної    </w:t>
      </w:r>
      <w:r w:rsidRPr="00991CA8">
        <w:rPr>
          <w:iCs/>
          <w:sz w:val="28"/>
          <w:szCs w:val="28"/>
        </w:rPr>
        <w:t xml:space="preserve">взаємодії </w:t>
      </w:r>
      <w:r w:rsidR="00385177" w:rsidRPr="00991CA8">
        <w:rPr>
          <w:iCs/>
          <w:sz w:val="28"/>
          <w:szCs w:val="28"/>
        </w:rPr>
        <w:t xml:space="preserve">майбутніх фахівців з соціального забезпечення </w:t>
      </w:r>
      <w:r w:rsidRPr="00991CA8">
        <w:rPr>
          <w:iCs/>
          <w:sz w:val="28"/>
          <w:szCs w:val="28"/>
        </w:rPr>
        <w:t xml:space="preserve">ЗВО – учасники експерименту не здійснюють. Такий висновок вимагає побудови авторської технології формування готовності </w:t>
      </w:r>
      <w:r w:rsidR="00385177" w:rsidRPr="00991CA8">
        <w:rPr>
          <w:iCs/>
          <w:sz w:val="28"/>
          <w:szCs w:val="28"/>
        </w:rPr>
        <w:t xml:space="preserve">майбутніх фахівців з соціального забезпечення </w:t>
      </w:r>
      <w:r w:rsidRPr="00991CA8">
        <w:rPr>
          <w:iCs/>
          <w:sz w:val="28"/>
          <w:szCs w:val="28"/>
        </w:rPr>
        <w:t xml:space="preserve">до </w:t>
      </w:r>
      <w:r w:rsidR="00C07B46" w:rsidRPr="00991CA8">
        <w:rPr>
          <w:iCs/>
          <w:sz w:val="28"/>
          <w:szCs w:val="28"/>
        </w:rPr>
        <w:t xml:space="preserve">професійної    </w:t>
      </w:r>
      <w:r w:rsidRPr="00991CA8">
        <w:rPr>
          <w:iCs/>
          <w:sz w:val="28"/>
          <w:szCs w:val="28"/>
        </w:rPr>
        <w:t>взаємодії у процесі навчання в закладі вищої освіти.</w:t>
      </w:r>
    </w:p>
    <w:p w14:paraId="214429EC" w14:textId="225E08A6" w:rsidR="005464FA" w:rsidRPr="00991CA8" w:rsidRDefault="005464FA" w:rsidP="008C112C">
      <w:pPr>
        <w:pStyle w:val="ad"/>
        <w:spacing w:after="0" w:line="360" w:lineRule="auto"/>
        <w:ind w:right="260" w:firstLine="707"/>
        <w:jc w:val="both"/>
        <w:rPr>
          <w:sz w:val="28"/>
          <w:szCs w:val="28"/>
        </w:rPr>
      </w:pPr>
      <w:r w:rsidRPr="00991CA8">
        <w:rPr>
          <w:sz w:val="28"/>
          <w:szCs w:val="28"/>
        </w:rPr>
        <w:t xml:space="preserve">Знання студентів про педагогічну взаємодію не завершують процесу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її здійснення. Тому важливо врахувати ті види діяльності </w:t>
      </w:r>
      <w:r w:rsidR="00385177" w:rsidRPr="00991CA8">
        <w:rPr>
          <w:sz w:val="28"/>
          <w:szCs w:val="28"/>
        </w:rPr>
        <w:t>майбутніх фахівців з соціального забезпечення,</w:t>
      </w:r>
      <w:r w:rsidRPr="00991CA8">
        <w:rPr>
          <w:sz w:val="28"/>
          <w:szCs w:val="28"/>
        </w:rPr>
        <w:t xml:space="preserve"> які </w:t>
      </w:r>
      <w:r w:rsidRPr="00991CA8">
        <w:rPr>
          <w:sz w:val="28"/>
          <w:szCs w:val="28"/>
        </w:rPr>
        <w:lastRenderedPageBreak/>
        <w:t>можуть бути реалізовані у процесі професійної підготовки з метою формування готовності до названої взаємодії.</w:t>
      </w:r>
      <w:r w:rsidRPr="00991CA8">
        <w:rPr>
          <w:spacing w:val="-1"/>
          <w:sz w:val="28"/>
          <w:szCs w:val="28"/>
        </w:rPr>
        <w:t xml:space="preserve"> </w:t>
      </w:r>
      <w:r w:rsidRPr="00991CA8">
        <w:rPr>
          <w:sz w:val="28"/>
          <w:szCs w:val="28"/>
        </w:rPr>
        <w:t>Для</w:t>
      </w:r>
      <w:r w:rsidRPr="00991CA8">
        <w:rPr>
          <w:spacing w:val="-2"/>
          <w:sz w:val="28"/>
          <w:szCs w:val="28"/>
        </w:rPr>
        <w:t xml:space="preserve"> </w:t>
      </w:r>
      <w:r w:rsidRPr="00991CA8">
        <w:rPr>
          <w:sz w:val="28"/>
          <w:szCs w:val="28"/>
        </w:rPr>
        <w:t>цього</w:t>
      </w:r>
      <w:r w:rsidRPr="00991CA8">
        <w:rPr>
          <w:spacing w:val="-1"/>
          <w:sz w:val="28"/>
          <w:szCs w:val="28"/>
        </w:rPr>
        <w:t xml:space="preserve"> </w:t>
      </w:r>
      <w:r w:rsidRPr="00991CA8">
        <w:rPr>
          <w:sz w:val="28"/>
          <w:szCs w:val="28"/>
        </w:rPr>
        <w:t>до структури готовності</w:t>
      </w:r>
      <w:r w:rsidRPr="00991CA8">
        <w:rPr>
          <w:spacing w:val="-1"/>
          <w:sz w:val="28"/>
          <w:szCs w:val="28"/>
        </w:rPr>
        <w:t xml:space="preserve"> </w:t>
      </w:r>
      <w:r w:rsidRPr="00991CA8">
        <w:rPr>
          <w:sz w:val="28"/>
          <w:szCs w:val="28"/>
        </w:rPr>
        <w:t>нами</w:t>
      </w:r>
      <w:r w:rsidRPr="00991CA8">
        <w:rPr>
          <w:spacing w:val="-1"/>
          <w:sz w:val="28"/>
          <w:szCs w:val="28"/>
        </w:rPr>
        <w:t xml:space="preserve"> </w:t>
      </w:r>
      <w:r w:rsidRPr="00991CA8">
        <w:rPr>
          <w:sz w:val="28"/>
          <w:szCs w:val="28"/>
        </w:rPr>
        <w:t xml:space="preserve">було введено </w:t>
      </w:r>
      <w:r w:rsidRPr="00991CA8">
        <w:rPr>
          <w:bCs/>
          <w:sz w:val="28"/>
          <w:szCs w:val="28"/>
        </w:rPr>
        <w:t>операційно- діяльнісний компонент</w:t>
      </w:r>
      <w:r w:rsidR="00CF5E27" w:rsidRPr="00991CA8">
        <w:rPr>
          <w:sz w:val="28"/>
          <w:szCs w:val="28"/>
        </w:rPr>
        <w:t xml:space="preserve"> </w:t>
      </w:r>
      <w:r w:rsidRPr="00991CA8">
        <w:rPr>
          <w:sz w:val="28"/>
          <w:szCs w:val="28"/>
        </w:rPr>
        <w:t>сутність</w:t>
      </w:r>
      <w:r w:rsidRPr="00991CA8">
        <w:rPr>
          <w:spacing w:val="-1"/>
          <w:sz w:val="28"/>
          <w:szCs w:val="28"/>
        </w:rPr>
        <w:t xml:space="preserve"> </w:t>
      </w:r>
      <w:r w:rsidRPr="00991CA8">
        <w:rPr>
          <w:sz w:val="28"/>
          <w:szCs w:val="28"/>
        </w:rPr>
        <w:t xml:space="preserve">якого полягає в наявності спеціальних вмінь і навичок здійснення </w:t>
      </w:r>
      <w:r w:rsidR="00C07B46" w:rsidRPr="00991CA8">
        <w:rPr>
          <w:sz w:val="28"/>
          <w:szCs w:val="28"/>
        </w:rPr>
        <w:t xml:space="preserve">професійної    </w:t>
      </w:r>
      <w:r w:rsidRPr="00991CA8">
        <w:rPr>
          <w:sz w:val="28"/>
          <w:szCs w:val="28"/>
        </w:rPr>
        <w:t xml:space="preserve">взаємодії в практиці діяльності </w:t>
      </w:r>
      <w:r w:rsidR="00385177" w:rsidRPr="00991CA8">
        <w:rPr>
          <w:sz w:val="28"/>
          <w:szCs w:val="28"/>
        </w:rPr>
        <w:t>майбутніх фахівців з соціального забезпечення.</w:t>
      </w:r>
      <w:r w:rsidRPr="00991CA8">
        <w:rPr>
          <w:sz w:val="28"/>
          <w:szCs w:val="28"/>
        </w:rPr>
        <w:t xml:space="preserve"> Означені вміння й навички розвиваються як у процесі аудиторної, так і </w:t>
      </w:r>
      <w:proofErr w:type="spellStart"/>
      <w:r w:rsidRPr="00991CA8">
        <w:rPr>
          <w:sz w:val="28"/>
          <w:szCs w:val="28"/>
        </w:rPr>
        <w:t>позааудиторної</w:t>
      </w:r>
      <w:proofErr w:type="spellEnd"/>
      <w:r w:rsidRPr="00991CA8">
        <w:rPr>
          <w:sz w:val="28"/>
          <w:szCs w:val="28"/>
        </w:rPr>
        <w:t xml:space="preserve"> діяльності студентів, а також у процесі їх неформальної освіти. Отож, у ході формування готовності до </w:t>
      </w:r>
      <w:r w:rsidR="00C07B46" w:rsidRPr="00991CA8">
        <w:rPr>
          <w:sz w:val="28"/>
          <w:szCs w:val="28"/>
        </w:rPr>
        <w:t xml:space="preserve">професійної    </w:t>
      </w:r>
      <w:r w:rsidRPr="00991CA8">
        <w:rPr>
          <w:sz w:val="28"/>
          <w:szCs w:val="28"/>
        </w:rPr>
        <w:t xml:space="preserve">взаємодії майбутній соціальний працівник повинен </w:t>
      </w:r>
      <w:r w:rsidRPr="00991CA8">
        <w:rPr>
          <w:iCs/>
          <w:sz w:val="28"/>
          <w:szCs w:val="28"/>
        </w:rPr>
        <w:t>вміти:</w:t>
      </w:r>
    </w:p>
    <w:p w14:paraId="4F08FE74" w14:textId="6B1A7C6E" w:rsidR="005464FA" w:rsidRPr="00991CA8" w:rsidRDefault="005464FA" w:rsidP="008C112C">
      <w:pPr>
        <w:pStyle w:val="ad"/>
        <w:spacing w:after="0" w:line="360" w:lineRule="auto"/>
        <w:ind w:left="1610"/>
        <w:jc w:val="both"/>
        <w:rPr>
          <w:sz w:val="28"/>
          <w:szCs w:val="28"/>
        </w:rPr>
      </w:pPr>
      <w:r w:rsidRPr="00991CA8">
        <w:rPr>
          <w:sz w:val="28"/>
          <w:szCs w:val="28"/>
        </w:rPr>
        <w:t>Формулювати</w:t>
      </w:r>
      <w:r w:rsidRPr="00991CA8">
        <w:rPr>
          <w:spacing w:val="-7"/>
          <w:sz w:val="28"/>
          <w:szCs w:val="28"/>
        </w:rPr>
        <w:t xml:space="preserve"> </w:t>
      </w:r>
      <w:r w:rsidRPr="00991CA8">
        <w:rPr>
          <w:sz w:val="28"/>
          <w:szCs w:val="28"/>
        </w:rPr>
        <w:t>мету,</w:t>
      </w:r>
      <w:r w:rsidRPr="00991CA8">
        <w:rPr>
          <w:spacing w:val="-8"/>
          <w:sz w:val="28"/>
          <w:szCs w:val="28"/>
        </w:rPr>
        <w:t xml:space="preserve"> </w:t>
      </w:r>
      <w:r w:rsidRPr="00991CA8">
        <w:rPr>
          <w:sz w:val="28"/>
          <w:szCs w:val="28"/>
        </w:rPr>
        <w:t>завдання</w:t>
      </w:r>
      <w:r w:rsidRPr="00991CA8">
        <w:rPr>
          <w:spacing w:val="-8"/>
          <w:sz w:val="28"/>
          <w:szCs w:val="28"/>
        </w:rPr>
        <w:t xml:space="preserve"> </w:t>
      </w:r>
      <w:r w:rsidR="00C07B46" w:rsidRPr="00991CA8">
        <w:rPr>
          <w:sz w:val="28"/>
          <w:szCs w:val="28"/>
        </w:rPr>
        <w:t xml:space="preserve">професійної    </w:t>
      </w:r>
      <w:r w:rsidRPr="00991CA8">
        <w:rPr>
          <w:spacing w:val="-2"/>
          <w:sz w:val="28"/>
          <w:szCs w:val="28"/>
        </w:rPr>
        <w:t>взаємодії;</w:t>
      </w:r>
    </w:p>
    <w:p w14:paraId="27167911" w14:textId="7C0A61B6" w:rsidR="005464FA" w:rsidRPr="00991CA8" w:rsidRDefault="005464FA">
      <w:pPr>
        <w:pStyle w:val="a9"/>
        <w:widowControl w:val="0"/>
        <w:numPr>
          <w:ilvl w:val="0"/>
          <w:numId w:val="13"/>
        </w:numPr>
        <w:tabs>
          <w:tab w:val="left" w:pos="2034"/>
        </w:tabs>
        <w:autoSpaceDE w:val="0"/>
        <w:autoSpaceDN w:val="0"/>
        <w:spacing w:after="0" w:line="360" w:lineRule="auto"/>
        <w:ind w:right="273"/>
        <w:contextualSpacing w:val="0"/>
        <w:jc w:val="both"/>
        <w:rPr>
          <w:sz w:val="28"/>
          <w:szCs w:val="28"/>
        </w:rPr>
      </w:pPr>
      <w:r w:rsidRPr="00991CA8">
        <w:rPr>
          <w:sz w:val="28"/>
          <w:szCs w:val="28"/>
        </w:rPr>
        <w:t xml:space="preserve">визначати специфіку </w:t>
      </w:r>
      <w:r w:rsidR="00C07B46" w:rsidRPr="00991CA8">
        <w:rPr>
          <w:sz w:val="28"/>
          <w:szCs w:val="28"/>
        </w:rPr>
        <w:t xml:space="preserve">професійної    </w:t>
      </w:r>
      <w:r w:rsidRPr="00991CA8">
        <w:rPr>
          <w:sz w:val="28"/>
          <w:szCs w:val="28"/>
        </w:rPr>
        <w:t>взаємодії залежно від конкретної соціальної ситуації отримувача соціальних послуг, його віку та соціального стану;</w:t>
      </w:r>
    </w:p>
    <w:p w14:paraId="4300B0F6" w14:textId="77777777" w:rsidR="005464FA" w:rsidRPr="00991CA8" w:rsidRDefault="005464FA">
      <w:pPr>
        <w:pStyle w:val="a9"/>
        <w:widowControl w:val="0"/>
        <w:numPr>
          <w:ilvl w:val="0"/>
          <w:numId w:val="13"/>
        </w:numPr>
        <w:tabs>
          <w:tab w:val="left" w:pos="2034"/>
          <w:tab w:val="left" w:pos="4303"/>
          <w:tab w:val="left" w:pos="5294"/>
          <w:tab w:val="left" w:pos="6339"/>
          <w:tab w:val="left" w:pos="6999"/>
          <w:tab w:val="left" w:pos="8653"/>
          <w:tab w:val="left" w:pos="10118"/>
        </w:tabs>
        <w:autoSpaceDE w:val="0"/>
        <w:autoSpaceDN w:val="0"/>
        <w:spacing w:after="0" w:line="360" w:lineRule="auto"/>
        <w:ind w:right="272"/>
        <w:contextualSpacing w:val="0"/>
        <w:jc w:val="both"/>
        <w:rPr>
          <w:sz w:val="28"/>
          <w:szCs w:val="28"/>
        </w:rPr>
      </w:pPr>
      <w:r w:rsidRPr="00991CA8">
        <w:rPr>
          <w:spacing w:val="-2"/>
          <w:sz w:val="28"/>
          <w:szCs w:val="28"/>
        </w:rPr>
        <w:t>використовувати</w:t>
      </w:r>
      <w:r w:rsidRPr="00991CA8">
        <w:rPr>
          <w:sz w:val="28"/>
          <w:szCs w:val="28"/>
        </w:rPr>
        <w:tab/>
      </w:r>
      <w:r w:rsidRPr="00991CA8">
        <w:rPr>
          <w:spacing w:val="-2"/>
          <w:sz w:val="28"/>
          <w:szCs w:val="28"/>
        </w:rPr>
        <w:t>набуті</w:t>
      </w:r>
      <w:r w:rsidRPr="00991CA8">
        <w:rPr>
          <w:sz w:val="28"/>
          <w:szCs w:val="28"/>
        </w:rPr>
        <w:tab/>
      </w:r>
      <w:r w:rsidRPr="00991CA8">
        <w:rPr>
          <w:spacing w:val="-2"/>
          <w:sz w:val="28"/>
          <w:szCs w:val="28"/>
        </w:rPr>
        <w:t>знання</w:t>
      </w:r>
      <w:r w:rsidRPr="00991CA8">
        <w:rPr>
          <w:sz w:val="28"/>
          <w:szCs w:val="28"/>
        </w:rPr>
        <w:tab/>
      </w:r>
      <w:r w:rsidRPr="00991CA8">
        <w:rPr>
          <w:spacing w:val="-4"/>
          <w:sz w:val="28"/>
          <w:szCs w:val="28"/>
        </w:rPr>
        <w:t>про</w:t>
      </w:r>
      <w:r w:rsidRPr="00991CA8">
        <w:rPr>
          <w:sz w:val="28"/>
          <w:szCs w:val="28"/>
        </w:rPr>
        <w:tab/>
      </w:r>
      <w:r w:rsidRPr="00991CA8">
        <w:rPr>
          <w:spacing w:val="-2"/>
          <w:sz w:val="28"/>
          <w:szCs w:val="28"/>
        </w:rPr>
        <w:t>педагогічну</w:t>
      </w:r>
      <w:r w:rsidRPr="00991CA8">
        <w:rPr>
          <w:sz w:val="28"/>
          <w:szCs w:val="28"/>
        </w:rPr>
        <w:tab/>
      </w:r>
      <w:r w:rsidRPr="00991CA8">
        <w:rPr>
          <w:spacing w:val="-2"/>
          <w:sz w:val="28"/>
          <w:szCs w:val="28"/>
        </w:rPr>
        <w:t>взаємодію</w:t>
      </w:r>
      <w:r w:rsidRPr="00991CA8">
        <w:rPr>
          <w:sz w:val="28"/>
          <w:szCs w:val="28"/>
        </w:rPr>
        <w:tab/>
      </w:r>
      <w:r w:rsidRPr="00991CA8">
        <w:rPr>
          <w:spacing w:val="-10"/>
          <w:sz w:val="28"/>
          <w:szCs w:val="28"/>
        </w:rPr>
        <w:t xml:space="preserve">в </w:t>
      </w:r>
      <w:r w:rsidRPr="00991CA8">
        <w:rPr>
          <w:sz w:val="28"/>
          <w:szCs w:val="28"/>
        </w:rPr>
        <w:t xml:space="preserve">практиці </w:t>
      </w:r>
      <w:proofErr w:type="spellStart"/>
      <w:r w:rsidRPr="00991CA8">
        <w:rPr>
          <w:sz w:val="28"/>
          <w:szCs w:val="28"/>
        </w:rPr>
        <w:t>квазіпрофесійної</w:t>
      </w:r>
      <w:proofErr w:type="spellEnd"/>
      <w:r w:rsidRPr="00991CA8">
        <w:rPr>
          <w:sz w:val="28"/>
          <w:szCs w:val="28"/>
        </w:rPr>
        <w:t xml:space="preserve"> та професійної діяльності;</w:t>
      </w:r>
    </w:p>
    <w:p w14:paraId="0C919560" w14:textId="77777777" w:rsidR="005464FA" w:rsidRPr="00991CA8" w:rsidRDefault="005464FA">
      <w:pPr>
        <w:pStyle w:val="a9"/>
        <w:widowControl w:val="0"/>
        <w:numPr>
          <w:ilvl w:val="0"/>
          <w:numId w:val="13"/>
        </w:numPr>
        <w:tabs>
          <w:tab w:val="left" w:pos="2034"/>
        </w:tabs>
        <w:autoSpaceDE w:val="0"/>
        <w:autoSpaceDN w:val="0"/>
        <w:spacing w:after="0" w:line="360" w:lineRule="auto"/>
        <w:ind w:right="274"/>
        <w:contextualSpacing w:val="0"/>
        <w:jc w:val="both"/>
        <w:rPr>
          <w:sz w:val="28"/>
          <w:szCs w:val="28"/>
        </w:rPr>
      </w:pPr>
      <w:r w:rsidRPr="00991CA8">
        <w:rPr>
          <w:sz w:val="28"/>
          <w:szCs w:val="28"/>
        </w:rPr>
        <w:t>встановлювати</w:t>
      </w:r>
      <w:r w:rsidRPr="00991CA8">
        <w:rPr>
          <w:spacing w:val="40"/>
          <w:sz w:val="28"/>
          <w:szCs w:val="28"/>
        </w:rPr>
        <w:t xml:space="preserve"> </w:t>
      </w:r>
      <w:r w:rsidRPr="00991CA8">
        <w:rPr>
          <w:sz w:val="28"/>
          <w:szCs w:val="28"/>
        </w:rPr>
        <w:t>ефективні</w:t>
      </w:r>
      <w:r w:rsidRPr="00991CA8">
        <w:rPr>
          <w:spacing w:val="40"/>
          <w:sz w:val="28"/>
          <w:szCs w:val="28"/>
        </w:rPr>
        <w:t xml:space="preserve"> </w:t>
      </w:r>
      <w:r w:rsidRPr="00991CA8">
        <w:rPr>
          <w:sz w:val="28"/>
          <w:szCs w:val="28"/>
        </w:rPr>
        <w:t>комунікативні</w:t>
      </w:r>
      <w:r w:rsidRPr="00991CA8">
        <w:rPr>
          <w:spacing w:val="40"/>
          <w:sz w:val="28"/>
          <w:szCs w:val="28"/>
        </w:rPr>
        <w:t xml:space="preserve"> </w:t>
      </w:r>
      <w:r w:rsidRPr="00991CA8">
        <w:rPr>
          <w:sz w:val="28"/>
          <w:szCs w:val="28"/>
        </w:rPr>
        <w:t>відносини</w:t>
      </w:r>
      <w:r w:rsidRPr="00991CA8">
        <w:rPr>
          <w:spacing w:val="40"/>
          <w:sz w:val="28"/>
          <w:szCs w:val="28"/>
        </w:rPr>
        <w:t xml:space="preserve"> </w:t>
      </w:r>
      <w:r w:rsidRPr="00991CA8">
        <w:rPr>
          <w:sz w:val="28"/>
          <w:szCs w:val="28"/>
        </w:rPr>
        <w:t>з</w:t>
      </w:r>
      <w:r w:rsidRPr="00991CA8">
        <w:rPr>
          <w:spacing w:val="40"/>
          <w:sz w:val="28"/>
          <w:szCs w:val="28"/>
        </w:rPr>
        <w:t xml:space="preserve"> </w:t>
      </w:r>
      <w:r w:rsidRPr="00991CA8">
        <w:rPr>
          <w:sz w:val="28"/>
          <w:szCs w:val="28"/>
        </w:rPr>
        <w:t>отримувачем соціальних послуг;</w:t>
      </w:r>
    </w:p>
    <w:p w14:paraId="481C4CB5" w14:textId="77777777" w:rsidR="005464FA" w:rsidRPr="00991CA8" w:rsidRDefault="005464FA">
      <w:pPr>
        <w:pStyle w:val="a9"/>
        <w:widowControl w:val="0"/>
        <w:numPr>
          <w:ilvl w:val="0"/>
          <w:numId w:val="13"/>
        </w:numPr>
        <w:tabs>
          <w:tab w:val="left" w:pos="2034"/>
        </w:tabs>
        <w:autoSpaceDE w:val="0"/>
        <w:autoSpaceDN w:val="0"/>
        <w:spacing w:after="0" w:line="360" w:lineRule="auto"/>
        <w:ind w:right="273"/>
        <w:contextualSpacing w:val="0"/>
        <w:jc w:val="both"/>
        <w:rPr>
          <w:sz w:val="28"/>
          <w:szCs w:val="28"/>
        </w:rPr>
      </w:pPr>
      <w:r w:rsidRPr="00991CA8">
        <w:rPr>
          <w:sz w:val="28"/>
          <w:szCs w:val="28"/>
        </w:rPr>
        <w:t>здійснювати</w:t>
      </w:r>
      <w:r w:rsidRPr="00991CA8">
        <w:rPr>
          <w:spacing w:val="80"/>
          <w:sz w:val="28"/>
          <w:szCs w:val="28"/>
        </w:rPr>
        <w:t xml:space="preserve"> </w:t>
      </w:r>
      <w:r w:rsidRPr="00991CA8">
        <w:rPr>
          <w:sz w:val="28"/>
          <w:szCs w:val="28"/>
        </w:rPr>
        <w:t>педагогічну</w:t>
      </w:r>
      <w:r w:rsidRPr="00991CA8">
        <w:rPr>
          <w:spacing w:val="80"/>
          <w:sz w:val="28"/>
          <w:szCs w:val="28"/>
        </w:rPr>
        <w:t xml:space="preserve"> </w:t>
      </w:r>
      <w:r w:rsidRPr="00991CA8">
        <w:rPr>
          <w:sz w:val="28"/>
          <w:szCs w:val="28"/>
        </w:rPr>
        <w:t>взаємодію</w:t>
      </w:r>
      <w:r w:rsidRPr="00991CA8">
        <w:rPr>
          <w:spacing w:val="80"/>
          <w:sz w:val="28"/>
          <w:szCs w:val="28"/>
        </w:rPr>
        <w:t xml:space="preserve"> </w:t>
      </w:r>
      <w:r w:rsidRPr="00991CA8">
        <w:rPr>
          <w:sz w:val="28"/>
          <w:szCs w:val="28"/>
        </w:rPr>
        <w:t>у</w:t>
      </w:r>
      <w:r w:rsidRPr="00991CA8">
        <w:rPr>
          <w:spacing w:val="80"/>
          <w:sz w:val="28"/>
          <w:szCs w:val="28"/>
        </w:rPr>
        <w:t xml:space="preserve"> </w:t>
      </w:r>
      <w:r w:rsidRPr="00991CA8">
        <w:rPr>
          <w:sz w:val="28"/>
          <w:szCs w:val="28"/>
        </w:rPr>
        <w:t>ході</w:t>
      </w:r>
      <w:r w:rsidRPr="00991CA8">
        <w:rPr>
          <w:spacing w:val="80"/>
          <w:sz w:val="28"/>
          <w:szCs w:val="28"/>
        </w:rPr>
        <w:t xml:space="preserve"> </w:t>
      </w:r>
      <w:proofErr w:type="spellStart"/>
      <w:r w:rsidRPr="00991CA8">
        <w:rPr>
          <w:sz w:val="28"/>
          <w:szCs w:val="28"/>
        </w:rPr>
        <w:t>квазіпрофесійної</w:t>
      </w:r>
      <w:proofErr w:type="spellEnd"/>
      <w:r w:rsidRPr="00991CA8">
        <w:rPr>
          <w:spacing w:val="80"/>
          <w:sz w:val="28"/>
          <w:szCs w:val="28"/>
        </w:rPr>
        <w:t xml:space="preserve"> </w:t>
      </w:r>
      <w:r w:rsidRPr="00991CA8">
        <w:rPr>
          <w:sz w:val="28"/>
          <w:szCs w:val="28"/>
        </w:rPr>
        <w:t>та професійної діяльності під час виробничих практик;</w:t>
      </w:r>
    </w:p>
    <w:p w14:paraId="00B78483" w14:textId="5FFE713E" w:rsidR="005464FA" w:rsidRPr="00991CA8" w:rsidRDefault="005464FA">
      <w:pPr>
        <w:pStyle w:val="a9"/>
        <w:widowControl w:val="0"/>
        <w:numPr>
          <w:ilvl w:val="0"/>
          <w:numId w:val="13"/>
        </w:numPr>
        <w:tabs>
          <w:tab w:val="left" w:pos="2034"/>
          <w:tab w:val="left" w:pos="3900"/>
          <w:tab w:val="left" w:pos="5066"/>
          <w:tab w:val="left" w:pos="7021"/>
          <w:tab w:val="left" w:pos="8760"/>
        </w:tabs>
        <w:autoSpaceDE w:val="0"/>
        <w:autoSpaceDN w:val="0"/>
        <w:spacing w:after="0" w:line="360" w:lineRule="auto"/>
        <w:ind w:right="268"/>
        <w:contextualSpacing w:val="0"/>
        <w:jc w:val="both"/>
        <w:rPr>
          <w:sz w:val="28"/>
          <w:szCs w:val="28"/>
        </w:rPr>
      </w:pPr>
      <w:r w:rsidRPr="00991CA8">
        <w:rPr>
          <w:spacing w:val="-2"/>
          <w:sz w:val="28"/>
          <w:szCs w:val="28"/>
        </w:rPr>
        <w:t>здійснювати</w:t>
      </w:r>
      <w:r w:rsidRPr="00991CA8">
        <w:rPr>
          <w:sz w:val="28"/>
          <w:szCs w:val="28"/>
        </w:rPr>
        <w:tab/>
      </w:r>
      <w:r w:rsidRPr="00991CA8">
        <w:rPr>
          <w:spacing w:val="-2"/>
          <w:sz w:val="28"/>
          <w:szCs w:val="28"/>
        </w:rPr>
        <w:t>аналіз,</w:t>
      </w:r>
      <w:r w:rsidRPr="00991CA8">
        <w:rPr>
          <w:sz w:val="28"/>
          <w:szCs w:val="28"/>
        </w:rPr>
        <w:tab/>
      </w:r>
      <w:r w:rsidRPr="00991CA8">
        <w:rPr>
          <w:spacing w:val="-2"/>
          <w:sz w:val="28"/>
          <w:szCs w:val="28"/>
        </w:rPr>
        <w:t>узагальнення</w:t>
      </w:r>
      <w:r w:rsidRPr="00991CA8">
        <w:rPr>
          <w:sz w:val="28"/>
          <w:szCs w:val="28"/>
        </w:rPr>
        <w:tab/>
      </w:r>
      <w:r w:rsidRPr="00991CA8">
        <w:rPr>
          <w:spacing w:val="-2"/>
          <w:sz w:val="28"/>
          <w:szCs w:val="28"/>
        </w:rPr>
        <w:t>результатів</w:t>
      </w:r>
      <w:r w:rsidRPr="00991CA8">
        <w:rPr>
          <w:sz w:val="28"/>
          <w:szCs w:val="28"/>
        </w:rPr>
        <w:tab/>
      </w:r>
      <w:r w:rsidR="00C07B46" w:rsidRPr="00991CA8">
        <w:rPr>
          <w:spacing w:val="-2"/>
          <w:sz w:val="28"/>
          <w:szCs w:val="28"/>
        </w:rPr>
        <w:t xml:space="preserve">професійної    </w:t>
      </w:r>
      <w:r w:rsidRPr="00991CA8">
        <w:rPr>
          <w:spacing w:val="-2"/>
          <w:sz w:val="28"/>
          <w:szCs w:val="28"/>
        </w:rPr>
        <w:t>взаємодії;</w:t>
      </w:r>
    </w:p>
    <w:p w14:paraId="1B635761" w14:textId="77777777" w:rsidR="005464FA" w:rsidRPr="00991CA8" w:rsidRDefault="005464FA">
      <w:pPr>
        <w:pStyle w:val="a9"/>
        <w:widowControl w:val="0"/>
        <w:numPr>
          <w:ilvl w:val="0"/>
          <w:numId w:val="13"/>
        </w:numPr>
        <w:tabs>
          <w:tab w:val="left" w:pos="2034"/>
        </w:tabs>
        <w:autoSpaceDE w:val="0"/>
        <w:autoSpaceDN w:val="0"/>
        <w:spacing w:after="0" w:line="360" w:lineRule="auto"/>
        <w:ind w:right="276"/>
        <w:contextualSpacing w:val="0"/>
        <w:jc w:val="both"/>
        <w:rPr>
          <w:sz w:val="28"/>
          <w:szCs w:val="28"/>
        </w:rPr>
      </w:pPr>
      <w:r w:rsidRPr="00991CA8">
        <w:rPr>
          <w:sz w:val="28"/>
          <w:szCs w:val="28"/>
        </w:rPr>
        <w:t>дотримуватися етичних норм та принципів у педагогічній взаємодії з отримувачем соціальних послуг.</w:t>
      </w:r>
    </w:p>
    <w:p w14:paraId="6CDF03C5" w14:textId="58050394" w:rsidR="005464FA" w:rsidRPr="00991CA8" w:rsidRDefault="005464FA" w:rsidP="003D171D">
      <w:pPr>
        <w:pStyle w:val="ad"/>
        <w:spacing w:after="0" w:line="360" w:lineRule="auto"/>
        <w:ind w:right="271" w:firstLine="707"/>
        <w:jc w:val="both"/>
        <w:rPr>
          <w:sz w:val="28"/>
          <w:szCs w:val="28"/>
        </w:rPr>
      </w:pPr>
      <w:r w:rsidRPr="00991CA8">
        <w:rPr>
          <w:sz w:val="28"/>
          <w:szCs w:val="28"/>
        </w:rPr>
        <w:t>З метою реалізації цього компонента готовності може бути</w:t>
      </w:r>
      <w:r w:rsidRPr="00991CA8">
        <w:rPr>
          <w:spacing w:val="40"/>
          <w:sz w:val="28"/>
          <w:szCs w:val="28"/>
        </w:rPr>
        <w:t xml:space="preserve"> </w:t>
      </w:r>
      <w:r w:rsidRPr="00991CA8">
        <w:rPr>
          <w:sz w:val="28"/>
          <w:szCs w:val="28"/>
        </w:rPr>
        <w:t xml:space="preserve">використана система практичних завдань для </w:t>
      </w:r>
      <w:r w:rsidR="00385177" w:rsidRPr="00991CA8">
        <w:rPr>
          <w:sz w:val="28"/>
          <w:szCs w:val="28"/>
        </w:rPr>
        <w:t>майбутніх фахівців з соціального забезпечення,</w:t>
      </w:r>
      <w:r w:rsidRPr="00991CA8">
        <w:rPr>
          <w:sz w:val="28"/>
          <w:szCs w:val="28"/>
        </w:rPr>
        <w:t xml:space="preserve"> реалізованих</w:t>
      </w:r>
      <w:r w:rsidRPr="00991CA8">
        <w:rPr>
          <w:spacing w:val="43"/>
          <w:sz w:val="28"/>
          <w:szCs w:val="28"/>
        </w:rPr>
        <w:t xml:space="preserve">  </w:t>
      </w:r>
      <w:r w:rsidRPr="00991CA8">
        <w:rPr>
          <w:sz w:val="28"/>
          <w:szCs w:val="28"/>
        </w:rPr>
        <w:t>у</w:t>
      </w:r>
      <w:r w:rsidRPr="00991CA8">
        <w:rPr>
          <w:spacing w:val="44"/>
          <w:sz w:val="28"/>
          <w:szCs w:val="28"/>
        </w:rPr>
        <w:t xml:space="preserve">  </w:t>
      </w:r>
      <w:r w:rsidRPr="00991CA8">
        <w:rPr>
          <w:sz w:val="28"/>
          <w:szCs w:val="28"/>
        </w:rPr>
        <w:t>ході</w:t>
      </w:r>
      <w:r w:rsidRPr="00991CA8">
        <w:rPr>
          <w:spacing w:val="45"/>
          <w:sz w:val="28"/>
          <w:szCs w:val="28"/>
        </w:rPr>
        <w:t xml:space="preserve">  </w:t>
      </w:r>
      <w:r w:rsidRPr="00991CA8">
        <w:rPr>
          <w:sz w:val="28"/>
          <w:szCs w:val="28"/>
        </w:rPr>
        <w:t>вивчення</w:t>
      </w:r>
      <w:r w:rsidRPr="00991CA8">
        <w:rPr>
          <w:spacing w:val="44"/>
          <w:sz w:val="28"/>
          <w:szCs w:val="28"/>
        </w:rPr>
        <w:t xml:space="preserve">  </w:t>
      </w:r>
      <w:r w:rsidRPr="00991CA8">
        <w:rPr>
          <w:sz w:val="28"/>
          <w:szCs w:val="28"/>
        </w:rPr>
        <w:t>ними</w:t>
      </w:r>
      <w:r w:rsidRPr="00991CA8">
        <w:rPr>
          <w:spacing w:val="44"/>
          <w:sz w:val="28"/>
          <w:szCs w:val="28"/>
        </w:rPr>
        <w:t xml:space="preserve">  </w:t>
      </w:r>
      <w:r w:rsidRPr="00991CA8">
        <w:rPr>
          <w:sz w:val="28"/>
          <w:szCs w:val="28"/>
        </w:rPr>
        <w:t>дисциплін,</w:t>
      </w:r>
      <w:r w:rsidRPr="00991CA8">
        <w:rPr>
          <w:spacing w:val="43"/>
          <w:sz w:val="28"/>
          <w:szCs w:val="28"/>
        </w:rPr>
        <w:t xml:space="preserve">  </w:t>
      </w:r>
      <w:r w:rsidRPr="00991CA8">
        <w:rPr>
          <w:sz w:val="28"/>
          <w:szCs w:val="28"/>
        </w:rPr>
        <w:t>позначених</w:t>
      </w:r>
      <w:r w:rsidRPr="00991CA8">
        <w:rPr>
          <w:spacing w:val="44"/>
          <w:sz w:val="28"/>
          <w:szCs w:val="28"/>
        </w:rPr>
        <w:t xml:space="preserve">  </w:t>
      </w:r>
      <w:r w:rsidRPr="00991CA8">
        <w:rPr>
          <w:sz w:val="28"/>
          <w:szCs w:val="28"/>
        </w:rPr>
        <w:t>нами</w:t>
      </w:r>
      <w:r w:rsidRPr="00991CA8">
        <w:rPr>
          <w:spacing w:val="45"/>
          <w:sz w:val="28"/>
          <w:szCs w:val="28"/>
        </w:rPr>
        <w:t xml:space="preserve">  </w:t>
      </w:r>
      <w:r w:rsidRPr="00991CA8">
        <w:rPr>
          <w:spacing w:val="-5"/>
          <w:sz w:val="28"/>
          <w:szCs w:val="28"/>
        </w:rPr>
        <w:t>як</w:t>
      </w:r>
      <w:r w:rsidR="00CF5E27" w:rsidRPr="00991CA8">
        <w:rPr>
          <w:sz w:val="28"/>
          <w:szCs w:val="28"/>
        </w:rPr>
        <w:t xml:space="preserve"> </w:t>
      </w:r>
      <w:r w:rsidRPr="00991CA8">
        <w:rPr>
          <w:sz w:val="28"/>
          <w:szCs w:val="28"/>
        </w:rPr>
        <w:t xml:space="preserve">«безпосередньо пов’язані з формуванням готовності до </w:t>
      </w:r>
      <w:r w:rsidR="00C07B46" w:rsidRPr="00991CA8">
        <w:rPr>
          <w:sz w:val="28"/>
          <w:szCs w:val="28"/>
        </w:rPr>
        <w:t xml:space="preserve">професійної    </w:t>
      </w:r>
      <w:r w:rsidRPr="00991CA8">
        <w:rPr>
          <w:sz w:val="28"/>
          <w:szCs w:val="28"/>
        </w:rPr>
        <w:t xml:space="preserve">взаємодії», а саме: «Соціальне лідерство та </w:t>
      </w:r>
      <w:proofErr w:type="spellStart"/>
      <w:r w:rsidRPr="00991CA8">
        <w:rPr>
          <w:sz w:val="28"/>
          <w:szCs w:val="28"/>
        </w:rPr>
        <w:t>командоутворення</w:t>
      </w:r>
      <w:proofErr w:type="spellEnd"/>
      <w:r w:rsidRPr="00991CA8">
        <w:rPr>
          <w:sz w:val="28"/>
          <w:szCs w:val="28"/>
        </w:rPr>
        <w:t xml:space="preserve">», «Основи сценарної роботи та арт-терапії», «Соціальна робота з різними групами клієнтів», «Технології соціальної роботи», «Тренінг </w:t>
      </w:r>
      <w:proofErr w:type="spellStart"/>
      <w:r w:rsidRPr="00991CA8">
        <w:rPr>
          <w:sz w:val="28"/>
          <w:szCs w:val="28"/>
        </w:rPr>
        <w:t>комунікативності</w:t>
      </w:r>
      <w:proofErr w:type="spellEnd"/>
      <w:r w:rsidRPr="00991CA8">
        <w:rPr>
          <w:sz w:val="28"/>
          <w:szCs w:val="28"/>
        </w:rPr>
        <w:t xml:space="preserve"> та </w:t>
      </w:r>
      <w:proofErr w:type="spellStart"/>
      <w:r w:rsidRPr="00991CA8">
        <w:rPr>
          <w:sz w:val="28"/>
          <w:szCs w:val="28"/>
        </w:rPr>
        <w:t>асертивності</w:t>
      </w:r>
      <w:proofErr w:type="spellEnd"/>
      <w:r w:rsidRPr="00991CA8">
        <w:rPr>
          <w:sz w:val="28"/>
          <w:szCs w:val="28"/>
        </w:rPr>
        <w:t>»,</w:t>
      </w:r>
      <w:r w:rsidRPr="00991CA8">
        <w:rPr>
          <w:spacing w:val="27"/>
          <w:sz w:val="28"/>
          <w:szCs w:val="28"/>
        </w:rPr>
        <w:t xml:space="preserve"> </w:t>
      </w:r>
      <w:r w:rsidRPr="00991CA8">
        <w:rPr>
          <w:sz w:val="28"/>
          <w:szCs w:val="28"/>
        </w:rPr>
        <w:t>«Основи</w:t>
      </w:r>
      <w:r w:rsidRPr="00991CA8">
        <w:rPr>
          <w:spacing w:val="33"/>
          <w:sz w:val="28"/>
          <w:szCs w:val="28"/>
        </w:rPr>
        <w:t xml:space="preserve"> </w:t>
      </w:r>
      <w:r w:rsidRPr="00991CA8">
        <w:rPr>
          <w:sz w:val="28"/>
          <w:szCs w:val="28"/>
        </w:rPr>
        <w:t>консультування»,</w:t>
      </w:r>
      <w:r w:rsidRPr="00991CA8">
        <w:rPr>
          <w:spacing w:val="32"/>
          <w:sz w:val="28"/>
          <w:szCs w:val="28"/>
        </w:rPr>
        <w:t xml:space="preserve"> </w:t>
      </w:r>
      <w:r w:rsidRPr="00991CA8">
        <w:rPr>
          <w:sz w:val="28"/>
          <w:szCs w:val="28"/>
        </w:rPr>
        <w:t>«Психолого-</w:t>
      </w:r>
      <w:r w:rsidR="00C07B46" w:rsidRPr="00991CA8">
        <w:rPr>
          <w:sz w:val="28"/>
          <w:szCs w:val="28"/>
        </w:rPr>
        <w:t xml:space="preserve">професійна </w:t>
      </w:r>
      <w:r w:rsidRPr="00991CA8">
        <w:rPr>
          <w:spacing w:val="-2"/>
          <w:sz w:val="28"/>
          <w:szCs w:val="28"/>
        </w:rPr>
        <w:t>терапія»,</w:t>
      </w:r>
      <w:r w:rsidR="003D171D" w:rsidRPr="00991CA8">
        <w:rPr>
          <w:sz w:val="28"/>
          <w:szCs w:val="28"/>
        </w:rPr>
        <w:t xml:space="preserve"> </w:t>
      </w:r>
      <w:r w:rsidRPr="00991CA8">
        <w:rPr>
          <w:sz w:val="28"/>
          <w:szCs w:val="28"/>
        </w:rPr>
        <w:t xml:space="preserve">«Соціальний супровід сім’ї». </w:t>
      </w:r>
    </w:p>
    <w:p w14:paraId="42A08A56" w14:textId="30D70645" w:rsidR="005464FA" w:rsidRPr="00991CA8" w:rsidRDefault="005464FA" w:rsidP="008C112C">
      <w:pPr>
        <w:pStyle w:val="ad"/>
        <w:spacing w:after="0" w:line="360" w:lineRule="auto"/>
        <w:ind w:right="262" w:firstLine="707"/>
        <w:jc w:val="both"/>
        <w:rPr>
          <w:sz w:val="28"/>
          <w:szCs w:val="28"/>
        </w:rPr>
      </w:pPr>
      <w:r w:rsidRPr="00991CA8">
        <w:rPr>
          <w:sz w:val="28"/>
          <w:szCs w:val="28"/>
        </w:rPr>
        <w:t xml:space="preserve">Рівень сформованості знань, умінь і навичок здійснення </w:t>
      </w:r>
      <w:r w:rsidR="00C07B46" w:rsidRPr="00991CA8">
        <w:rPr>
          <w:sz w:val="28"/>
          <w:szCs w:val="28"/>
        </w:rPr>
        <w:t xml:space="preserve">професійної    </w:t>
      </w:r>
      <w:r w:rsidRPr="00991CA8">
        <w:rPr>
          <w:sz w:val="28"/>
          <w:szCs w:val="28"/>
        </w:rPr>
        <w:t xml:space="preserve">взаємодії у студентів – </w:t>
      </w:r>
      <w:r w:rsidR="00385177" w:rsidRPr="00991CA8">
        <w:rPr>
          <w:sz w:val="28"/>
          <w:szCs w:val="28"/>
        </w:rPr>
        <w:t xml:space="preserve">майбутніх фахівців з соціального забезпечення </w:t>
      </w:r>
      <w:r w:rsidRPr="00991CA8">
        <w:rPr>
          <w:sz w:val="28"/>
          <w:szCs w:val="28"/>
        </w:rPr>
        <w:t xml:space="preserve">– має підлягати певній </w:t>
      </w:r>
      <w:r w:rsidRPr="00991CA8">
        <w:rPr>
          <w:sz w:val="28"/>
          <w:szCs w:val="28"/>
        </w:rPr>
        <w:lastRenderedPageBreak/>
        <w:t xml:space="preserve">рефлексії з боку самих студентів, та оцінці – з боку інших суб’єктів освітнього процесу. Тому четвертим компонентом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ми обрали </w:t>
      </w:r>
      <w:r w:rsidRPr="00991CA8">
        <w:rPr>
          <w:bCs/>
          <w:sz w:val="28"/>
          <w:szCs w:val="28"/>
        </w:rPr>
        <w:t>рефлексивно-оцінний</w:t>
      </w:r>
      <w:r w:rsidRPr="00991CA8">
        <w:rPr>
          <w:sz w:val="28"/>
          <w:szCs w:val="28"/>
        </w:rPr>
        <w:t>. Рефлексія</w:t>
      </w:r>
      <w:r w:rsidR="00CF5E27" w:rsidRPr="00991CA8">
        <w:rPr>
          <w:sz w:val="28"/>
          <w:szCs w:val="28"/>
        </w:rPr>
        <w:t xml:space="preserve"> </w:t>
      </w:r>
      <w:r w:rsidRPr="00991CA8">
        <w:rPr>
          <w:sz w:val="28"/>
          <w:szCs w:val="28"/>
        </w:rPr>
        <w:t xml:space="preserve">відображає стан особистості студента та його спрямованість на усвідомлення сформованості готовності до </w:t>
      </w:r>
      <w:r w:rsidR="00C07B46" w:rsidRPr="00991CA8">
        <w:rPr>
          <w:sz w:val="28"/>
          <w:szCs w:val="28"/>
        </w:rPr>
        <w:t xml:space="preserve">професійної    </w:t>
      </w:r>
      <w:r w:rsidRPr="00991CA8">
        <w:rPr>
          <w:sz w:val="28"/>
          <w:szCs w:val="28"/>
        </w:rPr>
        <w:t>взаємодії.</w:t>
      </w:r>
    </w:p>
    <w:p w14:paraId="12013352" w14:textId="3DFB6034" w:rsidR="005464FA" w:rsidRPr="00991CA8" w:rsidRDefault="005464FA" w:rsidP="008C112C">
      <w:pPr>
        <w:pStyle w:val="ad"/>
        <w:spacing w:after="0" w:line="360" w:lineRule="auto"/>
        <w:ind w:right="267" w:firstLine="707"/>
        <w:jc w:val="both"/>
        <w:rPr>
          <w:sz w:val="28"/>
          <w:szCs w:val="28"/>
        </w:rPr>
      </w:pPr>
      <w:r w:rsidRPr="00991CA8">
        <w:rPr>
          <w:sz w:val="28"/>
          <w:szCs w:val="28"/>
        </w:rPr>
        <w:t xml:space="preserve">Адекватна самооцінка та рефлексія стану сформованості готовності до взаємодії сприяє зростанню професіоналізму </w:t>
      </w:r>
      <w:r w:rsidR="00385177" w:rsidRPr="00991CA8">
        <w:rPr>
          <w:sz w:val="28"/>
          <w:szCs w:val="28"/>
        </w:rPr>
        <w:t>майбутніх фахівців з соціального забезпечення,</w:t>
      </w:r>
      <w:r w:rsidRPr="00991CA8">
        <w:rPr>
          <w:sz w:val="28"/>
          <w:szCs w:val="28"/>
        </w:rPr>
        <w:t xml:space="preserve"> забезпечує власне самовдосконалення, використовуючи самоаналіз, саморегуляцію, самоконтроль.</w:t>
      </w:r>
    </w:p>
    <w:p w14:paraId="531A8B75" w14:textId="09D70B2C" w:rsidR="005464FA" w:rsidRPr="00991CA8" w:rsidRDefault="005464FA" w:rsidP="008C112C">
      <w:pPr>
        <w:pStyle w:val="ad"/>
        <w:spacing w:after="0" w:line="360" w:lineRule="auto"/>
        <w:ind w:right="264" w:firstLine="707"/>
        <w:jc w:val="both"/>
        <w:rPr>
          <w:sz w:val="28"/>
          <w:szCs w:val="28"/>
        </w:rPr>
      </w:pPr>
      <w:r w:rsidRPr="00991CA8">
        <w:rPr>
          <w:sz w:val="28"/>
          <w:szCs w:val="28"/>
        </w:rPr>
        <w:t xml:space="preserve">Належний рівень сформованості цього компонента можливий за умови активності самих студентів, оскільки тут ідеться про важливі </w:t>
      </w:r>
      <w:proofErr w:type="spellStart"/>
      <w:r w:rsidRPr="00991CA8">
        <w:rPr>
          <w:sz w:val="28"/>
          <w:szCs w:val="28"/>
        </w:rPr>
        <w:t>самопроцеси</w:t>
      </w:r>
      <w:proofErr w:type="spellEnd"/>
      <w:r w:rsidRPr="00991CA8">
        <w:rPr>
          <w:sz w:val="28"/>
          <w:szCs w:val="28"/>
        </w:rPr>
        <w:t xml:space="preserve">. Крім того, ефективна рефлексія – це тривалий процес, що потребує глибинної роботи майбутніх фахівців над собою, своєю майбутньою професією, її статусом в українському суспільстві та ін. Студенти рефлексують не лише свою підготовленість на рівні знань та вмінь здійснювати педагогічну взаємодію, але й себе як суб’єктів означеної взаємодії. </w:t>
      </w:r>
    </w:p>
    <w:p w14:paraId="3C64E9F6" w14:textId="71F5CA61" w:rsidR="005464FA" w:rsidRPr="00991CA8" w:rsidRDefault="005464FA" w:rsidP="008C112C">
      <w:pPr>
        <w:pStyle w:val="ad"/>
        <w:spacing w:after="0" w:line="360" w:lineRule="auto"/>
        <w:ind w:right="262" w:firstLine="707"/>
        <w:jc w:val="both"/>
        <w:rPr>
          <w:spacing w:val="-2"/>
          <w:sz w:val="28"/>
          <w:szCs w:val="28"/>
        </w:rPr>
      </w:pPr>
      <w:r w:rsidRPr="00991CA8">
        <w:rPr>
          <w:sz w:val="28"/>
          <w:szCs w:val="28"/>
        </w:rPr>
        <w:t xml:space="preserve">Ефективним механізмом розвитку </w:t>
      </w:r>
      <w:proofErr w:type="spellStart"/>
      <w:r w:rsidRPr="00991CA8">
        <w:rPr>
          <w:sz w:val="28"/>
          <w:szCs w:val="28"/>
        </w:rPr>
        <w:t>оцінно</w:t>
      </w:r>
      <w:proofErr w:type="spellEnd"/>
      <w:r w:rsidRPr="00991CA8">
        <w:rPr>
          <w:sz w:val="28"/>
          <w:szCs w:val="28"/>
        </w:rPr>
        <w:t xml:space="preserve">-рефлексивного компонента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є створення в освітньому просторі ЗВО рефлексивного середовища з відповідними механізмами, що уможливлюють адекватну оцінку студентами і себе, і своєї діяльності</w:t>
      </w:r>
      <w:r w:rsidRPr="00991CA8">
        <w:rPr>
          <w:spacing w:val="-1"/>
          <w:sz w:val="28"/>
          <w:szCs w:val="28"/>
        </w:rPr>
        <w:t xml:space="preserve"> </w:t>
      </w:r>
      <w:r w:rsidRPr="00991CA8">
        <w:rPr>
          <w:sz w:val="28"/>
          <w:szCs w:val="28"/>
        </w:rPr>
        <w:t>з</w:t>
      </w:r>
      <w:r w:rsidRPr="00991CA8">
        <w:rPr>
          <w:spacing w:val="-2"/>
          <w:sz w:val="28"/>
          <w:szCs w:val="28"/>
        </w:rPr>
        <w:t xml:space="preserve"> </w:t>
      </w:r>
      <w:r w:rsidRPr="00991CA8">
        <w:rPr>
          <w:sz w:val="28"/>
          <w:szCs w:val="28"/>
        </w:rPr>
        <w:t>формування</w:t>
      </w:r>
      <w:r w:rsidRPr="00991CA8">
        <w:rPr>
          <w:spacing w:val="-1"/>
          <w:sz w:val="28"/>
          <w:szCs w:val="28"/>
        </w:rPr>
        <w:t xml:space="preserve"> </w:t>
      </w:r>
      <w:r w:rsidRPr="00991CA8">
        <w:rPr>
          <w:sz w:val="28"/>
          <w:szCs w:val="28"/>
        </w:rPr>
        <w:t>готовності</w:t>
      </w:r>
      <w:r w:rsidRPr="00991CA8">
        <w:rPr>
          <w:spacing w:val="-1"/>
          <w:sz w:val="28"/>
          <w:szCs w:val="28"/>
        </w:rPr>
        <w:t xml:space="preserve"> </w:t>
      </w:r>
      <w:r w:rsidRPr="00991CA8">
        <w:rPr>
          <w:sz w:val="28"/>
          <w:szCs w:val="28"/>
        </w:rPr>
        <w:t>до</w:t>
      </w:r>
      <w:r w:rsidRPr="00991CA8">
        <w:rPr>
          <w:spacing w:val="-1"/>
          <w:sz w:val="28"/>
          <w:szCs w:val="28"/>
        </w:rPr>
        <w:t xml:space="preserve"> </w:t>
      </w:r>
      <w:r w:rsidRPr="00991CA8">
        <w:rPr>
          <w:sz w:val="28"/>
          <w:szCs w:val="28"/>
        </w:rPr>
        <w:t>взаємодії.</w:t>
      </w:r>
      <w:r w:rsidRPr="00991CA8">
        <w:rPr>
          <w:spacing w:val="-2"/>
          <w:sz w:val="28"/>
          <w:szCs w:val="28"/>
        </w:rPr>
        <w:t xml:space="preserve"> </w:t>
      </w:r>
      <w:r w:rsidR="00CF5E27" w:rsidRPr="00991CA8">
        <w:rPr>
          <w:sz w:val="28"/>
          <w:szCs w:val="28"/>
        </w:rPr>
        <w:t>В</w:t>
      </w:r>
      <w:r w:rsidRPr="00991CA8">
        <w:rPr>
          <w:sz w:val="28"/>
          <w:szCs w:val="28"/>
        </w:rPr>
        <w:t xml:space="preserve">ідповідно до проблеми нашого дослідження, можуть бути викладені в такій </w:t>
      </w:r>
      <w:r w:rsidRPr="00991CA8">
        <w:rPr>
          <w:spacing w:val="-2"/>
          <w:sz w:val="28"/>
          <w:szCs w:val="28"/>
        </w:rPr>
        <w:t>інтерпретації</w:t>
      </w:r>
      <w:r w:rsidR="008C112C" w:rsidRPr="00991CA8">
        <w:rPr>
          <w:spacing w:val="-2"/>
          <w:sz w:val="28"/>
          <w:szCs w:val="28"/>
        </w:rPr>
        <w:t>.</w:t>
      </w:r>
    </w:p>
    <w:p w14:paraId="4B46C055" w14:textId="2DFFDD7D" w:rsidR="005464FA" w:rsidRPr="00991CA8" w:rsidRDefault="005464FA">
      <w:pPr>
        <w:pStyle w:val="a9"/>
        <w:widowControl w:val="0"/>
        <w:numPr>
          <w:ilvl w:val="0"/>
          <w:numId w:val="13"/>
        </w:numPr>
        <w:tabs>
          <w:tab w:val="left" w:pos="2034"/>
        </w:tabs>
        <w:autoSpaceDE w:val="0"/>
        <w:autoSpaceDN w:val="0"/>
        <w:spacing w:after="0" w:line="360" w:lineRule="auto"/>
        <w:ind w:right="266"/>
        <w:contextualSpacing w:val="0"/>
        <w:jc w:val="both"/>
        <w:rPr>
          <w:sz w:val="28"/>
          <w:szCs w:val="28"/>
        </w:rPr>
      </w:pPr>
      <w:r w:rsidRPr="00991CA8">
        <w:rPr>
          <w:sz w:val="28"/>
          <w:szCs w:val="28"/>
        </w:rPr>
        <w:t xml:space="preserve">створення професійних ситуацій </w:t>
      </w:r>
      <w:r w:rsidR="00C07B46" w:rsidRPr="00991CA8">
        <w:rPr>
          <w:sz w:val="28"/>
          <w:szCs w:val="28"/>
        </w:rPr>
        <w:t xml:space="preserve">професійної    </w:t>
      </w:r>
      <w:r w:rsidRPr="00991CA8">
        <w:rPr>
          <w:sz w:val="28"/>
          <w:szCs w:val="28"/>
        </w:rPr>
        <w:t>взаємодії в навчальному процесі під час вивчення фахових дисциплін;</w:t>
      </w:r>
    </w:p>
    <w:p w14:paraId="744D5631" w14:textId="77777777" w:rsidR="005464FA" w:rsidRPr="00991CA8" w:rsidRDefault="005464FA">
      <w:pPr>
        <w:pStyle w:val="a9"/>
        <w:widowControl w:val="0"/>
        <w:numPr>
          <w:ilvl w:val="0"/>
          <w:numId w:val="13"/>
        </w:numPr>
        <w:tabs>
          <w:tab w:val="left" w:pos="2034"/>
        </w:tabs>
        <w:autoSpaceDE w:val="0"/>
        <w:autoSpaceDN w:val="0"/>
        <w:spacing w:after="0" w:line="360" w:lineRule="auto"/>
        <w:ind w:right="273"/>
        <w:contextualSpacing w:val="0"/>
        <w:jc w:val="both"/>
        <w:rPr>
          <w:sz w:val="28"/>
          <w:szCs w:val="28"/>
        </w:rPr>
      </w:pPr>
      <w:r w:rsidRPr="00991CA8">
        <w:rPr>
          <w:sz w:val="28"/>
          <w:szCs w:val="28"/>
        </w:rPr>
        <w:t>розвиток командної роботи студентів, формування вмінь і навичок колективної діяльності;</w:t>
      </w:r>
    </w:p>
    <w:p w14:paraId="55F0836B" w14:textId="77777777" w:rsidR="005464FA" w:rsidRPr="00991CA8" w:rsidRDefault="005464FA">
      <w:pPr>
        <w:pStyle w:val="a9"/>
        <w:widowControl w:val="0"/>
        <w:numPr>
          <w:ilvl w:val="0"/>
          <w:numId w:val="13"/>
        </w:numPr>
        <w:tabs>
          <w:tab w:val="left" w:pos="2034"/>
        </w:tabs>
        <w:autoSpaceDE w:val="0"/>
        <w:autoSpaceDN w:val="0"/>
        <w:spacing w:after="0" w:line="360" w:lineRule="auto"/>
        <w:ind w:right="266"/>
        <w:contextualSpacing w:val="0"/>
        <w:jc w:val="both"/>
        <w:rPr>
          <w:sz w:val="28"/>
          <w:szCs w:val="28"/>
        </w:rPr>
      </w:pPr>
      <w:r w:rsidRPr="00991CA8">
        <w:rPr>
          <w:sz w:val="28"/>
          <w:szCs w:val="28"/>
        </w:rPr>
        <w:t xml:space="preserve">розвиток діалогічних, тренінгових, дискусійних, ігрових форм навчальної діяльності студентів під час вивчення фахових </w:t>
      </w:r>
      <w:r w:rsidRPr="00991CA8">
        <w:rPr>
          <w:spacing w:val="-2"/>
          <w:sz w:val="28"/>
          <w:szCs w:val="28"/>
        </w:rPr>
        <w:t>дисциплін;</w:t>
      </w:r>
    </w:p>
    <w:p w14:paraId="06EE9630" w14:textId="0C761207" w:rsidR="005464FA" w:rsidRPr="00991CA8" w:rsidRDefault="005464FA">
      <w:pPr>
        <w:pStyle w:val="a9"/>
        <w:widowControl w:val="0"/>
        <w:numPr>
          <w:ilvl w:val="0"/>
          <w:numId w:val="13"/>
        </w:numPr>
        <w:tabs>
          <w:tab w:val="left" w:pos="2034"/>
        </w:tabs>
        <w:autoSpaceDE w:val="0"/>
        <w:autoSpaceDN w:val="0"/>
        <w:spacing w:after="0" w:line="360" w:lineRule="auto"/>
        <w:ind w:right="275"/>
        <w:contextualSpacing w:val="0"/>
        <w:jc w:val="both"/>
        <w:rPr>
          <w:sz w:val="28"/>
          <w:szCs w:val="28"/>
        </w:rPr>
      </w:pPr>
      <w:r w:rsidRPr="00991CA8">
        <w:rPr>
          <w:sz w:val="28"/>
          <w:szCs w:val="28"/>
        </w:rPr>
        <w:t xml:space="preserve">можливість ефективного обміну досвідом здійснення </w:t>
      </w:r>
      <w:r w:rsidR="00C07B46" w:rsidRPr="00991CA8">
        <w:rPr>
          <w:sz w:val="28"/>
          <w:szCs w:val="28"/>
        </w:rPr>
        <w:t xml:space="preserve">професійної    </w:t>
      </w:r>
      <w:r w:rsidRPr="00991CA8">
        <w:rPr>
          <w:sz w:val="28"/>
          <w:szCs w:val="28"/>
        </w:rPr>
        <w:t xml:space="preserve">взаємодії у </w:t>
      </w:r>
      <w:proofErr w:type="spellStart"/>
      <w:r w:rsidRPr="00991CA8">
        <w:rPr>
          <w:sz w:val="28"/>
          <w:szCs w:val="28"/>
        </w:rPr>
        <w:t>квазіпрофесійній</w:t>
      </w:r>
      <w:proofErr w:type="spellEnd"/>
      <w:r w:rsidRPr="00991CA8">
        <w:rPr>
          <w:sz w:val="28"/>
          <w:szCs w:val="28"/>
        </w:rPr>
        <w:t xml:space="preserve"> та професійній діяльності.</w:t>
      </w:r>
    </w:p>
    <w:p w14:paraId="643CA939" w14:textId="325DBBFF" w:rsidR="005464FA" w:rsidRPr="00991CA8" w:rsidRDefault="005464FA" w:rsidP="00CF5E27">
      <w:pPr>
        <w:pStyle w:val="ad"/>
        <w:spacing w:after="0" w:line="360" w:lineRule="auto"/>
        <w:ind w:right="263" w:firstLine="707"/>
        <w:jc w:val="both"/>
        <w:rPr>
          <w:spacing w:val="28"/>
          <w:sz w:val="28"/>
          <w:szCs w:val="28"/>
        </w:rPr>
      </w:pPr>
      <w:r w:rsidRPr="00991CA8">
        <w:rPr>
          <w:sz w:val="28"/>
          <w:szCs w:val="28"/>
        </w:rPr>
        <w:t xml:space="preserve">Наукові дослідження </w:t>
      </w:r>
      <w:r w:rsidRPr="00991CA8">
        <w:rPr>
          <w:spacing w:val="28"/>
          <w:sz w:val="28"/>
          <w:szCs w:val="28"/>
        </w:rPr>
        <w:t xml:space="preserve"> </w:t>
      </w:r>
      <w:r w:rsidRPr="00991CA8">
        <w:rPr>
          <w:sz w:val="28"/>
          <w:szCs w:val="28"/>
        </w:rPr>
        <w:t>свідчать,</w:t>
      </w:r>
      <w:r w:rsidRPr="00991CA8">
        <w:rPr>
          <w:spacing w:val="29"/>
          <w:sz w:val="28"/>
          <w:szCs w:val="28"/>
        </w:rPr>
        <w:t xml:space="preserve">  </w:t>
      </w:r>
      <w:r w:rsidRPr="00991CA8">
        <w:rPr>
          <w:sz w:val="28"/>
          <w:szCs w:val="28"/>
        </w:rPr>
        <w:t>що</w:t>
      </w:r>
      <w:r w:rsidRPr="00991CA8">
        <w:rPr>
          <w:spacing w:val="29"/>
          <w:sz w:val="28"/>
          <w:szCs w:val="28"/>
        </w:rPr>
        <w:t xml:space="preserve">  </w:t>
      </w:r>
      <w:r w:rsidRPr="00991CA8">
        <w:rPr>
          <w:sz w:val="28"/>
          <w:szCs w:val="28"/>
        </w:rPr>
        <w:t>зазвичай</w:t>
      </w:r>
      <w:r w:rsidRPr="00991CA8">
        <w:rPr>
          <w:spacing w:val="30"/>
          <w:sz w:val="28"/>
          <w:szCs w:val="28"/>
        </w:rPr>
        <w:t xml:space="preserve">  </w:t>
      </w:r>
      <w:r w:rsidRPr="00991CA8">
        <w:rPr>
          <w:sz w:val="28"/>
          <w:szCs w:val="28"/>
        </w:rPr>
        <w:t>рівень</w:t>
      </w:r>
      <w:r w:rsidRPr="00991CA8">
        <w:rPr>
          <w:spacing w:val="28"/>
          <w:sz w:val="28"/>
          <w:szCs w:val="28"/>
        </w:rPr>
        <w:t xml:space="preserve">  </w:t>
      </w:r>
      <w:r w:rsidRPr="00991CA8">
        <w:rPr>
          <w:sz w:val="28"/>
          <w:szCs w:val="28"/>
        </w:rPr>
        <w:t>рефлексії</w:t>
      </w:r>
      <w:r w:rsidRPr="00991CA8">
        <w:rPr>
          <w:spacing w:val="30"/>
          <w:sz w:val="28"/>
          <w:szCs w:val="28"/>
        </w:rPr>
        <w:t xml:space="preserve">  </w:t>
      </w:r>
      <w:r w:rsidRPr="00991CA8">
        <w:rPr>
          <w:sz w:val="28"/>
          <w:szCs w:val="28"/>
        </w:rPr>
        <w:t>студентів</w:t>
      </w:r>
      <w:r w:rsidRPr="00991CA8">
        <w:rPr>
          <w:spacing w:val="29"/>
          <w:sz w:val="28"/>
          <w:szCs w:val="28"/>
        </w:rPr>
        <w:t xml:space="preserve">  </w:t>
      </w:r>
      <w:r w:rsidRPr="00991CA8">
        <w:rPr>
          <w:spacing w:val="-10"/>
          <w:sz w:val="28"/>
          <w:szCs w:val="28"/>
        </w:rPr>
        <w:t>є</w:t>
      </w:r>
    </w:p>
    <w:p w14:paraId="347D9681" w14:textId="77777777" w:rsidR="005464FA" w:rsidRPr="00991CA8" w:rsidRDefault="005464FA" w:rsidP="008C112C">
      <w:pPr>
        <w:pStyle w:val="ad"/>
        <w:spacing w:after="0" w:line="360" w:lineRule="auto"/>
        <w:ind w:right="263"/>
        <w:jc w:val="both"/>
        <w:rPr>
          <w:sz w:val="28"/>
          <w:szCs w:val="28"/>
        </w:rPr>
      </w:pPr>
      <w:r w:rsidRPr="00991CA8">
        <w:rPr>
          <w:sz w:val="28"/>
          <w:szCs w:val="28"/>
        </w:rPr>
        <w:lastRenderedPageBreak/>
        <w:t xml:space="preserve">достатньо низьким, що підтверджується нездатністю значної частини майбутніх фахівців висловлюватися стосовно рівня своїх знань, умінь і навичок, оцінювати свій рівень готовності здійснювати той чи інший вид діяльності. На нашу думку, </w:t>
      </w:r>
      <w:r w:rsidRPr="00991CA8">
        <w:rPr>
          <w:iCs/>
          <w:sz w:val="28"/>
          <w:szCs w:val="28"/>
        </w:rPr>
        <w:t>саме у розвитку рефлексивно-оцінного компонента велике значення мають неформальні методи й форми навчання студентів</w:t>
      </w:r>
      <w:r w:rsidRPr="00991CA8">
        <w:rPr>
          <w:i/>
          <w:sz w:val="28"/>
          <w:szCs w:val="28"/>
        </w:rPr>
        <w:t xml:space="preserve"> </w:t>
      </w:r>
      <w:r w:rsidRPr="00991CA8">
        <w:rPr>
          <w:sz w:val="28"/>
          <w:szCs w:val="28"/>
        </w:rPr>
        <w:t xml:space="preserve">– як допоміжні до вивчення фахових дисциплін. Таке місце неформальної освіти ми вбачаємо в тому, що вона оптимізує різноманітні </w:t>
      </w:r>
      <w:proofErr w:type="spellStart"/>
      <w:r w:rsidRPr="00991CA8">
        <w:rPr>
          <w:sz w:val="28"/>
          <w:szCs w:val="28"/>
        </w:rPr>
        <w:t>самопроцеси</w:t>
      </w:r>
      <w:proofErr w:type="spellEnd"/>
      <w:r w:rsidRPr="00991CA8">
        <w:rPr>
          <w:sz w:val="28"/>
          <w:szCs w:val="28"/>
        </w:rPr>
        <w:t xml:space="preserve"> майбутніх фахівців, адже рішення про участь у тренінгах, курсах, додаткових заняттях, гуртках студенти мають прийняти самостійно – отже, це вияв їх прагнення до самоосвіти, саморозвитку, самовдосконалення.</w:t>
      </w:r>
    </w:p>
    <w:p w14:paraId="125C05B7" w14:textId="358EED14" w:rsidR="005464FA" w:rsidRPr="00991CA8" w:rsidRDefault="005464FA" w:rsidP="001A31C3">
      <w:pPr>
        <w:pStyle w:val="ad"/>
        <w:spacing w:after="0" w:line="360" w:lineRule="auto"/>
        <w:ind w:right="262" w:firstLine="707"/>
        <w:jc w:val="both"/>
        <w:rPr>
          <w:sz w:val="28"/>
          <w:szCs w:val="28"/>
        </w:rPr>
      </w:pPr>
      <w:r w:rsidRPr="00991CA8">
        <w:rPr>
          <w:sz w:val="28"/>
          <w:szCs w:val="28"/>
        </w:rPr>
        <w:t xml:space="preserve">Таким чином, нами обґрунтовано зміст та структуру готовності </w:t>
      </w:r>
      <w:r w:rsidR="00385177" w:rsidRPr="00991CA8">
        <w:rPr>
          <w:sz w:val="28"/>
          <w:szCs w:val="28"/>
        </w:rPr>
        <w:t xml:space="preserve">майбутніх фахівців з соціального забезпечення </w:t>
      </w:r>
      <w:r w:rsidRPr="00991CA8">
        <w:rPr>
          <w:sz w:val="28"/>
          <w:szCs w:val="28"/>
        </w:rPr>
        <w:t>до</w:t>
      </w:r>
      <w:r w:rsidRPr="00991CA8">
        <w:rPr>
          <w:spacing w:val="-2"/>
          <w:sz w:val="28"/>
          <w:szCs w:val="28"/>
        </w:rPr>
        <w:t xml:space="preserve"> </w:t>
      </w:r>
      <w:r w:rsidR="00C07B46" w:rsidRPr="00991CA8">
        <w:rPr>
          <w:sz w:val="28"/>
          <w:szCs w:val="28"/>
        </w:rPr>
        <w:t xml:space="preserve">професійної    </w:t>
      </w:r>
      <w:r w:rsidRPr="00991CA8">
        <w:rPr>
          <w:sz w:val="28"/>
          <w:szCs w:val="28"/>
        </w:rPr>
        <w:t>взаємодії</w:t>
      </w:r>
      <w:r w:rsidRPr="00991CA8">
        <w:rPr>
          <w:spacing w:val="-2"/>
          <w:sz w:val="28"/>
          <w:szCs w:val="28"/>
        </w:rPr>
        <w:t xml:space="preserve"> </w:t>
      </w:r>
      <w:r w:rsidRPr="00991CA8">
        <w:rPr>
          <w:sz w:val="28"/>
          <w:szCs w:val="28"/>
        </w:rPr>
        <w:t>у</w:t>
      </w:r>
      <w:r w:rsidRPr="00991CA8">
        <w:rPr>
          <w:spacing w:val="-3"/>
          <w:sz w:val="28"/>
          <w:szCs w:val="28"/>
        </w:rPr>
        <w:t xml:space="preserve"> </w:t>
      </w:r>
      <w:r w:rsidRPr="00991CA8">
        <w:rPr>
          <w:sz w:val="28"/>
          <w:szCs w:val="28"/>
        </w:rPr>
        <w:t>процесі</w:t>
      </w:r>
      <w:r w:rsidRPr="00991CA8">
        <w:rPr>
          <w:spacing w:val="-2"/>
          <w:sz w:val="28"/>
          <w:szCs w:val="28"/>
        </w:rPr>
        <w:t xml:space="preserve"> </w:t>
      </w:r>
      <w:r w:rsidRPr="00991CA8">
        <w:rPr>
          <w:sz w:val="28"/>
          <w:szCs w:val="28"/>
        </w:rPr>
        <w:t>вивчення</w:t>
      </w:r>
      <w:r w:rsidRPr="00991CA8">
        <w:rPr>
          <w:spacing w:val="-3"/>
          <w:sz w:val="28"/>
          <w:szCs w:val="28"/>
        </w:rPr>
        <w:t xml:space="preserve"> </w:t>
      </w:r>
      <w:r w:rsidRPr="00991CA8">
        <w:rPr>
          <w:sz w:val="28"/>
          <w:szCs w:val="28"/>
        </w:rPr>
        <w:t xml:space="preserve">фахових дисциплін. Відзначено недостатню </w:t>
      </w:r>
      <w:proofErr w:type="spellStart"/>
      <w:r w:rsidRPr="00991CA8">
        <w:rPr>
          <w:sz w:val="28"/>
          <w:szCs w:val="28"/>
        </w:rPr>
        <w:t>дослідженість</w:t>
      </w:r>
      <w:proofErr w:type="spellEnd"/>
      <w:r w:rsidRPr="00991CA8">
        <w:rPr>
          <w:sz w:val="28"/>
          <w:szCs w:val="28"/>
        </w:rPr>
        <w:t xml:space="preserve"> проблеми структурування готовності </w:t>
      </w:r>
      <w:r w:rsidR="00385177" w:rsidRPr="00991CA8">
        <w:rPr>
          <w:sz w:val="28"/>
          <w:szCs w:val="28"/>
        </w:rPr>
        <w:t xml:space="preserve">майбутніх фахівців з соціального забезпечення </w:t>
      </w:r>
      <w:r w:rsidRPr="00991CA8">
        <w:rPr>
          <w:sz w:val="28"/>
          <w:szCs w:val="28"/>
        </w:rPr>
        <w:t>до професійної діяльності в різноманітних напрямах; виділено основні групи науковців, що досліджують проблеми формування готовності до професійної діяльності загалом – як процесу й результату підготовки; як сукупності знань, умінь, навичок, впливів та особистісних якостей; як складного динамічного особистісного новоутворення; як своєрідного психічного стану особистості. Установлено, що в категоріально-понятійному відношенні поняття готовності часто співвідносять з поняттями «кваліфікація», «компетенція», «компетентність»,</w:t>
      </w:r>
      <w:r w:rsidR="001A31C3">
        <w:rPr>
          <w:sz w:val="28"/>
          <w:szCs w:val="28"/>
        </w:rPr>
        <w:t xml:space="preserve"> </w:t>
      </w:r>
      <w:r w:rsidRPr="00991CA8">
        <w:rPr>
          <w:sz w:val="28"/>
          <w:szCs w:val="28"/>
        </w:rPr>
        <w:t xml:space="preserve">«підготовленість», що впливає і на структурування цього феномена. Сформульовано висновок, що готовність – це </w:t>
      </w:r>
      <w:r w:rsidRPr="00991CA8">
        <w:rPr>
          <w:iCs/>
          <w:sz w:val="28"/>
          <w:szCs w:val="28"/>
        </w:rPr>
        <w:t>своєрідна межова характеристика</w:t>
      </w:r>
      <w:r w:rsidRPr="00991CA8">
        <w:rPr>
          <w:i/>
          <w:sz w:val="28"/>
          <w:szCs w:val="28"/>
        </w:rPr>
        <w:t xml:space="preserve"> </w:t>
      </w:r>
      <w:r w:rsidRPr="00991CA8">
        <w:rPr>
          <w:sz w:val="28"/>
          <w:szCs w:val="28"/>
        </w:rPr>
        <w:t>професійної кваліфікації, компетентності; після проходження цієї межі випускник ЗВО може систематично нарощувати свої професійні компетенції, поглиблювати свою кваліфікацію, однак</w:t>
      </w:r>
      <w:r w:rsidRPr="00991CA8">
        <w:rPr>
          <w:spacing w:val="40"/>
          <w:sz w:val="28"/>
          <w:szCs w:val="28"/>
        </w:rPr>
        <w:t xml:space="preserve"> </w:t>
      </w:r>
      <w:r w:rsidRPr="00991CA8">
        <w:rPr>
          <w:sz w:val="28"/>
          <w:szCs w:val="28"/>
        </w:rPr>
        <w:t xml:space="preserve">необхідність постановки питання про готовність виникне знову в тому випадку, коли з’явиться нове завдання, нова вершина для професійних </w:t>
      </w:r>
      <w:r w:rsidRPr="00991CA8">
        <w:rPr>
          <w:spacing w:val="-2"/>
          <w:sz w:val="28"/>
          <w:szCs w:val="28"/>
        </w:rPr>
        <w:t>досягнень.</w:t>
      </w:r>
    </w:p>
    <w:p w14:paraId="6F54021D" w14:textId="77777777" w:rsidR="005464FA" w:rsidRPr="00991CA8" w:rsidRDefault="005464FA" w:rsidP="008C112C">
      <w:pPr>
        <w:spacing w:line="360" w:lineRule="auto"/>
        <w:jc w:val="both"/>
        <w:rPr>
          <w:sz w:val="28"/>
          <w:szCs w:val="28"/>
        </w:rPr>
        <w:sectPr w:rsidR="005464FA" w:rsidRPr="00991CA8" w:rsidSect="005464FA">
          <w:headerReference w:type="default" r:id="rId9"/>
          <w:pgSz w:w="11910" w:h="16840"/>
          <w:pgMar w:top="1020" w:right="580" w:bottom="280" w:left="800" w:header="719" w:footer="0" w:gutter="0"/>
          <w:cols w:space="720"/>
        </w:sectPr>
      </w:pPr>
    </w:p>
    <w:p w14:paraId="04E1FB10" w14:textId="19D44BD0" w:rsidR="005464FA" w:rsidRPr="00991CA8" w:rsidRDefault="005464FA" w:rsidP="008C112C">
      <w:pPr>
        <w:pStyle w:val="ad"/>
        <w:spacing w:after="0" w:line="360" w:lineRule="auto"/>
        <w:ind w:right="262" w:firstLine="707"/>
        <w:jc w:val="both"/>
        <w:rPr>
          <w:sz w:val="28"/>
          <w:szCs w:val="28"/>
        </w:rPr>
      </w:pPr>
      <w:proofErr w:type="spellStart"/>
      <w:r w:rsidRPr="00991CA8">
        <w:rPr>
          <w:sz w:val="28"/>
          <w:szCs w:val="28"/>
        </w:rPr>
        <w:lastRenderedPageBreak/>
        <w:t>Спроєктовано</w:t>
      </w:r>
      <w:proofErr w:type="spellEnd"/>
      <w:r w:rsidRPr="00991CA8">
        <w:rPr>
          <w:sz w:val="28"/>
          <w:szCs w:val="28"/>
        </w:rPr>
        <w:t xml:space="preserve"> матрицю структурування готовності майбутніх фахівців до професійної діяльності, що засвідчила домінацію мотиваційного, когнітивного, операційного та рефлексивного компонентів готовності. На підставі аналізу численних наукових праць готовність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подано в сукупності </w:t>
      </w:r>
      <w:r w:rsidRPr="00991CA8">
        <w:rPr>
          <w:iCs/>
          <w:sz w:val="28"/>
          <w:szCs w:val="28"/>
        </w:rPr>
        <w:t xml:space="preserve">мотиваційного, </w:t>
      </w:r>
      <w:proofErr w:type="spellStart"/>
      <w:r w:rsidRPr="00991CA8">
        <w:rPr>
          <w:iCs/>
          <w:sz w:val="28"/>
          <w:szCs w:val="28"/>
        </w:rPr>
        <w:t>когнітивно</w:t>
      </w:r>
      <w:proofErr w:type="spellEnd"/>
      <w:r w:rsidRPr="00991CA8">
        <w:rPr>
          <w:iCs/>
          <w:sz w:val="28"/>
          <w:szCs w:val="28"/>
        </w:rPr>
        <w:t>-змістового, операційно-діяльнісного, рефлексивно-оцінного</w:t>
      </w:r>
      <w:r w:rsidRPr="00991CA8">
        <w:rPr>
          <w:i/>
          <w:sz w:val="28"/>
          <w:szCs w:val="28"/>
        </w:rPr>
        <w:t xml:space="preserve"> </w:t>
      </w:r>
      <w:r w:rsidRPr="00991CA8">
        <w:rPr>
          <w:sz w:val="28"/>
          <w:szCs w:val="28"/>
        </w:rPr>
        <w:t xml:space="preserve">компонентів. Представлено основні групи мотивів, що впливають на формування готовності студентів до </w:t>
      </w:r>
      <w:r w:rsidR="00C07B46" w:rsidRPr="00991CA8">
        <w:rPr>
          <w:sz w:val="28"/>
          <w:szCs w:val="28"/>
        </w:rPr>
        <w:t xml:space="preserve">професійної    </w:t>
      </w:r>
      <w:r w:rsidRPr="00991CA8">
        <w:rPr>
          <w:sz w:val="28"/>
          <w:szCs w:val="28"/>
        </w:rPr>
        <w:t xml:space="preserve">взаємодії, – матеріально-утилітарні, пізнавальні, соціальні та </w:t>
      </w:r>
      <w:proofErr w:type="spellStart"/>
      <w:r w:rsidRPr="00991CA8">
        <w:rPr>
          <w:sz w:val="28"/>
          <w:szCs w:val="28"/>
        </w:rPr>
        <w:t>професійно</w:t>
      </w:r>
      <w:proofErr w:type="spellEnd"/>
      <w:r w:rsidRPr="00991CA8">
        <w:rPr>
          <w:sz w:val="28"/>
          <w:szCs w:val="28"/>
        </w:rPr>
        <w:t xml:space="preserve">-результативні. У рамках когнітивного компонента готовності сформульовано висновок, що для ефективного формування означеної готовності варто концентрувати увагу на введенні змістових інновацій у навчальні дисципліни, що безпосередньо чи опосередковано стосуються формування названої готовності, а також спиратися на можливості неформальної освіти </w:t>
      </w:r>
      <w:r w:rsidR="00385177" w:rsidRPr="00991CA8">
        <w:rPr>
          <w:sz w:val="28"/>
          <w:szCs w:val="28"/>
        </w:rPr>
        <w:t>майбутніх фахівців з соціального забезпечення.</w:t>
      </w:r>
    </w:p>
    <w:p w14:paraId="6C695746" w14:textId="6D5012FC" w:rsidR="005464FA" w:rsidRPr="00991CA8" w:rsidRDefault="005464FA" w:rsidP="008C112C">
      <w:pPr>
        <w:pStyle w:val="ad"/>
        <w:spacing w:after="0" w:line="360" w:lineRule="auto"/>
        <w:ind w:right="265" w:firstLine="707"/>
        <w:jc w:val="both"/>
        <w:rPr>
          <w:sz w:val="28"/>
          <w:szCs w:val="28"/>
        </w:rPr>
      </w:pPr>
      <w:r w:rsidRPr="00991CA8">
        <w:rPr>
          <w:sz w:val="28"/>
          <w:szCs w:val="28"/>
        </w:rPr>
        <w:t xml:space="preserve">Доведено, що наявні на сьогодні навчальні плани та робочі програми навчальних дисциплін фрагментарно забезпечують знання про педагогічну взаємодію як основу формування готовності студентів до її здійснення; натомість цілісної й системної підготовки до </w:t>
      </w:r>
      <w:r w:rsidR="00C07B46" w:rsidRPr="00991CA8">
        <w:rPr>
          <w:sz w:val="28"/>
          <w:szCs w:val="28"/>
        </w:rPr>
        <w:t xml:space="preserve">професійної    </w:t>
      </w:r>
      <w:r w:rsidRPr="00991CA8">
        <w:rPr>
          <w:sz w:val="28"/>
          <w:szCs w:val="28"/>
        </w:rPr>
        <w:t xml:space="preserve">взаємодії </w:t>
      </w:r>
      <w:r w:rsidR="00385177" w:rsidRPr="00991CA8">
        <w:rPr>
          <w:sz w:val="28"/>
          <w:szCs w:val="28"/>
        </w:rPr>
        <w:t xml:space="preserve">майбутніх фахівців з соціального забезпечення </w:t>
      </w:r>
      <w:r w:rsidRPr="00991CA8">
        <w:rPr>
          <w:sz w:val="28"/>
          <w:szCs w:val="28"/>
        </w:rPr>
        <w:t xml:space="preserve">ЗВО – учасники експерименту не здійснюють. Такий висновок вимагає побудови авторської технології формування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у процесі навчання в</w:t>
      </w:r>
      <w:r w:rsidRPr="00991CA8">
        <w:rPr>
          <w:spacing w:val="40"/>
          <w:sz w:val="28"/>
          <w:szCs w:val="28"/>
        </w:rPr>
        <w:t xml:space="preserve"> </w:t>
      </w:r>
      <w:r w:rsidRPr="00991CA8">
        <w:rPr>
          <w:sz w:val="28"/>
          <w:szCs w:val="28"/>
        </w:rPr>
        <w:t>закладі вищої освіти.</w:t>
      </w:r>
    </w:p>
    <w:p w14:paraId="2045F6B1" w14:textId="0E5833E7" w:rsidR="005464FA" w:rsidRPr="00991CA8" w:rsidRDefault="005464FA" w:rsidP="008C112C">
      <w:pPr>
        <w:pStyle w:val="ad"/>
        <w:spacing w:after="0" w:line="360" w:lineRule="auto"/>
        <w:ind w:right="265" w:firstLine="707"/>
        <w:jc w:val="both"/>
        <w:rPr>
          <w:sz w:val="28"/>
          <w:szCs w:val="28"/>
        </w:rPr>
      </w:pPr>
      <w:r w:rsidRPr="00991CA8">
        <w:rPr>
          <w:sz w:val="28"/>
          <w:szCs w:val="28"/>
        </w:rPr>
        <w:t xml:space="preserve">З’ясовано перелік основних вмінь та навичок </w:t>
      </w:r>
      <w:r w:rsidR="00385177" w:rsidRPr="00991CA8">
        <w:rPr>
          <w:sz w:val="28"/>
          <w:szCs w:val="28"/>
        </w:rPr>
        <w:t>майбутніх фахівців з соціального забезпечення,</w:t>
      </w:r>
      <w:r w:rsidRPr="00991CA8">
        <w:rPr>
          <w:sz w:val="28"/>
          <w:szCs w:val="28"/>
        </w:rPr>
        <w:t xml:space="preserve"> що забезпечують результативність операційно-діяльнісного компонента та сукупність </w:t>
      </w:r>
      <w:proofErr w:type="spellStart"/>
      <w:r w:rsidRPr="00991CA8">
        <w:rPr>
          <w:sz w:val="28"/>
          <w:szCs w:val="28"/>
        </w:rPr>
        <w:t>самопроцесів</w:t>
      </w:r>
      <w:proofErr w:type="spellEnd"/>
      <w:r w:rsidRPr="00991CA8">
        <w:rPr>
          <w:sz w:val="28"/>
          <w:szCs w:val="28"/>
        </w:rPr>
        <w:t xml:space="preserve"> у структурі рефлексивно-оцінного компонента готовності (рефлексія здатності до </w:t>
      </w:r>
      <w:r w:rsidR="00C07B46" w:rsidRPr="00991CA8">
        <w:rPr>
          <w:sz w:val="28"/>
          <w:szCs w:val="28"/>
        </w:rPr>
        <w:t xml:space="preserve">професійної    </w:t>
      </w:r>
      <w:r w:rsidRPr="00991CA8">
        <w:rPr>
          <w:sz w:val="28"/>
          <w:szCs w:val="28"/>
        </w:rPr>
        <w:t xml:space="preserve">взаємодії, до саморегуляції й самоконтролю, до самоаналізу, а також професійна самооцінка рівня сформованості готовності до </w:t>
      </w:r>
      <w:r w:rsidR="00C07B46" w:rsidRPr="00991CA8">
        <w:rPr>
          <w:sz w:val="28"/>
          <w:szCs w:val="28"/>
        </w:rPr>
        <w:t xml:space="preserve">професійної    </w:t>
      </w:r>
      <w:r w:rsidRPr="00991CA8">
        <w:rPr>
          <w:sz w:val="28"/>
          <w:szCs w:val="28"/>
        </w:rPr>
        <w:t>взаємодії).</w:t>
      </w:r>
    </w:p>
    <w:p w14:paraId="40099692" w14:textId="77777777" w:rsidR="008C112C" w:rsidRDefault="008C112C" w:rsidP="008C112C">
      <w:pPr>
        <w:pStyle w:val="ad"/>
        <w:spacing w:after="0" w:line="360" w:lineRule="auto"/>
        <w:ind w:right="265" w:firstLine="707"/>
        <w:jc w:val="both"/>
        <w:rPr>
          <w:sz w:val="28"/>
          <w:szCs w:val="28"/>
        </w:rPr>
      </w:pPr>
    </w:p>
    <w:p w14:paraId="2E793026" w14:textId="77777777" w:rsidR="001A31C3" w:rsidRDefault="001A31C3" w:rsidP="008C112C">
      <w:pPr>
        <w:pStyle w:val="ad"/>
        <w:spacing w:after="0" w:line="360" w:lineRule="auto"/>
        <w:ind w:right="265" w:firstLine="707"/>
        <w:jc w:val="both"/>
        <w:rPr>
          <w:sz w:val="28"/>
          <w:szCs w:val="28"/>
        </w:rPr>
      </w:pPr>
    </w:p>
    <w:p w14:paraId="726C108A" w14:textId="77777777" w:rsidR="001A31C3" w:rsidRDefault="001A31C3" w:rsidP="008C112C">
      <w:pPr>
        <w:pStyle w:val="ad"/>
        <w:spacing w:after="0" w:line="360" w:lineRule="auto"/>
        <w:ind w:right="265" w:firstLine="707"/>
        <w:jc w:val="both"/>
        <w:rPr>
          <w:sz w:val="28"/>
          <w:szCs w:val="28"/>
        </w:rPr>
      </w:pPr>
    </w:p>
    <w:p w14:paraId="03964938" w14:textId="77777777" w:rsidR="001A31C3" w:rsidRDefault="001A31C3" w:rsidP="008C112C">
      <w:pPr>
        <w:pStyle w:val="ad"/>
        <w:spacing w:after="0" w:line="360" w:lineRule="auto"/>
        <w:ind w:right="265" w:firstLine="707"/>
        <w:jc w:val="both"/>
        <w:rPr>
          <w:sz w:val="28"/>
          <w:szCs w:val="28"/>
        </w:rPr>
      </w:pPr>
    </w:p>
    <w:p w14:paraId="4F0FD6DE" w14:textId="77777777" w:rsidR="001A31C3" w:rsidRPr="00991CA8" w:rsidRDefault="001A31C3" w:rsidP="008C112C">
      <w:pPr>
        <w:pStyle w:val="ad"/>
        <w:spacing w:after="0" w:line="360" w:lineRule="auto"/>
        <w:ind w:right="265" w:firstLine="707"/>
        <w:jc w:val="both"/>
        <w:rPr>
          <w:sz w:val="28"/>
          <w:szCs w:val="28"/>
        </w:rPr>
      </w:pPr>
    </w:p>
    <w:p w14:paraId="3C82B22F" w14:textId="596BE8A2" w:rsidR="008C112C" w:rsidRPr="00991CA8" w:rsidRDefault="008C112C" w:rsidP="008C112C">
      <w:pPr>
        <w:pStyle w:val="4"/>
        <w:numPr>
          <w:ilvl w:val="0"/>
          <w:numId w:val="0"/>
        </w:numPr>
      </w:pPr>
      <w:r w:rsidRPr="00991CA8">
        <w:t xml:space="preserve">            2.3. </w:t>
      </w:r>
      <w:hyperlink w:anchor="_bookmark10" w:history="1">
        <w:r w:rsidRPr="00991CA8">
          <w:t xml:space="preserve">Критерії, показники та рівні формування готовності майбутніх фахівців з соціального забезпечення до професійної взаємодії  </w:t>
        </w:r>
      </w:hyperlink>
      <w:r w:rsidRPr="00991CA8">
        <w:t xml:space="preserve"> </w:t>
      </w:r>
      <w:hyperlink w:anchor="_bookmark10" w:history="1">
        <w:r w:rsidRPr="00991CA8">
          <w:rPr>
            <w:spacing w:val="-6"/>
          </w:rPr>
          <w:t xml:space="preserve"> </w:t>
        </w:r>
        <w:r w:rsidRPr="00991CA8">
          <w:t>у</w:t>
        </w:r>
        <w:r w:rsidRPr="00991CA8">
          <w:rPr>
            <w:spacing w:val="-10"/>
          </w:rPr>
          <w:t xml:space="preserve"> </w:t>
        </w:r>
        <w:r w:rsidRPr="00991CA8">
          <w:t>процесі</w:t>
        </w:r>
        <w:r w:rsidRPr="00991CA8">
          <w:rPr>
            <w:spacing w:val="-6"/>
          </w:rPr>
          <w:t xml:space="preserve"> </w:t>
        </w:r>
        <w:r w:rsidRPr="00991CA8">
          <w:t>вивчення</w:t>
        </w:r>
        <w:r w:rsidRPr="00991CA8">
          <w:rPr>
            <w:spacing w:val="-7"/>
          </w:rPr>
          <w:t xml:space="preserve"> </w:t>
        </w:r>
        <w:r w:rsidRPr="00991CA8">
          <w:t>фахових</w:t>
        </w:r>
        <w:r w:rsidRPr="00991CA8">
          <w:rPr>
            <w:spacing w:val="-5"/>
          </w:rPr>
          <w:t xml:space="preserve"> </w:t>
        </w:r>
        <w:r w:rsidRPr="00991CA8">
          <w:rPr>
            <w:spacing w:val="-2"/>
          </w:rPr>
          <w:t>дисциплін</w:t>
        </w:r>
      </w:hyperlink>
    </w:p>
    <w:p w14:paraId="5B52D766" w14:textId="77777777" w:rsidR="008C112C" w:rsidRPr="00991CA8" w:rsidRDefault="008C112C" w:rsidP="008C112C">
      <w:pPr>
        <w:pStyle w:val="ad"/>
        <w:spacing w:after="0" w:line="360" w:lineRule="auto"/>
        <w:ind w:right="265" w:firstLine="707"/>
        <w:jc w:val="both"/>
        <w:rPr>
          <w:sz w:val="28"/>
          <w:szCs w:val="28"/>
        </w:rPr>
      </w:pPr>
    </w:p>
    <w:p w14:paraId="75ADF588" w14:textId="31A9C337" w:rsidR="005464FA" w:rsidRPr="00991CA8" w:rsidRDefault="005464FA" w:rsidP="008C112C">
      <w:pPr>
        <w:pStyle w:val="ad"/>
        <w:spacing w:after="0" w:line="360" w:lineRule="auto"/>
        <w:ind w:right="264" w:firstLine="707"/>
        <w:jc w:val="both"/>
        <w:rPr>
          <w:sz w:val="28"/>
          <w:szCs w:val="28"/>
        </w:rPr>
      </w:pPr>
      <w:bookmarkStart w:id="9" w:name="_bookmark9"/>
      <w:bookmarkStart w:id="10" w:name="_bookmark10"/>
      <w:bookmarkEnd w:id="9"/>
      <w:bookmarkEnd w:id="10"/>
      <w:r w:rsidRPr="00991CA8">
        <w:rPr>
          <w:sz w:val="28"/>
          <w:szCs w:val="28"/>
        </w:rPr>
        <w:t xml:space="preserve">Для побудови програми педагогічного експерименту та його реалізації ми потребуємо визначення системи критеріїв і показників як інструментів накопичення, оцінки та аналізу емпіричних даних. Вивчення ступеня вираження досліджуваної характеристики  рівня сформованості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можливе за допомогою </w:t>
      </w:r>
      <w:proofErr w:type="spellStart"/>
      <w:r w:rsidRPr="00991CA8">
        <w:rPr>
          <w:sz w:val="28"/>
          <w:szCs w:val="28"/>
        </w:rPr>
        <w:t>критеріально-показникової</w:t>
      </w:r>
      <w:proofErr w:type="spellEnd"/>
      <w:r w:rsidRPr="00991CA8">
        <w:rPr>
          <w:sz w:val="28"/>
          <w:szCs w:val="28"/>
        </w:rPr>
        <w:t xml:space="preserve"> системи, що дозволятиме забезпечувати наукову обґрунтованість результатів дослідження, їх зв’язок із результатами теоретичного обґрунтування проблеми дослідження та станом наявного досвіду.</w:t>
      </w:r>
    </w:p>
    <w:p w14:paraId="36CDA82A" w14:textId="58B2ECA5" w:rsidR="005464FA" w:rsidRPr="00991CA8" w:rsidRDefault="005464FA" w:rsidP="008C112C">
      <w:pPr>
        <w:pStyle w:val="ad"/>
        <w:spacing w:after="0" w:line="360" w:lineRule="auto"/>
        <w:ind w:right="262" w:firstLine="707"/>
        <w:jc w:val="both"/>
        <w:rPr>
          <w:sz w:val="28"/>
          <w:szCs w:val="28"/>
        </w:rPr>
      </w:pPr>
      <w:r w:rsidRPr="00991CA8">
        <w:rPr>
          <w:sz w:val="28"/>
          <w:szCs w:val="28"/>
        </w:rPr>
        <w:t xml:space="preserve">Ми розглядаємо критерій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як ознаку, на підставі якої здійснюватиметься оцінювання стану сформованості досліджуваної характеристики через висвітлення кількісних і якісних емпіричних даних. Критерій відображає основні системні властивості досліджуваної характеристики, істотні ознаки предмету дослідження, уявлення дослідника про очікуваний результат процесу перетворень. Конкретизація критерію здійснюється через опис його показників, які становлять ідеальні моделі (еталони), виявлення відхилень, вид</w:t>
      </w:r>
      <w:r w:rsidRPr="00991CA8">
        <w:rPr>
          <w:spacing w:val="-2"/>
          <w:sz w:val="28"/>
          <w:szCs w:val="28"/>
        </w:rPr>
        <w:t xml:space="preserve"> </w:t>
      </w:r>
      <w:r w:rsidRPr="00991CA8">
        <w:rPr>
          <w:sz w:val="28"/>
          <w:szCs w:val="28"/>
        </w:rPr>
        <w:t>яких</w:t>
      </w:r>
      <w:r w:rsidRPr="00991CA8">
        <w:rPr>
          <w:spacing w:val="-2"/>
          <w:sz w:val="28"/>
          <w:szCs w:val="28"/>
        </w:rPr>
        <w:t xml:space="preserve"> </w:t>
      </w:r>
      <w:r w:rsidRPr="00991CA8">
        <w:rPr>
          <w:sz w:val="28"/>
          <w:szCs w:val="28"/>
        </w:rPr>
        <w:t>свідчить</w:t>
      </w:r>
      <w:r w:rsidRPr="00991CA8">
        <w:rPr>
          <w:spacing w:val="-3"/>
          <w:sz w:val="28"/>
          <w:szCs w:val="28"/>
        </w:rPr>
        <w:t xml:space="preserve"> </w:t>
      </w:r>
      <w:r w:rsidRPr="00991CA8">
        <w:rPr>
          <w:sz w:val="28"/>
          <w:szCs w:val="28"/>
        </w:rPr>
        <w:t>про</w:t>
      </w:r>
      <w:r w:rsidRPr="00991CA8">
        <w:rPr>
          <w:spacing w:val="-3"/>
          <w:sz w:val="28"/>
          <w:szCs w:val="28"/>
        </w:rPr>
        <w:t xml:space="preserve"> </w:t>
      </w:r>
      <w:r w:rsidRPr="00991CA8">
        <w:rPr>
          <w:sz w:val="28"/>
          <w:szCs w:val="28"/>
        </w:rPr>
        <w:t>відповідність</w:t>
      </w:r>
      <w:r w:rsidRPr="00991CA8">
        <w:rPr>
          <w:spacing w:val="-4"/>
          <w:sz w:val="28"/>
          <w:szCs w:val="28"/>
        </w:rPr>
        <w:t xml:space="preserve"> </w:t>
      </w:r>
      <w:r w:rsidRPr="00991CA8">
        <w:rPr>
          <w:sz w:val="28"/>
          <w:szCs w:val="28"/>
        </w:rPr>
        <w:t>певному</w:t>
      </w:r>
      <w:r w:rsidRPr="00991CA8">
        <w:rPr>
          <w:spacing w:val="-2"/>
          <w:sz w:val="28"/>
          <w:szCs w:val="28"/>
        </w:rPr>
        <w:t xml:space="preserve"> </w:t>
      </w:r>
      <w:r w:rsidRPr="00991CA8">
        <w:rPr>
          <w:sz w:val="28"/>
          <w:szCs w:val="28"/>
        </w:rPr>
        <w:t>рівню</w:t>
      </w:r>
      <w:r w:rsidRPr="00991CA8">
        <w:rPr>
          <w:spacing w:val="-2"/>
          <w:sz w:val="28"/>
          <w:szCs w:val="28"/>
        </w:rPr>
        <w:t xml:space="preserve"> </w:t>
      </w:r>
      <w:r w:rsidRPr="00991CA8">
        <w:rPr>
          <w:sz w:val="28"/>
          <w:szCs w:val="28"/>
        </w:rPr>
        <w:t>сформованості</w:t>
      </w:r>
      <w:r w:rsidRPr="00991CA8">
        <w:rPr>
          <w:spacing w:val="-3"/>
          <w:sz w:val="28"/>
          <w:szCs w:val="28"/>
        </w:rPr>
        <w:t xml:space="preserve"> </w:t>
      </w:r>
      <w:r w:rsidRPr="00991CA8">
        <w:rPr>
          <w:sz w:val="28"/>
          <w:szCs w:val="28"/>
        </w:rPr>
        <w:t xml:space="preserve">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Рівень сформованості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визначається нами як стійкий, дискретний результат цілеспрямованого педагогічного впливу у процесі вивчення фахових дисциплін. Таке бачення сутності понять критерій,</w:t>
      </w:r>
      <w:r w:rsidRPr="00991CA8">
        <w:rPr>
          <w:spacing w:val="80"/>
          <w:w w:val="150"/>
          <w:sz w:val="28"/>
          <w:szCs w:val="28"/>
        </w:rPr>
        <w:t xml:space="preserve"> </w:t>
      </w:r>
      <w:r w:rsidRPr="00991CA8">
        <w:rPr>
          <w:sz w:val="28"/>
          <w:szCs w:val="28"/>
        </w:rPr>
        <w:t>показник</w:t>
      </w:r>
      <w:r w:rsidRPr="00991CA8">
        <w:rPr>
          <w:spacing w:val="80"/>
          <w:w w:val="150"/>
          <w:sz w:val="28"/>
          <w:szCs w:val="28"/>
        </w:rPr>
        <w:t xml:space="preserve"> </w:t>
      </w:r>
      <w:r w:rsidRPr="00991CA8">
        <w:rPr>
          <w:sz w:val="28"/>
          <w:szCs w:val="28"/>
        </w:rPr>
        <w:t>і</w:t>
      </w:r>
      <w:r w:rsidRPr="00991CA8">
        <w:rPr>
          <w:spacing w:val="80"/>
          <w:w w:val="150"/>
          <w:sz w:val="28"/>
          <w:szCs w:val="28"/>
        </w:rPr>
        <w:t xml:space="preserve"> </w:t>
      </w:r>
      <w:r w:rsidRPr="00991CA8">
        <w:rPr>
          <w:sz w:val="28"/>
          <w:szCs w:val="28"/>
        </w:rPr>
        <w:t>рівень</w:t>
      </w:r>
      <w:r w:rsidRPr="00991CA8">
        <w:rPr>
          <w:spacing w:val="80"/>
          <w:w w:val="150"/>
          <w:sz w:val="28"/>
          <w:szCs w:val="28"/>
        </w:rPr>
        <w:t xml:space="preserve"> </w:t>
      </w:r>
      <w:r w:rsidRPr="00991CA8">
        <w:rPr>
          <w:sz w:val="28"/>
          <w:szCs w:val="28"/>
        </w:rPr>
        <w:t>відповідає</w:t>
      </w:r>
      <w:r w:rsidRPr="00991CA8">
        <w:rPr>
          <w:spacing w:val="80"/>
          <w:w w:val="150"/>
          <w:sz w:val="28"/>
          <w:szCs w:val="28"/>
        </w:rPr>
        <w:t xml:space="preserve"> </w:t>
      </w:r>
      <w:r w:rsidRPr="00991CA8">
        <w:rPr>
          <w:sz w:val="28"/>
          <w:szCs w:val="28"/>
        </w:rPr>
        <w:t>сучасним</w:t>
      </w:r>
      <w:r w:rsidRPr="00991CA8">
        <w:rPr>
          <w:spacing w:val="80"/>
          <w:w w:val="150"/>
          <w:sz w:val="28"/>
          <w:szCs w:val="28"/>
        </w:rPr>
        <w:t xml:space="preserve"> </w:t>
      </w:r>
      <w:r w:rsidRPr="00991CA8">
        <w:rPr>
          <w:sz w:val="28"/>
          <w:szCs w:val="28"/>
        </w:rPr>
        <w:t>доробкам</w:t>
      </w:r>
      <w:r w:rsidRPr="00991CA8">
        <w:rPr>
          <w:spacing w:val="80"/>
          <w:w w:val="150"/>
          <w:sz w:val="28"/>
          <w:szCs w:val="28"/>
        </w:rPr>
        <w:t xml:space="preserve"> </w:t>
      </w:r>
      <w:r w:rsidRPr="00991CA8">
        <w:rPr>
          <w:sz w:val="28"/>
          <w:szCs w:val="28"/>
        </w:rPr>
        <w:t>з</w:t>
      </w:r>
      <w:r w:rsidRPr="00991CA8">
        <w:rPr>
          <w:spacing w:val="80"/>
          <w:w w:val="150"/>
          <w:sz w:val="28"/>
          <w:szCs w:val="28"/>
        </w:rPr>
        <w:t xml:space="preserve"> </w:t>
      </w:r>
      <w:r w:rsidRPr="00991CA8">
        <w:rPr>
          <w:sz w:val="28"/>
          <w:szCs w:val="28"/>
        </w:rPr>
        <w:t>методики</w:t>
      </w:r>
      <w:r w:rsidR="008C112C" w:rsidRPr="00991CA8">
        <w:rPr>
          <w:sz w:val="28"/>
          <w:szCs w:val="28"/>
        </w:rPr>
        <w:t xml:space="preserve"> </w:t>
      </w:r>
      <w:r w:rsidRPr="00991CA8">
        <w:rPr>
          <w:sz w:val="28"/>
          <w:szCs w:val="28"/>
        </w:rPr>
        <w:t>організації експериментальної роботи.</w:t>
      </w:r>
    </w:p>
    <w:p w14:paraId="0AB91E44" w14:textId="2DB2D286" w:rsidR="005464FA" w:rsidRPr="00991CA8" w:rsidRDefault="005464FA" w:rsidP="008C112C">
      <w:pPr>
        <w:pStyle w:val="ad"/>
        <w:spacing w:after="0" w:line="360" w:lineRule="auto"/>
        <w:ind w:right="260" w:firstLine="707"/>
        <w:jc w:val="both"/>
        <w:rPr>
          <w:sz w:val="28"/>
          <w:szCs w:val="28"/>
        </w:rPr>
      </w:pPr>
      <w:r w:rsidRPr="00991CA8">
        <w:rPr>
          <w:sz w:val="28"/>
          <w:szCs w:val="28"/>
        </w:rPr>
        <w:t xml:space="preserve">Нами було здійснено аналіз емпіричних досліджень критеріїв, показників та рівнів сформованості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певних напрямів або видів професійної діяльності з метою виокремлення основних тенденцій формування </w:t>
      </w:r>
      <w:proofErr w:type="spellStart"/>
      <w:r w:rsidRPr="00991CA8">
        <w:rPr>
          <w:sz w:val="28"/>
          <w:szCs w:val="28"/>
        </w:rPr>
        <w:t>критеріально-показникових</w:t>
      </w:r>
      <w:proofErr w:type="spellEnd"/>
      <w:r w:rsidRPr="00991CA8">
        <w:rPr>
          <w:sz w:val="28"/>
          <w:szCs w:val="28"/>
        </w:rPr>
        <w:t xml:space="preserve"> систем. Виявлено, що у процесі </w:t>
      </w:r>
      <w:r w:rsidRPr="00991CA8">
        <w:rPr>
          <w:sz w:val="28"/>
          <w:szCs w:val="28"/>
        </w:rPr>
        <w:lastRenderedPageBreak/>
        <w:t xml:space="preserve">організації дослідження вчені послуговуються двома підходами до виділення критеріїв, показників і рівнів вимірювання досліджуваної характеристики: діяльнісно-структурним і </w:t>
      </w:r>
      <w:proofErr w:type="spellStart"/>
      <w:r w:rsidRPr="00991CA8">
        <w:rPr>
          <w:sz w:val="28"/>
          <w:szCs w:val="28"/>
        </w:rPr>
        <w:t>результативно</w:t>
      </w:r>
      <w:proofErr w:type="spellEnd"/>
      <w:r w:rsidRPr="00991CA8">
        <w:rPr>
          <w:sz w:val="28"/>
          <w:szCs w:val="28"/>
        </w:rPr>
        <w:t>-структурним (класифікація наша).</w:t>
      </w:r>
    </w:p>
    <w:p w14:paraId="7ACAC35B" w14:textId="6FB64DE0" w:rsidR="005464FA" w:rsidRPr="00991CA8" w:rsidRDefault="005464FA" w:rsidP="008C112C">
      <w:pPr>
        <w:pStyle w:val="ad"/>
        <w:spacing w:after="0" w:line="360" w:lineRule="auto"/>
        <w:ind w:right="262" w:firstLine="707"/>
        <w:jc w:val="both"/>
        <w:rPr>
          <w:sz w:val="28"/>
          <w:szCs w:val="28"/>
        </w:rPr>
      </w:pPr>
      <w:r w:rsidRPr="00991CA8">
        <w:rPr>
          <w:iCs/>
          <w:sz w:val="28"/>
          <w:szCs w:val="28"/>
        </w:rPr>
        <w:t>Діяльнісно-структурний підхід</w:t>
      </w:r>
      <w:r w:rsidRPr="00991CA8">
        <w:rPr>
          <w:i/>
          <w:sz w:val="28"/>
          <w:szCs w:val="28"/>
        </w:rPr>
        <w:t xml:space="preserve"> </w:t>
      </w:r>
      <w:r w:rsidRPr="00991CA8">
        <w:rPr>
          <w:sz w:val="28"/>
          <w:szCs w:val="28"/>
        </w:rPr>
        <w:t xml:space="preserve">реалізується формулюванням системи критеріїв і показників з урахуванням структури </w:t>
      </w:r>
      <w:r w:rsidR="00C07B46" w:rsidRPr="00991CA8">
        <w:rPr>
          <w:sz w:val="28"/>
          <w:szCs w:val="28"/>
        </w:rPr>
        <w:t xml:space="preserve">професійної    </w:t>
      </w:r>
      <w:r w:rsidRPr="00991CA8">
        <w:rPr>
          <w:sz w:val="28"/>
          <w:szCs w:val="28"/>
        </w:rPr>
        <w:t xml:space="preserve">діяльності, що вивчається. </w:t>
      </w:r>
    </w:p>
    <w:p w14:paraId="1DB71268" w14:textId="1A8F1994" w:rsidR="005464FA" w:rsidRPr="00991CA8" w:rsidRDefault="003D171D" w:rsidP="003D171D">
      <w:pPr>
        <w:spacing w:line="360" w:lineRule="auto"/>
        <w:ind w:right="266"/>
        <w:jc w:val="both"/>
        <w:rPr>
          <w:sz w:val="28"/>
          <w:szCs w:val="28"/>
        </w:rPr>
      </w:pPr>
      <w:r w:rsidRPr="00991CA8">
        <w:rPr>
          <w:iCs/>
          <w:sz w:val="28"/>
          <w:szCs w:val="28"/>
        </w:rPr>
        <w:t xml:space="preserve">          </w:t>
      </w:r>
      <w:proofErr w:type="spellStart"/>
      <w:r w:rsidR="005464FA" w:rsidRPr="00991CA8">
        <w:rPr>
          <w:iCs/>
          <w:sz w:val="28"/>
          <w:szCs w:val="28"/>
        </w:rPr>
        <w:t>Результативно</w:t>
      </w:r>
      <w:proofErr w:type="spellEnd"/>
      <w:r w:rsidR="005464FA" w:rsidRPr="00991CA8">
        <w:rPr>
          <w:iCs/>
          <w:sz w:val="28"/>
          <w:szCs w:val="28"/>
        </w:rPr>
        <w:t>-структурний підхід</w:t>
      </w:r>
      <w:r w:rsidR="005464FA" w:rsidRPr="00991CA8">
        <w:rPr>
          <w:i/>
          <w:sz w:val="28"/>
          <w:szCs w:val="28"/>
        </w:rPr>
        <w:t xml:space="preserve"> </w:t>
      </w:r>
      <w:r w:rsidR="005464FA" w:rsidRPr="00991CA8">
        <w:rPr>
          <w:sz w:val="28"/>
          <w:szCs w:val="28"/>
        </w:rPr>
        <w:t>характеризується визначенням критеріїв</w:t>
      </w:r>
      <w:r w:rsidR="005464FA" w:rsidRPr="00991CA8">
        <w:rPr>
          <w:spacing w:val="31"/>
          <w:sz w:val="28"/>
          <w:szCs w:val="28"/>
        </w:rPr>
        <w:t xml:space="preserve"> </w:t>
      </w:r>
      <w:r w:rsidR="005464FA" w:rsidRPr="00991CA8">
        <w:rPr>
          <w:sz w:val="28"/>
          <w:szCs w:val="28"/>
        </w:rPr>
        <w:t>і</w:t>
      </w:r>
      <w:r w:rsidR="005464FA" w:rsidRPr="00991CA8">
        <w:rPr>
          <w:spacing w:val="33"/>
          <w:sz w:val="28"/>
          <w:szCs w:val="28"/>
        </w:rPr>
        <w:t xml:space="preserve"> </w:t>
      </w:r>
      <w:r w:rsidR="005464FA" w:rsidRPr="00991CA8">
        <w:rPr>
          <w:sz w:val="28"/>
          <w:szCs w:val="28"/>
        </w:rPr>
        <w:t>відповідних</w:t>
      </w:r>
      <w:r w:rsidR="005464FA" w:rsidRPr="00991CA8">
        <w:rPr>
          <w:spacing w:val="33"/>
          <w:sz w:val="28"/>
          <w:szCs w:val="28"/>
        </w:rPr>
        <w:t xml:space="preserve"> </w:t>
      </w:r>
      <w:r w:rsidR="005464FA" w:rsidRPr="00991CA8">
        <w:rPr>
          <w:sz w:val="28"/>
          <w:szCs w:val="28"/>
        </w:rPr>
        <w:t>їм</w:t>
      </w:r>
      <w:r w:rsidR="005464FA" w:rsidRPr="00991CA8">
        <w:rPr>
          <w:spacing w:val="32"/>
          <w:sz w:val="28"/>
          <w:szCs w:val="28"/>
        </w:rPr>
        <w:t xml:space="preserve"> </w:t>
      </w:r>
      <w:r w:rsidR="005464FA" w:rsidRPr="00991CA8">
        <w:rPr>
          <w:sz w:val="28"/>
          <w:szCs w:val="28"/>
        </w:rPr>
        <w:t>показників</w:t>
      </w:r>
      <w:r w:rsidR="005464FA" w:rsidRPr="00991CA8">
        <w:rPr>
          <w:spacing w:val="31"/>
          <w:sz w:val="28"/>
          <w:szCs w:val="28"/>
        </w:rPr>
        <w:t xml:space="preserve"> </w:t>
      </w:r>
      <w:r w:rsidR="005464FA" w:rsidRPr="00991CA8">
        <w:rPr>
          <w:sz w:val="28"/>
          <w:szCs w:val="28"/>
        </w:rPr>
        <w:t>та</w:t>
      </w:r>
      <w:r w:rsidR="005464FA" w:rsidRPr="00991CA8">
        <w:rPr>
          <w:spacing w:val="32"/>
          <w:sz w:val="28"/>
          <w:szCs w:val="28"/>
        </w:rPr>
        <w:t xml:space="preserve"> </w:t>
      </w:r>
      <w:r w:rsidR="005464FA" w:rsidRPr="00991CA8">
        <w:rPr>
          <w:sz w:val="28"/>
          <w:szCs w:val="28"/>
        </w:rPr>
        <w:t>рівнів</w:t>
      </w:r>
      <w:r w:rsidR="005464FA" w:rsidRPr="00991CA8">
        <w:rPr>
          <w:spacing w:val="31"/>
          <w:sz w:val="28"/>
          <w:szCs w:val="28"/>
        </w:rPr>
        <w:t xml:space="preserve"> </w:t>
      </w:r>
      <w:r w:rsidR="005464FA" w:rsidRPr="00991CA8">
        <w:rPr>
          <w:sz w:val="28"/>
          <w:szCs w:val="28"/>
        </w:rPr>
        <w:t>готовності</w:t>
      </w:r>
      <w:r w:rsidR="005464FA" w:rsidRPr="00991CA8">
        <w:rPr>
          <w:spacing w:val="30"/>
          <w:sz w:val="28"/>
          <w:szCs w:val="28"/>
        </w:rPr>
        <w:t xml:space="preserve"> </w:t>
      </w:r>
      <w:r w:rsidR="005464FA" w:rsidRPr="00991CA8">
        <w:rPr>
          <w:sz w:val="28"/>
          <w:szCs w:val="28"/>
        </w:rPr>
        <w:t>на</w:t>
      </w:r>
      <w:r w:rsidR="005464FA" w:rsidRPr="00991CA8">
        <w:rPr>
          <w:spacing w:val="32"/>
          <w:sz w:val="28"/>
          <w:szCs w:val="28"/>
        </w:rPr>
        <w:t xml:space="preserve"> </w:t>
      </w:r>
      <w:r w:rsidR="005464FA" w:rsidRPr="00991CA8">
        <w:rPr>
          <w:sz w:val="28"/>
          <w:szCs w:val="28"/>
        </w:rPr>
        <w:t>основі</w:t>
      </w:r>
      <w:r w:rsidR="005464FA" w:rsidRPr="00991CA8">
        <w:rPr>
          <w:spacing w:val="30"/>
          <w:sz w:val="28"/>
          <w:szCs w:val="28"/>
        </w:rPr>
        <w:t xml:space="preserve"> </w:t>
      </w:r>
      <w:r w:rsidR="005464FA" w:rsidRPr="00991CA8">
        <w:rPr>
          <w:sz w:val="28"/>
          <w:szCs w:val="28"/>
        </w:rPr>
        <w:t>аналізу</w:t>
      </w:r>
      <w:r w:rsidRPr="00991CA8">
        <w:rPr>
          <w:sz w:val="28"/>
          <w:szCs w:val="28"/>
        </w:rPr>
        <w:t xml:space="preserve"> </w:t>
      </w:r>
      <w:r w:rsidR="005464FA" w:rsidRPr="00991CA8">
        <w:rPr>
          <w:sz w:val="28"/>
          <w:szCs w:val="28"/>
        </w:rPr>
        <w:t>змісту та структури очікуваного результату.</w:t>
      </w:r>
      <w:r w:rsidR="00CF5E27" w:rsidRPr="00991CA8">
        <w:rPr>
          <w:sz w:val="28"/>
          <w:szCs w:val="28"/>
        </w:rPr>
        <w:t xml:space="preserve"> Г</w:t>
      </w:r>
      <w:r w:rsidR="005464FA" w:rsidRPr="00991CA8">
        <w:rPr>
          <w:sz w:val="28"/>
          <w:szCs w:val="28"/>
        </w:rPr>
        <w:t>отовність розглядається як інтегративне утворення особистості, яке</w:t>
      </w:r>
      <w:r w:rsidR="005464FA" w:rsidRPr="00991CA8">
        <w:rPr>
          <w:spacing w:val="-1"/>
          <w:sz w:val="28"/>
          <w:szCs w:val="28"/>
        </w:rPr>
        <w:t xml:space="preserve"> </w:t>
      </w:r>
      <w:r w:rsidR="005464FA" w:rsidRPr="00991CA8">
        <w:rPr>
          <w:sz w:val="28"/>
          <w:szCs w:val="28"/>
        </w:rPr>
        <w:t>характеризується єдністю таких складових: стійке бажання,</w:t>
      </w:r>
      <w:r w:rsidR="005464FA" w:rsidRPr="00991CA8">
        <w:rPr>
          <w:spacing w:val="-4"/>
          <w:sz w:val="28"/>
          <w:szCs w:val="28"/>
        </w:rPr>
        <w:t xml:space="preserve"> </w:t>
      </w:r>
      <w:r w:rsidR="005464FA" w:rsidRPr="00991CA8">
        <w:rPr>
          <w:sz w:val="28"/>
          <w:szCs w:val="28"/>
        </w:rPr>
        <w:t>спеціальні</w:t>
      </w:r>
      <w:r w:rsidR="005464FA" w:rsidRPr="00991CA8">
        <w:rPr>
          <w:spacing w:val="-5"/>
          <w:sz w:val="28"/>
          <w:szCs w:val="28"/>
        </w:rPr>
        <w:t xml:space="preserve"> </w:t>
      </w:r>
      <w:r w:rsidR="005464FA" w:rsidRPr="00991CA8">
        <w:rPr>
          <w:sz w:val="28"/>
          <w:szCs w:val="28"/>
        </w:rPr>
        <w:t>знання,</w:t>
      </w:r>
      <w:r w:rsidR="005464FA" w:rsidRPr="00991CA8">
        <w:rPr>
          <w:spacing w:val="-4"/>
          <w:sz w:val="28"/>
          <w:szCs w:val="28"/>
        </w:rPr>
        <w:t xml:space="preserve"> </w:t>
      </w:r>
      <w:r w:rsidR="005464FA" w:rsidRPr="00991CA8">
        <w:rPr>
          <w:sz w:val="28"/>
          <w:szCs w:val="28"/>
        </w:rPr>
        <w:t>уміння</w:t>
      </w:r>
      <w:r w:rsidR="005464FA" w:rsidRPr="00991CA8">
        <w:rPr>
          <w:spacing w:val="-1"/>
          <w:sz w:val="28"/>
          <w:szCs w:val="28"/>
        </w:rPr>
        <w:t xml:space="preserve"> </w:t>
      </w:r>
      <w:r w:rsidR="005464FA" w:rsidRPr="00991CA8">
        <w:rPr>
          <w:sz w:val="28"/>
          <w:szCs w:val="28"/>
        </w:rPr>
        <w:t>та</w:t>
      </w:r>
      <w:r w:rsidR="005464FA" w:rsidRPr="00991CA8">
        <w:rPr>
          <w:spacing w:val="-4"/>
          <w:sz w:val="28"/>
          <w:szCs w:val="28"/>
        </w:rPr>
        <w:t xml:space="preserve"> </w:t>
      </w:r>
      <w:r w:rsidR="005464FA" w:rsidRPr="00991CA8">
        <w:rPr>
          <w:sz w:val="28"/>
          <w:szCs w:val="28"/>
        </w:rPr>
        <w:t>компетенції.</w:t>
      </w:r>
      <w:r w:rsidR="005464FA" w:rsidRPr="00991CA8">
        <w:rPr>
          <w:spacing w:val="-5"/>
          <w:sz w:val="28"/>
          <w:szCs w:val="28"/>
        </w:rPr>
        <w:t xml:space="preserve"> </w:t>
      </w:r>
    </w:p>
    <w:p w14:paraId="14316605" w14:textId="2F509A03" w:rsidR="005464FA" w:rsidRPr="00991CA8" w:rsidRDefault="005464FA" w:rsidP="008C112C">
      <w:pPr>
        <w:pStyle w:val="ad"/>
        <w:spacing w:after="0" w:line="360" w:lineRule="auto"/>
        <w:ind w:right="264" w:firstLine="707"/>
        <w:jc w:val="both"/>
        <w:rPr>
          <w:sz w:val="28"/>
          <w:szCs w:val="28"/>
        </w:rPr>
      </w:pPr>
      <w:r w:rsidRPr="00991CA8">
        <w:rPr>
          <w:sz w:val="28"/>
          <w:szCs w:val="28"/>
        </w:rPr>
        <w:t xml:space="preserve">Окремим різновидом </w:t>
      </w:r>
      <w:proofErr w:type="spellStart"/>
      <w:r w:rsidRPr="00991CA8">
        <w:rPr>
          <w:sz w:val="28"/>
          <w:szCs w:val="28"/>
        </w:rPr>
        <w:t>результативно</w:t>
      </w:r>
      <w:proofErr w:type="spellEnd"/>
      <w:r w:rsidRPr="00991CA8">
        <w:rPr>
          <w:sz w:val="28"/>
          <w:szCs w:val="28"/>
        </w:rPr>
        <w:t xml:space="preserve">-структурного підходу до визначення </w:t>
      </w:r>
      <w:proofErr w:type="spellStart"/>
      <w:r w:rsidRPr="00991CA8">
        <w:rPr>
          <w:sz w:val="28"/>
          <w:szCs w:val="28"/>
        </w:rPr>
        <w:t>критеріально-показникової</w:t>
      </w:r>
      <w:proofErr w:type="spellEnd"/>
      <w:r w:rsidRPr="00991CA8">
        <w:rPr>
          <w:sz w:val="28"/>
          <w:szCs w:val="28"/>
        </w:rPr>
        <w:t xml:space="preserve"> системи дослідження слугує опис дослідниками конкретизованих складових: критеріями мотиваційно-ціннісного компоненту визначає сукупність мотивів, установок, цінностей; </w:t>
      </w:r>
      <w:proofErr w:type="spellStart"/>
      <w:r w:rsidRPr="00991CA8">
        <w:rPr>
          <w:sz w:val="28"/>
          <w:szCs w:val="28"/>
        </w:rPr>
        <w:t>когнітивно</w:t>
      </w:r>
      <w:proofErr w:type="spellEnd"/>
      <w:r w:rsidRPr="00991CA8">
        <w:rPr>
          <w:sz w:val="28"/>
          <w:szCs w:val="28"/>
        </w:rPr>
        <w:t>-пізнавального компоненту</w:t>
      </w:r>
      <w:r w:rsidR="00CF5E27" w:rsidRPr="00991CA8">
        <w:rPr>
          <w:sz w:val="28"/>
          <w:szCs w:val="28"/>
        </w:rPr>
        <w:t>,</w:t>
      </w:r>
      <w:r w:rsidRPr="00991CA8">
        <w:rPr>
          <w:sz w:val="28"/>
          <w:szCs w:val="28"/>
        </w:rPr>
        <w:t xml:space="preserve">  перелік фахових знань; операційно-діяльнісного</w:t>
      </w:r>
      <w:r w:rsidR="00CF5E27" w:rsidRPr="00991CA8">
        <w:rPr>
          <w:sz w:val="28"/>
          <w:szCs w:val="28"/>
        </w:rPr>
        <w:t>,</w:t>
      </w:r>
      <w:r w:rsidRPr="00991CA8">
        <w:rPr>
          <w:sz w:val="28"/>
          <w:szCs w:val="28"/>
        </w:rPr>
        <w:t xml:space="preserve">  професійних умінь.</w:t>
      </w:r>
    </w:p>
    <w:p w14:paraId="4623888F" w14:textId="77777777" w:rsidR="005464FA" w:rsidRPr="00991CA8" w:rsidRDefault="005464FA" w:rsidP="008C112C">
      <w:pPr>
        <w:pStyle w:val="ad"/>
        <w:spacing w:after="0" w:line="360" w:lineRule="auto"/>
        <w:ind w:right="262" w:firstLine="707"/>
        <w:jc w:val="both"/>
        <w:rPr>
          <w:sz w:val="28"/>
          <w:szCs w:val="28"/>
        </w:rPr>
      </w:pPr>
      <w:r w:rsidRPr="00991CA8">
        <w:rPr>
          <w:sz w:val="28"/>
          <w:szCs w:val="28"/>
        </w:rPr>
        <w:t xml:space="preserve">Таким чином, можна сформулювати висновок, що у процесі </w:t>
      </w:r>
      <w:proofErr w:type="spellStart"/>
      <w:r w:rsidRPr="00991CA8">
        <w:rPr>
          <w:sz w:val="28"/>
          <w:szCs w:val="28"/>
        </w:rPr>
        <w:t>проєктування</w:t>
      </w:r>
      <w:proofErr w:type="spellEnd"/>
      <w:r w:rsidRPr="00991CA8">
        <w:rPr>
          <w:sz w:val="28"/>
          <w:szCs w:val="28"/>
        </w:rPr>
        <w:t xml:space="preserve"> критеріїв і показників дослідження вчені </w:t>
      </w:r>
      <w:proofErr w:type="spellStart"/>
      <w:r w:rsidRPr="00991CA8">
        <w:rPr>
          <w:sz w:val="28"/>
          <w:szCs w:val="28"/>
        </w:rPr>
        <w:t>послуговуюються</w:t>
      </w:r>
      <w:proofErr w:type="spellEnd"/>
      <w:r w:rsidRPr="00991CA8">
        <w:rPr>
          <w:sz w:val="28"/>
          <w:szCs w:val="28"/>
        </w:rPr>
        <w:t xml:space="preserve"> теоретично обґрунтованою структурою досліджуваного процесу (діяльнісно- структурний підхід) або результату (</w:t>
      </w:r>
      <w:proofErr w:type="spellStart"/>
      <w:r w:rsidRPr="00991CA8">
        <w:rPr>
          <w:sz w:val="28"/>
          <w:szCs w:val="28"/>
        </w:rPr>
        <w:t>результативно</w:t>
      </w:r>
      <w:proofErr w:type="spellEnd"/>
      <w:r w:rsidRPr="00991CA8">
        <w:rPr>
          <w:sz w:val="28"/>
          <w:szCs w:val="28"/>
        </w:rPr>
        <w:t>-структурний підхід) залежно від наукових інтересів і предмету пізнання.</w:t>
      </w:r>
    </w:p>
    <w:p w14:paraId="6D35F2EA" w14:textId="222ADD23" w:rsidR="005464FA" w:rsidRPr="00991CA8" w:rsidRDefault="005464FA" w:rsidP="008C112C">
      <w:pPr>
        <w:pStyle w:val="ad"/>
        <w:spacing w:after="0" w:line="360" w:lineRule="auto"/>
        <w:ind w:right="269" w:firstLine="707"/>
        <w:jc w:val="both"/>
        <w:rPr>
          <w:sz w:val="28"/>
          <w:szCs w:val="28"/>
        </w:rPr>
      </w:pPr>
      <w:r w:rsidRPr="00991CA8">
        <w:rPr>
          <w:sz w:val="28"/>
          <w:szCs w:val="28"/>
        </w:rPr>
        <w:t xml:space="preserve">Таким чином, представлена методика кількісного оцінювання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дозволяє виділити чотири рівні: високий (R становить від 4,25 до 5 балів), достатній (від 3,5 до 4,24 балів), середній (від 2,75 до 3,49), низький (від 1 до 2,74).</w:t>
      </w:r>
    </w:p>
    <w:p w14:paraId="7D0A812B" w14:textId="4D8FD7A9" w:rsidR="005464FA" w:rsidRPr="00991CA8" w:rsidRDefault="005464FA" w:rsidP="003D171D">
      <w:pPr>
        <w:pStyle w:val="ad"/>
        <w:spacing w:after="0" w:line="360" w:lineRule="auto"/>
        <w:ind w:right="265" w:firstLine="707"/>
        <w:jc w:val="both"/>
        <w:rPr>
          <w:sz w:val="28"/>
          <w:szCs w:val="28"/>
        </w:rPr>
      </w:pPr>
      <w:r w:rsidRPr="00991CA8">
        <w:rPr>
          <w:sz w:val="28"/>
          <w:szCs w:val="28"/>
        </w:rPr>
        <w:t xml:space="preserve">Високий рівень готовності характеризується високим рівнем прояву усіх показників: у </w:t>
      </w:r>
      <w:r w:rsidR="00385177" w:rsidRPr="00991CA8">
        <w:rPr>
          <w:sz w:val="28"/>
          <w:szCs w:val="28"/>
        </w:rPr>
        <w:t xml:space="preserve">майбутніх фахівців з соціального забезпечення </w:t>
      </w:r>
      <w:r w:rsidRPr="00991CA8">
        <w:rPr>
          <w:sz w:val="28"/>
          <w:szCs w:val="28"/>
        </w:rPr>
        <w:t xml:space="preserve">наявний високий рівень сформованості професійної мотивації; розвинені </w:t>
      </w:r>
      <w:proofErr w:type="spellStart"/>
      <w:r w:rsidRPr="00991CA8">
        <w:rPr>
          <w:sz w:val="28"/>
          <w:szCs w:val="28"/>
        </w:rPr>
        <w:t>професійно</w:t>
      </w:r>
      <w:proofErr w:type="spellEnd"/>
      <w:r w:rsidRPr="00991CA8">
        <w:rPr>
          <w:sz w:val="28"/>
          <w:szCs w:val="28"/>
        </w:rPr>
        <w:t xml:space="preserve">-значущі якості особистості, зокрема </w:t>
      </w:r>
      <w:proofErr w:type="spellStart"/>
      <w:r w:rsidRPr="00991CA8">
        <w:rPr>
          <w:sz w:val="28"/>
          <w:szCs w:val="28"/>
        </w:rPr>
        <w:t>емпатійність</w:t>
      </w:r>
      <w:proofErr w:type="spellEnd"/>
      <w:r w:rsidRPr="00991CA8">
        <w:rPr>
          <w:sz w:val="28"/>
          <w:szCs w:val="28"/>
        </w:rPr>
        <w:t xml:space="preserve">, толерантність, комунікабельність; простежується стійкий і свідомий інтерес до організації </w:t>
      </w:r>
      <w:r w:rsidR="00C07B46" w:rsidRPr="00991CA8">
        <w:rPr>
          <w:sz w:val="28"/>
          <w:szCs w:val="28"/>
        </w:rPr>
        <w:t xml:space="preserve">професійної    </w:t>
      </w:r>
      <w:r w:rsidRPr="00991CA8">
        <w:rPr>
          <w:sz w:val="28"/>
          <w:szCs w:val="28"/>
        </w:rPr>
        <w:t xml:space="preserve">взаємодії у майбутній професійній діяльності; у процесі вивчення фахових дисциплін студент демонструє високий рівень знань про педагогічну взаємодію у професійній діяльності, про </w:t>
      </w:r>
      <w:r w:rsidRPr="00991CA8">
        <w:rPr>
          <w:sz w:val="28"/>
          <w:szCs w:val="28"/>
        </w:rPr>
        <w:lastRenderedPageBreak/>
        <w:t xml:space="preserve">особливості здійснення </w:t>
      </w:r>
      <w:r w:rsidR="003D171D" w:rsidRPr="00991CA8">
        <w:rPr>
          <w:sz w:val="28"/>
          <w:szCs w:val="28"/>
        </w:rPr>
        <w:t xml:space="preserve"> професійної </w:t>
      </w:r>
      <w:r w:rsidRPr="00991CA8">
        <w:rPr>
          <w:sz w:val="28"/>
          <w:szCs w:val="28"/>
        </w:rPr>
        <w:t>взаємодії</w:t>
      </w:r>
      <w:r w:rsidRPr="00991CA8">
        <w:rPr>
          <w:spacing w:val="-2"/>
          <w:sz w:val="28"/>
          <w:szCs w:val="28"/>
        </w:rPr>
        <w:t xml:space="preserve"> </w:t>
      </w:r>
      <w:r w:rsidRPr="00991CA8">
        <w:rPr>
          <w:sz w:val="28"/>
          <w:szCs w:val="28"/>
        </w:rPr>
        <w:t>у</w:t>
      </w:r>
      <w:r w:rsidRPr="00991CA8">
        <w:rPr>
          <w:spacing w:val="-2"/>
          <w:sz w:val="28"/>
          <w:szCs w:val="28"/>
        </w:rPr>
        <w:t xml:space="preserve"> </w:t>
      </w:r>
      <w:r w:rsidRPr="00991CA8">
        <w:rPr>
          <w:sz w:val="28"/>
          <w:szCs w:val="28"/>
        </w:rPr>
        <w:t>процесі</w:t>
      </w:r>
      <w:r w:rsidRPr="00991CA8">
        <w:rPr>
          <w:spacing w:val="-1"/>
          <w:sz w:val="28"/>
          <w:szCs w:val="28"/>
        </w:rPr>
        <w:t xml:space="preserve"> </w:t>
      </w:r>
      <w:r w:rsidRPr="00991CA8">
        <w:rPr>
          <w:sz w:val="28"/>
          <w:szCs w:val="28"/>
        </w:rPr>
        <w:t>соціального</w:t>
      </w:r>
      <w:r w:rsidRPr="00991CA8">
        <w:rPr>
          <w:spacing w:val="-2"/>
          <w:sz w:val="28"/>
          <w:szCs w:val="28"/>
        </w:rPr>
        <w:t xml:space="preserve"> </w:t>
      </w:r>
      <w:r w:rsidRPr="00991CA8">
        <w:rPr>
          <w:sz w:val="28"/>
          <w:szCs w:val="28"/>
        </w:rPr>
        <w:t>консультування,</w:t>
      </w:r>
      <w:r w:rsidRPr="00991CA8">
        <w:rPr>
          <w:spacing w:val="-3"/>
          <w:sz w:val="28"/>
          <w:szCs w:val="28"/>
        </w:rPr>
        <w:t xml:space="preserve"> </w:t>
      </w:r>
      <w:r w:rsidRPr="00991CA8">
        <w:rPr>
          <w:sz w:val="28"/>
          <w:szCs w:val="28"/>
        </w:rPr>
        <w:t>посередництва,</w:t>
      </w:r>
      <w:r w:rsidRPr="00991CA8">
        <w:rPr>
          <w:spacing w:val="-3"/>
          <w:sz w:val="28"/>
          <w:szCs w:val="28"/>
        </w:rPr>
        <w:t xml:space="preserve"> </w:t>
      </w:r>
      <w:r w:rsidRPr="00991CA8">
        <w:rPr>
          <w:sz w:val="28"/>
          <w:szCs w:val="28"/>
        </w:rPr>
        <w:t>медіації,</w:t>
      </w:r>
      <w:r w:rsidRPr="00991CA8">
        <w:rPr>
          <w:spacing w:val="-3"/>
          <w:sz w:val="28"/>
          <w:szCs w:val="28"/>
        </w:rPr>
        <w:t xml:space="preserve"> </w:t>
      </w:r>
      <w:r w:rsidRPr="00991CA8">
        <w:rPr>
          <w:sz w:val="28"/>
          <w:szCs w:val="28"/>
        </w:rPr>
        <w:t xml:space="preserve">про методики й техніки </w:t>
      </w:r>
      <w:r w:rsidR="00C07B46" w:rsidRPr="00991CA8">
        <w:rPr>
          <w:sz w:val="28"/>
          <w:szCs w:val="28"/>
        </w:rPr>
        <w:t xml:space="preserve">професійної    </w:t>
      </w:r>
      <w:r w:rsidRPr="00991CA8">
        <w:rPr>
          <w:sz w:val="28"/>
          <w:szCs w:val="28"/>
        </w:rPr>
        <w:t xml:space="preserve">взаємодії в діяльності </w:t>
      </w:r>
      <w:r w:rsidR="00385177" w:rsidRPr="00991CA8">
        <w:rPr>
          <w:sz w:val="28"/>
          <w:szCs w:val="28"/>
        </w:rPr>
        <w:t>майбутнього фахівця з соціального забезпечення;</w:t>
      </w:r>
      <w:r w:rsidRPr="00991CA8">
        <w:rPr>
          <w:sz w:val="28"/>
          <w:szCs w:val="28"/>
        </w:rPr>
        <w:t xml:space="preserve"> досліджуваному притаманні вміння встановлювати ефективні комунікативні відносини з отримувачами соціальних послуг, здійснювати педагогічну взаємодію у професійній діяльності, відповідність поведінки </w:t>
      </w:r>
      <w:r w:rsidR="00385177" w:rsidRPr="00991CA8">
        <w:rPr>
          <w:sz w:val="28"/>
          <w:szCs w:val="28"/>
        </w:rPr>
        <w:t xml:space="preserve">майбутніх фахівців з соціального забезпечення </w:t>
      </w:r>
      <w:r w:rsidRPr="00991CA8">
        <w:rPr>
          <w:sz w:val="28"/>
          <w:szCs w:val="28"/>
        </w:rPr>
        <w:t xml:space="preserve">у ситуації взаємодії етичним вимогам професії; притаманне усвідомлення рівня власної готовності до </w:t>
      </w:r>
      <w:r w:rsidR="00C07B46" w:rsidRPr="00991CA8">
        <w:rPr>
          <w:sz w:val="28"/>
          <w:szCs w:val="28"/>
        </w:rPr>
        <w:t xml:space="preserve">професійної    </w:t>
      </w:r>
      <w:r w:rsidRPr="00991CA8">
        <w:rPr>
          <w:sz w:val="28"/>
          <w:szCs w:val="28"/>
        </w:rPr>
        <w:t>взаємодії</w:t>
      </w:r>
      <w:r w:rsidRPr="00991CA8">
        <w:rPr>
          <w:spacing w:val="40"/>
          <w:sz w:val="28"/>
          <w:szCs w:val="28"/>
        </w:rPr>
        <w:t xml:space="preserve"> </w:t>
      </w:r>
      <w:r w:rsidRPr="00991CA8">
        <w:rPr>
          <w:sz w:val="28"/>
          <w:szCs w:val="28"/>
        </w:rPr>
        <w:t>у професійній діяльності; високий рівень здатності до саморегуляції, самооцінки та самоконтролю в ситуаціях взаємодії; відчувається постійне прагнення до саморозвитку та самовдосконалення в професії.</w:t>
      </w:r>
    </w:p>
    <w:p w14:paraId="170A5439" w14:textId="03A0C8F1" w:rsidR="005464FA" w:rsidRPr="00991CA8" w:rsidRDefault="005464FA" w:rsidP="008C112C">
      <w:pPr>
        <w:pStyle w:val="ad"/>
        <w:spacing w:after="0" w:line="360" w:lineRule="auto"/>
        <w:ind w:right="266" w:firstLine="707"/>
        <w:jc w:val="both"/>
        <w:rPr>
          <w:sz w:val="28"/>
          <w:szCs w:val="28"/>
        </w:rPr>
      </w:pPr>
      <w:r w:rsidRPr="00991CA8">
        <w:rPr>
          <w:sz w:val="28"/>
          <w:szCs w:val="28"/>
        </w:rPr>
        <w:t xml:space="preserve">Достатній і середній рівні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w:t>
      </w:r>
      <w:r w:rsidRPr="00991CA8">
        <w:rPr>
          <w:spacing w:val="-3"/>
          <w:sz w:val="28"/>
          <w:szCs w:val="28"/>
        </w:rPr>
        <w:t xml:space="preserve"> </w:t>
      </w:r>
      <w:r w:rsidRPr="00991CA8">
        <w:rPr>
          <w:sz w:val="28"/>
          <w:szCs w:val="28"/>
        </w:rPr>
        <w:t>відображають</w:t>
      </w:r>
      <w:r w:rsidRPr="00991CA8">
        <w:rPr>
          <w:spacing w:val="-6"/>
          <w:sz w:val="28"/>
          <w:szCs w:val="28"/>
        </w:rPr>
        <w:t xml:space="preserve"> </w:t>
      </w:r>
      <w:r w:rsidRPr="00991CA8">
        <w:rPr>
          <w:sz w:val="28"/>
          <w:szCs w:val="28"/>
        </w:rPr>
        <w:t>нерівномірний</w:t>
      </w:r>
      <w:r w:rsidRPr="00991CA8">
        <w:rPr>
          <w:spacing w:val="-5"/>
          <w:sz w:val="28"/>
          <w:szCs w:val="28"/>
        </w:rPr>
        <w:t xml:space="preserve"> </w:t>
      </w:r>
      <w:r w:rsidRPr="00991CA8">
        <w:rPr>
          <w:sz w:val="28"/>
          <w:szCs w:val="28"/>
        </w:rPr>
        <w:t>характер</w:t>
      </w:r>
      <w:r w:rsidRPr="00991CA8">
        <w:rPr>
          <w:spacing w:val="-3"/>
          <w:sz w:val="28"/>
          <w:szCs w:val="28"/>
        </w:rPr>
        <w:t xml:space="preserve"> </w:t>
      </w:r>
      <w:r w:rsidRPr="00991CA8">
        <w:rPr>
          <w:sz w:val="28"/>
          <w:szCs w:val="28"/>
        </w:rPr>
        <w:t>прояву</w:t>
      </w:r>
      <w:r w:rsidRPr="00991CA8">
        <w:rPr>
          <w:spacing w:val="-3"/>
          <w:sz w:val="28"/>
          <w:szCs w:val="28"/>
        </w:rPr>
        <w:t xml:space="preserve"> </w:t>
      </w:r>
      <w:r w:rsidRPr="00991CA8">
        <w:rPr>
          <w:sz w:val="28"/>
          <w:szCs w:val="28"/>
        </w:rPr>
        <w:t xml:space="preserve">окремих критеріїв у загальній структурі готовності. А саме: наприклад, при наявності високого рівня професійних знань студенту притаманний низький рівень сформованості умінь їх застосовувати в педагогічній взаємодії або неадекватність самооцінки рівня власної готовності. Або при яскраво вираженій мотивації до </w:t>
      </w:r>
      <w:r w:rsidR="00C07B46" w:rsidRPr="00991CA8">
        <w:rPr>
          <w:sz w:val="28"/>
          <w:szCs w:val="28"/>
        </w:rPr>
        <w:t xml:space="preserve">професійної    </w:t>
      </w:r>
      <w:r w:rsidRPr="00991CA8">
        <w:rPr>
          <w:sz w:val="28"/>
          <w:szCs w:val="28"/>
        </w:rPr>
        <w:t xml:space="preserve">взаємодії у студента відсутній достатній рівень теоретичних знань про особливості, техніки та методики </w:t>
      </w:r>
      <w:r w:rsidR="00C07B46" w:rsidRPr="00991CA8">
        <w:rPr>
          <w:sz w:val="28"/>
          <w:szCs w:val="28"/>
        </w:rPr>
        <w:t xml:space="preserve">професійної    </w:t>
      </w:r>
      <w:r w:rsidRPr="00991CA8">
        <w:rPr>
          <w:sz w:val="28"/>
          <w:szCs w:val="28"/>
        </w:rPr>
        <w:t>взаємодії в професійній діяльності.</w:t>
      </w:r>
    </w:p>
    <w:p w14:paraId="0E9B9637" w14:textId="2449EC17" w:rsidR="005464FA" w:rsidRPr="00991CA8" w:rsidRDefault="005464FA" w:rsidP="008C112C">
      <w:pPr>
        <w:pStyle w:val="ad"/>
        <w:spacing w:after="0" w:line="360" w:lineRule="auto"/>
        <w:ind w:right="265" w:firstLine="707"/>
        <w:jc w:val="both"/>
        <w:rPr>
          <w:sz w:val="28"/>
          <w:szCs w:val="28"/>
        </w:rPr>
      </w:pPr>
      <w:r w:rsidRPr="00991CA8">
        <w:rPr>
          <w:sz w:val="28"/>
          <w:szCs w:val="28"/>
        </w:rPr>
        <w:t>Низький рівень готовності відповідає недостатньому рівню сформованості</w:t>
      </w:r>
      <w:r w:rsidRPr="00991CA8">
        <w:rPr>
          <w:spacing w:val="-2"/>
          <w:sz w:val="28"/>
          <w:szCs w:val="28"/>
        </w:rPr>
        <w:t xml:space="preserve"> </w:t>
      </w:r>
      <w:r w:rsidRPr="00991CA8">
        <w:rPr>
          <w:sz w:val="28"/>
          <w:szCs w:val="28"/>
        </w:rPr>
        <w:t>більшості</w:t>
      </w:r>
      <w:r w:rsidRPr="00991CA8">
        <w:rPr>
          <w:spacing w:val="-2"/>
          <w:sz w:val="28"/>
          <w:szCs w:val="28"/>
        </w:rPr>
        <w:t xml:space="preserve"> </w:t>
      </w:r>
      <w:r w:rsidRPr="00991CA8">
        <w:rPr>
          <w:sz w:val="28"/>
          <w:szCs w:val="28"/>
        </w:rPr>
        <w:t>показників:</w:t>
      </w:r>
      <w:r w:rsidRPr="00991CA8">
        <w:rPr>
          <w:spacing w:val="-2"/>
          <w:sz w:val="28"/>
          <w:szCs w:val="28"/>
        </w:rPr>
        <w:t xml:space="preserve"> </w:t>
      </w:r>
      <w:r w:rsidRPr="00991CA8">
        <w:rPr>
          <w:sz w:val="28"/>
          <w:szCs w:val="28"/>
        </w:rPr>
        <w:t>у</w:t>
      </w:r>
      <w:r w:rsidRPr="00991CA8">
        <w:rPr>
          <w:spacing w:val="-2"/>
          <w:sz w:val="28"/>
          <w:szCs w:val="28"/>
        </w:rPr>
        <w:t xml:space="preserve"> </w:t>
      </w:r>
      <w:r w:rsidRPr="00991CA8">
        <w:rPr>
          <w:sz w:val="28"/>
          <w:szCs w:val="28"/>
        </w:rPr>
        <w:t>студентів</w:t>
      </w:r>
      <w:r w:rsidRPr="00991CA8">
        <w:rPr>
          <w:spacing w:val="-3"/>
          <w:sz w:val="28"/>
          <w:szCs w:val="28"/>
        </w:rPr>
        <w:t xml:space="preserve"> </w:t>
      </w:r>
      <w:r w:rsidRPr="00991CA8">
        <w:rPr>
          <w:sz w:val="28"/>
          <w:szCs w:val="28"/>
        </w:rPr>
        <w:t>з</w:t>
      </w:r>
      <w:r w:rsidRPr="00991CA8">
        <w:rPr>
          <w:spacing w:val="-2"/>
          <w:sz w:val="28"/>
          <w:szCs w:val="28"/>
        </w:rPr>
        <w:t xml:space="preserve"> </w:t>
      </w:r>
      <w:r w:rsidRPr="00991CA8">
        <w:rPr>
          <w:sz w:val="28"/>
          <w:szCs w:val="28"/>
        </w:rPr>
        <w:t>низьким</w:t>
      </w:r>
      <w:r w:rsidRPr="00991CA8">
        <w:rPr>
          <w:spacing w:val="-4"/>
          <w:sz w:val="28"/>
          <w:szCs w:val="28"/>
        </w:rPr>
        <w:t xml:space="preserve"> </w:t>
      </w:r>
      <w:r w:rsidRPr="00991CA8">
        <w:rPr>
          <w:sz w:val="28"/>
          <w:szCs w:val="28"/>
        </w:rPr>
        <w:t>рівнем</w:t>
      </w:r>
      <w:r w:rsidRPr="00991CA8">
        <w:rPr>
          <w:spacing w:val="-2"/>
          <w:sz w:val="28"/>
          <w:szCs w:val="28"/>
        </w:rPr>
        <w:t xml:space="preserve"> </w:t>
      </w:r>
      <w:r w:rsidRPr="00991CA8">
        <w:rPr>
          <w:sz w:val="28"/>
          <w:szCs w:val="28"/>
        </w:rPr>
        <w:t xml:space="preserve">готовності відсутня професійна мотивація та інтерес до </w:t>
      </w:r>
      <w:r w:rsidR="00C07B46" w:rsidRPr="00991CA8">
        <w:rPr>
          <w:sz w:val="28"/>
          <w:szCs w:val="28"/>
        </w:rPr>
        <w:t xml:space="preserve">професійної </w:t>
      </w:r>
      <w:r w:rsidRPr="00991CA8">
        <w:rPr>
          <w:sz w:val="28"/>
          <w:szCs w:val="28"/>
        </w:rPr>
        <w:t xml:space="preserve">взаємодії; </w:t>
      </w:r>
      <w:proofErr w:type="spellStart"/>
      <w:r w:rsidRPr="00991CA8">
        <w:rPr>
          <w:sz w:val="28"/>
          <w:szCs w:val="28"/>
        </w:rPr>
        <w:t>професійно</w:t>
      </w:r>
      <w:proofErr w:type="spellEnd"/>
      <w:r w:rsidRPr="00991CA8">
        <w:rPr>
          <w:sz w:val="28"/>
          <w:szCs w:val="28"/>
        </w:rPr>
        <w:t xml:space="preserve"> значущі якості особистості носять невиражений характер; їм притаманний низький рівень знань як про педагогічну взаємодію в професійній діяльності загалом, так і методики, техніки та особливості її здійснення у процесі соціального консультування, посередництва, медіації тощо; діяльнісно-комунікативний критерій готовності не</w:t>
      </w:r>
      <w:r w:rsidRPr="00991CA8">
        <w:rPr>
          <w:spacing w:val="40"/>
          <w:sz w:val="28"/>
          <w:szCs w:val="28"/>
        </w:rPr>
        <w:t xml:space="preserve"> </w:t>
      </w:r>
      <w:r w:rsidRPr="00991CA8">
        <w:rPr>
          <w:sz w:val="28"/>
          <w:szCs w:val="28"/>
        </w:rPr>
        <w:t>виражений, тобто досліджуваний не володіє уміннями встановлювати комунікативні відносини з отримувачами соціальних послуг, здійснювати педагогічну взаємодію у професійній</w:t>
      </w:r>
      <w:r w:rsidRPr="00991CA8">
        <w:rPr>
          <w:spacing w:val="79"/>
          <w:w w:val="150"/>
          <w:sz w:val="28"/>
          <w:szCs w:val="28"/>
        </w:rPr>
        <w:t xml:space="preserve"> </w:t>
      </w:r>
      <w:r w:rsidRPr="00991CA8">
        <w:rPr>
          <w:sz w:val="28"/>
          <w:szCs w:val="28"/>
        </w:rPr>
        <w:t>діяльності;</w:t>
      </w:r>
      <w:r w:rsidRPr="00991CA8">
        <w:rPr>
          <w:spacing w:val="79"/>
          <w:w w:val="150"/>
          <w:sz w:val="28"/>
          <w:szCs w:val="28"/>
        </w:rPr>
        <w:t xml:space="preserve"> </w:t>
      </w:r>
      <w:r w:rsidRPr="00991CA8">
        <w:rPr>
          <w:sz w:val="28"/>
          <w:szCs w:val="28"/>
        </w:rPr>
        <w:t>його</w:t>
      </w:r>
      <w:r w:rsidRPr="00991CA8">
        <w:rPr>
          <w:spacing w:val="79"/>
          <w:w w:val="150"/>
          <w:sz w:val="28"/>
          <w:szCs w:val="28"/>
        </w:rPr>
        <w:t xml:space="preserve"> </w:t>
      </w:r>
      <w:r w:rsidRPr="00991CA8">
        <w:rPr>
          <w:sz w:val="28"/>
          <w:szCs w:val="28"/>
        </w:rPr>
        <w:t>поведінка</w:t>
      </w:r>
      <w:r w:rsidRPr="00991CA8">
        <w:rPr>
          <w:spacing w:val="79"/>
          <w:w w:val="150"/>
          <w:sz w:val="28"/>
          <w:szCs w:val="28"/>
        </w:rPr>
        <w:t xml:space="preserve"> </w:t>
      </w:r>
      <w:r w:rsidRPr="00991CA8">
        <w:rPr>
          <w:sz w:val="28"/>
          <w:szCs w:val="28"/>
        </w:rPr>
        <w:t>не</w:t>
      </w:r>
      <w:r w:rsidRPr="00991CA8">
        <w:rPr>
          <w:spacing w:val="79"/>
          <w:w w:val="150"/>
          <w:sz w:val="28"/>
          <w:szCs w:val="28"/>
        </w:rPr>
        <w:t xml:space="preserve"> </w:t>
      </w:r>
      <w:r w:rsidRPr="00991CA8">
        <w:rPr>
          <w:sz w:val="28"/>
          <w:szCs w:val="28"/>
        </w:rPr>
        <w:t>відповідає</w:t>
      </w:r>
      <w:r w:rsidRPr="00991CA8">
        <w:rPr>
          <w:spacing w:val="76"/>
          <w:w w:val="150"/>
          <w:sz w:val="28"/>
          <w:szCs w:val="28"/>
        </w:rPr>
        <w:t xml:space="preserve"> </w:t>
      </w:r>
      <w:r w:rsidRPr="00991CA8">
        <w:rPr>
          <w:sz w:val="28"/>
          <w:szCs w:val="28"/>
        </w:rPr>
        <w:t>етичним</w:t>
      </w:r>
      <w:r w:rsidRPr="00991CA8">
        <w:rPr>
          <w:spacing w:val="78"/>
          <w:w w:val="150"/>
          <w:sz w:val="28"/>
          <w:szCs w:val="28"/>
        </w:rPr>
        <w:t xml:space="preserve"> </w:t>
      </w:r>
      <w:r w:rsidRPr="00991CA8">
        <w:rPr>
          <w:sz w:val="28"/>
          <w:szCs w:val="28"/>
        </w:rPr>
        <w:t>вимогам</w:t>
      </w:r>
      <w:r w:rsidR="008C112C" w:rsidRPr="00991CA8">
        <w:rPr>
          <w:sz w:val="28"/>
          <w:szCs w:val="28"/>
        </w:rPr>
        <w:t xml:space="preserve"> </w:t>
      </w:r>
      <w:r w:rsidRPr="00991CA8">
        <w:rPr>
          <w:sz w:val="28"/>
          <w:szCs w:val="28"/>
        </w:rPr>
        <w:t xml:space="preserve">професії «Соціальний працівник»; навіть за наявності усвідомлення низького рівня готовності до </w:t>
      </w:r>
      <w:r w:rsidR="00C07B46" w:rsidRPr="00991CA8">
        <w:rPr>
          <w:sz w:val="28"/>
          <w:szCs w:val="28"/>
        </w:rPr>
        <w:t xml:space="preserve">професійної    </w:t>
      </w:r>
      <w:r w:rsidRPr="00991CA8">
        <w:rPr>
          <w:sz w:val="28"/>
          <w:szCs w:val="28"/>
        </w:rPr>
        <w:t xml:space="preserve">взаємодії у професійній діяльності в </w:t>
      </w:r>
      <w:r w:rsidR="00385177" w:rsidRPr="00991CA8">
        <w:rPr>
          <w:sz w:val="28"/>
          <w:szCs w:val="28"/>
        </w:rPr>
        <w:t xml:space="preserve">майбутнього фахівця з соціального забезпечення </w:t>
      </w:r>
      <w:r w:rsidRPr="00991CA8">
        <w:rPr>
          <w:sz w:val="28"/>
          <w:szCs w:val="28"/>
        </w:rPr>
        <w:t>відсутнє прагнення до саморозвитку та самовдосконалення в професії.</w:t>
      </w:r>
    </w:p>
    <w:p w14:paraId="510A0346" w14:textId="42F2F65D" w:rsidR="005464FA" w:rsidRPr="00991CA8" w:rsidRDefault="005464FA" w:rsidP="008C112C">
      <w:pPr>
        <w:pStyle w:val="ad"/>
        <w:spacing w:after="0" w:line="360" w:lineRule="auto"/>
        <w:ind w:right="262" w:firstLine="707"/>
        <w:jc w:val="both"/>
        <w:rPr>
          <w:sz w:val="28"/>
          <w:szCs w:val="28"/>
        </w:rPr>
      </w:pPr>
      <w:r w:rsidRPr="00991CA8">
        <w:rPr>
          <w:sz w:val="28"/>
          <w:szCs w:val="28"/>
        </w:rPr>
        <w:lastRenderedPageBreak/>
        <w:t xml:space="preserve">Таким чином, нами </w:t>
      </w:r>
      <w:proofErr w:type="spellStart"/>
      <w:r w:rsidRPr="00991CA8">
        <w:rPr>
          <w:sz w:val="28"/>
          <w:szCs w:val="28"/>
        </w:rPr>
        <w:t>спроєктована</w:t>
      </w:r>
      <w:proofErr w:type="spellEnd"/>
      <w:r w:rsidRPr="00991CA8">
        <w:rPr>
          <w:sz w:val="28"/>
          <w:szCs w:val="28"/>
        </w:rPr>
        <w:t xml:space="preserve"> система критеріїв, показників, рівнів вимірювання</w:t>
      </w:r>
      <w:r w:rsidRPr="00991CA8">
        <w:rPr>
          <w:spacing w:val="-3"/>
          <w:sz w:val="28"/>
          <w:szCs w:val="28"/>
        </w:rPr>
        <w:t xml:space="preserve"> </w:t>
      </w:r>
      <w:r w:rsidRPr="00991CA8">
        <w:rPr>
          <w:sz w:val="28"/>
          <w:szCs w:val="28"/>
        </w:rPr>
        <w:t>результативності</w:t>
      </w:r>
      <w:r w:rsidRPr="00991CA8">
        <w:rPr>
          <w:spacing w:val="-2"/>
          <w:sz w:val="28"/>
          <w:szCs w:val="28"/>
        </w:rPr>
        <w:t xml:space="preserve"> </w:t>
      </w:r>
      <w:r w:rsidRPr="00991CA8">
        <w:rPr>
          <w:sz w:val="28"/>
          <w:szCs w:val="28"/>
        </w:rPr>
        <w:t>процесу</w:t>
      </w:r>
      <w:r w:rsidRPr="00991CA8">
        <w:rPr>
          <w:spacing w:val="-3"/>
          <w:sz w:val="28"/>
          <w:szCs w:val="28"/>
        </w:rPr>
        <w:t xml:space="preserve"> </w:t>
      </w:r>
      <w:r w:rsidRPr="00991CA8">
        <w:rPr>
          <w:sz w:val="28"/>
          <w:szCs w:val="28"/>
        </w:rPr>
        <w:t>підготовки</w:t>
      </w:r>
      <w:r w:rsidRPr="00991CA8">
        <w:rPr>
          <w:spacing w:val="-2"/>
          <w:sz w:val="28"/>
          <w:szCs w:val="28"/>
        </w:rPr>
        <w:t xml:space="preserve">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та визначено шкалу для подальшої емпіричної роботи. Результатом досліджуваного процесу обрано готовність </w:t>
      </w:r>
      <w:r w:rsidR="00385177" w:rsidRPr="00991CA8">
        <w:rPr>
          <w:sz w:val="28"/>
          <w:szCs w:val="28"/>
        </w:rPr>
        <w:t xml:space="preserve">майбутніх фахівців з соціального забезпечення </w:t>
      </w:r>
      <w:r w:rsidRPr="00991CA8">
        <w:rPr>
          <w:sz w:val="28"/>
          <w:szCs w:val="28"/>
        </w:rPr>
        <w:t>до</w:t>
      </w:r>
      <w:r w:rsidRPr="00991CA8">
        <w:rPr>
          <w:spacing w:val="-1"/>
          <w:sz w:val="28"/>
          <w:szCs w:val="28"/>
        </w:rPr>
        <w:t xml:space="preserve"> </w:t>
      </w:r>
      <w:r w:rsidR="00C07B46" w:rsidRPr="00991CA8">
        <w:rPr>
          <w:sz w:val="28"/>
          <w:szCs w:val="28"/>
        </w:rPr>
        <w:t xml:space="preserve">професійної    </w:t>
      </w:r>
      <w:r w:rsidRPr="00991CA8">
        <w:rPr>
          <w:sz w:val="28"/>
          <w:szCs w:val="28"/>
        </w:rPr>
        <w:t>взаємодії</w:t>
      </w:r>
      <w:r w:rsidRPr="00991CA8">
        <w:rPr>
          <w:spacing w:val="-1"/>
          <w:sz w:val="28"/>
          <w:szCs w:val="28"/>
        </w:rPr>
        <w:t xml:space="preserve"> </w:t>
      </w:r>
      <w:r w:rsidRPr="00991CA8">
        <w:rPr>
          <w:sz w:val="28"/>
          <w:szCs w:val="28"/>
        </w:rPr>
        <w:t>у</w:t>
      </w:r>
      <w:r w:rsidRPr="00991CA8">
        <w:rPr>
          <w:spacing w:val="-1"/>
          <w:sz w:val="28"/>
          <w:szCs w:val="28"/>
        </w:rPr>
        <w:t xml:space="preserve"> </w:t>
      </w:r>
      <w:r w:rsidRPr="00991CA8">
        <w:rPr>
          <w:sz w:val="28"/>
          <w:szCs w:val="28"/>
        </w:rPr>
        <w:t>процесі вивчення</w:t>
      </w:r>
      <w:r w:rsidRPr="00991CA8">
        <w:rPr>
          <w:spacing w:val="-1"/>
          <w:sz w:val="28"/>
          <w:szCs w:val="28"/>
        </w:rPr>
        <w:t xml:space="preserve"> </w:t>
      </w:r>
      <w:r w:rsidRPr="00991CA8">
        <w:rPr>
          <w:sz w:val="28"/>
          <w:szCs w:val="28"/>
        </w:rPr>
        <w:t>фахових</w:t>
      </w:r>
      <w:r w:rsidRPr="00991CA8">
        <w:rPr>
          <w:spacing w:val="-1"/>
          <w:sz w:val="28"/>
          <w:szCs w:val="28"/>
        </w:rPr>
        <w:t xml:space="preserve"> </w:t>
      </w:r>
      <w:r w:rsidRPr="00991CA8">
        <w:rPr>
          <w:sz w:val="28"/>
          <w:szCs w:val="28"/>
        </w:rPr>
        <w:t xml:space="preserve">дисциплін. Відповідно до структури готовності нами охарактеризовано особистісно- мотиваційний, </w:t>
      </w:r>
      <w:proofErr w:type="spellStart"/>
      <w:r w:rsidRPr="00991CA8">
        <w:rPr>
          <w:sz w:val="28"/>
          <w:szCs w:val="28"/>
        </w:rPr>
        <w:t>змістово</w:t>
      </w:r>
      <w:proofErr w:type="spellEnd"/>
      <w:r w:rsidRPr="00991CA8">
        <w:rPr>
          <w:sz w:val="28"/>
          <w:szCs w:val="28"/>
        </w:rPr>
        <w:t xml:space="preserve">-когнітивний, діяльнісно-комунікативний, </w:t>
      </w:r>
      <w:proofErr w:type="spellStart"/>
      <w:r w:rsidRPr="00991CA8">
        <w:rPr>
          <w:sz w:val="28"/>
          <w:szCs w:val="28"/>
        </w:rPr>
        <w:t>оцінно</w:t>
      </w:r>
      <w:proofErr w:type="spellEnd"/>
      <w:r w:rsidRPr="00991CA8">
        <w:rPr>
          <w:sz w:val="28"/>
          <w:szCs w:val="28"/>
        </w:rPr>
        <w:t>-рефлексивний критерії дослідження та відповідні показники. Описано методику оцінювання рівня сформованості як окремих структурних компонентів</w:t>
      </w:r>
      <w:r w:rsidRPr="00991CA8">
        <w:rPr>
          <w:spacing w:val="-3"/>
          <w:sz w:val="28"/>
          <w:szCs w:val="28"/>
        </w:rPr>
        <w:t xml:space="preserve"> </w:t>
      </w:r>
      <w:r w:rsidRPr="00991CA8">
        <w:rPr>
          <w:sz w:val="28"/>
          <w:szCs w:val="28"/>
        </w:rPr>
        <w:t xml:space="preserve">готовності </w:t>
      </w:r>
      <w:r w:rsidR="00385177" w:rsidRPr="00991CA8">
        <w:rPr>
          <w:sz w:val="28"/>
          <w:szCs w:val="28"/>
        </w:rPr>
        <w:t xml:space="preserve">майбутніх фахівців з соціального забезпечення </w:t>
      </w:r>
      <w:r w:rsidRPr="00991CA8">
        <w:rPr>
          <w:sz w:val="28"/>
          <w:szCs w:val="28"/>
        </w:rPr>
        <w:t>до</w:t>
      </w:r>
      <w:r w:rsidRPr="00991CA8">
        <w:rPr>
          <w:spacing w:val="-2"/>
          <w:sz w:val="28"/>
          <w:szCs w:val="28"/>
        </w:rPr>
        <w:t xml:space="preserve"> </w:t>
      </w:r>
      <w:r w:rsidR="00C07B46" w:rsidRPr="00991CA8">
        <w:rPr>
          <w:sz w:val="28"/>
          <w:szCs w:val="28"/>
        </w:rPr>
        <w:t xml:space="preserve">професійної    </w:t>
      </w:r>
      <w:r w:rsidRPr="00991CA8">
        <w:rPr>
          <w:sz w:val="28"/>
          <w:szCs w:val="28"/>
        </w:rPr>
        <w:t>взаємодії,</w:t>
      </w:r>
      <w:r w:rsidRPr="00991CA8">
        <w:rPr>
          <w:spacing w:val="-3"/>
          <w:sz w:val="28"/>
          <w:szCs w:val="28"/>
        </w:rPr>
        <w:t xml:space="preserve"> </w:t>
      </w:r>
      <w:r w:rsidRPr="00991CA8">
        <w:rPr>
          <w:sz w:val="28"/>
          <w:szCs w:val="28"/>
        </w:rPr>
        <w:t xml:space="preserve">так і загальний рівень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у процесі вивчення фахових дисциплін.</w:t>
      </w:r>
      <w:r w:rsidRPr="00991CA8">
        <w:rPr>
          <w:spacing w:val="-1"/>
          <w:sz w:val="28"/>
          <w:szCs w:val="28"/>
        </w:rPr>
        <w:t xml:space="preserve"> </w:t>
      </w:r>
      <w:r w:rsidRPr="00991CA8">
        <w:rPr>
          <w:sz w:val="28"/>
          <w:szCs w:val="28"/>
        </w:rPr>
        <w:t>Охарактеризовано високий, середній та низький рівні готовності.</w:t>
      </w:r>
    </w:p>
    <w:p w14:paraId="3E8B4FA0" w14:textId="77777777" w:rsidR="008C112C" w:rsidRPr="00991CA8" w:rsidRDefault="008C112C" w:rsidP="008C112C">
      <w:pPr>
        <w:pStyle w:val="ad"/>
        <w:spacing w:after="0" w:line="360" w:lineRule="auto"/>
        <w:ind w:right="262" w:firstLine="707"/>
        <w:jc w:val="both"/>
        <w:rPr>
          <w:sz w:val="28"/>
          <w:szCs w:val="28"/>
        </w:rPr>
      </w:pPr>
    </w:p>
    <w:p w14:paraId="54F47F43" w14:textId="77777777" w:rsidR="008C112C" w:rsidRPr="00991CA8" w:rsidRDefault="008C112C" w:rsidP="008C112C">
      <w:pPr>
        <w:pStyle w:val="ad"/>
        <w:spacing w:after="0" w:line="360" w:lineRule="auto"/>
        <w:ind w:right="262" w:firstLine="707"/>
        <w:jc w:val="both"/>
        <w:rPr>
          <w:sz w:val="28"/>
          <w:szCs w:val="28"/>
        </w:rPr>
      </w:pPr>
    </w:p>
    <w:p w14:paraId="5221E860" w14:textId="77777777" w:rsidR="008C112C" w:rsidRPr="00991CA8" w:rsidRDefault="008C112C" w:rsidP="008C112C">
      <w:pPr>
        <w:pStyle w:val="ad"/>
        <w:spacing w:after="0" w:line="360" w:lineRule="auto"/>
        <w:ind w:right="262" w:firstLine="707"/>
        <w:jc w:val="both"/>
        <w:rPr>
          <w:sz w:val="28"/>
          <w:szCs w:val="28"/>
        </w:rPr>
      </w:pPr>
    </w:p>
    <w:p w14:paraId="1EA7F1F4" w14:textId="77777777" w:rsidR="008C112C" w:rsidRPr="00991CA8" w:rsidRDefault="008C112C" w:rsidP="008C112C">
      <w:pPr>
        <w:pStyle w:val="ad"/>
        <w:spacing w:after="0" w:line="360" w:lineRule="auto"/>
        <w:ind w:right="262" w:firstLine="707"/>
        <w:jc w:val="both"/>
        <w:rPr>
          <w:sz w:val="28"/>
          <w:szCs w:val="28"/>
        </w:rPr>
      </w:pPr>
    </w:p>
    <w:p w14:paraId="2B3CAD89" w14:textId="77777777" w:rsidR="008C112C" w:rsidRPr="00991CA8" w:rsidRDefault="008C112C" w:rsidP="008C112C">
      <w:pPr>
        <w:pStyle w:val="ad"/>
        <w:spacing w:after="0" w:line="360" w:lineRule="auto"/>
        <w:ind w:right="262" w:firstLine="707"/>
        <w:jc w:val="both"/>
        <w:rPr>
          <w:sz w:val="28"/>
          <w:szCs w:val="28"/>
        </w:rPr>
      </w:pPr>
    </w:p>
    <w:p w14:paraId="3A1E9A54" w14:textId="77777777" w:rsidR="008C112C" w:rsidRPr="00991CA8" w:rsidRDefault="008C112C" w:rsidP="008C112C">
      <w:pPr>
        <w:pStyle w:val="ad"/>
        <w:spacing w:after="0" w:line="360" w:lineRule="auto"/>
        <w:ind w:right="262" w:firstLine="707"/>
        <w:jc w:val="both"/>
        <w:rPr>
          <w:sz w:val="28"/>
          <w:szCs w:val="28"/>
        </w:rPr>
      </w:pPr>
    </w:p>
    <w:p w14:paraId="5B20FE2D" w14:textId="77777777" w:rsidR="008C112C" w:rsidRPr="00991CA8" w:rsidRDefault="008C112C" w:rsidP="008C112C">
      <w:pPr>
        <w:pStyle w:val="ad"/>
        <w:spacing w:after="0" w:line="360" w:lineRule="auto"/>
        <w:ind w:right="262" w:firstLine="707"/>
        <w:jc w:val="both"/>
        <w:rPr>
          <w:sz w:val="28"/>
          <w:szCs w:val="28"/>
        </w:rPr>
      </w:pPr>
    </w:p>
    <w:p w14:paraId="458E5955" w14:textId="77777777" w:rsidR="008C112C" w:rsidRPr="00991CA8" w:rsidRDefault="008C112C" w:rsidP="008C112C">
      <w:pPr>
        <w:pStyle w:val="ad"/>
        <w:spacing w:after="0" w:line="360" w:lineRule="auto"/>
        <w:ind w:right="262" w:firstLine="707"/>
        <w:jc w:val="both"/>
        <w:rPr>
          <w:sz w:val="28"/>
          <w:szCs w:val="28"/>
        </w:rPr>
      </w:pPr>
    </w:p>
    <w:p w14:paraId="5A844B46" w14:textId="77777777" w:rsidR="008C112C" w:rsidRPr="00991CA8" w:rsidRDefault="008C112C" w:rsidP="008C112C">
      <w:pPr>
        <w:pStyle w:val="ad"/>
        <w:spacing w:after="0" w:line="360" w:lineRule="auto"/>
        <w:ind w:right="262" w:firstLine="707"/>
        <w:jc w:val="both"/>
        <w:rPr>
          <w:sz w:val="28"/>
          <w:szCs w:val="28"/>
        </w:rPr>
      </w:pPr>
    </w:p>
    <w:p w14:paraId="1E37D57F" w14:textId="77777777" w:rsidR="008C112C" w:rsidRPr="00991CA8" w:rsidRDefault="008C112C" w:rsidP="008C112C">
      <w:pPr>
        <w:pStyle w:val="ad"/>
        <w:spacing w:after="0" w:line="360" w:lineRule="auto"/>
        <w:ind w:right="262" w:firstLine="707"/>
        <w:jc w:val="both"/>
        <w:rPr>
          <w:sz w:val="28"/>
          <w:szCs w:val="28"/>
        </w:rPr>
      </w:pPr>
    </w:p>
    <w:p w14:paraId="081FE93D" w14:textId="77777777" w:rsidR="008C112C" w:rsidRPr="00991CA8" w:rsidRDefault="008C112C" w:rsidP="008C112C">
      <w:pPr>
        <w:pStyle w:val="ad"/>
        <w:spacing w:after="0" w:line="360" w:lineRule="auto"/>
        <w:ind w:right="262" w:firstLine="707"/>
        <w:jc w:val="both"/>
        <w:rPr>
          <w:sz w:val="28"/>
          <w:szCs w:val="28"/>
        </w:rPr>
      </w:pPr>
    </w:p>
    <w:p w14:paraId="759E7B91" w14:textId="77777777" w:rsidR="008C112C" w:rsidRPr="00991CA8" w:rsidRDefault="008C112C" w:rsidP="008C112C">
      <w:pPr>
        <w:pStyle w:val="ad"/>
        <w:spacing w:after="0" w:line="360" w:lineRule="auto"/>
        <w:ind w:right="262" w:firstLine="707"/>
        <w:jc w:val="both"/>
        <w:rPr>
          <w:sz w:val="28"/>
          <w:szCs w:val="28"/>
        </w:rPr>
      </w:pPr>
    </w:p>
    <w:p w14:paraId="3CC298A1" w14:textId="77777777" w:rsidR="008C112C" w:rsidRPr="00991CA8" w:rsidRDefault="008C112C" w:rsidP="008C112C">
      <w:pPr>
        <w:pStyle w:val="ad"/>
        <w:spacing w:after="0" w:line="360" w:lineRule="auto"/>
        <w:ind w:right="262" w:firstLine="707"/>
        <w:jc w:val="both"/>
        <w:rPr>
          <w:sz w:val="28"/>
          <w:szCs w:val="28"/>
        </w:rPr>
      </w:pPr>
    </w:p>
    <w:p w14:paraId="38A054FA" w14:textId="77777777" w:rsidR="008C112C" w:rsidRPr="00991CA8" w:rsidRDefault="008C112C" w:rsidP="008C112C">
      <w:pPr>
        <w:pStyle w:val="ad"/>
        <w:spacing w:after="0" w:line="360" w:lineRule="auto"/>
        <w:ind w:right="262" w:firstLine="707"/>
        <w:jc w:val="both"/>
        <w:rPr>
          <w:sz w:val="28"/>
          <w:szCs w:val="28"/>
        </w:rPr>
      </w:pPr>
    </w:p>
    <w:p w14:paraId="738990B2" w14:textId="77777777" w:rsidR="008C112C" w:rsidRPr="00991CA8" w:rsidRDefault="008C112C" w:rsidP="008C112C">
      <w:pPr>
        <w:pStyle w:val="ad"/>
        <w:spacing w:after="0" w:line="360" w:lineRule="auto"/>
        <w:ind w:right="262" w:firstLine="707"/>
        <w:jc w:val="both"/>
        <w:rPr>
          <w:sz w:val="28"/>
          <w:szCs w:val="28"/>
        </w:rPr>
      </w:pPr>
    </w:p>
    <w:p w14:paraId="0E94CEE3" w14:textId="77777777" w:rsidR="008C112C" w:rsidRPr="00991CA8" w:rsidRDefault="008C112C" w:rsidP="008C112C">
      <w:pPr>
        <w:pStyle w:val="ad"/>
        <w:spacing w:after="0" w:line="360" w:lineRule="auto"/>
        <w:ind w:right="262" w:firstLine="707"/>
        <w:jc w:val="both"/>
        <w:rPr>
          <w:sz w:val="28"/>
          <w:szCs w:val="28"/>
        </w:rPr>
      </w:pPr>
    </w:p>
    <w:p w14:paraId="194B3BE0" w14:textId="77777777" w:rsidR="00CF5E27" w:rsidRPr="00991CA8" w:rsidRDefault="00CF5E27" w:rsidP="008C112C">
      <w:pPr>
        <w:pStyle w:val="ad"/>
        <w:spacing w:after="0" w:line="360" w:lineRule="auto"/>
        <w:ind w:right="262" w:firstLine="707"/>
        <w:jc w:val="both"/>
        <w:rPr>
          <w:sz w:val="28"/>
          <w:szCs w:val="28"/>
        </w:rPr>
      </w:pPr>
    </w:p>
    <w:p w14:paraId="47860368" w14:textId="77777777" w:rsidR="00CF5E27" w:rsidRPr="00991CA8" w:rsidRDefault="00CF5E27" w:rsidP="008C112C">
      <w:pPr>
        <w:pStyle w:val="ad"/>
        <w:spacing w:after="0" w:line="360" w:lineRule="auto"/>
        <w:ind w:right="262" w:firstLine="707"/>
        <w:jc w:val="both"/>
        <w:rPr>
          <w:sz w:val="28"/>
          <w:szCs w:val="28"/>
        </w:rPr>
      </w:pPr>
    </w:p>
    <w:p w14:paraId="5C332092" w14:textId="77777777" w:rsidR="003D171D" w:rsidRPr="00991CA8" w:rsidRDefault="003D171D" w:rsidP="008C112C">
      <w:pPr>
        <w:pStyle w:val="ad"/>
        <w:spacing w:after="0" w:line="360" w:lineRule="auto"/>
        <w:ind w:right="262" w:firstLine="707"/>
        <w:jc w:val="both"/>
        <w:rPr>
          <w:sz w:val="28"/>
          <w:szCs w:val="28"/>
        </w:rPr>
      </w:pPr>
    </w:p>
    <w:p w14:paraId="2137BAE5" w14:textId="77777777" w:rsidR="003D171D" w:rsidRPr="00991CA8" w:rsidRDefault="003D171D" w:rsidP="008C112C">
      <w:pPr>
        <w:pStyle w:val="ad"/>
        <w:spacing w:after="0" w:line="360" w:lineRule="auto"/>
        <w:ind w:right="262" w:firstLine="707"/>
        <w:jc w:val="both"/>
        <w:rPr>
          <w:sz w:val="28"/>
          <w:szCs w:val="28"/>
        </w:rPr>
      </w:pPr>
    </w:p>
    <w:p w14:paraId="781C0ACD" w14:textId="77777777" w:rsidR="003D171D" w:rsidRPr="00991CA8" w:rsidRDefault="003D171D" w:rsidP="008C112C">
      <w:pPr>
        <w:pStyle w:val="ad"/>
        <w:spacing w:after="0" w:line="360" w:lineRule="auto"/>
        <w:ind w:right="262" w:firstLine="707"/>
        <w:jc w:val="both"/>
        <w:rPr>
          <w:sz w:val="28"/>
          <w:szCs w:val="28"/>
        </w:rPr>
      </w:pPr>
    </w:p>
    <w:p w14:paraId="70455F01" w14:textId="77777777" w:rsidR="003D171D" w:rsidRPr="00991CA8" w:rsidRDefault="003D171D" w:rsidP="008C112C">
      <w:pPr>
        <w:pStyle w:val="ad"/>
        <w:spacing w:after="0" w:line="360" w:lineRule="auto"/>
        <w:ind w:right="262" w:firstLine="707"/>
        <w:jc w:val="both"/>
        <w:rPr>
          <w:sz w:val="28"/>
          <w:szCs w:val="28"/>
        </w:rPr>
      </w:pPr>
    </w:p>
    <w:p w14:paraId="1D7BB3DB" w14:textId="2722817F" w:rsidR="005464FA" w:rsidRPr="00991CA8" w:rsidRDefault="005464FA" w:rsidP="005464FA">
      <w:pPr>
        <w:pStyle w:val="1"/>
        <w:spacing w:before="160"/>
        <w:ind w:left="635"/>
        <w:rPr>
          <w:spacing w:val="-5"/>
        </w:rPr>
      </w:pPr>
      <w:bookmarkStart w:id="11" w:name="_bookmark12"/>
      <w:bookmarkEnd w:id="11"/>
      <w:r w:rsidRPr="00991CA8">
        <w:t>РОЗДІЛ</w:t>
      </w:r>
      <w:r w:rsidRPr="00991CA8">
        <w:rPr>
          <w:spacing w:val="-4"/>
        </w:rPr>
        <w:t xml:space="preserve"> </w:t>
      </w:r>
      <w:r w:rsidR="008C112C" w:rsidRPr="00991CA8">
        <w:rPr>
          <w:spacing w:val="-5"/>
        </w:rPr>
        <w:t>3</w:t>
      </w:r>
    </w:p>
    <w:p w14:paraId="5E7E1F7C" w14:textId="77777777" w:rsidR="008C112C" w:rsidRPr="00991CA8" w:rsidRDefault="008C112C" w:rsidP="008C112C">
      <w:pPr>
        <w:rPr>
          <w:lang w:eastAsia="en-US"/>
        </w:rPr>
      </w:pPr>
    </w:p>
    <w:p w14:paraId="076E57F5" w14:textId="77777777" w:rsidR="008D4EE3" w:rsidRPr="00991CA8" w:rsidRDefault="008D4EE3" w:rsidP="008C112C">
      <w:pPr>
        <w:rPr>
          <w:lang w:eastAsia="en-US"/>
        </w:rPr>
      </w:pPr>
    </w:p>
    <w:p w14:paraId="0F753C07" w14:textId="77777777" w:rsidR="008C112C" w:rsidRPr="00991CA8" w:rsidRDefault="008C112C" w:rsidP="008C112C">
      <w:pPr>
        <w:rPr>
          <w:lang w:eastAsia="en-US"/>
        </w:rPr>
      </w:pPr>
    </w:p>
    <w:p w14:paraId="1EE6161A" w14:textId="71A635CA" w:rsidR="008C112C" w:rsidRPr="00991CA8" w:rsidRDefault="008C112C" w:rsidP="008C112C">
      <w:pPr>
        <w:pStyle w:val="26"/>
      </w:pPr>
      <w:hyperlink w:anchor="_bookmark12" w:history="1">
        <w:r w:rsidRPr="00991CA8">
          <w:t>ЕКСПЕРИМЕНТАЛЬНА ПЕРЕВІРКА ТЕХНОЛОГІЇ</w:t>
        </w:r>
      </w:hyperlink>
      <w:r w:rsidRPr="00991CA8">
        <w:t xml:space="preserve"> формування готовності майбутніх фахівців з соціального забезпечення до професійної взаємодії</w:t>
      </w:r>
    </w:p>
    <w:p w14:paraId="4217CCE4" w14:textId="77777777" w:rsidR="005464FA" w:rsidRPr="00991CA8" w:rsidRDefault="005464FA" w:rsidP="005464FA">
      <w:pPr>
        <w:pStyle w:val="ad"/>
        <w:spacing w:before="161"/>
        <w:rPr>
          <w:b/>
        </w:rPr>
      </w:pPr>
    </w:p>
    <w:p w14:paraId="261C1DF9" w14:textId="59B822BD" w:rsidR="005464FA" w:rsidRPr="00991CA8" w:rsidRDefault="008C112C" w:rsidP="008C112C">
      <w:pPr>
        <w:pStyle w:val="22"/>
        <w:tabs>
          <w:tab w:val="left" w:pos="2101"/>
        </w:tabs>
        <w:jc w:val="both"/>
        <w:rPr>
          <w:rFonts w:ascii="Times New Roman" w:hAnsi="Times New Roman" w:cs="Times New Roman"/>
          <w:i w:val="0"/>
          <w:iCs w:val="0"/>
        </w:rPr>
      </w:pPr>
      <w:bookmarkStart w:id="12" w:name="_bookmark13"/>
      <w:bookmarkEnd w:id="12"/>
      <w:r w:rsidRPr="00991CA8">
        <w:rPr>
          <w:rFonts w:ascii="Times New Roman" w:hAnsi="Times New Roman" w:cs="Times New Roman"/>
          <w:i w:val="0"/>
          <w:iCs w:val="0"/>
        </w:rPr>
        <w:t xml:space="preserve">         3.1. </w:t>
      </w:r>
      <w:r w:rsidR="005464FA" w:rsidRPr="00991CA8">
        <w:rPr>
          <w:rFonts w:ascii="Times New Roman" w:hAnsi="Times New Roman" w:cs="Times New Roman"/>
          <w:i w:val="0"/>
          <w:iCs w:val="0"/>
        </w:rPr>
        <w:t>Програма</w:t>
      </w:r>
      <w:r w:rsidR="005464FA" w:rsidRPr="00991CA8">
        <w:rPr>
          <w:rFonts w:ascii="Times New Roman" w:hAnsi="Times New Roman" w:cs="Times New Roman"/>
          <w:i w:val="0"/>
          <w:iCs w:val="0"/>
          <w:spacing w:val="-11"/>
        </w:rPr>
        <w:t xml:space="preserve"> </w:t>
      </w:r>
      <w:r w:rsidR="005464FA" w:rsidRPr="00991CA8">
        <w:rPr>
          <w:rFonts w:ascii="Times New Roman" w:hAnsi="Times New Roman" w:cs="Times New Roman"/>
          <w:i w:val="0"/>
          <w:iCs w:val="0"/>
        </w:rPr>
        <w:t>та</w:t>
      </w:r>
      <w:r w:rsidR="005464FA" w:rsidRPr="00991CA8">
        <w:rPr>
          <w:rFonts w:ascii="Times New Roman" w:hAnsi="Times New Roman" w:cs="Times New Roman"/>
          <w:i w:val="0"/>
          <w:iCs w:val="0"/>
          <w:spacing w:val="-8"/>
        </w:rPr>
        <w:t xml:space="preserve"> </w:t>
      </w:r>
      <w:r w:rsidR="005464FA" w:rsidRPr="00991CA8">
        <w:rPr>
          <w:rFonts w:ascii="Times New Roman" w:hAnsi="Times New Roman" w:cs="Times New Roman"/>
          <w:i w:val="0"/>
          <w:iCs w:val="0"/>
        </w:rPr>
        <w:t>організація</w:t>
      </w:r>
      <w:r w:rsidR="005464FA" w:rsidRPr="00991CA8">
        <w:rPr>
          <w:rFonts w:ascii="Times New Roman" w:hAnsi="Times New Roman" w:cs="Times New Roman"/>
          <w:i w:val="0"/>
          <w:iCs w:val="0"/>
          <w:spacing w:val="-11"/>
        </w:rPr>
        <w:t xml:space="preserve"> </w:t>
      </w:r>
      <w:r w:rsidR="005464FA" w:rsidRPr="00991CA8">
        <w:rPr>
          <w:rFonts w:ascii="Times New Roman" w:hAnsi="Times New Roman" w:cs="Times New Roman"/>
          <w:i w:val="0"/>
          <w:iCs w:val="0"/>
        </w:rPr>
        <w:t>експериментальної</w:t>
      </w:r>
      <w:r w:rsidR="005464FA" w:rsidRPr="00991CA8">
        <w:rPr>
          <w:rFonts w:ascii="Times New Roman" w:hAnsi="Times New Roman" w:cs="Times New Roman"/>
          <w:i w:val="0"/>
          <w:iCs w:val="0"/>
          <w:spacing w:val="-8"/>
        </w:rPr>
        <w:t xml:space="preserve"> </w:t>
      </w:r>
      <w:r w:rsidR="005464FA" w:rsidRPr="00991CA8">
        <w:rPr>
          <w:rFonts w:ascii="Times New Roman" w:hAnsi="Times New Roman" w:cs="Times New Roman"/>
          <w:i w:val="0"/>
          <w:iCs w:val="0"/>
          <w:spacing w:val="-2"/>
        </w:rPr>
        <w:t>роботи</w:t>
      </w:r>
    </w:p>
    <w:p w14:paraId="1FB69673" w14:textId="77777777" w:rsidR="005464FA" w:rsidRPr="00991CA8" w:rsidRDefault="005464FA" w:rsidP="005464FA">
      <w:pPr>
        <w:pStyle w:val="ad"/>
        <w:rPr>
          <w:b/>
        </w:rPr>
      </w:pPr>
    </w:p>
    <w:p w14:paraId="08752FA5" w14:textId="6ADD8FBA" w:rsidR="005464FA" w:rsidRPr="00991CA8" w:rsidRDefault="005464FA" w:rsidP="008C112C">
      <w:pPr>
        <w:pStyle w:val="ad"/>
        <w:spacing w:after="0" w:line="360" w:lineRule="auto"/>
        <w:ind w:right="265" w:firstLine="707"/>
        <w:jc w:val="both"/>
        <w:rPr>
          <w:sz w:val="28"/>
          <w:szCs w:val="28"/>
        </w:rPr>
      </w:pPr>
      <w:r w:rsidRPr="00991CA8">
        <w:rPr>
          <w:sz w:val="28"/>
          <w:szCs w:val="28"/>
        </w:rPr>
        <w:t xml:space="preserve">Дослідження проблеми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у процесі вивчення фахових дисциплін вимагає розробки програми педагогічного експерименту, скерованого на перевірку ефективності впливу запропонованої технології на рівень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Застосування експериментальної роботи дозволить діагностувати наявний рівень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визначити кількісні результати якісних педагогічних перетворень з упровадження </w:t>
      </w:r>
      <w:r w:rsidRPr="00991CA8">
        <w:rPr>
          <w:spacing w:val="-2"/>
          <w:sz w:val="28"/>
          <w:szCs w:val="28"/>
        </w:rPr>
        <w:t>технології.</w:t>
      </w:r>
    </w:p>
    <w:p w14:paraId="12B17E06" w14:textId="2E0EF926" w:rsidR="005464FA" w:rsidRPr="00991CA8" w:rsidRDefault="005464FA" w:rsidP="008C112C">
      <w:pPr>
        <w:pStyle w:val="ad"/>
        <w:spacing w:after="0" w:line="360" w:lineRule="auto"/>
        <w:ind w:right="263" w:firstLine="707"/>
        <w:jc w:val="both"/>
        <w:rPr>
          <w:sz w:val="28"/>
          <w:szCs w:val="28"/>
        </w:rPr>
      </w:pPr>
      <w:r w:rsidRPr="00991CA8">
        <w:rPr>
          <w:sz w:val="28"/>
          <w:szCs w:val="28"/>
        </w:rPr>
        <w:t>У літературі з методології організації та проведення</w:t>
      </w:r>
      <w:r w:rsidRPr="00991CA8">
        <w:rPr>
          <w:spacing w:val="40"/>
          <w:sz w:val="28"/>
          <w:szCs w:val="28"/>
        </w:rPr>
        <w:t xml:space="preserve"> </w:t>
      </w:r>
      <w:r w:rsidRPr="00991CA8">
        <w:rPr>
          <w:sz w:val="28"/>
          <w:szCs w:val="28"/>
        </w:rPr>
        <w:t>експериментальних</w:t>
      </w:r>
      <w:r w:rsidRPr="00991CA8">
        <w:rPr>
          <w:spacing w:val="80"/>
          <w:sz w:val="28"/>
          <w:szCs w:val="28"/>
        </w:rPr>
        <w:t xml:space="preserve">  </w:t>
      </w:r>
      <w:r w:rsidRPr="00991CA8">
        <w:rPr>
          <w:sz w:val="28"/>
          <w:szCs w:val="28"/>
        </w:rPr>
        <w:t>досліджень</w:t>
      </w:r>
      <w:r w:rsidRPr="00991CA8">
        <w:rPr>
          <w:spacing w:val="80"/>
          <w:sz w:val="28"/>
          <w:szCs w:val="28"/>
        </w:rPr>
        <w:t xml:space="preserve">  </w:t>
      </w:r>
      <w:r w:rsidRPr="00991CA8">
        <w:rPr>
          <w:sz w:val="28"/>
          <w:szCs w:val="28"/>
        </w:rPr>
        <w:t>характеризуються основні структурні елементи програми педагогічного експерименту: мета, гіпотеза, завдання, етапи, методи та методики, експериментальна база, генеральна й вибіркова сукупності.</w:t>
      </w:r>
    </w:p>
    <w:p w14:paraId="529F4F33" w14:textId="182B627C" w:rsidR="005464FA" w:rsidRPr="00991CA8" w:rsidRDefault="005464FA" w:rsidP="008D4EE3">
      <w:pPr>
        <w:pStyle w:val="ad"/>
        <w:spacing w:after="0" w:line="360" w:lineRule="auto"/>
        <w:ind w:right="262" w:firstLine="707"/>
        <w:jc w:val="both"/>
        <w:rPr>
          <w:spacing w:val="-2"/>
          <w:sz w:val="28"/>
          <w:szCs w:val="28"/>
        </w:rPr>
      </w:pPr>
      <w:r w:rsidRPr="00991CA8">
        <w:rPr>
          <w:sz w:val="28"/>
          <w:szCs w:val="28"/>
        </w:rPr>
        <w:t xml:space="preserve">Застосування експерименту як методу наукового пізнання дозволяє вивчати предмет дослідження в динаміці, не просто фіксуючи окремі наявні стани, але й простежуючи динаміку впливу педагогічних упроваджень, наявність зв’язку між упровадженими змінами та ефективністю процесу професійної підготовки </w:t>
      </w:r>
      <w:r w:rsidR="00385177" w:rsidRPr="00991CA8">
        <w:rPr>
          <w:sz w:val="28"/>
          <w:szCs w:val="28"/>
        </w:rPr>
        <w:t>майбутніх фахівців з соціального забезпечення.</w:t>
      </w:r>
      <w:r w:rsidRPr="00991CA8">
        <w:rPr>
          <w:sz w:val="28"/>
          <w:szCs w:val="28"/>
        </w:rPr>
        <w:t xml:space="preserve"> Значущість застосування експерименту в </w:t>
      </w:r>
      <w:r w:rsidRPr="00991CA8">
        <w:rPr>
          <w:sz w:val="28"/>
          <w:szCs w:val="28"/>
        </w:rPr>
        <w:lastRenderedPageBreak/>
        <w:t>педагогічній науці визначається можливістю зміни предмету пізнання</w:t>
      </w:r>
      <w:r w:rsidRPr="00991CA8">
        <w:rPr>
          <w:spacing w:val="62"/>
          <w:w w:val="150"/>
          <w:sz w:val="28"/>
          <w:szCs w:val="28"/>
        </w:rPr>
        <w:t xml:space="preserve">  </w:t>
      </w:r>
      <w:r w:rsidRPr="00991CA8">
        <w:rPr>
          <w:sz w:val="28"/>
          <w:szCs w:val="28"/>
        </w:rPr>
        <w:t>у</w:t>
      </w:r>
      <w:r w:rsidRPr="00991CA8">
        <w:rPr>
          <w:spacing w:val="65"/>
          <w:w w:val="150"/>
          <w:sz w:val="28"/>
          <w:szCs w:val="28"/>
        </w:rPr>
        <w:t xml:space="preserve">  </w:t>
      </w:r>
      <w:r w:rsidRPr="00991CA8">
        <w:rPr>
          <w:sz w:val="28"/>
          <w:szCs w:val="28"/>
        </w:rPr>
        <w:t>наперед</w:t>
      </w:r>
      <w:r w:rsidRPr="00991CA8">
        <w:rPr>
          <w:spacing w:val="65"/>
          <w:w w:val="150"/>
          <w:sz w:val="28"/>
          <w:szCs w:val="28"/>
        </w:rPr>
        <w:t xml:space="preserve">  </w:t>
      </w:r>
      <w:r w:rsidRPr="00991CA8">
        <w:rPr>
          <w:sz w:val="28"/>
          <w:szCs w:val="28"/>
        </w:rPr>
        <w:t>визначених</w:t>
      </w:r>
      <w:r w:rsidRPr="00991CA8">
        <w:rPr>
          <w:spacing w:val="65"/>
          <w:w w:val="150"/>
          <w:sz w:val="28"/>
          <w:szCs w:val="28"/>
        </w:rPr>
        <w:t xml:space="preserve">  </w:t>
      </w:r>
      <w:r w:rsidRPr="00991CA8">
        <w:rPr>
          <w:sz w:val="28"/>
          <w:szCs w:val="28"/>
        </w:rPr>
        <w:t>умовах;</w:t>
      </w:r>
      <w:r w:rsidRPr="00991CA8">
        <w:rPr>
          <w:spacing w:val="65"/>
          <w:w w:val="150"/>
          <w:sz w:val="28"/>
          <w:szCs w:val="28"/>
        </w:rPr>
        <w:t xml:space="preserve">  </w:t>
      </w:r>
      <w:r w:rsidRPr="00991CA8">
        <w:rPr>
          <w:sz w:val="28"/>
          <w:szCs w:val="28"/>
        </w:rPr>
        <w:t>емпіричною</w:t>
      </w:r>
      <w:r w:rsidRPr="00991CA8">
        <w:rPr>
          <w:spacing w:val="65"/>
          <w:w w:val="150"/>
          <w:sz w:val="28"/>
          <w:szCs w:val="28"/>
        </w:rPr>
        <w:t xml:space="preserve">  </w:t>
      </w:r>
      <w:r w:rsidRPr="00991CA8">
        <w:rPr>
          <w:spacing w:val="-2"/>
          <w:sz w:val="28"/>
          <w:szCs w:val="28"/>
        </w:rPr>
        <w:t>перевірко</w:t>
      </w:r>
      <w:r w:rsidR="008D4EE3" w:rsidRPr="00991CA8">
        <w:rPr>
          <w:spacing w:val="-2"/>
          <w:sz w:val="28"/>
          <w:szCs w:val="28"/>
        </w:rPr>
        <w:t xml:space="preserve">ю </w:t>
      </w:r>
      <w:r w:rsidRPr="00991CA8">
        <w:rPr>
          <w:sz w:val="28"/>
          <w:szCs w:val="28"/>
        </w:rPr>
        <w:t>сформульованих теоретично висновків; оцінкою ефективності впроваджених інновацій.</w:t>
      </w:r>
    </w:p>
    <w:p w14:paraId="44AE473F" w14:textId="7DFF6E18" w:rsidR="005464FA" w:rsidRPr="00991CA8" w:rsidRDefault="005464FA" w:rsidP="008C112C">
      <w:pPr>
        <w:pStyle w:val="ad"/>
        <w:spacing w:after="0" w:line="360" w:lineRule="auto"/>
        <w:ind w:right="265" w:firstLine="707"/>
        <w:jc w:val="both"/>
        <w:rPr>
          <w:sz w:val="28"/>
          <w:szCs w:val="28"/>
        </w:rPr>
      </w:pPr>
      <w:r w:rsidRPr="00991CA8">
        <w:rPr>
          <w:sz w:val="28"/>
          <w:szCs w:val="28"/>
        </w:rPr>
        <w:t xml:space="preserve">Відповідно, перед нами стоїть завдання побудови програми педагогічного експерименту з перевірки ефективності авторської технології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у процесі вивчення фахових дисциплін. Це визначає </w:t>
      </w:r>
      <w:r w:rsidRPr="00991CA8">
        <w:rPr>
          <w:iCs/>
          <w:sz w:val="28"/>
          <w:szCs w:val="28"/>
        </w:rPr>
        <w:t>мету експериментальної роботи</w:t>
      </w:r>
      <w:r w:rsidRPr="00991CA8">
        <w:rPr>
          <w:sz w:val="28"/>
          <w:szCs w:val="28"/>
        </w:rPr>
        <w:t xml:space="preserve">: дослідження ефективності впливу технології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у процесі вивчення фахових дисциплін на рівень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w:t>
      </w:r>
    </w:p>
    <w:p w14:paraId="6CF00F0E" w14:textId="3B907BB5" w:rsidR="005464FA" w:rsidRPr="00991CA8" w:rsidRDefault="005464FA" w:rsidP="008C112C">
      <w:pPr>
        <w:pStyle w:val="ad"/>
        <w:spacing w:after="0" w:line="360" w:lineRule="auto"/>
        <w:ind w:right="260" w:firstLine="707"/>
        <w:jc w:val="both"/>
        <w:rPr>
          <w:sz w:val="28"/>
          <w:szCs w:val="28"/>
        </w:rPr>
      </w:pPr>
      <w:r w:rsidRPr="00991CA8">
        <w:rPr>
          <w:iCs/>
          <w:sz w:val="28"/>
          <w:szCs w:val="28"/>
        </w:rPr>
        <w:t>Гіпотеза експериментальної роботи</w:t>
      </w:r>
      <w:r w:rsidRPr="00991CA8">
        <w:rPr>
          <w:sz w:val="28"/>
          <w:szCs w:val="28"/>
        </w:rPr>
        <w:t xml:space="preserve">: упровадження технології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у процесі вивчення фахових дисциплін дозволить підвищити рівень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за особистісно- мотиваційним, </w:t>
      </w:r>
      <w:proofErr w:type="spellStart"/>
      <w:r w:rsidRPr="00991CA8">
        <w:rPr>
          <w:sz w:val="28"/>
          <w:szCs w:val="28"/>
        </w:rPr>
        <w:t>змістово</w:t>
      </w:r>
      <w:proofErr w:type="spellEnd"/>
      <w:r w:rsidRPr="00991CA8">
        <w:rPr>
          <w:sz w:val="28"/>
          <w:szCs w:val="28"/>
        </w:rPr>
        <w:t xml:space="preserve">-когнітивним, діяльнісно-комунікативним, </w:t>
      </w:r>
      <w:proofErr w:type="spellStart"/>
      <w:r w:rsidRPr="00991CA8">
        <w:rPr>
          <w:sz w:val="28"/>
          <w:szCs w:val="28"/>
        </w:rPr>
        <w:t>оцінно</w:t>
      </w:r>
      <w:proofErr w:type="spellEnd"/>
      <w:r w:rsidRPr="00991CA8">
        <w:rPr>
          <w:sz w:val="28"/>
          <w:szCs w:val="28"/>
        </w:rPr>
        <w:t>- рефлексивним критеріями.</w:t>
      </w:r>
    </w:p>
    <w:p w14:paraId="507E7DC0" w14:textId="77777777" w:rsidR="005464FA" w:rsidRPr="00991CA8" w:rsidRDefault="005464FA" w:rsidP="008C112C">
      <w:pPr>
        <w:spacing w:line="360" w:lineRule="auto"/>
        <w:ind w:left="902" w:right="264" w:firstLine="707"/>
        <w:jc w:val="both"/>
        <w:rPr>
          <w:iCs/>
          <w:sz w:val="28"/>
          <w:szCs w:val="28"/>
        </w:rPr>
      </w:pPr>
      <w:r w:rsidRPr="00991CA8">
        <w:rPr>
          <w:sz w:val="28"/>
          <w:szCs w:val="28"/>
        </w:rPr>
        <w:t xml:space="preserve">Загальна гіпотеза експериментальної роботи втілюється в </w:t>
      </w:r>
      <w:r w:rsidRPr="00991CA8">
        <w:rPr>
          <w:iCs/>
          <w:sz w:val="28"/>
          <w:szCs w:val="28"/>
        </w:rPr>
        <w:t xml:space="preserve">часткових </w:t>
      </w:r>
      <w:r w:rsidRPr="00991CA8">
        <w:rPr>
          <w:iCs/>
          <w:spacing w:val="-2"/>
          <w:sz w:val="28"/>
          <w:szCs w:val="28"/>
        </w:rPr>
        <w:t>гіпотезах:</w:t>
      </w:r>
    </w:p>
    <w:p w14:paraId="1FAB1DB9" w14:textId="1C153E70" w:rsidR="005464FA" w:rsidRPr="00991CA8" w:rsidRDefault="005464FA">
      <w:pPr>
        <w:pStyle w:val="a9"/>
        <w:widowControl w:val="0"/>
        <w:numPr>
          <w:ilvl w:val="0"/>
          <w:numId w:val="12"/>
        </w:numPr>
        <w:tabs>
          <w:tab w:val="left" w:pos="1970"/>
        </w:tabs>
        <w:autoSpaceDE w:val="0"/>
        <w:autoSpaceDN w:val="0"/>
        <w:spacing w:after="0" w:line="360" w:lineRule="auto"/>
        <w:ind w:right="264"/>
        <w:contextualSpacing w:val="0"/>
        <w:jc w:val="both"/>
        <w:rPr>
          <w:sz w:val="28"/>
          <w:szCs w:val="28"/>
        </w:rPr>
      </w:pPr>
      <w:r w:rsidRPr="00991CA8">
        <w:rPr>
          <w:sz w:val="28"/>
          <w:szCs w:val="28"/>
        </w:rPr>
        <w:t xml:space="preserve">використання системного, </w:t>
      </w:r>
      <w:proofErr w:type="spellStart"/>
      <w:r w:rsidRPr="00991CA8">
        <w:rPr>
          <w:sz w:val="28"/>
          <w:szCs w:val="28"/>
        </w:rPr>
        <w:t>компетентнісного</w:t>
      </w:r>
      <w:proofErr w:type="spellEnd"/>
      <w:r w:rsidRPr="00991CA8">
        <w:rPr>
          <w:sz w:val="28"/>
          <w:szCs w:val="28"/>
        </w:rPr>
        <w:t xml:space="preserve">, контекстного, діяльнісного підходів щодо проблеми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w:t>
      </w:r>
      <w:proofErr w:type="spellStart"/>
      <w:r w:rsidRPr="00991CA8">
        <w:rPr>
          <w:sz w:val="28"/>
          <w:szCs w:val="28"/>
        </w:rPr>
        <w:t>надасть</w:t>
      </w:r>
      <w:proofErr w:type="spellEnd"/>
      <w:r w:rsidRPr="00991CA8">
        <w:rPr>
          <w:sz w:val="28"/>
          <w:szCs w:val="28"/>
        </w:rPr>
        <w:t xml:space="preserve"> авторській технології системності, цілеспрямованості, зв’язку теорії та практики, навчання та діяльності;</w:t>
      </w:r>
    </w:p>
    <w:p w14:paraId="029FF610" w14:textId="2B779DA8" w:rsidR="005464FA" w:rsidRPr="00991CA8" w:rsidRDefault="005464FA">
      <w:pPr>
        <w:pStyle w:val="a9"/>
        <w:widowControl w:val="0"/>
        <w:numPr>
          <w:ilvl w:val="0"/>
          <w:numId w:val="12"/>
        </w:numPr>
        <w:tabs>
          <w:tab w:val="left" w:pos="1970"/>
        </w:tabs>
        <w:autoSpaceDE w:val="0"/>
        <w:autoSpaceDN w:val="0"/>
        <w:spacing w:after="0" w:line="360" w:lineRule="auto"/>
        <w:ind w:right="265"/>
        <w:contextualSpacing w:val="0"/>
        <w:jc w:val="both"/>
        <w:rPr>
          <w:sz w:val="28"/>
          <w:szCs w:val="28"/>
        </w:rPr>
      </w:pPr>
      <w:r w:rsidRPr="00991CA8">
        <w:rPr>
          <w:sz w:val="28"/>
          <w:szCs w:val="28"/>
        </w:rPr>
        <w:t xml:space="preserve">вивчення теорії й практики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професійної діяльності в Україні та інших європейських країнах сприятиме залученню кращих практик і досвіду до </w:t>
      </w:r>
      <w:proofErr w:type="spellStart"/>
      <w:r w:rsidRPr="00991CA8">
        <w:rPr>
          <w:sz w:val="28"/>
          <w:szCs w:val="28"/>
        </w:rPr>
        <w:t>проєктування</w:t>
      </w:r>
      <w:proofErr w:type="spellEnd"/>
      <w:r w:rsidRPr="00991CA8">
        <w:rPr>
          <w:sz w:val="28"/>
          <w:szCs w:val="28"/>
        </w:rPr>
        <w:t xml:space="preserve"> й апробації технології;</w:t>
      </w:r>
    </w:p>
    <w:p w14:paraId="1EF8680A" w14:textId="574E8713" w:rsidR="005464FA" w:rsidRPr="00991CA8" w:rsidRDefault="005464FA" w:rsidP="008D4EE3">
      <w:pPr>
        <w:pStyle w:val="a9"/>
        <w:widowControl w:val="0"/>
        <w:numPr>
          <w:ilvl w:val="0"/>
          <w:numId w:val="12"/>
        </w:numPr>
        <w:tabs>
          <w:tab w:val="left" w:pos="1970"/>
          <w:tab w:val="left" w:pos="3974"/>
          <w:tab w:val="left" w:pos="7652"/>
        </w:tabs>
        <w:autoSpaceDE w:val="0"/>
        <w:autoSpaceDN w:val="0"/>
        <w:spacing w:after="0" w:line="360" w:lineRule="auto"/>
        <w:ind w:right="262"/>
        <w:contextualSpacing w:val="0"/>
        <w:jc w:val="both"/>
        <w:rPr>
          <w:sz w:val="28"/>
          <w:szCs w:val="28"/>
        </w:rPr>
      </w:pPr>
      <w:r w:rsidRPr="00991CA8">
        <w:rPr>
          <w:sz w:val="28"/>
          <w:szCs w:val="28"/>
        </w:rPr>
        <w:t xml:space="preserve">обґрунтування та врахування структури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(мотиваційний, </w:t>
      </w:r>
      <w:proofErr w:type="spellStart"/>
      <w:r w:rsidRPr="00991CA8">
        <w:rPr>
          <w:sz w:val="28"/>
          <w:szCs w:val="28"/>
        </w:rPr>
        <w:t>когнітивно</w:t>
      </w:r>
      <w:proofErr w:type="spellEnd"/>
      <w:r w:rsidRPr="00991CA8">
        <w:rPr>
          <w:sz w:val="28"/>
          <w:szCs w:val="28"/>
        </w:rPr>
        <w:t>-</w:t>
      </w:r>
      <w:r w:rsidRPr="00991CA8">
        <w:rPr>
          <w:spacing w:val="-2"/>
          <w:sz w:val="28"/>
          <w:szCs w:val="28"/>
        </w:rPr>
        <w:t>змістовий,</w:t>
      </w:r>
      <w:r w:rsidRPr="00991CA8">
        <w:rPr>
          <w:sz w:val="28"/>
          <w:szCs w:val="28"/>
        </w:rPr>
        <w:tab/>
      </w:r>
      <w:r w:rsidRPr="00991CA8">
        <w:rPr>
          <w:spacing w:val="-2"/>
          <w:sz w:val="28"/>
          <w:szCs w:val="28"/>
        </w:rPr>
        <w:t>операційно</w:t>
      </w:r>
      <w:r w:rsidR="001A31C3">
        <w:rPr>
          <w:spacing w:val="-2"/>
          <w:sz w:val="28"/>
          <w:szCs w:val="28"/>
        </w:rPr>
        <w:t>-</w:t>
      </w:r>
      <w:r w:rsidRPr="00991CA8">
        <w:rPr>
          <w:spacing w:val="-2"/>
          <w:sz w:val="28"/>
          <w:szCs w:val="28"/>
        </w:rPr>
        <w:lastRenderedPageBreak/>
        <w:t>діяльнісний,</w:t>
      </w:r>
      <w:r w:rsidRPr="00991CA8">
        <w:rPr>
          <w:sz w:val="28"/>
          <w:szCs w:val="28"/>
        </w:rPr>
        <w:tab/>
      </w:r>
      <w:r w:rsidRPr="00991CA8">
        <w:rPr>
          <w:spacing w:val="-2"/>
          <w:sz w:val="28"/>
          <w:szCs w:val="28"/>
        </w:rPr>
        <w:t xml:space="preserve">рефлексивно-оцінний </w:t>
      </w:r>
      <w:r w:rsidRPr="00991CA8">
        <w:rPr>
          <w:sz w:val="28"/>
          <w:szCs w:val="28"/>
        </w:rPr>
        <w:t>компоненти)</w:t>
      </w:r>
      <w:r w:rsidRPr="00991CA8">
        <w:rPr>
          <w:spacing w:val="36"/>
          <w:sz w:val="28"/>
          <w:szCs w:val="28"/>
        </w:rPr>
        <w:t xml:space="preserve"> </w:t>
      </w:r>
      <w:r w:rsidRPr="00991CA8">
        <w:rPr>
          <w:sz w:val="28"/>
          <w:szCs w:val="28"/>
        </w:rPr>
        <w:t>забезпечить</w:t>
      </w:r>
      <w:r w:rsidRPr="00991CA8">
        <w:rPr>
          <w:spacing w:val="34"/>
          <w:sz w:val="28"/>
          <w:szCs w:val="28"/>
        </w:rPr>
        <w:t xml:space="preserve"> </w:t>
      </w:r>
      <w:r w:rsidRPr="00991CA8">
        <w:rPr>
          <w:sz w:val="28"/>
          <w:szCs w:val="28"/>
        </w:rPr>
        <w:t>врахування</w:t>
      </w:r>
      <w:r w:rsidRPr="00991CA8">
        <w:rPr>
          <w:spacing w:val="36"/>
          <w:sz w:val="28"/>
          <w:szCs w:val="28"/>
        </w:rPr>
        <w:t xml:space="preserve"> </w:t>
      </w:r>
      <w:r w:rsidRPr="00991CA8">
        <w:rPr>
          <w:sz w:val="28"/>
          <w:szCs w:val="28"/>
        </w:rPr>
        <w:t>різних</w:t>
      </w:r>
      <w:r w:rsidRPr="00991CA8">
        <w:rPr>
          <w:spacing w:val="36"/>
          <w:sz w:val="28"/>
          <w:szCs w:val="28"/>
        </w:rPr>
        <w:t xml:space="preserve"> </w:t>
      </w:r>
      <w:r w:rsidRPr="00991CA8">
        <w:rPr>
          <w:sz w:val="28"/>
          <w:szCs w:val="28"/>
        </w:rPr>
        <w:t>факторів</w:t>
      </w:r>
      <w:r w:rsidRPr="00991CA8">
        <w:rPr>
          <w:spacing w:val="35"/>
          <w:sz w:val="28"/>
          <w:szCs w:val="28"/>
        </w:rPr>
        <w:t xml:space="preserve"> </w:t>
      </w:r>
      <w:r w:rsidRPr="00991CA8">
        <w:rPr>
          <w:sz w:val="28"/>
          <w:szCs w:val="28"/>
        </w:rPr>
        <w:t>ефективност</w:t>
      </w:r>
      <w:r w:rsidR="008D4EE3" w:rsidRPr="00991CA8">
        <w:rPr>
          <w:sz w:val="28"/>
          <w:szCs w:val="28"/>
        </w:rPr>
        <w:t xml:space="preserve">і </w:t>
      </w:r>
      <w:r w:rsidRPr="00991CA8">
        <w:rPr>
          <w:sz w:val="28"/>
          <w:szCs w:val="28"/>
        </w:rPr>
        <w:t>професійної підготовки студентів</w:t>
      </w:r>
      <w:r w:rsidRPr="00991CA8">
        <w:rPr>
          <w:spacing w:val="-2"/>
          <w:sz w:val="28"/>
          <w:szCs w:val="28"/>
        </w:rPr>
        <w:t>.</w:t>
      </w:r>
    </w:p>
    <w:p w14:paraId="58E7255B" w14:textId="092C7676" w:rsidR="005464FA" w:rsidRPr="00991CA8" w:rsidRDefault="005464FA" w:rsidP="008C112C">
      <w:pPr>
        <w:pStyle w:val="ad"/>
        <w:spacing w:after="0" w:line="360" w:lineRule="auto"/>
        <w:ind w:right="263" w:firstLine="707"/>
        <w:jc w:val="both"/>
        <w:rPr>
          <w:sz w:val="28"/>
          <w:szCs w:val="28"/>
        </w:rPr>
      </w:pPr>
      <w:r w:rsidRPr="00991CA8">
        <w:rPr>
          <w:iCs/>
          <w:sz w:val="28"/>
          <w:szCs w:val="28"/>
        </w:rPr>
        <w:t>Підготовчий етап</w:t>
      </w:r>
      <w:r w:rsidRPr="00991CA8">
        <w:rPr>
          <w:i/>
          <w:sz w:val="28"/>
          <w:szCs w:val="28"/>
        </w:rPr>
        <w:t xml:space="preserve"> </w:t>
      </w:r>
      <w:r w:rsidRPr="00991CA8">
        <w:rPr>
          <w:sz w:val="28"/>
          <w:szCs w:val="28"/>
        </w:rPr>
        <w:t>мав на меті узагальнення результатів теоретичної роботи над проблемою дослідження в побудові програми педагогічного експерименту. Завдання підготовчого етапу:</w:t>
      </w:r>
      <w:r w:rsidRPr="00991CA8">
        <w:rPr>
          <w:i/>
          <w:sz w:val="28"/>
          <w:szCs w:val="28"/>
        </w:rPr>
        <w:t xml:space="preserve"> </w:t>
      </w:r>
      <w:r w:rsidRPr="00991CA8">
        <w:rPr>
          <w:sz w:val="28"/>
          <w:szCs w:val="28"/>
        </w:rPr>
        <w:t xml:space="preserve">відповідно до результатів теоретичного аналізу літератури та вивчення практики професійної підготовки </w:t>
      </w:r>
      <w:r w:rsidR="00385177" w:rsidRPr="00991CA8">
        <w:rPr>
          <w:sz w:val="28"/>
          <w:szCs w:val="28"/>
        </w:rPr>
        <w:t xml:space="preserve">майбутніх фахівців з соціального забезпечення </w:t>
      </w:r>
      <w:proofErr w:type="spellStart"/>
      <w:r w:rsidRPr="00991CA8">
        <w:rPr>
          <w:sz w:val="28"/>
          <w:szCs w:val="28"/>
        </w:rPr>
        <w:t>спроєктувати</w:t>
      </w:r>
      <w:proofErr w:type="spellEnd"/>
      <w:r w:rsidRPr="00991CA8">
        <w:rPr>
          <w:sz w:val="28"/>
          <w:szCs w:val="28"/>
        </w:rPr>
        <w:t xml:space="preserve"> програму експериментальної роботи</w:t>
      </w:r>
      <w:r w:rsidR="004229BD" w:rsidRPr="00991CA8">
        <w:rPr>
          <w:sz w:val="28"/>
          <w:szCs w:val="28"/>
        </w:rPr>
        <w:t>,</w:t>
      </w:r>
      <w:r w:rsidRPr="00991CA8">
        <w:rPr>
          <w:sz w:val="28"/>
          <w:szCs w:val="28"/>
        </w:rPr>
        <w:t xml:space="preserve">  визначити її мету та гіпотезу, </w:t>
      </w:r>
      <w:proofErr w:type="spellStart"/>
      <w:r w:rsidRPr="00991CA8">
        <w:rPr>
          <w:sz w:val="28"/>
          <w:szCs w:val="28"/>
        </w:rPr>
        <w:t>спроєктувати</w:t>
      </w:r>
      <w:proofErr w:type="spellEnd"/>
      <w:r w:rsidRPr="00991CA8">
        <w:rPr>
          <w:sz w:val="28"/>
          <w:szCs w:val="28"/>
        </w:rPr>
        <w:t xml:space="preserve"> систему критеріїв, показників та рівнів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підібрати методики для емпіричного дослідження; сформувати експериментальну базу та вибіркову сукупність дослідження. </w:t>
      </w:r>
      <w:r w:rsidRPr="00991CA8">
        <w:rPr>
          <w:iCs/>
          <w:sz w:val="28"/>
          <w:szCs w:val="28"/>
        </w:rPr>
        <w:t>Методи підготовчого етапу</w:t>
      </w:r>
      <w:r w:rsidRPr="00991CA8">
        <w:rPr>
          <w:sz w:val="28"/>
          <w:szCs w:val="28"/>
        </w:rPr>
        <w:t xml:space="preserve">: аналіз наукових підходів, теоретичних засад проблеми дослідження й досвіду професійної підготовки; </w:t>
      </w:r>
      <w:proofErr w:type="spellStart"/>
      <w:r w:rsidRPr="00991CA8">
        <w:rPr>
          <w:sz w:val="28"/>
          <w:szCs w:val="28"/>
        </w:rPr>
        <w:t>проєктування</w:t>
      </w:r>
      <w:proofErr w:type="spellEnd"/>
      <w:r w:rsidRPr="00991CA8">
        <w:rPr>
          <w:sz w:val="28"/>
          <w:szCs w:val="28"/>
        </w:rPr>
        <w:t xml:space="preserve"> критеріїв, показників і рівнів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у процесі вивчення фахових дисциплін; аналіз документів</w:t>
      </w:r>
      <w:r w:rsidRPr="00991CA8">
        <w:rPr>
          <w:spacing w:val="80"/>
          <w:sz w:val="28"/>
          <w:szCs w:val="28"/>
        </w:rPr>
        <w:t xml:space="preserve"> </w:t>
      </w:r>
      <w:r w:rsidRPr="00991CA8">
        <w:rPr>
          <w:sz w:val="28"/>
          <w:szCs w:val="28"/>
        </w:rPr>
        <w:t>освітніх</w:t>
      </w:r>
      <w:r w:rsidRPr="00991CA8">
        <w:rPr>
          <w:spacing w:val="80"/>
          <w:sz w:val="28"/>
          <w:szCs w:val="28"/>
        </w:rPr>
        <w:t xml:space="preserve"> </w:t>
      </w:r>
      <w:r w:rsidRPr="00991CA8">
        <w:rPr>
          <w:sz w:val="28"/>
          <w:szCs w:val="28"/>
        </w:rPr>
        <w:t>програм</w:t>
      </w:r>
      <w:r w:rsidRPr="00991CA8">
        <w:rPr>
          <w:spacing w:val="80"/>
          <w:sz w:val="28"/>
          <w:szCs w:val="28"/>
        </w:rPr>
        <w:t xml:space="preserve"> </w:t>
      </w:r>
      <w:r w:rsidRPr="00991CA8">
        <w:rPr>
          <w:sz w:val="28"/>
          <w:szCs w:val="28"/>
        </w:rPr>
        <w:t>і</w:t>
      </w:r>
      <w:r w:rsidRPr="00991CA8">
        <w:rPr>
          <w:spacing w:val="80"/>
          <w:sz w:val="28"/>
          <w:szCs w:val="28"/>
        </w:rPr>
        <w:t xml:space="preserve"> </w:t>
      </w:r>
      <w:r w:rsidRPr="00991CA8">
        <w:rPr>
          <w:sz w:val="28"/>
          <w:szCs w:val="28"/>
        </w:rPr>
        <w:t>навчальних</w:t>
      </w:r>
      <w:r w:rsidRPr="00991CA8">
        <w:rPr>
          <w:spacing w:val="80"/>
          <w:sz w:val="28"/>
          <w:szCs w:val="28"/>
        </w:rPr>
        <w:t xml:space="preserve"> </w:t>
      </w:r>
      <w:r w:rsidRPr="00991CA8">
        <w:rPr>
          <w:sz w:val="28"/>
          <w:szCs w:val="28"/>
        </w:rPr>
        <w:t>плані</w:t>
      </w:r>
      <w:r w:rsidR="00A72CDC" w:rsidRPr="00991CA8">
        <w:rPr>
          <w:sz w:val="28"/>
          <w:szCs w:val="28"/>
        </w:rPr>
        <w:t>в.</w:t>
      </w:r>
    </w:p>
    <w:p w14:paraId="060BA0ED" w14:textId="559F742D" w:rsidR="005464FA" w:rsidRPr="00991CA8" w:rsidRDefault="005464FA" w:rsidP="008C112C">
      <w:pPr>
        <w:pStyle w:val="ad"/>
        <w:spacing w:after="0" w:line="360" w:lineRule="auto"/>
        <w:ind w:right="263" w:firstLine="707"/>
        <w:jc w:val="both"/>
        <w:rPr>
          <w:sz w:val="28"/>
          <w:szCs w:val="28"/>
        </w:rPr>
      </w:pPr>
      <w:proofErr w:type="spellStart"/>
      <w:r w:rsidRPr="00991CA8">
        <w:rPr>
          <w:iCs/>
          <w:sz w:val="28"/>
          <w:szCs w:val="28"/>
        </w:rPr>
        <w:t>Констатувальний</w:t>
      </w:r>
      <w:proofErr w:type="spellEnd"/>
      <w:r w:rsidRPr="00991CA8">
        <w:rPr>
          <w:iCs/>
          <w:sz w:val="28"/>
          <w:szCs w:val="28"/>
        </w:rPr>
        <w:t xml:space="preserve"> етап був спрямований на діагностику наявного стану підготовки </w:t>
      </w:r>
      <w:r w:rsidR="00385177" w:rsidRPr="00991CA8">
        <w:rPr>
          <w:iCs/>
          <w:sz w:val="28"/>
          <w:szCs w:val="28"/>
        </w:rPr>
        <w:t xml:space="preserve">майбутніх фахівців з соціального забезпечення </w:t>
      </w:r>
      <w:r w:rsidRPr="00991CA8">
        <w:rPr>
          <w:iCs/>
          <w:sz w:val="28"/>
          <w:szCs w:val="28"/>
        </w:rPr>
        <w:t xml:space="preserve">до </w:t>
      </w:r>
      <w:r w:rsidR="00C07B46" w:rsidRPr="00991CA8">
        <w:rPr>
          <w:iCs/>
          <w:sz w:val="28"/>
          <w:szCs w:val="28"/>
        </w:rPr>
        <w:t xml:space="preserve">професійної    </w:t>
      </w:r>
      <w:r w:rsidRPr="00991CA8">
        <w:rPr>
          <w:iCs/>
          <w:sz w:val="28"/>
          <w:szCs w:val="28"/>
        </w:rPr>
        <w:t xml:space="preserve">взаємодії у процесі вивчення фахових дисциплін. Завдання </w:t>
      </w:r>
      <w:proofErr w:type="spellStart"/>
      <w:r w:rsidRPr="00991CA8">
        <w:rPr>
          <w:iCs/>
          <w:sz w:val="28"/>
          <w:szCs w:val="28"/>
        </w:rPr>
        <w:t>констатувального</w:t>
      </w:r>
      <w:proofErr w:type="spellEnd"/>
      <w:r w:rsidRPr="00991CA8">
        <w:rPr>
          <w:iCs/>
          <w:sz w:val="28"/>
          <w:szCs w:val="28"/>
        </w:rPr>
        <w:t xml:space="preserve"> етапу:</w:t>
      </w:r>
      <w:r w:rsidRPr="00991CA8">
        <w:rPr>
          <w:spacing w:val="80"/>
          <w:sz w:val="28"/>
          <w:szCs w:val="28"/>
        </w:rPr>
        <w:t xml:space="preserve"> </w:t>
      </w:r>
      <w:r w:rsidRPr="00991CA8">
        <w:rPr>
          <w:sz w:val="28"/>
          <w:szCs w:val="28"/>
        </w:rPr>
        <w:t xml:space="preserve">проведення емпіричного дослідження рівня готовності </w:t>
      </w:r>
      <w:r w:rsidR="00385177" w:rsidRPr="00991CA8">
        <w:rPr>
          <w:sz w:val="28"/>
          <w:szCs w:val="28"/>
        </w:rPr>
        <w:t xml:space="preserve">майбутніх фахівців з соціального забезпечення </w:t>
      </w:r>
      <w:r w:rsidRPr="00991CA8">
        <w:rPr>
          <w:sz w:val="28"/>
          <w:szCs w:val="28"/>
        </w:rPr>
        <w:t>до</w:t>
      </w:r>
      <w:r w:rsidRPr="00991CA8">
        <w:rPr>
          <w:spacing w:val="-3"/>
          <w:sz w:val="28"/>
          <w:szCs w:val="28"/>
        </w:rPr>
        <w:t xml:space="preserve"> </w:t>
      </w:r>
      <w:r w:rsidR="00C07B46" w:rsidRPr="00991CA8">
        <w:rPr>
          <w:sz w:val="28"/>
          <w:szCs w:val="28"/>
        </w:rPr>
        <w:t xml:space="preserve">професійної    </w:t>
      </w:r>
      <w:r w:rsidRPr="00991CA8">
        <w:rPr>
          <w:sz w:val="28"/>
          <w:szCs w:val="28"/>
        </w:rPr>
        <w:t>взаємодії у</w:t>
      </w:r>
      <w:r w:rsidRPr="00991CA8">
        <w:rPr>
          <w:spacing w:val="-3"/>
          <w:sz w:val="28"/>
          <w:szCs w:val="28"/>
        </w:rPr>
        <w:t xml:space="preserve"> </w:t>
      </w:r>
      <w:r w:rsidRPr="00991CA8">
        <w:rPr>
          <w:sz w:val="28"/>
          <w:szCs w:val="28"/>
        </w:rPr>
        <w:t>процесі</w:t>
      </w:r>
      <w:r w:rsidRPr="00991CA8">
        <w:rPr>
          <w:spacing w:val="-1"/>
          <w:sz w:val="28"/>
          <w:szCs w:val="28"/>
        </w:rPr>
        <w:t xml:space="preserve"> </w:t>
      </w:r>
      <w:r w:rsidRPr="00991CA8">
        <w:rPr>
          <w:sz w:val="28"/>
          <w:szCs w:val="28"/>
        </w:rPr>
        <w:t>вивчення</w:t>
      </w:r>
      <w:r w:rsidRPr="00991CA8">
        <w:rPr>
          <w:spacing w:val="-2"/>
          <w:sz w:val="28"/>
          <w:szCs w:val="28"/>
        </w:rPr>
        <w:t xml:space="preserve"> </w:t>
      </w:r>
      <w:r w:rsidRPr="00991CA8">
        <w:rPr>
          <w:sz w:val="28"/>
          <w:szCs w:val="28"/>
        </w:rPr>
        <w:t>фахових</w:t>
      </w:r>
      <w:r w:rsidRPr="00991CA8">
        <w:rPr>
          <w:spacing w:val="-2"/>
          <w:sz w:val="28"/>
          <w:szCs w:val="28"/>
        </w:rPr>
        <w:t xml:space="preserve"> </w:t>
      </w:r>
      <w:r w:rsidRPr="00991CA8">
        <w:rPr>
          <w:sz w:val="28"/>
          <w:szCs w:val="28"/>
        </w:rPr>
        <w:t xml:space="preserve">дисциплін; аналіз сильних і слабких сторін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у контексті проблеми дослідження; моделювання методів підготовки до </w:t>
      </w:r>
      <w:r w:rsidR="00C07B46" w:rsidRPr="00991CA8">
        <w:rPr>
          <w:sz w:val="28"/>
          <w:szCs w:val="28"/>
        </w:rPr>
        <w:t xml:space="preserve">професійної    </w:t>
      </w:r>
      <w:r w:rsidRPr="00991CA8">
        <w:rPr>
          <w:sz w:val="28"/>
          <w:szCs w:val="28"/>
        </w:rPr>
        <w:t xml:space="preserve">взаємодії у процесі вивчення фахових дисциплін. </w:t>
      </w:r>
      <w:r w:rsidRPr="00991CA8">
        <w:rPr>
          <w:iCs/>
          <w:sz w:val="28"/>
          <w:szCs w:val="28"/>
        </w:rPr>
        <w:t xml:space="preserve">Методи </w:t>
      </w:r>
      <w:proofErr w:type="spellStart"/>
      <w:r w:rsidRPr="00991CA8">
        <w:rPr>
          <w:iCs/>
          <w:sz w:val="28"/>
          <w:szCs w:val="28"/>
        </w:rPr>
        <w:t>констатувального</w:t>
      </w:r>
      <w:proofErr w:type="spellEnd"/>
      <w:r w:rsidRPr="00991CA8">
        <w:rPr>
          <w:iCs/>
          <w:sz w:val="28"/>
          <w:szCs w:val="28"/>
        </w:rPr>
        <w:t xml:space="preserve"> етапу</w:t>
      </w:r>
      <w:r w:rsidRPr="00991CA8">
        <w:rPr>
          <w:sz w:val="28"/>
          <w:szCs w:val="28"/>
        </w:rPr>
        <w:t>: опитування, анкетування, тестування, оцінка й самооцінка, психологічна діагностика учасників експериментальної</w:t>
      </w:r>
      <w:r w:rsidR="008C112C" w:rsidRPr="00991CA8">
        <w:rPr>
          <w:sz w:val="28"/>
          <w:szCs w:val="28"/>
        </w:rPr>
        <w:t xml:space="preserve"> </w:t>
      </w:r>
      <w:r w:rsidRPr="00991CA8">
        <w:rPr>
          <w:sz w:val="28"/>
          <w:szCs w:val="28"/>
        </w:rPr>
        <w:t>роботи відповідно до обраних критеріїв і показників; аналіз, порівняння та математична обробка емпіричних даних першого діагностичного зрізу.</w:t>
      </w:r>
    </w:p>
    <w:p w14:paraId="07294931" w14:textId="6651C37F" w:rsidR="005464FA" w:rsidRPr="00991CA8" w:rsidRDefault="005464FA" w:rsidP="008C112C">
      <w:pPr>
        <w:pStyle w:val="ad"/>
        <w:spacing w:after="0" w:line="360" w:lineRule="auto"/>
        <w:ind w:right="263" w:firstLine="707"/>
        <w:jc w:val="both"/>
        <w:rPr>
          <w:sz w:val="28"/>
          <w:szCs w:val="28"/>
        </w:rPr>
      </w:pPr>
      <w:r w:rsidRPr="00991CA8">
        <w:rPr>
          <w:iCs/>
          <w:sz w:val="28"/>
          <w:szCs w:val="28"/>
        </w:rPr>
        <w:t>Формувальний етап</w:t>
      </w:r>
      <w:r w:rsidRPr="00991CA8">
        <w:rPr>
          <w:i/>
          <w:sz w:val="28"/>
          <w:szCs w:val="28"/>
        </w:rPr>
        <w:t xml:space="preserve"> </w:t>
      </w:r>
      <w:r w:rsidRPr="00991CA8">
        <w:rPr>
          <w:sz w:val="28"/>
          <w:szCs w:val="28"/>
        </w:rPr>
        <w:t xml:space="preserve">відображає діяльність експериментальної групи з упровадження технології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у процесі вивчення фахових дисциплін. </w:t>
      </w:r>
      <w:r w:rsidRPr="00991CA8">
        <w:rPr>
          <w:iCs/>
          <w:sz w:val="28"/>
          <w:szCs w:val="28"/>
        </w:rPr>
        <w:t xml:space="preserve">Завдання </w:t>
      </w:r>
      <w:r w:rsidRPr="00991CA8">
        <w:rPr>
          <w:iCs/>
          <w:sz w:val="28"/>
          <w:szCs w:val="28"/>
        </w:rPr>
        <w:lastRenderedPageBreak/>
        <w:t>формувального етапу:</w:t>
      </w:r>
      <w:r w:rsidRPr="00991CA8">
        <w:rPr>
          <w:sz w:val="28"/>
          <w:szCs w:val="28"/>
        </w:rPr>
        <w:t xml:space="preserve"> упровадження в процес професійної підготовки експериментальних груп технології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w:t>
      </w:r>
      <w:r w:rsidRPr="00991CA8">
        <w:rPr>
          <w:spacing w:val="40"/>
          <w:sz w:val="28"/>
          <w:szCs w:val="28"/>
        </w:rPr>
        <w:t xml:space="preserve"> </w:t>
      </w:r>
      <w:r w:rsidRPr="00991CA8">
        <w:rPr>
          <w:sz w:val="28"/>
          <w:szCs w:val="28"/>
        </w:rPr>
        <w:t xml:space="preserve">у процесі вивчення фахових дисциплін; </w:t>
      </w:r>
      <w:r w:rsidRPr="00991CA8">
        <w:rPr>
          <w:iCs/>
          <w:sz w:val="28"/>
          <w:szCs w:val="28"/>
        </w:rPr>
        <w:t>Методи формувального етапу</w:t>
      </w:r>
      <w:r w:rsidRPr="00991CA8">
        <w:rPr>
          <w:sz w:val="28"/>
          <w:szCs w:val="28"/>
        </w:rPr>
        <w:t xml:space="preserve">: </w:t>
      </w:r>
      <w:proofErr w:type="spellStart"/>
      <w:r w:rsidRPr="00991CA8">
        <w:rPr>
          <w:sz w:val="28"/>
          <w:szCs w:val="28"/>
        </w:rPr>
        <w:t>проєктування</w:t>
      </w:r>
      <w:proofErr w:type="spellEnd"/>
      <w:r w:rsidRPr="00991CA8">
        <w:rPr>
          <w:sz w:val="28"/>
          <w:szCs w:val="28"/>
        </w:rPr>
        <w:t xml:space="preserve"> технології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у процесі вивчення фахових дисциплін; моделювання процесу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експериментальних груп до </w:t>
      </w:r>
      <w:r w:rsidR="00C07B46" w:rsidRPr="00991CA8">
        <w:rPr>
          <w:sz w:val="28"/>
          <w:szCs w:val="28"/>
        </w:rPr>
        <w:t xml:space="preserve">професійної    </w:t>
      </w:r>
      <w:r w:rsidRPr="00991CA8">
        <w:rPr>
          <w:sz w:val="28"/>
          <w:szCs w:val="28"/>
        </w:rPr>
        <w:t>взаємодії у процесі вивчення фахових дисциплін; дослідницько-пошуковий метод для апробації, оцінки та узагальнення методів й етапів, представлених в авторській технології.</w:t>
      </w:r>
    </w:p>
    <w:p w14:paraId="55E98CE7" w14:textId="728D62A6" w:rsidR="005464FA" w:rsidRPr="00991CA8" w:rsidRDefault="005464FA" w:rsidP="008C112C">
      <w:pPr>
        <w:pStyle w:val="ad"/>
        <w:spacing w:after="0" w:line="360" w:lineRule="auto"/>
        <w:ind w:right="265" w:firstLine="707"/>
        <w:jc w:val="both"/>
        <w:rPr>
          <w:sz w:val="28"/>
          <w:szCs w:val="28"/>
        </w:rPr>
      </w:pPr>
      <w:r w:rsidRPr="00991CA8">
        <w:rPr>
          <w:iCs/>
          <w:sz w:val="28"/>
          <w:szCs w:val="28"/>
        </w:rPr>
        <w:t>Узагальнюючий етап</w:t>
      </w:r>
      <w:r w:rsidRPr="00991CA8">
        <w:rPr>
          <w:i/>
          <w:sz w:val="28"/>
          <w:szCs w:val="28"/>
        </w:rPr>
        <w:t xml:space="preserve"> </w:t>
      </w:r>
      <w:r w:rsidRPr="00991CA8">
        <w:rPr>
          <w:sz w:val="28"/>
          <w:szCs w:val="28"/>
        </w:rPr>
        <w:t xml:space="preserve">скерований на повторну діагностику рівня готовності учасників експерименту до </w:t>
      </w:r>
      <w:r w:rsidR="00C07B46" w:rsidRPr="00991CA8">
        <w:rPr>
          <w:sz w:val="28"/>
          <w:szCs w:val="28"/>
        </w:rPr>
        <w:t xml:space="preserve">професійної    </w:t>
      </w:r>
      <w:r w:rsidRPr="00991CA8">
        <w:rPr>
          <w:sz w:val="28"/>
          <w:szCs w:val="28"/>
        </w:rPr>
        <w:t xml:space="preserve">взаємодії після впровадження технології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у процесі вивчення фахових дисциплін. </w:t>
      </w:r>
      <w:r w:rsidRPr="00991CA8">
        <w:rPr>
          <w:iCs/>
          <w:sz w:val="28"/>
          <w:szCs w:val="28"/>
        </w:rPr>
        <w:t>Завдання узагальнюючого етапу</w:t>
      </w:r>
      <w:r w:rsidRPr="00991CA8">
        <w:rPr>
          <w:sz w:val="28"/>
          <w:szCs w:val="28"/>
        </w:rPr>
        <w:t xml:space="preserve">: повторне емпіричне дослідження рівня готовності до </w:t>
      </w:r>
      <w:r w:rsidR="00C07B46" w:rsidRPr="00991CA8">
        <w:rPr>
          <w:sz w:val="28"/>
          <w:szCs w:val="28"/>
        </w:rPr>
        <w:t xml:space="preserve">професійної    </w:t>
      </w:r>
      <w:r w:rsidRPr="00991CA8">
        <w:rPr>
          <w:sz w:val="28"/>
          <w:szCs w:val="28"/>
        </w:rPr>
        <w:t xml:space="preserve">взаємодії учасників контрольної та експериментальної груп, а також подальше порівняння їх результатів; статистичне підтвердження експериментальної гіпотези; формулювання висновків експериментальної роботи. </w:t>
      </w:r>
      <w:r w:rsidRPr="00991CA8">
        <w:rPr>
          <w:iCs/>
          <w:sz w:val="28"/>
          <w:szCs w:val="28"/>
        </w:rPr>
        <w:t>Методи узагальнюючого етапу</w:t>
      </w:r>
      <w:r w:rsidRPr="00991CA8">
        <w:rPr>
          <w:sz w:val="28"/>
          <w:szCs w:val="28"/>
        </w:rPr>
        <w:t>: порівняльний аналіз результатів рівнів готовності учасників експерименту до і після впровадження</w:t>
      </w:r>
      <w:r w:rsidRPr="00991CA8">
        <w:rPr>
          <w:spacing w:val="80"/>
          <w:sz w:val="28"/>
          <w:szCs w:val="28"/>
        </w:rPr>
        <w:t xml:space="preserve"> </w:t>
      </w:r>
      <w:r w:rsidRPr="00991CA8">
        <w:rPr>
          <w:sz w:val="28"/>
          <w:szCs w:val="28"/>
        </w:rPr>
        <w:t>технології; методи математичної статистики для визначення валідності отриманих емпіричних даних, узагальнення результатів експерименту.</w:t>
      </w:r>
    </w:p>
    <w:p w14:paraId="5492ABA0" w14:textId="3750A847" w:rsidR="005464FA" w:rsidRPr="00991CA8" w:rsidRDefault="005464FA" w:rsidP="008C112C">
      <w:pPr>
        <w:pStyle w:val="ad"/>
        <w:spacing w:after="0" w:line="360" w:lineRule="auto"/>
        <w:ind w:right="264" w:firstLine="707"/>
        <w:jc w:val="both"/>
        <w:rPr>
          <w:sz w:val="28"/>
          <w:szCs w:val="28"/>
        </w:rPr>
      </w:pPr>
      <w:r w:rsidRPr="00991CA8">
        <w:rPr>
          <w:iCs/>
          <w:sz w:val="28"/>
          <w:szCs w:val="28"/>
        </w:rPr>
        <w:t>Генеральна сукупність дослідження</w:t>
      </w:r>
      <w:r w:rsidRPr="00991CA8">
        <w:rPr>
          <w:i/>
          <w:sz w:val="28"/>
          <w:szCs w:val="28"/>
        </w:rPr>
        <w:t xml:space="preserve"> </w:t>
      </w:r>
      <w:r w:rsidRPr="00991CA8">
        <w:rPr>
          <w:sz w:val="28"/>
          <w:szCs w:val="28"/>
        </w:rPr>
        <w:t>характеризує множину осіб, на яку поширюються результати дослідження через наявність спільних характеристик і визначених територіально-часових меж. До генеральної сукупності нашого дослідження належать майбутні соціальні працівники, які навчаються в українських закладах вищої освіти</w:t>
      </w:r>
      <w:r w:rsidR="008C112C" w:rsidRPr="00991CA8">
        <w:rPr>
          <w:sz w:val="28"/>
          <w:szCs w:val="28"/>
        </w:rPr>
        <w:t>.</w:t>
      </w:r>
    </w:p>
    <w:p w14:paraId="19CEEFF8" w14:textId="1E909689" w:rsidR="005464FA" w:rsidRPr="00991CA8" w:rsidRDefault="005464FA" w:rsidP="008C112C">
      <w:pPr>
        <w:pStyle w:val="ad"/>
        <w:spacing w:after="0" w:line="360" w:lineRule="auto"/>
        <w:ind w:right="264" w:firstLine="707"/>
        <w:jc w:val="both"/>
        <w:rPr>
          <w:sz w:val="28"/>
          <w:szCs w:val="28"/>
        </w:rPr>
      </w:pPr>
      <w:r w:rsidRPr="00991CA8">
        <w:rPr>
          <w:iCs/>
          <w:sz w:val="28"/>
          <w:szCs w:val="28"/>
        </w:rPr>
        <w:t>Вибіркова</w:t>
      </w:r>
      <w:r w:rsidRPr="00991CA8">
        <w:rPr>
          <w:iCs/>
          <w:spacing w:val="-5"/>
          <w:sz w:val="28"/>
          <w:szCs w:val="28"/>
        </w:rPr>
        <w:t xml:space="preserve"> </w:t>
      </w:r>
      <w:r w:rsidRPr="00991CA8">
        <w:rPr>
          <w:iCs/>
          <w:sz w:val="28"/>
          <w:szCs w:val="28"/>
        </w:rPr>
        <w:t>сукупність</w:t>
      </w:r>
      <w:r w:rsidRPr="00991CA8">
        <w:rPr>
          <w:iCs/>
          <w:spacing w:val="-6"/>
          <w:sz w:val="28"/>
          <w:szCs w:val="28"/>
        </w:rPr>
        <w:t xml:space="preserve"> </w:t>
      </w:r>
      <w:r w:rsidRPr="00991CA8">
        <w:rPr>
          <w:iCs/>
          <w:sz w:val="28"/>
          <w:szCs w:val="28"/>
        </w:rPr>
        <w:t>дослідження</w:t>
      </w:r>
      <w:r w:rsidRPr="00991CA8">
        <w:rPr>
          <w:i/>
          <w:spacing w:val="-4"/>
          <w:sz w:val="28"/>
          <w:szCs w:val="28"/>
        </w:rPr>
        <w:t xml:space="preserve"> </w:t>
      </w:r>
      <w:r w:rsidRPr="00991CA8">
        <w:rPr>
          <w:sz w:val="28"/>
          <w:szCs w:val="28"/>
        </w:rPr>
        <w:t>визначається</w:t>
      </w:r>
      <w:r w:rsidRPr="00991CA8">
        <w:rPr>
          <w:spacing w:val="-5"/>
          <w:sz w:val="28"/>
          <w:szCs w:val="28"/>
        </w:rPr>
        <w:t xml:space="preserve"> </w:t>
      </w:r>
      <w:r w:rsidRPr="00991CA8">
        <w:rPr>
          <w:sz w:val="28"/>
          <w:szCs w:val="28"/>
        </w:rPr>
        <w:t>як</w:t>
      </w:r>
      <w:r w:rsidRPr="00991CA8">
        <w:rPr>
          <w:spacing w:val="-6"/>
          <w:sz w:val="28"/>
          <w:szCs w:val="28"/>
        </w:rPr>
        <w:t xml:space="preserve"> </w:t>
      </w:r>
      <w:r w:rsidRPr="00991CA8">
        <w:rPr>
          <w:sz w:val="28"/>
          <w:szCs w:val="28"/>
        </w:rPr>
        <w:t>частина</w:t>
      </w:r>
      <w:r w:rsidRPr="00991CA8">
        <w:rPr>
          <w:spacing w:val="-5"/>
          <w:sz w:val="28"/>
          <w:szCs w:val="28"/>
        </w:rPr>
        <w:t xml:space="preserve"> </w:t>
      </w:r>
      <w:r w:rsidRPr="00991CA8">
        <w:rPr>
          <w:sz w:val="28"/>
          <w:szCs w:val="28"/>
        </w:rPr>
        <w:t>генеральної сукупності, яка виступає безпосереднім об’єктом впливу у процесі експериментальної роботи. Базовими умовами вибіркової сукупності є її репрезентативність як здатність відображати основні характеристики генеральної сукупності та обсяг, необхідний для забезпечення репрезентативності. Під час обрахунку необхідного обсягу вибіркової сукупності ми послуговувалися методикою крос-табуляції.</w:t>
      </w:r>
    </w:p>
    <w:p w14:paraId="56B16A50" w14:textId="09C942BF" w:rsidR="005464FA" w:rsidRPr="00991CA8" w:rsidRDefault="005464FA" w:rsidP="00D421C8">
      <w:pPr>
        <w:pStyle w:val="ad"/>
        <w:spacing w:after="0" w:line="360" w:lineRule="auto"/>
        <w:ind w:right="267" w:firstLine="707"/>
        <w:jc w:val="both"/>
        <w:rPr>
          <w:sz w:val="28"/>
          <w:szCs w:val="28"/>
        </w:rPr>
      </w:pPr>
      <w:r w:rsidRPr="00991CA8">
        <w:rPr>
          <w:sz w:val="28"/>
          <w:szCs w:val="28"/>
        </w:rPr>
        <w:lastRenderedPageBreak/>
        <w:t xml:space="preserve">Відповідно до рівнів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у процесі вивчення фахових дисциплін (високий, середній, низький) та потреби формування двох груп учасників експерименту (контрольної та експериментальної) обраховується мінімальн</w:t>
      </w:r>
      <w:r w:rsidR="00D421C8" w:rsidRPr="00991CA8">
        <w:rPr>
          <w:sz w:val="28"/>
          <w:szCs w:val="28"/>
        </w:rPr>
        <w:t xml:space="preserve">о </w:t>
      </w:r>
      <w:r w:rsidRPr="00991CA8">
        <w:rPr>
          <w:sz w:val="28"/>
          <w:szCs w:val="28"/>
        </w:rPr>
        <w:t>необхідний обсяг вибіркової сукупності: 3 рівні * 2 групи = 6 експериментальних підгруп. Статистично значуща кількість учасників</w:t>
      </w:r>
      <w:r w:rsidRPr="00991CA8">
        <w:rPr>
          <w:spacing w:val="40"/>
          <w:sz w:val="28"/>
          <w:szCs w:val="28"/>
        </w:rPr>
        <w:t xml:space="preserve"> </w:t>
      </w:r>
      <w:r w:rsidRPr="00991CA8">
        <w:rPr>
          <w:sz w:val="28"/>
          <w:szCs w:val="28"/>
        </w:rPr>
        <w:t xml:space="preserve">кожної експериментальної підгрупи повинна складати 25-100 осіб. Відповідно, 6 підгруп * 25 осіб = 150 учасників; 6 підгруп * 100 осіб = 600 учасників. </w:t>
      </w:r>
    </w:p>
    <w:p w14:paraId="6F486496" w14:textId="1511D5C9" w:rsidR="005464FA" w:rsidRPr="00991CA8" w:rsidRDefault="005464FA" w:rsidP="008C112C">
      <w:pPr>
        <w:pStyle w:val="ad"/>
        <w:spacing w:after="0" w:line="360" w:lineRule="auto"/>
        <w:ind w:right="262" w:firstLine="707"/>
        <w:jc w:val="both"/>
        <w:rPr>
          <w:sz w:val="28"/>
          <w:szCs w:val="28"/>
        </w:rPr>
      </w:pPr>
      <w:r w:rsidRPr="00991CA8">
        <w:rPr>
          <w:sz w:val="28"/>
          <w:szCs w:val="28"/>
        </w:rPr>
        <w:t xml:space="preserve">Таким чином, участь в експериментальній роботі взяли 78 </w:t>
      </w:r>
      <w:r w:rsidR="00385177" w:rsidRPr="00991CA8">
        <w:rPr>
          <w:sz w:val="28"/>
          <w:szCs w:val="28"/>
        </w:rPr>
        <w:t xml:space="preserve">майбутніх фахівців з соціального забезпечення </w:t>
      </w:r>
      <w:r w:rsidRPr="00991CA8">
        <w:rPr>
          <w:sz w:val="28"/>
          <w:szCs w:val="28"/>
        </w:rPr>
        <w:t xml:space="preserve"> студенти ОС «Бакалавр», які здобувають вищу освіту в закладах, представлених в експериментальній базі дослідження (II-IV курси). Поділ учасників експерименту на контрольну та експериментальну групу здійснювався із забезпеченням умови рівності частоти розподілу досліджуваної ознаки (рівня готовності до </w:t>
      </w:r>
      <w:r w:rsidR="00C07B46" w:rsidRPr="00991CA8">
        <w:rPr>
          <w:sz w:val="28"/>
          <w:szCs w:val="28"/>
        </w:rPr>
        <w:t xml:space="preserve">професійної </w:t>
      </w:r>
      <w:r w:rsidRPr="00991CA8">
        <w:rPr>
          <w:sz w:val="28"/>
          <w:szCs w:val="28"/>
        </w:rPr>
        <w:t xml:space="preserve">взаємодії). У процесі вивчення фахових дисциплін учасників експериментальної групи на формувальному етапі було впроваджено технологію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професійна підготовка учасників контрольної групи здійснювалася без спеціально створених умов.</w:t>
      </w:r>
    </w:p>
    <w:p w14:paraId="4747D36A" w14:textId="761B354C" w:rsidR="005464FA" w:rsidRPr="00991CA8" w:rsidRDefault="005464FA" w:rsidP="008C112C">
      <w:pPr>
        <w:pStyle w:val="ad"/>
        <w:spacing w:after="0" w:line="360" w:lineRule="auto"/>
        <w:ind w:right="273" w:firstLine="707"/>
        <w:jc w:val="both"/>
        <w:rPr>
          <w:sz w:val="28"/>
          <w:szCs w:val="28"/>
        </w:rPr>
      </w:pPr>
      <w:r w:rsidRPr="00991CA8">
        <w:rPr>
          <w:sz w:val="28"/>
          <w:szCs w:val="28"/>
        </w:rPr>
        <w:t>Отже,</w:t>
      </w:r>
      <w:r w:rsidRPr="00991CA8">
        <w:rPr>
          <w:spacing w:val="-2"/>
          <w:sz w:val="28"/>
          <w:szCs w:val="28"/>
        </w:rPr>
        <w:t xml:space="preserve"> </w:t>
      </w:r>
      <w:r w:rsidRPr="00991CA8">
        <w:rPr>
          <w:sz w:val="28"/>
          <w:szCs w:val="28"/>
        </w:rPr>
        <w:t>побудована</w:t>
      </w:r>
      <w:r w:rsidRPr="00991CA8">
        <w:rPr>
          <w:spacing w:val="-1"/>
          <w:sz w:val="28"/>
          <w:szCs w:val="28"/>
        </w:rPr>
        <w:t xml:space="preserve"> </w:t>
      </w:r>
      <w:r w:rsidRPr="00991CA8">
        <w:rPr>
          <w:sz w:val="28"/>
          <w:szCs w:val="28"/>
        </w:rPr>
        <w:t>програма</w:t>
      </w:r>
      <w:r w:rsidRPr="00991CA8">
        <w:rPr>
          <w:spacing w:val="-1"/>
          <w:sz w:val="28"/>
          <w:szCs w:val="28"/>
        </w:rPr>
        <w:t xml:space="preserve"> </w:t>
      </w:r>
      <w:r w:rsidRPr="00991CA8">
        <w:rPr>
          <w:sz w:val="28"/>
          <w:szCs w:val="28"/>
        </w:rPr>
        <w:t>експерименту,</w:t>
      </w:r>
      <w:r w:rsidRPr="00991CA8">
        <w:rPr>
          <w:spacing w:val="-2"/>
          <w:sz w:val="28"/>
          <w:szCs w:val="28"/>
        </w:rPr>
        <w:t xml:space="preserve"> </w:t>
      </w:r>
      <w:r w:rsidRPr="00991CA8">
        <w:rPr>
          <w:sz w:val="28"/>
          <w:szCs w:val="28"/>
        </w:rPr>
        <w:t xml:space="preserve">описано його мету, гіпотезу, етапи (завдання і методи) та діагностичні методики дослідження, визначено експериментальну базу, генеральну та вибіркову </w:t>
      </w:r>
      <w:r w:rsidRPr="00991CA8">
        <w:rPr>
          <w:spacing w:val="-2"/>
          <w:sz w:val="28"/>
          <w:szCs w:val="28"/>
        </w:rPr>
        <w:t>сукупності.</w:t>
      </w:r>
    </w:p>
    <w:p w14:paraId="29866C57" w14:textId="77777777" w:rsidR="005464FA" w:rsidRPr="00991CA8" w:rsidRDefault="005464FA" w:rsidP="008C112C">
      <w:pPr>
        <w:pStyle w:val="ad"/>
        <w:spacing w:after="0" w:line="360" w:lineRule="auto"/>
        <w:jc w:val="both"/>
        <w:rPr>
          <w:sz w:val="28"/>
          <w:szCs w:val="28"/>
        </w:rPr>
      </w:pPr>
    </w:p>
    <w:p w14:paraId="1F008629" w14:textId="5839A482" w:rsidR="00D421C8" w:rsidRPr="00991CA8" w:rsidRDefault="00D421C8" w:rsidP="00D421C8">
      <w:pPr>
        <w:pStyle w:val="4"/>
        <w:numPr>
          <w:ilvl w:val="0"/>
          <w:numId w:val="0"/>
        </w:numPr>
        <w:tabs>
          <w:tab w:val="clear" w:pos="1341"/>
          <w:tab w:val="left" w:pos="1445"/>
        </w:tabs>
        <w:ind w:right="172"/>
      </w:pPr>
      <w:bookmarkStart w:id="13" w:name="_bookmark14"/>
      <w:bookmarkEnd w:id="13"/>
      <w:r w:rsidRPr="00991CA8">
        <w:t xml:space="preserve">          3.2. </w:t>
      </w:r>
      <w:hyperlink w:anchor="_bookmark15" w:history="1">
        <w:r w:rsidRPr="00991CA8">
          <w:t xml:space="preserve">Експериментальна перевірка технології формування готовності майбутніх фахівців з соціального забезпечення до професійної взаємодії </w:t>
        </w:r>
      </w:hyperlink>
      <w:r w:rsidRPr="00991CA8">
        <w:t xml:space="preserve"> </w:t>
      </w:r>
      <w:hyperlink w:anchor="_bookmark15" w:history="1">
        <w:r w:rsidRPr="00991CA8">
          <w:t xml:space="preserve"> у процесі вивчення фахових</w:t>
        </w:r>
      </w:hyperlink>
      <w:r w:rsidRPr="00991CA8">
        <w:t xml:space="preserve"> </w:t>
      </w:r>
      <w:hyperlink w:anchor="_bookmark15" w:history="1">
        <w:r w:rsidRPr="00991CA8">
          <w:t>дисциплін</w:t>
        </w:r>
        <w:r w:rsidRPr="00991CA8">
          <w:rPr>
            <w:spacing w:val="-4"/>
          </w:rPr>
          <w:t xml:space="preserve"> </w:t>
        </w:r>
        <w:r w:rsidRPr="00991CA8">
          <w:t>та</w:t>
        </w:r>
        <w:r w:rsidRPr="00991CA8">
          <w:rPr>
            <w:spacing w:val="-3"/>
          </w:rPr>
          <w:t xml:space="preserve"> </w:t>
        </w:r>
        <w:r w:rsidRPr="00991CA8">
          <w:t>аналіз</w:t>
        </w:r>
        <w:r w:rsidRPr="00991CA8">
          <w:rPr>
            <w:spacing w:val="-6"/>
          </w:rPr>
          <w:t xml:space="preserve"> </w:t>
        </w:r>
        <w:r w:rsidRPr="00991CA8">
          <w:t>її</w:t>
        </w:r>
        <w:r w:rsidRPr="00991CA8">
          <w:rPr>
            <w:spacing w:val="-4"/>
          </w:rPr>
          <w:t xml:space="preserve"> </w:t>
        </w:r>
        <w:r w:rsidRPr="00991CA8">
          <w:rPr>
            <w:spacing w:val="-2"/>
          </w:rPr>
          <w:t>результатів</w:t>
        </w:r>
      </w:hyperlink>
    </w:p>
    <w:p w14:paraId="66733B67" w14:textId="77777777" w:rsidR="005464FA" w:rsidRPr="00991CA8" w:rsidRDefault="005464FA" w:rsidP="00D421C8">
      <w:pPr>
        <w:pStyle w:val="ad"/>
        <w:spacing w:after="0" w:line="360" w:lineRule="auto"/>
      </w:pPr>
    </w:p>
    <w:p w14:paraId="0FDF2F5B" w14:textId="2A65BFF7" w:rsidR="005464FA" w:rsidRPr="00991CA8" w:rsidRDefault="005464FA" w:rsidP="00A72CDC">
      <w:pPr>
        <w:pStyle w:val="ad"/>
        <w:tabs>
          <w:tab w:val="left" w:pos="9015"/>
        </w:tabs>
        <w:spacing w:after="0" w:line="360" w:lineRule="auto"/>
        <w:ind w:right="268" w:firstLine="707"/>
        <w:jc w:val="both"/>
        <w:rPr>
          <w:spacing w:val="-2"/>
          <w:sz w:val="28"/>
          <w:szCs w:val="28"/>
        </w:rPr>
      </w:pPr>
      <w:bookmarkStart w:id="14" w:name="_bookmark15"/>
      <w:bookmarkEnd w:id="14"/>
      <w:r w:rsidRPr="00991CA8">
        <w:rPr>
          <w:sz w:val="28"/>
          <w:szCs w:val="28"/>
        </w:rPr>
        <w:t>Після</w:t>
      </w:r>
      <w:r w:rsidRPr="00991CA8">
        <w:rPr>
          <w:spacing w:val="40"/>
          <w:sz w:val="28"/>
          <w:szCs w:val="28"/>
        </w:rPr>
        <w:t xml:space="preserve"> </w:t>
      </w:r>
      <w:r w:rsidRPr="00991CA8">
        <w:rPr>
          <w:sz w:val="28"/>
          <w:szCs w:val="28"/>
        </w:rPr>
        <w:t>формувального</w:t>
      </w:r>
      <w:r w:rsidRPr="00991CA8">
        <w:rPr>
          <w:spacing w:val="40"/>
          <w:sz w:val="28"/>
          <w:szCs w:val="28"/>
        </w:rPr>
        <w:t xml:space="preserve"> </w:t>
      </w:r>
      <w:r w:rsidRPr="00991CA8">
        <w:rPr>
          <w:sz w:val="28"/>
          <w:szCs w:val="28"/>
        </w:rPr>
        <w:t>етапу</w:t>
      </w:r>
      <w:r w:rsidRPr="00991CA8">
        <w:rPr>
          <w:spacing w:val="40"/>
          <w:sz w:val="28"/>
          <w:szCs w:val="28"/>
        </w:rPr>
        <w:t xml:space="preserve"> </w:t>
      </w:r>
      <w:r w:rsidRPr="00991CA8">
        <w:rPr>
          <w:sz w:val="28"/>
          <w:szCs w:val="28"/>
        </w:rPr>
        <w:t>експерименту</w:t>
      </w:r>
      <w:r w:rsidRPr="00991CA8">
        <w:rPr>
          <w:spacing w:val="40"/>
          <w:sz w:val="28"/>
          <w:szCs w:val="28"/>
        </w:rPr>
        <w:t xml:space="preserve"> </w:t>
      </w:r>
      <w:r w:rsidRPr="00991CA8">
        <w:rPr>
          <w:sz w:val="28"/>
          <w:szCs w:val="28"/>
        </w:rPr>
        <w:t>з</w:t>
      </w:r>
      <w:r w:rsidRPr="00991CA8">
        <w:rPr>
          <w:spacing w:val="40"/>
          <w:sz w:val="28"/>
          <w:szCs w:val="28"/>
        </w:rPr>
        <w:t xml:space="preserve"> </w:t>
      </w:r>
      <w:r w:rsidRPr="00991CA8">
        <w:rPr>
          <w:sz w:val="28"/>
          <w:szCs w:val="28"/>
        </w:rPr>
        <w:t>упровадження</w:t>
      </w:r>
      <w:r w:rsidRPr="00991CA8">
        <w:rPr>
          <w:spacing w:val="40"/>
          <w:sz w:val="28"/>
          <w:szCs w:val="28"/>
        </w:rPr>
        <w:t xml:space="preserve"> </w:t>
      </w:r>
      <w:r w:rsidRPr="00991CA8">
        <w:rPr>
          <w:sz w:val="28"/>
          <w:szCs w:val="28"/>
        </w:rPr>
        <w:t>технології підготовки</w:t>
      </w:r>
      <w:r w:rsidRPr="00991CA8">
        <w:rPr>
          <w:spacing w:val="24"/>
          <w:sz w:val="28"/>
          <w:szCs w:val="28"/>
        </w:rPr>
        <w:t xml:space="preserve">  </w:t>
      </w:r>
      <w:r w:rsidRPr="00991CA8">
        <w:rPr>
          <w:sz w:val="28"/>
          <w:szCs w:val="28"/>
        </w:rPr>
        <w:t>соціальних</w:t>
      </w:r>
      <w:r w:rsidRPr="00991CA8">
        <w:rPr>
          <w:spacing w:val="25"/>
          <w:sz w:val="28"/>
          <w:szCs w:val="28"/>
        </w:rPr>
        <w:t xml:space="preserve">  </w:t>
      </w:r>
      <w:r w:rsidRPr="00991CA8">
        <w:rPr>
          <w:sz w:val="28"/>
          <w:szCs w:val="28"/>
        </w:rPr>
        <w:t>працівників</w:t>
      </w:r>
      <w:r w:rsidRPr="00991CA8">
        <w:rPr>
          <w:spacing w:val="22"/>
          <w:sz w:val="28"/>
          <w:szCs w:val="28"/>
        </w:rPr>
        <w:t xml:space="preserve">  </w:t>
      </w:r>
      <w:r w:rsidRPr="00991CA8">
        <w:rPr>
          <w:sz w:val="28"/>
          <w:szCs w:val="28"/>
        </w:rPr>
        <w:t>до</w:t>
      </w:r>
      <w:r w:rsidRPr="00991CA8">
        <w:rPr>
          <w:spacing w:val="24"/>
          <w:sz w:val="28"/>
          <w:szCs w:val="28"/>
        </w:rPr>
        <w:t xml:space="preserve">  </w:t>
      </w:r>
      <w:r w:rsidR="00C07B46" w:rsidRPr="00991CA8">
        <w:rPr>
          <w:sz w:val="28"/>
          <w:szCs w:val="28"/>
        </w:rPr>
        <w:t xml:space="preserve">професійної    </w:t>
      </w:r>
      <w:r w:rsidRPr="00991CA8">
        <w:rPr>
          <w:spacing w:val="-2"/>
          <w:sz w:val="28"/>
          <w:szCs w:val="28"/>
        </w:rPr>
        <w:t>взаємодії</w:t>
      </w:r>
      <w:r w:rsidR="00A72CDC" w:rsidRPr="00991CA8">
        <w:rPr>
          <w:sz w:val="28"/>
          <w:szCs w:val="28"/>
        </w:rPr>
        <w:t xml:space="preserve"> </w:t>
      </w:r>
      <w:r w:rsidRPr="00991CA8">
        <w:rPr>
          <w:sz w:val="28"/>
          <w:szCs w:val="28"/>
        </w:rPr>
        <w:t>у</w:t>
      </w:r>
      <w:r w:rsidRPr="00991CA8">
        <w:rPr>
          <w:spacing w:val="25"/>
          <w:sz w:val="28"/>
          <w:szCs w:val="28"/>
        </w:rPr>
        <w:t xml:space="preserve">  </w:t>
      </w:r>
      <w:r w:rsidRPr="00991CA8">
        <w:rPr>
          <w:spacing w:val="-2"/>
          <w:sz w:val="28"/>
          <w:szCs w:val="28"/>
        </w:rPr>
        <w:t>процесі</w:t>
      </w:r>
      <w:r w:rsidR="00A72CDC" w:rsidRPr="00991CA8">
        <w:rPr>
          <w:spacing w:val="-2"/>
          <w:sz w:val="28"/>
          <w:szCs w:val="28"/>
        </w:rPr>
        <w:t xml:space="preserve"> </w:t>
      </w:r>
      <w:r w:rsidRPr="00991CA8">
        <w:rPr>
          <w:sz w:val="28"/>
          <w:szCs w:val="28"/>
        </w:rPr>
        <w:t xml:space="preserve">вивчення фахових дисциплін нами було проведено повторну діагностику рівня готовності учасників експерименту з метою виявлення якості впливу запропонованої технології та підтвердження експериментальної гіпотези. Повторна діагностика, згідно з </w:t>
      </w:r>
      <w:r w:rsidRPr="00991CA8">
        <w:rPr>
          <w:sz w:val="28"/>
          <w:szCs w:val="28"/>
        </w:rPr>
        <w:lastRenderedPageBreak/>
        <w:t xml:space="preserve">програмою експериментальної роботи, проводилася за допомогою тих самих методів і </w:t>
      </w:r>
      <w:proofErr w:type="spellStart"/>
      <w:r w:rsidRPr="00991CA8">
        <w:rPr>
          <w:sz w:val="28"/>
          <w:szCs w:val="28"/>
        </w:rPr>
        <w:t>методик</w:t>
      </w:r>
      <w:proofErr w:type="spellEnd"/>
      <w:r w:rsidRPr="00991CA8">
        <w:rPr>
          <w:sz w:val="28"/>
          <w:szCs w:val="28"/>
        </w:rPr>
        <w:t xml:space="preserve"> у середовищі експериментальної та контрольної груп. Порівняємо результати обох груп до і після проведення формувального етапу експерименту для формулювання </w:t>
      </w:r>
      <w:r w:rsidRPr="00991CA8">
        <w:rPr>
          <w:spacing w:val="-2"/>
          <w:sz w:val="28"/>
          <w:szCs w:val="28"/>
        </w:rPr>
        <w:t>висновків.</w:t>
      </w:r>
    </w:p>
    <w:p w14:paraId="00286604" w14:textId="085620F7" w:rsidR="005464FA" w:rsidRPr="00991CA8" w:rsidRDefault="005464FA" w:rsidP="00D421C8">
      <w:pPr>
        <w:pStyle w:val="ad"/>
        <w:spacing w:after="0" w:line="360" w:lineRule="auto"/>
        <w:ind w:right="264" w:firstLine="707"/>
        <w:jc w:val="both"/>
        <w:rPr>
          <w:sz w:val="28"/>
          <w:szCs w:val="28"/>
        </w:rPr>
      </w:pPr>
      <w:r w:rsidRPr="00991CA8">
        <w:rPr>
          <w:iCs/>
          <w:sz w:val="28"/>
          <w:szCs w:val="28"/>
        </w:rPr>
        <w:t>Особистісно-мотиваційний критерій</w:t>
      </w:r>
      <w:r w:rsidRPr="00991CA8">
        <w:rPr>
          <w:i/>
          <w:sz w:val="28"/>
          <w:szCs w:val="28"/>
        </w:rPr>
        <w:t xml:space="preserve"> </w:t>
      </w:r>
      <w:r w:rsidRPr="00991CA8">
        <w:rPr>
          <w:sz w:val="28"/>
          <w:szCs w:val="28"/>
        </w:rPr>
        <w:t>досліджувався нами з метою охарактеризувати особливості професійної мотивації майбутніх фахівців у контексті проблеми дослідження. Для його діагностики нами</w:t>
      </w:r>
      <w:r w:rsidRPr="00991CA8">
        <w:rPr>
          <w:spacing w:val="80"/>
          <w:sz w:val="28"/>
          <w:szCs w:val="28"/>
        </w:rPr>
        <w:t xml:space="preserve"> </w:t>
      </w:r>
      <w:r w:rsidRPr="00991CA8">
        <w:rPr>
          <w:sz w:val="28"/>
          <w:szCs w:val="28"/>
        </w:rPr>
        <w:t>застосовувалися дві емпіричні методики: Опитувальник внутрішньої мотивації при виконанні студентами професійних завдань</w:t>
      </w:r>
      <w:r w:rsidRPr="00991CA8">
        <w:rPr>
          <w:spacing w:val="-2"/>
          <w:sz w:val="28"/>
          <w:szCs w:val="28"/>
        </w:rPr>
        <w:t>.</w:t>
      </w:r>
    </w:p>
    <w:p w14:paraId="7AD4DE0A" w14:textId="3D3205C3" w:rsidR="005464FA" w:rsidRPr="00991CA8" w:rsidRDefault="005464FA" w:rsidP="00D421C8">
      <w:pPr>
        <w:pStyle w:val="ad"/>
        <w:spacing w:after="0" w:line="360" w:lineRule="auto"/>
        <w:ind w:right="263" w:firstLine="707"/>
        <w:jc w:val="both"/>
        <w:rPr>
          <w:sz w:val="28"/>
          <w:szCs w:val="28"/>
        </w:rPr>
      </w:pPr>
      <w:r w:rsidRPr="00991CA8">
        <w:rPr>
          <w:sz w:val="28"/>
          <w:szCs w:val="28"/>
        </w:rPr>
        <w:t xml:space="preserve">Оцінка сформованості професійної мотивації </w:t>
      </w:r>
      <w:r w:rsidR="00385177" w:rsidRPr="00991CA8">
        <w:rPr>
          <w:sz w:val="28"/>
          <w:szCs w:val="28"/>
        </w:rPr>
        <w:t xml:space="preserve">майбутніх фахівців з соціального забезпечення </w:t>
      </w:r>
      <w:r w:rsidRPr="00991CA8">
        <w:rPr>
          <w:sz w:val="28"/>
          <w:szCs w:val="28"/>
        </w:rPr>
        <w:t xml:space="preserve">здійснювалася за шкалами «Задоволення від діяльності», «Докладені зусилля», «Почуття компетентності», «Почуття самореалізації». Нами було запропоновано студентам вирішення практико-орієнованих завдань з організації </w:t>
      </w:r>
      <w:r w:rsidR="00C07B46" w:rsidRPr="00991CA8">
        <w:rPr>
          <w:sz w:val="28"/>
          <w:szCs w:val="28"/>
        </w:rPr>
        <w:t xml:space="preserve">професійної    </w:t>
      </w:r>
      <w:r w:rsidRPr="00991CA8">
        <w:rPr>
          <w:sz w:val="28"/>
          <w:szCs w:val="28"/>
        </w:rPr>
        <w:t xml:space="preserve">взаємодії, після чого було проведено тестування рівня вмотивованості студентів до виконання завдань. </w:t>
      </w:r>
    </w:p>
    <w:p w14:paraId="5327DF7C" w14:textId="6CE17E14" w:rsidR="005464FA" w:rsidRPr="00991CA8" w:rsidRDefault="005464FA" w:rsidP="00D421C8">
      <w:pPr>
        <w:pStyle w:val="ad"/>
        <w:spacing w:after="0" w:line="360" w:lineRule="auto"/>
        <w:ind w:right="265" w:firstLine="707"/>
        <w:jc w:val="both"/>
        <w:rPr>
          <w:sz w:val="28"/>
          <w:szCs w:val="28"/>
        </w:rPr>
      </w:pPr>
      <w:r w:rsidRPr="00991CA8">
        <w:rPr>
          <w:sz w:val="28"/>
          <w:szCs w:val="28"/>
        </w:rPr>
        <w:t xml:space="preserve">Після формувального етапу експерименту змінився характер розподілу студентів експериментальної групи за рівнями професійної мотивації. Зокрема, високий рівень сформованості професійної мотивації після упровадження технології підготовки до </w:t>
      </w:r>
      <w:r w:rsidR="00C07B46" w:rsidRPr="00991CA8">
        <w:rPr>
          <w:sz w:val="28"/>
          <w:szCs w:val="28"/>
        </w:rPr>
        <w:t xml:space="preserve">професійної    </w:t>
      </w:r>
      <w:r w:rsidRPr="00991CA8">
        <w:rPr>
          <w:sz w:val="28"/>
          <w:szCs w:val="28"/>
        </w:rPr>
        <w:t>взаємодії в експериментальній групі виріс з 8,82% до 24,26% опитаних (у контрольній групі  з 9,86% до 10,56% учасників). Низький рівень професійної мотивації</w:t>
      </w:r>
      <w:r w:rsidRPr="00991CA8">
        <w:rPr>
          <w:spacing w:val="40"/>
          <w:sz w:val="28"/>
          <w:szCs w:val="28"/>
        </w:rPr>
        <w:t xml:space="preserve"> </w:t>
      </w:r>
      <w:r w:rsidRPr="00991CA8">
        <w:rPr>
          <w:sz w:val="28"/>
          <w:szCs w:val="28"/>
        </w:rPr>
        <w:t>у студентів експериментальної групи відповідно знизився до 17,65% проти 40,14% досліджуваних контрольної групи.</w:t>
      </w:r>
    </w:p>
    <w:p w14:paraId="2F750DF6" w14:textId="44B1AC41" w:rsidR="005464FA" w:rsidRPr="00991CA8" w:rsidRDefault="005464FA" w:rsidP="0046442B">
      <w:pPr>
        <w:pStyle w:val="ad"/>
        <w:spacing w:after="0" w:line="360" w:lineRule="auto"/>
        <w:ind w:right="263" w:firstLine="707"/>
        <w:jc w:val="both"/>
        <w:rPr>
          <w:sz w:val="28"/>
          <w:szCs w:val="28"/>
        </w:rPr>
      </w:pPr>
      <w:r w:rsidRPr="00991CA8">
        <w:rPr>
          <w:sz w:val="28"/>
          <w:szCs w:val="28"/>
        </w:rPr>
        <w:t xml:space="preserve">На </w:t>
      </w:r>
      <w:proofErr w:type="spellStart"/>
      <w:r w:rsidRPr="00991CA8">
        <w:rPr>
          <w:sz w:val="28"/>
          <w:szCs w:val="28"/>
        </w:rPr>
        <w:t>констатувальному</w:t>
      </w:r>
      <w:proofErr w:type="spellEnd"/>
      <w:r w:rsidRPr="00991CA8">
        <w:rPr>
          <w:sz w:val="28"/>
          <w:szCs w:val="28"/>
        </w:rPr>
        <w:t xml:space="preserve"> етапі експерименту було встановлено, що найнижчі результати оцінки професійної мотивації студентів отримано за шкалами «Почуття самореалізації» та «Задоволення від діяльності».</w:t>
      </w:r>
      <w:r w:rsidRPr="00991CA8">
        <w:rPr>
          <w:spacing w:val="40"/>
          <w:sz w:val="28"/>
          <w:szCs w:val="28"/>
        </w:rPr>
        <w:t xml:space="preserve"> </w:t>
      </w:r>
      <w:r w:rsidRPr="00991CA8">
        <w:rPr>
          <w:sz w:val="28"/>
          <w:szCs w:val="28"/>
        </w:rPr>
        <w:t>Повторне</w:t>
      </w:r>
      <w:r w:rsidRPr="00991CA8">
        <w:rPr>
          <w:spacing w:val="79"/>
          <w:sz w:val="28"/>
          <w:szCs w:val="28"/>
        </w:rPr>
        <w:t xml:space="preserve">   </w:t>
      </w:r>
      <w:r w:rsidRPr="00991CA8">
        <w:rPr>
          <w:sz w:val="28"/>
          <w:szCs w:val="28"/>
        </w:rPr>
        <w:t>опитування</w:t>
      </w:r>
      <w:r w:rsidRPr="00991CA8">
        <w:rPr>
          <w:spacing w:val="46"/>
          <w:w w:val="150"/>
          <w:sz w:val="28"/>
          <w:szCs w:val="28"/>
        </w:rPr>
        <w:t xml:space="preserve">   </w:t>
      </w:r>
      <w:r w:rsidRPr="00991CA8">
        <w:rPr>
          <w:sz w:val="28"/>
          <w:szCs w:val="28"/>
        </w:rPr>
        <w:t>студентів</w:t>
      </w:r>
      <w:r w:rsidRPr="00991CA8">
        <w:rPr>
          <w:spacing w:val="45"/>
          <w:w w:val="150"/>
          <w:sz w:val="28"/>
          <w:szCs w:val="28"/>
        </w:rPr>
        <w:t xml:space="preserve">   </w:t>
      </w:r>
      <w:r w:rsidRPr="00991CA8">
        <w:rPr>
          <w:sz w:val="28"/>
          <w:szCs w:val="28"/>
        </w:rPr>
        <w:t>свідчить,</w:t>
      </w:r>
      <w:r w:rsidR="0046442B" w:rsidRPr="00991CA8">
        <w:rPr>
          <w:sz w:val="28"/>
          <w:szCs w:val="28"/>
        </w:rPr>
        <w:t xml:space="preserve"> що в </w:t>
      </w:r>
      <w:r w:rsidRPr="00991CA8">
        <w:rPr>
          <w:sz w:val="28"/>
          <w:szCs w:val="28"/>
        </w:rPr>
        <w:t>експериментальн</w:t>
      </w:r>
      <w:r w:rsidR="0046442B" w:rsidRPr="00991CA8">
        <w:rPr>
          <w:sz w:val="28"/>
          <w:szCs w:val="28"/>
        </w:rPr>
        <w:t xml:space="preserve">ій </w:t>
      </w:r>
      <w:r w:rsidRPr="00991CA8">
        <w:rPr>
          <w:sz w:val="28"/>
          <w:szCs w:val="28"/>
        </w:rPr>
        <w:t>груп</w:t>
      </w:r>
      <w:r w:rsidR="0046442B" w:rsidRPr="00991CA8">
        <w:rPr>
          <w:sz w:val="28"/>
          <w:szCs w:val="28"/>
        </w:rPr>
        <w:t>і</w:t>
      </w:r>
      <w:r w:rsidRPr="00991CA8">
        <w:rPr>
          <w:sz w:val="28"/>
          <w:szCs w:val="28"/>
        </w:rPr>
        <w:t>, у процес</w:t>
      </w:r>
      <w:r w:rsidR="0046442B" w:rsidRPr="00991CA8">
        <w:rPr>
          <w:sz w:val="28"/>
          <w:szCs w:val="28"/>
        </w:rPr>
        <w:t>і</w:t>
      </w:r>
      <w:r w:rsidRPr="00991CA8">
        <w:rPr>
          <w:sz w:val="28"/>
          <w:szCs w:val="28"/>
        </w:rPr>
        <w:t xml:space="preserve"> вивчення фахових дисциплін якої впроваджувалася авторська технологія, значно збільшилася кількість студентів із високим рівнем почуття самореалізації при виконанні практико- орієнтованих завдань на організацію </w:t>
      </w:r>
      <w:r w:rsidR="00C07B46" w:rsidRPr="00991CA8">
        <w:rPr>
          <w:sz w:val="28"/>
          <w:szCs w:val="28"/>
        </w:rPr>
        <w:t xml:space="preserve">професійної </w:t>
      </w:r>
      <w:r w:rsidRPr="00991CA8">
        <w:rPr>
          <w:sz w:val="28"/>
          <w:szCs w:val="28"/>
        </w:rPr>
        <w:t>взаємодії (з 6,62% до 24,26% учасників експериментальної групи, у контрольній групі після формувального</w:t>
      </w:r>
      <w:r w:rsidRPr="00991CA8">
        <w:rPr>
          <w:spacing w:val="-1"/>
          <w:sz w:val="28"/>
          <w:szCs w:val="28"/>
        </w:rPr>
        <w:t xml:space="preserve"> </w:t>
      </w:r>
      <w:r w:rsidRPr="00991CA8">
        <w:rPr>
          <w:sz w:val="28"/>
          <w:szCs w:val="28"/>
        </w:rPr>
        <w:t>етапу показник значно менший</w:t>
      </w:r>
      <w:r w:rsidRPr="00991CA8">
        <w:rPr>
          <w:spacing w:val="-1"/>
          <w:sz w:val="28"/>
          <w:szCs w:val="28"/>
        </w:rPr>
        <w:t xml:space="preserve"> </w:t>
      </w:r>
      <w:r w:rsidRPr="00991CA8">
        <w:rPr>
          <w:sz w:val="28"/>
          <w:szCs w:val="28"/>
        </w:rPr>
        <w:t>і становить</w:t>
      </w:r>
      <w:r w:rsidRPr="00991CA8">
        <w:rPr>
          <w:spacing w:val="-2"/>
          <w:sz w:val="28"/>
          <w:szCs w:val="28"/>
        </w:rPr>
        <w:t xml:space="preserve"> </w:t>
      </w:r>
      <w:r w:rsidRPr="00991CA8">
        <w:rPr>
          <w:sz w:val="28"/>
          <w:szCs w:val="28"/>
        </w:rPr>
        <w:t>9,15%).</w:t>
      </w:r>
      <w:r w:rsidRPr="00991CA8">
        <w:rPr>
          <w:spacing w:val="-2"/>
          <w:sz w:val="28"/>
          <w:szCs w:val="28"/>
        </w:rPr>
        <w:t xml:space="preserve"> </w:t>
      </w:r>
      <w:r w:rsidRPr="00991CA8">
        <w:rPr>
          <w:sz w:val="28"/>
          <w:szCs w:val="28"/>
        </w:rPr>
        <w:t xml:space="preserve">Зростання почуття реалізованості, компетентності при виконанні </w:t>
      </w:r>
      <w:r w:rsidRPr="00991CA8">
        <w:rPr>
          <w:sz w:val="28"/>
          <w:szCs w:val="28"/>
        </w:rPr>
        <w:lastRenderedPageBreak/>
        <w:t>фахових навчальних завдань</w:t>
      </w:r>
      <w:r w:rsidRPr="00991CA8">
        <w:rPr>
          <w:spacing w:val="-4"/>
          <w:sz w:val="28"/>
          <w:szCs w:val="28"/>
        </w:rPr>
        <w:t xml:space="preserve"> </w:t>
      </w:r>
      <w:r w:rsidRPr="00991CA8">
        <w:rPr>
          <w:sz w:val="28"/>
          <w:szCs w:val="28"/>
        </w:rPr>
        <w:t>дозволяє</w:t>
      </w:r>
      <w:r w:rsidRPr="00991CA8">
        <w:rPr>
          <w:spacing w:val="-3"/>
          <w:sz w:val="28"/>
          <w:szCs w:val="28"/>
        </w:rPr>
        <w:t xml:space="preserve"> </w:t>
      </w:r>
      <w:r w:rsidRPr="00991CA8">
        <w:rPr>
          <w:sz w:val="28"/>
          <w:szCs w:val="28"/>
        </w:rPr>
        <w:t>підвищити</w:t>
      </w:r>
      <w:r w:rsidRPr="00991CA8">
        <w:rPr>
          <w:spacing w:val="-3"/>
          <w:sz w:val="28"/>
          <w:szCs w:val="28"/>
        </w:rPr>
        <w:t xml:space="preserve"> </w:t>
      </w:r>
      <w:r w:rsidRPr="00991CA8">
        <w:rPr>
          <w:sz w:val="28"/>
          <w:szCs w:val="28"/>
        </w:rPr>
        <w:t>рівень</w:t>
      </w:r>
      <w:r w:rsidRPr="00991CA8">
        <w:rPr>
          <w:spacing w:val="-2"/>
          <w:sz w:val="28"/>
          <w:szCs w:val="28"/>
        </w:rPr>
        <w:t xml:space="preserve"> </w:t>
      </w:r>
      <w:r w:rsidRPr="00991CA8">
        <w:rPr>
          <w:sz w:val="28"/>
          <w:szCs w:val="28"/>
        </w:rPr>
        <w:t>задоволення</w:t>
      </w:r>
      <w:r w:rsidRPr="00991CA8">
        <w:rPr>
          <w:spacing w:val="-1"/>
          <w:sz w:val="28"/>
          <w:szCs w:val="28"/>
        </w:rPr>
        <w:t xml:space="preserve"> </w:t>
      </w:r>
      <w:r w:rsidRPr="00991CA8">
        <w:rPr>
          <w:sz w:val="28"/>
          <w:szCs w:val="28"/>
        </w:rPr>
        <w:t>студентів</w:t>
      </w:r>
      <w:r w:rsidRPr="00991CA8">
        <w:rPr>
          <w:spacing w:val="-2"/>
          <w:sz w:val="28"/>
          <w:szCs w:val="28"/>
        </w:rPr>
        <w:t xml:space="preserve"> </w:t>
      </w:r>
      <w:r w:rsidRPr="00991CA8">
        <w:rPr>
          <w:sz w:val="28"/>
          <w:szCs w:val="28"/>
        </w:rPr>
        <w:t>у</w:t>
      </w:r>
      <w:r w:rsidRPr="00991CA8">
        <w:rPr>
          <w:spacing w:val="-1"/>
          <w:sz w:val="28"/>
          <w:szCs w:val="28"/>
        </w:rPr>
        <w:t xml:space="preserve"> </w:t>
      </w:r>
      <w:r w:rsidRPr="00991CA8">
        <w:rPr>
          <w:sz w:val="28"/>
          <w:szCs w:val="28"/>
        </w:rPr>
        <w:t>процесі</w:t>
      </w:r>
      <w:r w:rsidRPr="00991CA8">
        <w:rPr>
          <w:spacing w:val="-1"/>
          <w:sz w:val="28"/>
          <w:szCs w:val="28"/>
        </w:rPr>
        <w:t xml:space="preserve"> </w:t>
      </w:r>
      <w:r w:rsidRPr="00991CA8">
        <w:rPr>
          <w:sz w:val="28"/>
          <w:szCs w:val="28"/>
        </w:rPr>
        <w:t xml:space="preserve">вивчення фахових дисциплін  в експериментальній групі означений показник виріс до 26,47% після формувального етапу (у контрольній групі становить 9,86%). Схожа тенденція до зростання кількості студентів з високим рівнем прояву досліджуваних мотивів спостерігається за усіма </w:t>
      </w:r>
      <w:proofErr w:type="spellStart"/>
      <w:r w:rsidRPr="00991CA8">
        <w:rPr>
          <w:sz w:val="28"/>
          <w:szCs w:val="28"/>
        </w:rPr>
        <w:t>діагностованими</w:t>
      </w:r>
      <w:proofErr w:type="spellEnd"/>
      <w:r w:rsidRPr="00991CA8">
        <w:rPr>
          <w:sz w:val="28"/>
          <w:szCs w:val="28"/>
        </w:rPr>
        <w:t xml:space="preserve"> шкалами.</w:t>
      </w:r>
    </w:p>
    <w:p w14:paraId="38A56C9C" w14:textId="317313AF" w:rsidR="005464FA" w:rsidRPr="00991CA8" w:rsidRDefault="005464FA" w:rsidP="00D421C8">
      <w:pPr>
        <w:pStyle w:val="ad"/>
        <w:spacing w:after="0" w:line="360" w:lineRule="auto"/>
        <w:ind w:right="264" w:firstLine="707"/>
        <w:jc w:val="both"/>
        <w:rPr>
          <w:sz w:val="28"/>
          <w:szCs w:val="28"/>
        </w:rPr>
      </w:pPr>
      <w:r w:rsidRPr="00991CA8">
        <w:rPr>
          <w:sz w:val="28"/>
          <w:szCs w:val="28"/>
        </w:rPr>
        <w:t xml:space="preserve">Таким чином, запропонована й упроваджена технологія дозволяє впливати на розвиток професійної мотивації </w:t>
      </w:r>
      <w:r w:rsidR="00385177" w:rsidRPr="00991CA8">
        <w:rPr>
          <w:sz w:val="28"/>
          <w:szCs w:val="28"/>
        </w:rPr>
        <w:t xml:space="preserve">майбутніх фахівців з соціального забезпечення </w:t>
      </w:r>
      <w:r w:rsidRPr="00991CA8">
        <w:rPr>
          <w:sz w:val="28"/>
          <w:szCs w:val="28"/>
        </w:rPr>
        <w:t xml:space="preserve">та змінювати її провідні характеристики. Свідома професійна мотивація студентів до </w:t>
      </w:r>
      <w:r w:rsidR="00C07B46" w:rsidRPr="00991CA8">
        <w:rPr>
          <w:sz w:val="28"/>
          <w:szCs w:val="28"/>
        </w:rPr>
        <w:t xml:space="preserve">професійної    </w:t>
      </w:r>
      <w:r w:rsidRPr="00991CA8">
        <w:rPr>
          <w:sz w:val="28"/>
          <w:szCs w:val="28"/>
        </w:rPr>
        <w:t>взаємодії, побудована на задоволенні від процесу, розумінні власної обізнаності та компетентності, зв’язку з подальшою побудовою кар’єри, дозволяє змінити ставлення студентів до процесу вивчення фахових дисциплін, наповнити його ситуаціями успіху, взаємодії, досягнення. Це, у свою чергу, дозволяє підвищити рівень пізнавальних інтересів студентів, їх активність у вивченні фахових дисциплін.</w:t>
      </w:r>
    </w:p>
    <w:p w14:paraId="721CC5D2" w14:textId="6F2A0883" w:rsidR="005464FA" w:rsidRPr="00991CA8" w:rsidRDefault="005464FA" w:rsidP="00D421C8">
      <w:pPr>
        <w:pStyle w:val="ad"/>
        <w:spacing w:after="0" w:line="360" w:lineRule="auto"/>
        <w:ind w:right="263" w:firstLine="707"/>
        <w:jc w:val="both"/>
        <w:rPr>
          <w:sz w:val="28"/>
          <w:szCs w:val="28"/>
        </w:rPr>
      </w:pPr>
      <w:r w:rsidRPr="00991CA8">
        <w:rPr>
          <w:sz w:val="28"/>
          <w:szCs w:val="28"/>
        </w:rPr>
        <w:t>Таким чином, в експериментальній групі після формувального етапу експерименту кількість досліджуваних з високим рівнем розвитку</w:t>
      </w:r>
      <w:r w:rsidRPr="00991CA8">
        <w:rPr>
          <w:spacing w:val="80"/>
          <w:sz w:val="28"/>
          <w:szCs w:val="28"/>
        </w:rPr>
        <w:t xml:space="preserve"> </w:t>
      </w:r>
      <w:r w:rsidRPr="00991CA8">
        <w:rPr>
          <w:sz w:val="28"/>
          <w:szCs w:val="28"/>
        </w:rPr>
        <w:t xml:space="preserve">внутрішніх мотивів до </w:t>
      </w:r>
      <w:r w:rsidR="00C07B46" w:rsidRPr="00991CA8">
        <w:rPr>
          <w:sz w:val="28"/>
          <w:szCs w:val="28"/>
        </w:rPr>
        <w:t xml:space="preserve">професійної    </w:t>
      </w:r>
      <w:r w:rsidRPr="00991CA8">
        <w:rPr>
          <w:sz w:val="28"/>
          <w:szCs w:val="28"/>
        </w:rPr>
        <w:t>взаємодії зросла з 19,12% до 28,68% досліджуваних. У контрольній групі відповідні дані змінилися з 17,61% до 16,20%. Отримані результати дослідження свідчать, що у процесі організованої науково-</w:t>
      </w:r>
      <w:r w:rsidR="00C07B46" w:rsidRPr="00991CA8">
        <w:rPr>
          <w:sz w:val="28"/>
          <w:szCs w:val="28"/>
        </w:rPr>
        <w:t xml:space="preserve">професійної    </w:t>
      </w:r>
      <w:r w:rsidRPr="00991CA8">
        <w:rPr>
          <w:sz w:val="28"/>
          <w:szCs w:val="28"/>
        </w:rPr>
        <w:t xml:space="preserve">підготовки до взаємодії в </w:t>
      </w:r>
      <w:r w:rsidR="00385177" w:rsidRPr="00991CA8">
        <w:rPr>
          <w:sz w:val="28"/>
          <w:szCs w:val="28"/>
        </w:rPr>
        <w:t xml:space="preserve">майбутніх фахівців з соціального забезпечення </w:t>
      </w:r>
      <w:r w:rsidRPr="00991CA8">
        <w:rPr>
          <w:sz w:val="28"/>
          <w:szCs w:val="28"/>
        </w:rPr>
        <w:t>підвищується масова частка мотивів, пов’язаних з</w:t>
      </w:r>
      <w:r w:rsidRPr="00991CA8">
        <w:rPr>
          <w:spacing w:val="40"/>
          <w:sz w:val="28"/>
          <w:szCs w:val="28"/>
        </w:rPr>
        <w:t xml:space="preserve"> </w:t>
      </w:r>
      <w:r w:rsidRPr="00991CA8">
        <w:rPr>
          <w:sz w:val="28"/>
          <w:szCs w:val="28"/>
        </w:rPr>
        <w:t xml:space="preserve">усвідомленням важливості </w:t>
      </w:r>
      <w:r w:rsidR="00C07B46" w:rsidRPr="00991CA8">
        <w:rPr>
          <w:sz w:val="28"/>
          <w:szCs w:val="28"/>
        </w:rPr>
        <w:t xml:space="preserve">професійної    </w:t>
      </w:r>
      <w:r w:rsidRPr="00991CA8">
        <w:rPr>
          <w:sz w:val="28"/>
          <w:szCs w:val="28"/>
        </w:rPr>
        <w:t xml:space="preserve">взаємодії, корисності та суспільної затребуваності професійної діяльності в соціальній сфері, прагнення до спілкування та передачі досвіду тощо. Натомість, відсутність відповідної діяльності поступово призводить до зниження інтересу студентів до оволодіння готовністю до </w:t>
      </w:r>
      <w:r w:rsidR="00C07B46" w:rsidRPr="00991CA8">
        <w:rPr>
          <w:sz w:val="28"/>
          <w:szCs w:val="28"/>
        </w:rPr>
        <w:t xml:space="preserve">професійної </w:t>
      </w:r>
      <w:r w:rsidRPr="00991CA8">
        <w:rPr>
          <w:sz w:val="28"/>
          <w:szCs w:val="28"/>
        </w:rPr>
        <w:t>взаємодії, мотивація носить більш ситуативний та залежний від зовнішніх обставин характер.</w:t>
      </w:r>
    </w:p>
    <w:p w14:paraId="364ED9DD" w14:textId="119E12EB" w:rsidR="005464FA" w:rsidRPr="00991CA8" w:rsidRDefault="005464FA" w:rsidP="00D421C8">
      <w:pPr>
        <w:pStyle w:val="ad"/>
        <w:spacing w:after="0" w:line="360" w:lineRule="auto"/>
        <w:ind w:right="270" w:firstLine="707"/>
        <w:jc w:val="both"/>
        <w:rPr>
          <w:sz w:val="28"/>
          <w:szCs w:val="28"/>
        </w:rPr>
      </w:pPr>
      <w:r w:rsidRPr="00991CA8">
        <w:rPr>
          <w:sz w:val="28"/>
          <w:szCs w:val="28"/>
        </w:rPr>
        <w:t xml:space="preserve">Високий рівень прояву зовнішніх мотивів </w:t>
      </w:r>
      <w:r w:rsidR="00C07B46" w:rsidRPr="00991CA8">
        <w:rPr>
          <w:sz w:val="28"/>
          <w:szCs w:val="28"/>
        </w:rPr>
        <w:t>професійної</w:t>
      </w:r>
      <w:r w:rsidR="0046442B" w:rsidRPr="00991CA8">
        <w:rPr>
          <w:sz w:val="28"/>
          <w:szCs w:val="28"/>
        </w:rPr>
        <w:t xml:space="preserve"> </w:t>
      </w:r>
      <w:r w:rsidRPr="00991CA8">
        <w:rPr>
          <w:sz w:val="28"/>
          <w:szCs w:val="28"/>
        </w:rPr>
        <w:t xml:space="preserve">взаємодії в експериментальній групі також дещо збільшився: з 13,97% на </w:t>
      </w:r>
      <w:proofErr w:type="spellStart"/>
      <w:r w:rsidRPr="00991CA8">
        <w:rPr>
          <w:sz w:val="28"/>
          <w:szCs w:val="28"/>
        </w:rPr>
        <w:t>констатувальному</w:t>
      </w:r>
      <w:proofErr w:type="spellEnd"/>
      <w:r w:rsidRPr="00991CA8">
        <w:rPr>
          <w:spacing w:val="-3"/>
          <w:sz w:val="28"/>
          <w:szCs w:val="28"/>
        </w:rPr>
        <w:t xml:space="preserve"> </w:t>
      </w:r>
      <w:r w:rsidRPr="00991CA8">
        <w:rPr>
          <w:sz w:val="28"/>
          <w:szCs w:val="28"/>
        </w:rPr>
        <w:t>етапі</w:t>
      </w:r>
      <w:r w:rsidRPr="00991CA8">
        <w:rPr>
          <w:spacing w:val="-2"/>
          <w:sz w:val="28"/>
          <w:szCs w:val="28"/>
        </w:rPr>
        <w:t xml:space="preserve"> </w:t>
      </w:r>
      <w:r w:rsidRPr="00991CA8">
        <w:rPr>
          <w:sz w:val="28"/>
          <w:szCs w:val="28"/>
        </w:rPr>
        <w:t>до</w:t>
      </w:r>
      <w:r w:rsidRPr="00991CA8">
        <w:rPr>
          <w:spacing w:val="-3"/>
          <w:sz w:val="28"/>
          <w:szCs w:val="28"/>
        </w:rPr>
        <w:t xml:space="preserve"> </w:t>
      </w:r>
      <w:r w:rsidRPr="00991CA8">
        <w:rPr>
          <w:sz w:val="28"/>
          <w:szCs w:val="28"/>
        </w:rPr>
        <w:t>17,65% після</w:t>
      </w:r>
      <w:r w:rsidRPr="00991CA8">
        <w:rPr>
          <w:spacing w:val="-3"/>
          <w:sz w:val="28"/>
          <w:szCs w:val="28"/>
        </w:rPr>
        <w:t xml:space="preserve"> </w:t>
      </w:r>
      <w:r w:rsidRPr="00991CA8">
        <w:rPr>
          <w:sz w:val="28"/>
          <w:szCs w:val="28"/>
        </w:rPr>
        <w:t>формувального</w:t>
      </w:r>
      <w:r w:rsidRPr="00991CA8">
        <w:rPr>
          <w:spacing w:val="-3"/>
          <w:sz w:val="28"/>
          <w:szCs w:val="28"/>
        </w:rPr>
        <w:t xml:space="preserve"> </w:t>
      </w:r>
      <w:r w:rsidRPr="00991CA8">
        <w:rPr>
          <w:sz w:val="28"/>
          <w:szCs w:val="28"/>
        </w:rPr>
        <w:t>етапу</w:t>
      </w:r>
      <w:r w:rsidRPr="00991CA8">
        <w:rPr>
          <w:spacing w:val="-3"/>
          <w:sz w:val="28"/>
          <w:szCs w:val="28"/>
        </w:rPr>
        <w:t xml:space="preserve"> </w:t>
      </w:r>
      <w:r w:rsidRPr="00991CA8">
        <w:rPr>
          <w:sz w:val="28"/>
          <w:szCs w:val="28"/>
        </w:rPr>
        <w:t>(у</w:t>
      </w:r>
      <w:r w:rsidRPr="00991CA8">
        <w:rPr>
          <w:spacing w:val="-3"/>
          <w:sz w:val="28"/>
          <w:szCs w:val="28"/>
        </w:rPr>
        <w:t xml:space="preserve"> </w:t>
      </w:r>
      <w:r w:rsidRPr="00991CA8">
        <w:rPr>
          <w:sz w:val="28"/>
          <w:szCs w:val="28"/>
        </w:rPr>
        <w:t>контрольній групі  з 11,97% до 14,79% учасників). Таким чином, процес вивчення фахових</w:t>
      </w:r>
      <w:r w:rsidRPr="00991CA8">
        <w:rPr>
          <w:spacing w:val="70"/>
          <w:sz w:val="28"/>
          <w:szCs w:val="28"/>
        </w:rPr>
        <w:t xml:space="preserve"> </w:t>
      </w:r>
      <w:r w:rsidRPr="00991CA8">
        <w:rPr>
          <w:sz w:val="28"/>
          <w:szCs w:val="28"/>
        </w:rPr>
        <w:t>дисциплін</w:t>
      </w:r>
      <w:r w:rsidRPr="00991CA8">
        <w:rPr>
          <w:spacing w:val="40"/>
          <w:sz w:val="28"/>
          <w:szCs w:val="28"/>
        </w:rPr>
        <w:t xml:space="preserve"> </w:t>
      </w:r>
      <w:r w:rsidRPr="00991CA8">
        <w:rPr>
          <w:sz w:val="28"/>
          <w:szCs w:val="28"/>
        </w:rPr>
        <w:t>дозволяє</w:t>
      </w:r>
      <w:r w:rsidRPr="00991CA8">
        <w:rPr>
          <w:spacing w:val="69"/>
          <w:sz w:val="28"/>
          <w:szCs w:val="28"/>
        </w:rPr>
        <w:t xml:space="preserve"> </w:t>
      </w:r>
      <w:r w:rsidRPr="00991CA8">
        <w:rPr>
          <w:sz w:val="28"/>
          <w:szCs w:val="28"/>
        </w:rPr>
        <w:t>поступово</w:t>
      </w:r>
      <w:r w:rsidRPr="00991CA8">
        <w:rPr>
          <w:spacing w:val="70"/>
          <w:sz w:val="28"/>
          <w:szCs w:val="28"/>
        </w:rPr>
        <w:t xml:space="preserve"> </w:t>
      </w:r>
      <w:r w:rsidRPr="00991CA8">
        <w:rPr>
          <w:sz w:val="28"/>
          <w:szCs w:val="28"/>
        </w:rPr>
        <w:t>впливати</w:t>
      </w:r>
      <w:r w:rsidRPr="00991CA8">
        <w:rPr>
          <w:spacing w:val="70"/>
          <w:sz w:val="28"/>
          <w:szCs w:val="28"/>
        </w:rPr>
        <w:t xml:space="preserve"> </w:t>
      </w:r>
      <w:r w:rsidRPr="00991CA8">
        <w:rPr>
          <w:sz w:val="28"/>
          <w:szCs w:val="28"/>
        </w:rPr>
        <w:t>на</w:t>
      </w:r>
      <w:r w:rsidRPr="00991CA8">
        <w:rPr>
          <w:spacing w:val="69"/>
          <w:sz w:val="28"/>
          <w:szCs w:val="28"/>
        </w:rPr>
        <w:t xml:space="preserve"> </w:t>
      </w:r>
      <w:r w:rsidRPr="00991CA8">
        <w:rPr>
          <w:sz w:val="28"/>
          <w:szCs w:val="28"/>
        </w:rPr>
        <w:t>зовнішню</w:t>
      </w:r>
      <w:r w:rsidRPr="00991CA8">
        <w:rPr>
          <w:spacing w:val="40"/>
          <w:sz w:val="28"/>
          <w:szCs w:val="28"/>
        </w:rPr>
        <w:t xml:space="preserve"> </w:t>
      </w:r>
      <w:r w:rsidRPr="00991CA8">
        <w:rPr>
          <w:sz w:val="28"/>
          <w:szCs w:val="28"/>
        </w:rPr>
        <w:t>позитивну</w:t>
      </w:r>
      <w:r w:rsidR="00D421C8" w:rsidRPr="00991CA8">
        <w:rPr>
          <w:sz w:val="28"/>
          <w:szCs w:val="28"/>
        </w:rPr>
        <w:t xml:space="preserve"> </w:t>
      </w:r>
      <w:r w:rsidRPr="00991CA8">
        <w:rPr>
          <w:sz w:val="28"/>
          <w:szCs w:val="28"/>
        </w:rPr>
        <w:t xml:space="preserve">оцінку студентами </w:t>
      </w:r>
      <w:r w:rsidR="00C07B46" w:rsidRPr="00991CA8">
        <w:rPr>
          <w:sz w:val="28"/>
          <w:szCs w:val="28"/>
        </w:rPr>
        <w:t xml:space="preserve">професійної    </w:t>
      </w:r>
      <w:r w:rsidRPr="00991CA8">
        <w:rPr>
          <w:sz w:val="28"/>
          <w:szCs w:val="28"/>
        </w:rPr>
        <w:t xml:space="preserve">діяльності та </w:t>
      </w:r>
      <w:r w:rsidR="00C07B46" w:rsidRPr="00991CA8">
        <w:rPr>
          <w:sz w:val="28"/>
          <w:szCs w:val="28"/>
        </w:rPr>
        <w:t xml:space="preserve">професійної    </w:t>
      </w:r>
      <w:r w:rsidRPr="00991CA8">
        <w:rPr>
          <w:sz w:val="28"/>
          <w:szCs w:val="28"/>
        </w:rPr>
        <w:t xml:space="preserve">взаємодії, їх інтерес до наукової, викладацької діяльності. Однак, саме </w:t>
      </w:r>
      <w:r w:rsidRPr="00991CA8">
        <w:rPr>
          <w:sz w:val="28"/>
          <w:szCs w:val="28"/>
        </w:rPr>
        <w:lastRenderedPageBreak/>
        <w:t xml:space="preserve">впровадження технології підготовки до </w:t>
      </w:r>
      <w:r w:rsidR="00C07B46" w:rsidRPr="00991CA8">
        <w:rPr>
          <w:sz w:val="28"/>
          <w:szCs w:val="28"/>
        </w:rPr>
        <w:t xml:space="preserve">професійної    </w:t>
      </w:r>
      <w:r w:rsidRPr="00991CA8">
        <w:rPr>
          <w:sz w:val="28"/>
          <w:szCs w:val="28"/>
        </w:rPr>
        <w:t xml:space="preserve">взаємодії дозволяє впливати на внутрішню мотивацію студентства. Узагальнення даних обох груп свідчить, що сформованість мотивації до </w:t>
      </w:r>
      <w:r w:rsidR="00C07B46" w:rsidRPr="00991CA8">
        <w:rPr>
          <w:sz w:val="28"/>
          <w:szCs w:val="28"/>
        </w:rPr>
        <w:t xml:space="preserve">професійної    </w:t>
      </w:r>
      <w:r w:rsidRPr="00991CA8">
        <w:rPr>
          <w:sz w:val="28"/>
          <w:szCs w:val="28"/>
        </w:rPr>
        <w:t xml:space="preserve">діяльності в експериментальній групі зросла: на високому рівні - з 16,91% до 23,53%; на середньому рівні - з 55,88% до 61,03%. У свою чергу, позитивним ефектом упровадженої технології є зменшення кількості студентів з низьким рівнем мотивації до </w:t>
      </w:r>
      <w:r w:rsidR="00C07B46" w:rsidRPr="00991CA8">
        <w:rPr>
          <w:sz w:val="28"/>
          <w:szCs w:val="28"/>
        </w:rPr>
        <w:t xml:space="preserve">професійної    </w:t>
      </w:r>
      <w:r w:rsidRPr="00991CA8">
        <w:rPr>
          <w:sz w:val="28"/>
          <w:szCs w:val="28"/>
        </w:rPr>
        <w:t>діяльності - з 27,21% до 15,44% учасників експериментальної групи. У контрольній групі досліджувані показники також змінюються,</w:t>
      </w:r>
      <w:r w:rsidRPr="00991CA8">
        <w:rPr>
          <w:spacing w:val="80"/>
          <w:sz w:val="28"/>
          <w:szCs w:val="28"/>
        </w:rPr>
        <w:t xml:space="preserve"> </w:t>
      </w:r>
      <w:r w:rsidRPr="00991CA8">
        <w:rPr>
          <w:sz w:val="28"/>
          <w:szCs w:val="28"/>
        </w:rPr>
        <w:t>однак інтенсивність цих змін носить менш виражений характер. Так, наприклад,</w:t>
      </w:r>
      <w:r w:rsidRPr="00991CA8">
        <w:rPr>
          <w:spacing w:val="-3"/>
          <w:sz w:val="28"/>
          <w:szCs w:val="28"/>
        </w:rPr>
        <w:t xml:space="preserve"> </w:t>
      </w:r>
      <w:r w:rsidRPr="00991CA8">
        <w:rPr>
          <w:sz w:val="28"/>
          <w:szCs w:val="28"/>
        </w:rPr>
        <w:t>низький</w:t>
      </w:r>
      <w:r w:rsidRPr="00991CA8">
        <w:rPr>
          <w:spacing w:val="-6"/>
          <w:sz w:val="28"/>
          <w:szCs w:val="28"/>
        </w:rPr>
        <w:t xml:space="preserve"> </w:t>
      </w:r>
      <w:r w:rsidRPr="00991CA8">
        <w:rPr>
          <w:sz w:val="28"/>
          <w:szCs w:val="28"/>
        </w:rPr>
        <w:t>рівень</w:t>
      </w:r>
      <w:r w:rsidRPr="00991CA8">
        <w:rPr>
          <w:spacing w:val="-4"/>
          <w:sz w:val="28"/>
          <w:szCs w:val="28"/>
        </w:rPr>
        <w:t xml:space="preserve"> </w:t>
      </w:r>
      <w:r w:rsidRPr="00991CA8">
        <w:rPr>
          <w:sz w:val="28"/>
          <w:szCs w:val="28"/>
        </w:rPr>
        <w:t>мотивації</w:t>
      </w:r>
      <w:r w:rsidRPr="00991CA8">
        <w:rPr>
          <w:spacing w:val="-2"/>
          <w:sz w:val="28"/>
          <w:szCs w:val="28"/>
        </w:rPr>
        <w:t xml:space="preserve"> </w:t>
      </w:r>
      <w:r w:rsidRPr="00991CA8">
        <w:rPr>
          <w:sz w:val="28"/>
          <w:szCs w:val="28"/>
        </w:rPr>
        <w:t>в</w:t>
      </w:r>
      <w:r w:rsidRPr="00991CA8">
        <w:rPr>
          <w:spacing w:val="-1"/>
          <w:sz w:val="28"/>
          <w:szCs w:val="28"/>
        </w:rPr>
        <w:t xml:space="preserve"> </w:t>
      </w:r>
      <w:r w:rsidRPr="00991CA8">
        <w:rPr>
          <w:sz w:val="28"/>
          <w:szCs w:val="28"/>
        </w:rPr>
        <w:t>контрольній</w:t>
      </w:r>
      <w:r w:rsidRPr="00991CA8">
        <w:rPr>
          <w:spacing w:val="-3"/>
          <w:sz w:val="28"/>
          <w:szCs w:val="28"/>
        </w:rPr>
        <w:t xml:space="preserve"> </w:t>
      </w:r>
      <w:r w:rsidRPr="00991CA8">
        <w:rPr>
          <w:sz w:val="28"/>
          <w:szCs w:val="28"/>
        </w:rPr>
        <w:t>групі</w:t>
      </w:r>
      <w:r w:rsidRPr="00991CA8">
        <w:rPr>
          <w:spacing w:val="-2"/>
          <w:sz w:val="28"/>
          <w:szCs w:val="28"/>
        </w:rPr>
        <w:t xml:space="preserve"> </w:t>
      </w:r>
      <w:r w:rsidRPr="00991CA8">
        <w:rPr>
          <w:sz w:val="28"/>
          <w:szCs w:val="28"/>
        </w:rPr>
        <w:t>зменшився</w:t>
      </w:r>
      <w:r w:rsidRPr="00991CA8">
        <w:rPr>
          <w:spacing w:val="-3"/>
          <w:sz w:val="28"/>
          <w:szCs w:val="28"/>
        </w:rPr>
        <w:t xml:space="preserve"> </w:t>
      </w:r>
      <w:r w:rsidRPr="00991CA8">
        <w:rPr>
          <w:sz w:val="28"/>
          <w:szCs w:val="28"/>
        </w:rPr>
        <w:t>з</w:t>
      </w:r>
      <w:r w:rsidRPr="00991CA8">
        <w:rPr>
          <w:spacing w:val="-4"/>
          <w:sz w:val="28"/>
          <w:szCs w:val="28"/>
        </w:rPr>
        <w:t xml:space="preserve"> </w:t>
      </w:r>
      <w:r w:rsidRPr="00991CA8">
        <w:rPr>
          <w:sz w:val="28"/>
          <w:szCs w:val="28"/>
        </w:rPr>
        <w:t xml:space="preserve">27,46% до 23,94% учасників. </w:t>
      </w:r>
    </w:p>
    <w:p w14:paraId="3069EF71" w14:textId="79777CB0" w:rsidR="005464FA" w:rsidRPr="00991CA8" w:rsidRDefault="005464FA" w:rsidP="00D421C8">
      <w:pPr>
        <w:pStyle w:val="ad"/>
        <w:spacing w:after="0" w:line="360" w:lineRule="auto"/>
        <w:ind w:right="265" w:firstLine="707"/>
        <w:jc w:val="both"/>
        <w:rPr>
          <w:sz w:val="28"/>
          <w:szCs w:val="28"/>
        </w:rPr>
      </w:pPr>
      <w:r w:rsidRPr="00991CA8">
        <w:rPr>
          <w:sz w:val="28"/>
          <w:szCs w:val="28"/>
        </w:rPr>
        <w:t xml:space="preserve">Таким чином, упровадження технології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у процесі вивчення фахових дисциплін дозволило знизити кількість студентів експериментальної групи із низьким рівнем прояву особистісно-мотиваційного критерію удвічі: з 35,29% на </w:t>
      </w:r>
      <w:proofErr w:type="spellStart"/>
      <w:r w:rsidRPr="00991CA8">
        <w:rPr>
          <w:sz w:val="28"/>
          <w:szCs w:val="28"/>
        </w:rPr>
        <w:t>констатувальному</w:t>
      </w:r>
      <w:proofErr w:type="spellEnd"/>
      <w:r w:rsidRPr="00991CA8">
        <w:rPr>
          <w:sz w:val="28"/>
          <w:szCs w:val="28"/>
        </w:rPr>
        <w:t xml:space="preserve"> етапі до 16,18% після формувального етапу. Натомість, у контрольній</w:t>
      </w:r>
      <w:r w:rsidRPr="00991CA8">
        <w:rPr>
          <w:spacing w:val="70"/>
          <w:sz w:val="28"/>
          <w:szCs w:val="28"/>
        </w:rPr>
        <w:t xml:space="preserve">  </w:t>
      </w:r>
      <w:r w:rsidRPr="00991CA8">
        <w:rPr>
          <w:sz w:val="28"/>
          <w:szCs w:val="28"/>
        </w:rPr>
        <w:t>групі</w:t>
      </w:r>
      <w:r w:rsidRPr="00991CA8">
        <w:rPr>
          <w:spacing w:val="69"/>
          <w:sz w:val="28"/>
          <w:szCs w:val="28"/>
        </w:rPr>
        <w:t xml:space="preserve">  </w:t>
      </w:r>
      <w:r w:rsidRPr="00991CA8">
        <w:rPr>
          <w:sz w:val="28"/>
          <w:szCs w:val="28"/>
        </w:rPr>
        <w:t>кількість</w:t>
      </w:r>
      <w:r w:rsidRPr="00991CA8">
        <w:rPr>
          <w:spacing w:val="69"/>
          <w:sz w:val="28"/>
          <w:szCs w:val="28"/>
        </w:rPr>
        <w:t xml:space="preserve">  </w:t>
      </w:r>
      <w:r w:rsidRPr="00991CA8">
        <w:rPr>
          <w:sz w:val="28"/>
          <w:szCs w:val="28"/>
        </w:rPr>
        <w:t>студентів</w:t>
      </w:r>
      <w:r w:rsidRPr="00991CA8">
        <w:rPr>
          <w:spacing w:val="70"/>
          <w:sz w:val="28"/>
          <w:szCs w:val="28"/>
        </w:rPr>
        <w:t xml:space="preserve">  </w:t>
      </w:r>
      <w:r w:rsidRPr="00991CA8">
        <w:rPr>
          <w:sz w:val="28"/>
          <w:szCs w:val="28"/>
        </w:rPr>
        <w:t>з</w:t>
      </w:r>
      <w:r w:rsidRPr="00991CA8">
        <w:rPr>
          <w:spacing w:val="69"/>
          <w:sz w:val="28"/>
          <w:szCs w:val="28"/>
        </w:rPr>
        <w:t xml:space="preserve">  </w:t>
      </w:r>
      <w:r w:rsidRPr="00991CA8">
        <w:rPr>
          <w:sz w:val="28"/>
          <w:szCs w:val="28"/>
        </w:rPr>
        <w:t>низьким</w:t>
      </w:r>
      <w:r w:rsidRPr="00991CA8">
        <w:rPr>
          <w:spacing w:val="69"/>
          <w:sz w:val="28"/>
          <w:szCs w:val="28"/>
        </w:rPr>
        <w:t xml:space="preserve">  </w:t>
      </w:r>
      <w:r w:rsidRPr="00991CA8">
        <w:rPr>
          <w:sz w:val="28"/>
          <w:szCs w:val="28"/>
        </w:rPr>
        <w:t>рівнем</w:t>
      </w:r>
      <w:r w:rsidRPr="00991CA8">
        <w:rPr>
          <w:spacing w:val="70"/>
          <w:sz w:val="28"/>
          <w:szCs w:val="28"/>
        </w:rPr>
        <w:t xml:space="preserve">  </w:t>
      </w:r>
      <w:r w:rsidRPr="00991CA8">
        <w:rPr>
          <w:spacing w:val="-2"/>
          <w:sz w:val="28"/>
          <w:szCs w:val="28"/>
        </w:rPr>
        <w:t>мотивації</w:t>
      </w:r>
      <w:r w:rsidR="00D421C8" w:rsidRPr="00991CA8">
        <w:rPr>
          <w:sz w:val="28"/>
          <w:szCs w:val="28"/>
        </w:rPr>
        <w:t xml:space="preserve"> </w:t>
      </w:r>
      <w:r w:rsidRPr="00991CA8">
        <w:rPr>
          <w:sz w:val="28"/>
          <w:szCs w:val="28"/>
        </w:rPr>
        <w:t>зменшується у процесі вивчення фахових дисциплін значно повільніше: з 35,21% до 31,69% учасників до і після формувального етапу експерименту.</w:t>
      </w:r>
      <w:r w:rsidR="007C0710" w:rsidRPr="00991CA8">
        <w:rPr>
          <w:sz w:val="28"/>
          <w:szCs w:val="28"/>
        </w:rPr>
        <w:t xml:space="preserve"> В</w:t>
      </w:r>
      <w:r w:rsidRPr="00991CA8">
        <w:rPr>
          <w:sz w:val="28"/>
          <w:szCs w:val="28"/>
        </w:rPr>
        <w:t xml:space="preserve"> експериментальній групі відбувається зростання кількості студентської молоді з високим і середнім рівнями діагностики особистісно-мотиваційного критерію готовності до </w:t>
      </w:r>
      <w:r w:rsidR="00C07B46" w:rsidRPr="00991CA8">
        <w:rPr>
          <w:sz w:val="28"/>
          <w:szCs w:val="28"/>
        </w:rPr>
        <w:t xml:space="preserve">професійної    </w:t>
      </w:r>
      <w:r w:rsidRPr="00991CA8">
        <w:rPr>
          <w:sz w:val="28"/>
          <w:szCs w:val="28"/>
        </w:rPr>
        <w:t>взаємодії.</w:t>
      </w:r>
    </w:p>
    <w:p w14:paraId="6B138D5A" w14:textId="7F415713" w:rsidR="005464FA" w:rsidRPr="00991CA8" w:rsidRDefault="005464FA" w:rsidP="00D421C8">
      <w:pPr>
        <w:pStyle w:val="ad"/>
        <w:spacing w:after="0" w:line="360" w:lineRule="auto"/>
        <w:ind w:right="263" w:firstLine="707"/>
        <w:jc w:val="both"/>
        <w:rPr>
          <w:sz w:val="28"/>
          <w:szCs w:val="28"/>
        </w:rPr>
      </w:pPr>
      <w:r w:rsidRPr="00991CA8">
        <w:rPr>
          <w:sz w:val="28"/>
          <w:szCs w:val="28"/>
        </w:rPr>
        <w:t xml:space="preserve">Одержані дані дозволяють стверджувати про ефективність запропонованих педагогічних змін та їх позивний характер впливу на розвиток професійної й </w:t>
      </w:r>
      <w:r w:rsidR="00C07B46" w:rsidRPr="00991CA8">
        <w:rPr>
          <w:sz w:val="28"/>
          <w:szCs w:val="28"/>
        </w:rPr>
        <w:t xml:space="preserve">професійної    </w:t>
      </w:r>
      <w:r w:rsidRPr="00991CA8">
        <w:rPr>
          <w:sz w:val="28"/>
          <w:szCs w:val="28"/>
        </w:rPr>
        <w:t xml:space="preserve">вмотивованості </w:t>
      </w:r>
      <w:r w:rsidR="00385177" w:rsidRPr="00991CA8">
        <w:rPr>
          <w:sz w:val="28"/>
          <w:szCs w:val="28"/>
        </w:rPr>
        <w:t>майбутніх фахівців з соціального забезпечення,</w:t>
      </w:r>
      <w:r w:rsidRPr="00991CA8">
        <w:rPr>
          <w:sz w:val="28"/>
          <w:szCs w:val="28"/>
        </w:rPr>
        <w:t xml:space="preserve"> зростання інтересу до виконання практико-орієнтованих завдань, розуміння ролі </w:t>
      </w:r>
      <w:r w:rsidR="00C07B46" w:rsidRPr="00991CA8">
        <w:rPr>
          <w:sz w:val="28"/>
          <w:szCs w:val="28"/>
        </w:rPr>
        <w:t xml:space="preserve">професійної    </w:t>
      </w:r>
      <w:r w:rsidRPr="00991CA8">
        <w:rPr>
          <w:sz w:val="28"/>
          <w:szCs w:val="28"/>
        </w:rPr>
        <w:t xml:space="preserve">взаємодії в професійній діяльності </w:t>
      </w:r>
      <w:r w:rsidR="00385177" w:rsidRPr="00991CA8">
        <w:rPr>
          <w:sz w:val="28"/>
          <w:szCs w:val="28"/>
        </w:rPr>
        <w:t>майбутнього фахівця з соціального забезпечення.</w:t>
      </w:r>
    </w:p>
    <w:p w14:paraId="6822A496" w14:textId="5A8B41D0" w:rsidR="005464FA" w:rsidRPr="00991CA8" w:rsidRDefault="005464FA" w:rsidP="00D421C8">
      <w:pPr>
        <w:pStyle w:val="ad"/>
        <w:spacing w:after="0" w:line="360" w:lineRule="auto"/>
        <w:ind w:right="265" w:firstLine="707"/>
        <w:jc w:val="both"/>
        <w:rPr>
          <w:sz w:val="28"/>
          <w:szCs w:val="28"/>
        </w:rPr>
      </w:pPr>
      <w:r w:rsidRPr="00991CA8">
        <w:rPr>
          <w:sz w:val="28"/>
          <w:szCs w:val="28"/>
        </w:rPr>
        <w:t xml:space="preserve">Оцінювання </w:t>
      </w:r>
      <w:proofErr w:type="spellStart"/>
      <w:r w:rsidRPr="00991CA8">
        <w:rPr>
          <w:iCs/>
          <w:sz w:val="28"/>
          <w:szCs w:val="28"/>
        </w:rPr>
        <w:t>змістово</w:t>
      </w:r>
      <w:proofErr w:type="spellEnd"/>
      <w:r w:rsidRPr="00991CA8">
        <w:rPr>
          <w:iCs/>
          <w:sz w:val="28"/>
          <w:szCs w:val="28"/>
        </w:rPr>
        <w:t>-когнітивного критерію</w:t>
      </w:r>
      <w:r w:rsidRPr="00991CA8">
        <w:rPr>
          <w:i/>
          <w:sz w:val="28"/>
          <w:szCs w:val="28"/>
        </w:rPr>
        <w:t xml:space="preserve"> </w:t>
      </w:r>
      <w:r w:rsidRPr="00991CA8">
        <w:rPr>
          <w:sz w:val="28"/>
          <w:szCs w:val="28"/>
        </w:rPr>
        <w:t xml:space="preserve">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відбувалося через дослідження рівня знань студентів у процесі вивчення фахових дисциплін.</w:t>
      </w:r>
    </w:p>
    <w:p w14:paraId="3A6DE898" w14:textId="26B7978F" w:rsidR="005464FA" w:rsidRPr="00991CA8" w:rsidRDefault="005464FA" w:rsidP="00D421C8">
      <w:pPr>
        <w:pStyle w:val="ad"/>
        <w:spacing w:after="0" w:line="360" w:lineRule="auto"/>
        <w:ind w:right="265" w:firstLine="707"/>
        <w:jc w:val="both"/>
        <w:rPr>
          <w:sz w:val="28"/>
          <w:szCs w:val="28"/>
        </w:rPr>
      </w:pPr>
      <w:r w:rsidRPr="00991CA8">
        <w:rPr>
          <w:sz w:val="28"/>
          <w:szCs w:val="28"/>
        </w:rPr>
        <w:lastRenderedPageBreak/>
        <w:t>Після формувального етапу експерименту кількість студентів експериментальної групи з високим рівнем знань про педагогічну взаємодію зросла з 19,85% до 27,21%; із середнім рівнем  з 54,41% до 68,38% досліджуваних.</w:t>
      </w:r>
      <w:r w:rsidRPr="00991CA8">
        <w:rPr>
          <w:spacing w:val="40"/>
          <w:sz w:val="28"/>
          <w:szCs w:val="28"/>
        </w:rPr>
        <w:t xml:space="preserve"> </w:t>
      </w:r>
      <w:r w:rsidRPr="00991CA8">
        <w:rPr>
          <w:sz w:val="28"/>
          <w:szCs w:val="28"/>
        </w:rPr>
        <w:t>У</w:t>
      </w:r>
      <w:r w:rsidRPr="00991CA8">
        <w:rPr>
          <w:spacing w:val="40"/>
          <w:sz w:val="28"/>
          <w:szCs w:val="28"/>
        </w:rPr>
        <w:t xml:space="preserve"> </w:t>
      </w:r>
      <w:r w:rsidRPr="00991CA8">
        <w:rPr>
          <w:sz w:val="28"/>
          <w:szCs w:val="28"/>
        </w:rPr>
        <w:t>контрольній</w:t>
      </w:r>
      <w:r w:rsidRPr="00991CA8">
        <w:rPr>
          <w:spacing w:val="40"/>
          <w:sz w:val="28"/>
          <w:szCs w:val="28"/>
        </w:rPr>
        <w:t xml:space="preserve"> </w:t>
      </w:r>
      <w:r w:rsidRPr="00991CA8">
        <w:rPr>
          <w:sz w:val="28"/>
          <w:szCs w:val="28"/>
        </w:rPr>
        <w:t>групі</w:t>
      </w:r>
      <w:r w:rsidRPr="00991CA8">
        <w:rPr>
          <w:spacing w:val="40"/>
          <w:sz w:val="28"/>
          <w:szCs w:val="28"/>
        </w:rPr>
        <w:t xml:space="preserve"> </w:t>
      </w:r>
      <w:r w:rsidRPr="00991CA8">
        <w:rPr>
          <w:sz w:val="28"/>
          <w:szCs w:val="28"/>
        </w:rPr>
        <w:t>така</w:t>
      </w:r>
      <w:r w:rsidRPr="00991CA8">
        <w:rPr>
          <w:spacing w:val="40"/>
          <w:sz w:val="28"/>
          <w:szCs w:val="28"/>
        </w:rPr>
        <w:t xml:space="preserve"> </w:t>
      </w:r>
      <w:r w:rsidRPr="00991CA8">
        <w:rPr>
          <w:sz w:val="28"/>
          <w:szCs w:val="28"/>
        </w:rPr>
        <w:t>динаміка</w:t>
      </w:r>
      <w:r w:rsidRPr="00991CA8">
        <w:rPr>
          <w:spacing w:val="40"/>
          <w:sz w:val="28"/>
          <w:szCs w:val="28"/>
        </w:rPr>
        <w:t xml:space="preserve"> </w:t>
      </w:r>
      <w:r w:rsidRPr="00991CA8">
        <w:rPr>
          <w:sz w:val="28"/>
          <w:szCs w:val="28"/>
        </w:rPr>
        <w:t>зміни</w:t>
      </w:r>
      <w:r w:rsidRPr="00991CA8">
        <w:rPr>
          <w:spacing w:val="40"/>
          <w:sz w:val="28"/>
          <w:szCs w:val="28"/>
        </w:rPr>
        <w:t xml:space="preserve"> </w:t>
      </w:r>
      <w:r w:rsidRPr="00991CA8">
        <w:rPr>
          <w:sz w:val="28"/>
          <w:szCs w:val="28"/>
        </w:rPr>
        <w:t>рівня</w:t>
      </w:r>
      <w:r w:rsidRPr="00991CA8">
        <w:rPr>
          <w:spacing w:val="40"/>
          <w:sz w:val="28"/>
          <w:szCs w:val="28"/>
        </w:rPr>
        <w:t xml:space="preserve"> </w:t>
      </w:r>
      <w:r w:rsidRPr="00991CA8">
        <w:rPr>
          <w:sz w:val="28"/>
          <w:szCs w:val="28"/>
        </w:rPr>
        <w:t>обізнаності</w:t>
      </w:r>
      <w:r w:rsidR="00D421C8" w:rsidRPr="00991CA8">
        <w:rPr>
          <w:sz w:val="28"/>
          <w:szCs w:val="28"/>
        </w:rPr>
        <w:t xml:space="preserve"> </w:t>
      </w:r>
      <w:r w:rsidRPr="00991CA8">
        <w:rPr>
          <w:sz w:val="28"/>
          <w:szCs w:val="28"/>
        </w:rPr>
        <w:t>студентів відсутня, після формувального етапу експерименту кількість</w:t>
      </w:r>
      <w:r w:rsidRPr="00991CA8">
        <w:rPr>
          <w:spacing w:val="40"/>
          <w:sz w:val="28"/>
          <w:szCs w:val="28"/>
        </w:rPr>
        <w:t xml:space="preserve"> </w:t>
      </w:r>
      <w:r w:rsidRPr="00991CA8">
        <w:rPr>
          <w:sz w:val="28"/>
          <w:szCs w:val="28"/>
        </w:rPr>
        <w:t>молоді</w:t>
      </w:r>
      <w:r w:rsidRPr="00991CA8">
        <w:rPr>
          <w:spacing w:val="40"/>
          <w:sz w:val="28"/>
          <w:szCs w:val="28"/>
        </w:rPr>
        <w:t xml:space="preserve"> </w:t>
      </w:r>
      <w:r w:rsidRPr="00991CA8">
        <w:rPr>
          <w:sz w:val="28"/>
          <w:szCs w:val="28"/>
        </w:rPr>
        <w:t>з</w:t>
      </w:r>
      <w:r w:rsidRPr="00991CA8">
        <w:rPr>
          <w:spacing w:val="40"/>
          <w:sz w:val="28"/>
          <w:szCs w:val="28"/>
        </w:rPr>
        <w:t xml:space="preserve"> </w:t>
      </w:r>
      <w:r w:rsidRPr="00991CA8">
        <w:rPr>
          <w:sz w:val="28"/>
          <w:szCs w:val="28"/>
        </w:rPr>
        <w:t>низьким</w:t>
      </w:r>
      <w:r w:rsidRPr="00991CA8">
        <w:rPr>
          <w:spacing w:val="40"/>
          <w:sz w:val="28"/>
          <w:szCs w:val="28"/>
        </w:rPr>
        <w:t xml:space="preserve"> </w:t>
      </w:r>
      <w:r w:rsidRPr="00991CA8">
        <w:rPr>
          <w:sz w:val="28"/>
          <w:szCs w:val="28"/>
        </w:rPr>
        <w:t>рівнем</w:t>
      </w:r>
      <w:r w:rsidRPr="00991CA8">
        <w:rPr>
          <w:spacing w:val="40"/>
          <w:sz w:val="28"/>
          <w:szCs w:val="28"/>
        </w:rPr>
        <w:t xml:space="preserve"> </w:t>
      </w:r>
      <w:r w:rsidRPr="00991CA8">
        <w:rPr>
          <w:sz w:val="28"/>
          <w:szCs w:val="28"/>
        </w:rPr>
        <w:t>знань</w:t>
      </w:r>
      <w:r w:rsidRPr="00991CA8">
        <w:rPr>
          <w:spacing w:val="40"/>
          <w:sz w:val="28"/>
          <w:szCs w:val="28"/>
        </w:rPr>
        <w:t xml:space="preserve"> </w:t>
      </w:r>
      <w:r w:rsidRPr="00991CA8">
        <w:rPr>
          <w:sz w:val="28"/>
          <w:szCs w:val="28"/>
        </w:rPr>
        <w:t>у</w:t>
      </w:r>
      <w:r w:rsidRPr="00991CA8">
        <w:rPr>
          <w:spacing w:val="40"/>
          <w:sz w:val="28"/>
          <w:szCs w:val="28"/>
        </w:rPr>
        <w:t xml:space="preserve"> </w:t>
      </w:r>
      <w:r w:rsidRPr="00991CA8">
        <w:rPr>
          <w:sz w:val="28"/>
          <w:szCs w:val="28"/>
        </w:rPr>
        <w:t>цій</w:t>
      </w:r>
      <w:r w:rsidRPr="00991CA8">
        <w:rPr>
          <w:spacing w:val="40"/>
          <w:sz w:val="28"/>
          <w:szCs w:val="28"/>
        </w:rPr>
        <w:t xml:space="preserve"> </w:t>
      </w:r>
      <w:r w:rsidRPr="00991CA8">
        <w:rPr>
          <w:sz w:val="28"/>
          <w:szCs w:val="28"/>
        </w:rPr>
        <w:t>групі</w:t>
      </w:r>
      <w:r w:rsidRPr="00991CA8">
        <w:rPr>
          <w:spacing w:val="40"/>
          <w:sz w:val="28"/>
          <w:szCs w:val="28"/>
        </w:rPr>
        <w:t xml:space="preserve"> </w:t>
      </w:r>
      <w:r w:rsidRPr="00991CA8">
        <w:rPr>
          <w:sz w:val="28"/>
          <w:szCs w:val="28"/>
        </w:rPr>
        <w:t>становить</w:t>
      </w:r>
      <w:r w:rsidRPr="00991CA8">
        <w:rPr>
          <w:spacing w:val="40"/>
          <w:sz w:val="28"/>
          <w:szCs w:val="28"/>
        </w:rPr>
        <w:t xml:space="preserve"> </w:t>
      </w:r>
      <w:r w:rsidRPr="00991CA8">
        <w:rPr>
          <w:sz w:val="28"/>
          <w:szCs w:val="28"/>
        </w:rPr>
        <w:t>24,65%</w:t>
      </w:r>
      <w:r w:rsidRPr="00991CA8">
        <w:rPr>
          <w:spacing w:val="40"/>
          <w:sz w:val="28"/>
          <w:szCs w:val="28"/>
        </w:rPr>
        <w:t xml:space="preserve"> </w:t>
      </w:r>
      <w:r w:rsidRPr="00991CA8">
        <w:rPr>
          <w:sz w:val="28"/>
          <w:szCs w:val="28"/>
        </w:rPr>
        <w:t>(для порівняння</w:t>
      </w:r>
      <w:r w:rsidRPr="00991CA8">
        <w:rPr>
          <w:spacing w:val="-3"/>
          <w:sz w:val="28"/>
          <w:szCs w:val="28"/>
        </w:rPr>
        <w:t xml:space="preserve"> </w:t>
      </w:r>
      <w:r w:rsidRPr="00991CA8">
        <w:rPr>
          <w:sz w:val="28"/>
          <w:szCs w:val="28"/>
        </w:rPr>
        <w:t>–</w:t>
      </w:r>
      <w:r w:rsidRPr="00991CA8">
        <w:rPr>
          <w:spacing w:val="-5"/>
          <w:sz w:val="28"/>
          <w:szCs w:val="28"/>
        </w:rPr>
        <w:t xml:space="preserve"> </w:t>
      </w:r>
      <w:r w:rsidRPr="00991CA8">
        <w:rPr>
          <w:sz w:val="28"/>
          <w:szCs w:val="28"/>
        </w:rPr>
        <w:t>у</w:t>
      </w:r>
      <w:r w:rsidRPr="00991CA8">
        <w:rPr>
          <w:spacing w:val="-3"/>
          <w:sz w:val="28"/>
          <w:szCs w:val="28"/>
        </w:rPr>
        <w:t xml:space="preserve"> </w:t>
      </w:r>
      <w:r w:rsidRPr="00991CA8">
        <w:rPr>
          <w:sz w:val="28"/>
          <w:szCs w:val="28"/>
        </w:rPr>
        <w:t>контрольній</w:t>
      </w:r>
      <w:r w:rsidRPr="00991CA8">
        <w:rPr>
          <w:spacing w:val="-3"/>
          <w:sz w:val="28"/>
          <w:szCs w:val="28"/>
        </w:rPr>
        <w:t xml:space="preserve"> </w:t>
      </w:r>
      <w:r w:rsidRPr="00991CA8">
        <w:rPr>
          <w:sz w:val="28"/>
          <w:szCs w:val="28"/>
        </w:rPr>
        <w:t>групі</w:t>
      </w:r>
      <w:r w:rsidRPr="00991CA8">
        <w:rPr>
          <w:spacing w:val="-3"/>
          <w:sz w:val="28"/>
          <w:szCs w:val="28"/>
        </w:rPr>
        <w:t xml:space="preserve"> </w:t>
      </w:r>
      <w:r w:rsidRPr="00991CA8">
        <w:rPr>
          <w:sz w:val="28"/>
          <w:szCs w:val="28"/>
        </w:rPr>
        <w:t>4,41%).</w:t>
      </w:r>
      <w:r w:rsidRPr="00991CA8">
        <w:rPr>
          <w:spacing w:val="-4"/>
          <w:sz w:val="28"/>
          <w:szCs w:val="28"/>
        </w:rPr>
        <w:t xml:space="preserve"> </w:t>
      </w:r>
      <w:r w:rsidRPr="00991CA8">
        <w:rPr>
          <w:sz w:val="28"/>
          <w:szCs w:val="28"/>
        </w:rPr>
        <w:t>Таким</w:t>
      </w:r>
      <w:r w:rsidRPr="00991CA8">
        <w:rPr>
          <w:spacing w:val="-3"/>
          <w:sz w:val="28"/>
          <w:szCs w:val="28"/>
        </w:rPr>
        <w:t xml:space="preserve"> </w:t>
      </w:r>
      <w:r w:rsidRPr="00991CA8">
        <w:rPr>
          <w:sz w:val="28"/>
          <w:szCs w:val="28"/>
        </w:rPr>
        <w:t>чином,</w:t>
      </w:r>
      <w:r w:rsidRPr="00991CA8">
        <w:rPr>
          <w:spacing w:val="-5"/>
          <w:sz w:val="28"/>
          <w:szCs w:val="28"/>
        </w:rPr>
        <w:t xml:space="preserve"> </w:t>
      </w:r>
      <w:r w:rsidRPr="00991CA8">
        <w:rPr>
          <w:sz w:val="28"/>
          <w:szCs w:val="28"/>
        </w:rPr>
        <w:t>упровадження</w:t>
      </w:r>
      <w:r w:rsidRPr="00991CA8">
        <w:rPr>
          <w:spacing w:val="-3"/>
          <w:sz w:val="28"/>
          <w:szCs w:val="28"/>
        </w:rPr>
        <w:t xml:space="preserve"> </w:t>
      </w:r>
      <w:r w:rsidRPr="00991CA8">
        <w:rPr>
          <w:sz w:val="28"/>
          <w:szCs w:val="28"/>
        </w:rPr>
        <w:t>в</w:t>
      </w:r>
      <w:r w:rsidRPr="00991CA8">
        <w:rPr>
          <w:spacing w:val="-2"/>
          <w:sz w:val="28"/>
          <w:szCs w:val="28"/>
        </w:rPr>
        <w:t xml:space="preserve"> </w:t>
      </w:r>
      <w:r w:rsidRPr="00991CA8">
        <w:rPr>
          <w:sz w:val="28"/>
          <w:szCs w:val="28"/>
        </w:rPr>
        <w:t xml:space="preserve">зміст вивчення фахових дисциплін тем і методів, спрямованих на підготовку до </w:t>
      </w:r>
      <w:r w:rsidR="00C07B46" w:rsidRPr="00991CA8">
        <w:rPr>
          <w:sz w:val="28"/>
          <w:szCs w:val="28"/>
        </w:rPr>
        <w:t xml:space="preserve">професійної    </w:t>
      </w:r>
      <w:r w:rsidRPr="00991CA8">
        <w:rPr>
          <w:sz w:val="28"/>
          <w:szCs w:val="28"/>
        </w:rPr>
        <w:t>взаємодії, дозволяє розширити знання студентів про</w:t>
      </w:r>
      <w:r w:rsidRPr="00991CA8">
        <w:rPr>
          <w:spacing w:val="40"/>
          <w:sz w:val="28"/>
          <w:szCs w:val="28"/>
        </w:rPr>
        <w:t xml:space="preserve"> </w:t>
      </w:r>
      <w:r w:rsidRPr="00991CA8">
        <w:rPr>
          <w:sz w:val="28"/>
          <w:szCs w:val="28"/>
        </w:rPr>
        <w:t xml:space="preserve">інструменти професійної діяльності та сприяє усвідомленню ними сутності й змісту </w:t>
      </w:r>
      <w:r w:rsidR="00C07B46" w:rsidRPr="00991CA8">
        <w:rPr>
          <w:sz w:val="28"/>
          <w:szCs w:val="28"/>
        </w:rPr>
        <w:t xml:space="preserve">професійної    </w:t>
      </w:r>
      <w:r w:rsidRPr="00991CA8">
        <w:rPr>
          <w:sz w:val="28"/>
          <w:szCs w:val="28"/>
        </w:rPr>
        <w:t xml:space="preserve">взаємодії в діяльності </w:t>
      </w:r>
      <w:r w:rsidR="00385177" w:rsidRPr="00991CA8">
        <w:rPr>
          <w:sz w:val="28"/>
          <w:szCs w:val="28"/>
        </w:rPr>
        <w:t>майбутнього фахівця з соціального забезпечення.</w:t>
      </w:r>
    </w:p>
    <w:p w14:paraId="25D183B0" w14:textId="29363A94" w:rsidR="005464FA" w:rsidRPr="00991CA8" w:rsidRDefault="005464FA" w:rsidP="00D421C8">
      <w:pPr>
        <w:pStyle w:val="ad"/>
        <w:spacing w:after="0" w:line="360" w:lineRule="auto"/>
        <w:ind w:right="267" w:firstLine="707"/>
        <w:jc w:val="both"/>
        <w:rPr>
          <w:sz w:val="28"/>
          <w:szCs w:val="28"/>
        </w:rPr>
      </w:pPr>
      <w:r w:rsidRPr="00991CA8">
        <w:rPr>
          <w:sz w:val="28"/>
          <w:szCs w:val="28"/>
        </w:rPr>
        <w:t xml:space="preserve">На </w:t>
      </w:r>
      <w:proofErr w:type="spellStart"/>
      <w:r w:rsidRPr="00991CA8">
        <w:rPr>
          <w:sz w:val="28"/>
          <w:szCs w:val="28"/>
        </w:rPr>
        <w:t>констатувальному</w:t>
      </w:r>
      <w:proofErr w:type="spellEnd"/>
      <w:r w:rsidRPr="00991CA8">
        <w:rPr>
          <w:sz w:val="28"/>
          <w:szCs w:val="28"/>
        </w:rPr>
        <w:t xml:space="preserve"> етапі експерименту нами було відзначено значне відставання рівня готовності студентів обох груп до реалізації </w:t>
      </w:r>
      <w:proofErr w:type="spellStart"/>
      <w:r w:rsidRPr="00991CA8">
        <w:rPr>
          <w:sz w:val="28"/>
          <w:szCs w:val="28"/>
        </w:rPr>
        <w:t>фасилітативної</w:t>
      </w:r>
      <w:proofErr w:type="spellEnd"/>
      <w:r w:rsidRPr="00991CA8">
        <w:rPr>
          <w:sz w:val="28"/>
          <w:szCs w:val="28"/>
        </w:rPr>
        <w:t xml:space="preserve">, терапевтичної, </w:t>
      </w:r>
      <w:proofErr w:type="spellStart"/>
      <w:r w:rsidRPr="00991CA8">
        <w:rPr>
          <w:sz w:val="28"/>
          <w:szCs w:val="28"/>
        </w:rPr>
        <w:t>медіаторської</w:t>
      </w:r>
      <w:proofErr w:type="spellEnd"/>
      <w:r w:rsidRPr="00991CA8">
        <w:rPr>
          <w:sz w:val="28"/>
          <w:szCs w:val="28"/>
        </w:rPr>
        <w:t xml:space="preserve"> та анімаційної функцій. Після впровадження технології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у процесі вивчення фахових дисциплін результати самооцінки студентів експериментальної групи за означеними показниками продемонстрували виражену динаміку до зростання кількості молоді з високим і середнім рівнями. Зокрема, кількість учасників експериментальної</w:t>
      </w:r>
      <w:r w:rsidR="00D421C8" w:rsidRPr="00991CA8">
        <w:rPr>
          <w:sz w:val="28"/>
          <w:szCs w:val="28"/>
        </w:rPr>
        <w:t xml:space="preserve"> </w:t>
      </w:r>
      <w:r w:rsidRPr="00991CA8">
        <w:rPr>
          <w:sz w:val="28"/>
          <w:szCs w:val="28"/>
        </w:rPr>
        <w:t xml:space="preserve">групи з високим рівнем готовності до реалізації </w:t>
      </w:r>
      <w:proofErr w:type="spellStart"/>
      <w:r w:rsidRPr="00991CA8">
        <w:rPr>
          <w:sz w:val="28"/>
          <w:szCs w:val="28"/>
        </w:rPr>
        <w:t>фасилітативної</w:t>
      </w:r>
      <w:proofErr w:type="spellEnd"/>
      <w:r w:rsidRPr="00991CA8">
        <w:rPr>
          <w:sz w:val="28"/>
          <w:szCs w:val="28"/>
        </w:rPr>
        <w:t xml:space="preserve"> функції зросла до 18,38% (у контрольній групі цей показник становить 9,15%); терапевтичної функції  до 24,26% (у контрольній групі  11,97%); </w:t>
      </w:r>
      <w:proofErr w:type="spellStart"/>
      <w:r w:rsidRPr="00991CA8">
        <w:rPr>
          <w:sz w:val="28"/>
          <w:szCs w:val="28"/>
        </w:rPr>
        <w:t>медіаторської</w:t>
      </w:r>
      <w:proofErr w:type="spellEnd"/>
      <w:r w:rsidRPr="00991CA8">
        <w:rPr>
          <w:sz w:val="28"/>
          <w:szCs w:val="28"/>
        </w:rPr>
        <w:t xml:space="preserve">  19,85% (проти 14,08% у контрольній групі); анімаційної  21,32% (для порівняння дані контрольної групи становлять 16,90%). Таким чином, упровадження технології в процес вивчення фахових дисциплін експериментальної групи дозволило компенсувати прогалини професійної підготовки через уведення завдань, спрямованих на набуття студентами досвіду </w:t>
      </w:r>
      <w:r w:rsidR="00C07B46" w:rsidRPr="00991CA8">
        <w:rPr>
          <w:sz w:val="28"/>
          <w:szCs w:val="28"/>
        </w:rPr>
        <w:t xml:space="preserve">професійної    </w:t>
      </w:r>
      <w:r w:rsidRPr="00991CA8">
        <w:rPr>
          <w:sz w:val="28"/>
          <w:szCs w:val="28"/>
        </w:rPr>
        <w:t>взаємодії у різних професійних сферах, у тому числі, медіації конфліктів, соціальній терапії, соціокультурній діяльності тощо.</w:t>
      </w:r>
    </w:p>
    <w:p w14:paraId="71B5C349" w14:textId="7859513E" w:rsidR="005464FA" w:rsidRPr="00991CA8" w:rsidRDefault="005464FA" w:rsidP="00D421C8">
      <w:pPr>
        <w:pStyle w:val="ad"/>
        <w:spacing w:after="0" w:line="360" w:lineRule="auto"/>
        <w:ind w:right="266" w:firstLine="707"/>
        <w:jc w:val="both"/>
        <w:rPr>
          <w:sz w:val="28"/>
          <w:szCs w:val="28"/>
        </w:rPr>
      </w:pPr>
      <w:r w:rsidRPr="00991CA8">
        <w:rPr>
          <w:sz w:val="28"/>
          <w:szCs w:val="28"/>
        </w:rPr>
        <w:t xml:space="preserve">Одночасно в експериментальній групі зросли емпіричні дані високого рівня прояву готовності до виконання інших професійних функцій: консультативної  до 30,15% опитаних, патронажної  до 30,88% </w:t>
      </w:r>
      <w:r w:rsidRPr="00991CA8">
        <w:rPr>
          <w:spacing w:val="-2"/>
          <w:sz w:val="28"/>
          <w:szCs w:val="28"/>
        </w:rPr>
        <w:t>досліджуваних.</w:t>
      </w:r>
    </w:p>
    <w:p w14:paraId="6511CB3E" w14:textId="5C2C1E50" w:rsidR="005464FA" w:rsidRPr="00991CA8" w:rsidRDefault="005464FA" w:rsidP="00D421C8">
      <w:pPr>
        <w:pStyle w:val="ad"/>
        <w:spacing w:after="0" w:line="360" w:lineRule="auto"/>
        <w:ind w:right="263" w:firstLine="707"/>
        <w:jc w:val="both"/>
        <w:rPr>
          <w:sz w:val="28"/>
          <w:szCs w:val="28"/>
        </w:rPr>
      </w:pPr>
      <w:r w:rsidRPr="00991CA8">
        <w:rPr>
          <w:sz w:val="28"/>
          <w:szCs w:val="28"/>
        </w:rPr>
        <w:lastRenderedPageBreak/>
        <w:t xml:space="preserve">Можна сформулювати висновок про системність впливу технології підготовки </w:t>
      </w:r>
      <w:r w:rsidR="00385177" w:rsidRPr="00991CA8">
        <w:rPr>
          <w:sz w:val="28"/>
          <w:szCs w:val="28"/>
        </w:rPr>
        <w:t xml:space="preserve">майбутніх фахівців з соціального забезпечення </w:t>
      </w:r>
      <w:r w:rsidRPr="00991CA8">
        <w:rPr>
          <w:sz w:val="28"/>
          <w:szCs w:val="28"/>
        </w:rPr>
        <w:t>на всі професійні функції. Відповідно, загальний високий рівень готовності студентів до виконання професійних функцій</w:t>
      </w:r>
      <w:r w:rsidRPr="00991CA8">
        <w:rPr>
          <w:spacing w:val="40"/>
          <w:sz w:val="28"/>
          <w:szCs w:val="28"/>
        </w:rPr>
        <w:t xml:space="preserve"> </w:t>
      </w:r>
      <w:r w:rsidRPr="00991CA8">
        <w:rPr>
          <w:sz w:val="28"/>
          <w:szCs w:val="28"/>
        </w:rPr>
        <w:t>в</w:t>
      </w:r>
      <w:r w:rsidRPr="00991CA8">
        <w:rPr>
          <w:spacing w:val="40"/>
          <w:sz w:val="28"/>
          <w:szCs w:val="28"/>
        </w:rPr>
        <w:t xml:space="preserve"> </w:t>
      </w:r>
      <w:r w:rsidRPr="00991CA8">
        <w:rPr>
          <w:sz w:val="28"/>
          <w:szCs w:val="28"/>
        </w:rPr>
        <w:t>експериментальній</w:t>
      </w:r>
      <w:r w:rsidRPr="00991CA8">
        <w:rPr>
          <w:spacing w:val="40"/>
          <w:sz w:val="28"/>
          <w:szCs w:val="28"/>
        </w:rPr>
        <w:t xml:space="preserve"> </w:t>
      </w:r>
      <w:r w:rsidRPr="00991CA8">
        <w:rPr>
          <w:sz w:val="28"/>
          <w:szCs w:val="28"/>
        </w:rPr>
        <w:t>групі</w:t>
      </w:r>
      <w:r w:rsidRPr="00991CA8">
        <w:rPr>
          <w:spacing w:val="40"/>
          <w:sz w:val="28"/>
          <w:szCs w:val="28"/>
        </w:rPr>
        <w:t xml:space="preserve"> </w:t>
      </w:r>
      <w:r w:rsidRPr="00991CA8">
        <w:rPr>
          <w:sz w:val="28"/>
          <w:szCs w:val="28"/>
        </w:rPr>
        <w:t>зріс</w:t>
      </w:r>
      <w:r w:rsidRPr="00991CA8">
        <w:rPr>
          <w:spacing w:val="40"/>
          <w:sz w:val="28"/>
          <w:szCs w:val="28"/>
        </w:rPr>
        <w:t xml:space="preserve"> </w:t>
      </w:r>
      <w:r w:rsidRPr="00991CA8">
        <w:rPr>
          <w:sz w:val="28"/>
          <w:szCs w:val="28"/>
        </w:rPr>
        <w:t>з</w:t>
      </w:r>
      <w:r w:rsidRPr="00991CA8">
        <w:rPr>
          <w:spacing w:val="40"/>
          <w:sz w:val="28"/>
          <w:szCs w:val="28"/>
        </w:rPr>
        <w:t xml:space="preserve"> </w:t>
      </w:r>
      <w:r w:rsidRPr="00991CA8">
        <w:rPr>
          <w:sz w:val="28"/>
          <w:szCs w:val="28"/>
        </w:rPr>
        <w:t>15,44%</w:t>
      </w:r>
      <w:r w:rsidRPr="00991CA8">
        <w:rPr>
          <w:spacing w:val="40"/>
          <w:sz w:val="28"/>
          <w:szCs w:val="28"/>
        </w:rPr>
        <w:t xml:space="preserve"> </w:t>
      </w:r>
      <w:r w:rsidRPr="00991CA8">
        <w:rPr>
          <w:sz w:val="28"/>
          <w:szCs w:val="28"/>
        </w:rPr>
        <w:t>до</w:t>
      </w:r>
      <w:r w:rsidRPr="00991CA8">
        <w:rPr>
          <w:spacing w:val="40"/>
          <w:sz w:val="28"/>
          <w:szCs w:val="28"/>
        </w:rPr>
        <w:t xml:space="preserve"> </w:t>
      </w:r>
      <w:r w:rsidRPr="00991CA8">
        <w:rPr>
          <w:sz w:val="28"/>
          <w:szCs w:val="28"/>
        </w:rPr>
        <w:t>23,53%;</w:t>
      </w:r>
      <w:r w:rsidRPr="00991CA8">
        <w:rPr>
          <w:spacing w:val="40"/>
          <w:sz w:val="28"/>
          <w:szCs w:val="28"/>
        </w:rPr>
        <w:t xml:space="preserve"> </w:t>
      </w:r>
      <w:r w:rsidRPr="00991CA8">
        <w:rPr>
          <w:sz w:val="28"/>
          <w:szCs w:val="28"/>
        </w:rPr>
        <w:t>середній рівень  з 49,26% до 65,44%.</w:t>
      </w:r>
    </w:p>
    <w:p w14:paraId="76AEEFF3" w14:textId="52C072D4" w:rsidR="005464FA" w:rsidRPr="00991CA8" w:rsidRDefault="005464FA" w:rsidP="00D421C8">
      <w:pPr>
        <w:pStyle w:val="ad"/>
        <w:spacing w:after="0" w:line="360" w:lineRule="auto"/>
        <w:ind w:right="262" w:firstLine="707"/>
        <w:jc w:val="both"/>
        <w:rPr>
          <w:sz w:val="28"/>
          <w:szCs w:val="28"/>
        </w:rPr>
      </w:pPr>
      <w:r w:rsidRPr="00991CA8">
        <w:rPr>
          <w:sz w:val="28"/>
          <w:szCs w:val="28"/>
        </w:rPr>
        <w:t xml:space="preserve">У контрольній групі також зафіксовано зростання показників готовності досліджуваних, але менш виражене: високий рівень готовності до реалізації професійних функцій виріс з 15,49% до 16,90%; середній  з 48,59% до 50,00%. Тобто, процес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характеризується тенденцією до поступового оволодіння студентами готовності виконувати професійні функції; тенденцію можна посилити через упровадження технології підготовки до </w:t>
      </w:r>
      <w:r w:rsidR="00C07B46" w:rsidRPr="00991CA8">
        <w:rPr>
          <w:sz w:val="28"/>
          <w:szCs w:val="28"/>
        </w:rPr>
        <w:t xml:space="preserve">професійної    </w:t>
      </w:r>
      <w:r w:rsidRPr="00991CA8">
        <w:rPr>
          <w:sz w:val="28"/>
          <w:szCs w:val="28"/>
        </w:rPr>
        <w:t>взаємодії, насиченої практичними завданнями з набуття студентами досвіду виконання професійних функцій.</w:t>
      </w:r>
    </w:p>
    <w:p w14:paraId="02755D1C" w14:textId="340697A6" w:rsidR="005464FA" w:rsidRPr="00991CA8" w:rsidRDefault="005464FA" w:rsidP="00D421C8">
      <w:pPr>
        <w:pStyle w:val="ad"/>
        <w:spacing w:after="0" w:line="360" w:lineRule="auto"/>
        <w:ind w:right="272" w:firstLine="707"/>
        <w:jc w:val="both"/>
        <w:rPr>
          <w:sz w:val="28"/>
          <w:szCs w:val="28"/>
        </w:rPr>
      </w:pPr>
      <w:r w:rsidRPr="00991CA8">
        <w:rPr>
          <w:sz w:val="28"/>
          <w:szCs w:val="28"/>
        </w:rPr>
        <w:t xml:space="preserve">Важливим елементом готовності до </w:t>
      </w:r>
      <w:r w:rsidR="00C07B46" w:rsidRPr="00991CA8">
        <w:rPr>
          <w:sz w:val="28"/>
          <w:szCs w:val="28"/>
        </w:rPr>
        <w:t xml:space="preserve">професійної    </w:t>
      </w:r>
      <w:r w:rsidRPr="00991CA8">
        <w:rPr>
          <w:sz w:val="28"/>
          <w:szCs w:val="28"/>
        </w:rPr>
        <w:t>взаємодії є знання конкретних</w:t>
      </w:r>
      <w:r w:rsidRPr="00991CA8">
        <w:rPr>
          <w:spacing w:val="77"/>
          <w:w w:val="150"/>
          <w:sz w:val="28"/>
          <w:szCs w:val="28"/>
        </w:rPr>
        <w:t xml:space="preserve"> </w:t>
      </w:r>
      <w:proofErr w:type="spellStart"/>
      <w:r w:rsidRPr="00991CA8">
        <w:rPr>
          <w:sz w:val="28"/>
          <w:szCs w:val="28"/>
        </w:rPr>
        <w:t>методик</w:t>
      </w:r>
      <w:proofErr w:type="spellEnd"/>
      <w:r w:rsidRPr="00991CA8">
        <w:rPr>
          <w:spacing w:val="79"/>
          <w:w w:val="150"/>
          <w:sz w:val="28"/>
          <w:szCs w:val="28"/>
        </w:rPr>
        <w:t xml:space="preserve"> </w:t>
      </w:r>
      <w:r w:rsidRPr="00991CA8">
        <w:rPr>
          <w:sz w:val="28"/>
          <w:szCs w:val="28"/>
        </w:rPr>
        <w:t>і</w:t>
      </w:r>
      <w:r w:rsidRPr="00991CA8">
        <w:rPr>
          <w:spacing w:val="79"/>
          <w:w w:val="150"/>
          <w:sz w:val="28"/>
          <w:szCs w:val="28"/>
        </w:rPr>
        <w:t xml:space="preserve"> </w:t>
      </w:r>
      <w:r w:rsidRPr="00991CA8">
        <w:rPr>
          <w:sz w:val="28"/>
          <w:szCs w:val="28"/>
        </w:rPr>
        <w:t>технік</w:t>
      </w:r>
      <w:r w:rsidRPr="00991CA8">
        <w:rPr>
          <w:spacing w:val="79"/>
          <w:w w:val="150"/>
          <w:sz w:val="28"/>
          <w:szCs w:val="28"/>
        </w:rPr>
        <w:t xml:space="preserve"> </w:t>
      </w:r>
      <w:r w:rsidRPr="00991CA8">
        <w:rPr>
          <w:sz w:val="28"/>
          <w:szCs w:val="28"/>
        </w:rPr>
        <w:t>її</w:t>
      </w:r>
      <w:r w:rsidRPr="00991CA8">
        <w:rPr>
          <w:spacing w:val="22"/>
          <w:sz w:val="28"/>
          <w:szCs w:val="28"/>
        </w:rPr>
        <w:t xml:space="preserve">  </w:t>
      </w:r>
      <w:r w:rsidRPr="00991CA8">
        <w:rPr>
          <w:sz w:val="28"/>
          <w:szCs w:val="28"/>
        </w:rPr>
        <w:t>організації</w:t>
      </w:r>
      <w:r w:rsidRPr="00991CA8">
        <w:rPr>
          <w:spacing w:val="22"/>
          <w:sz w:val="28"/>
          <w:szCs w:val="28"/>
        </w:rPr>
        <w:t xml:space="preserve">  </w:t>
      </w:r>
      <w:r w:rsidRPr="00991CA8">
        <w:rPr>
          <w:sz w:val="28"/>
          <w:szCs w:val="28"/>
        </w:rPr>
        <w:t>для</w:t>
      </w:r>
      <w:r w:rsidRPr="00991CA8">
        <w:rPr>
          <w:spacing w:val="22"/>
          <w:sz w:val="28"/>
          <w:szCs w:val="28"/>
        </w:rPr>
        <w:t xml:space="preserve">  </w:t>
      </w:r>
      <w:r w:rsidRPr="00991CA8">
        <w:rPr>
          <w:sz w:val="28"/>
          <w:szCs w:val="28"/>
        </w:rPr>
        <w:t>сприяння</w:t>
      </w:r>
      <w:r w:rsidRPr="00991CA8">
        <w:rPr>
          <w:spacing w:val="80"/>
          <w:w w:val="150"/>
          <w:sz w:val="28"/>
          <w:szCs w:val="28"/>
        </w:rPr>
        <w:t xml:space="preserve"> </w:t>
      </w:r>
      <w:r w:rsidRPr="00991CA8">
        <w:rPr>
          <w:spacing w:val="-2"/>
          <w:sz w:val="28"/>
          <w:szCs w:val="28"/>
        </w:rPr>
        <w:t>застосуванню</w:t>
      </w:r>
      <w:r w:rsidR="00D421C8" w:rsidRPr="00991CA8">
        <w:rPr>
          <w:spacing w:val="-2"/>
          <w:sz w:val="28"/>
          <w:szCs w:val="28"/>
        </w:rPr>
        <w:t xml:space="preserve"> </w:t>
      </w:r>
      <w:r w:rsidRPr="00991CA8">
        <w:rPr>
          <w:sz w:val="28"/>
          <w:szCs w:val="28"/>
        </w:rPr>
        <w:t>отриманих</w:t>
      </w:r>
      <w:r w:rsidRPr="00991CA8">
        <w:rPr>
          <w:spacing w:val="-1"/>
          <w:sz w:val="28"/>
          <w:szCs w:val="28"/>
        </w:rPr>
        <w:t xml:space="preserve"> </w:t>
      </w:r>
      <w:r w:rsidRPr="00991CA8">
        <w:rPr>
          <w:sz w:val="28"/>
          <w:szCs w:val="28"/>
        </w:rPr>
        <w:t>знань</w:t>
      </w:r>
      <w:r w:rsidRPr="00991CA8">
        <w:rPr>
          <w:spacing w:val="-4"/>
          <w:sz w:val="28"/>
          <w:szCs w:val="28"/>
        </w:rPr>
        <w:t xml:space="preserve"> </w:t>
      </w:r>
      <w:r w:rsidRPr="00991CA8">
        <w:rPr>
          <w:sz w:val="28"/>
          <w:szCs w:val="28"/>
        </w:rPr>
        <w:t>про</w:t>
      </w:r>
      <w:r w:rsidRPr="00991CA8">
        <w:rPr>
          <w:spacing w:val="-1"/>
          <w:sz w:val="28"/>
          <w:szCs w:val="28"/>
        </w:rPr>
        <w:t xml:space="preserve"> </w:t>
      </w:r>
      <w:r w:rsidRPr="00991CA8">
        <w:rPr>
          <w:sz w:val="28"/>
          <w:szCs w:val="28"/>
        </w:rPr>
        <w:t>педагогічну</w:t>
      </w:r>
      <w:r w:rsidRPr="00991CA8">
        <w:rPr>
          <w:spacing w:val="-3"/>
          <w:sz w:val="28"/>
          <w:szCs w:val="28"/>
        </w:rPr>
        <w:t xml:space="preserve"> </w:t>
      </w:r>
      <w:r w:rsidRPr="00991CA8">
        <w:rPr>
          <w:sz w:val="28"/>
          <w:szCs w:val="28"/>
        </w:rPr>
        <w:t>взаємодію</w:t>
      </w:r>
      <w:r w:rsidRPr="00991CA8">
        <w:rPr>
          <w:spacing w:val="-3"/>
          <w:sz w:val="28"/>
          <w:szCs w:val="28"/>
        </w:rPr>
        <w:t xml:space="preserve"> </w:t>
      </w:r>
      <w:r w:rsidRPr="00991CA8">
        <w:rPr>
          <w:sz w:val="28"/>
          <w:szCs w:val="28"/>
        </w:rPr>
        <w:t>у</w:t>
      </w:r>
      <w:r w:rsidRPr="00991CA8">
        <w:rPr>
          <w:spacing w:val="-3"/>
          <w:sz w:val="28"/>
          <w:szCs w:val="28"/>
        </w:rPr>
        <w:t xml:space="preserve"> </w:t>
      </w:r>
      <w:r w:rsidRPr="00991CA8">
        <w:rPr>
          <w:sz w:val="28"/>
          <w:szCs w:val="28"/>
        </w:rPr>
        <w:t>практиці</w:t>
      </w:r>
      <w:r w:rsidRPr="00991CA8">
        <w:rPr>
          <w:spacing w:val="-1"/>
          <w:sz w:val="28"/>
          <w:szCs w:val="28"/>
        </w:rPr>
        <w:t xml:space="preserve"> </w:t>
      </w:r>
      <w:r w:rsidRPr="00991CA8">
        <w:rPr>
          <w:sz w:val="28"/>
          <w:szCs w:val="28"/>
        </w:rPr>
        <w:t>соціальної</w:t>
      </w:r>
      <w:r w:rsidRPr="00991CA8">
        <w:rPr>
          <w:spacing w:val="-2"/>
          <w:sz w:val="28"/>
          <w:szCs w:val="28"/>
        </w:rPr>
        <w:t xml:space="preserve"> </w:t>
      </w:r>
      <w:r w:rsidRPr="00991CA8">
        <w:rPr>
          <w:sz w:val="28"/>
          <w:szCs w:val="28"/>
        </w:rPr>
        <w:t xml:space="preserve">діяльності. </w:t>
      </w:r>
    </w:p>
    <w:p w14:paraId="6B819D56" w14:textId="10470888" w:rsidR="005464FA" w:rsidRPr="00991CA8" w:rsidRDefault="005464FA" w:rsidP="00D421C8">
      <w:pPr>
        <w:pStyle w:val="ad"/>
        <w:spacing w:after="0" w:line="360" w:lineRule="auto"/>
        <w:ind w:right="264" w:firstLine="707"/>
        <w:jc w:val="both"/>
        <w:rPr>
          <w:sz w:val="28"/>
          <w:szCs w:val="28"/>
        </w:rPr>
      </w:pPr>
      <w:r w:rsidRPr="00991CA8">
        <w:rPr>
          <w:sz w:val="28"/>
          <w:szCs w:val="28"/>
        </w:rPr>
        <w:t xml:space="preserve">Як видно з порівняння отриманих даних, в експериментальній групі високий рівень знань студентів про методики й техніки </w:t>
      </w:r>
      <w:r w:rsidR="00C07B46" w:rsidRPr="00991CA8">
        <w:rPr>
          <w:sz w:val="28"/>
          <w:szCs w:val="28"/>
        </w:rPr>
        <w:t xml:space="preserve">професійної    </w:t>
      </w:r>
      <w:r w:rsidRPr="00991CA8">
        <w:rPr>
          <w:sz w:val="28"/>
          <w:szCs w:val="28"/>
        </w:rPr>
        <w:t xml:space="preserve">взаємодії в професійній діяльності </w:t>
      </w:r>
      <w:r w:rsidR="00385177" w:rsidRPr="00991CA8">
        <w:rPr>
          <w:sz w:val="28"/>
          <w:szCs w:val="28"/>
        </w:rPr>
        <w:t xml:space="preserve">майбутнього фахівця з соціального забезпечення </w:t>
      </w:r>
      <w:r w:rsidRPr="00991CA8">
        <w:rPr>
          <w:sz w:val="28"/>
          <w:szCs w:val="28"/>
        </w:rPr>
        <w:t xml:space="preserve">після формувального етапу експерименту виріс удвічі: з 10,29% до 21,32% респондентів. У контрольній групі він виріс з 10,56% до 11,27% студентів. Середній рівень знань інструментів </w:t>
      </w:r>
      <w:r w:rsidR="00C07B46" w:rsidRPr="00991CA8">
        <w:rPr>
          <w:sz w:val="28"/>
          <w:szCs w:val="28"/>
        </w:rPr>
        <w:t xml:space="preserve">професійної    </w:t>
      </w:r>
      <w:r w:rsidRPr="00991CA8">
        <w:rPr>
          <w:sz w:val="28"/>
          <w:szCs w:val="28"/>
        </w:rPr>
        <w:t xml:space="preserve">взаємодії в експериментальній групі виріс до 63,24%, натомість у контрольній групі до 48,59%. Одержані дані перерозподілу студентів за рівнями знань про методики й техніки комунікативної взаємодії свідчить про ефективність проведеної на формувальному етапі експерименту </w:t>
      </w:r>
      <w:r w:rsidR="00C07B46" w:rsidRPr="00991CA8">
        <w:rPr>
          <w:sz w:val="28"/>
          <w:szCs w:val="28"/>
        </w:rPr>
        <w:t xml:space="preserve">професійної    </w:t>
      </w:r>
      <w:r w:rsidRPr="00991CA8">
        <w:rPr>
          <w:sz w:val="28"/>
          <w:szCs w:val="28"/>
        </w:rPr>
        <w:t>роботи, необхідність</w:t>
      </w:r>
      <w:r w:rsidRPr="00991CA8">
        <w:rPr>
          <w:spacing w:val="-4"/>
          <w:sz w:val="28"/>
          <w:szCs w:val="28"/>
        </w:rPr>
        <w:t xml:space="preserve"> </w:t>
      </w:r>
      <w:r w:rsidRPr="00991CA8">
        <w:rPr>
          <w:sz w:val="28"/>
          <w:szCs w:val="28"/>
        </w:rPr>
        <w:t>опанування</w:t>
      </w:r>
      <w:r w:rsidRPr="00991CA8">
        <w:rPr>
          <w:spacing w:val="-2"/>
          <w:sz w:val="28"/>
          <w:szCs w:val="28"/>
        </w:rPr>
        <w:t xml:space="preserve"> </w:t>
      </w:r>
      <w:r w:rsidRPr="00991CA8">
        <w:rPr>
          <w:sz w:val="28"/>
          <w:szCs w:val="28"/>
        </w:rPr>
        <w:t>студентами</w:t>
      </w:r>
      <w:r w:rsidRPr="00991CA8">
        <w:rPr>
          <w:spacing w:val="-2"/>
          <w:sz w:val="28"/>
          <w:szCs w:val="28"/>
        </w:rPr>
        <w:t xml:space="preserve"> </w:t>
      </w:r>
      <w:r w:rsidRPr="00991CA8">
        <w:rPr>
          <w:sz w:val="28"/>
          <w:szCs w:val="28"/>
        </w:rPr>
        <w:t>інструментів</w:t>
      </w:r>
      <w:r w:rsidRPr="00991CA8">
        <w:rPr>
          <w:spacing w:val="-3"/>
          <w:sz w:val="28"/>
          <w:szCs w:val="28"/>
        </w:rPr>
        <w:t xml:space="preserve"> </w:t>
      </w:r>
      <w:r w:rsidRPr="00991CA8">
        <w:rPr>
          <w:sz w:val="28"/>
          <w:szCs w:val="28"/>
        </w:rPr>
        <w:t>комунікативної</w:t>
      </w:r>
      <w:r w:rsidRPr="00991CA8">
        <w:rPr>
          <w:spacing w:val="-2"/>
          <w:sz w:val="28"/>
          <w:szCs w:val="28"/>
        </w:rPr>
        <w:t xml:space="preserve"> </w:t>
      </w:r>
      <w:r w:rsidRPr="00991CA8">
        <w:rPr>
          <w:sz w:val="28"/>
          <w:szCs w:val="28"/>
        </w:rPr>
        <w:t>взаємодії</w:t>
      </w:r>
      <w:r w:rsidRPr="00991CA8">
        <w:rPr>
          <w:spacing w:val="-2"/>
          <w:sz w:val="28"/>
          <w:szCs w:val="28"/>
        </w:rPr>
        <w:t xml:space="preserve"> </w:t>
      </w:r>
      <w:r w:rsidRPr="00991CA8">
        <w:rPr>
          <w:sz w:val="28"/>
          <w:szCs w:val="28"/>
        </w:rPr>
        <w:t xml:space="preserve">у фаховій діяльності. </w:t>
      </w:r>
    </w:p>
    <w:p w14:paraId="048F6E4E" w14:textId="0D3BD958" w:rsidR="005464FA" w:rsidRPr="00991CA8" w:rsidRDefault="005464FA" w:rsidP="00D421C8">
      <w:pPr>
        <w:pStyle w:val="ad"/>
        <w:spacing w:after="0" w:line="360" w:lineRule="auto"/>
        <w:ind w:right="263" w:firstLine="707"/>
        <w:jc w:val="both"/>
        <w:rPr>
          <w:spacing w:val="-2"/>
          <w:sz w:val="28"/>
          <w:szCs w:val="28"/>
        </w:rPr>
      </w:pPr>
      <w:r w:rsidRPr="00991CA8">
        <w:rPr>
          <w:sz w:val="28"/>
          <w:szCs w:val="28"/>
        </w:rPr>
        <w:t>З отриманих даних самооцінки студентів видно, що в експериментальній групі зросла за окремими шкалами до 4,68 балів (</w:t>
      </w:r>
      <w:proofErr w:type="spellStart"/>
      <w:r w:rsidRPr="00991CA8">
        <w:rPr>
          <w:sz w:val="28"/>
          <w:szCs w:val="28"/>
        </w:rPr>
        <w:t>біфрендинг</w:t>
      </w:r>
      <w:proofErr w:type="spellEnd"/>
      <w:r w:rsidRPr="00991CA8">
        <w:rPr>
          <w:sz w:val="28"/>
          <w:szCs w:val="28"/>
        </w:rPr>
        <w:t>),</w:t>
      </w:r>
      <w:r w:rsidRPr="00991CA8">
        <w:rPr>
          <w:spacing w:val="31"/>
          <w:sz w:val="28"/>
          <w:szCs w:val="28"/>
        </w:rPr>
        <w:t xml:space="preserve"> </w:t>
      </w:r>
      <w:r w:rsidRPr="00991CA8">
        <w:rPr>
          <w:sz w:val="28"/>
          <w:szCs w:val="28"/>
        </w:rPr>
        <w:t>4,62</w:t>
      </w:r>
      <w:r w:rsidRPr="00991CA8">
        <w:rPr>
          <w:spacing w:val="33"/>
          <w:sz w:val="28"/>
          <w:szCs w:val="28"/>
        </w:rPr>
        <w:t xml:space="preserve"> </w:t>
      </w:r>
      <w:r w:rsidRPr="00991CA8">
        <w:rPr>
          <w:sz w:val="28"/>
          <w:szCs w:val="28"/>
        </w:rPr>
        <w:t>бали</w:t>
      </w:r>
      <w:r w:rsidRPr="00991CA8">
        <w:rPr>
          <w:spacing w:val="34"/>
          <w:sz w:val="28"/>
          <w:szCs w:val="28"/>
        </w:rPr>
        <w:t xml:space="preserve"> </w:t>
      </w:r>
      <w:r w:rsidRPr="00991CA8">
        <w:rPr>
          <w:sz w:val="28"/>
          <w:szCs w:val="28"/>
        </w:rPr>
        <w:t>(методика</w:t>
      </w:r>
      <w:r w:rsidRPr="00991CA8">
        <w:rPr>
          <w:spacing w:val="35"/>
          <w:sz w:val="28"/>
          <w:szCs w:val="28"/>
        </w:rPr>
        <w:t xml:space="preserve"> </w:t>
      </w:r>
      <w:r w:rsidRPr="00991CA8">
        <w:rPr>
          <w:sz w:val="28"/>
          <w:szCs w:val="28"/>
        </w:rPr>
        <w:t>активного</w:t>
      </w:r>
      <w:r w:rsidRPr="00991CA8">
        <w:rPr>
          <w:spacing w:val="36"/>
          <w:sz w:val="28"/>
          <w:szCs w:val="28"/>
        </w:rPr>
        <w:t xml:space="preserve"> </w:t>
      </w:r>
      <w:r w:rsidRPr="00991CA8">
        <w:rPr>
          <w:sz w:val="28"/>
          <w:szCs w:val="28"/>
        </w:rPr>
        <w:t>слухання).</w:t>
      </w:r>
      <w:r w:rsidRPr="00991CA8">
        <w:rPr>
          <w:spacing w:val="34"/>
          <w:sz w:val="28"/>
          <w:szCs w:val="28"/>
        </w:rPr>
        <w:t xml:space="preserve"> </w:t>
      </w:r>
      <w:r w:rsidRPr="00991CA8">
        <w:rPr>
          <w:sz w:val="28"/>
          <w:szCs w:val="28"/>
        </w:rPr>
        <w:t>Середні</w:t>
      </w:r>
      <w:r w:rsidRPr="00991CA8">
        <w:rPr>
          <w:spacing w:val="35"/>
          <w:sz w:val="28"/>
          <w:szCs w:val="28"/>
        </w:rPr>
        <w:t xml:space="preserve"> </w:t>
      </w:r>
      <w:r w:rsidRPr="00991CA8">
        <w:rPr>
          <w:sz w:val="28"/>
          <w:szCs w:val="28"/>
        </w:rPr>
        <w:t>дані</w:t>
      </w:r>
      <w:r w:rsidRPr="00991CA8">
        <w:rPr>
          <w:spacing w:val="35"/>
          <w:sz w:val="28"/>
          <w:szCs w:val="28"/>
        </w:rPr>
        <w:t xml:space="preserve"> </w:t>
      </w:r>
      <w:r w:rsidRPr="00991CA8">
        <w:rPr>
          <w:spacing w:val="-2"/>
          <w:sz w:val="28"/>
          <w:szCs w:val="28"/>
        </w:rPr>
        <w:t>зміни</w:t>
      </w:r>
      <w:r w:rsidR="00D421C8" w:rsidRPr="00991CA8">
        <w:rPr>
          <w:spacing w:val="-2"/>
          <w:sz w:val="28"/>
          <w:szCs w:val="28"/>
        </w:rPr>
        <w:t xml:space="preserve"> </w:t>
      </w:r>
      <w:r w:rsidRPr="00991CA8">
        <w:rPr>
          <w:sz w:val="28"/>
          <w:szCs w:val="28"/>
        </w:rPr>
        <w:t xml:space="preserve">самооцінки студентів за рівнем обізнаності з окремими техніками і методиками </w:t>
      </w:r>
      <w:r w:rsidR="00C07B46" w:rsidRPr="00991CA8">
        <w:rPr>
          <w:sz w:val="28"/>
          <w:szCs w:val="28"/>
        </w:rPr>
        <w:t xml:space="preserve">професійної    </w:t>
      </w:r>
      <w:r w:rsidRPr="00991CA8">
        <w:rPr>
          <w:sz w:val="28"/>
          <w:szCs w:val="28"/>
        </w:rPr>
        <w:t xml:space="preserve">взаємодії розподілилися таким чином: на </w:t>
      </w:r>
      <w:proofErr w:type="spellStart"/>
      <w:r w:rsidRPr="00991CA8">
        <w:rPr>
          <w:sz w:val="28"/>
          <w:szCs w:val="28"/>
        </w:rPr>
        <w:t>констатувальному</w:t>
      </w:r>
      <w:proofErr w:type="spellEnd"/>
      <w:r w:rsidRPr="00991CA8">
        <w:rPr>
          <w:sz w:val="28"/>
          <w:szCs w:val="28"/>
        </w:rPr>
        <w:t xml:space="preserve"> етапі в експериментальній групі  2,221, контрольній</w:t>
      </w:r>
      <w:r w:rsidRPr="00991CA8">
        <w:rPr>
          <w:spacing w:val="80"/>
          <w:sz w:val="28"/>
          <w:szCs w:val="28"/>
        </w:rPr>
        <w:t xml:space="preserve"> </w:t>
      </w:r>
      <w:r w:rsidRPr="00991CA8">
        <w:rPr>
          <w:sz w:val="28"/>
          <w:szCs w:val="28"/>
        </w:rPr>
        <w:lastRenderedPageBreak/>
        <w:t>групі</w:t>
      </w:r>
      <w:r w:rsidRPr="00991CA8">
        <w:rPr>
          <w:spacing w:val="-3"/>
          <w:sz w:val="28"/>
          <w:szCs w:val="28"/>
        </w:rPr>
        <w:t xml:space="preserve"> </w:t>
      </w:r>
      <w:r w:rsidRPr="00991CA8">
        <w:rPr>
          <w:sz w:val="28"/>
          <w:szCs w:val="28"/>
        </w:rPr>
        <w:t xml:space="preserve"> 2,236%;</w:t>
      </w:r>
      <w:r w:rsidRPr="00991CA8">
        <w:rPr>
          <w:spacing w:val="-1"/>
          <w:sz w:val="28"/>
          <w:szCs w:val="28"/>
        </w:rPr>
        <w:t xml:space="preserve"> </w:t>
      </w:r>
      <w:r w:rsidRPr="00991CA8">
        <w:rPr>
          <w:sz w:val="28"/>
          <w:szCs w:val="28"/>
        </w:rPr>
        <w:t>після формувального</w:t>
      </w:r>
      <w:r w:rsidRPr="00991CA8">
        <w:rPr>
          <w:spacing w:val="-1"/>
          <w:sz w:val="28"/>
          <w:szCs w:val="28"/>
        </w:rPr>
        <w:t xml:space="preserve"> </w:t>
      </w:r>
      <w:r w:rsidRPr="00991CA8">
        <w:rPr>
          <w:sz w:val="28"/>
          <w:szCs w:val="28"/>
        </w:rPr>
        <w:t>етапу в експериментальній групі  3,65; у контрольній групі  2,377 бали за 5-ти бальною шкалою оцінювання.</w:t>
      </w:r>
    </w:p>
    <w:p w14:paraId="0D87546C" w14:textId="4424EDB3" w:rsidR="005464FA" w:rsidRPr="00991CA8" w:rsidRDefault="005464FA" w:rsidP="00D421C8">
      <w:pPr>
        <w:pStyle w:val="ad"/>
        <w:spacing w:after="0" w:line="360" w:lineRule="auto"/>
        <w:ind w:right="264" w:firstLine="707"/>
        <w:jc w:val="both"/>
        <w:rPr>
          <w:sz w:val="28"/>
          <w:szCs w:val="28"/>
        </w:rPr>
      </w:pPr>
      <w:r w:rsidRPr="00991CA8">
        <w:rPr>
          <w:sz w:val="28"/>
          <w:szCs w:val="28"/>
        </w:rPr>
        <w:t>Це</w:t>
      </w:r>
      <w:r w:rsidRPr="00991CA8">
        <w:rPr>
          <w:spacing w:val="-2"/>
          <w:sz w:val="28"/>
          <w:szCs w:val="28"/>
        </w:rPr>
        <w:t xml:space="preserve"> </w:t>
      </w:r>
      <w:r w:rsidRPr="00991CA8">
        <w:rPr>
          <w:sz w:val="28"/>
          <w:szCs w:val="28"/>
        </w:rPr>
        <w:t>дає</w:t>
      </w:r>
      <w:r w:rsidRPr="00991CA8">
        <w:rPr>
          <w:spacing w:val="-4"/>
          <w:sz w:val="28"/>
          <w:szCs w:val="28"/>
        </w:rPr>
        <w:t xml:space="preserve"> </w:t>
      </w:r>
      <w:r w:rsidRPr="00991CA8">
        <w:rPr>
          <w:sz w:val="28"/>
          <w:szCs w:val="28"/>
        </w:rPr>
        <w:t>нам</w:t>
      </w:r>
      <w:r w:rsidRPr="00991CA8">
        <w:rPr>
          <w:spacing w:val="-2"/>
          <w:sz w:val="28"/>
          <w:szCs w:val="28"/>
        </w:rPr>
        <w:t xml:space="preserve"> </w:t>
      </w:r>
      <w:r w:rsidRPr="00991CA8">
        <w:rPr>
          <w:sz w:val="28"/>
          <w:szCs w:val="28"/>
        </w:rPr>
        <w:t>підставити</w:t>
      </w:r>
      <w:r w:rsidRPr="00991CA8">
        <w:rPr>
          <w:spacing w:val="-1"/>
          <w:sz w:val="28"/>
          <w:szCs w:val="28"/>
        </w:rPr>
        <w:t xml:space="preserve"> </w:t>
      </w:r>
      <w:r w:rsidRPr="00991CA8">
        <w:rPr>
          <w:sz w:val="28"/>
          <w:szCs w:val="28"/>
        </w:rPr>
        <w:t>стверджувати</w:t>
      </w:r>
      <w:r w:rsidRPr="00991CA8">
        <w:rPr>
          <w:spacing w:val="-1"/>
          <w:sz w:val="28"/>
          <w:szCs w:val="28"/>
        </w:rPr>
        <w:t xml:space="preserve"> </w:t>
      </w:r>
      <w:r w:rsidRPr="00991CA8">
        <w:rPr>
          <w:sz w:val="28"/>
          <w:szCs w:val="28"/>
        </w:rPr>
        <w:t>про</w:t>
      </w:r>
      <w:r w:rsidRPr="00991CA8">
        <w:rPr>
          <w:spacing w:val="-1"/>
          <w:sz w:val="28"/>
          <w:szCs w:val="28"/>
        </w:rPr>
        <w:t xml:space="preserve"> </w:t>
      </w:r>
      <w:proofErr w:type="spellStart"/>
      <w:r w:rsidRPr="00991CA8">
        <w:rPr>
          <w:sz w:val="28"/>
          <w:szCs w:val="28"/>
        </w:rPr>
        <w:t>цілевідповідність</w:t>
      </w:r>
      <w:proofErr w:type="spellEnd"/>
      <w:r w:rsidRPr="00991CA8">
        <w:rPr>
          <w:spacing w:val="-4"/>
          <w:sz w:val="28"/>
          <w:szCs w:val="28"/>
        </w:rPr>
        <w:t xml:space="preserve"> </w:t>
      </w:r>
      <w:r w:rsidRPr="00991CA8">
        <w:rPr>
          <w:sz w:val="28"/>
          <w:szCs w:val="28"/>
        </w:rPr>
        <w:t xml:space="preserve">застосованої технології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її </w:t>
      </w:r>
      <w:proofErr w:type="spellStart"/>
      <w:r w:rsidRPr="00991CA8">
        <w:rPr>
          <w:sz w:val="28"/>
          <w:szCs w:val="28"/>
        </w:rPr>
        <w:t>професійно</w:t>
      </w:r>
      <w:proofErr w:type="spellEnd"/>
      <w:r w:rsidRPr="00991CA8">
        <w:rPr>
          <w:sz w:val="28"/>
          <w:szCs w:val="28"/>
        </w:rPr>
        <w:t xml:space="preserve"> та практико-орієнтований характер.</w:t>
      </w:r>
    </w:p>
    <w:p w14:paraId="5CC0EE8A" w14:textId="33DBE644" w:rsidR="005464FA" w:rsidRPr="00991CA8" w:rsidRDefault="005464FA" w:rsidP="00D421C8">
      <w:pPr>
        <w:pStyle w:val="ad"/>
        <w:spacing w:after="0" w:line="360" w:lineRule="auto"/>
        <w:ind w:right="264" w:firstLine="707"/>
        <w:jc w:val="both"/>
        <w:rPr>
          <w:sz w:val="28"/>
          <w:szCs w:val="28"/>
        </w:rPr>
      </w:pPr>
      <w:r w:rsidRPr="00991CA8">
        <w:rPr>
          <w:sz w:val="28"/>
          <w:szCs w:val="28"/>
        </w:rPr>
        <w:t>Аналіз отриманих емпіричних даних свідчить, що після формувального етапу високий</w:t>
      </w:r>
      <w:r w:rsidRPr="00991CA8">
        <w:rPr>
          <w:spacing w:val="-1"/>
          <w:sz w:val="28"/>
          <w:szCs w:val="28"/>
        </w:rPr>
        <w:t xml:space="preserve"> </w:t>
      </w:r>
      <w:r w:rsidRPr="00991CA8">
        <w:rPr>
          <w:sz w:val="28"/>
          <w:szCs w:val="28"/>
        </w:rPr>
        <w:t>і середній рівень знань студентів про</w:t>
      </w:r>
      <w:r w:rsidRPr="00991CA8">
        <w:rPr>
          <w:spacing w:val="-1"/>
          <w:sz w:val="28"/>
          <w:szCs w:val="28"/>
        </w:rPr>
        <w:t xml:space="preserve"> </w:t>
      </w:r>
      <w:r w:rsidRPr="00991CA8">
        <w:rPr>
          <w:sz w:val="28"/>
          <w:szCs w:val="28"/>
        </w:rPr>
        <w:t>педагогічну взаємодію,</w:t>
      </w:r>
      <w:r w:rsidRPr="00991CA8">
        <w:rPr>
          <w:spacing w:val="-2"/>
          <w:sz w:val="28"/>
          <w:szCs w:val="28"/>
        </w:rPr>
        <w:t xml:space="preserve"> </w:t>
      </w:r>
      <w:r w:rsidRPr="00991CA8">
        <w:rPr>
          <w:sz w:val="28"/>
          <w:szCs w:val="28"/>
        </w:rPr>
        <w:t xml:space="preserve">її місце у виконанні професійних функцій </w:t>
      </w:r>
      <w:r w:rsidR="00385177" w:rsidRPr="00991CA8">
        <w:rPr>
          <w:sz w:val="28"/>
          <w:szCs w:val="28"/>
        </w:rPr>
        <w:t>майбутнього фахівця з соціального забезпечення,</w:t>
      </w:r>
      <w:r w:rsidRPr="00991CA8">
        <w:rPr>
          <w:sz w:val="28"/>
          <w:szCs w:val="28"/>
        </w:rPr>
        <w:t xml:space="preserve"> методики й техніки</w:t>
      </w:r>
      <w:r w:rsidRPr="00991CA8">
        <w:rPr>
          <w:spacing w:val="40"/>
          <w:sz w:val="28"/>
          <w:szCs w:val="28"/>
        </w:rPr>
        <w:t xml:space="preserve"> </w:t>
      </w:r>
      <w:r w:rsidRPr="00991CA8">
        <w:rPr>
          <w:sz w:val="28"/>
          <w:szCs w:val="28"/>
        </w:rPr>
        <w:t>її</w:t>
      </w:r>
      <w:r w:rsidRPr="00991CA8">
        <w:rPr>
          <w:spacing w:val="40"/>
          <w:sz w:val="28"/>
          <w:szCs w:val="28"/>
        </w:rPr>
        <w:t xml:space="preserve"> </w:t>
      </w:r>
      <w:r w:rsidRPr="00991CA8">
        <w:rPr>
          <w:sz w:val="28"/>
          <w:szCs w:val="28"/>
        </w:rPr>
        <w:t>організації</w:t>
      </w:r>
      <w:r w:rsidRPr="00991CA8">
        <w:rPr>
          <w:spacing w:val="40"/>
          <w:sz w:val="28"/>
          <w:szCs w:val="28"/>
        </w:rPr>
        <w:t xml:space="preserve"> </w:t>
      </w:r>
      <w:r w:rsidRPr="00991CA8">
        <w:rPr>
          <w:sz w:val="28"/>
          <w:szCs w:val="28"/>
        </w:rPr>
        <w:t>та</w:t>
      </w:r>
      <w:r w:rsidRPr="00991CA8">
        <w:rPr>
          <w:spacing w:val="40"/>
          <w:sz w:val="28"/>
          <w:szCs w:val="28"/>
        </w:rPr>
        <w:t xml:space="preserve"> </w:t>
      </w:r>
      <w:r w:rsidRPr="00991CA8">
        <w:rPr>
          <w:sz w:val="28"/>
          <w:szCs w:val="28"/>
        </w:rPr>
        <w:t>реалізації</w:t>
      </w:r>
      <w:r w:rsidRPr="00991CA8">
        <w:rPr>
          <w:spacing w:val="40"/>
          <w:sz w:val="28"/>
          <w:szCs w:val="28"/>
        </w:rPr>
        <w:t xml:space="preserve"> </w:t>
      </w:r>
      <w:r w:rsidRPr="00991CA8">
        <w:rPr>
          <w:sz w:val="28"/>
          <w:szCs w:val="28"/>
        </w:rPr>
        <w:t>в</w:t>
      </w:r>
      <w:r w:rsidRPr="00991CA8">
        <w:rPr>
          <w:spacing w:val="40"/>
          <w:sz w:val="28"/>
          <w:szCs w:val="28"/>
        </w:rPr>
        <w:t xml:space="preserve"> </w:t>
      </w:r>
      <w:r w:rsidRPr="00991CA8">
        <w:rPr>
          <w:sz w:val="28"/>
          <w:szCs w:val="28"/>
        </w:rPr>
        <w:t>експериментальній</w:t>
      </w:r>
      <w:r w:rsidRPr="00991CA8">
        <w:rPr>
          <w:spacing w:val="40"/>
          <w:sz w:val="28"/>
          <w:szCs w:val="28"/>
        </w:rPr>
        <w:t xml:space="preserve"> </w:t>
      </w:r>
      <w:r w:rsidRPr="00991CA8">
        <w:rPr>
          <w:sz w:val="28"/>
          <w:szCs w:val="28"/>
        </w:rPr>
        <w:t>групі</w:t>
      </w:r>
      <w:r w:rsidRPr="00991CA8">
        <w:rPr>
          <w:spacing w:val="40"/>
          <w:sz w:val="28"/>
          <w:szCs w:val="28"/>
        </w:rPr>
        <w:t xml:space="preserve"> </w:t>
      </w:r>
      <w:r w:rsidRPr="00991CA8">
        <w:rPr>
          <w:sz w:val="28"/>
          <w:szCs w:val="28"/>
        </w:rPr>
        <w:t>значно виросли</w:t>
      </w:r>
      <w:r w:rsidRPr="00991CA8">
        <w:rPr>
          <w:spacing w:val="-5"/>
          <w:sz w:val="28"/>
          <w:szCs w:val="28"/>
        </w:rPr>
        <w:t xml:space="preserve"> </w:t>
      </w:r>
      <w:r w:rsidRPr="00991CA8">
        <w:rPr>
          <w:sz w:val="28"/>
          <w:szCs w:val="28"/>
        </w:rPr>
        <w:t xml:space="preserve">– до 24,26% і 65,44% учасників відповідно (у контрольній групі ці показники становлять 16,90% і 50,70% опитаних). Тобто, упровадження в процес вивчення фахових дисциплін студентів експериментальної групи технології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дозволяє забезпечити формування в студентів глибоких і міцних знань про педагогічну взаємодію, а також досвіду її організації в професійній діяльності. Кількість молоді з низьким рівнем знань і вмінь у контексті проблеми дослідження в експериментальній групі становить 10,29% учасників, у той час як у контрольній групі 32,39%. Це підтверджує ефективність</w:t>
      </w:r>
      <w:r w:rsidRPr="00991CA8">
        <w:rPr>
          <w:spacing w:val="4"/>
          <w:sz w:val="28"/>
          <w:szCs w:val="28"/>
        </w:rPr>
        <w:t xml:space="preserve"> </w:t>
      </w:r>
      <w:r w:rsidRPr="00991CA8">
        <w:rPr>
          <w:sz w:val="28"/>
          <w:szCs w:val="28"/>
        </w:rPr>
        <w:t>застосування</w:t>
      </w:r>
      <w:r w:rsidRPr="00991CA8">
        <w:rPr>
          <w:spacing w:val="8"/>
          <w:sz w:val="28"/>
          <w:szCs w:val="28"/>
        </w:rPr>
        <w:t xml:space="preserve"> </w:t>
      </w:r>
      <w:r w:rsidRPr="00991CA8">
        <w:rPr>
          <w:sz w:val="28"/>
          <w:szCs w:val="28"/>
        </w:rPr>
        <w:t>авторської</w:t>
      </w:r>
      <w:r w:rsidRPr="00991CA8">
        <w:rPr>
          <w:spacing w:val="9"/>
          <w:sz w:val="28"/>
          <w:szCs w:val="28"/>
        </w:rPr>
        <w:t xml:space="preserve"> </w:t>
      </w:r>
      <w:r w:rsidRPr="00991CA8">
        <w:rPr>
          <w:sz w:val="28"/>
          <w:szCs w:val="28"/>
        </w:rPr>
        <w:t>технології</w:t>
      </w:r>
      <w:r w:rsidRPr="00991CA8">
        <w:rPr>
          <w:spacing w:val="10"/>
          <w:sz w:val="28"/>
          <w:szCs w:val="28"/>
        </w:rPr>
        <w:t xml:space="preserve"> </w:t>
      </w:r>
      <w:r w:rsidRPr="00991CA8">
        <w:rPr>
          <w:sz w:val="28"/>
          <w:szCs w:val="28"/>
        </w:rPr>
        <w:t>для</w:t>
      </w:r>
      <w:r w:rsidRPr="00991CA8">
        <w:rPr>
          <w:spacing w:val="9"/>
          <w:sz w:val="28"/>
          <w:szCs w:val="28"/>
        </w:rPr>
        <w:t xml:space="preserve"> </w:t>
      </w:r>
      <w:r w:rsidRPr="00991CA8">
        <w:rPr>
          <w:sz w:val="28"/>
          <w:szCs w:val="28"/>
        </w:rPr>
        <w:t>підвищення</w:t>
      </w:r>
      <w:r w:rsidRPr="00991CA8">
        <w:rPr>
          <w:spacing w:val="8"/>
          <w:sz w:val="28"/>
          <w:szCs w:val="28"/>
        </w:rPr>
        <w:t xml:space="preserve"> </w:t>
      </w:r>
      <w:r w:rsidRPr="00991CA8">
        <w:rPr>
          <w:sz w:val="28"/>
          <w:szCs w:val="28"/>
        </w:rPr>
        <w:t>рівня</w:t>
      </w:r>
      <w:r w:rsidRPr="00991CA8">
        <w:rPr>
          <w:spacing w:val="9"/>
          <w:sz w:val="28"/>
          <w:szCs w:val="28"/>
        </w:rPr>
        <w:t xml:space="preserve"> </w:t>
      </w:r>
      <w:r w:rsidRPr="00991CA8">
        <w:rPr>
          <w:spacing w:val="-2"/>
          <w:sz w:val="28"/>
          <w:szCs w:val="28"/>
        </w:rPr>
        <w:t>знань</w:t>
      </w:r>
      <w:r w:rsidR="00D421C8" w:rsidRPr="00991CA8">
        <w:rPr>
          <w:sz w:val="28"/>
          <w:szCs w:val="28"/>
        </w:rPr>
        <w:t xml:space="preserve"> </w:t>
      </w:r>
      <w:r w:rsidRPr="00991CA8">
        <w:rPr>
          <w:sz w:val="28"/>
          <w:szCs w:val="28"/>
        </w:rPr>
        <w:t xml:space="preserve">та вмінь студентів, а також набуття ними досвіду організації </w:t>
      </w:r>
      <w:r w:rsidR="00C07B46" w:rsidRPr="00991CA8">
        <w:rPr>
          <w:sz w:val="28"/>
          <w:szCs w:val="28"/>
        </w:rPr>
        <w:t xml:space="preserve">професійної    </w:t>
      </w:r>
      <w:r w:rsidRPr="00991CA8">
        <w:rPr>
          <w:sz w:val="28"/>
          <w:szCs w:val="28"/>
        </w:rPr>
        <w:t xml:space="preserve">взаємодії при виконанні професійних функцій </w:t>
      </w:r>
      <w:r w:rsidR="00385177" w:rsidRPr="00991CA8">
        <w:rPr>
          <w:sz w:val="28"/>
          <w:szCs w:val="28"/>
        </w:rPr>
        <w:t>майбутніх фахівців з соціального забезпечення.</w:t>
      </w:r>
    </w:p>
    <w:p w14:paraId="4B65BAA3" w14:textId="089CFC3B" w:rsidR="005464FA" w:rsidRPr="00991CA8" w:rsidRDefault="005464FA" w:rsidP="00D421C8">
      <w:pPr>
        <w:pStyle w:val="ad"/>
        <w:spacing w:after="0" w:line="360" w:lineRule="auto"/>
        <w:ind w:right="267" w:firstLine="707"/>
        <w:jc w:val="both"/>
        <w:rPr>
          <w:sz w:val="28"/>
          <w:szCs w:val="28"/>
        </w:rPr>
      </w:pPr>
      <w:r w:rsidRPr="00991CA8">
        <w:rPr>
          <w:iCs/>
          <w:sz w:val="28"/>
          <w:szCs w:val="28"/>
        </w:rPr>
        <w:t>Діяльнісно-комунікативний критерій</w:t>
      </w:r>
      <w:r w:rsidRPr="00991CA8">
        <w:rPr>
          <w:i/>
          <w:sz w:val="28"/>
          <w:szCs w:val="28"/>
        </w:rPr>
        <w:t xml:space="preserve"> </w:t>
      </w:r>
      <w:r w:rsidRPr="00991CA8">
        <w:rPr>
          <w:sz w:val="28"/>
          <w:szCs w:val="28"/>
        </w:rPr>
        <w:t xml:space="preserve">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презентувався нами через сукупність умінь і навичок студентів щодо організації </w:t>
      </w:r>
      <w:r w:rsidR="00C07B46" w:rsidRPr="00991CA8">
        <w:rPr>
          <w:sz w:val="28"/>
          <w:szCs w:val="28"/>
        </w:rPr>
        <w:t xml:space="preserve">професійної    </w:t>
      </w:r>
      <w:r w:rsidRPr="00991CA8">
        <w:rPr>
          <w:sz w:val="28"/>
          <w:szCs w:val="28"/>
        </w:rPr>
        <w:t xml:space="preserve">взаємодії та сформованість </w:t>
      </w:r>
      <w:proofErr w:type="spellStart"/>
      <w:r w:rsidRPr="00991CA8">
        <w:rPr>
          <w:sz w:val="28"/>
          <w:szCs w:val="28"/>
        </w:rPr>
        <w:t>професійно</w:t>
      </w:r>
      <w:proofErr w:type="spellEnd"/>
      <w:r w:rsidRPr="00991CA8">
        <w:rPr>
          <w:sz w:val="28"/>
          <w:szCs w:val="28"/>
        </w:rPr>
        <w:t xml:space="preserve"> значущих рис особистості майбутніх фахівців. </w:t>
      </w:r>
    </w:p>
    <w:p w14:paraId="18B5EBCA" w14:textId="4A402D49" w:rsidR="005464FA" w:rsidRPr="00991CA8" w:rsidRDefault="005464FA" w:rsidP="00D421C8">
      <w:pPr>
        <w:pStyle w:val="ad"/>
        <w:spacing w:after="0" w:line="360" w:lineRule="auto"/>
        <w:ind w:right="264" w:firstLine="707"/>
        <w:jc w:val="both"/>
        <w:rPr>
          <w:sz w:val="28"/>
          <w:szCs w:val="28"/>
        </w:rPr>
      </w:pPr>
      <w:r w:rsidRPr="00991CA8">
        <w:rPr>
          <w:sz w:val="28"/>
          <w:szCs w:val="28"/>
        </w:rPr>
        <w:t xml:space="preserve">Уміння налагоджувати педагогічну взаємодію, яке оцінювалося у процесі діагностики, відображає систему комунікативних умінь і характерологічних особливостей взаємодії: чуйність, людяність, здатність до співробітництва, повага, </w:t>
      </w:r>
      <w:proofErr w:type="spellStart"/>
      <w:r w:rsidRPr="00991CA8">
        <w:rPr>
          <w:sz w:val="28"/>
          <w:szCs w:val="28"/>
        </w:rPr>
        <w:t>перцептивні</w:t>
      </w:r>
      <w:proofErr w:type="spellEnd"/>
      <w:r w:rsidRPr="00991CA8">
        <w:rPr>
          <w:sz w:val="28"/>
          <w:szCs w:val="28"/>
        </w:rPr>
        <w:t xml:space="preserve"> навички тощо. Після формувального етапу експерименту в студентів експериментальної групи високий рівень умінь </w:t>
      </w:r>
      <w:r w:rsidR="00C07B46" w:rsidRPr="00991CA8">
        <w:rPr>
          <w:sz w:val="28"/>
          <w:szCs w:val="28"/>
        </w:rPr>
        <w:t xml:space="preserve">професійної    </w:t>
      </w:r>
      <w:r w:rsidRPr="00991CA8">
        <w:rPr>
          <w:sz w:val="28"/>
          <w:szCs w:val="28"/>
        </w:rPr>
        <w:t xml:space="preserve">взаємодії зростає на 10% </w:t>
      </w:r>
      <w:r w:rsidRPr="00991CA8">
        <w:rPr>
          <w:sz w:val="28"/>
          <w:szCs w:val="28"/>
        </w:rPr>
        <w:lastRenderedPageBreak/>
        <w:t>з 13,97% до 23,53% досліджуваних. У студентів контрольної групи високий рівень</w:t>
      </w:r>
      <w:r w:rsidRPr="00991CA8">
        <w:rPr>
          <w:spacing w:val="80"/>
          <w:sz w:val="28"/>
          <w:szCs w:val="28"/>
        </w:rPr>
        <w:t xml:space="preserve"> </w:t>
      </w:r>
      <w:r w:rsidRPr="00991CA8">
        <w:rPr>
          <w:sz w:val="28"/>
          <w:szCs w:val="28"/>
        </w:rPr>
        <w:t xml:space="preserve">сформованості умінь </w:t>
      </w:r>
      <w:r w:rsidR="00C07B46" w:rsidRPr="00991CA8">
        <w:rPr>
          <w:sz w:val="28"/>
          <w:szCs w:val="28"/>
        </w:rPr>
        <w:t xml:space="preserve">професійної    </w:t>
      </w:r>
      <w:r w:rsidRPr="00991CA8">
        <w:rPr>
          <w:sz w:val="28"/>
          <w:szCs w:val="28"/>
        </w:rPr>
        <w:t xml:space="preserve">взаємодії також зріс з 15,49% до 19,01% </w:t>
      </w:r>
      <w:r w:rsidRPr="00991CA8">
        <w:rPr>
          <w:spacing w:val="-2"/>
          <w:sz w:val="28"/>
          <w:szCs w:val="28"/>
        </w:rPr>
        <w:t>учасників.</w:t>
      </w:r>
    </w:p>
    <w:p w14:paraId="2A5DBB91" w14:textId="102E77E6" w:rsidR="005464FA" w:rsidRPr="00991CA8" w:rsidRDefault="005464FA" w:rsidP="00D421C8">
      <w:pPr>
        <w:pStyle w:val="ad"/>
        <w:spacing w:after="0" w:line="360" w:lineRule="auto"/>
        <w:ind w:right="265" w:firstLine="707"/>
        <w:jc w:val="both"/>
        <w:rPr>
          <w:sz w:val="28"/>
          <w:szCs w:val="28"/>
        </w:rPr>
      </w:pPr>
      <w:r w:rsidRPr="00991CA8">
        <w:rPr>
          <w:sz w:val="28"/>
          <w:szCs w:val="28"/>
        </w:rPr>
        <w:t>Таким</w:t>
      </w:r>
      <w:r w:rsidRPr="00991CA8">
        <w:rPr>
          <w:spacing w:val="-2"/>
          <w:sz w:val="28"/>
          <w:szCs w:val="28"/>
        </w:rPr>
        <w:t xml:space="preserve"> </w:t>
      </w:r>
      <w:r w:rsidRPr="00991CA8">
        <w:rPr>
          <w:sz w:val="28"/>
          <w:szCs w:val="28"/>
        </w:rPr>
        <w:t>чином,</w:t>
      </w:r>
      <w:r w:rsidRPr="00991CA8">
        <w:rPr>
          <w:spacing w:val="-2"/>
          <w:sz w:val="28"/>
          <w:szCs w:val="28"/>
        </w:rPr>
        <w:t xml:space="preserve"> </w:t>
      </w:r>
      <w:r w:rsidRPr="00991CA8">
        <w:rPr>
          <w:sz w:val="28"/>
          <w:szCs w:val="28"/>
        </w:rPr>
        <w:t>процес</w:t>
      </w:r>
      <w:r w:rsidRPr="00991CA8">
        <w:rPr>
          <w:spacing w:val="-2"/>
          <w:sz w:val="28"/>
          <w:szCs w:val="28"/>
        </w:rPr>
        <w:t xml:space="preserve"> </w:t>
      </w:r>
      <w:r w:rsidRPr="00991CA8">
        <w:rPr>
          <w:sz w:val="28"/>
          <w:szCs w:val="28"/>
        </w:rPr>
        <w:t>вивчення</w:t>
      </w:r>
      <w:r w:rsidRPr="00991CA8">
        <w:rPr>
          <w:spacing w:val="-1"/>
          <w:sz w:val="28"/>
          <w:szCs w:val="28"/>
        </w:rPr>
        <w:t xml:space="preserve"> </w:t>
      </w:r>
      <w:r w:rsidRPr="00991CA8">
        <w:rPr>
          <w:sz w:val="28"/>
          <w:szCs w:val="28"/>
        </w:rPr>
        <w:t>фахових</w:t>
      </w:r>
      <w:r w:rsidRPr="00991CA8">
        <w:rPr>
          <w:spacing w:val="-2"/>
          <w:sz w:val="28"/>
          <w:szCs w:val="28"/>
        </w:rPr>
        <w:t xml:space="preserve"> </w:t>
      </w:r>
      <w:r w:rsidRPr="00991CA8">
        <w:rPr>
          <w:sz w:val="28"/>
          <w:szCs w:val="28"/>
        </w:rPr>
        <w:t>дисциплін</w:t>
      </w:r>
      <w:r w:rsidRPr="00991CA8">
        <w:rPr>
          <w:spacing w:val="-1"/>
          <w:sz w:val="28"/>
          <w:szCs w:val="28"/>
        </w:rPr>
        <w:t xml:space="preserve"> </w:t>
      </w:r>
      <w:r w:rsidRPr="00991CA8">
        <w:rPr>
          <w:sz w:val="28"/>
          <w:szCs w:val="28"/>
        </w:rPr>
        <w:t>сприяє</w:t>
      </w:r>
      <w:r w:rsidRPr="00991CA8">
        <w:rPr>
          <w:spacing w:val="-2"/>
          <w:sz w:val="28"/>
          <w:szCs w:val="28"/>
        </w:rPr>
        <w:t xml:space="preserve"> </w:t>
      </w:r>
      <w:r w:rsidRPr="00991CA8">
        <w:rPr>
          <w:sz w:val="28"/>
          <w:szCs w:val="28"/>
        </w:rPr>
        <w:t xml:space="preserve">поступовому оволодінню студентами уміннями налагоджувати педагогічну взаємодію, але в контрольованих умовах упровадження технології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цей процес набуває більш вираженого</w:t>
      </w:r>
      <w:r w:rsidR="00D421C8" w:rsidRPr="00991CA8">
        <w:rPr>
          <w:sz w:val="28"/>
          <w:szCs w:val="28"/>
        </w:rPr>
        <w:t xml:space="preserve"> </w:t>
      </w:r>
      <w:r w:rsidRPr="00991CA8">
        <w:rPr>
          <w:sz w:val="28"/>
          <w:szCs w:val="28"/>
        </w:rPr>
        <w:t xml:space="preserve">та стрімкого характеру; засвоєння вмінь відбувається більш ефективно. Відповідно, у молоді експериментальної групи зменшується кількість учасників з низьким рівнем прояву вмінь: з 36,76% учасників на </w:t>
      </w:r>
      <w:proofErr w:type="spellStart"/>
      <w:r w:rsidRPr="00991CA8">
        <w:rPr>
          <w:sz w:val="28"/>
          <w:szCs w:val="28"/>
        </w:rPr>
        <w:t>констатувальному</w:t>
      </w:r>
      <w:proofErr w:type="spellEnd"/>
      <w:r w:rsidRPr="00991CA8">
        <w:rPr>
          <w:sz w:val="28"/>
          <w:szCs w:val="28"/>
        </w:rPr>
        <w:t xml:space="preserve"> етапі до 16,91% після формувального етапу. У</w:t>
      </w:r>
      <w:r w:rsidRPr="00991CA8">
        <w:rPr>
          <w:spacing w:val="40"/>
          <w:sz w:val="28"/>
          <w:szCs w:val="28"/>
        </w:rPr>
        <w:t xml:space="preserve"> </w:t>
      </w:r>
      <w:r w:rsidRPr="00991CA8">
        <w:rPr>
          <w:sz w:val="28"/>
          <w:szCs w:val="28"/>
        </w:rPr>
        <w:t>контрольній групі кількість молоді з низьким рівнем досліджуваних умінь залишилася без значних змін (з 35,92% до 35,21%). Отримані дані повторної діагностики разом з порівнянням результатів контрольної й експериментальної груп свідчать про ефективність запропонованих в авторській технології форм і методів підготовки майбутніх працівників.</w:t>
      </w:r>
    </w:p>
    <w:p w14:paraId="68F17760" w14:textId="103E53AE" w:rsidR="005464FA" w:rsidRPr="00991CA8" w:rsidRDefault="005464FA" w:rsidP="00D421C8">
      <w:pPr>
        <w:pStyle w:val="ad"/>
        <w:spacing w:after="0" w:line="360" w:lineRule="auto"/>
        <w:ind w:right="268" w:firstLine="707"/>
        <w:jc w:val="both"/>
        <w:rPr>
          <w:sz w:val="28"/>
          <w:szCs w:val="28"/>
        </w:rPr>
      </w:pPr>
      <w:proofErr w:type="spellStart"/>
      <w:r w:rsidRPr="00991CA8">
        <w:rPr>
          <w:sz w:val="28"/>
          <w:szCs w:val="28"/>
        </w:rPr>
        <w:t>Професійно</w:t>
      </w:r>
      <w:proofErr w:type="spellEnd"/>
      <w:r w:rsidRPr="00991CA8">
        <w:rPr>
          <w:sz w:val="28"/>
          <w:szCs w:val="28"/>
        </w:rPr>
        <w:t xml:space="preserve"> значущі риси особистості студентської молоді визначають стратегії поведінки при виконанні професійних ролей і функцій. Відповідно, їх діагностика та аналіз дозволяють формулювати висновки щодо готовності студентів до </w:t>
      </w:r>
      <w:r w:rsidR="00C07B46" w:rsidRPr="00991CA8">
        <w:rPr>
          <w:sz w:val="28"/>
          <w:szCs w:val="28"/>
        </w:rPr>
        <w:t xml:space="preserve">професійної    </w:t>
      </w:r>
      <w:r w:rsidRPr="00991CA8">
        <w:rPr>
          <w:sz w:val="28"/>
          <w:szCs w:val="28"/>
        </w:rPr>
        <w:t>взаємодії</w:t>
      </w:r>
      <w:r w:rsidR="00D421C8" w:rsidRPr="00991CA8">
        <w:rPr>
          <w:sz w:val="28"/>
          <w:szCs w:val="28"/>
        </w:rPr>
        <w:t>.</w:t>
      </w:r>
    </w:p>
    <w:p w14:paraId="4DFF1627" w14:textId="3996D6B8" w:rsidR="005464FA" w:rsidRPr="00991CA8" w:rsidRDefault="005464FA" w:rsidP="0046442B">
      <w:pPr>
        <w:pStyle w:val="ad"/>
        <w:spacing w:after="0" w:line="360" w:lineRule="auto"/>
        <w:ind w:right="269" w:firstLine="707"/>
        <w:jc w:val="both"/>
        <w:rPr>
          <w:sz w:val="28"/>
          <w:szCs w:val="28"/>
        </w:rPr>
      </w:pPr>
      <w:r w:rsidRPr="00991CA8">
        <w:rPr>
          <w:sz w:val="28"/>
          <w:szCs w:val="28"/>
        </w:rPr>
        <w:t xml:space="preserve">Під час першого діагностичного зрізу на </w:t>
      </w:r>
      <w:proofErr w:type="spellStart"/>
      <w:r w:rsidRPr="00991CA8">
        <w:rPr>
          <w:sz w:val="28"/>
          <w:szCs w:val="28"/>
        </w:rPr>
        <w:t>констатувальному</w:t>
      </w:r>
      <w:proofErr w:type="spellEnd"/>
      <w:r w:rsidRPr="00991CA8">
        <w:rPr>
          <w:sz w:val="28"/>
          <w:szCs w:val="28"/>
        </w:rPr>
        <w:t xml:space="preserve"> етапі експерименту було встановлено, що найнижчі результати прояву </w:t>
      </w:r>
      <w:proofErr w:type="spellStart"/>
      <w:r w:rsidRPr="00991CA8">
        <w:rPr>
          <w:sz w:val="28"/>
          <w:szCs w:val="28"/>
        </w:rPr>
        <w:t>професійно</w:t>
      </w:r>
      <w:proofErr w:type="spellEnd"/>
      <w:r w:rsidRPr="00991CA8">
        <w:rPr>
          <w:sz w:val="28"/>
          <w:szCs w:val="28"/>
        </w:rPr>
        <w:t xml:space="preserve"> важливих</w:t>
      </w:r>
      <w:r w:rsidRPr="00991CA8">
        <w:rPr>
          <w:spacing w:val="35"/>
          <w:sz w:val="28"/>
          <w:szCs w:val="28"/>
        </w:rPr>
        <w:t xml:space="preserve"> </w:t>
      </w:r>
      <w:r w:rsidRPr="00991CA8">
        <w:rPr>
          <w:sz w:val="28"/>
          <w:szCs w:val="28"/>
        </w:rPr>
        <w:t>якостей</w:t>
      </w:r>
      <w:r w:rsidRPr="00991CA8">
        <w:rPr>
          <w:spacing w:val="33"/>
          <w:sz w:val="28"/>
          <w:szCs w:val="28"/>
        </w:rPr>
        <w:t xml:space="preserve"> </w:t>
      </w:r>
      <w:r w:rsidRPr="00991CA8">
        <w:rPr>
          <w:sz w:val="28"/>
          <w:szCs w:val="28"/>
        </w:rPr>
        <w:t>пов’язані</w:t>
      </w:r>
      <w:r w:rsidRPr="00991CA8">
        <w:rPr>
          <w:spacing w:val="35"/>
          <w:sz w:val="28"/>
          <w:szCs w:val="28"/>
        </w:rPr>
        <w:t xml:space="preserve"> </w:t>
      </w:r>
      <w:r w:rsidRPr="00991CA8">
        <w:rPr>
          <w:sz w:val="28"/>
          <w:szCs w:val="28"/>
        </w:rPr>
        <w:t>зі</w:t>
      </w:r>
      <w:r w:rsidRPr="00991CA8">
        <w:rPr>
          <w:spacing w:val="33"/>
          <w:sz w:val="28"/>
          <w:szCs w:val="28"/>
        </w:rPr>
        <w:t xml:space="preserve"> </w:t>
      </w:r>
      <w:r w:rsidRPr="00991CA8">
        <w:rPr>
          <w:sz w:val="28"/>
          <w:szCs w:val="28"/>
        </w:rPr>
        <w:t>шкалами</w:t>
      </w:r>
      <w:r w:rsidRPr="00991CA8">
        <w:rPr>
          <w:spacing w:val="35"/>
          <w:sz w:val="28"/>
          <w:szCs w:val="28"/>
        </w:rPr>
        <w:t xml:space="preserve"> </w:t>
      </w:r>
      <w:r w:rsidRPr="00991CA8">
        <w:rPr>
          <w:sz w:val="28"/>
          <w:szCs w:val="28"/>
        </w:rPr>
        <w:t>«Конкретність», «Безпосередність»,</w:t>
      </w:r>
      <w:r w:rsidR="00D421C8" w:rsidRPr="00991CA8">
        <w:rPr>
          <w:sz w:val="28"/>
          <w:szCs w:val="28"/>
        </w:rPr>
        <w:t xml:space="preserve"> </w:t>
      </w:r>
      <w:r w:rsidRPr="00991CA8">
        <w:rPr>
          <w:sz w:val="28"/>
          <w:szCs w:val="28"/>
        </w:rPr>
        <w:t xml:space="preserve">«Ініціативність»  дані низького рівня за означеними показниками перевищували межу у 25%. На формувальному етапі експерименту нам вдалося покращити означену ситуацію в середовищі експериментальної групи. Так, після впровадження технології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у процесі вивчення фахових дисциплін в експериментальній групі учасників знизилася кількість молоді з низьким рівнем:</w:t>
      </w:r>
      <w:r w:rsidRPr="00991CA8">
        <w:rPr>
          <w:spacing w:val="73"/>
          <w:w w:val="150"/>
          <w:sz w:val="28"/>
          <w:szCs w:val="28"/>
        </w:rPr>
        <w:t xml:space="preserve"> </w:t>
      </w:r>
      <w:r w:rsidRPr="00991CA8">
        <w:rPr>
          <w:sz w:val="28"/>
          <w:szCs w:val="28"/>
        </w:rPr>
        <w:t>за</w:t>
      </w:r>
      <w:r w:rsidRPr="00991CA8">
        <w:rPr>
          <w:spacing w:val="75"/>
          <w:w w:val="150"/>
          <w:sz w:val="28"/>
          <w:szCs w:val="28"/>
        </w:rPr>
        <w:t xml:space="preserve"> </w:t>
      </w:r>
      <w:r w:rsidRPr="00991CA8">
        <w:rPr>
          <w:sz w:val="28"/>
          <w:szCs w:val="28"/>
        </w:rPr>
        <w:t>шкалою</w:t>
      </w:r>
      <w:r w:rsidRPr="00991CA8">
        <w:rPr>
          <w:spacing w:val="73"/>
          <w:w w:val="150"/>
          <w:sz w:val="28"/>
          <w:szCs w:val="28"/>
        </w:rPr>
        <w:t xml:space="preserve"> </w:t>
      </w:r>
      <w:r w:rsidRPr="00991CA8">
        <w:rPr>
          <w:sz w:val="28"/>
          <w:szCs w:val="28"/>
        </w:rPr>
        <w:t>«Конкретність»</w:t>
      </w:r>
      <w:r w:rsidRPr="00991CA8">
        <w:rPr>
          <w:spacing w:val="22"/>
          <w:sz w:val="28"/>
          <w:szCs w:val="28"/>
        </w:rPr>
        <w:t xml:space="preserve">  </w:t>
      </w:r>
      <w:r w:rsidRPr="00991CA8">
        <w:rPr>
          <w:sz w:val="28"/>
          <w:szCs w:val="28"/>
        </w:rPr>
        <w:t>з</w:t>
      </w:r>
      <w:r w:rsidRPr="00991CA8">
        <w:rPr>
          <w:spacing w:val="74"/>
          <w:w w:val="150"/>
          <w:sz w:val="28"/>
          <w:szCs w:val="28"/>
        </w:rPr>
        <w:t xml:space="preserve"> </w:t>
      </w:r>
      <w:r w:rsidRPr="00991CA8">
        <w:rPr>
          <w:sz w:val="28"/>
          <w:szCs w:val="28"/>
        </w:rPr>
        <w:t>34,56%</w:t>
      </w:r>
      <w:r w:rsidRPr="00991CA8">
        <w:rPr>
          <w:spacing w:val="75"/>
          <w:w w:val="150"/>
          <w:sz w:val="28"/>
          <w:szCs w:val="28"/>
        </w:rPr>
        <w:t xml:space="preserve"> </w:t>
      </w:r>
      <w:r w:rsidRPr="00991CA8">
        <w:rPr>
          <w:sz w:val="28"/>
          <w:szCs w:val="28"/>
        </w:rPr>
        <w:t>до</w:t>
      </w:r>
      <w:r w:rsidRPr="00991CA8">
        <w:rPr>
          <w:spacing w:val="74"/>
          <w:w w:val="150"/>
          <w:sz w:val="28"/>
          <w:szCs w:val="28"/>
        </w:rPr>
        <w:t xml:space="preserve"> </w:t>
      </w:r>
      <w:r w:rsidRPr="00991CA8">
        <w:rPr>
          <w:sz w:val="28"/>
          <w:szCs w:val="28"/>
        </w:rPr>
        <w:t>15,44%;</w:t>
      </w:r>
      <w:r w:rsidRPr="00991CA8">
        <w:rPr>
          <w:spacing w:val="76"/>
          <w:w w:val="150"/>
          <w:sz w:val="28"/>
          <w:szCs w:val="28"/>
        </w:rPr>
        <w:t xml:space="preserve"> </w:t>
      </w:r>
      <w:r w:rsidRPr="00991CA8">
        <w:rPr>
          <w:sz w:val="28"/>
          <w:szCs w:val="28"/>
        </w:rPr>
        <w:t>за</w:t>
      </w:r>
      <w:r w:rsidRPr="00991CA8">
        <w:rPr>
          <w:spacing w:val="75"/>
          <w:w w:val="150"/>
          <w:sz w:val="28"/>
          <w:szCs w:val="28"/>
        </w:rPr>
        <w:t xml:space="preserve"> </w:t>
      </w:r>
      <w:r w:rsidRPr="00991CA8">
        <w:rPr>
          <w:spacing w:val="-2"/>
          <w:sz w:val="28"/>
          <w:szCs w:val="28"/>
        </w:rPr>
        <w:t>шкалою</w:t>
      </w:r>
      <w:r w:rsidR="00D421C8" w:rsidRPr="00991CA8">
        <w:rPr>
          <w:sz w:val="28"/>
          <w:szCs w:val="28"/>
        </w:rPr>
        <w:t xml:space="preserve"> </w:t>
      </w:r>
      <w:r w:rsidRPr="00991CA8">
        <w:rPr>
          <w:sz w:val="28"/>
          <w:szCs w:val="28"/>
        </w:rPr>
        <w:t>«Безпосередність»  з 39,71 до 27,21%; за шкалою «Ініціативність»  з</w:t>
      </w:r>
      <w:r w:rsidRPr="00991CA8">
        <w:rPr>
          <w:spacing w:val="40"/>
          <w:sz w:val="28"/>
          <w:szCs w:val="28"/>
        </w:rPr>
        <w:t xml:space="preserve"> </w:t>
      </w:r>
      <w:r w:rsidRPr="00991CA8">
        <w:rPr>
          <w:sz w:val="28"/>
          <w:szCs w:val="28"/>
        </w:rPr>
        <w:t>25,74% до 14,71%. У контрольній групі дані повторної діагностики за цими шкалами не мають таких видимих змін: за шкалою «Конкретність»  30,99% студентів з низьким рівнем; за шкалою «Безпосередність»  40,85% досліджуваних;</w:t>
      </w:r>
      <w:r w:rsidRPr="00991CA8">
        <w:rPr>
          <w:spacing w:val="40"/>
          <w:sz w:val="28"/>
          <w:szCs w:val="28"/>
        </w:rPr>
        <w:t xml:space="preserve"> </w:t>
      </w:r>
      <w:r w:rsidRPr="00991CA8">
        <w:rPr>
          <w:sz w:val="28"/>
          <w:szCs w:val="28"/>
        </w:rPr>
        <w:t>за</w:t>
      </w:r>
      <w:r w:rsidRPr="00991CA8">
        <w:rPr>
          <w:spacing w:val="40"/>
          <w:sz w:val="28"/>
          <w:szCs w:val="28"/>
        </w:rPr>
        <w:t xml:space="preserve"> </w:t>
      </w:r>
      <w:r w:rsidRPr="00991CA8">
        <w:rPr>
          <w:sz w:val="28"/>
          <w:szCs w:val="28"/>
        </w:rPr>
        <w:t>шкалою</w:t>
      </w:r>
      <w:r w:rsidRPr="00991CA8">
        <w:rPr>
          <w:spacing w:val="40"/>
          <w:sz w:val="28"/>
          <w:szCs w:val="28"/>
        </w:rPr>
        <w:t xml:space="preserve"> </w:t>
      </w:r>
      <w:r w:rsidRPr="00991CA8">
        <w:rPr>
          <w:sz w:val="28"/>
          <w:szCs w:val="28"/>
        </w:rPr>
        <w:t>«Ініціативність»</w:t>
      </w:r>
      <w:r w:rsidRPr="00991CA8">
        <w:rPr>
          <w:spacing w:val="40"/>
          <w:sz w:val="28"/>
          <w:szCs w:val="28"/>
        </w:rPr>
        <w:t xml:space="preserve">  </w:t>
      </w:r>
      <w:r w:rsidRPr="00991CA8">
        <w:rPr>
          <w:sz w:val="28"/>
          <w:szCs w:val="28"/>
        </w:rPr>
        <w:lastRenderedPageBreak/>
        <w:t>24,65%.</w:t>
      </w:r>
      <w:r w:rsidRPr="00991CA8">
        <w:rPr>
          <w:spacing w:val="40"/>
          <w:sz w:val="28"/>
          <w:szCs w:val="28"/>
        </w:rPr>
        <w:t xml:space="preserve"> </w:t>
      </w:r>
      <w:r w:rsidRPr="00991CA8">
        <w:rPr>
          <w:sz w:val="28"/>
          <w:szCs w:val="28"/>
        </w:rPr>
        <w:t>Тобто,</w:t>
      </w:r>
      <w:r w:rsidRPr="00991CA8">
        <w:rPr>
          <w:spacing w:val="40"/>
          <w:sz w:val="28"/>
          <w:szCs w:val="28"/>
        </w:rPr>
        <w:t xml:space="preserve"> </w:t>
      </w:r>
      <w:r w:rsidRPr="00991CA8">
        <w:rPr>
          <w:sz w:val="28"/>
          <w:szCs w:val="28"/>
        </w:rPr>
        <w:t>розроблена</w:t>
      </w:r>
      <w:r w:rsidRPr="00991CA8">
        <w:rPr>
          <w:spacing w:val="40"/>
          <w:sz w:val="28"/>
          <w:szCs w:val="28"/>
        </w:rPr>
        <w:t xml:space="preserve"> </w:t>
      </w:r>
      <w:r w:rsidRPr="00991CA8">
        <w:rPr>
          <w:sz w:val="28"/>
          <w:szCs w:val="28"/>
        </w:rPr>
        <w:t>й</w:t>
      </w:r>
      <w:r w:rsidR="0046442B" w:rsidRPr="00991CA8">
        <w:rPr>
          <w:sz w:val="28"/>
          <w:szCs w:val="28"/>
        </w:rPr>
        <w:t xml:space="preserve"> </w:t>
      </w:r>
      <w:r w:rsidRPr="00991CA8">
        <w:rPr>
          <w:sz w:val="28"/>
          <w:szCs w:val="28"/>
        </w:rPr>
        <w:t xml:space="preserve">упроваджена технологія дозволяє впливати на прогалини у формуванні </w:t>
      </w:r>
      <w:proofErr w:type="spellStart"/>
      <w:r w:rsidRPr="00991CA8">
        <w:rPr>
          <w:sz w:val="28"/>
          <w:szCs w:val="28"/>
        </w:rPr>
        <w:t>професійно</w:t>
      </w:r>
      <w:proofErr w:type="spellEnd"/>
      <w:r w:rsidRPr="00991CA8">
        <w:rPr>
          <w:sz w:val="28"/>
          <w:szCs w:val="28"/>
        </w:rPr>
        <w:t xml:space="preserve"> значущих рис особистості досліджуваних, що, в свою чергу, визначає</w:t>
      </w:r>
      <w:r w:rsidRPr="00991CA8">
        <w:rPr>
          <w:spacing w:val="-3"/>
          <w:sz w:val="28"/>
          <w:szCs w:val="28"/>
        </w:rPr>
        <w:t xml:space="preserve"> </w:t>
      </w:r>
      <w:r w:rsidRPr="00991CA8">
        <w:rPr>
          <w:sz w:val="28"/>
          <w:szCs w:val="28"/>
        </w:rPr>
        <w:t>поведінку</w:t>
      </w:r>
      <w:r w:rsidRPr="00991CA8">
        <w:rPr>
          <w:spacing w:val="-3"/>
          <w:sz w:val="28"/>
          <w:szCs w:val="28"/>
        </w:rPr>
        <w:t xml:space="preserve"> </w:t>
      </w:r>
      <w:r w:rsidR="00385177" w:rsidRPr="00991CA8">
        <w:rPr>
          <w:sz w:val="28"/>
          <w:szCs w:val="28"/>
        </w:rPr>
        <w:t xml:space="preserve">майбутніх фахівців з соціального забезпечення </w:t>
      </w:r>
      <w:r w:rsidRPr="00991CA8">
        <w:rPr>
          <w:sz w:val="28"/>
          <w:szCs w:val="28"/>
        </w:rPr>
        <w:t>у</w:t>
      </w:r>
      <w:r w:rsidRPr="00991CA8">
        <w:rPr>
          <w:spacing w:val="-2"/>
          <w:sz w:val="28"/>
          <w:szCs w:val="28"/>
        </w:rPr>
        <w:t xml:space="preserve"> </w:t>
      </w:r>
      <w:r w:rsidRPr="00991CA8">
        <w:rPr>
          <w:sz w:val="28"/>
          <w:szCs w:val="28"/>
        </w:rPr>
        <w:t>ситуації</w:t>
      </w:r>
      <w:r w:rsidRPr="00991CA8">
        <w:rPr>
          <w:spacing w:val="-2"/>
          <w:sz w:val="28"/>
          <w:szCs w:val="28"/>
        </w:rPr>
        <w:t xml:space="preserve"> </w:t>
      </w:r>
      <w:r w:rsidR="00C07B46" w:rsidRPr="00991CA8">
        <w:rPr>
          <w:sz w:val="28"/>
          <w:szCs w:val="28"/>
        </w:rPr>
        <w:t xml:space="preserve">професійної    </w:t>
      </w:r>
      <w:r w:rsidRPr="00991CA8">
        <w:rPr>
          <w:sz w:val="28"/>
          <w:szCs w:val="28"/>
        </w:rPr>
        <w:t>та</w:t>
      </w:r>
      <w:r w:rsidRPr="00991CA8">
        <w:rPr>
          <w:spacing w:val="-3"/>
          <w:sz w:val="28"/>
          <w:szCs w:val="28"/>
        </w:rPr>
        <w:t xml:space="preserve"> </w:t>
      </w:r>
      <w:r w:rsidRPr="00991CA8">
        <w:rPr>
          <w:sz w:val="28"/>
          <w:szCs w:val="28"/>
        </w:rPr>
        <w:t xml:space="preserve">фахової </w:t>
      </w:r>
      <w:r w:rsidRPr="00991CA8">
        <w:rPr>
          <w:spacing w:val="-2"/>
          <w:sz w:val="28"/>
          <w:szCs w:val="28"/>
        </w:rPr>
        <w:t>взаємодії.</w:t>
      </w:r>
    </w:p>
    <w:p w14:paraId="4E01ACDC" w14:textId="6981B3EF" w:rsidR="005464FA" w:rsidRPr="00991CA8" w:rsidRDefault="005464FA" w:rsidP="00D421C8">
      <w:pPr>
        <w:pStyle w:val="ad"/>
        <w:spacing w:after="0" w:line="360" w:lineRule="auto"/>
        <w:ind w:right="263" w:firstLine="707"/>
        <w:jc w:val="both"/>
        <w:rPr>
          <w:sz w:val="28"/>
          <w:szCs w:val="28"/>
        </w:rPr>
      </w:pPr>
      <w:r w:rsidRPr="00991CA8">
        <w:rPr>
          <w:sz w:val="28"/>
          <w:szCs w:val="28"/>
        </w:rPr>
        <w:t xml:space="preserve">Ефективність застосованої на формувальному етапі технології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також підтверджується зростанням даних високого і середнього рівня за всіма шкалами. Про це свідчить узагальнення результатів діагностики </w:t>
      </w:r>
      <w:proofErr w:type="spellStart"/>
      <w:r w:rsidRPr="00991CA8">
        <w:rPr>
          <w:sz w:val="28"/>
          <w:szCs w:val="28"/>
        </w:rPr>
        <w:t>професійно</w:t>
      </w:r>
      <w:proofErr w:type="spellEnd"/>
      <w:r w:rsidRPr="00991CA8">
        <w:rPr>
          <w:sz w:val="28"/>
          <w:szCs w:val="28"/>
        </w:rPr>
        <w:t xml:space="preserve"> значущих якостей студентства: кількість молоді експериментальної групи з високим</w:t>
      </w:r>
      <w:r w:rsidRPr="00991CA8">
        <w:rPr>
          <w:spacing w:val="-2"/>
          <w:sz w:val="28"/>
          <w:szCs w:val="28"/>
        </w:rPr>
        <w:t xml:space="preserve"> </w:t>
      </w:r>
      <w:r w:rsidRPr="00991CA8">
        <w:rPr>
          <w:sz w:val="28"/>
          <w:szCs w:val="28"/>
        </w:rPr>
        <w:t>рівнем</w:t>
      </w:r>
      <w:r w:rsidRPr="00991CA8">
        <w:rPr>
          <w:spacing w:val="-1"/>
          <w:sz w:val="28"/>
          <w:szCs w:val="28"/>
        </w:rPr>
        <w:t xml:space="preserve"> </w:t>
      </w:r>
      <w:r w:rsidRPr="00991CA8">
        <w:rPr>
          <w:sz w:val="28"/>
          <w:szCs w:val="28"/>
        </w:rPr>
        <w:t>зросла</w:t>
      </w:r>
      <w:r w:rsidRPr="00991CA8">
        <w:rPr>
          <w:spacing w:val="-1"/>
          <w:sz w:val="28"/>
          <w:szCs w:val="28"/>
        </w:rPr>
        <w:t xml:space="preserve"> </w:t>
      </w:r>
      <w:r w:rsidRPr="00991CA8">
        <w:rPr>
          <w:sz w:val="28"/>
          <w:szCs w:val="28"/>
        </w:rPr>
        <w:t>з</w:t>
      </w:r>
      <w:r w:rsidRPr="00991CA8">
        <w:rPr>
          <w:spacing w:val="-1"/>
          <w:sz w:val="28"/>
          <w:szCs w:val="28"/>
        </w:rPr>
        <w:t xml:space="preserve"> </w:t>
      </w:r>
      <w:r w:rsidRPr="00991CA8">
        <w:rPr>
          <w:sz w:val="28"/>
          <w:szCs w:val="28"/>
        </w:rPr>
        <w:t>18,38%</w:t>
      </w:r>
      <w:r w:rsidRPr="00991CA8">
        <w:rPr>
          <w:spacing w:val="-1"/>
          <w:sz w:val="28"/>
          <w:szCs w:val="28"/>
        </w:rPr>
        <w:t xml:space="preserve"> </w:t>
      </w:r>
      <w:r w:rsidRPr="00991CA8">
        <w:rPr>
          <w:sz w:val="28"/>
          <w:szCs w:val="28"/>
        </w:rPr>
        <w:t>до 22,79%</w:t>
      </w:r>
      <w:r w:rsidRPr="00991CA8">
        <w:rPr>
          <w:spacing w:val="-1"/>
          <w:sz w:val="28"/>
          <w:szCs w:val="28"/>
        </w:rPr>
        <w:t xml:space="preserve"> </w:t>
      </w:r>
      <w:r w:rsidRPr="00991CA8">
        <w:rPr>
          <w:sz w:val="28"/>
          <w:szCs w:val="28"/>
        </w:rPr>
        <w:t>учасників</w:t>
      </w:r>
      <w:r w:rsidRPr="00991CA8">
        <w:rPr>
          <w:spacing w:val="-1"/>
          <w:sz w:val="28"/>
          <w:szCs w:val="28"/>
        </w:rPr>
        <w:t xml:space="preserve"> </w:t>
      </w:r>
      <w:r w:rsidRPr="00991CA8">
        <w:rPr>
          <w:sz w:val="28"/>
          <w:szCs w:val="28"/>
        </w:rPr>
        <w:t xml:space="preserve">(у контрольній групі </w:t>
      </w:r>
      <w:r w:rsidRPr="00991CA8">
        <w:rPr>
          <w:spacing w:val="-1"/>
          <w:sz w:val="28"/>
          <w:szCs w:val="28"/>
        </w:rPr>
        <w:t xml:space="preserve"> </w:t>
      </w:r>
      <w:r w:rsidRPr="00991CA8">
        <w:rPr>
          <w:sz w:val="28"/>
          <w:szCs w:val="28"/>
        </w:rPr>
        <w:t xml:space="preserve">з 18,31% до 19,01% досліджуваних); з середнім рівнем  з 56,62% до 63,97% (у контрольній групі з 56,34% до 57,75%). Оволодіння </w:t>
      </w:r>
      <w:proofErr w:type="spellStart"/>
      <w:r w:rsidRPr="00991CA8">
        <w:rPr>
          <w:sz w:val="28"/>
          <w:szCs w:val="28"/>
        </w:rPr>
        <w:t>професійно</w:t>
      </w:r>
      <w:proofErr w:type="spellEnd"/>
      <w:r w:rsidRPr="00991CA8">
        <w:rPr>
          <w:sz w:val="28"/>
          <w:szCs w:val="28"/>
        </w:rPr>
        <w:t xml:space="preserve"> значущими якостями особистості відбувається у процесі вивчення фахових дисциплін через усвідомлення та інтеріоризацію студентами цінностей соціальної роботи; наявність </w:t>
      </w:r>
      <w:proofErr w:type="spellStart"/>
      <w:r w:rsidRPr="00991CA8">
        <w:rPr>
          <w:sz w:val="28"/>
          <w:szCs w:val="28"/>
        </w:rPr>
        <w:t>полілогічної</w:t>
      </w:r>
      <w:proofErr w:type="spellEnd"/>
      <w:r w:rsidRPr="00991CA8">
        <w:rPr>
          <w:sz w:val="28"/>
          <w:szCs w:val="28"/>
        </w:rPr>
        <w:t xml:space="preserve">, відкритої, дружньої атмосфери навчання; застосування тренінгових </w:t>
      </w:r>
      <w:proofErr w:type="spellStart"/>
      <w:r w:rsidRPr="00991CA8">
        <w:rPr>
          <w:sz w:val="28"/>
          <w:szCs w:val="28"/>
        </w:rPr>
        <w:t>методик</w:t>
      </w:r>
      <w:proofErr w:type="spellEnd"/>
      <w:r w:rsidRPr="00991CA8">
        <w:rPr>
          <w:sz w:val="28"/>
          <w:szCs w:val="28"/>
        </w:rPr>
        <w:t xml:space="preserve"> розвитку умінь і навичок професійної комунікації, </w:t>
      </w:r>
      <w:proofErr w:type="spellStart"/>
      <w:r w:rsidRPr="00991CA8">
        <w:rPr>
          <w:sz w:val="28"/>
          <w:szCs w:val="28"/>
        </w:rPr>
        <w:t>асертивної</w:t>
      </w:r>
      <w:proofErr w:type="spellEnd"/>
      <w:r w:rsidRPr="00991CA8">
        <w:rPr>
          <w:sz w:val="28"/>
          <w:szCs w:val="28"/>
        </w:rPr>
        <w:t xml:space="preserve"> поведінки, спілкування у ситуації конфлікту тощо. Насичення змісту фахових дисциплін відповідними темами й методами сприяє пришвидшенню засвоєння студентами професійних, етичних, ділових стандартів поведінки та сприяє розвитку </w:t>
      </w:r>
      <w:proofErr w:type="spellStart"/>
      <w:r w:rsidRPr="00991CA8">
        <w:rPr>
          <w:sz w:val="28"/>
          <w:szCs w:val="28"/>
        </w:rPr>
        <w:t>професійно</w:t>
      </w:r>
      <w:proofErr w:type="spellEnd"/>
      <w:r w:rsidRPr="00991CA8">
        <w:rPr>
          <w:sz w:val="28"/>
          <w:szCs w:val="28"/>
        </w:rPr>
        <w:t xml:space="preserve"> значущих рис </w:t>
      </w:r>
      <w:r w:rsidRPr="00991CA8">
        <w:rPr>
          <w:spacing w:val="-2"/>
          <w:sz w:val="28"/>
          <w:szCs w:val="28"/>
        </w:rPr>
        <w:t>особистості.</w:t>
      </w:r>
    </w:p>
    <w:p w14:paraId="23CA701E" w14:textId="5E1D299D" w:rsidR="005464FA" w:rsidRPr="00991CA8" w:rsidRDefault="005464FA" w:rsidP="00D421C8">
      <w:pPr>
        <w:pStyle w:val="ad"/>
        <w:spacing w:after="0" w:line="360" w:lineRule="auto"/>
        <w:ind w:right="264" w:firstLine="707"/>
        <w:jc w:val="both"/>
        <w:rPr>
          <w:sz w:val="28"/>
          <w:szCs w:val="28"/>
        </w:rPr>
      </w:pPr>
      <w:r w:rsidRPr="00991CA8">
        <w:rPr>
          <w:sz w:val="28"/>
          <w:szCs w:val="28"/>
        </w:rPr>
        <w:t xml:space="preserve">В експериментальній групі кількість студентів з високим рівнем сформованості операційно-діяльнісного компоненту готовності до </w:t>
      </w:r>
      <w:r w:rsidR="00C07B46" w:rsidRPr="00991CA8">
        <w:rPr>
          <w:sz w:val="28"/>
          <w:szCs w:val="28"/>
        </w:rPr>
        <w:t xml:space="preserve">професійної    </w:t>
      </w:r>
      <w:r w:rsidRPr="00991CA8">
        <w:rPr>
          <w:sz w:val="28"/>
          <w:szCs w:val="28"/>
        </w:rPr>
        <w:t xml:space="preserve">взаємодії зросла з 16,18% на </w:t>
      </w:r>
      <w:proofErr w:type="spellStart"/>
      <w:r w:rsidRPr="00991CA8">
        <w:rPr>
          <w:sz w:val="28"/>
          <w:szCs w:val="28"/>
        </w:rPr>
        <w:t>констатувальному</w:t>
      </w:r>
      <w:proofErr w:type="spellEnd"/>
      <w:r w:rsidRPr="00991CA8">
        <w:rPr>
          <w:sz w:val="28"/>
          <w:szCs w:val="28"/>
        </w:rPr>
        <w:t xml:space="preserve"> етапі до 23,53% після впровадження технології. Середній рівень комунікативних умінь, </w:t>
      </w:r>
      <w:proofErr w:type="spellStart"/>
      <w:r w:rsidRPr="00991CA8">
        <w:rPr>
          <w:sz w:val="28"/>
          <w:szCs w:val="28"/>
        </w:rPr>
        <w:t>професійно</w:t>
      </w:r>
      <w:proofErr w:type="spellEnd"/>
      <w:r w:rsidRPr="00991CA8">
        <w:rPr>
          <w:sz w:val="28"/>
          <w:szCs w:val="28"/>
        </w:rPr>
        <w:t xml:space="preserve"> значущих якостей та готовності до виконання професійних функцій виріс з 52,94% до 61,76% учасників експериментальної групи. Відповідно, кількість </w:t>
      </w:r>
      <w:r w:rsidR="00385177" w:rsidRPr="00991CA8">
        <w:rPr>
          <w:sz w:val="28"/>
          <w:szCs w:val="28"/>
        </w:rPr>
        <w:t xml:space="preserve">майбутніх фахівців з соціального забезпечення </w:t>
      </w:r>
      <w:r w:rsidRPr="00991CA8">
        <w:rPr>
          <w:sz w:val="28"/>
          <w:szCs w:val="28"/>
        </w:rPr>
        <w:t xml:space="preserve">з низьким рівнем результатів діагностики діяльнісно-комунікативного критерію в експериментальній групі знизилася до 14,71% досліджуваних проти 30,88% студентів на </w:t>
      </w:r>
      <w:proofErr w:type="spellStart"/>
      <w:r w:rsidRPr="00991CA8">
        <w:rPr>
          <w:sz w:val="28"/>
          <w:szCs w:val="28"/>
        </w:rPr>
        <w:t>констатувальному</w:t>
      </w:r>
      <w:proofErr w:type="spellEnd"/>
      <w:r w:rsidRPr="00991CA8">
        <w:rPr>
          <w:sz w:val="28"/>
          <w:szCs w:val="28"/>
        </w:rPr>
        <w:t xml:space="preserve"> етапі.</w:t>
      </w:r>
    </w:p>
    <w:p w14:paraId="283BF21C" w14:textId="7EFFE384" w:rsidR="005464FA" w:rsidRPr="00991CA8" w:rsidRDefault="005464FA" w:rsidP="00D421C8">
      <w:pPr>
        <w:pStyle w:val="ad"/>
        <w:spacing w:after="0" w:line="360" w:lineRule="auto"/>
        <w:ind w:right="264" w:firstLine="707"/>
        <w:jc w:val="both"/>
        <w:rPr>
          <w:sz w:val="28"/>
          <w:szCs w:val="28"/>
        </w:rPr>
      </w:pPr>
      <w:r w:rsidRPr="00991CA8">
        <w:rPr>
          <w:sz w:val="28"/>
          <w:szCs w:val="28"/>
        </w:rPr>
        <w:t xml:space="preserve">У контрольній групі повторна діагностика не виявила значних змін у рівні прояву діяльнісно-комунікативного критерію після формувального етапу експерименту. Низький рівень сформованості операційно-діяльнісного компоненту </w:t>
      </w:r>
      <w:r w:rsidRPr="00991CA8">
        <w:rPr>
          <w:sz w:val="28"/>
          <w:szCs w:val="28"/>
        </w:rPr>
        <w:lastRenderedPageBreak/>
        <w:t xml:space="preserve">готовності до </w:t>
      </w:r>
      <w:r w:rsidR="00C07B46" w:rsidRPr="00991CA8">
        <w:rPr>
          <w:sz w:val="28"/>
          <w:szCs w:val="28"/>
        </w:rPr>
        <w:t xml:space="preserve">професійної    </w:t>
      </w:r>
      <w:r w:rsidRPr="00991CA8">
        <w:rPr>
          <w:sz w:val="28"/>
          <w:szCs w:val="28"/>
        </w:rPr>
        <w:t xml:space="preserve">взаємодії після формувального етапу зменшився лише на 1,41% і становить 28,87%. Тобто, відсутність спеціально створеного освітнього середовища вивчення фахових дисциплін, орієнтованого на підготовку майбутніх фахівців до </w:t>
      </w:r>
      <w:r w:rsidR="00C07B46" w:rsidRPr="00991CA8">
        <w:rPr>
          <w:sz w:val="28"/>
          <w:szCs w:val="28"/>
        </w:rPr>
        <w:t xml:space="preserve">професійної    </w:t>
      </w:r>
      <w:r w:rsidRPr="00991CA8">
        <w:rPr>
          <w:sz w:val="28"/>
          <w:szCs w:val="28"/>
        </w:rPr>
        <w:t>взаємодії, не дозволяє досягати очікуваних результатів готовності студентів.</w:t>
      </w:r>
    </w:p>
    <w:p w14:paraId="1EC3F364" w14:textId="35DD1229" w:rsidR="005464FA" w:rsidRPr="00991CA8" w:rsidRDefault="005464FA" w:rsidP="00D421C8">
      <w:pPr>
        <w:pStyle w:val="ad"/>
        <w:spacing w:after="0" w:line="360" w:lineRule="auto"/>
        <w:ind w:right="260" w:firstLine="707"/>
        <w:jc w:val="both"/>
        <w:rPr>
          <w:sz w:val="28"/>
          <w:szCs w:val="28"/>
        </w:rPr>
      </w:pPr>
      <w:proofErr w:type="spellStart"/>
      <w:r w:rsidRPr="00991CA8">
        <w:rPr>
          <w:iCs/>
          <w:sz w:val="28"/>
          <w:szCs w:val="28"/>
        </w:rPr>
        <w:t>Оцінно</w:t>
      </w:r>
      <w:proofErr w:type="spellEnd"/>
      <w:r w:rsidRPr="00991CA8">
        <w:rPr>
          <w:iCs/>
          <w:sz w:val="28"/>
          <w:szCs w:val="28"/>
        </w:rPr>
        <w:t>-рефлексивний критерій</w:t>
      </w:r>
      <w:r w:rsidRPr="00991CA8">
        <w:rPr>
          <w:i/>
          <w:sz w:val="28"/>
          <w:szCs w:val="28"/>
        </w:rPr>
        <w:t xml:space="preserve"> </w:t>
      </w:r>
      <w:r w:rsidRPr="00991CA8">
        <w:rPr>
          <w:sz w:val="28"/>
          <w:szCs w:val="28"/>
        </w:rPr>
        <w:t xml:space="preserve">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є результатом оцінювання досліджуваними своєї соціально-</w:t>
      </w:r>
      <w:r w:rsidR="00C07B46" w:rsidRPr="00991CA8">
        <w:rPr>
          <w:sz w:val="28"/>
          <w:szCs w:val="28"/>
        </w:rPr>
        <w:t>професійної</w:t>
      </w:r>
      <w:r w:rsidR="0046442B" w:rsidRPr="00991CA8">
        <w:rPr>
          <w:sz w:val="28"/>
          <w:szCs w:val="28"/>
        </w:rPr>
        <w:t xml:space="preserve"> </w:t>
      </w:r>
      <w:r w:rsidRPr="00991CA8">
        <w:rPr>
          <w:sz w:val="28"/>
          <w:szCs w:val="28"/>
        </w:rPr>
        <w:t>компетентності та здатності до подальшого професійного розвитку. Цей критерій співвідноситься нами з рефлексивно- оцінним компонентом готовності як важливою передумовою свідомого ставлення студентів до процесу та результатів професійної підготовки.</w:t>
      </w:r>
    </w:p>
    <w:p w14:paraId="40BF6B51" w14:textId="2930B303" w:rsidR="005464FA" w:rsidRPr="00991CA8" w:rsidRDefault="005464FA" w:rsidP="00D421C8">
      <w:pPr>
        <w:pStyle w:val="ad"/>
        <w:spacing w:after="0" w:line="360" w:lineRule="auto"/>
        <w:ind w:right="262" w:firstLine="707"/>
        <w:jc w:val="both"/>
        <w:rPr>
          <w:sz w:val="28"/>
          <w:szCs w:val="28"/>
        </w:rPr>
      </w:pPr>
      <w:r w:rsidRPr="00991CA8">
        <w:rPr>
          <w:sz w:val="28"/>
          <w:szCs w:val="28"/>
        </w:rPr>
        <w:t>Соціально-</w:t>
      </w:r>
      <w:r w:rsidR="00C07B46" w:rsidRPr="00991CA8">
        <w:rPr>
          <w:sz w:val="28"/>
          <w:szCs w:val="28"/>
        </w:rPr>
        <w:t xml:space="preserve">професійна </w:t>
      </w:r>
      <w:r w:rsidRPr="00991CA8">
        <w:rPr>
          <w:sz w:val="28"/>
          <w:szCs w:val="28"/>
        </w:rPr>
        <w:t>компетентність у структурі рефлексивно- оцінного</w:t>
      </w:r>
      <w:r w:rsidRPr="00991CA8">
        <w:rPr>
          <w:spacing w:val="80"/>
          <w:w w:val="150"/>
          <w:sz w:val="28"/>
          <w:szCs w:val="28"/>
        </w:rPr>
        <w:t xml:space="preserve"> </w:t>
      </w:r>
      <w:r w:rsidRPr="00991CA8">
        <w:rPr>
          <w:sz w:val="28"/>
          <w:szCs w:val="28"/>
        </w:rPr>
        <w:t>компоненту</w:t>
      </w:r>
      <w:r w:rsidRPr="00991CA8">
        <w:rPr>
          <w:spacing w:val="80"/>
          <w:w w:val="150"/>
          <w:sz w:val="28"/>
          <w:szCs w:val="28"/>
        </w:rPr>
        <w:t xml:space="preserve"> </w:t>
      </w:r>
      <w:r w:rsidRPr="00991CA8">
        <w:rPr>
          <w:sz w:val="28"/>
          <w:szCs w:val="28"/>
        </w:rPr>
        <w:t>відповідає</w:t>
      </w:r>
      <w:r w:rsidRPr="00991CA8">
        <w:rPr>
          <w:spacing w:val="80"/>
          <w:w w:val="150"/>
          <w:sz w:val="28"/>
          <w:szCs w:val="28"/>
        </w:rPr>
        <w:t xml:space="preserve"> </w:t>
      </w:r>
      <w:r w:rsidRPr="00991CA8">
        <w:rPr>
          <w:sz w:val="28"/>
          <w:szCs w:val="28"/>
        </w:rPr>
        <w:t>системі</w:t>
      </w:r>
      <w:r w:rsidRPr="00991CA8">
        <w:rPr>
          <w:spacing w:val="80"/>
          <w:w w:val="150"/>
          <w:sz w:val="28"/>
          <w:szCs w:val="28"/>
        </w:rPr>
        <w:t xml:space="preserve"> </w:t>
      </w:r>
      <w:r w:rsidRPr="00991CA8">
        <w:rPr>
          <w:sz w:val="28"/>
          <w:szCs w:val="28"/>
        </w:rPr>
        <w:t>умінь</w:t>
      </w:r>
      <w:r w:rsidRPr="00991CA8">
        <w:rPr>
          <w:spacing w:val="78"/>
          <w:w w:val="150"/>
          <w:sz w:val="28"/>
          <w:szCs w:val="28"/>
        </w:rPr>
        <w:t xml:space="preserve"> </w:t>
      </w:r>
      <w:r w:rsidRPr="00991CA8">
        <w:rPr>
          <w:sz w:val="28"/>
          <w:szCs w:val="28"/>
        </w:rPr>
        <w:t>і</w:t>
      </w:r>
      <w:r w:rsidRPr="00991CA8">
        <w:rPr>
          <w:spacing w:val="80"/>
          <w:w w:val="150"/>
          <w:sz w:val="28"/>
          <w:szCs w:val="28"/>
        </w:rPr>
        <w:t xml:space="preserve"> </w:t>
      </w:r>
      <w:proofErr w:type="spellStart"/>
      <w:r w:rsidRPr="00991CA8">
        <w:rPr>
          <w:sz w:val="28"/>
          <w:szCs w:val="28"/>
        </w:rPr>
        <w:t>здатностей</w:t>
      </w:r>
      <w:proofErr w:type="spellEnd"/>
      <w:r w:rsidRPr="00991CA8">
        <w:rPr>
          <w:spacing w:val="80"/>
          <w:w w:val="150"/>
          <w:sz w:val="28"/>
          <w:szCs w:val="28"/>
        </w:rPr>
        <w:t xml:space="preserve"> </w:t>
      </w:r>
      <w:r w:rsidR="00385177" w:rsidRPr="00991CA8">
        <w:rPr>
          <w:sz w:val="28"/>
          <w:szCs w:val="28"/>
        </w:rPr>
        <w:t>майбутніх фахівців з соціального забезпечення,</w:t>
      </w:r>
      <w:r w:rsidRPr="00991CA8">
        <w:rPr>
          <w:sz w:val="28"/>
          <w:szCs w:val="28"/>
        </w:rPr>
        <w:t xml:space="preserve"> скерованих на організацію </w:t>
      </w:r>
      <w:r w:rsidR="00C07B46" w:rsidRPr="00991CA8">
        <w:rPr>
          <w:sz w:val="28"/>
          <w:szCs w:val="28"/>
        </w:rPr>
        <w:t xml:space="preserve">професійної    </w:t>
      </w:r>
      <w:r w:rsidRPr="00991CA8">
        <w:rPr>
          <w:sz w:val="28"/>
          <w:szCs w:val="28"/>
        </w:rPr>
        <w:t xml:space="preserve">взаємодії з отримувачами соціальних послуг. </w:t>
      </w:r>
    </w:p>
    <w:p w14:paraId="0A84DB98" w14:textId="120E91AF" w:rsidR="005464FA" w:rsidRPr="00991CA8" w:rsidRDefault="005464FA" w:rsidP="00D421C8">
      <w:pPr>
        <w:pStyle w:val="ad"/>
        <w:spacing w:after="0" w:line="360" w:lineRule="auto"/>
        <w:ind w:right="263" w:firstLine="707"/>
        <w:jc w:val="both"/>
        <w:rPr>
          <w:sz w:val="28"/>
          <w:szCs w:val="28"/>
        </w:rPr>
      </w:pPr>
      <w:r w:rsidRPr="00991CA8">
        <w:rPr>
          <w:sz w:val="28"/>
          <w:szCs w:val="28"/>
        </w:rPr>
        <w:t>Високий рівень володіння студентами соціально-педагогічною компетентністю після формувального етапу в експериментальній групі зріс</w:t>
      </w:r>
      <w:r w:rsidRPr="00991CA8">
        <w:rPr>
          <w:spacing w:val="40"/>
          <w:sz w:val="28"/>
          <w:szCs w:val="28"/>
        </w:rPr>
        <w:t xml:space="preserve"> </w:t>
      </w:r>
      <w:r w:rsidRPr="00991CA8">
        <w:rPr>
          <w:sz w:val="28"/>
          <w:szCs w:val="28"/>
        </w:rPr>
        <w:t>до 25,74% досліджуваних, у контрольній групі відповідний показник становить 20,42% респондентів. Середній рівень досліджуваної якості в експериментальній</w:t>
      </w:r>
      <w:r w:rsidRPr="00991CA8">
        <w:rPr>
          <w:spacing w:val="-7"/>
          <w:sz w:val="28"/>
          <w:szCs w:val="28"/>
        </w:rPr>
        <w:t xml:space="preserve"> </w:t>
      </w:r>
      <w:r w:rsidRPr="00991CA8">
        <w:rPr>
          <w:sz w:val="28"/>
          <w:szCs w:val="28"/>
        </w:rPr>
        <w:t>групі</w:t>
      </w:r>
      <w:r w:rsidRPr="00991CA8">
        <w:rPr>
          <w:spacing w:val="-3"/>
          <w:sz w:val="28"/>
          <w:szCs w:val="28"/>
        </w:rPr>
        <w:t xml:space="preserve"> </w:t>
      </w:r>
      <w:r w:rsidRPr="00991CA8">
        <w:rPr>
          <w:sz w:val="28"/>
          <w:szCs w:val="28"/>
        </w:rPr>
        <w:t>при</w:t>
      </w:r>
      <w:r w:rsidRPr="00991CA8">
        <w:rPr>
          <w:spacing w:val="-4"/>
          <w:sz w:val="28"/>
          <w:szCs w:val="28"/>
        </w:rPr>
        <w:t xml:space="preserve"> </w:t>
      </w:r>
      <w:r w:rsidRPr="00991CA8">
        <w:rPr>
          <w:sz w:val="28"/>
          <w:szCs w:val="28"/>
        </w:rPr>
        <w:t>повторному</w:t>
      </w:r>
      <w:r w:rsidRPr="00991CA8">
        <w:rPr>
          <w:spacing w:val="-3"/>
          <w:sz w:val="28"/>
          <w:szCs w:val="28"/>
        </w:rPr>
        <w:t xml:space="preserve"> </w:t>
      </w:r>
      <w:r w:rsidRPr="00991CA8">
        <w:rPr>
          <w:sz w:val="28"/>
          <w:szCs w:val="28"/>
        </w:rPr>
        <w:t>діагностичному</w:t>
      </w:r>
      <w:r w:rsidRPr="00991CA8">
        <w:rPr>
          <w:spacing w:val="-3"/>
          <w:sz w:val="28"/>
          <w:szCs w:val="28"/>
        </w:rPr>
        <w:t xml:space="preserve"> </w:t>
      </w:r>
      <w:r w:rsidRPr="00991CA8">
        <w:rPr>
          <w:sz w:val="28"/>
          <w:szCs w:val="28"/>
        </w:rPr>
        <w:t>зрізі</w:t>
      </w:r>
      <w:r w:rsidRPr="00991CA8">
        <w:rPr>
          <w:spacing w:val="-3"/>
          <w:sz w:val="28"/>
          <w:szCs w:val="28"/>
        </w:rPr>
        <w:t xml:space="preserve"> </w:t>
      </w:r>
      <w:r w:rsidRPr="00991CA8">
        <w:rPr>
          <w:sz w:val="28"/>
          <w:szCs w:val="28"/>
        </w:rPr>
        <w:t>виріс</w:t>
      </w:r>
      <w:r w:rsidRPr="00991CA8">
        <w:rPr>
          <w:spacing w:val="-4"/>
          <w:sz w:val="28"/>
          <w:szCs w:val="28"/>
        </w:rPr>
        <w:t xml:space="preserve"> </w:t>
      </w:r>
      <w:r w:rsidRPr="00991CA8">
        <w:rPr>
          <w:sz w:val="28"/>
          <w:szCs w:val="28"/>
        </w:rPr>
        <w:t>з</w:t>
      </w:r>
      <w:r w:rsidRPr="00991CA8">
        <w:rPr>
          <w:spacing w:val="-5"/>
          <w:sz w:val="28"/>
          <w:szCs w:val="28"/>
        </w:rPr>
        <w:t xml:space="preserve"> </w:t>
      </w:r>
      <w:r w:rsidRPr="00991CA8">
        <w:rPr>
          <w:sz w:val="28"/>
          <w:szCs w:val="28"/>
        </w:rPr>
        <w:t xml:space="preserve">44,85% до 56,62%; у контрольній групі  з 44,37 до 47,18%. Таким чином, у процесі реалізації технології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спостерігається зростання рівня соціально-</w:t>
      </w:r>
      <w:r w:rsidR="00C07B46" w:rsidRPr="00991CA8">
        <w:rPr>
          <w:sz w:val="28"/>
          <w:szCs w:val="28"/>
        </w:rPr>
        <w:t xml:space="preserve">професійної    </w:t>
      </w:r>
      <w:r w:rsidRPr="00991CA8">
        <w:rPr>
          <w:sz w:val="28"/>
          <w:szCs w:val="28"/>
        </w:rPr>
        <w:t xml:space="preserve">компетентності учасників, що є особливо важливим в умовах професійної діяльності </w:t>
      </w:r>
      <w:r w:rsidR="00385177" w:rsidRPr="00991CA8">
        <w:rPr>
          <w:sz w:val="28"/>
          <w:szCs w:val="28"/>
        </w:rPr>
        <w:t xml:space="preserve">майбутніх фахівців з соціального забезпечення </w:t>
      </w:r>
      <w:r w:rsidRPr="00991CA8">
        <w:rPr>
          <w:sz w:val="28"/>
          <w:szCs w:val="28"/>
        </w:rPr>
        <w:t>у системі освіти.</w:t>
      </w:r>
    </w:p>
    <w:p w14:paraId="25E90F8A" w14:textId="77777777" w:rsidR="005464FA" w:rsidRPr="00991CA8" w:rsidRDefault="005464FA" w:rsidP="00D421C8">
      <w:pPr>
        <w:pStyle w:val="ad"/>
        <w:spacing w:after="0" w:line="360" w:lineRule="auto"/>
        <w:ind w:right="264" w:firstLine="707"/>
        <w:jc w:val="both"/>
        <w:rPr>
          <w:sz w:val="28"/>
          <w:szCs w:val="28"/>
        </w:rPr>
      </w:pPr>
      <w:r w:rsidRPr="00991CA8">
        <w:rPr>
          <w:sz w:val="28"/>
          <w:szCs w:val="28"/>
        </w:rPr>
        <w:t>Загалом, в експериментальній групі спостерігається зростання умінь учасників до організації соціальної роботи у сфері освіти, здатності виконувати роль посередника між учнями та соціальним середовищем.</w:t>
      </w:r>
    </w:p>
    <w:p w14:paraId="61B20CD6" w14:textId="3207E150" w:rsidR="005464FA" w:rsidRPr="00991CA8" w:rsidRDefault="005464FA" w:rsidP="00D421C8">
      <w:pPr>
        <w:pStyle w:val="ad"/>
        <w:spacing w:after="0" w:line="360" w:lineRule="auto"/>
        <w:ind w:right="265" w:firstLine="707"/>
        <w:jc w:val="both"/>
        <w:rPr>
          <w:sz w:val="28"/>
          <w:szCs w:val="28"/>
        </w:rPr>
      </w:pPr>
      <w:r w:rsidRPr="00991CA8">
        <w:rPr>
          <w:sz w:val="28"/>
          <w:szCs w:val="28"/>
        </w:rPr>
        <w:t xml:space="preserve">Кількість студентів експериментальної групи з низьким рівнем здатності до саморозвитку в професії після формувального етапу знизилася до 10,29% (у контрольній групі відповідний показник становить 19,72%). Таким чином, </w:t>
      </w:r>
      <w:r w:rsidRPr="00991CA8">
        <w:rPr>
          <w:sz w:val="28"/>
          <w:szCs w:val="28"/>
        </w:rPr>
        <w:lastRenderedPageBreak/>
        <w:t xml:space="preserve">застосування технології дозволяє </w:t>
      </w:r>
      <w:proofErr w:type="spellStart"/>
      <w:r w:rsidRPr="00991CA8">
        <w:rPr>
          <w:sz w:val="28"/>
          <w:szCs w:val="28"/>
        </w:rPr>
        <w:t>змотивувати</w:t>
      </w:r>
      <w:proofErr w:type="spellEnd"/>
      <w:r w:rsidRPr="00991CA8">
        <w:rPr>
          <w:sz w:val="28"/>
          <w:szCs w:val="28"/>
        </w:rPr>
        <w:t xml:space="preserve"> молодь до рефлексії рівня власної готовності та відповідно побудови плану її підвищення через читання літератури, участі в додатковій неформальній освітній діяльності,</w:t>
      </w:r>
      <w:r w:rsidRPr="00991CA8">
        <w:rPr>
          <w:spacing w:val="-1"/>
          <w:sz w:val="28"/>
          <w:szCs w:val="28"/>
        </w:rPr>
        <w:t xml:space="preserve"> </w:t>
      </w:r>
      <w:r w:rsidRPr="00991CA8">
        <w:rPr>
          <w:sz w:val="28"/>
          <w:szCs w:val="28"/>
        </w:rPr>
        <w:t>віру у власні можливості та</w:t>
      </w:r>
      <w:r w:rsidRPr="00991CA8">
        <w:rPr>
          <w:spacing w:val="-1"/>
          <w:sz w:val="28"/>
          <w:szCs w:val="28"/>
        </w:rPr>
        <w:t xml:space="preserve"> </w:t>
      </w:r>
      <w:r w:rsidRPr="00991CA8">
        <w:rPr>
          <w:sz w:val="28"/>
          <w:szCs w:val="28"/>
        </w:rPr>
        <w:t>професійні</w:t>
      </w:r>
      <w:r w:rsidRPr="00991CA8">
        <w:rPr>
          <w:spacing w:val="-1"/>
          <w:sz w:val="28"/>
          <w:szCs w:val="28"/>
        </w:rPr>
        <w:t xml:space="preserve"> </w:t>
      </w:r>
      <w:r w:rsidRPr="00991CA8">
        <w:rPr>
          <w:sz w:val="28"/>
          <w:szCs w:val="28"/>
        </w:rPr>
        <w:t>перспективи.</w:t>
      </w:r>
      <w:r w:rsidRPr="00991CA8">
        <w:rPr>
          <w:spacing w:val="-1"/>
          <w:sz w:val="28"/>
          <w:szCs w:val="28"/>
        </w:rPr>
        <w:t xml:space="preserve"> </w:t>
      </w:r>
      <w:r w:rsidRPr="00991CA8">
        <w:rPr>
          <w:sz w:val="28"/>
          <w:szCs w:val="28"/>
        </w:rPr>
        <w:t xml:space="preserve">Такі зміни є важливими не лише при формуванні готовності до </w:t>
      </w:r>
      <w:r w:rsidR="00C07B46" w:rsidRPr="00991CA8">
        <w:rPr>
          <w:sz w:val="28"/>
          <w:szCs w:val="28"/>
        </w:rPr>
        <w:t xml:space="preserve">професійної    </w:t>
      </w:r>
      <w:r w:rsidRPr="00991CA8">
        <w:rPr>
          <w:sz w:val="28"/>
          <w:szCs w:val="28"/>
        </w:rPr>
        <w:t xml:space="preserve">взаємодії, але й для загального професійного розвитку </w:t>
      </w:r>
      <w:r w:rsidR="00385177" w:rsidRPr="00991CA8">
        <w:rPr>
          <w:sz w:val="28"/>
          <w:szCs w:val="28"/>
        </w:rPr>
        <w:t>майбутніх фахівців з соціального забезпечення,</w:t>
      </w:r>
      <w:r w:rsidRPr="00991CA8">
        <w:rPr>
          <w:sz w:val="28"/>
          <w:szCs w:val="28"/>
        </w:rPr>
        <w:t xml:space="preserve"> оскільки дозволяють зробити процес вивчення фахових дисциплін ціннісним для студентів, із усвідомленими результатами, цілепокла</w:t>
      </w:r>
      <w:r w:rsidR="0046442B" w:rsidRPr="00991CA8">
        <w:rPr>
          <w:sz w:val="28"/>
          <w:szCs w:val="28"/>
        </w:rPr>
        <w:t>да</w:t>
      </w:r>
      <w:r w:rsidRPr="00991CA8">
        <w:rPr>
          <w:sz w:val="28"/>
          <w:szCs w:val="28"/>
        </w:rPr>
        <w:t>нням та баченням себе.</w:t>
      </w:r>
    </w:p>
    <w:p w14:paraId="5C3C13FF" w14:textId="00299D03" w:rsidR="005464FA" w:rsidRPr="00991CA8" w:rsidRDefault="005464FA" w:rsidP="00D421C8">
      <w:pPr>
        <w:pStyle w:val="ad"/>
        <w:spacing w:after="0" w:line="360" w:lineRule="auto"/>
        <w:ind w:right="265" w:firstLine="707"/>
        <w:jc w:val="both"/>
        <w:rPr>
          <w:sz w:val="28"/>
          <w:szCs w:val="28"/>
        </w:rPr>
      </w:pPr>
      <w:r w:rsidRPr="00991CA8">
        <w:rPr>
          <w:sz w:val="28"/>
          <w:szCs w:val="28"/>
        </w:rPr>
        <w:t xml:space="preserve">Загальний рівень оцінки студентами своєї готовності до </w:t>
      </w:r>
      <w:r w:rsidR="00C07B46" w:rsidRPr="00991CA8">
        <w:rPr>
          <w:sz w:val="28"/>
          <w:szCs w:val="28"/>
        </w:rPr>
        <w:t xml:space="preserve">професійної    </w:t>
      </w:r>
      <w:r w:rsidRPr="00991CA8">
        <w:rPr>
          <w:sz w:val="28"/>
          <w:szCs w:val="28"/>
        </w:rPr>
        <w:t xml:space="preserve">взаємодії в професійній діяльності, представлений результатами діагностики </w:t>
      </w:r>
      <w:proofErr w:type="spellStart"/>
      <w:r w:rsidRPr="00991CA8">
        <w:rPr>
          <w:sz w:val="28"/>
          <w:szCs w:val="28"/>
        </w:rPr>
        <w:t>оцінно</w:t>
      </w:r>
      <w:proofErr w:type="spellEnd"/>
      <w:r w:rsidRPr="00991CA8">
        <w:rPr>
          <w:sz w:val="28"/>
          <w:szCs w:val="28"/>
        </w:rPr>
        <w:t>-рефлексивного критерію, характеризується позитивною динамікою зростання кількості молоді з високим і середніми рівнями. В експериментальній</w:t>
      </w:r>
      <w:r w:rsidRPr="00991CA8">
        <w:rPr>
          <w:spacing w:val="-1"/>
          <w:sz w:val="28"/>
          <w:szCs w:val="28"/>
        </w:rPr>
        <w:t xml:space="preserve"> </w:t>
      </w:r>
      <w:r w:rsidRPr="00991CA8">
        <w:rPr>
          <w:sz w:val="28"/>
          <w:szCs w:val="28"/>
        </w:rPr>
        <w:t>групі ці</w:t>
      </w:r>
      <w:r w:rsidRPr="00991CA8">
        <w:rPr>
          <w:spacing w:val="-1"/>
          <w:sz w:val="28"/>
          <w:szCs w:val="28"/>
        </w:rPr>
        <w:t xml:space="preserve"> </w:t>
      </w:r>
      <w:r w:rsidRPr="00991CA8">
        <w:rPr>
          <w:sz w:val="28"/>
          <w:szCs w:val="28"/>
        </w:rPr>
        <w:t>дані становлять: для високого рівня – з</w:t>
      </w:r>
      <w:r w:rsidRPr="00991CA8">
        <w:rPr>
          <w:spacing w:val="-2"/>
          <w:sz w:val="28"/>
          <w:szCs w:val="28"/>
        </w:rPr>
        <w:t xml:space="preserve"> </w:t>
      </w:r>
      <w:r w:rsidRPr="00991CA8">
        <w:rPr>
          <w:sz w:val="28"/>
          <w:szCs w:val="28"/>
        </w:rPr>
        <w:t>22,06% до 27,21%; для середнього рівня – з 49,26% до 58,72%. Як видно з даних табл. 3.29, це призводить до спадання кількості молоді з низьким рівнем оцінки власної готовності до 13,97% після формувального етапу експерименту. У контрольній групі відповідний показник становить 19,72%.</w:t>
      </w:r>
    </w:p>
    <w:p w14:paraId="06643572" w14:textId="041975BB" w:rsidR="005464FA" w:rsidRPr="00991CA8" w:rsidRDefault="005464FA" w:rsidP="00D421C8">
      <w:pPr>
        <w:pStyle w:val="ad"/>
        <w:spacing w:after="0" w:line="360" w:lineRule="auto"/>
        <w:ind w:right="265" w:firstLine="707"/>
        <w:jc w:val="both"/>
        <w:rPr>
          <w:b/>
          <w:sz w:val="28"/>
          <w:szCs w:val="28"/>
        </w:rPr>
      </w:pPr>
      <w:r w:rsidRPr="00991CA8">
        <w:rPr>
          <w:sz w:val="28"/>
          <w:szCs w:val="28"/>
        </w:rPr>
        <w:t xml:space="preserve">Високий рівень готовності досліджуваних експериментальної групи виріс з 16,91% на </w:t>
      </w:r>
      <w:proofErr w:type="spellStart"/>
      <w:r w:rsidRPr="00991CA8">
        <w:rPr>
          <w:sz w:val="28"/>
          <w:szCs w:val="28"/>
        </w:rPr>
        <w:t>констатувальному</w:t>
      </w:r>
      <w:proofErr w:type="spellEnd"/>
      <w:r w:rsidRPr="00991CA8">
        <w:rPr>
          <w:sz w:val="28"/>
          <w:szCs w:val="28"/>
        </w:rPr>
        <w:t xml:space="preserve"> етапі до 25,00% після формувального етапу (у контрольній групі відповідні дані зросли з 16,91% до 19,01% учасників). Середній рівень готовності до </w:t>
      </w:r>
      <w:r w:rsidR="00C07B46" w:rsidRPr="00991CA8">
        <w:rPr>
          <w:sz w:val="28"/>
          <w:szCs w:val="28"/>
        </w:rPr>
        <w:t xml:space="preserve">професійної    </w:t>
      </w:r>
      <w:r w:rsidRPr="00991CA8">
        <w:rPr>
          <w:sz w:val="28"/>
          <w:szCs w:val="28"/>
        </w:rPr>
        <w:t xml:space="preserve">взаємодії в експериментальній групі виріс з 50,74% до 61,03%; у контрольній групі  з 50,70% до 52,82%. Кількість студентів з низьким рівнем готовності до </w:t>
      </w:r>
      <w:r w:rsidR="00C07B46" w:rsidRPr="00991CA8">
        <w:rPr>
          <w:sz w:val="28"/>
          <w:szCs w:val="28"/>
        </w:rPr>
        <w:t xml:space="preserve">професійної    </w:t>
      </w:r>
      <w:r w:rsidRPr="00991CA8">
        <w:rPr>
          <w:sz w:val="28"/>
          <w:szCs w:val="28"/>
        </w:rPr>
        <w:t>взаємодії у процесі вивчення фахових дисциплін в експериментальній</w:t>
      </w:r>
      <w:r w:rsidRPr="00991CA8">
        <w:rPr>
          <w:spacing w:val="40"/>
          <w:sz w:val="28"/>
          <w:szCs w:val="28"/>
        </w:rPr>
        <w:t xml:space="preserve"> </w:t>
      </w:r>
      <w:r w:rsidRPr="00991CA8">
        <w:rPr>
          <w:sz w:val="28"/>
          <w:szCs w:val="28"/>
        </w:rPr>
        <w:t>групі</w:t>
      </w:r>
      <w:r w:rsidRPr="00991CA8">
        <w:rPr>
          <w:spacing w:val="40"/>
          <w:sz w:val="28"/>
          <w:szCs w:val="28"/>
        </w:rPr>
        <w:t xml:space="preserve"> </w:t>
      </w:r>
      <w:r w:rsidRPr="00991CA8">
        <w:rPr>
          <w:sz w:val="28"/>
          <w:szCs w:val="28"/>
        </w:rPr>
        <w:t>знизилася</w:t>
      </w:r>
      <w:r w:rsidRPr="00991CA8">
        <w:rPr>
          <w:spacing w:val="40"/>
          <w:sz w:val="28"/>
          <w:szCs w:val="28"/>
        </w:rPr>
        <w:t xml:space="preserve"> </w:t>
      </w:r>
      <w:r w:rsidRPr="00991CA8">
        <w:rPr>
          <w:sz w:val="28"/>
          <w:szCs w:val="28"/>
        </w:rPr>
        <w:t>з</w:t>
      </w:r>
      <w:r w:rsidRPr="00991CA8">
        <w:rPr>
          <w:spacing w:val="40"/>
          <w:sz w:val="28"/>
          <w:szCs w:val="28"/>
        </w:rPr>
        <w:t xml:space="preserve"> </w:t>
      </w:r>
      <w:r w:rsidRPr="00991CA8">
        <w:rPr>
          <w:sz w:val="28"/>
          <w:szCs w:val="28"/>
        </w:rPr>
        <w:t>32,35%</w:t>
      </w:r>
      <w:r w:rsidRPr="00991CA8">
        <w:rPr>
          <w:spacing w:val="40"/>
          <w:sz w:val="28"/>
          <w:szCs w:val="28"/>
        </w:rPr>
        <w:t xml:space="preserve"> </w:t>
      </w:r>
      <w:r w:rsidRPr="00991CA8">
        <w:rPr>
          <w:sz w:val="28"/>
          <w:szCs w:val="28"/>
        </w:rPr>
        <w:t>до</w:t>
      </w:r>
      <w:r w:rsidRPr="00991CA8">
        <w:rPr>
          <w:spacing w:val="40"/>
          <w:sz w:val="28"/>
          <w:szCs w:val="28"/>
        </w:rPr>
        <w:t xml:space="preserve"> </w:t>
      </w:r>
      <w:r w:rsidRPr="00991CA8">
        <w:rPr>
          <w:sz w:val="28"/>
          <w:szCs w:val="28"/>
        </w:rPr>
        <w:t>13,97%;</w:t>
      </w:r>
      <w:r w:rsidRPr="00991CA8">
        <w:rPr>
          <w:spacing w:val="40"/>
          <w:sz w:val="28"/>
          <w:szCs w:val="28"/>
        </w:rPr>
        <w:t xml:space="preserve"> </w:t>
      </w:r>
      <w:r w:rsidRPr="00991CA8">
        <w:rPr>
          <w:sz w:val="28"/>
          <w:szCs w:val="28"/>
        </w:rPr>
        <w:t>у</w:t>
      </w:r>
      <w:r w:rsidRPr="00991CA8">
        <w:rPr>
          <w:spacing w:val="40"/>
          <w:sz w:val="28"/>
          <w:szCs w:val="28"/>
        </w:rPr>
        <w:t xml:space="preserve"> </w:t>
      </w:r>
      <w:r w:rsidRPr="00991CA8">
        <w:rPr>
          <w:sz w:val="28"/>
          <w:szCs w:val="28"/>
        </w:rPr>
        <w:t>контрольній групі</w:t>
      </w:r>
      <w:r w:rsidRPr="00991CA8">
        <w:rPr>
          <w:spacing w:val="-1"/>
          <w:sz w:val="28"/>
          <w:szCs w:val="28"/>
        </w:rPr>
        <w:t xml:space="preserve"> </w:t>
      </w:r>
      <w:r w:rsidRPr="00991CA8">
        <w:rPr>
          <w:sz w:val="28"/>
          <w:szCs w:val="28"/>
        </w:rPr>
        <w:t xml:space="preserve"> з 32,39% до 28,17%. </w:t>
      </w:r>
    </w:p>
    <w:p w14:paraId="4D62FB34" w14:textId="4C38D290" w:rsidR="005464FA" w:rsidRPr="00991CA8" w:rsidRDefault="005464FA" w:rsidP="00D421C8">
      <w:pPr>
        <w:pStyle w:val="ad"/>
        <w:spacing w:after="0" w:line="360" w:lineRule="auto"/>
        <w:ind w:right="264" w:firstLine="707"/>
        <w:jc w:val="both"/>
        <w:rPr>
          <w:sz w:val="28"/>
          <w:szCs w:val="28"/>
        </w:rPr>
      </w:pPr>
      <w:r w:rsidRPr="00991CA8">
        <w:rPr>
          <w:sz w:val="28"/>
          <w:szCs w:val="28"/>
        </w:rPr>
        <w:t xml:space="preserve">Емпіричні дані експериментальної роботи з упровадження технології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свідчать, що зростання готовності студентів до </w:t>
      </w:r>
      <w:r w:rsidR="00C07B46" w:rsidRPr="00991CA8">
        <w:rPr>
          <w:sz w:val="28"/>
          <w:szCs w:val="28"/>
        </w:rPr>
        <w:t xml:space="preserve">професійної    </w:t>
      </w:r>
      <w:r w:rsidRPr="00991CA8">
        <w:rPr>
          <w:sz w:val="28"/>
          <w:szCs w:val="28"/>
        </w:rPr>
        <w:t xml:space="preserve">взаємодії у процесі вивчення фахових дисциплін відбувається в обох групах студентів. Однак, упровадження технології дозволяє підвищити результативність досліджуваного процесу, забезпечити його </w:t>
      </w:r>
      <w:proofErr w:type="spellStart"/>
      <w:r w:rsidRPr="00991CA8">
        <w:rPr>
          <w:sz w:val="28"/>
          <w:szCs w:val="28"/>
        </w:rPr>
        <w:t>цілевідповідність</w:t>
      </w:r>
      <w:proofErr w:type="spellEnd"/>
      <w:r w:rsidRPr="00991CA8">
        <w:rPr>
          <w:sz w:val="28"/>
          <w:szCs w:val="28"/>
        </w:rPr>
        <w:t xml:space="preserve">, системність і практико-орієнтованість. Динаміка змін в експериментальній групі є більш вираженою й дозволяє значно </w:t>
      </w:r>
      <w:r w:rsidRPr="00991CA8">
        <w:rPr>
          <w:sz w:val="28"/>
          <w:szCs w:val="28"/>
        </w:rPr>
        <w:lastRenderedPageBreak/>
        <w:t>зменшити кількість студентської молоді з низьким рівнем готовності (13,97% студентів в експериментальній групі проти 28,17% у контрольній групі).</w:t>
      </w:r>
    </w:p>
    <w:p w14:paraId="694BDAD8" w14:textId="735B98B2" w:rsidR="005464FA" w:rsidRPr="00991CA8" w:rsidRDefault="005464FA" w:rsidP="00D421C8">
      <w:pPr>
        <w:pStyle w:val="ad"/>
        <w:spacing w:after="0" w:line="360" w:lineRule="auto"/>
        <w:ind w:right="262" w:firstLine="707"/>
        <w:jc w:val="both"/>
        <w:rPr>
          <w:sz w:val="28"/>
          <w:szCs w:val="28"/>
        </w:rPr>
      </w:pPr>
      <w:r w:rsidRPr="00991CA8">
        <w:rPr>
          <w:sz w:val="28"/>
          <w:szCs w:val="28"/>
        </w:rPr>
        <w:t xml:space="preserve">За аналогією з </w:t>
      </w:r>
      <w:proofErr w:type="spellStart"/>
      <w:r w:rsidRPr="00991CA8">
        <w:rPr>
          <w:sz w:val="28"/>
          <w:szCs w:val="28"/>
        </w:rPr>
        <w:t>констатувальним</w:t>
      </w:r>
      <w:proofErr w:type="spellEnd"/>
      <w:r w:rsidRPr="00991CA8">
        <w:rPr>
          <w:sz w:val="28"/>
          <w:szCs w:val="28"/>
        </w:rPr>
        <w:t xml:space="preserve"> етапом експерименту, розрахуємо</w:t>
      </w:r>
      <w:r w:rsidRPr="00991CA8">
        <w:rPr>
          <w:spacing w:val="40"/>
          <w:sz w:val="28"/>
          <w:szCs w:val="28"/>
        </w:rPr>
        <w:t xml:space="preserve"> </w:t>
      </w:r>
      <w:r w:rsidRPr="00991CA8">
        <w:rPr>
          <w:sz w:val="28"/>
          <w:szCs w:val="28"/>
        </w:rPr>
        <w:t xml:space="preserve">. Позитивну динаміку проведеного формувального етапу експерименту демонструє зростання кількості студентів з високим і середнім рівнями готовності до </w:t>
      </w:r>
      <w:r w:rsidR="00C07B46" w:rsidRPr="00991CA8">
        <w:rPr>
          <w:sz w:val="28"/>
          <w:szCs w:val="28"/>
        </w:rPr>
        <w:t xml:space="preserve">професійної    </w:t>
      </w:r>
      <w:r w:rsidRPr="00991CA8">
        <w:rPr>
          <w:sz w:val="28"/>
          <w:szCs w:val="28"/>
        </w:rPr>
        <w:t>взаємодії. Відповідні</w:t>
      </w:r>
      <w:r w:rsidR="007C0710" w:rsidRPr="00991CA8">
        <w:rPr>
          <w:sz w:val="28"/>
          <w:szCs w:val="28"/>
        </w:rPr>
        <w:t xml:space="preserve"> </w:t>
      </w:r>
      <w:r w:rsidR="0046442B" w:rsidRPr="00991CA8">
        <w:rPr>
          <w:sz w:val="28"/>
          <w:szCs w:val="28"/>
        </w:rPr>
        <w:t>с</w:t>
      </w:r>
      <w:r w:rsidRPr="00991CA8">
        <w:rPr>
          <w:sz w:val="28"/>
          <w:szCs w:val="28"/>
        </w:rPr>
        <w:t xml:space="preserve">татистичні гіпотези аналогічні </w:t>
      </w:r>
      <w:proofErr w:type="spellStart"/>
      <w:r w:rsidRPr="00991CA8">
        <w:rPr>
          <w:sz w:val="28"/>
          <w:szCs w:val="28"/>
        </w:rPr>
        <w:t>констатувальному</w:t>
      </w:r>
      <w:proofErr w:type="spellEnd"/>
      <w:r w:rsidRPr="00991CA8">
        <w:rPr>
          <w:sz w:val="28"/>
          <w:szCs w:val="28"/>
        </w:rPr>
        <w:t xml:space="preserve"> етапу: нульова гіпотеза Н</w:t>
      </w:r>
      <w:r w:rsidRPr="00991CA8">
        <w:rPr>
          <w:sz w:val="28"/>
          <w:szCs w:val="28"/>
          <w:vertAlign w:val="subscript"/>
        </w:rPr>
        <w:t>о</w:t>
      </w:r>
      <w:r w:rsidRPr="00991CA8">
        <w:rPr>
          <w:sz w:val="28"/>
          <w:szCs w:val="28"/>
        </w:rPr>
        <w:t xml:space="preserve"> говорить про відсутність статистично значущих відмінностей, Н</w:t>
      </w:r>
      <w:r w:rsidRPr="00991CA8">
        <w:rPr>
          <w:sz w:val="28"/>
          <w:szCs w:val="28"/>
          <w:vertAlign w:val="subscript"/>
        </w:rPr>
        <w:t>1</w:t>
      </w:r>
      <w:r w:rsidRPr="00991CA8">
        <w:rPr>
          <w:sz w:val="28"/>
          <w:szCs w:val="28"/>
        </w:rPr>
        <w:t xml:space="preserve"> – про їх наявність і, відповідно, ефективність проведеної роботи.</w:t>
      </w:r>
    </w:p>
    <w:p w14:paraId="01121F24" w14:textId="458F2081" w:rsidR="005464FA" w:rsidRPr="00991CA8" w:rsidRDefault="00D421C8" w:rsidP="00D421C8">
      <w:pPr>
        <w:pStyle w:val="ad"/>
        <w:spacing w:after="0" w:line="360" w:lineRule="auto"/>
        <w:ind w:right="260" w:firstLine="707"/>
        <w:jc w:val="both"/>
        <w:rPr>
          <w:sz w:val="28"/>
          <w:szCs w:val="28"/>
        </w:rPr>
      </w:pPr>
      <w:r w:rsidRPr="00991CA8">
        <w:rPr>
          <w:sz w:val="28"/>
          <w:szCs w:val="28"/>
        </w:rPr>
        <w:t xml:space="preserve">Отже, </w:t>
      </w:r>
      <w:r w:rsidR="005464FA" w:rsidRPr="00991CA8">
        <w:rPr>
          <w:sz w:val="28"/>
          <w:szCs w:val="28"/>
        </w:rPr>
        <w:t xml:space="preserve">представлено програму та результати педагогічного експерименту, скерованого на перевірку гіпотези про те, що: упровадження технології підготовки </w:t>
      </w:r>
      <w:r w:rsidR="00385177" w:rsidRPr="00991CA8">
        <w:rPr>
          <w:sz w:val="28"/>
          <w:szCs w:val="28"/>
        </w:rPr>
        <w:t xml:space="preserve">майбутніх фахівців з соціального забезпечення </w:t>
      </w:r>
      <w:r w:rsidR="005464FA" w:rsidRPr="00991CA8">
        <w:rPr>
          <w:sz w:val="28"/>
          <w:szCs w:val="28"/>
        </w:rPr>
        <w:t xml:space="preserve">до </w:t>
      </w:r>
      <w:r w:rsidR="00C07B46" w:rsidRPr="00991CA8">
        <w:rPr>
          <w:sz w:val="28"/>
          <w:szCs w:val="28"/>
        </w:rPr>
        <w:t xml:space="preserve">професійної    </w:t>
      </w:r>
      <w:r w:rsidR="005464FA" w:rsidRPr="00991CA8">
        <w:rPr>
          <w:sz w:val="28"/>
          <w:szCs w:val="28"/>
        </w:rPr>
        <w:t xml:space="preserve">взаємодії у процесі вивчення фахових дисциплін дозволить підвищити рівень готовності </w:t>
      </w:r>
      <w:r w:rsidR="00385177" w:rsidRPr="00991CA8">
        <w:rPr>
          <w:sz w:val="28"/>
          <w:szCs w:val="28"/>
        </w:rPr>
        <w:t xml:space="preserve">майбутніх фахівців з соціального забезпечення </w:t>
      </w:r>
      <w:r w:rsidR="005464FA" w:rsidRPr="00991CA8">
        <w:rPr>
          <w:sz w:val="28"/>
          <w:szCs w:val="28"/>
        </w:rPr>
        <w:t xml:space="preserve">до </w:t>
      </w:r>
      <w:r w:rsidR="00C07B46" w:rsidRPr="00991CA8">
        <w:rPr>
          <w:sz w:val="28"/>
          <w:szCs w:val="28"/>
        </w:rPr>
        <w:t xml:space="preserve">професійної    </w:t>
      </w:r>
      <w:r w:rsidR="005464FA" w:rsidRPr="00991CA8">
        <w:rPr>
          <w:sz w:val="28"/>
          <w:szCs w:val="28"/>
        </w:rPr>
        <w:t xml:space="preserve">взаємодії за особистісно- мотиваційним, </w:t>
      </w:r>
      <w:proofErr w:type="spellStart"/>
      <w:r w:rsidR="005464FA" w:rsidRPr="00991CA8">
        <w:rPr>
          <w:sz w:val="28"/>
          <w:szCs w:val="28"/>
        </w:rPr>
        <w:t>змістово</w:t>
      </w:r>
      <w:proofErr w:type="spellEnd"/>
      <w:r w:rsidR="005464FA" w:rsidRPr="00991CA8">
        <w:rPr>
          <w:sz w:val="28"/>
          <w:szCs w:val="28"/>
        </w:rPr>
        <w:t xml:space="preserve">-когнітивним, діяльнісно-комунікативним, </w:t>
      </w:r>
      <w:proofErr w:type="spellStart"/>
      <w:r w:rsidR="005464FA" w:rsidRPr="00991CA8">
        <w:rPr>
          <w:sz w:val="28"/>
          <w:szCs w:val="28"/>
        </w:rPr>
        <w:t>оцінно</w:t>
      </w:r>
      <w:proofErr w:type="spellEnd"/>
      <w:r w:rsidR="005464FA" w:rsidRPr="00991CA8">
        <w:rPr>
          <w:sz w:val="28"/>
          <w:szCs w:val="28"/>
        </w:rPr>
        <w:t>- рефлексивним критеріями.</w:t>
      </w:r>
    </w:p>
    <w:p w14:paraId="2F41600D" w14:textId="62CF7687" w:rsidR="005464FA" w:rsidRPr="00991CA8" w:rsidRDefault="005464FA" w:rsidP="00D421C8">
      <w:pPr>
        <w:pStyle w:val="ad"/>
        <w:spacing w:after="0" w:line="360" w:lineRule="auto"/>
        <w:ind w:right="263" w:firstLine="707"/>
        <w:jc w:val="both"/>
        <w:rPr>
          <w:sz w:val="28"/>
          <w:szCs w:val="28"/>
        </w:rPr>
      </w:pPr>
      <w:proofErr w:type="spellStart"/>
      <w:r w:rsidRPr="00991CA8">
        <w:rPr>
          <w:sz w:val="28"/>
          <w:szCs w:val="28"/>
        </w:rPr>
        <w:t>Спроєктовано</w:t>
      </w:r>
      <w:proofErr w:type="spellEnd"/>
      <w:r w:rsidRPr="00991CA8">
        <w:rPr>
          <w:sz w:val="28"/>
          <w:szCs w:val="28"/>
        </w:rPr>
        <w:t xml:space="preserve"> програму педагогічного експерименту, описано його мету, гіпотезу, етапи, завдання, експериментальну базу, генеральну та вибіркову сукупності дослідження. Висвітлено методичний інструментарій експериментальної роботи з визначення рівня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та його зв’язок зі структурою </w:t>
      </w:r>
      <w:r w:rsidRPr="00991CA8">
        <w:rPr>
          <w:spacing w:val="-2"/>
          <w:sz w:val="28"/>
          <w:szCs w:val="28"/>
        </w:rPr>
        <w:t>готовності.</w:t>
      </w:r>
    </w:p>
    <w:p w14:paraId="37A0FDCD" w14:textId="72E0B165" w:rsidR="005464FA" w:rsidRPr="00991CA8" w:rsidRDefault="005464FA" w:rsidP="00D421C8">
      <w:pPr>
        <w:pStyle w:val="ad"/>
        <w:spacing w:after="0" w:line="360" w:lineRule="auto"/>
        <w:ind w:right="264" w:firstLine="707"/>
        <w:jc w:val="both"/>
        <w:rPr>
          <w:sz w:val="28"/>
          <w:szCs w:val="28"/>
        </w:rPr>
      </w:pPr>
      <w:r w:rsidRPr="00991CA8">
        <w:rPr>
          <w:sz w:val="28"/>
          <w:szCs w:val="28"/>
        </w:rPr>
        <w:t xml:space="preserve">Відповідно до програми експериментальної роботи на </w:t>
      </w:r>
      <w:proofErr w:type="spellStart"/>
      <w:r w:rsidRPr="00991CA8">
        <w:rPr>
          <w:sz w:val="28"/>
          <w:szCs w:val="28"/>
        </w:rPr>
        <w:t>констатувальному</w:t>
      </w:r>
      <w:proofErr w:type="spellEnd"/>
      <w:r w:rsidRPr="00991CA8">
        <w:rPr>
          <w:sz w:val="28"/>
          <w:szCs w:val="28"/>
        </w:rPr>
        <w:t xml:space="preserve"> етапі сформульовано висновки щодо наявного рівня готовності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взаємодії у процесі вивчення фахових дисциплін. Установлено, що високий рівень готовності притаманний</w:t>
      </w:r>
      <w:r w:rsidRPr="00991CA8">
        <w:rPr>
          <w:spacing w:val="64"/>
          <w:w w:val="150"/>
          <w:sz w:val="28"/>
          <w:szCs w:val="28"/>
        </w:rPr>
        <w:t xml:space="preserve"> </w:t>
      </w:r>
      <w:r w:rsidRPr="00991CA8">
        <w:rPr>
          <w:sz w:val="28"/>
          <w:szCs w:val="28"/>
        </w:rPr>
        <w:t>16,9%</w:t>
      </w:r>
      <w:r w:rsidRPr="00991CA8">
        <w:rPr>
          <w:spacing w:val="65"/>
          <w:w w:val="150"/>
          <w:sz w:val="28"/>
          <w:szCs w:val="28"/>
        </w:rPr>
        <w:t xml:space="preserve"> </w:t>
      </w:r>
      <w:r w:rsidRPr="00991CA8">
        <w:rPr>
          <w:sz w:val="28"/>
          <w:szCs w:val="28"/>
        </w:rPr>
        <w:t>досліджуваних</w:t>
      </w:r>
      <w:r w:rsidRPr="00991CA8">
        <w:rPr>
          <w:spacing w:val="62"/>
          <w:w w:val="150"/>
          <w:sz w:val="28"/>
          <w:szCs w:val="28"/>
        </w:rPr>
        <w:t xml:space="preserve"> </w:t>
      </w:r>
      <w:r w:rsidRPr="00991CA8">
        <w:rPr>
          <w:sz w:val="28"/>
          <w:szCs w:val="28"/>
        </w:rPr>
        <w:t>обох</w:t>
      </w:r>
      <w:r w:rsidRPr="00991CA8">
        <w:rPr>
          <w:spacing w:val="64"/>
          <w:w w:val="150"/>
          <w:sz w:val="28"/>
          <w:szCs w:val="28"/>
        </w:rPr>
        <w:t xml:space="preserve"> </w:t>
      </w:r>
      <w:r w:rsidRPr="00991CA8">
        <w:rPr>
          <w:sz w:val="28"/>
          <w:szCs w:val="28"/>
        </w:rPr>
        <w:t>груп;</w:t>
      </w:r>
      <w:r w:rsidRPr="00991CA8">
        <w:rPr>
          <w:spacing w:val="64"/>
          <w:w w:val="150"/>
          <w:sz w:val="28"/>
          <w:szCs w:val="28"/>
        </w:rPr>
        <w:t xml:space="preserve"> </w:t>
      </w:r>
      <w:r w:rsidRPr="00991CA8">
        <w:rPr>
          <w:sz w:val="28"/>
          <w:szCs w:val="28"/>
        </w:rPr>
        <w:t>середній</w:t>
      </w:r>
      <w:r w:rsidRPr="00991CA8">
        <w:rPr>
          <w:spacing w:val="64"/>
          <w:w w:val="150"/>
          <w:sz w:val="28"/>
          <w:szCs w:val="28"/>
        </w:rPr>
        <w:t xml:space="preserve"> </w:t>
      </w:r>
      <w:r w:rsidRPr="00991CA8">
        <w:rPr>
          <w:sz w:val="28"/>
          <w:szCs w:val="28"/>
        </w:rPr>
        <w:t>рівень</w:t>
      </w:r>
      <w:r w:rsidRPr="00991CA8">
        <w:rPr>
          <w:spacing w:val="72"/>
          <w:w w:val="150"/>
          <w:sz w:val="28"/>
          <w:szCs w:val="28"/>
        </w:rPr>
        <w:t xml:space="preserve"> </w:t>
      </w:r>
      <w:r w:rsidRPr="00991CA8">
        <w:rPr>
          <w:spacing w:val="62"/>
          <w:w w:val="150"/>
          <w:sz w:val="28"/>
          <w:szCs w:val="28"/>
        </w:rPr>
        <w:t xml:space="preserve"> </w:t>
      </w:r>
      <w:r w:rsidRPr="00991CA8">
        <w:rPr>
          <w:spacing w:val="-2"/>
          <w:sz w:val="28"/>
          <w:szCs w:val="28"/>
        </w:rPr>
        <w:t>50,7%</w:t>
      </w:r>
      <w:r w:rsidR="00D421C8" w:rsidRPr="00991CA8">
        <w:rPr>
          <w:sz w:val="28"/>
          <w:szCs w:val="28"/>
        </w:rPr>
        <w:t xml:space="preserve"> </w:t>
      </w:r>
      <w:r w:rsidRPr="00991CA8">
        <w:rPr>
          <w:sz w:val="28"/>
          <w:szCs w:val="28"/>
        </w:rPr>
        <w:t xml:space="preserve">учасників експерименту, низький рівень  32,4% студентів. Отримані дані охарактеризовано як такі, що свідчать про недостатній рівень спрямованості процесу професійної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на формування їх готовності до </w:t>
      </w:r>
      <w:r w:rsidR="00C07B46" w:rsidRPr="00991CA8">
        <w:rPr>
          <w:sz w:val="28"/>
          <w:szCs w:val="28"/>
        </w:rPr>
        <w:t xml:space="preserve">професійної    </w:t>
      </w:r>
      <w:r w:rsidRPr="00991CA8">
        <w:rPr>
          <w:sz w:val="28"/>
          <w:szCs w:val="28"/>
        </w:rPr>
        <w:t>взаємодії як важливої умови професійної діяльності. Кожний третій досліджуваний студент володіє низьким рівнем готовності,</w:t>
      </w:r>
      <w:r w:rsidRPr="00991CA8">
        <w:rPr>
          <w:spacing w:val="-1"/>
          <w:sz w:val="28"/>
          <w:szCs w:val="28"/>
        </w:rPr>
        <w:t xml:space="preserve"> </w:t>
      </w:r>
      <w:r w:rsidRPr="00991CA8">
        <w:rPr>
          <w:sz w:val="28"/>
          <w:szCs w:val="28"/>
        </w:rPr>
        <w:t>що характеризується як відсутність</w:t>
      </w:r>
      <w:r w:rsidRPr="00991CA8">
        <w:rPr>
          <w:spacing w:val="-1"/>
          <w:sz w:val="28"/>
          <w:szCs w:val="28"/>
        </w:rPr>
        <w:t xml:space="preserve"> </w:t>
      </w:r>
      <w:r w:rsidRPr="00991CA8">
        <w:rPr>
          <w:sz w:val="28"/>
          <w:szCs w:val="28"/>
        </w:rPr>
        <w:t xml:space="preserve">їх особистісної спрямованості до </w:t>
      </w:r>
      <w:r w:rsidR="00C07B46" w:rsidRPr="00991CA8">
        <w:rPr>
          <w:sz w:val="28"/>
          <w:szCs w:val="28"/>
        </w:rPr>
        <w:t xml:space="preserve">професійної </w:t>
      </w:r>
      <w:r w:rsidRPr="00991CA8">
        <w:rPr>
          <w:sz w:val="28"/>
          <w:szCs w:val="28"/>
        </w:rPr>
        <w:t xml:space="preserve">взаємодії, так і недостатність </w:t>
      </w:r>
      <w:r w:rsidRPr="00991CA8">
        <w:rPr>
          <w:sz w:val="28"/>
          <w:szCs w:val="28"/>
        </w:rPr>
        <w:lastRenderedPageBreak/>
        <w:t xml:space="preserve">сформованості фахових умінь і компетенцій, необхідних для конструктивної взаємодії з отримувачами соціальних послуг у системі формальної й неформальної освіти. Найнижчі результати діагностики отримано за особистісно-мотиваційним і </w:t>
      </w:r>
      <w:proofErr w:type="spellStart"/>
      <w:r w:rsidRPr="00991CA8">
        <w:rPr>
          <w:sz w:val="28"/>
          <w:szCs w:val="28"/>
        </w:rPr>
        <w:t>змістово</w:t>
      </w:r>
      <w:proofErr w:type="spellEnd"/>
      <w:r w:rsidRPr="00991CA8">
        <w:rPr>
          <w:sz w:val="28"/>
          <w:szCs w:val="28"/>
        </w:rPr>
        <w:t>- когнітивним критеріями, що може свідчити як про загальну неготовність студентів до професійного навчання, відсутність мотивації до самореалізації</w:t>
      </w:r>
      <w:r w:rsidRPr="00991CA8">
        <w:rPr>
          <w:spacing w:val="40"/>
          <w:sz w:val="28"/>
          <w:szCs w:val="28"/>
        </w:rPr>
        <w:t xml:space="preserve"> </w:t>
      </w:r>
      <w:r w:rsidRPr="00991CA8">
        <w:rPr>
          <w:sz w:val="28"/>
          <w:szCs w:val="28"/>
        </w:rPr>
        <w:t xml:space="preserve">в професії, так і про низький рівень обізнаності студентів щодо ролі </w:t>
      </w:r>
      <w:r w:rsidR="00C07B46" w:rsidRPr="00991CA8">
        <w:rPr>
          <w:sz w:val="28"/>
          <w:szCs w:val="28"/>
        </w:rPr>
        <w:t xml:space="preserve">професійної </w:t>
      </w:r>
      <w:r w:rsidRPr="00991CA8">
        <w:rPr>
          <w:sz w:val="28"/>
          <w:szCs w:val="28"/>
        </w:rPr>
        <w:t xml:space="preserve">взаємодії в професії </w:t>
      </w:r>
      <w:r w:rsidR="00385177" w:rsidRPr="00991CA8">
        <w:rPr>
          <w:sz w:val="28"/>
          <w:szCs w:val="28"/>
        </w:rPr>
        <w:t>майбутнього фахівця з соціального забезпечення.</w:t>
      </w:r>
      <w:r w:rsidRPr="00991CA8">
        <w:rPr>
          <w:sz w:val="28"/>
          <w:szCs w:val="28"/>
        </w:rPr>
        <w:t xml:space="preserve"> Це вимагає введення у зміст вивчення фахових дисциплін тем і методів, які дозволяють</w:t>
      </w:r>
      <w:r w:rsidRPr="00991CA8">
        <w:rPr>
          <w:spacing w:val="-2"/>
          <w:sz w:val="28"/>
          <w:szCs w:val="28"/>
        </w:rPr>
        <w:t xml:space="preserve"> </w:t>
      </w:r>
      <w:r w:rsidRPr="00991CA8">
        <w:rPr>
          <w:sz w:val="28"/>
          <w:szCs w:val="28"/>
        </w:rPr>
        <w:t>у подальшому впливати на рівень вмотивованості студентів до оволодіння готовністю</w:t>
      </w:r>
      <w:r w:rsidRPr="00991CA8">
        <w:rPr>
          <w:spacing w:val="-4"/>
          <w:sz w:val="28"/>
          <w:szCs w:val="28"/>
        </w:rPr>
        <w:t xml:space="preserve"> </w:t>
      </w:r>
      <w:r w:rsidRPr="00991CA8">
        <w:rPr>
          <w:sz w:val="28"/>
          <w:szCs w:val="28"/>
        </w:rPr>
        <w:t>до</w:t>
      </w:r>
      <w:r w:rsidRPr="00991CA8">
        <w:rPr>
          <w:spacing w:val="-2"/>
          <w:sz w:val="28"/>
          <w:szCs w:val="28"/>
        </w:rPr>
        <w:t xml:space="preserve"> </w:t>
      </w:r>
      <w:r w:rsidR="00C07B46" w:rsidRPr="00991CA8">
        <w:rPr>
          <w:sz w:val="28"/>
          <w:szCs w:val="28"/>
        </w:rPr>
        <w:t xml:space="preserve">професійної    </w:t>
      </w:r>
      <w:r w:rsidRPr="00991CA8">
        <w:rPr>
          <w:sz w:val="28"/>
          <w:szCs w:val="28"/>
        </w:rPr>
        <w:t>взаємодії;</w:t>
      </w:r>
      <w:r w:rsidRPr="00991CA8">
        <w:rPr>
          <w:spacing w:val="-2"/>
          <w:sz w:val="28"/>
          <w:szCs w:val="28"/>
        </w:rPr>
        <w:t xml:space="preserve"> </w:t>
      </w:r>
      <w:r w:rsidRPr="00991CA8">
        <w:rPr>
          <w:sz w:val="28"/>
          <w:szCs w:val="28"/>
        </w:rPr>
        <w:t>застосування</w:t>
      </w:r>
      <w:r w:rsidRPr="00991CA8">
        <w:rPr>
          <w:spacing w:val="-3"/>
          <w:sz w:val="28"/>
          <w:szCs w:val="28"/>
        </w:rPr>
        <w:t xml:space="preserve"> </w:t>
      </w:r>
      <w:r w:rsidRPr="00991CA8">
        <w:rPr>
          <w:sz w:val="28"/>
          <w:szCs w:val="28"/>
        </w:rPr>
        <w:t>форм,</w:t>
      </w:r>
      <w:r w:rsidRPr="00991CA8">
        <w:rPr>
          <w:spacing w:val="-5"/>
          <w:sz w:val="28"/>
          <w:szCs w:val="28"/>
        </w:rPr>
        <w:t xml:space="preserve"> </w:t>
      </w:r>
      <w:r w:rsidRPr="00991CA8">
        <w:rPr>
          <w:sz w:val="28"/>
          <w:szCs w:val="28"/>
        </w:rPr>
        <w:t>методів,</w:t>
      </w:r>
      <w:r w:rsidRPr="00991CA8">
        <w:rPr>
          <w:spacing w:val="-4"/>
          <w:sz w:val="28"/>
          <w:szCs w:val="28"/>
        </w:rPr>
        <w:t xml:space="preserve"> </w:t>
      </w:r>
      <w:r w:rsidRPr="00991CA8">
        <w:rPr>
          <w:sz w:val="28"/>
          <w:szCs w:val="28"/>
        </w:rPr>
        <w:t xml:space="preserve">технологій навчання, скерованих на набуття студентами знань, умінь </w:t>
      </w:r>
      <w:r w:rsidR="00C07B46" w:rsidRPr="00991CA8">
        <w:rPr>
          <w:sz w:val="28"/>
          <w:szCs w:val="28"/>
        </w:rPr>
        <w:t xml:space="preserve">професійної    </w:t>
      </w:r>
      <w:r w:rsidRPr="00991CA8">
        <w:rPr>
          <w:sz w:val="28"/>
          <w:szCs w:val="28"/>
        </w:rPr>
        <w:t xml:space="preserve">взаємодії, розвиток </w:t>
      </w:r>
      <w:proofErr w:type="spellStart"/>
      <w:r w:rsidRPr="00991CA8">
        <w:rPr>
          <w:sz w:val="28"/>
          <w:szCs w:val="28"/>
        </w:rPr>
        <w:t>професійно</w:t>
      </w:r>
      <w:proofErr w:type="spellEnd"/>
      <w:r w:rsidRPr="00991CA8">
        <w:rPr>
          <w:sz w:val="28"/>
          <w:szCs w:val="28"/>
        </w:rPr>
        <w:t xml:space="preserve">-значущих рис особистості та здатності рефлексувати готовність до професійної діяльності загалом та </w:t>
      </w:r>
      <w:r w:rsidR="00C07B46" w:rsidRPr="00991CA8">
        <w:rPr>
          <w:sz w:val="28"/>
          <w:szCs w:val="28"/>
        </w:rPr>
        <w:t xml:space="preserve">професійної    </w:t>
      </w:r>
      <w:r w:rsidRPr="00991CA8">
        <w:rPr>
          <w:sz w:val="28"/>
          <w:szCs w:val="28"/>
        </w:rPr>
        <w:t>взаємодії зокрема.</w:t>
      </w:r>
    </w:p>
    <w:p w14:paraId="339EFDD4" w14:textId="62CFF1EC" w:rsidR="005464FA" w:rsidRPr="00991CA8" w:rsidRDefault="005464FA" w:rsidP="00D421C8">
      <w:pPr>
        <w:pStyle w:val="ad"/>
        <w:spacing w:after="0" w:line="360" w:lineRule="auto"/>
        <w:ind w:right="262" w:firstLine="707"/>
        <w:jc w:val="both"/>
        <w:rPr>
          <w:sz w:val="28"/>
          <w:szCs w:val="28"/>
        </w:rPr>
      </w:pPr>
      <w:r w:rsidRPr="00991CA8">
        <w:rPr>
          <w:sz w:val="28"/>
          <w:szCs w:val="28"/>
        </w:rPr>
        <w:t xml:space="preserve">Після формувального етапу експерименту з упровадження технології підготовки </w:t>
      </w:r>
      <w:r w:rsidR="00385177" w:rsidRPr="00991CA8">
        <w:rPr>
          <w:sz w:val="28"/>
          <w:szCs w:val="28"/>
        </w:rPr>
        <w:t xml:space="preserve">майбутніх фахівців з соціального забезпечення </w:t>
      </w:r>
      <w:r w:rsidRPr="00991CA8">
        <w:rPr>
          <w:sz w:val="28"/>
          <w:szCs w:val="28"/>
        </w:rPr>
        <w:t xml:space="preserve">до </w:t>
      </w:r>
      <w:r w:rsidR="00C07B46" w:rsidRPr="00991CA8">
        <w:rPr>
          <w:sz w:val="28"/>
          <w:szCs w:val="28"/>
        </w:rPr>
        <w:t xml:space="preserve">професійної    </w:t>
      </w:r>
      <w:r w:rsidRPr="00991CA8">
        <w:rPr>
          <w:sz w:val="28"/>
          <w:szCs w:val="28"/>
        </w:rPr>
        <w:t xml:space="preserve">взаємодії у процесі вивчення фахових дисциплін було проведено повторну діагностику рівня готовності учасників експерименту з метою виявлення якості впливу запропонованої технології та підтвердження експериментальної гіпотези. Повторна діагностика, згідно з програмою експериментальної роботи, проводилася за допомогою тих самих методів і </w:t>
      </w:r>
      <w:proofErr w:type="spellStart"/>
      <w:r w:rsidRPr="00991CA8">
        <w:rPr>
          <w:sz w:val="28"/>
          <w:szCs w:val="28"/>
        </w:rPr>
        <w:t>методик</w:t>
      </w:r>
      <w:proofErr w:type="spellEnd"/>
      <w:r w:rsidRPr="00991CA8">
        <w:rPr>
          <w:sz w:val="28"/>
          <w:szCs w:val="28"/>
        </w:rPr>
        <w:t xml:space="preserve"> у середовищі експериментальної та контрольної груп. Емпіричні дані експериментальної роботи</w:t>
      </w:r>
      <w:r w:rsidRPr="00991CA8">
        <w:rPr>
          <w:spacing w:val="80"/>
          <w:sz w:val="28"/>
          <w:szCs w:val="28"/>
        </w:rPr>
        <w:t xml:space="preserve"> </w:t>
      </w:r>
      <w:r w:rsidRPr="00991CA8">
        <w:rPr>
          <w:sz w:val="28"/>
          <w:szCs w:val="28"/>
        </w:rPr>
        <w:t>з</w:t>
      </w:r>
      <w:r w:rsidRPr="00991CA8">
        <w:rPr>
          <w:spacing w:val="80"/>
          <w:sz w:val="28"/>
          <w:szCs w:val="28"/>
        </w:rPr>
        <w:t xml:space="preserve"> </w:t>
      </w:r>
      <w:r w:rsidRPr="00991CA8">
        <w:rPr>
          <w:sz w:val="28"/>
          <w:szCs w:val="28"/>
        </w:rPr>
        <w:t>упровадження</w:t>
      </w:r>
      <w:r w:rsidRPr="00991CA8">
        <w:rPr>
          <w:spacing w:val="80"/>
          <w:sz w:val="28"/>
          <w:szCs w:val="28"/>
        </w:rPr>
        <w:t xml:space="preserve"> </w:t>
      </w:r>
      <w:r w:rsidRPr="00991CA8">
        <w:rPr>
          <w:sz w:val="28"/>
          <w:szCs w:val="28"/>
        </w:rPr>
        <w:t>технології</w:t>
      </w:r>
      <w:r w:rsidRPr="00991CA8">
        <w:rPr>
          <w:spacing w:val="80"/>
          <w:sz w:val="28"/>
          <w:szCs w:val="28"/>
        </w:rPr>
        <w:t xml:space="preserve"> </w:t>
      </w:r>
      <w:r w:rsidRPr="00991CA8">
        <w:rPr>
          <w:sz w:val="28"/>
          <w:szCs w:val="28"/>
        </w:rPr>
        <w:t>підготовки</w:t>
      </w:r>
      <w:r w:rsidRPr="00991CA8">
        <w:rPr>
          <w:spacing w:val="80"/>
          <w:sz w:val="28"/>
          <w:szCs w:val="28"/>
        </w:rPr>
        <w:t xml:space="preserve"> </w:t>
      </w:r>
      <w:r w:rsidR="00385177" w:rsidRPr="00991CA8">
        <w:rPr>
          <w:sz w:val="28"/>
          <w:szCs w:val="28"/>
        </w:rPr>
        <w:t xml:space="preserve">майбутніх фахівців з соціального забезпечення </w:t>
      </w:r>
      <w:r w:rsidRPr="00991CA8">
        <w:rPr>
          <w:sz w:val="28"/>
          <w:szCs w:val="28"/>
        </w:rPr>
        <w:t>до</w:t>
      </w:r>
      <w:r w:rsidR="00D421C8" w:rsidRPr="00991CA8">
        <w:rPr>
          <w:sz w:val="28"/>
          <w:szCs w:val="28"/>
        </w:rPr>
        <w:t xml:space="preserve"> </w:t>
      </w:r>
      <w:r w:rsidR="00C07B46" w:rsidRPr="00991CA8">
        <w:rPr>
          <w:sz w:val="28"/>
          <w:szCs w:val="28"/>
        </w:rPr>
        <w:t xml:space="preserve">професійної    </w:t>
      </w:r>
      <w:r w:rsidRPr="00991CA8">
        <w:rPr>
          <w:sz w:val="28"/>
          <w:szCs w:val="28"/>
        </w:rPr>
        <w:t xml:space="preserve">взаємодії свідчать, що зростання готовності студентів до </w:t>
      </w:r>
      <w:r w:rsidR="00C07B46" w:rsidRPr="00991CA8">
        <w:rPr>
          <w:sz w:val="28"/>
          <w:szCs w:val="28"/>
        </w:rPr>
        <w:t xml:space="preserve">професійної    </w:t>
      </w:r>
      <w:r w:rsidRPr="00991CA8">
        <w:rPr>
          <w:sz w:val="28"/>
          <w:szCs w:val="28"/>
        </w:rPr>
        <w:t xml:space="preserve">взаємодії у процесі вивчення фахових дисциплін відбувається в обох групах студентів. Однак, упровадження технології дозволяє підвищити результативність досліджуваного процесу, забезпечити його </w:t>
      </w:r>
      <w:proofErr w:type="spellStart"/>
      <w:r w:rsidRPr="00991CA8">
        <w:rPr>
          <w:sz w:val="28"/>
          <w:szCs w:val="28"/>
        </w:rPr>
        <w:t>цілевідповідність</w:t>
      </w:r>
      <w:proofErr w:type="spellEnd"/>
      <w:r w:rsidRPr="00991CA8">
        <w:rPr>
          <w:sz w:val="28"/>
          <w:szCs w:val="28"/>
        </w:rPr>
        <w:t xml:space="preserve">, системність і практико-орієнтованість. Динаміка змін в експериментальній групі є більш вираженою й дозволяє значно зменшити кількість студентської молоді з низьким рівнем готовності (13,97% студентів в експериментальній групі проти 28,17% у контрольній групі). Високий рівень готовності досліджуваних експериментальної групи виріс з 16,91% на </w:t>
      </w:r>
      <w:proofErr w:type="spellStart"/>
      <w:r w:rsidRPr="00991CA8">
        <w:rPr>
          <w:sz w:val="28"/>
          <w:szCs w:val="28"/>
        </w:rPr>
        <w:t>констатувальному</w:t>
      </w:r>
      <w:proofErr w:type="spellEnd"/>
      <w:r w:rsidRPr="00991CA8">
        <w:rPr>
          <w:spacing w:val="-1"/>
          <w:sz w:val="28"/>
          <w:szCs w:val="28"/>
        </w:rPr>
        <w:t xml:space="preserve"> </w:t>
      </w:r>
      <w:r w:rsidRPr="00991CA8">
        <w:rPr>
          <w:sz w:val="28"/>
          <w:szCs w:val="28"/>
        </w:rPr>
        <w:t>етапі до</w:t>
      </w:r>
      <w:r w:rsidRPr="00991CA8">
        <w:rPr>
          <w:spacing w:val="-1"/>
          <w:sz w:val="28"/>
          <w:szCs w:val="28"/>
        </w:rPr>
        <w:t xml:space="preserve"> </w:t>
      </w:r>
      <w:r w:rsidRPr="00991CA8">
        <w:rPr>
          <w:sz w:val="28"/>
          <w:szCs w:val="28"/>
        </w:rPr>
        <w:t>25,00%</w:t>
      </w:r>
      <w:r w:rsidRPr="00991CA8">
        <w:rPr>
          <w:spacing w:val="-1"/>
          <w:sz w:val="28"/>
          <w:szCs w:val="28"/>
        </w:rPr>
        <w:t xml:space="preserve"> </w:t>
      </w:r>
      <w:r w:rsidRPr="00991CA8">
        <w:rPr>
          <w:sz w:val="28"/>
          <w:szCs w:val="28"/>
        </w:rPr>
        <w:t>після</w:t>
      </w:r>
      <w:r w:rsidRPr="00991CA8">
        <w:rPr>
          <w:spacing w:val="-1"/>
          <w:sz w:val="28"/>
          <w:szCs w:val="28"/>
        </w:rPr>
        <w:t xml:space="preserve"> </w:t>
      </w:r>
      <w:r w:rsidRPr="00991CA8">
        <w:rPr>
          <w:sz w:val="28"/>
          <w:szCs w:val="28"/>
        </w:rPr>
        <w:t>формувального</w:t>
      </w:r>
      <w:r w:rsidRPr="00991CA8">
        <w:rPr>
          <w:spacing w:val="-1"/>
          <w:sz w:val="28"/>
          <w:szCs w:val="28"/>
        </w:rPr>
        <w:t xml:space="preserve"> </w:t>
      </w:r>
      <w:r w:rsidRPr="00991CA8">
        <w:rPr>
          <w:sz w:val="28"/>
          <w:szCs w:val="28"/>
        </w:rPr>
        <w:t>етапу</w:t>
      </w:r>
      <w:r w:rsidRPr="00991CA8">
        <w:rPr>
          <w:spacing w:val="-1"/>
          <w:sz w:val="28"/>
          <w:szCs w:val="28"/>
        </w:rPr>
        <w:t xml:space="preserve"> </w:t>
      </w:r>
      <w:r w:rsidRPr="00991CA8">
        <w:rPr>
          <w:sz w:val="28"/>
          <w:szCs w:val="28"/>
        </w:rPr>
        <w:t>(у</w:t>
      </w:r>
      <w:r w:rsidRPr="00991CA8">
        <w:rPr>
          <w:spacing w:val="-1"/>
          <w:sz w:val="28"/>
          <w:szCs w:val="28"/>
        </w:rPr>
        <w:t xml:space="preserve"> </w:t>
      </w:r>
      <w:r w:rsidRPr="00991CA8">
        <w:rPr>
          <w:sz w:val="28"/>
          <w:szCs w:val="28"/>
        </w:rPr>
        <w:t xml:space="preserve">контрольній групі </w:t>
      </w:r>
      <w:r w:rsidRPr="00991CA8">
        <w:rPr>
          <w:sz w:val="28"/>
          <w:szCs w:val="28"/>
        </w:rPr>
        <w:lastRenderedPageBreak/>
        <w:t xml:space="preserve">відповідні дані зросли з 16,91% до 19,01% учасників). Середній рівень готовності до </w:t>
      </w:r>
      <w:r w:rsidR="00C07B46" w:rsidRPr="00991CA8">
        <w:rPr>
          <w:sz w:val="28"/>
          <w:szCs w:val="28"/>
        </w:rPr>
        <w:t xml:space="preserve">професійної    </w:t>
      </w:r>
      <w:r w:rsidRPr="00991CA8">
        <w:rPr>
          <w:sz w:val="28"/>
          <w:szCs w:val="28"/>
        </w:rPr>
        <w:t xml:space="preserve">взаємодії в експериментальній групі виріс з 50,74% до 61,03%; у контрольній групі з 50,70% до 52,82%. Кількість студентів з низьким рівнем готовності до </w:t>
      </w:r>
      <w:r w:rsidR="00C07B46" w:rsidRPr="00991CA8">
        <w:rPr>
          <w:sz w:val="28"/>
          <w:szCs w:val="28"/>
        </w:rPr>
        <w:t xml:space="preserve">професійної    </w:t>
      </w:r>
      <w:r w:rsidRPr="00991CA8">
        <w:rPr>
          <w:sz w:val="28"/>
          <w:szCs w:val="28"/>
        </w:rPr>
        <w:t xml:space="preserve">взаємодії у процесі вивчення фахових дисциплін в експериментальній групі знизилася з 32,35% до 13,97%; у контрольній групі </w:t>
      </w:r>
      <w:r w:rsidRPr="00991CA8">
        <w:rPr>
          <w:sz w:val="28"/>
          <w:szCs w:val="28"/>
        </w:rPr>
        <w:t> з 32,39% до 28,17%.</w:t>
      </w:r>
    </w:p>
    <w:p w14:paraId="20CA3E0B" w14:textId="77777777" w:rsidR="0046442B" w:rsidRPr="00991CA8" w:rsidRDefault="005464FA" w:rsidP="0046442B">
      <w:pPr>
        <w:pStyle w:val="ad"/>
        <w:spacing w:after="0" w:line="360" w:lineRule="auto"/>
        <w:ind w:right="263" w:firstLine="707"/>
        <w:jc w:val="both"/>
        <w:rPr>
          <w:sz w:val="28"/>
          <w:szCs w:val="28"/>
        </w:rPr>
      </w:pPr>
      <w:r w:rsidRPr="00991CA8">
        <w:rPr>
          <w:sz w:val="28"/>
          <w:szCs w:val="28"/>
        </w:rPr>
        <w:t xml:space="preserve">Статистична перевірка результатів дослідження здійснювалася на </w:t>
      </w:r>
      <w:proofErr w:type="spellStart"/>
      <w:r w:rsidRPr="00991CA8">
        <w:rPr>
          <w:sz w:val="28"/>
          <w:szCs w:val="28"/>
        </w:rPr>
        <w:t>констатувальному</w:t>
      </w:r>
      <w:proofErr w:type="spellEnd"/>
      <w:r w:rsidRPr="00991CA8">
        <w:rPr>
          <w:sz w:val="28"/>
          <w:szCs w:val="28"/>
        </w:rPr>
        <w:t xml:space="preserve"> та формувальному етапах експерименту за допомогою критерію кутового перетворення Фішера.</w:t>
      </w:r>
      <w:bookmarkStart w:id="15" w:name="_bookmark17"/>
      <w:bookmarkEnd w:id="15"/>
    </w:p>
    <w:p w14:paraId="66491B02" w14:textId="77777777" w:rsidR="0046442B" w:rsidRPr="00991CA8" w:rsidRDefault="0046442B" w:rsidP="0046442B">
      <w:pPr>
        <w:pStyle w:val="ad"/>
        <w:spacing w:after="0" w:line="360" w:lineRule="auto"/>
        <w:ind w:right="263" w:firstLine="707"/>
        <w:jc w:val="both"/>
        <w:rPr>
          <w:sz w:val="28"/>
          <w:szCs w:val="28"/>
        </w:rPr>
      </w:pPr>
    </w:p>
    <w:p w14:paraId="52918E70" w14:textId="77777777" w:rsidR="0046442B" w:rsidRPr="00991CA8" w:rsidRDefault="0046442B" w:rsidP="0046442B">
      <w:pPr>
        <w:pStyle w:val="ad"/>
        <w:spacing w:after="0" w:line="360" w:lineRule="auto"/>
        <w:ind w:right="263" w:firstLine="707"/>
        <w:jc w:val="both"/>
        <w:rPr>
          <w:sz w:val="28"/>
          <w:szCs w:val="28"/>
        </w:rPr>
      </w:pPr>
    </w:p>
    <w:p w14:paraId="18DE2FE5" w14:textId="77777777" w:rsidR="0046442B" w:rsidRPr="00991CA8" w:rsidRDefault="0046442B" w:rsidP="0046442B">
      <w:pPr>
        <w:pStyle w:val="ad"/>
        <w:spacing w:after="0" w:line="360" w:lineRule="auto"/>
        <w:ind w:right="263" w:firstLine="707"/>
        <w:jc w:val="both"/>
        <w:rPr>
          <w:sz w:val="28"/>
          <w:szCs w:val="28"/>
        </w:rPr>
      </w:pPr>
    </w:p>
    <w:p w14:paraId="19F53EE3" w14:textId="77777777" w:rsidR="0046442B" w:rsidRPr="00991CA8" w:rsidRDefault="0046442B" w:rsidP="0046442B">
      <w:pPr>
        <w:pStyle w:val="ad"/>
        <w:spacing w:after="0" w:line="360" w:lineRule="auto"/>
        <w:ind w:right="263" w:firstLine="707"/>
        <w:jc w:val="both"/>
        <w:rPr>
          <w:sz w:val="28"/>
          <w:szCs w:val="28"/>
        </w:rPr>
      </w:pPr>
    </w:p>
    <w:p w14:paraId="1BCF81ED" w14:textId="77777777" w:rsidR="0046442B" w:rsidRPr="00991CA8" w:rsidRDefault="0046442B" w:rsidP="0046442B">
      <w:pPr>
        <w:pStyle w:val="ad"/>
        <w:spacing w:after="0" w:line="360" w:lineRule="auto"/>
        <w:ind w:right="263" w:firstLine="707"/>
        <w:jc w:val="both"/>
        <w:rPr>
          <w:sz w:val="28"/>
          <w:szCs w:val="28"/>
        </w:rPr>
      </w:pPr>
    </w:p>
    <w:p w14:paraId="6B3F19F8" w14:textId="77777777" w:rsidR="0046442B" w:rsidRPr="00991CA8" w:rsidRDefault="0046442B" w:rsidP="0046442B">
      <w:pPr>
        <w:pStyle w:val="ad"/>
        <w:spacing w:after="0" w:line="360" w:lineRule="auto"/>
        <w:ind w:right="263" w:firstLine="707"/>
        <w:jc w:val="both"/>
        <w:rPr>
          <w:sz w:val="28"/>
          <w:szCs w:val="28"/>
        </w:rPr>
      </w:pPr>
    </w:p>
    <w:p w14:paraId="5C291657" w14:textId="77777777" w:rsidR="0046442B" w:rsidRPr="00991CA8" w:rsidRDefault="0046442B" w:rsidP="0046442B">
      <w:pPr>
        <w:pStyle w:val="ad"/>
        <w:spacing w:after="0" w:line="360" w:lineRule="auto"/>
        <w:ind w:right="263" w:firstLine="707"/>
        <w:jc w:val="both"/>
        <w:rPr>
          <w:sz w:val="28"/>
          <w:szCs w:val="28"/>
        </w:rPr>
      </w:pPr>
    </w:p>
    <w:p w14:paraId="67D71727" w14:textId="77777777" w:rsidR="0046442B" w:rsidRPr="00991CA8" w:rsidRDefault="0046442B" w:rsidP="0046442B">
      <w:pPr>
        <w:pStyle w:val="ad"/>
        <w:spacing w:after="0" w:line="360" w:lineRule="auto"/>
        <w:ind w:right="263" w:firstLine="707"/>
        <w:jc w:val="both"/>
        <w:rPr>
          <w:sz w:val="28"/>
          <w:szCs w:val="28"/>
        </w:rPr>
      </w:pPr>
    </w:p>
    <w:p w14:paraId="358A071B" w14:textId="77777777" w:rsidR="0046442B" w:rsidRPr="00991CA8" w:rsidRDefault="0046442B" w:rsidP="0046442B">
      <w:pPr>
        <w:pStyle w:val="ad"/>
        <w:spacing w:after="0" w:line="360" w:lineRule="auto"/>
        <w:ind w:right="263" w:firstLine="707"/>
        <w:jc w:val="both"/>
        <w:rPr>
          <w:sz w:val="28"/>
          <w:szCs w:val="28"/>
        </w:rPr>
      </w:pPr>
    </w:p>
    <w:p w14:paraId="18AC8631" w14:textId="77777777" w:rsidR="0046442B" w:rsidRPr="00991CA8" w:rsidRDefault="0046442B" w:rsidP="0046442B">
      <w:pPr>
        <w:pStyle w:val="ad"/>
        <w:spacing w:after="0" w:line="360" w:lineRule="auto"/>
        <w:ind w:right="263" w:firstLine="707"/>
        <w:jc w:val="both"/>
        <w:rPr>
          <w:sz w:val="28"/>
          <w:szCs w:val="28"/>
        </w:rPr>
      </w:pPr>
    </w:p>
    <w:p w14:paraId="23C66612" w14:textId="77777777" w:rsidR="0046442B" w:rsidRPr="00991CA8" w:rsidRDefault="0046442B" w:rsidP="0046442B">
      <w:pPr>
        <w:pStyle w:val="ad"/>
        <w:spacing w:after="0" w:line="360" w:lineRule="auto"/>
        <w:ind w:right="263" w:firstLine="707"/>
        <w:jc w:val="both"/>
        <w:rPr>
          <w:sz w:val="28"/>
          <w:szCs w:val="28"/>
        </w:rPr>
      </w:pPr>
    </w:p>
    <w:bookmarkEnd w:id="0"/>
    <w:p w14:paraId="60924EC4" w14:textId="74D0772A" w:rsidR="005464FA" w:rsidRPr="00991CA8" w:rsidRDefault="005464FA" w:rsidP="00D25EDD">
      <w:pPr>
        <w:pStyle w:val="a9"/>
        <w:widowControl w:val="0"/>
        <w:tabs>
          <w:tab w:val="left" w:pos="2174"/>
        </w:tabs>
        <w:autoSpaceDE w:val="0"/>
        <w:autoSpaceDN w:val="0"/>
        <w:spacing w:after="0" w:line="360" w:lineRule="auto"/>
        <w:ind w:left="1609" w:right="260"/>
        <w:contextualSpacing w:val="0"/>
        <w:jc w:val="both"/>
        <w:rPr>
          <w:sz w:val="28"/>
          <w:szCs w:val="28"/>
        </w:rPr>
      </w:pPr>
    </w:p>
    <w:sectPr w:rsidR="005464FA" w:rsidRPr="00991CA8" w:rsidSect="0006194E">
      <w:headerReference w:type="default" r:id="rId10"/>
      <w:pgSz w:w="11910" w:h="16840"/>
      <w:pgMar w:top="1020" w:right="580" w:bottom="280" w:left="800" w:header="7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39E62" w14:textId="77777777" w:rsidR="00AC7B91" w:rsidRPr="00991CA8" w:rsidRDefault="00AC7B91" w:rsidP="00004A71">
      <w:r w:rsidRPr="00991CA8">
        <w:separator/>
      </w:r>
    </w:p>
  </w:endnote>
  <w:endnote w:type="continuationSeparator" w:id="0">
    <w:p w14:paraId="5F224A57" w14:textId="77777777" w:rsidR="00AC7B91" w:rsidRPr="00991CA8" w:rsidRDefault="00AC7B91" w:rsidP="00004A71">
      <w:r w:rsidRPr="00991CA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Cambria"/>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F0068" w14:textId="77777777" w:rsidR="00AC7B91" w:rsidRPr="00991CA8" w:rsidRDefault="00AC7B91" w:rsidP="00004A71">
      <w:r w:rsidRPr="00991CA8">
        <w:separator/>
      </w:r>
    </w:p>
  </w:footnote>
  <w:footnote w:type="continuationSeparator" w:id="0">
    <w:p w14:paraId="2F8FA35F" w14:textId="77777777" w:rsidR="00AC7B91" w:rsidRPr="00991CA8" w:rsidRDefault="00AC7B91" w:rsidP="00004A71">
      <w:r w:rsidRPr="00991CA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4A0CD" w14:textId="77777777" w:rsidR="005464FA" w:rsidRPr="00991CA8" w:rsidRDefault="005464FA">
    <w:pPr>
      <w:pStyle w:val="ad"/>
      <w:spacing w:line="14" w:lineRule="auto"/>
    </w:pPr>
    <w:r w:rsidRPr="00991CA8">
      <w:rPr>
        <w:noProof/>
      </w:rPr>
      <mc:AlternateContent>
        <mc:Choice Requires="wps">
          <w:drawing>
            <wp:anchor distT="0" distB="0" distL="0" distR="0" simplePos="0" relativeHeight="251656192" behindDoc="1" locked="0" layoutInCell="1" allowOverlap="1" wp14:anchorId="6720907F" wp14:editId="67545245">
              <wp:simplePos x="0" y="0"/>
              <wp:positionH relativeFrom="page">
                <wp:posOffset>6716014</wp:posOffset>
              </wp:positionH>
              <wp:positionV relativeFrom="page">
                <wp:posOffset>444103</wp:posOffset>
              </wp:positionV>
              <wp:extent cx="356235" cy="2228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222885"/>
                      </a:xfrm>
                      <a:prstGeom prst="rect">
                        <a:avLst/>
                      </a:prstGeom>
                    </wps:spPr>
                    <wps:txbx>
                      <w:txbxContent>
                        <w:p w14:paraId="09152D4A" w14:textId="77777777" w:rsidR="005464FA" w:rsidRPr="00991CA8" w:rsidRDefault="005464FA">
                          <w:pPr>
                            <w:pStyle w:val="ad"/>
                            <w:spacing w:before="9"/>
                            <w:ind w:left="60"/>
                          </w:pPr>
                          <w:r w:rsidRPr="00991CA8">
                            <w:rPr>
                              <w:spacing w:val="-5"/>
                            </w:rPr>
                            <w:fldChar w:fldCharType="begin"/>
                          </w:r>
                          <w:r w:rsidRPr="00991CA8">
                            <w:rPr>
                              <w:spacing w:val="-5"/>
                            </w:rPr>
                            <w:instrText xml:space="preserve"> PAGE </w:instrText>
                          </w:r>
                          <w:r w:rsidRPr="00991CA8">
                            <w:rPr>
                              <w:spacing w:val="-5"/>
                            </w:rPr>
                            <w:fldChar w:fldCharType="separate"/>
                          </w:r>
                          <w:r w:rsidRPr="00991CA8">
                            <w:rPr>
                              <w:spacing w:val="-5"/>
                            </w:rPr>
                            <w:t>100</w:t>
                          </w:r>
                          <w:r w:rsidRPr="00991CA8">
                            <w:rPr>
                              <w:spacing w:val="-5"/>
                            </w:rPr>
                            <w:fldChar w:fldCharType="end"/>
                          </w:r>
                        </w:p>
                      </w:txbxContent>
                    </wps:txbx>
                    <wps:bodyPr wrap="square" lIns="0" tIns="0" rIns="0" bIns="0" rtlCol="0">
                      <a:noAutofit/>
                    </wps:bodyPr>
                  </wps:wsp>
                </a:graphicData>
              </a:graphic>
            </wp:anchor>
          </w:drawing>
        </mc:Choice>
        <mc:Fallback>
          <w:pict>
            <v:shapetype w14:anchorId="6720907F" id="_x0000_t202" coordsize="21600,21600" o:spt="202" path="m,l,21600r21600,l21600,xe">
              <v:stroke joinstyle="miter"/>
              <v:path gradientshapeok="t" o:connecttype="rect"/>
            </v:shapetype>
            <v:shape id="_x0000_s1027" type="#_x0000_t202" style="position:absolute;margin-left:528.8pt;margin-top:34.95pt;width:28.05pt;height:17.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" filled="f" stroked="f">
              <v:textbox inset="0,0,0,0">
                <w:txbxContent>
                  <w:p w14:paraId="09152D4A" w14:textId="77777777" w:rsidR="005464FA" w:rsidRPr="00991CA8" w:rsidRDefault="005464FA">
                    <w:pPr>
                      <w:pStyle w:val="ad"/>
                      <w:spacing w:before="9"/>
                      <w:ind w:left="60"/>
                    </w:pPr>
                    <w:r w:rsidRPr="00991CA8">
                      <w:rPr>
                        <w:spacing w:val="-5"/>
                      </w:rPr>
                      <w:fldChar w:fldCharType="begin"/>
                    </w:r>
                    <w:r w:rsidRPr="00991CA8">
                      <w:rPr>
                        <w:spacing w:val="-5"/>
                      </w:rPr>
                      <w:instrText xml:space="preserve"> PAGE </w:instrText>
                    </w:r>
                    <w:r w:rsidRPr="00991CA8">
                      <w:rPr>
                        <w:spacing w:val="-5"/>
                      </w:rPr>
                      <w:fldChar w:fldCharType="separate"/>
                    </w:r>
                    <w:r w:rsidRPr="00991CA8">
                      <w:rPr>
                        <w:spacing w:val="-5"/>
                      </w:rPr>
                      <w:t>100</w:t>
                    </w:r>
                    <w:r w:rsidRPr="00991CA8">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8EE17" w14:textId="77777777" w:rsidR="005464FA" w:rsidRPr="00991CA8" w:rsidRDefault="005464FA">
    <w:pPr>
      <w:pStyle w:val="ad"/>
      <w:spacing w:line="14" w:lineRule="auto"/>
    </w:pPr>
    <w:r w:rsidRPr="00991CA8">
      <w:rPr>
        <w:noProof/>
      </w:rPr>
      <mc:AlternateContent>
        <mc:Choice Requires="wps">
          <w:drawing>
            <wp:anchor distT="0" distB="0" distL="0" distR="0" simplePos="0" relativeHeight="251657216" behindDoc="1" locked="0" layoutInCell="1" allowOverlap="1" wp14:anchorId="56D7894F" wp14:editId="25BB783D">
              <wp:simplePos x="0" y="0"/>
              <wp:positionH relativeFrom="page">
                <wp:posOffset>6717538</wp:posOffset>
              </wp:positionH>
              <wp:positionV relativeFrom="page">
                <wp:posOffset>444103</wp:posOffset>
              </wp:positionV>
              <wp:extent cx="356235" cy="22288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235" cy="222885"/>
                      </a:xfrm>
                      <a:prstGeom prst="rect">
                        <a:avLst/>
                      </a:prstGeom>
                    </wps:spPr>
                    <wps:txbx>
                      <w:txbxContent>
                        <w:p w14:paraId="17279C91" w14:textId="77777777" w:rsidR="005464FA" w:rsidRPr="00991CA8" w:rsidRDefault="005464FA">
                          <w:pPr>
                            <w:pStyle w:val="ad"/>
                            <w:spacing w:before="9"/>
                            <w:ind w:left="60"/>
                          </w:pPr>
                          <w:r w:rsidRPr="00991CA8">
                            <w:rPr>
                              <w:spacing w:val="-5"/>
                            </w:rPr>
                            <w:fldChar w:fldCharType="begin"/>
                          </w:r>
                          <w:r w:rsidRPr="00991CA8">
                            <w:rPr>
                              <w:spacing w:val="-5"/>
                            </w:rPr>
                            <w:instrText xml:space="preserve"> PAGE </w:instrText>
                          </w:r>
                          <w:r w:rsidRPr="00991CA8">
                            <w:rPr>
                              <w:spacing w:val="-5"/>
                            </w:rPr>
                            <w:fldChar w:fldCharType="separate"/>
                          </w:r>
                          <w:r w:rsidRPr="00991CA8">
                            <w:rPr>
                              <w:spacing w:val="-5"/>
                            </w:rPr>
                            <w:t>130</w:t>
                          </w:r>
                          <w:r w:rsidRPr="00991CA8">
                            <w:rPr>
                              <w:spacing w:val="-5"/>
                            </w:rPr>
                            <w:fldChar w:fldCharType="end"/>
                          </w:r>
                        </w:p>
                      </w:txbxContent>
                    </wps:txbx>
                    <wps:bodyPr wrap="square" lIns="0" tIns="0" rIns="0" bIns="0" rtlCol="0">
                      <a:noAutofit/>
                    </wps:bodyPr>
                  </wps:wsp>
                </a:graphicData>
              </a:graphic>
            </wp:anchor>
          </w:drawing>
        </mc:Choice>
        <mc:Fallback>
          <w:pict>
            <v:shapetype w14:anchorId="56D7894F" id="_x0000_t202" coordsize="21600,21600" o:spt="202" path="m,l,21600r21600,l21600,xe">
              <v:stroke joinstyle="miter"/>
              <v:path gradientshapeok="t" o:connecttype="rect"/>
            </v:shapetype>
            <v:shape id="Textbox 19" o:spid="_x0000_s1028" type="#_x0000_t202" style="position:absolute;margin-left:528.95pt;margin-top:34.95pt;width:28.05pt;height:17.5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" filled="f" stroked="f">
              <v:textbox inset="0,0,0,0">
                <w:txbxContent>
                  <w:p w14:paraId="17279C91" w14:textId="77777777" w:rsidR="005464FA" w:rsidRPr="00991CA8" w:rsidRDefault="005464FA">
                    <w:pPr>
                      <w:pStyle w:val="ad"/>
                      <w:spacing w:before="9"/>
                      <w:ind w:left="60"/>
                    </w:pPr>
                    <w:r w:rsidRPr="00991CA8">
                      <w:rPr>
                        <w:spacing w:val="-5"/>
                      </w:rPr>
                      <w:fldChar w:fldCharType="begin"/>
                    </w:r>
                    <w:r w:rsidRPr="00991CA8">
                      <w:rPr>
                        <w:spacing w:val="-5"/>
                      </w:rPr>
                      <w:instrText xml:space="preserve"> PAGE </w:instrText>
                    </w:r>
                    <w:r w:rsidRPr="00991CA8">
                      <w:rPr>
                        <w:spacing w:val="-5"/>
                      </w:rPr>
                      <w:fldChar w:fldCharType="separate"/>
                    </w:r>
                    <w:r w:rsidRPr="00991CA8">
                      <w:rPr>
                        <w:spacing w:val="-5"/>
                      </w:rPr>
                      <w:t>130</w:t>
                    </w:r>
                    <w:r w:rsidRPr="00991CA8">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991CA8" w:rsidRDefault="00351C8A">
    <w:pPr>
      <w:pStyle w:val="af"/>
      <w:jc w:val="right"/>
    </w:pPr>
    <w:r w:rsidRPr="00991CA8">
      <w:fldChar w:fldCharType="begin"/>
    </w:r>
    <w:r w:rsidRPr="00991CA8">
      <w:instrText>PAGE   \* MERGEFORMAT</w:instrText>
    </w:r>
    <w:r w:rsidRPr="00991CA8">
      <w:fldChar w:fldCharType="separate"/>
    </w:r>
    <w:r w:rsidR="000D3786" w:rsidRPr="00991CA8">
      <w:t>10</w:t>
    </w:r>
    <w:r w:rsidR="000D3786" w:rsidRPr="00991CA8">
      <w:t>3</w:t>
    </w:r>
    <w:r w:rsidRPr="00991CA8">
      <w:fldChar w:fldCharType="end"/>
    </w:r>
  </w:p>
  <w:p w14:paraId="2AB08547" w14:textId="77777777" w:rsidR="00351C8A" w:rsidRPr="00991CA8" w:rsidRDefault="00351C8A">
    <w:pPr>
      <w:pStyle w:val="af"/>
    </w:pPr>
  </w:p>
  <w:p w14:paraId="50F5BDEC" w14:textId="77777777" w:rsidR="00351C8A" w:rsidRPr="00991CA8"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09750CA3"/>
    <w:multiLevelType w:val="hybridMultilevel"/>
    <w:tmpl w:val="055E54E8"/>
    <w:lvl w:ilvl="0" w:tplc="D764902A">
      <w:numFmt w:val="bullet"/>
      <w:lvlText w:val=""/>
      <w:lvlJc w:val="left"/>
      <w:pPr>
        <w:ind w:left="1254" w:hanging="425"/>
      </w:pPr>
      <w:rPr>
        <w:rFonts w:ascii="Symbol" w:eastAsia="Symbol" w:hAnsi="Symbol" w:cs="Symbol" w:hint="default"/>
        <w:b w:val="0"/>
        <w:bCs w:val="0"/>
        <w:i w:val="0"/>
        <w:iCs w:val="0"/>
        <w:spacing w:val="0"/>
        <w:w w:val="100"/>
        <w:sz w:val="28"/>
        <w:szCs w:val="28"/>
        <w:lang w:val="uk-UA" w:eastAsia="en-US" w:bidi="ar-SA"/>
      </w:rPr>
    </w:lvl>
    <w:lvl w:ilvl="1" w:tplc="0FA45A3E">
      <w:numFmt w:val="bullet"/>
      <w:lvlText w:val="•"/>
      <w:lvlJc w:val="left"/>
      <w:pPr>
        <w:ind w:left="2098" w:hanging="425"/>
      </w:pPr>
      <w:rPr>
        <w:rFonts w:hint="default"/>
        <w:lang w:val="uk-UA" w:eastAsia="en-US" w:bidi="ar-SA"/>
      </w:rPr>
    </w:lvl>
    <w:lvl w:ilvl="2" w:tplc="71009CBA">
      <w:numFmt w:val="bullet"/>
      <w:lvlText w:val="•"/>
      <w:lvlJc w:val="left"/>
      <w:pPr>
        <w:ind w:left="2937" w:hanging="425"/>
      </w:pPr>
      <w:rPr>
        <w:rFonts w:hint="default"/>
        <w:lang w:val="uk-UA" w:eastAsia="en-US" w:bidi="ar-SA"/>
      </w:rPr>
    </w:lvl>
    <w:lvl w:ilvl="3" w:tplc="34C0F564">
      <w:numFmt w:val="bullet"/>
      <w:lvlText w:val="•"/>
      <w:lvlJc w:val="left"/>
      <w:pPr>
        <w:ind w:left="3775" w:hanging="425"/>
      </w:pPr>
      <w:rPr>
        <w:rFonts w:hint="default"/>
        <w:lang w:val="uk-UA" w:eastAsia="en-US" w:bidi="ar-SA"/>
      </w:rPr>
    </w:lvl>
    <w:lvl w:ilvl="4" w:tplc="90D0DD3C">
      <w:numFmt w:val="bullet"/>
      <w:lvlText w:val="•"/>
      <w:lvlJc w:val="left"/>
      <w:pPr>
        <w:ind w:left="4614" w:hanging="425"/>
      </w:pPr>
      <w:rPr>
        <w:rFonts w:hint="default"/>
        <w:lang w:val="uk-UA" w:eastAsia="en-US" w:bidi="ar-SA"/>
      </w:rPr>
    </w:lvl>
    <w:lvl w:ilvl="5" w:tplc="F4A4D0E4">
      <w:numFmt w:val="bullet"/>
      <w:lvlText w:val="•"/>
      <w:lvlJc w:val="left"/>
      <w:pPr>
        <w:ind w:left="5453" w:hanging="425"/>
      </w:pPr>
      <w:rPr>
        <w:rFonts w:hint="default"/>
        <w:lang w:val="uk-UA" w:eastAsia="en-US" w:bidi="ar-SA"/>
      </w:rPr>
    </w:lvl>
    <w:lvl w:ilvl="6" w:tplc="37F4EFD6">
      <w:numFmt w:val="bullet"/>
      <w:lvlText w:val="•"/>
      <w:lvlJc w:val="left"/>
      <w:pPr>
        <w:ind w:left="6291" w:hanging="425"/>
      </w:pPr>
      <w:rPr>
        <w:rFonts w:hint="default"/>
        <w:lang w:val="uk-UA" w:eastAsia="en-US" w:bidi="ar-SA"/>
      </w:rPr>
    </w:lvl>
    <w:lvl w:ilvl="7" w:tplc="6B96B9B8">
      <w:numFmt w:val="bullet"/>
      <w:lvlText w:val="•"/>
      <w:lvlJc w:val="left"/>
      <w:pPr>
        <w:ind w:left="7130" w:hanging="425"/>
      </w:pPr>
      <w:rPr>
        <w:rFonts w:hint="default"/>
        <w:lang w:val="uk-UA" w:eastAsia="en-US" w:bidi="ar-SA"/>
      </w:rPr>
    </w:lvl>
    <w:lvl w:ilvl="8" w:tplc="37C84FBC">
      <w:numFmt w:val="bullet"/>
      <w:lvlText w:val="•"/>
      <w:lvlJc w:val="left"/>
      <w:pPr>
        <w:ind w:left="7969" w:hanging="425"/>
      </w:pPr>
      <w:rPr>
        <w:rFonts w:hint="default"/>
        <w:lang w:val="uk-UA" w:eastAsia="en-US" w:bidi="ar-SA"/>
      </w:rPr>
    </w:lvl>
  </w:abstractNum>
  <w:abstractNum w:abstractNumId="15" w15:restartNumberingAfterBreak="0">
    <w:nsid w:val="15EE0A16"/>
    <w:multiLevelType w:val="hybridMultilevel"/>
    <w:tmpl w:val="1FD48DD8"/>
    <w:lvl w:ilvl="0" w:tplc="30CEBC6C">
      <w:numFmt w:val="bullet"/>
      <w:lvlText w:val=""/>
      <w:lvlJc w:val="left"/>
      <w:pPr>
        <w:ind w:left="1254" w:hanging="425"/>
      </w:pPr>
      <w:rPr>
        <w:rFonts w:ascii="Symbol" w:eastAsia="Symbol" w:hAnsi="Symbol" w:cs="Symbol" w:hint="default"/>
        <w:b w:val="0"/>
        <w:bCs w:val="0"/>
        <w:i w:val="0"/>
        <w:iCs w:val="0"/>
        <w:spacing w:val="0"/>
        <w:w w:val="100"/>
        <w:sz w:val="28"/>
        <w:szCs w:val="28"/>
        <w:lang w:val="uk-UA" w:eastAsia="en-US" w:bidi="ar-SA"/>
      </w:rPr>
    </w:lvl>
    <w:lvl w:ilvl="1" w:tplc="FFBED4F0">
      <w:numFmt w:val="bullet"/>
      <w:lvlText w:val="•"/>
      <w:lvlJc w:val="left"/>
      <w:pPr>
        <w:ind w:left="2098" w:hanging="425"/>
      </w:pPr>
      <w:rPr>
        <w:rFonts w:hint="default"/>
        <w:lang w:val="uk-UA" w:eastAsia="en-US" w:bidi="ar-SA"/>
      </w:rPr>
    </w:lvl>
    <w:lvl w:ilvl="2" w:tplc="AA9494AA">
      <w:numFmt w:val="bullet"/>
      <w:lvlText w:val="•"/>
      <w:lvlJc w:val="left"/>
      <w:pPr>
        <w:ind w:left="2937" w:hanging="425"/>
      </w:pPr>
      <w:rPr>
        <w:rFonts w:hint="default"/>
        <w:lang w:val="uk-UA" w:eastAsia="en-US" w:bidi="ar-SA"/>
      </w:rPr>
    </w:lvl>
    <w:lvl w:ilvl="3" w:tplc="EA3C8354">
      <w:numFmt w:val="bullet"/>
      <w:lvlText w:val="•"/>
      <w:lvlJc w:val="left"/>
      <w:pPr>
        <w:ind w:left="3775" w:hanging="425"/>
      </w:pPr>
      <w:rPr>
        <w:rFonts w:hint="default"/>
        <w:lang w:val="uk-UA" w:eastAsia="en-US" w:bidi="ar-SA"/>
      </w:rPr>
    </w:lvl>
    <w:lvl w:ilvl="4" w:tplc="A40E18CA">
      <w:numFmt w:val="bullet"/>
      <w:lvlText w:val="•"/>
      <w:lvlJc w:val="left"/>
      <w:pPr>
        <w:ind w:left="4614" w:hanging="425"/>
      </w:pPr>
      <w:rPr>
        <w:rFonts w:hint="default"/>
        <w:lang w:val="uk-UA" w:eastAsia="en-US" w:bidi="ar-SA"/>
      </w:rPr>
    </w:lvl>
    <w:lvl w:ilvl="5" w:tplc="51FED98C">
      <w:numFmt w:val="bullet"/>
      <w:lvlText w:val="•"/>
      <w:lvlJc w:val="left"/>
      <w:pPr>
        <w:ind w:left="5453" w:hanging="425"/>
      </w:pPr>
      <w:rPr>
        <w:rFonts w:hint="default"/>
        <w:lang w:val="uk-UA" w:eastAsia="en-US" w:bidi="ar-SA"/>
      </w:rPr>
    </w:lvl>
    <w:lvl w:ilvl="6" w:tplc="78723F86">
      <w:numFmt w:val="bullet"/>
      <w:lvlText w:val="•"/>
      <w:lvlJc w:val="left"/>
      <w:pPr>
        <w:ind w:left="6291" w:hanging="425"/>
      </w:pPr>
      <w:rPr>
        <w:rFonts w:hint="default"/>
        <w:lang w:val="uk-UA" w:eastAsia="en-US" w:bidi="ar-SA"/>
      </w:rPr>
    </w:lvl>
    <w:lvl w:ilvl="7" w:tplc="45682C3E">
      <w:numFmt w:val="bullet"/>
      <w:lvlText w:val="•"/>
      <w:lvlJc w:val="left"/>
      <w:pPr>
        <w:ind w:left="7130" w:hanging="425"/>
      </w:pPr>
      <w:rPr>
        <w:rFonts w:hint="default"/>
        <w:lang w:val="uk-UA" w:eastAsia="en-US" w:bidi="ar-SA"/>
      </w:rPr>
    </w:lvl>
    <w:lvl w:ilvl="8" w:tplc="CC9E44C4">
      <w:numFmt w:val="bullet"/>
      <w:lvlText w:val="•"/>
      <w:lvlJc w:val="left"/>
      <w:pPr>
        <w:ind w:left="7969" w:hanging="425"/>
      </w:pPr>
      <w:rPr>
        <w:rFonts w:hint="default"/>
        <w:lang w:val="uk-UA" w:eastAsia="en-US" w:bidi="ar-SA"/>
      </w:rPr>
    </w:lvl>
  </w:abstractNum>
  <w:abstractNum w:abstractNumId="16" w15:restartNumberingAfterBreak="0">
    <w:nsid w:val="20C900D5"/>
    <w:multiLevelType w:val="hybridMultilevel"/>
    <w:tmpl w:val="586EEC22"/>
    <w:lvl w:ilvl="0" w:tplc="666CA118">
      <w:numFmt w:val="bullet"/>
      <w:lvlText w:val=""/>
      <w:lvlJc w:val="left"/>
      <w:pPr>
        <w:ind w:left="2034" w:hanging="425"/>
      </w:pPr>
      <w:rPr>
        <w:rFonts w:ascii="Symbol" w:eastAsia="Symbol" w:hAnsi="Symbol" w:cs="Symbol" w:hint="default"/>
        <w:b w:val="0"/>
        <w:bCs w:val="0"/>
        <w:i w:val="0"/>
        <w:iCs w:val="0"/>
        <w:spacing w:val="0"/>
        <w:w w:val="100"/>
        <w:sz w:val="28"/>
        <w:szCs w:val="28"/>
        <w:lang w:val="uk-UA" w:eastAsia="en-US" w:bidi="ar-SA"/>
      </w:rPr>
    </w:lvl>
    <w:lvl w:ilvl="1" w:tplc="8D5A374A">
      <w:numFmt w:val="bullet"/>
      <w:lvlText w:val="•"/>
      <w:lvlJc w:val="left"/>
      <w:pPr>
        <w:ind w:left="1930" w:hanging="92"/>
      </w:pPr>
      <w:rPr>
        <w:rFonts w:ascii="Times New Roman" w:eastAsia="Times New Roman" w:hAnsi="Times New Roman" w:cs="Times New Roman" w:hint="default"/>
        <w:b w:val="0"/>
        <w:bCs w:val="0"/>
        <w:i w:val="0"/>
        <w:iCs w:val="0"/>
        <w:spacing w:val="0"/>
        <w:w w:val="100"/>
        <w:sz w:val="18"/>
        <w:szCs w:val="18"/>
        <w:lang w:val="uk-UA" w:eastAsia="en-US" w:bidi="ar-SA"/>
      </w:rPr>
    </w:lvl>
    <w:lvl w:ilvl="2" w:tplc="8C52D17A">
      <w:numFmt w:val="bullet"/>
      <w:lvlText w:val="•"/>
      <w:lvlJc w:val="left"/>
      <w:pPr>
        <w:ind w:left="2241" w:hanging="92"/>
      </w:pPr>
      <w:rPr>
        <w:rFonts w:hint="default"/>
        <w:lang w:val="uk-UA" w:eastAsia="en-US" w:bidi="ar-SA"/>
      </w:rPr>
    </w:lvl>
    <w:lvl w:ilvl="3" w:tplc="BCDCDFB0">
      <w:numFmt w:val="bullet"/>
      <w:lvlText w:val="•"/>
      <w:lvlJc w:val="left"/>
      <w:pPr>
        <w:ind w:left="2442" w:hanging="92"/>
      </w:pPr>
      <w:rPr>
        <w:rFonts w:hint="default"/>
        <w:lang w:val="uk-UA" w:eastAsia="en-US" w:bidi="ar-SA"/>
      </w:rPr>
    </w:lvl>
    <w:lvl w:ilvl="4" w:tplc="1996F328">
      <w:numFmt w:val="bullet"/>
      <w:lvlText w:val="•"/>
      <w:lvlJc w:val="left"/>
      <w:pPr>
        <w:ind w:left="2643" w:hanging="92"/>
      </w:pPr>
      <w:rPr>
        <w:rFonts w:hint="default"/>
        <w:lang w:val="uk-UA" w:eastAsia="en-US" w:bidi="ar-SA"/>
      </w:rPr>
    </w:lvl>
    <w:lvl w:ilvl="5" w:tplc="1026CC66">
      <w:numFmt w:val="bullet"/>
      <w:lvlText w:val="•"/>
      <w:lvlJc w:val="left"/>
      <w:pPr>
        <w:ind w:left="2844" w:hanging="92"/>
      </w:pPr>
      <w:rPr>
        <w:rFonts w:hint="default"/>
        <w:lang w:val="uk-UA" w:eastAsia="en-US" w:bidi="ar-SA"/>
      </w:rPr>
    </w:lvl>
    <w:lvl w:ilvl="6" w:tplc="1664815A">
      <w:numFmt w:val="bullet"/>
      <w:lvlText w:val="•"/>
      <w:lvlJc w:val="left"/>
      <w:pPr>
        <w:ind w:left="3045" w:hanging="92"/>
      </w:pPr>
      <w:rPr>
        <w:rFonts w:hint="default"/>
        <w:lang w:val="uk-UA" w:eastAsia="en-US" w:bidi="ar-SA"/>
      </w:rPr>
    </w:lvl>
    <w:lvl w:ilvl="7" w:tplc="E1AC12B0">
      <w:numFmt w:val="bullet"/>
      <w:lvlText w:val="•"/>
      <w:lvlJc w:val="left"/>
      <w:pPr>
        <w:ind w:left="3246" w:hanging="92"/>
      </w:pPr>
      <w:rPr>
        <w:rFonts w:hint="default"/>
        <w:lang w:val="uk-UA" w:eastAsia="en-US" w:bidi="ar-SA"/>
      </w:rPr>
    </w:lvl>
    <w:lvl w:ilvl="8" w:tplc="70C81DAE">
      <w:numFmt w:val="bullet"/>
      <w:lvlText w:val="•"/>
      <w:lvlJc w:val="left"/>
      <w:pPr>
        <w:ind w:left="3447" w:hanging="92"/>
      </w:pPr>
      <w:rPr>
        <w:rFonts w:hint="default"/>
        <w:lang w:val="uk-UA" w:eastAsia="en-US" w:bidi="ar-SA"/>
      </w:rPr>
    </w:lvl>
  </w:abstractNum>
  <w:abstractNum w:abstractNumId="17" w15:restartNumberingAfterBreak="0">
    <w:nsid w:val="22E71FAE"/>
    <w:multiLevelType w:val="hybridMultilevel"/>
    <w:tmpl w:val="26BECEC8"/>
    <w:lvl w:ilvl="0" w:tplc="48A2F9F0">
      <w:numFmt w:val="bullet"/>
      <w:lvlText w:val=""/>
      <w:lvlJc w:val="left"/>
      <w:pPr>
        <w:ind w:left="2034" w:hanging="425"/>
      </w:pPr>
      <w:rPr>
        <w:rFonts w:ascii="Symbol" w:eastAsia="Symbol" w:hAnsi="Symbol" w:cs="Symbol" w:hint="default"/>
        <w:b w:val="0"/>
        <w:bCs w:val="0"/>
        <w:i w:val="0"/>
        <w:iCs w:val="0"/>
        <w:spacing w:val="0"/>
        <w:w w:val="100"/>
        <w:sz w:val="28"/>
        <w:szCs w:val="28"/>
        <w:lang w:val="uk-UA" w:eastAsia="en-US" w:bidi="ar-SA"/>
      </w:rPr>
    </w:lvl>
    <w:lvl w:ilvl="1" w:tplc="15A6DEF6">
      <w:numFmt w:val="bullet"/>
      <w:lvlText w:val="•"/>
      <w:lvlJc w:val="left"/>
      <w:pPr>
        <w:ind w:left="2888" w:hanging="425"/>
      </w:pPr>
      <w:rPr>
        <w:rFonts w:hint="default"/>
        <w:lang w:val="uk-UA" w:eastAsia="en-US" w:bidi="ar-SA"/>
      </w:rPr>
    </w:lvl>
    <w:lvl w:ilvl="2" w:tplc="3A146E24">
      <w:numFmt w:val="bullet"/>
      <w:lvlText w:val="•"/>
      <w:lvlJc w:val="left"/>
      <w:pPr>
        <w:ind w:left="3737" w:hanging="425"/>
      </w:pPr>
      <w:rPr>
        <w:rFonts w:hint="default"/>
        <w:lang w:val="uk-UA" w:eastAsia="en-US" w:bidi="ar-SA"/>
      </w:rPr>
    </w:lvl>
    <w:lvl w:ilvl="3" w:tplc="B9EE8EE0">
      <w:numFmt w:val="bullet"/>
      <w:lvlText w:val="•"/>
      <w:lvlJc w:val="left"/>
      <w:pPr>
        <w:ind w:left="4585" w:hanging="425"/>
      </w:pPr>
      <w:rPr>
        <w:rFonts w:hint="default"/>
        <w:lang w:val="uk-UA" w:eastAsia="en-US" w:bidi="ar-SA"/>
      </w:rPr>
    </w:lvl>
    <w:lvl w:ilvl="4" w:tplc="94806B52">
      <w:numFmt w:val="bullet"/>
      <w:lvlText w:val="•"/>
      <w:lvlJc w:val="left"/>
      <w:pPr>
        <w:ind w:left="5434" w:hanging="425"/>
      </w:pPr>
      <w:rPr>
        <w:rFonts w:hint="default"/>
        <w:lang w:val="uk-UA" w:eastAsia="en-US" w:bidi="ar-SA"/>
      </w:rPr>
    </w:lvl>
    <w:lvl w:ilvl="5" w:tplc="C2C451BE">
      <w:numFmt w:val="bullet"/>
      <w:lvlText w:val="•"/>
      <w:lvlJc w:val="left"/>
      <w:pPr>
        <w:ind w:left="6283" w:hanging="425"/>
      </w:pPr>
      <w:rPr>
        <w:rFonts w:hint="default"/>
        <w:lang w:val="uk-UA" w:eastAsia="en-US" w:bidi="ar-SA"/>
      </w:rPr>
    </w:lvl>
    <w:lvl w:ilvl="6" w:tplc="71FA0BCE">
      <w:numFmt w:val="bullet"/>
      <w:lvlText w:val="•"/>
      <w:lvlJc w:val="left"/>
      <w:pPr>
        <w:ind w:left="7131" w:hanging="425"/>
      </w:pPr>
      <w:rPr>
        <w:rFonts w:hint="default"/>
        <w:lang w:val="uk-UA" w:eastAsia="en-US" w:bidi="ar-SA"/>
      </w:rPr>
    </w:lvl>
    <w:lvl w:ilvl="7" w:tplc="485A3CC0">
      <w:numFmt w:val="bullet"/>
      <w:lvlText w:val="•"/>
      <w:lvlJc w:val="left"/>
      <w:pPr>
        <w:ind w:left="7980" w:hanging="425"/>
      </w:pPr>
      <w:rPr>
        <w:rFonts w:hint="default"/>
        <w:lang w:val="uk-UA" w:eastAsia="en-US" w:bidi="ar-SA"/>
      </w:rPr>
    </w:lvl>
    <w:lvl w:ilvl="8" w:tplc="E14CB774">
      <w:numFmt w:val="bullet"/>
      <w:lvlText w:val="•"/>
      <w:lvlJc w:val="left"/>
      <w:pPr>
        <w:ind w:left="8829" w:hanging="425"/>
      </w:pPr>
      <w:rPr>
        <w:rFonts w:hint="default"/>
        <w:lang w:val="uk-UA" w:eastAsia="en-US" w:bidi="ar-SA"/>
      </w:rPr>
    </w:lvl>
  </w:abstractNum>
  <w:abstractNum w:abstractNumId="18" w15:restartNumberingAfterBreak="0">
    <w:nsid w:val="24161585"/>
    <w:multiLevelType w:val="hybridMultilevel"/>
    <w:tmpl w:val="9C2CD6DE"/>
    <w:lvl w:ilvl="0" w:tplc="B748F5B2">
      <w:numFmt w:val="bullet"/>
      <w:lvlText w:val=""/>
      <w:lvlJc w:val="left"/>
      <w:pPr>
        <w:ind w:left="1254" w:hanging="425"/>
      </w:pPr>
      <w:rPr>
        <w:rFonts w:ascii="Symbol" w:eastAsia="Symbol" w:hAnsi="Symbol" w:cs="Symbol" w:hint="default"/>
        <w:b w:val="0"/>
        <w:bCs w:val="0"/>
        <w:i w:val="0"/>
        <w:iCs w:val="0"/>
        <w:spacing w:val="0"/>
        <w:w w:val="100"/>
        <w:sz w:val="28"/>
        <w:szCs w:val="28"/>
        <w:lang w:val="uk-UA" w:eastAsia="en-US" w:bidi="ar-SA"/>
      </w:rPr>
    </w:lvl>
    <w:lvl w:ilvl="1" w:tplc="3182A9B2">
      <w:numFmt w:val="bullet"/>
      <w:lvlText w:val="•"/>
      <w:lvlJc w:val="left"/>
      <w:pPr>
        <w:ind w:left="2098" w:hanging="425"/>
      </w:pPr>
      <w:rPr>
        <w:rFonts w:hint="default"/>
        <w:lang w:val="uk-UA" w:eastAsia="en-US" w:bidi="ar-SA"/>
      </w:rPr>
    </w:lvl>
    <w:lvl w:ilvl="2" w:tplc="B1E40BF2">
      <w:numFmt w:val="bullet"/>
      <w:lvlText w:val="•"/>
      <w:lvlJc w:val="left"/>
      <w:pPr>
        <w:ind w:left="2937" w:hanging="425"/>
      </w:pPr>
      <w:rPr>
        <w:rFonts w:hint="default"/>
        <w:lang w:val="uk-UA" w:eastAsia="en-US" w:bidi="ar-SA"/>
      </w:rPr>
    </w:lvl>
    <w:lvl w:ilvl="3" w:tplc="888C0346">
      <w:numFmt w:val="bullet"/>
      <w:lvlText w:val="•"/>
      <w:lvlJc w:val="left"/>
      <w:pPr>
        <w:ind w:left="3775" w:hanging="425"/>
      </w:pPr>
      <w:rPr>
        <w:rFonts w:hint="default"/>
        <w:lang w:val="uk-UA" w:eastAsia="en-US" w:bidi="ar-SA"/>
      </w:rPr>
    </w:lvl>
    <w:lvl w:ilvl="4" w:tplc="E2E4D890">
      <w:numFmt w:val="bullet"/>
      <w:lvlText w:val="•"/>
      <w:lvlJc w:val="left"/>
      <w:pPr>
        <w:ind w:left="4614" w:hanging="425"/>
      </w:pPr>
      <w:rPr>
        <w:rFonts w:hint="default"/>
        <w:lang w:val="uk-UA" w:eastAsia="en-US" w:bidi="ar-SA"/>
      </w:rPr>
    </w:lvl>
    <w:lvl w:ilvl="5" w:tplc="8D72DDFE">
      <w:numFmt w:val="bullet"/>
      <w:lvlText w:val="•"/>
      <w:lvlJc w:val="left"/>
      <w:pPr>
        <w:ind w:left="5453" w:hanging="425"/>
      </w:pPr>
      <w:rPr>
        <w:rFonts w:hint="default"/>
        <w:lang w:val="uk-UA" w:eastAsia="en-US" w:bidi="ar-SA"/>
      </w:rPr>
    </w:lvl>
    <w:lvl w:ilvl="6" w:tplc="0D48029C">
      <w:numFmt w:val="bullet"/>
      <w:lvlText w:val="•"/>
      <w:lvlJc w:val="left"/>
      <w:pPr>
        <w:ind w:left="6291" w:hanging="425"/>
      </w:pPr>
      <w:rPr>
        <w:rFonts w:hint="default"/>
        <w:lang w:val="uk-UA" w:eastAsia="en-US" w:bidi="ar-SA"/>
      </w:rPr>
    </w:lvl>
    <w:lvl w:ilvl="7" w:tplc="73201324">
      <w:numFmt w:val="bullet"/>
      <w:lvlText w:val="•"/>
      <w:lvlJc w:val="left"/>
      <w:pPr>
        <w:ind w:left="7130" w:hanging="425"/>
      </w:pPr>
      <w:rPr>
        <w:rFonts w:hint="default"/>
        <w:lang w:val="uk-UA" w:eastAsia="en-US" w:bidi="ar-SA"/>
      </w:rPr>
    </w:lvl>
    <w:lvl w:ilvl="8" w:tplc="C456B224">
      <w:numFmt w:val="bullet"/>
      <w:lvlText w:val="•"/>
      <w:lvlJc w:val="left"/>
      <w:pPr>
        <w:ind w:left="7969" w:hanging="425"/>
      </w:pPr>
      <w:rPr>
        <w:rFonts w:hint="default"/>
        <w:lang w:val="uk-UA" w:eastAsia="en-US" w:bidi="ar-SA"/>
      </w:rPr>
    </w:lvl>
  </w:abstractNum>
  <w:abstractNum w:abstractNumId="19" w15:restartNumberingAfterBreak="0">
    <w:nsid w:val="2EA77D12"/>
    <w:multiLevelType w:val="hybridMultilevel"/>
    <w:tmpl w:val="C2106190"/>
    <w:lvl w:ilvl="0" w:tplc="48647466">
      <w:numFmt w:val="bullet"/>
      <w:lvlText w:val=""/>
      <w:lvlJc w:val="left"/>
      <w:pPr>
        <w:ind w:left="1254" w:hanging="425"/>
      </w:pPr>
      <w:rPr>
        <w:rFonts w:ascii="Symbol" w:eastAsia="Symbol" w:hAnsi="Symbol" w:cs="Symbol" w:hint="default"/>
        <w:b w:val="0"/>
        <w:bCs w:val="0"/>
        <w:i w:val="0"/>
        <w:iCs w:val="0"/>
        <w:spacing w:val="0"/>
        <w:w w:val="100"/>
        <w:sz w:val="28"/>
        <w:szCs w:val="28"/>
        <w:lang w:val="uk-UA" w:eastAsia="en-US" w:bidi="ar-SA"/>
      </w:rPr>
    </w:lvl>
    <w:lvl w:ilvl="1" w:tplc="CD6407D2">
      <w:numFmt w:val="bullet"/>
      <w:lvlText w:val="•"/>
      <w:lvlJc w:val="left"/>
      <w:pPr>
        <w:ind w:left="2098" w:hanging="425"/>
      </w:pPr>
      <w:rPr>
        <w:rFonts w:hint="default"/>
        <w:lang w:val="uk-UA" w:eastAsia="en-US" w:bidi="ar-SA"/>
      </w:rPr>
    </w:lvl>
    <w:lvl w:ilvl="2" w:tplc="471A415C">
      <w:numFmt w:val="bullet"/>
      <w:lvlText w:val="•"/>
      <w:lvlJc w:val="left"/>
      <w:pPr>
        <w:ind w:left="2937" w:hanging="425"/>
      </w:pPr>
      <w:rPr>
        <w:rFonts w:hint="default"/>
        <w:lang w:val="uk-UA" w:eastAsia="en-US" w:bidi="ar-SA"/>
      </w:rPr>
    </w:lvl>
    <w:lvl w:ilvl="3" w:tplc="C87E053E">
      <w:numFmt w:val="bullet"/>
      <w:lvlText w:val="•"/>
      <w:lvlJc w:val="left"/>
      <w:pPr>
        <w:ind w:left="3775" w:hanging="425"/>
      </w:pPr>
      <w:rPr>
        <w:rFonts w:hint="default"/>
        <w:lang w:val="uk-UA" w:eastAsia="en-US" w:bidi="ar-SA"/>
      </w:rPr>
    </w:lvl>
    <w:lvl w:ilvl="4" w:tplc="539A9406">
      <w:numFmt w:val="bullet"/>
      <w:lvlText w:val="•"/>
      <w:lvlJc w:val="left"/>
      <w:pPr>
        <w:ind w:left="4614" w:hanging="425"/>
      </w:pPr>
      <w:rPr>
        <w:rFonts w:hint="default"/>
        <w:lang w:val="uk-UA" w:eastAsia="en-US" w:bidi="ar-SA"/>
      </w:rPr>
    </w:lvl>
    <w:lvl w:ilvl="5" w:tplc="1BAC0BB2">
      <w:numFmt w:val="bullet"/>
      <w:lvlText w:val="•"/>
      <w:lvlJc w:val="left"/>
      <w:pPr>
        <w:ind w:left="5453" w:hanging="425"/>
      </w:pPr>
      <w:rPr>
        <w:rFonts w:hint="default"/>
        <w:lang w:val="uk-UA" w:eastAsia="en-US" w:bidi="ar-SA"/>
      </w:rPr>
    </w:lvl>
    <w:lvl w:ilvl="6" w:tplc="ED9885E0">
      <w:numFmt w:val="bullet"/>
      <w:lvlText w:val="•"/>
      <w:lvlJc w:val="left"/>
      <w:pPr>
        <w:ind w:left="6291" w:hanging="425"/>
      </w:pPr>
      <w:rPr>
        <w:rFonts w:hint="default"/>
        <w:lang w:val="uk-UA" w:eastAsia="en-US" w:bidi="ar-SA"/>
      </w:rPr>
    </w:lvl>
    <w:lvl w:ilvl="7" w:tplc="4DE60A4E">
      <w:numFmt w:val="bullet"/>
      <w:lvlText w:val="•"/>
      <w:lvlJc w:val="left"/>
      <w:pPr>
        <w:ind w:left="7130" w:hanging="425"/>
      </w:pPr>
      <w:rPr>
        <w:rFonts w:hint="default"/>
        <w:lang w:val="uk-UA" w:eastAsia="en-US" w:bidi="ar-SA"/>
      </w:rPr>
    </w:lvl>
    <w:lvl w:ilvl="8" w:tplc="AFF6E22E">
      <w:numFmt w:val="bullet"/>
      <w:lvlText w:val="•"/>
      <w:lvlJc w:val="left"/>
      <w:pPr>
        <w:ind w:left="7969" w:hanging="425"/>
      </w:pPr>
      <w:rPr>
        <w:rFonts w:hint="default"/>
        <w:lang w:val="uk-UA" w:eastAsia="en-US" w:bidi="ar-SA"/>
      </w:rPr>
    </w:lvl>
  </w:abstractNum>
  <w:abstractNum w:abstractNumId="20" w15:restartNumberingAfterBreak="0">
    <w:nsid w:val="2F4B1ACB"/>
    <w:multiLevelType w:val="hybridMultilevel"/>
    <w:tmpl w:val="0F9891C2"/>
    <w:lvl w:ilvl="0" w:tplc="4540394E">
      <w:numFmt w:val="bullet"/>
      <w:lvlText w:val=""/>
      <w:lvlJc w:val="left"/>
      <w:pPr>
        <w:ind w:left="1254" w:hanging="425"/>
      </w:pPr>
      <w:rPr>
        <w:rFonts w:ascii="Symbol" w:eastAsia="Symbol" w:hAnsi="Symbol" w:cs="Symbol" w:hint="default"/>
        <w:b w:val="0"/>
        <w:bCs w:val="0"/>
        <w:i w:val="0"/>
        <w:iCs w:val="0"/>
        <w:spacing w:val="0"/>
        <w:w w:val="100"/>
        <w:sz w:val="28"/>
        <w:szCs w:val="28"/>
        <w:lang w:val="uk-UA" w:eastAsia="en-US" w:bidi="ar-SA"/>
      </w:rPr>
    </w:lvl>
    <w:lvl w:ilvl="1" w:tplc="CABC0866">
      <w:numFmt w:val="bullet"/>
      <w:lvlText w:val="•"/>
      <w:lvlJc w:val="left"/>
      <w:pPr>
        <w:ind w:left="2098" w:hanging="425"/>
      </w:pPr>
      <w:rPr>
        <w:rFonts w:hint="default"/>
        <w:lang w:val="uk-UA" w:eastAsia="en-US" w:bidi="ar-SA"/>
      </w:rPr>
    </w:lvl>
    <w:lvl w:ilvl="2" w:tplc="866A1122">
      <w:numFmt w:val="bullet"/>
      <w:lvlText w:val="•"/>
      <w:lvlJc w:val="left"/>
      <w:pPr>
        <w:ind w:left="2937" w:hanging="425"/>
      </w:pPr>
      <w:rPr>
        <w:rFonts w:hint="default"/>
        <w:lang w:val="uk-UA" w:eastAsia="en-US" w:bidi="ar-SA"/>
      </w:rPr>
    </w:lvl>
    <w:lvl w:ilvl="3" w:tplc="A0348BC2">
      <w:numFmt w:val="bullet"/>
      <w:lvlText w:val="•"/>
      <w:lvlJc w:val="left"/>
      <w:pPr>
        <w:ind w:left="3775" w:hanging="425"/>
      </w:pPr>
      <w:rPr>
        <w:rFonts w:hint="default"/>
        <w:lang w:val="uk-UA" w:eastAsia="en-US" w:bidi="ar-SA"/>
      </w:rPr>
    </w:lvl>
    <w:lvl w:ilvl="4" w:tplc="1E32DA7E">
      <w:numFmt w:val="bullet"/>
      <w:lvlText w:val="•"/>
      <w:lvlJc w:val="left"/>
      <w:pPr>
        <w:ind w:left="4614" w:hanging="425"/>
      </w:pPr>
      <w:rPr>
        <w:rFonts w:hint="default"/>
        <w:lang w:val="uk-UA" w:eastAsia="en-US" w:bidi="ar-SA"/>
      </w:rPr>
    </w:lvl>
    <w:lvl w:ilvl="5" w:tplc="D4903E74">
      <w:numFmt w:val="bullet"/>
      <w:lvlText w:val="•"/>
      <w:lvlJc w:val="left"/>
      <w:pPr>
        <w:ind w:left="5453" w:hanging="425"/>
      </w:pPr>
      <w:rPr>
        <w:rFonts w:hint="default"/>
        <w:lang w:val="uk-UA" w:eastAsia="en-US" w:bidi="ar-SA"/>
      </w:rPr>
    </w:lvl>
    <w:lvl w:ilvl="6" w:tplc="55C60560">
      <w:numFmt w:val="bullet"/>
      <w:lvlText w:val="•"/>
      <w:lvlJc w:val="left"/>
      <w:pPr>
        <w:ind w:left="6291" w:hanging="425"/>
      </w:pPr>
      <w:rPr>
        <w:rFonts w:hint="default"/>
        <w:lang w:val="uk-UA" w:eastAsia="en-US" w:bidi="ar-SA"/>
      </w:rPr>
    </w:lvl>
    <w:lvl w:ilvl="7" w:tplc="866AF266">
      <w:numFmt w:val="bullet"/>
      <w:lvlText w:val="•"/>
      <w:lvlJc w:val="left"/>
      <w:pPr>
        <w:ind w:left="7130" w:hanging="425"/>
      </w:pPr>
      <w:rPr>
        <w:rFonts w:hint="default"/>
        <w:lang w:val="uk-UA" w:eastAsia="en-US" w:bidi="ar-SA"/>
      </w:rPr>
    </w:lvl>
    <w:lvl w:ilvl="8" w:tplc="D3005938">
      <w:numFmt w:val="bullet"/>
      <w:lvlText w:val="•"/>
      <w:lvlJc w:val="left"/>
      <w:pPr>
        <w:ind w:left="7969" w:hanging="425"/>
      </w:pPr>
      <w:rPr>
        <w:rFonts w:hint="default"/>
        <w:lang w:val="uk-UA" w:eastAsia="en-US" w:bidi="ar-SA"/>
      </w:rPr>
    </w:lvl>
  </w:abstractNum>
  <w:abstractNum w:abstractNumId="21"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2" w15:restartNumberingAfterBreak="0">
    <w:nsid w:val="3BA61E47"/>
    <w:multiLevelType w:val="hybridMultilevel"/>
    <w:tmpl w:val="7AE2926C"/>
    <w:lvl w:ilvl="0" w:tplc="A13E5286">
      <w:numFmt w:val="bullet"/>
      <w:lvlText w:val=""/>
      <w:lvlJc w:val="left"/>
      <w:pPr>
        <w:ind w:left="1254" w:hanging="425"/>
      </w:pPr>
      <w:rPr>
        <w:rFonts w:ascii="Symbol" w:eastAsia="Symbol" w:hAnsi="Symbol" w:cs="Symbol" w:hint="default"/>
        <w:b w:val="0"/>
        <w:bCs w:val="0"/>
        <w:i w:val="0"/>
        <w:iCs w:val="0"/>
        <w:spacing w:val="0"/>
        <w:w w:val="100"/>
        <w:sz w:val="28"/>
        <w:szCs w:val="28"/>
        <w:lang w:val="uk-UA" w:eastAsia="en-US" w:bidi="ar-SA"/>
      </w:rPr>
    </w:lvl>
    <w:lvl w:ilvl="1" w:tplc="34FE76DE">
      <w:numFmt w:val="bullet"/>
      <w:lvlText w:val="•"/>
      <w:lvlJc w:val="left"/>
      <w:pPr>
        <w:ind w:left="2098" w:hanging="425"/>
      </w:pPr>
      <w:rPr>
        <w:rFonts w:hint="default"/>
        <w:lang w:val="uk-UA" w:eastAsia="en-US" w:bidi="ar-SA"/>
      </w:rPr>
    </w:lvl>
    <w:lvl w:ilvl="2" w:tplc="9164486A">
      <w:numFmt w:val="bullet"/>
      <w:lvlText w:val="•"/>
      <w:lvlJc w:val="left"/>
      <w:pPr>
        <w:ind w:left="2937" w:hanging="425"/>
      </w:pPr>
      <w:rPr>
        <w:rFonts w:hint="default"/>
        <w:lang w:val="uk-UA" w:eastAsia="en-US" w:bidi="ar-SA"/>
      </w:rPr>
    </w:lvl>
    <w:lvl w:ilvl="3" w:tplc="7340BE6E">
      <w:numFmt w:val="bullet"/>
      <w:lvlText w:val="•"/>
      <w:lvlJc w:val="left"/>
      <w:pPr>
        <w:ind w:left="3775" w:hanging="425"/>
      </w:pPr>
      <w:rPr>
        <w:rFonts w:hint="default"/>
        <w:lang w:val="uk-UA" w:eastAsia="en-US" w:bidi="ar-SA"/>
      </w:rPr>
    </w:lvl>
    <w:lvl w:ilvl="4" w:tplc="22AA43B4">
      <w:numFmt w:val="bullet"/>
      <w:lvlText w:val="•"/>
      <w:lvlJc w:val="left"/>
      <w:pPr>
        <w:ind w:left="4614" w:hanging="425"/>
      </w:pPr>
      <w:rPr>
        <w:rFonts w:hint="default"/>
        <w:lang w:val="uk-UA" w:eastAsia="en-US" w:bidi="ar-SA"/>
      </w:rPr>
    </w:lvl>
    <w:lvl w:ilvl="5" w:tplc="AB5A1F9C">
      <w:numFmt w:val="bullet"/>
      <w:lvlText w:val="•"/>
      <w:lvlJc w:val="left"/>
      <w:pPr>
        <w:ind w:left="5453" w:hanging="425"/>
      </w:pPr>
      <w:rPr>
        <w:rFonts w:hint="default"/>
        <w:lang w:val="uk-UA" w:eastAsia="en-US" w:bidi="ar-SA"/>
      </w:rPr>
    </w:lvl>
    <w:lvl w:ilvl="6" w:tplc="12A82086">
      <w:numFmt w:val="bullet"/>
      <w:lvlText w:val="•"/>
      <w:lvlJc w:val="left"/>
      <w:pPr>
        <w:ind w:left="6291" w:hanging="425"/>
      </w:pPr>
      <w:rPr>
        <w:rFonts w:hint="default"/>
        <w:lang w:val="uk-UA" w:eastAsia="en-US" w:bidi="ar-SA"/>
      </w:rPr>
    </w:lvl>
    <w:lvl w:ilvl="7" w:tplc="06647EB2">
      <w:numFmt w:val="bullet"/>
      <w:lvlText w:val="•"/>
      <w:lvlJc w:val="left"/>
      <w:pPr>
        <w:ind w:left="7130" w:hanging="425"/>
      </w:pPr>
      <w:rPr>
        <w:rFonts w:hint="default"/>
        <w:lang w:val="uk-UA" w:eastAsia="en-US" w:bidi="ar-SA"/>
      </w:rPr>
    </w:lvl>
    <w:lvl w:ilvl="8" w:tplc="ED00B484">
      <w:numFmt w:val="bullet"/>
      <w:lvlText w:val="•"/>
      <w:lvlJc w:val="left"/>
      <w:pPr>
        <w:ind w:left="7969" w:hanging="425"/>
      </w:pPr>
      <w:rPr>
        <w:rFonts w:hint="default"/>
        <w:lang w:val="uk-UA" w:eastAsia="en-US" w:bidi="ar-SA"/>
      </w:rPr>
    </w:lvl>
  </w:abstractNum>
  <w:abstractNum w:abstractNumId="23" w15:restartNumberingAfterBreak="0">
    <w:nsid w:val="3F9E44CC"/>
    <w:multiLevelType w:val="multilevel"/>
    <w:tmpl w:val="EED28486"/>
    <w:lvl w:ilvl="0">
      <w:start w:val="1"/>
      <w:numFmt w:val="decimal"/>
      <w:lvlText w:val="%1"/>
      <w:lvlJc w:val="left"/>
      <w:pPr>
        <w:ind w:left="1319" w:hanging="490"/>
      </w:pPr>
      <w:rPr>
        <w:rFonts w:hint="default"/>
        <w:lang w:val="uk-UA" w:eastAsia="en-US" w:bidi="ar-SA"/>
      </w:rPr>
    </w:lvl>
    <w:lvl w:ilvl="1">
      <w:start w:val="1"/>
      <w:numFmt w:val="decimal"/>
      <w:lvlText w:val="%1.%2."/>
      <w:lvlJc w:val="left"/>
      <w:pPr>
        <w:ind w:left="1319" w:hanging="490"/>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1254" w:hanging="425"/>
      </w:pPr>
      <w:rPr>
        <w:rFonts w:ascii="Symbol" w:eastAsia="Symbol" w:hAnsi="Symbol" w:cs="Symbol" w:hint="default"/>
        <w:b w:val="0"/>
        <w:bCs w:val="0"/>
        <w:i w:val="0"/>
        <w:iCs w:val="0"/>
        <w:spacing w:val="0"/>
        <w:w w:val="100"/>
        <w:sz w:val="28"/>
        <w:szCs w:val="28"/>
        <w:lang w:val="uk-UA" w:eastAsia="en-US" w:bidi="ar-SA"/>
      </w:rPr>
    </w:lvl>
    <w:lvl w:ilvl="3">
      <w:numFmt w:val="bullet"/>
      <w:lvlText w:val="•"/>
      <w:lvlJc w:val="left"/>
      <w:pPr>
        <w:ind w:left="3170" w:hanging="425"/>
      </w:pPr>
      <w:rPr>
        <w:rFonts w:hint="default"/>
        <w:lang w:val="uk-UA" w:eastAsia="en-US" w:bidi="ar-SA"/>
      </w:rPr>
    </w:lvl>
    <w:lvl w:ilvl="4">
      <w:numFmt w:val="bullet"/>
      <w:lvlText w:val="•"/>
      <w:lvlJc w:val="left"/>
      <w:pPr>
        <w:ind w:left="4095" w:hanging="425"/>
      </w:pPr>
      <w:rPr>
        <w:rFonts w:hint="default"/>
        <w:lang w:val="uk-UA" w:eastAsia="en-US" w:bidi="ar-SA"/>
      </w:rPr>
    </w:lvl>
    <w:lvl w:ilvl="5">
      <w:numFmt w:val="bullet"/>
      <w:lvlText w:val="•"/>
      <w:lvlJc w:val="left"/>
      <w:pPr>
        <w:ind w:left="5020" w:hanging="425"/>
      </w:pPr>
      <w:rPr>
        <w:rFonts w:hint="default"/>
        <w:lang w:val="uk-UA" w:eastAsia="en-US" w:bidi="ar-SA"/>
      </w:rPr>
    </w:lvl>
    <w:lvl w:ilvl="6">
      <w:numFmt w:val="bullet"/>
      <w:lvlText w:val="•"/>
      <w:lvlJc w:val="left"/>
      <w:pPr>
        <w:ind w:left="5945" w:hanging="425"/>
      </w:pPr>
      <w:rPr>
        <w:rFonts w:hint="default"/>
        <w:lang w:val="uk-UA" w:eastAsia="en-US" w:bidi="ar-SA"/>
      </w:rPr>
    </w:lvl>
    <w:lvl w:ilvl="7">
      <w:numFmt w:val="bullet"/>
      <w:lvlText w:val="•"/>
      <w:lvlJc w:val="left"/>
      <w:pPr>
        <w:ind w:left="6870" w:hanging="425"/>
      </w:pPr>
      <w:rPr>
        <w:rFonts w:hint="default"/>
        <w:lang w:val="uk-UA" w:eastAsia="en-US" w:bidi="ar-SA"/>
      </w:rPr>
    </w:lvl>
    <w:lvl w:ilvl="8">
      <w:numFmt w:val="bullet"/>
      <w:lvlText w:val="•"/>
      <w:lvlJc w:val="left"/>
      <w:pPr>
        <w:ind w:left="7796" w:hanging="425"/>
      </w:pPr>
      <w:rPr>
        <w:rFonts w:hint="default"/>
        <w:lang w:val="uk-UA" w:eastAsia="en-US" w:bidi="ar-SA"/>
      </w:rPr>
    </w:lvl>
  </w:abstractNum>
  <w:abstractNum w:abstractNumId="24" w15:restartNumberingAfterBreak="0">
    <w:nsid w:val="440236F5"/>
    <w:multiLevelType w:val="hybridMultilevel"/>
    <w:tmpl w:val="24AC6498"/>
    <w:lvl w:ilvl="0" w:tplc="78AE48DC">
      <w:numFmt w:val="bullet"/>
      <w:lvlText w:val=""/>
      <w:lvlJc w:val="left"/>
      <w:pPr>
        <w:ind w:left="1254" w:hanging="425"/>
      </w:pPr>
      <w:rPr>
        <w:rFonts w:ascii="Symbol" w:eastAsia="Symbol" w:hAnsi="Symbol" w:cs="Symbol" w:hint="default"/>
        <w:b w:val="0"/>
        <w:bCs w:val="0"/>
        <w:i w:val="0"/>
        <w:iCs w:val="0"/>
        <w:spacing w:val="0"/>
        <w:w w:val="100"/>
        <w:sz w:val="28"/>
        <w:szCs w:val="28"/>
        <w:lang w:val="uk-UA" w:eastAsia="en-US" w:bidi="ar-SA"/>
      </w:rPr>
    </w:lvl>
    <w:lvl w:ilvl="1" w:tplc="8398F3E2">
      <w:numFmt w:val="bullet"/>
      <w:lvlText w:val="•"/>
      <w:lvlJc w:val="left"/>
      <w:pPr>
        <w:ind w:left="2098" w:hanging="425"/>
      </w:pPr>
      <w:rPr>
        <w:rFonts w:hint="default"/>
        <w:lang w:val="uk-UA" w:eastAsia="en-US" w:bidi="ar-SA"/>
      </w:rPr>
    </w:lvl>
    <w:lvl w:ilvl="2" w:tplc="C35421DE">
      <w:numFmt w:val="bullet"/>
      <w:lvlText w:val="•"/>
      <w:lvlJc w:val="left"/>
      <w:pPr>
        <w:ind w:left="2937" w:hanging="425"/>
      </w:pPr>
      <w:rPr>
        <w:rFonts w:hint="default"/>
        <w:lang w:val="uk-UA" w:eastAsia="en-US" w:bidi="ar-SA"/>
      </w:rPr>
    </w:lvl>
    <w:lvl w:ilvl="3" w:tplc="CAC4505E">
      <w:numFmt w:val="bullet"/>
      <w:lvlText w:val="•"/>
      <w:lvlJc w:val="left"/>
      <w:pPr>
        <w:ind w:left="3775" w:hanging="425"/>
      </w:pPr>
      <w:rPr>
        <w:rFonts w:hint="default"/>
        <w:lang w:val="uk-UA" w:eastAsia="en-US" w:bidi="ar-SA"/>
      </w:rPr>
    </w:lvl>
    <w:lvl w:ilvl="4" w:tplc="C0981DE6">
      <w:numFmt w:val="bullet"/>
      <w:lvlText w:val="•"/>
      <w:lvlJc w:val="left"/>
      <w:pPr>
        <w:ind w:left="4614" w:hanging="425"/>
      </w:pPr>
      <w:rPr>
        <w:rFonts w:hint="default"/>
        <w:lang w:val="uk-UA" w:eastAsia="en-US" w:bidi="ar-SA"/>
      </w:rPr>
    </w:lvl>
    <w:lvl w:ilvl="5" w:tplc="671874D2">
      <w:numFmt w:val="bullet"/>
      <w:lvlText w:val="•"/>
      <w:lvlJc w:val="left"/>
      <w:pPr>
        <w:ind w:left="5453" w:hanging="425"/>
      </w:pPr>
      <w:rPr>
        <w:rFonts w:hint="default"/>
        <w:lang w:val="uk-UA" w:eastAsia="en-US" w:bidi="ar-SA"/>
      </w:rPr>
    </w:lvl>
    <w:lvl w:ilvl="6" w:tplc="0B2269D2">
      <w:numFmt w:val="bullet"/>
      <w:lvlText w:val="•"/>
      <w:lvlJc w:val="left"/>
      <w:pPr>
        <w:ind w:left="6291" w:hanging="425"/>
      </w:pPr>
      <w:rPr>
        <w:rFonts w:hint="default"/>
        <w:lang w:val="uk-UA" w:eastAsia="en-US" w:bidi="ar-SA"/>
      </w:rPr>
    </w:lvl>
    <w:lvl w:ilvl="7" w:tplc="F594C51E">
      <w:numFmt w:val="bullet"/>
      <w:lvlText w:val="•"/>
      <w:lvlJc w:val="left"/>
      <w:pPr>
        <w:ind w:left="7130" w:hanging="425"/>
      </w:pPr>
      <w:rPr>
        <w:rFonts w:hint="default"/>
        <w:lang w:val="uk-UA" w:eastAsia="en-US" w:bidi="ar-SA"/>
      </w:rPr>
    </w:lvl>
    <w:lvl w:ilvl="8" w:tplc="C20E0756">
      <w:numFmt w:val="bullet"/>
      <w:lvlText w:val="•"/>
      <w:lvlJc w:val="left"/>
      <w:pPr>
        <w:ind w:left="7969" w:hanging="425"/>
      </w:pPr>
      <w:rPr>
        <w:rFonts w:hint="default"/>
        <w:lang w:val="uk-UA" w:eastAsia="en-US" w:bidi="ar-SA"/>
      </w:rPr>
    </w:lvl>
  </w:abstractNum>
  <w:abstractNum w:abstractNumId="25"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AA442C9"/>
    <w:multiLevelType w:val="hybridMultilevel"/>
    <w:tmpl w:val="D0BE8A4C"/>
    <w:lvl w:ilvl="0" w:tplc="F110800A">
      <w:start w:val="1"/>
      <w:numFmt w:val="decimal"/>
      <w:lvlText w:val="%1)"/>
      <w:lvlJc w:val="left"/>
      <w:pPr>
        <w:ind w:left="122" w:hanging="382"/>
      </w:pPr>
      <w:rPr>
        <w:rFonts w:ascii="Times New Roman" w:eastAsia="Times New Roman" w:hAnsi="Times New Roman" w:cs="Times New Roman" w:hint="default"/>
        <w:b w:val="0"/>
        <w:bCs w:val="0"/>
        <w:i w:val="0"/>
        <w:iCs w:val="0"/>
        <w:spacing w:val="0"/>
        <w:w w:val="100"/>
        <w:sz w:val="28"/>
        <w:szCs w:val="28"/>
        <w:lang w:val="uk-UA" w:eastAsia="en-US" w:bidi="ar-SA"/>
      </w:rPr>
    </w:lvl>
    <w:lvl w:ilvl="1" w:tplc="6BE2473A">
      <w:numFmt w:val="bullet"/>
      <w:lvlText w:val="•"/>
      <w:lvlJc w:val="left"/>
      <w:pPr>
        <w:ind w:left="1072" w:hanging="382"/>
      </w:pPr>
      <w:rPr>
        <w:rFonts w:hint="default"/>
        <w:lang w:val="uk-UA" w:eastAsia="en-US" w:bidi="ar-SA"/>
      </w:rPr>
    </w:lvl>
    <w:lvl w:ilvl="2" w:tplc="CCF433BC">
      <w:numFmt w:val="bullet"/>
      <w:lvlText w:val="•"/>
      <w:lvlJc w:val="left"/>
      <w:pPr>
        <w:ind w:left="2025" w:hanging="382"/>
      </w:pPr>
      <w:rPr>
        <w:rFonts w:hint="default"/>
        <w:lang w:val="uk-UA" w:eastAsia="en-US" w:bidi="ar-SA"/>
      </w:rPr>
    </w:lvl>
    <w:lvl w:ilvl="3" w:tplc="02A25F5C">
      <w:numFmt w:val="bullet"/>
      <w:lvlText w:val="•"/>
      <w:lvlJc w:val="left"/>
      <w:pPr>
        <w:ind w:left="2977" w:hanging="382"/>
      </w:pPr>
      <w:rPr>
        <w:rFonts w:hint="default"/>
        <w:lang w:val="uk-UA" w:eastAsia="en-US" w:bidi="ar-SA"/>
      </w:rPr>
    </w:lvl>
    <w:lvl w:ilvl="4" w:tplc="BB36923E">
      <w:numFmt w:val="bullet"/>
      <w:lvlText w:val="•"/>
      <w:lvlJc w:val="left"/>
      <w:pPr>
        <w:ind w:left="3930" w:hanging="382"/>
      </w:pPr>
      <w:rPr>
        <w:rFonts w:hint="default"/>
        <w:lang w:val="uk-UA" w:eastAsia="en-US" w:bidi="ar-SA"/>
      </w:rPr>
    </w:lvl>
    <w:lvl w:ilvl="5" w:tplc="BD645CE0">
      <w:numFmt w:val="bullet"/>
      <w:lvlText w:val="•"/>
      <w:lvlJc w:val="left"/>
      <w:pPr>
        <w:ind w:left="4883" w:hanging="382"/>
      </w:pPr>
      <w:rPr>
        <w:rFonts w:hint="default"/>
        <w:lang w:val="uk-UA" w:eastAsia="en-US" w:bidi="ar-SA"/>
      </w:rPr>
    </w:lvl>
    <w:lvl w:ilvl="6" w:tplc="97D69CB8">
      <w:numFmt w:val="bullet"/>
      <w:lvlText w:val="•"/>
      <w:lvlJc w:val="left"/>
      <w:pPr>
        <w:ind w:left="5835" w:hanging="382"/>
      </w:pPr>
      <w:rPr>
        <w:rFonts w:hint="default"/>
        <w:lang w:val="uk-UA" w:eastAsia="en-US" w:bidi="ar-SA"/>
      </w:rPr>
    </w:lvl>
    <w:lvl w:ilvl="7" w:tplc="F07A12B0">
      <w:numFmt w:val="bullet"/>
      <w:lvlText w:val="•"/>
      <w:lvlJc w:val="left"/>
      <w:pPr>
        <w:ind w:left="6788" w:hanging="382"/>
      </w:pPr>
      <w:rPr>
        <w:rFonts w:hint="default"/>
        <w:lang w:val="uk-UA" w:eastAsia="en-US" w:bidi="ar-SA"/>
      </w:rPr>
    </w:lvl>
    <w:lvl w:ilvl="8" w:tplc="49CC99EA">
      <w:numFmt w:val="bullet"/>
      <w:lvlText w:val="•"/>
      <w:lvlJc w:val="left"/>
      <w:pPr>
        <w:ind w:left="7741" w:hanging="382"/>
      </w:pPr>
      <w:rPr>
        <w:rFonts w:hint="default"/>
        <w:lang w:val="uk-UA" w:eastAsia="en-US" w:bidi="ar-SA"/>
      </w:rPr>
    </w:lvl>
  </w:abstractNum>
  <w:abstractNum w:abstractNumId="27" w15:restartNumberingAfterBreak="0">
    <w:nsid w:val="4B4565E4"/>
    <w:multiLevelType w:val="hybridMultilevel"/>
    <w:tmpl w:val="3C04C442"/>
    <w:lvl w:ilvl="0" w:tplc="B9A21C08">
      <w:start w:val="1"/>
      <w:numFmt w:val="decimal"/>
      <w:lvlText w:val="%1."/>
      <w:lvlJc w:val="left"/>
      <w:pPr>
        <w:ind w:left="902" w:hanging="569"/>
      </w:pPr>
      <w:rPr>
        <w:rFonts w:ascii="Times New Roman" w:eastAsia="Times New Roman" w:hAnsi="Times New Roman" w:cs="Times New Roman" w:hint="default"/>
        <w:b w:val="0"/>
        <w:bCs w:val="0"/>
        <w:i w:val="0"/>
        <w:iCs w:val="0"/>
        <w:spacing w:val="0"/>
        <w:w w:val="100"/>
        <w:sz w:val="28"/>
        <w:szCs w:val="28"/>
        <w:lang w:val="uk-UA" w:eastAsia="en-US" w:bidi="ar-SA"/>
      </w:rPr>
    </w:lvl>
    <w:lvl w:ilvl="1" w:tplc="A4469A62">
      <w:numFmt w:val="bullet"/>
      <w:lvlText w:val="•"/>
      <w:lvlJc w:val="left"/>
      <w:pPr>
        <w:ind w:left="1862" w:hanging="569"/>
      </w:pPr>
      <w:rPr>
        <w:rFonts w:hint="default"/>
        <w:lang w:val="uk-UA" w:eastAsia="en-US" w:bidi="ar-SA"/>
      </w:rPr>
    </w:lvl>
    <w:lvl w:ilvl="2" w:tplc="09E4C6CC">
      <w:numFmt w:val="bullet"/>
      <w:lvlText w:val="•"/>
      <w:lvlJc w:val="left"/>
      <w:pPr>
        <w:ind w:left="2825" w:hanging="569"/>
      </w:pPr>
      <w:rPr>
        <w:rFonts w:hint="default"/>
        <w:lang w:val="uk-UA" w:eastAsia="en-US" w:bidi="ar-SA"/>
      </w:rPr>
    </w:lvl>
    <w:lvl w:ilvl="3" w:tplc="1C34746C">
      <w:numFmt w:val="bullet"/>
      <w:lvlText w:val="•"/>
      <w:lvlJc w:val="left"/>
      <w:pPr>
        <w:ind w:left="3787" w:hanging="569"/>
      </w:pPr>
      <w:rPr>
        <w:rFonts w:hint="default"/>
        <w:lang w:val="uk-UA" w:eastAsia="en-US" w:bidi="ar-SA"/>
      </w:rPr>
    </w:lvl>
    <w:lvl w:ilvl="4" w:tplc="E0909D84">
      <w:numFmt w:val="bullet"/>
      <w:lvlText w:val="•"/>
      <w:lvlJc w:val="left"/>
      <w:pPr>
        <w:ind w:left="4750" w:hanging="569"/>
      </w:pPr>
      <w:rPr>
        <w:rFonts w:hint="default"/>
        <w:lang w:val="uk-UA" w:eastAsia="en-US" w:bidi="ar-SA"/>
      </w:rPr>
    </w:lvl>
    <w:lvl w:ilvl="5" w:tplc="5684914E">
      <w:numFmt w:val="bullet"/>
      <w:lvlText w:val="•"/>
      <w:lvlJc w:val="left"/>
      <w:pPr>
        <w:ind w:left="5713" w:hanging="569"/>
      </w:pPr>
      <w:rPr>
        <w:rFonts w:hint="default"/>
        <w:lang w:val="uk-UA" w:eastAsia="en-US" w:bidi="ar-SA"/>
      </w:rPr>
    </w:lvl>
    <w:lvl w:ilvl="6" w:tplc="E7903E50">
      <w:numFmt w:val="bullet"/>
      <w:lvlText w:val="•"/>
      <w:lvlJc w:val="left"/>
      <w:pPr>
        <w:ind w:left="6675" w:hanging="569"/>
      </w:pPr>
      <w:rPr>
        <w:rFonts w:hint="default"/>
        <w:lang w:val="uk-UA" w:eastAsia="en-US" w:bidi="ar-SA"/>
      </w:rPr>
    </w:lvl>
    <w:lvl w:ilvl="7" w:tplc="CD8AC9AA">
      <w:numFmt w:val="bullet"/>
      <w:lvlText w:val="•"/>
      <w:lvlJc w:val="left"/>
      <w:pPr>
        <w:ind w:left="7638" w:hanging="569"/>
      </w:pPr>
      <w:rPr>
        <w:rFonts w:hint="default"/>
        <w:lang w:val="uk-UA" w:eastAsia="en-US" w:bidi="ar-SA"/>
      </w:rPr>
    </w:lvl>
    <w:lvl w:ilvl="8" w:tplc="3D3EFC88">
      <w:numFmt w:val="bullet"/>
      <w:lvlText w:val="•"/>
      <w:lvlJc w:val="left"/>
      <w:pPr>
        <w:ind w:left="8601" w:hanging="569"/>
      </w:pPr>
      <w:rPr>
        <w:rFonts w:hint="default"/>
        <w:lang w:val="uk-UA" w:eastAsia="en-US" w:bidi="ar-SA"/>
      </w:rPr>
    </w:lvl>
  </w:abstractNum>
  <w:abstractNum w:abstractNumId="28" w15:restartNumberingAfterBreak="0">
    <w:nsid w:val="4DD702A8"/>
    <w:multiLevelType w:val="hybridMultilevel"/>
    <w:tmpl w:val="4142D5E6"/>
    <w:lvl w:ilvl="0" w:tplc="8294EDE8">
      <w:start w:val="1"/>
      <w:numFmt w:val="decimal"/>
      <w:lvlText w:val="%1)"/>
      <w:lvlJc w:val="left"/>
      <w:pPr>
        <w:ind w:left="122" w:hanging="305"/>
      </w:pPr>
      <w:rPr>
        <w:rFonts w:ascii="Times New Roman" w:eastAsia="Times New Roman" w:hAnsi="Times New Roman" w:cs="Times New Roman" w:hint="default"/>
        <w:b w:val="0"/>
        <w:bCs w:val="0"/>
        <w:i w:val="0"/>
        <w:iCs w:val="0"/>
        <w:spacing w:val="0"/>
        <w:w w:val="100"/>
        <w:sz w:val="28"/>
        <w:szCs w:val="28"/>
        <w:lang w:val="uk-UA" w:eastAsia="en-US" w:bidi="ar-SA"/>
      </w:rPr>
    </w:lvl>
    <w:lvl w:ilvl="1" w:tplc="992CD88A">
      <w:numFmt w:val="bullet"/>
      <w:lvlText w:val="•"/>
      <w:lvlJc w:val="left"/>
      <w:pPr>
        <w:ind w:left="1072" w:hanging="305"/>
      </w:pPr>
      <w:rPr>
        <w:rFonts w:hint="default"/>
        <w:lang w:val="uk-UA" w:eastAsia="en-US" w:bidi="ar-SA"/>
      </w:rPr>
    </w:lvl>
    <w:lvl w:ilvl="2" w:tplc="DCCAE2C8">
      <w:numFmt w:val="bullet"/>
      <w:lvlText w:val="•"/>
      <w:lvlJc w:val="left"/>
      <w:pPr>
        <w:ind w:left="2025" w:hanging="305"/>
      </w:pPr>
      <w:rPr>
        <w:rFonts w:hint="default"/>
        <w:lang w:val="uk-UA" w:eastAsia="en-US" w:bidi="ar-SA"/>
      </w:rPr>
    </w:lvl>
    <w:lvl w:ilvl="3" w:tplc="CC149E26">
      <w:numFmt w:val="bullet"/>
      <w:lvlText w:val="•"/>
      <w:lvlJc w:val="left"/>
      <w:pPr>
        <w:ind w:left="2977" w:hanging="305"/>
      </w:pPr>
      <w:rPr>
        <w:rFonts w:hint="default"/>
        <w:lang w:val="uk-UA" w:eastAsia="en-US" w:bidi="ar-SA"/>
      </w:rPr>
    </w:lvl>
    <w:lvl w:ilvl="4" w:tplc="A4A28A26">
      <w:numFmt w:val="bullet"/>
      <w:lvlText w:val="•"/>
      <w:lvlJc w:val="left"/>
      <w:pPr>
        <w:ind w:left="3930" w:hanging="305"/>
      </w:pPr>
      <w:rPr>
        <w:rFonts w:hint="default"/>
        <w:lang w:val="uk-UA" w:eastAsia="en-US" w:bidi="ar-SA"/>
      </w:rPr>
    </w:lvl>
    <w:lvl w:ilvl="5" w:tplc="68D651F8">
      <w:numFmt w:val="bullet"/>
      <w:lvlText w:val="•"/>
      <w:lvlJc w:val="left"/>
      <w:pPr>
        <w:ind w:left="4883" w:hanging="305"/>
      </w:pPr>
      <w:rPr>
        <w:rFonts w:hint="default"/>
        <w:lang w:val="uk-UA" w:eastAsia="en-US" w:bidi="ar-SA"/>
      </w:rPr>
    </w:lvl>
    <w:lvl w:ilvl="6" w:tplc="14A2F53A">
      <w:numFmt w:val="bullet"/>
      <w:lvlText w:val="•"/>
      <w:lvlJc w:val="left"/>
      <w:pPr>
        <w:ind w:left="5835" w:hanging="305"/>
      </w:pPr>
      <w:rPr>
        <w:rFonts w:hint="default"/>
        <w:lang w:val="uk-UA" w:eastAsia="en-US" w:bidi="ar-SA"/>
      </w:rPr>
    </w:lvl>
    <w:lvl w:ilvl="7" w:tplc="398C0476">
      <w:numFmt w:val="bullet"/>
      <w:lvlText w:val="•"/>
      <w:lvlJc w:val="left"/>
      <w:pPr>
        <w:ind w:left="6788" w:hanging="305"/>
      </w:pPr>
      <w:rPr>
        <w:rFonts w:hint="default"/>
        <w:lang w:val="uk-UA" w:eastAsia="en-US" w:bidi="ar-SA"/>
      </w:rPr>
    </w:lvl>
    <w:lvl w:ilvl="8" w:tplc="98FC75B2">
      <w:numFmt w:val="bullet"/>
      <w:lvlText w:val="•"/>
      <w:lvlJc w:val="left"/>
      <w:pPr>
        <w:ind w:left="7741" w:hanging="305"/>
      </w:pPr>
      <w:rPr>
        <w:rFonts w:hint="default"/>
        <w:lang w:val="uk-UA" w:eastAsia="en-US" w:bidi="ar-SA"/>
      </w:rPr>
    </w:lvl>
  </w:abstractNum>
  <w:abstractNum w:abstractNumId="29"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5C1F66B2"/>
    <w:multiLevelType w:val="hybridMultilevel"/>
    <w:tmpl w:val="27A2CBD6"/>
    <w:lvl w:ilvl="0" w:tplc="74B48E90">
      <w:numFmt w:val="bullet"/>
      <w:lvlText w:val=""/>
      <w:lvlJc w:val="left"/>
      <w:pPr>
        <w:ind w:left="2034" w:hanging="425"/>
      </w:pPr>
      <w:rPr>
        <w:rFonts w:ascii="Symbol" w:eastAsia="Symbol" w:hAnsi="Symbol" w:cs="Symbol" w:hint="default"/>
        <w:b w:val="0"/>
        <w:bCs w:val="0"/>
        <w:i w:val="0"/>
        <w:iCs w:val="0"/>
        <w:spacing w:val="0"/>
        <w:w w:val="100"/>
        <w:sz w:val="28"/>
        <w:szCs w:val="28"/>
        <w:lang w:val="uk-UA" w:eastAsia="en-US" w:bidi="ar-SA"/>
      </w:rPr>
    </w:lvl>
    <w:lvl w:ilvl="1" w:tplc="8D824822">
      <w:numFmt w:val="bullet"/>
      <w:lvlText w:val="•"/>
      <w:lvlJc w:val="left"/>
      <w:pPr>
        <w:ind w:left="2888" w:hanging="425"/>
      </w:pPr>
      <w:rPr>
        <w:rFonts w:hint="default"/>
        <w:lang w:val="uk-UA" w:eastAsia="en-US" w:bidi="ar-SA"/>
      </w:rPr>
    </w:lvl>
    <w:lvl w:ilvl="2" w:tplc="C79665FE">
      <w:numFmt w:val="bullet"/>
      <w:lvlText w:val="•"/>
      <w:lvlJc w:val="left"/>
      <w:pPr>
        <w:ind w:left="3737" w:hanging="425"/>
      </w:pPr>
      <w:rPr>
        <w:rFonts w:hint="default"/>
        <w:lang w:val="uk-UA" w:eastAsia="en-US" w:bidi="ar-SA"/>
      </w:rPr>
    </w:lvl>
    <w:lvl w:ilvl="3" w:tplc="1E5887FA">
      <w:numFmt w:val="bullet"/>
      <w:lvlText w:val="•"/>
      <w:lvlJc w:val="left"/>
      <w:pPr>
        <w:ind w:left="4585" w:hanging="425"/>
      </w:pPr>
      <w:rPr>
        <w:rFonts w:hint="default"/>
        <w:lang w:val="uk-UA" w:eastAsia="en-US" w:bidi="ar-SA"/>
      </w:rPr>
    </w:lvl>
    <w:lvl w:ilvl="4" w:tplc="2B0A6550">
      <w:numFmt w:val="bullet"/>
      <w:lvlText w:val="•"/>
      <w:lvlJc w:val="left"/>
      <w:pPr>
        <w:ind w:left="5434" w:hanging="425"/>
      </w:pPr>
      <w:rPr>
        <w:rFonts w:hint="default"/>
        <w:lang w:val="uk-UA" w:eastAsia="en-US" w:bidi="ar-SA"/>
      </w:rPr>
    </w:lvl>
    <w:lvl w:ilvl="5" w:tplc="2CF62594">
      <w:numFmt w:val="bullet"/>
      <w:lvlText w:val="•"/>
      <w:lvlJc w:val="left"/>
      <w:pPr>
        <w:ind w:left="6283" w:hanging="425"/>
      </w:pPr>
      <w:rPr>
        <w:rFonts w:hint="default"/>
        <w:lang w:val="uk-UA" w:eastAsia="en-US" w:bidi="ar-SA"/>
      </w:rPr>
    </w:lvl>
    <w:lvl w:ilvl="6" w:tplc="EB326CEE">
      <w:numFmt w:val="bullet"/>
      <w:lvlText w:val="•"/>
      <w:lvlJc w:val="left"/>
      <w:pPr>
        <w:ind w:left="7131" w:hanging="425"/>
      </w:pPr>
      <w:rPr>
        <w:rFonts w:hint="default"/>
        <w:lang w:val="uk-UA" w:eastAsia="en-US" w:bidi="ar-SA"/>
      </w:rPr>
    </w:lvl>
    <w:lvl w:ilvl="7" w:tplc="3F2CFACE">
      <w:numFmt w:val="bullet"/>
      <w:lvlText w:val="•"/>
      <w:lvlJc w:val="left"/>
      <w:pPr>
        <w:ind w:left="7980" w:hanging="425"/>
      </w:pPr>
      <w:rPr>
        <w:rFonts w:hint="default"/>
        <w:lang w:val="uk-UA" w:eastAsia="en-US" w:bidi="ar-SA"/>
      </w:rPr>
    </w:lvl>
    <w:lvl w:ilvl="8" w:tplc="4A4CC942">
      <w:numFmt w:val="bullet"/>
      <w:lvlText w:val="•"/>
      <w:lvlJc w:val="left"/>
      <w:pPr>
        <w:ind w:left="8829" w:hanging="425"/>
      </w:pPr>
      <w:rPr>
        <w:rFonts w:hint="default"/>
        <w:lang w:val="uk-UA" w:eastAsia="en-US" w:bidi="ar-SA"/>
      </w:rPr>
    </w:lvl>
  </w:abstractNum>
  <w:abstractNum w:abstractNumId="31" w15:restartNumberingAfterBreak="0">
    <w:nsid w:val="67207FDD"/>
    <w:multiLevelType w:val="multilevel"/>
    <w:tmpl w:val="51A6A9FC"/>
    <w:lvl w:ilvl="0">
      <w:start w:val="3"/>
      <w:numFmt w:val="decimal"/>
      <w:lvlText w:val="%1"/>
      <w:lvlJc w:val="left"/>
      <w:pPr>
        <w:ind w:left="1319" w:hanging="490"/>
      </w:pPr>
      <w:rPr>
        <w:rFonts w:hint="default"/>
        <w:lang w:val="uk-UA" w:eastAsia="en-US" w:bidi="ar-SA"/>
      </w:rPr>
    </w:lvl>
    <w:lvl w:ilvl="1">
      <w:start w:val="1"/>
      <w:numFmt w:val="decimal"/>
      <w:lvlText w:val="%1.%2."/>
      <w:lvlJc w:val="left"/>
      <w:pPr>
        <w:ind w:left="1341"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985" w:hanging="490"/>
      </w:pPr>
      <w:rPr>
        <w:rFonts w:hint="default"/>
        <w:lang w:val="uk-UA" w:eastAsia="en-US" w:bidi="ar-SA"/>
      </w:rPr>
    </w:lvl>
    <w:lvl w:ilvl="3">
      <w:numFmt w:val="bullet"/>
      <w:lvlText w:val="•"/>
      <w:lvlJc w:val="left"/>
      <w:pPr>
        <w:ind w:left="3817" w:hanging="490"/>
      </w:pPr>
      <w:rPr>
        <w:rFonts w:hint="default"/>
        <w:lang w:val="uk-UA" w:eastAsia="en-US" w:bidi="ar-SA"/>
      </w:rPr>
    </w:lvl>
    <w:lvl w:ilvl="4">
      <w:numFmt w:val="bullet"/>
      <w:lvlText w:val="•"/>
      <w:lvlJc w:val="left"/>
      <w:pPr>
        <w:ind w:left="4650" w:hanging="490"/>
      </w:pPr>
      <w:rPr>
        <w:rFonts w:hint="default"/>
        <w:lang w:val="uk-UA" w:eastAsia="en-US" w:bidi="ar-SA"/>
      </w:rPr>
    </w:lvl>
    <w:lvl w:ilvl="5">
      <w:numFmt w:val="bullet"/>
      <w:lvlText w:val="•"/>
      <w:lvlJc w:val="left"/>
      <w:pPr>
        <w:ind w:left="5483" w:hanging="490"/>
      </w:pPr>
      <w:rPr>
        <w:rFonts w:hint="default"/>
        <w:lang w:val="uk-UA" w:eastAsia="en-US" w:bidi="ar-SA"/>
      </w:rPr>
    </w:lvl>
    <w:lvl w:ilvl="6">
      <w:numFmt w:val="bullet"/>
      <w:lvlText w:val="•"/>
      <w:lvlJc w:val="left"/>
      <w:pPr>
        <w:ind w:left="6315" w:hanging="490"/>
      </w:pPr>
      <w:rPr>
        <w:rFonts w:hint="default"/>
        <w:lang w:val="uk-UA" w:eastAsia="en-US" w:bidi="ar-SA"/>
      </w:rPr>
    </w:lvl>
    <w:lvl w:ilvl="7">
      <w:numFmt w:val="bullet"/>
      <w:lvlText w:val="•"/>
      <w:lvlJc w:val="left"/>
      <w:pPr>
        <w:ind w:left="7148" w:hanging="490"/>
      </w:pPr>
      <w:rPr>
        <w:rFonts w:hint="default"/>
        <w:lang w:val="uk-UA" w:eastAsia="en-US" w:bidi="ar-SA"/>
      </w:rPr>
    </w:lvl>
    <w:lvl w:ilvl="8">
      <w:numFmt w:val="bullet"/>
      <w:lvlText w:val="•"/>
      <w:lvlJc w:val="left"/>
      <w:pPr>
        <w:ind w:left="7981" w:hanging="490"/>
      </w:pPr>
      <w:rPr>
        <w:rFonts w:hint="default"/>
        <w:lang w:val="uk-UA" w:eastAsia="en-US" w:bidi="ar-SA"/>
      </w:rPr>
    </w:lvl>
  </w:abstractNum>
  <w:abstractNum w:abstractNumId="32" w15:restartNumberingAfterBreak="0">
    <w:nsid w:val="6EFC7790"/>
    <w:multiLevelType w:val="multilevel"/>
    <w:tmpl w:val="D960C4AE"/>
    <w:lvl w:ilvl="0">
      <w:start w:val="2"/>
      <w:numFmt w:val="decimal"/>
      <w:lvlText w:val="%1"/>
      <w:lvlJc w:val="left"/>
      <w:pPr>
        <w:ind w:left="830" w:hanging="715"/>
      </w:pPr>
      <w:rPr>
        <w:rFonts w:hint="default"/>
        <w:lang w:val="uk-UA" w:eastAsia="en-US" w:bidi="ar-SA"/>
      </w:rPr>
    </w:lvl>
    <w:lvl w:ilvl="1">
      <w:start w:val="1"/>
      <w:numFmt w:val="decimal"/>
      <w:pStyle w:val="4"/>
      <w:lvlText w:val="%1.%2."/>
      <w:lvlJc w:val="left"/>
      <w:pPr>
        <w:ind w:left="830" w:hanging="715"/>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601" w:hanging="715"/>
      </w:pPr>
      <w:rPr>
        <w:rFonts w:hint="default"/>
        <w:lang w:val="uk-UA" w:eastAsia="en-US" w:bidi="ar-SA"/>
      </w:rPr>
    </w:lvl>
    <w:lvl w:ilvl="3">
      <w:numFmt w:val="bullet"/>
      <w:lvlText w:val="•"/>
      <w:lvlJc w:val="left"/>
      <w:pPr>
        <w:ind w:left="3481" w:hanging="715"/>
      </w:pPr>
      <w:rPr>
        <w:rFonts w:hint="default"/>
        <w:lang w:val="uk-UA" w:eastAsia="en-US" w:bidi="ar-SA"/>
      </w:rPr>
    </w:lvl>
    <w:lvl w:ilvl="4">
      <w:numFmt w:val="bullet"/>
      <w:lvlText w:val="•"/>
      <w:lvlJc w:val="left"/>
      <w:pPr>
        <w:ind w:left="4362" w:hanging="715"/>
      </w:pPr>
      <w:rPr>
        <w:rFonts w:hint="default"/>
        <w:lang w:val="uk-UA" w:eastAsia="en-US" w:bidi="ar-SA"/>
      </w:rPr>
    </w:lvl>
    <w:lvl w:ilvl="5">
      <w:numFmt w:val="bullet"/>
      <w:lvlText w:val="•"/>
      <w:lvlJc w:val="left"/>
      <w:pPr>
        <w:ind w:left="5243" w:hanging="715"/>
      </w:pPr>
      <w:rPr>
        <w:rFonts w:hint="default"/>
        <w:lang w:val="uk-UA" w:eastAsia="en-US" w:bidi="ar-SA"/>
      </w:rPr>
    </w:lvl>
    <w:lvl w:ilvl="6">
      <w:numFmt w:val="bullet"/>
      <w:lvlText w:val="•"/>
      <w:lvlJc w:val="left"/>
      <w:pPr>
        <w:ind w:left="6123" w:hanging="715"/>
      </w:pPr>
      <w:rPr>
        <w:rFonts w:hint="default"/>
        <w:lang w:val="uk-UA" w:eastAsia="en-US" w:bidi="ar-SA"/>
      </w:rPr>
    </w:lvl>
    <w:lvl w:ilvl="7">
      <w:numFmt w:val="bullet"/>
      <w:lvlText w:val="•"/>
      <w:lvlJc w:val="left"/>
      <w:pPr>
        <w:ind w:left="7004" w:hanging="715"/>
      </w:pPr>
      <w:rPr>
        <w:rFonts w:hint="default"/>
        <w:lang w:val="uk-UA" w:eastAsia="en-US" w:bidi="ar-SA"/>
      </w:rPr>
    </w:lvl>
    <w:lvl w:ilvl="8">
      <w:numFmt w:val="bullet"/>
      <w:lvlText w:val="•"/>
      <w:lvlJc w:val="left"/>
      <w:pPr>
        <w:ind w:left="7885" w:hanging="715"/>
      </w:pPr>
      <w:rPr>
        <w:rFonts w:hint="default"/>
        <w:lang w:val="uk-UA" w:eastAsia="en-US" w:bidi="ar-SA"/>
      </w:rPr>
    </w:lvl>
  </w:abstractNum>
  <w:abstractNum w:abstractNumId="33" w15:restartNumberingAfterBreak="0">
    <w:nsid w:val="6F556803"/>
    <w:multiLevelType w:val="hybridMultilevel"/>
    <w:tmpl w:val="197061F2"/>
    <w:lvl w:ilvl="0" w:tplc="0396E6E8">
      <w:numFmt w:val="bullet"/>
      <w:lvlText w:val=""/>
      <w:lvlJc w:val="left"/>
      <w:pPr>
        <w:ind w:left="1254" w:hanging="425"/>
      </w:pPr>
      <w:rPr>
        <w:rFonts w:ascii="Symbol" w:eastAsia="Symbol" w:hAnsi="Symbol" w:cs="Symbol" w:hint="default"/>
        <w:b w:val="0"/>
        <w:bCs w:val="0"/>
        <w:i w:val="0"/>
        <w:iCs w:val="0"/>
        <w:spacing w:val="0"/>
        <w:w w:val="100"/>
        <w:sz w:val="28"/>
        <w:szCs w:val="28"/>
        <w:lang w:val="uk-UA" w:eastAsia="en-US" w:bidi="ar-SA"/>
      </w:rPr>
    </w:lvl>
    <w:lvl w:ilvl="1" w:tplc="CF9897A0">
      <w:numFmt w:val="bullet"/>
      <w:lvlText w:val="•"/>
      <w:lvlJc w:val="left"/>
      <w:pPr>
        <w:ind w:left="2098" w:hanging="425"/>
      </w:pPr>
      <w:rPr>
        <w:rFonts w:hint="default"/>
        <w:lang w:val="uk-UA" w:eastAsia="en-US" w:bidi="ar-SA"/>
      </w:rPr>
    </w:lvl>
    <w:lvl w:ilvl="2" w:tplc="65DC3DFE">
      <w:numFmt w:val="bullet"/>
      <w:lvlText w:val="•"/>
      <w:lvlJc w:val="left"/>
      <w:pPr>
        <w:ind w:left="2937" w:hanging="425"/>
      </w:pPr>
      <w:rPr>
        <w:rFonts w:hint="default"/>
        <w:lang w:val="uk-UA" w:eastAsia="en-US" w:bidi="ar-SA"/>
      </w:rPr>
    </w:lvl>
    <w:lvl w:ilvl="3" w:tplc="88ACB890">
      <w:numFmt w:val="bullet"/>
      <w:lvlText w:val="•"/>
      <w:lvlJc w:val="left"/>
      <w:pPr>
        <w:ind w:left="3775" w:hanging="425"/>
      </w:pPr>
      <w:rPr>
        <w:rFonts w:hint="default"/>
        <w:lang w:val="uk-UA" w:eastAsia="en-US" w:bidi="ar-SA"/>
      </w:rPr>
    </w:lvl>
    <w:lvl w:ilvl="4" w:tplc="E1C4C29C">
      <w:numFmt w:val="bullet"/>
      <w:lvlText w:val="•"/>
      <w:lvlJc w:val="left"/>
      <w:pPr>
        <w:ind w:left="4614" w:hanging="425"/>
      </w:pPr>
      <w:rPr>
        <w:rFonts w:hint="default"/>
        <w:lang w:val="uk-UA" w:eastAsia="en-US" w:bidi="ar-SA"/>
      </w:rPr>
    </w:lvl>
    <w:lvl w:ilvl="5" w:tplc="8CB2299C">
      <w:numFmt w:val="bullet"/>
      <w:lvlText w:val="•"/>
      <w:lvlJc w:val="left"/>
      <w:pPr>
        <w:ind w:left="5453" w:hanging="425"/>
      </w:pPr>
      <w:rPr>
        <w:rFonts w:hint="default"/>
        <w:lang w:val="uk-UA" w:eastAsia="en-US" w:bidi="ar-SA"/>
      </w:rPr>
    </w:lvl>
    <w:lvl w:ilvl="6" w:tplc="B3207E26">
      <w:numFmt w:val="bullet"/>
      <w:lvlText w:val="•"/>
      <w:lvlJc w:val="left"/>
      <w:pPr>
        <w:ind w:left="6291" w:hanging="425"/>
      </w:pPr>
      <w:rPr>
        <w:rFonts w:hint="default"/>
        <w:lang w:val="uk-UA" w:eastAsia="en-US" w:bidi="ar-SA"/>
      </w:rPr>
    </w:lvl>
    <w:lvl w:ilvl="7" w:tplc="1138DE02">
      <w:numFmt w:val="bullet"/>
      <w:lvlText w:val="•"/>
      <w:lvlJc w:val="left"/>
      <w:pPr>
        <w:ind w:left="7130" w:hanging="425"/>
      </w:pPr>
      <w:rPr>
        <w:rFonts w:hint="default"/>
        <w:lang w:val="uk-UA" w:eastAsia="en-US" w:bidi="ar-SA"/>
      </w:rPr>
    </w:lvl>
    <w:lvl w:ilvl="8" w:tplc="75C2F648">
      <w:numFmt w:val="bullet"/>
      <w:lvlText w:val="•"/>
      <w:lvlJc w:val="left"/>
      <w:pPr>
        <w:ind w:left="7969" w:hanging="425"/>
      </w:pPr>
      <w:rPr>
        <w:rFonts w:hint="default"/>
        <w:lang w:val="uk-UA" w:eastAsia="en-US" w:bidi="ar-SA"/>
      </w:rPr>
    </w:lvl>
  </w:abstractNum>
  <w:abstractNum w:abstractNumId="34"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35" w15:restartNumberingAfterBreak="0">
    <w:nsid w:val="72CC5A66"/>
    <w:multiLevelType w:val="hybridMultilevel"/>
    <w:tmpl w:val="9902467E"/>
    <w:lvl w:ilvl="0" w:tplc="C742A9E2">
      <w:numFmt w:val="bullet"/>
      <w:lvlText w:val=""/>
      <w:lvlJc w:val="left"/>
      <w:pPr>
        <w:ind w:left="1254" w:hanging="425"/>
      </w:pPr>
      <w:rPr>
        <w:rFonts w:ascii="Symbol" w:eastAsia="Symbol" w:hAnsi="Symbol" w:cs="Symbol" w:hint="default"/>
        <w:b w:val="0"/>
        <w:bCs w:val="0"/>
        <w:i w:val="0"/>
        <w:iCs w:val="0"/>
        <w:spacing w:val="0"/>
        <w:w w:val="100"/>
        <w:sz w:val="28"/>
        <w:szCs w:val="28"/>
        <w:lang w:val="uk-UA" w:eastAsia="en-US" w:bidi="ar-SA"/>
      </w:rPr>
    </w:lvl>
    <w:lvl w:ilvl="1" w:tplc="E93895EA">
      <w:numFmt w:val="bullet"/>
      <w:lvlText w:val="•"/>
      <w:lvlJc w:val="left"/>
      <w:pPr>
        <w:ind w:left="2098" w:hanging="425"/>
      </w:pPr>
      <w:rPr>
        <w:rFonts w:hint="default"/>
        <w:lang w:val="uk-UA" w:eastAsia="en-US" w:bidi="ar-SA"/>
      </w:rPr>
    </w:lvl>
    <w:lvl w:ilvl="2" w:tplc="CF6C12F0">
      <w:numFmt w:val="bullet"/>
      <w:lvlText w:val="•"/>
      <w:lvlJc w:val="left"/>
      <w:pPr>
        <w:ind w:left="2937" w:hanging="425"/>
      </w:pPr>
      <w:rPr>
        <w:rFonts w:hint="default"/>
        <w:lang w:val="uk-UA" w:eastAsia="en-US" w:bidi="ar-SA"/>
      </w:rPr>
    </w:lvl>
    <w:lvl w:ilvl="3" w:tplc="F41A2538">
      <w:numFmt w:val="bullet"/>
      <w:lvlText w:val="•"/>
      <w:lvlJc w:val="left"/>
      <w:pPr>
        <w:ind w:left="3775" w:hanging="425"/>
      </w:pPr>
      <w:rPr>
        <w:rFonts w:hint="default"/>
        <w:lang w:val="uk-UA" w:eastAsia="en-US" w:bidi="ar-SA"/>
      </w:rPr>
    </w:lvl>
    <w:lvl w:ilvl="4" w:tplc="2C4A7A88">
      <w:numFmt w:val="bullet"/>
      <w:lvlText w:val="•"/>
      <w:lvlJc w:val="left"/>
      <w:pPr>
        <w:ind w:left="4614" w:hanging="425"/>
      </w:pPr>
      <w:rPr>
        <w:rFonts w:hint="default"/>
        <w:lang w:val="uk-UA" w:eastAsia="en-US" w:bidi="ar-SA"/>
      </w:rPr>
    </w:lvl>
    <w:lvl w:ilvl="5" w:tplc="55FAB700">
      <w:numFmt w:val="bullet"/>
      <w:lvlText w:val="•"/>
      <w:lvlJc w:val="left"/>
      <w:pPr>
        <w:ind w:left="5453" w:hanging="425"/>
      </w:pPr>
      <w:rPr>
        <w:rFonts w:hint="default"/>
        <w:lang w:val="uk-UA" w:eastAsia="en-US" w:bidi="ar-SA"/>
      </w:rPr>
    </w:lvl>
    <w:lvl w:ilvl="6" w:tplc="E850EB5A">
      <w:numFmt w:val="bullet"/>
      <w:lvlText w:val="•"/>
      <w:lvlJc w:val="left"/>
      <w:pPr>
        <w:ind w:left="6291" w:hanging="425"/>
      </w:pPr>
      <w:rPr>
        <w:rFonts w:hint="default"/>
        <w:lang w:val="uk-UA" w:eastAsia="en-US" w:bidi="ar-SA"/>
      </w:rPr>
    </w:lvl>
    <w:lvl w:ilvl="7" w:tplc="5CFEEC38">
      <w:numFmt w:val="bullet"/>
      <w:lvlText w:val="•"/>
      <w:lvlJc w:val="left"/>
      <w:pPr>
        <w:ind w:left="7130" w:hanging="425"/>
      </w:pPr>
      <w:rPr>
        <w:rFonts w:hint="default"/>
        <w:lang w:val="uk-UA" w:eastAsia="en-US" w:bidi="ar-SA"/>
      </w:rPr>
    </w:lvl>
    <w:lvl w:ilvl="8" w:tplc="D1B80810">
      <w:numFmt w:val="bullet"/>
      <w:lvlText w:val="•"/>
      <w:lvlJc w:val="left"/>
      <w:pPr>
        <w:ind w:left="7969" w:hanging="425"/>
      </w:pPr>
      <w:rPr>
        <w:rFonts w:hint="default"/>
        <w:lang w:val="uk-UA" w:eastAsia="en-US" w:bidi="ar-SA"/>
      </w:rPr>
    </w:lvl>
  </w:abstractNum>
  <w:abstractNum w:abstractNumId="36" w15:restartNumberingAfterBreak="0">
    <w:nsid w:val="73362D8E"/>
    <w:multiLevelType w:val="multilevel"/>
    <w:tmpl w:val="ADB47B04"/>
    <w:lvl w:ilvl="0">
      <w:start w:val="1"/>
      <w:numFmt w:val="decimal"/>
      <w:lvlText w:val="%1"/>
      <w:lvlJc w:val="left"/>
      <w:pPr>
        <w:ind w:left="1319" w:hanging="490"/>
      </w:pPr>
      <w:rPr>
        <w:rFonts w:hint="default"/>
        <w:lang w:val="uk-UA" w:eastAsia="en-US" w:bidi="ar-SA"/>
      </w:rPr>
    </w:lvl>
    <w:lvl w:ilvl="1">
      <w:start w:val="1"/>
      <w:numFmt w:val="decimal"/>
      <w:lvlText w:val="%1.%2."/>
      <w:lvlJc w:val="left"/>
      <w:pPr>
        <w:ind w:left="1319" w:hanging="490"/>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985" w:hanging="490"/>
      </w:pPr>
      <w:rPr>
        <w:rFonts w:hint="default"/>
        <w:lang w:val="uk-UA" w:eastAsia="en-US" w:bidi="ar-SA"/>
      </w:rPr>
    </w:lvl>
    <w:lvl w:ilvl="3">
      <w:numFmt w:val="bullet"/>
      <w:lvlText w:val="•"/>
      <w:lvlJc w:val="left"/>
      <w:pPr>
        <w:ind w:left="3817" w:hanging="490"/>
      </w:pPr>
      <w:rPr>
        <w:rFonts w:hint="default"/>
        <w:lang w:val="uk-UA" w:eastAsia="en-US" w:bidi="ar-SA"/>
      </w:rPr>
    </w:lvl>
    <w:lvl w:ilvl="4">
      <w:numFmt w:val="bullet"/>
      <w:lvlText w:val="•"/>
      <w:lvlJc w:val="left"/>
      <w:pPr>
        <w:ind w:left="4650" w:hanging="490"/>
      </w:pPr>
      <w:rPr>
        <w:rFonts w:hint="default"/>
        <w:lang w:val="uk-UA" w:eastAsia="en-US" w:bidi="ar-SA"/>
      </w:rPr>
    </w:lvl>
    <w:lvl w:ilvl="5">
      <w:numFmt w:val="bullet"/>
      <w:lvlText w:val="•"/>
      <w:lvlJc w:val="left"/>
      <w:pPr>
        <w:ind w:left="5483" w:hanging="490"/>
      </w:pPr>
      <w:rPr>
        <w:rFonts w:hint="default"/>
        <w:lang w:val="uk-UA" w:eastAsia="en-US" w:bidi="ar-SA"/>
      </w:rPr>
    </w:lvl>
    <w:lvl w:ilvl="6">
      <w:numFmt w:val="bullet"/>
      <w:lvlText w:val="•"/>
      <w:lvlJc w:val="left"/>
      <w:pPr>
        <w:ind w:left="6315" w:hanging="490"/>
      </w:pPr>
      <w:rPr>
        <w:rFonts w:hint="default"/>
        <w:lang w:val="uk-UA" w:eastAsia="en-US" w:bidi="ar-SA"/>
      </w:rPr>
    </w:lvl>
    <w:lvl w:ilvl="7">
      <w:numFmt w:val="bullet"/>
      <w:lvlText w:val="•"/>
      <w:lvlJc w:val="left"/>
      <w:pPr>
        <w:ind w:left="7148" w:hanging="490"/>
      </w:pPr>
      <w:rPr>
        <w:rFonts w:hint="default"/>
        <w:lang w:val="uk-UA" w:eastAsia="en-US" w:bidi="ar-SA"/>
      </w:rPr>
    </w:lvl>
    <w:lvl w:ilvl="8">
      <w:numFmt w:val="bullet"/>
      <w:lvlText w:val="•"/>
      <w:lvlJc w:val="left"/>
      <w:pPr>
        <w:ind w:left="7981" w:hanging="490"/>
      </w:pPr>
      <w:rPr>
        <w:rFonts w:hint="default"/>
        <w:lang w:val="uk-UA" w:eastAsia="en-US" w:bidi="ar-SA"/>
      </w:rPr>
    </w:lvl>
  </w:abstractNum>
  <w:abstractNum w:abstractNumId="37"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abstractNum w:abstractNumId="38" w15:restartNumberingAfterBreak="0">
    <w:nsid w:val="7EA0026B"/>
    <w:multiLevelType w:val="hybridMultilevel"/>
    <w:tmpl w:val="EDB8731A"/>
    <w:lvl w:ilvl="0" w:tplc="233E8E48">
      <w:numFmt w:val="bullet"/>
      <w:lvlText w:val=""/>
      <w:lvlJc w:val="left"/>
      <w:pPr>
        <w:ind w:left="1970" w:hanging="360"/>
      </w:pPr>
      <w:rPr>
        <w:rFonts w:ascii="Symbol" w:eastAsia="Symbol" w:hAnsi="Symbol" w:cs="Symbol" w:hint="default"/>
        <w:b w:val="0"/>
        <w:bCs w:val="0"/>
        <w:i w:val="0"/>
        <w:iCs w:val="0"/>
        <w:spacing w:val="0"/>
        <w:w w:val="100"/>
        <w:sz w:val="28"/>
        <w:szCs w:val="28"/>
        <w:lang w:val="uk-UA" w:eastAsia="en-US" w:bidi="ar-SA"/>
      </w:rPr>
    </w:lvl>
    <w:lvl w:ilvl="1" w:tplc="F2044DE4">
      <w:numFmt w:val="bullet"/>
      <w:lvlText w:val="•"/>
      <w:lvlJc w:val="left"/>
      <w:pPr>
        <w:ind w:left="2834" w:hanging="360"/>
      </w:pPr>
      <w:rPr>
        <w:rFonts w:hint="default"/>
        <w:lang w:val="uk-UA" w:eastAsia="en-US" w:bidi="ar-SA"/>
      </w:rPr>
    </w:lvl>
    <w:lvl w:ilvl="2" w:tplc="9078BE22">
      <w:numFmt w:val="bullet"/>
      <w:lvlText w:val="•"/>
      <w:lvlJc w:val="left"/>
      <w:pPr>
        <w:ind w:left="3689" w:hanging="360"/>
      </w:pPr>
      <w:rPr>
        <w:rFonts w:hint="default"/>
        <w:lang w:val="uk-UA" w:eastAsia="en-US" w:bidi="ar-SA"/>
      </w:rPr>
    </w:lvl>
    <w:lvl w:ilvl="3" w:tplc="A74C9722">
      <w:numFmt w:val="bullet"/>
      <w:lvlText w:val="•"/>
      <w:lvlJc w:val="left"/>
      <w:pPr>
        <w:ind w:left="4543" w:hanging="360"/>
      </w:pPr>
      <w:rPr>
        <w:rFonts w:hint="default"/>
        <w:lang w:val="uk-UA" w:eastAsia="en-US" w:bidi="ar-SA"/>
      </w:rPr>
    </w:lvl>
    <w:lvl w:ilvl="4" w:tplc="7A56B1BE">
      <w:numFmt w:val="bullet"/>
      <w:lvlText w:val="•"/>
      <w:lvlJc w:val="left"/>
      <w:pPr>
        <w:ind w:left="5398" w:hanging="360"/>
      </w:pPr>
      <w:rPr>
        <w:rFonts w:hint="default"/>
        <w:lang w:val="uk-UA" w:eastAsia="en-US" w:bidi="ar-SA"/>
      </w:rPr>
    </w:lvl>
    <w:lvl w:ilvl="5" w:tplc="5FD4A866">
      <w:numFmt w:val="bullet"/>
      <w:lvlText w:val="•"/>
      <w:lvlJc w:val="left"/>
      <w:pPr>
        <w:ind w:left="6253" w:hanging="360"/>
      </w:pPr>
      <w:rPr>
        <w:rFonts w:hint="default"/>
        <w:lang w:val="uk-UA" w:eastAsia="en-US" w:bidi="ar-SA"/>
      </w:rPr>
    </w:lvl>
    <w:lvl w:ilvl="6" w:tplc="C16A8946">
      <w:numFmt w:val="bullet"/>
      <w:lvlText w:val="•"/>
      <w:lvlJc w:val="left"/>
      <w:pPr>
        <w:ind w:left="7107" w:hanging="360"/>
      </w:pPr>
      <w:rPr>
        <w:rFonts w:hint="default"/>
        <w:lang w:val="uk-UA" w:eastAsia="en-US" w:bidi="ar-SA"/>
      </w:rPr>
    </w:lvl>
    <w:lvl w:ilvl="7" w:tplc="C3FE5F14">
      <w:numFmt w:val="bullet"/>
      <w:lvlText w:val="•"/>
      <w:lvlJc w:val="left"/>
      <w:pPr>
        <w:ind w:left="7962" w:hanging="360"/>
      </w:pPr>
      <w:rPr>
        <w:rFonts w:hint="default"/>
        <w:lang w:val="uk-UA" w:eastAsia="en-US" w:bidi="ar-SA"/>
      </w:rPr>
    </w:lvl>
    <w:lvl w:ilvl="8" w:tplc="DE6A328C">
      <w:numFmt w:val="bullet"/>
      <w:lvlText w:val="•"/>
      <w:lvlJc w:val="left"/>
      <w:pPr>
        <w:ind w:left="8817" w:hanging="360"/>
      </w:pPr>
      <w:rPr>
        <w:rFonts w:hint="default"/>
        <w:lang w:val="uk-UA" w:eastAsia="en-US" w:bidi="ar-SA"/>
      </w:rPr>
    </w:lvl>
  </w:abstractNum>
  <w:num w:numId="1" w16cid:durableId="703676166">
    <w:abstractNumId w:val="3"/>
  </w:num>
  <w:num w:numId="2" w16cid:durableId="18489099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34"/>
  </w:num>
  <w:num w:numId="6" w16cid:durableId="1586453798">
    <w:abstractNumId w:val="25"/>
  </w:num>
  <w:num w:numId="7" w16cid:durableId="940264117">
    <w:abstractNumId w:val="13"/>
  </w:num>
  <w:num w:numId="8" w16cid:durableId="1091973638">
    <w:abstractNumId w:val="2"/>
  </w:num>
  <w:num w:numId="9" w16cid:durableId="1294483893">
    <w:abstractNumId w:val="37"/>
  </w:num>
  <w:num w:numId="10" w16cid:durableId="707603131">
    <w:abstractNumId w:val="1"/>
  </w:num>
  <w:num w:numId="11" w16cid:durableId="1004750481">
    <w:abstractNumId w:val="27"/>
  </w:num>
  <w:num w:numId="12" w16cid:durableId="1556315542">
    <w:abstractNumId w:val="38"/>
  </w:num>
  <w:num w:numId="13" w16cid:durableId="1592004558">
    <w:abstractNumId w:val="16"/>
  </w:num>
  <w:num w:numId="14" w16cid:durableId="939097048">
    <w:abstractNumId w:val="17"/>
  </w:num>
  <w:num w:numId="15" w16cid:durableId="910693748">
    <w:abstractNumId w:val="30"/>
  </w:num>
  <w:num w:numId="16" w16cid:durableId="617420745">
    <w:abstractNumId w:val="33"/>
  </w:num>
  <w:num w:numId="17" w16cid:durableId="1213349282">
    <w:abstractNumId w:val="19"/>
  </w:num>
  <w:num w:numId="18" w16cid:durableId="1955289964">
    <w:abstractNumId w:val="18"/>
  </w:num>
  <w:num w:numId="19" w16cid:durableId="499975405">
    <w:abstractNumId w:val="20"/>
  </w:num>
  <w:num w:numId="20" w16cid:durableId="1634749521">
    <w:abstractNumId w:val="26"/>
  </w:num>
  <w:num w:numId="21" w16cid:durableId="1827356158">
    <w:abstractNumId w:val="15"/>
  </w:num>
  <w:num w:numId="22" w16cid:durableId="1769303206">
    <w:abstractNumId w:val="22"/>
  </w:num>
  <w:num w:numId="23" w16cid:durableId="21249005">
    <w:abstractNumId w:val="14"/>
  </w:num>
  <w:num w:numId="24" w16cid:durableId="2098207828">
    <w:abstractNumId w:val="35"/>
  </w:num>
  <w:num w:numId="25" w16cid:durableId="270939261">
    <w:abstractNumId w:val="24"/>
  </w:num>
  <w:num w:numId="26" w16cid:durableId="844779767">
    <w:abstractNumId w:val="23"/>
  </w:num>
  <w:num w:numId="27" w16cid:durableId="2064132914">
    <w:abstractNumId w:val="28"/>
  </w:num>
  <w:num w:numId="28" w16cid:durableId="1460685757">
    <w:abstractNumId w:val="32"/>
  </w:num>
  <w:num w:numId="29" w16cid:durableId="39403258">
    <w:abstractNumId w:val="31"/>
  </w:num>
  <w:num w:numId="30" w16cid:durableId="948969109">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0441"/>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194E"/>
    <w:rsid w:val="00062B14"/>
    <w:rsid w:val="00064493"/>
    <w:rsid w:val="00064B0C"/>
    <w:rsid w:val="00064C4E"/>
    <w:rsid w:val="00064D92"/>
    <w:rsid w:val="00065778"/>
    <w:rsid w:val="00066593"/>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4E37"/>
    <w:rsid w:val="00096510"/>
    <w:rsid w:val="000A16BA"/>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265C3"/>
    <w:rsid w:val="001318E3"/>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5B13"/>
    <w:rsid w:val="0016003B"/>
    <w:rsid w:val="00161AA7"/>
    <w:rsid w:val="00162B37"/>
    <w:rsid w:val="00165173"/>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4025"/>
    <w:rsid w:val="00184AE1"/>
    <w:rsid w:val="00184D3C"/>
    <w:rsid w:val="001855E6"/>
    <w:rsid w:val="00185C9D"/>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31C3"/>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5F7A"/>
    <w:rsid w:val="001C6777"/>
    <w:rsid w:val="001C68BD"/>
    <w:rsid w:val="001C6DA7"/>
    <w:rsid w:val="001C6F30"/>
    <w:rsid w:val="001C79F8"/>
    <w:rsid w:val="001C7BCC"/>
    <w:rsid w:val="001C7CB7"/>
    <w:rsid w:val="001D4671"/>
    <w:rsid w:val="001D4DE9"/>
    <w:rsid w:val="001D60EE"/>
    <w:rsid w:val="001E1987"/>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04A1B"/>
    <w:rsid w:val="002052C6"/>
    <w:rsid w:val="0021046E"/>
    <w:rsid w:val="0021089D"/>
    <w:rsid w:val="00210CF6"/>
    <w:rsid w:val="002120D6"/>
    <w:rsid w:val="002137EE"/>
    <w:rsid w:val="002143C5"/>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79B7"/>
    <w:rsid w:val="002602AE"/>
    <w:rsid w:val="00261031"/>
    <w:rsid w:val="00262994"/>
    <w:rsid w:val="002637C4"/>
    <w:rsid w:val="00264491"/>
    <w:rsid w:val="0026571C"/>
    <w:rsid w:val="00265DDD"/>
    <w:rsid w:val="00266216"/>
    <w:rsid w:val="00266EC3"/>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07F5"/>
    <w:rsid w:val="002A2C90"/>
    <w:rsid w:val="002A2CDB"/>
    <w:rsid w:val="002A2EF1"/>
    <w:rsid w:val="002A3541"/>
    <w:rsid w:val="002A41C8"/>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247"/>
    <w:rsid w:val="002E0679"/>
    <w:rsid w:val="002E0736"/>
    <w:rsid w:val="002E5602"/>
    <w:rsid w:val="002E710E"/>
    <w:rsid w:val="002F05A1"/>
    <w:rsid w:val="002F0769"/>
    <w:rsid w:val="002F1060"/>
    <w:rsid w:val="002F24D8"/>
    <w:rsid w:val="002F2B96"/>
    <w:rsid w:val="002F4674"/>
    <w:rsid w:val="002F76FF"/>
    <w:rsid w:val="00300E80"/>
    <w:rsid w:val="00301802"/>
    <w:rsid w:val="003018FC"/>
    <w:rsid w:val="003020E1"/>
    <w:rsid w:val="0030283A"/>
    <w:rsid w:val="00304B3B"/>
    <w:rsid w:val="003050EC"/>
    <w:rsid w:val="00306529"/>
    <w:rsid w:val="00306D88"/>
    <w:rsid w:val="0031321A"/>
    <w:rsid w:val="003132AD"/>
    <w:rsid w:val="00313F34"/>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46C5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73AF"/>
    <w:rsid w:val="003719CF"/>
    <w:rsid w:val="0037202B"/>
    <w:rsid w:val="00372162"/>
    <w:rsid w:val="00372445"/>
    <w:rsid w:val="00373A8F"/>
    <w:rsid w:val="003746BC"/>
    <w:rsid w:val="00374C33"/>
    <w:rsid w:val="0037523B"/>
    <w:rsid w:val="00375E37"/>
    <w:rsid w:val="003767E3"/>
    <w:rsid w:val="0037726E"/>
    <w:rsid w:val="00381F7A"/>
    <w:rsid w:val="003847CB"/>
    <w:rsid w:val="00384C22"/>
    <w:rsid w:val="00385177"/>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28E"/>
    <w:rsid w:val="003C693D"/>
    <w:rsid w:val="003C7F13"/>
    <w:rsid w:val="003D04EF"/>
    <w:rsid w:val="003D171D"/>
    <w:rsid w:val="003D22CE"/>
    <w:rsid w:val="003D2E23"/>
    <w:rsid w:val="003D46E9"/>
    <w:rsid w:val="003D499B"/>
    <w:rsid w:val="003D51E0"/>
    <w:rsid w:val="003D5834"/>
    <w:rsid w:val="003D5929"/>
    <w:rsid w:val="003E16F9"/>
    <w:rsid w:val="003E27B4"/>
    <w:rsid w:val="003E2A72"/>
    <w:rsid w:val="003E37BB"/>
    <w:rsid w:val="003E3D6A"/>
    <w:rsid w:val="003E4773"/>
    <w:rsid w:val="003E4D01"/>
    <w:rsid w:val="003E5844"/>
    <w:rsid w:val="003E5DE5"/>
    <w:rsid w:val="003E71E5"/>
    <w:rsid w:val="003F0B0D"/>
    <w:rsid w:val="003F13A6"/>
    <w:rsid w:val="003F31CA"/>
    <w:rsid w:val="003F337B"/>
    <w:rsid w:val="003F41BF"/>
    <w:rsid w:val="003F4631"/>
    <w:rsid w:val="003F494A"/>
    <w:rsid w:val="003F58F1"/>
    <w:rsid w:val="003F5EBD"/>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563F"/>
    <w:rsid w:val="00416B20"/>
    <w:rsid w:val="0042214A"/>
    <w:rsid w:val="00422571"/>
    <w:rsid w:val="004229BD"/>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42B"/>
    <w:rsid w:val="00464BBE"/>
    <w:rsid w:val="00464F6A"/>
    <w:rsid w:val="004652FC"/>
    <w:rsid w:val="00467D8F"/>
    <w:rsid w:val="004713C4"/>
    <w:rsid w:val="00471D67"/>
    <w:rsid w:val="00472418"/>
    <w:rsid w:val="0047301C"/>
    <w:rsid w:val="00473EFC"/>
    <w:rsid w:val="00474FCC"/>
    <w:rsid w:val="00475FC6"/>
    <w:rsid w:val="004811C4"/>
    <w:rsid w:val="0048132B"/>
    <w:rsid w:val="00482250"/>
    <w:rsid w:val="00482C3C"/>
    <w:rsid w:val="00483B9D"/>
    <w:rsid w:val="0048436C"/>
    <w:rsid w:val="004850E1"/>
    <w:rsid w:val="004864A0"/>
    <w:rsid w:val="0048797D"/>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B0DCA"/>
    <w:rsid w:val="004B1E84"/>
    <w:rsid w:val="004B21A8"/>
    <w:rsid w:val="004B5736"/>
    <w:rsid w:val="004B6760"/>
    <w:rsid w:val="004B6CB7"/>
    <w:rsid w:val="004C07F0"/>
    <w:rsid w:val="004C0C2C"/>
    <w:rsid w:val="004C1892"/>
    <w:rsid w:val="004C3E85"/>
    <w:rsid w:val="004C42C1"/>
    <w:rsid w:val="004C6087"/>
    <w:rsid w:val="004C7945"/>
    <w:rsid w:val="004C7E7B"/>
    <w:rsid w:val="004D00F5"/>
    <w:rsid w:val="004D233A"/>
    <w:rsid w:val="004D2EAA"/>
    <w:rsid w:val="004D2F2F"/>
    <w:rsid w:val="004D3535"/>
    <w:rsid w:val="004D4AD6"/>
    <w:rsid w:val="004D4C99"/>
    <w:rsid w:val="004D5A69"/>
    <w:rsid w:val="004D7196"/>
    <w:rsid w:val="004D7BC7"/>
    <w:rsid w:val="004E237D"/>
    <w:rsid w:val="004E2BA0"/>
    <w:rsid w:val="004E2C0E"/>
    <w:rsid w:val="004E39C7"/>
    <w:rsid w:val="004E443A"/>
    <w:rsid w:val="004E5F69"/>
    <w:rsid w:val="004E6825"/>
    <w:rsid w:val="004E6E6E"/>
    <w:rsid w:val="004E7284"/>
    <w:rsid w:val="004E78E2"/>
    <w:rsid w:val="004E7C18"/>
    <w:rsid w:val="004F21C4"/>
    <w:rsid w:val="004F241F"/>
    <w:rsid w:val="004F28C9"/>
    <w:rsid w:val="004F2EFB"/>
    <w:rsid w:val="004F30CA"/>
    <w:rsid w:val="004F4ECF"/>
    <w:rsid w:val="004F5806"/>
    <w:rsid w:val="004F58FC"/>
    <w:rsid w:val="004F5B7B"/>
    <w:rsid w:val="004F5C2B"/>
    <w:rsid w:val="004F6567"/>
    <w:rsid w:val="00501718"/>
    <w:rsid w:val="00501881"/>
    <w:rsid w:val="00502C3F"/>
    <w:rsid w:val="005036AB"/>
    <w:rsid w:val="00503AAD"/>
    <w:rsid w:val="00504BB5"/>
    <w:rsid w:val="00506478"/>
    <w:rsid w:val="005077F1"/>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8F5"/>
    <w:rsid w:val="00537108"/>
    <w:rsid w:val="00540926"/>
    <w:rsid w:val="00540F05"/>
    <w:rsid w:val="005414E4"/>
    <w:rsid w:val="00541AF6"/>
    <w:rsid w:val="00541BAA"/>
    <w:rsid w:val="00542074"/>
    <w:rsid w:val="0054264B"/>
    <w:rsid w:val="0054556E"/>
    <w:rsid w:val="005464FA"/>
    <w:rsid w:val="00546E50"/>
    <w:rsid w:val="00547703"/>
    <w:rsid w:val="00547FA8"/>
    <w:rsid w:val="0055003A"/>
    <w:rsid w:val="00550CFC"/>
    <w:rsid w:val="00551179"/>
    <w:rsid w:val="0055314B"/>
    <w:rsid w:val="0055359E"/>
    <w:rsid w:val="00554446"/>
    <w:rsid w:val="0055606A"/>
    <w:rsid w:val="00560845"/>
    <w:rsid w:val="00560C29"/>
    <w:rsid w:val="00560EB2"/>
    <w:rsid w:val="00563C9C"/>
    <w:rsid w:val="0056401E"/>
    <w:rsid w:val="0056406E"/>
    <w:rsid w:val="00564283"/>
    <w:rsid w:val="0056553D"/>
    <w:rsid w:val="00566325"/>
    <w:rsid w:val="00566B14"/>
    <w:rsid w:val="00566DB2"/>
    <w:rsid w:val="005672E4"/>
    <w:rsid w:val="005672F6"/>
    <w:rsid w:val="00567964"/>
    <w:rsid w:val="00567971"/>
    <w:rsid w:val="005726F5"/>
    <w:rsid w:val="00572B34"/>
    <w:rsid w:val="00572CDE"/>
    <w:rsid w:val="0057395E"/>
    <w:rsid w:val="00576055"/>
    <w:rsid w:val="005806EC"/>
    <w:rsid w:val="00580AE7"/>
    <w:rsid w:val="00580C47"/>
    <w:rsid w:val="00580D00"/>
    <w:rsid w:val="005811B1"/>
    <w:rsid w:val="00583845"/>
    <w:rsid w:val="00584192"/>
    <w:rsid w:val="00584ACF"/>
    <w:rsid w:val="00584D8F"/>
    <w:rsid w:val="00585D1B"/>
    <w:rsid w:val="00586EDA"/>
    <w:rsid w:val="0058707E"/>
    <w:rsid w:val="005932D8"/>
    <w:rsid w:val="00593A54"/>
    <w:rsid w:val="0059537F"/>
    <w:rsid w:val="00595C40"/>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B9C"/>
    <w:rsid w:val="005B4EAB"/>
    <w:rsid w:val="005B5EB4"/>
    <w:rsid w:val="005B677D"/>
    <w:rsid w:val="005C000D"/>
    <w:rsid w:val="005C1133"/>
    <w:rsid w:val="005C27AF"/>
    <w:rsid w:val="005C5271"/>
    <w:rsid w:val="005C7F87"/>
    <w:rsid w:val="005D01F4"/>
    <w:rsid w:val="005D1E35"/>
    <w:rsid w:val="005D2143"/>
    <w:rsid w:val="005D26CE"/>
    <w:rsid w:val="005D2AEA"/>
    <w:rsid w:val="005D3C2A"/>
    <w:rsid w:val="005D471F"/>
    <w:rsid w:val="005D5673"/>
    <w:rsid w:val="005D62AE"/>
    <w:rsid w:val="005D643C"/>
    <w:rsid w:val="005D6909"/>
    <w:rsid w:val="005D6E6C"/>
    <w:rsid w:val="005E46E8"/>
    <w:rsid w:val="005E53E5"/>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0C86"/>
    <w:rsid w:val="0062143C"/>
    <w:rsid w:val="00621D57"/>
    <w:rsid w:val="006221F6"/>
    <w:rsid w:val="006237B4"/>
    <w:rsid w:val="00624469"/>
    <w:rsid w:val="006259EA"/>
    <w:rsid w:val="0063048C"/>
    <w:rsid w:val="00631721"/>
    <w:rsid w:val="0063211D"/>
    <w:rsid w:val="006325DF"/>
    <w:rsid w:val="00633E44"/>
    <w:rsid w:val="0063689C"/>
    <w:rsid w:val="006410E2"/>
    <w:rsid w:val="00642225"/>
    <w:rsid w:val="006425F0"/>
    <w:rsid w:val="00643227"/>
    <w:rsid w:val="0064386D"/>
    <w:rsid w:val="006439DF"/>
    <w:rsid w:val="006453AE"/>
    <w:rsid w:val="00645468"/>
    <w:rsid w:val="00645637"/>
    <w:rsid w:val="00645C7C"/>
    <w:rsid w:val="006504E1"/>
    <w:rsid w:val="006511D7"/>
    <w:rsid w:val="00651E62"/>
    <w:rsid w:val="006526C8"/>
    <w:rsid w:val="00653FC9"/>
    <w:rsid w:val="00654FB1"/>
    <w:rsid w:val="00655632"/>
    <w:rsid w:val="006559F4"/>
    <w:rsid w:val="00661086"/>
    <w:rsid w:val="00662404"/>
    <w:rsid w:val="00662733"/>
    <w:rsid w:val="00662C95"/>
    <w:rsid w:val="00663347"/>
    <w:rsid w:val="00663DA1"/>
    <w:rsid w:val="00670879"/>
    <w:rsid w:val="00670A48"/>
    <w:rsid w:val="00670D4F"/>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A6A3E"/>
    <w:rsid w:val="006B24FD"/>
    <w:rsid w:val="006B2A1C"/>
    <w:rsid w:val="006B57C0"/>
    <w:rsid w:val="006B6E1C"/>
    <w:rsid w:val="006C17D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5ED9"/>
    <w:rsid w:val="00717DC4"/>
    <w:rsid w:val="00723521"/>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C54"/>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1765"/>
    <w:rsid w:val="0078214F"/>
    <w:rsid w:val="00784052"/>
    <w:rsid w:val="00784823"/>
    <w:rsid w:val="00784A36"/>
    <w:rsid w:val="007850FE"/>
    <w:rsid w:val="007857C2"/>
    <w:rsid w:val="00786719"/>
    <w:rsid w:val="00787610"/>
    <w:rsid w:val="0078777B"/>
    <w:rsid w:val="0079164C"/>
    <w:rsid w:val="00792B6F"/>
    <w:rsid w:val="00794B9E"/>
    <w:rsid w:val="0079681D"/>
    <w:rsid w:val="00796AD0"/>
    <w:rsid w:val="00797FEB"/>
    <w:rsid w:val="007A14FF"/>
    <w:rsid w:val="007A2279"/>
    <w:rsid w:val="007A60D4"/>
    <w:rsid w:val="007A716E"/>
    <w:rsid w:val="007A7E7F"/>
    <w:rsid w:val="007B50E9"/>
    <w:rsid w:val="007B75FF"/>
    <w:rsid w:val="007C0710"/>
    <w:rsid w:val="007C1402"/>
    <w:rsid w:val="007C2E78"/>
    <w:rsid w:val="007C3B11"/>
    <w:rsid w:val="007C3EA5"/>
    <w:rsid w:val="007C413C"/>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12CE"/>
    <w:rsid w:val="007E237D"/>
    <w:rsid w:val="007E2615"/>
    <w:rsid w:val="007E31EF"/>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0A70"/>
    <w:rsid w:val="00802548"/>
    <w:rsid w:val="0080328A"/>
    <w:rsid w:val="00803CC5"/>
    <w:rsid w:val="00805EC5"/>
    <w:rsid w:val="008069FC"/>
    <w:rsid w:val="008078A2"/>
    <w:rsid w:val="008114CA"/>
    <w:rsid w:val="0081288B"/>
    <w:rsid w:val="008136F0"/>
    <w:rsid w:val="0081389B"/>
    <w:rsid w:val="0081507C"/>
    <w:rsid w:val="00816D74"/>
    <w:rsid w:val="008175F6"/>
    <w:rsid w:val="00820BC0"/>
    <w:rsid w:val="008220FC"/>
    <w:rsid w:val="0082215D"/>
    <w:rsid w:val="008257EE"/>
    <w:rsid w:val="00825F73"/>
    <w:rsid w:val="00826ACC"/>
    <w:rsid w:val="00827861"/>
    <w:rsid w:val="00827D75"/>
    <w:rsid w:val="00827EDD"/>
    <w:rsid w:val="0083087D"/>
    <w:rsid w:val="008324AE"/>
    <w:rsid w:val="00832D90"/>
    <w:rsid w:val="0083317E"/>
    <w:rsid w:val="008332F6"/>
    <w:rsid w:val="00835942"/>
    <w:rsid w:val="00835F52"/>
    <w:rsid w:val="008368F4"/>
    <w:rsid w:val="008379A9"/>
    <w:rsid w:val="00840957"/>
    <w:rsid w:val="00840B69"/>
    <w:rsid w:val="00840E59"/>
    <w:rsid w:val="008415A3"/>
    <w:rsid w:val="00841CB7"/>
    <w:rsid w:val="00842416"/>
    <w:rsid w:val="008446E6"/>
    <w:rsid w:val="00844F81"/>
    <w:rsid w:val="00844F8E"/>
    <w:rsid w:val="00845150"/>
    <w:rsid w:val="00845B40"/>
    <w:rsid w:val="008471DE"/>
    <w:rsid w:val="00850FA0"/>
    <w:rsid w:val="00851606"/>
    <w:rsid w:val="00852F5F"/>
    <w:rsid w:val="0085317C"/>
    <w:rsid w:val="00855F16"/>
    <w:rsid w:val="0085675E"/>
    <w:rsid w:val="00856AE0"/>
    <w:rsid w:val="00857E6C"/>
    <w:rsid w:val="008604A9"/>
    <w:rsid w:val="008605A5"/>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1A84"/>
    <w:rsid w:val="008B2316"/>
    <w:rsid w:val="008B32D3"/>
    <w:rsid w:val="008B4320"/>
    <w:rsid w:val="008B4752"/>
    <w:rsid w:val="008B7809"/>
    <w:rsid w:val="008C112C"/>
    <w:rsid w:val="008C1275"/>
    <w:rsid w:val="008C3FEC"/>
    <w:rsid w:val="008C4FA7"/>
    <w:rsid w:val="008C5C63"/>
    <w:rsid w:val="008C77F8"/>
    <w:rsid w:val="008D0C81"/>
    <w:rsid w:val="008D0CBE"/>
    <w:rsid w:val="008D0CC0"/>
    <w:rsid w:val="008D1943"/>
    <w:rsid w:val="008D2AA5"/>
    <w:rsid w:val="008D4EE3"/>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F2F"/>
    <w:rsid w:val="00901F4B"/>
    <w:rsid w:val="00902F22"/>
    <w:rsid w:val="00905068"/>
    <w:rsid w:val="009054F0"/>
    <w:rsid w:val="00906B13"/>
    <w:rsid w:val="00907801"/>
    <w:rsid w:val="00911289"/>
    <w:rsid w:val="00911685"/>
    <w:rsid w:val="00912812"/>
    <w:rsid w:val="00913610"/>
    <w:rsid w:val="00913834"/>
    <w:rsid w:val="00914E64"/>
    <w:rsid w:val="009162FA"/>
    <w:rsid w:val="009163A0"/>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1525"/>
    <w:rsid w:val="0094203A"/>
    <w:rsid w:val="00942ABF"/>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1433"/>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1CA8"/>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4E56"/>
    <w:rsid w:val="00A26322"/>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078A"/>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2CDC"/>
    <w:rsid w:val="00A73DB3"/>
    <w:rsid w:val="00A74DAF"/>
    <w:rsid w:val="00A74E2D"/>
    <w:rsid w:val="00A779A0"/>
    <w:rsid w:val="00A8247A"/>
    <w:rsid w:val="00A845A9"/>
    <w:rsid w:val="00A854CE"/>
    <w:rsid w:val="00A86993"/>
    <w:rsid w:val="00A878F4"/>
    <w:rsid w:val="00A905CA"/>
    <w:rsid w:val="00A92F88"/>
    <w:rsid w:val="00A93EA0"/>
    <w:rsid w:val="00A9637C"/>
    <w:rsid w:val="00A96382"/>
    <w:rsid w:val="00A964BB"/>
    <w:rsid w:val="00A9734C"/>
    <w:rsid w:val="00A97B93"/>
    <w:rsid w:val="00AA01D0"/>
    <w:rsid w:val="00AA1BE7"/>
    <w:rsid w:val="00AA47E9"/>
    <w:rsid w:val="00AA5B3F"/>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91"/>
    <w:rsid w:val="00AC7BC2"/>
    <w:rsid w:val="00AD01AA"/>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1E86"/>
    <w:rsid w:val="00B225E3"/>
    <w:rsid w:val="00B22DE3"/>
    <w:rsid w:val="00B23389"/>
    <w:rsid w:val="00B23B20"/>
    <w:rsid w:val="00B23F1C"/>
    <w:rsid w:val="00B24DA5"/>
    <w:rsid w:val="00B265BE"/>
    <w:rsid w:val="00B271E3"/>
    <w:rsid w:val="00B2797A"/>
    <w:rsid w:val="00B27D01"/>
    <w:rsid w:val="00B27EA7"/>
    <w:rsid w:val="00B3072B"/>
    <w:rsid w:val="00B33B5B"/>
    <w:rsid w:val="00B352BC"/>
    <w:rsid w:val="00B37171"/>
    <w:rsid w:val="00B37CA6"/>
    <w:rsid w:val="00B4107F"/>
    <w:rsid w:val="00B4341A"/>
    <w:rsid w:val="00B43A82"/>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5B7A"/>
    <w:rsid w:val="00B66FC9"/>
    <w:rsid w:val="00B675CE"/>
    <w:rsid w:val="00B679A8"/>
    <w:rsid w:val="00B70663"/>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78F"/>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3B7D"/>
    <w:rsid w:val="00BC573B"/>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55BD"/>
    <w:rsid w:val="00BE7E04"/>
    <w:rsid w:val="00BE7E79"/>
    <w:rsid w:val="00BF24B4"/>
    <w:rsid w:val="00BF3084"/>
    <w:rsid w:val="00BF3B2E"/>
    <w:rsid w:val="00BF3D87"/>
    <w:rsid w:val="00BF427C"/>
    <w:rsid w:val="00BF4F82"/>
    <w:rsid w:val="00BF5C74"/>
    <w:rsid w:val="00BF629D"/>
    <w:rsid w:val="00C01086"/>
    <w:rsid w:val="00C010EF"/>
    <w:rsid w:val="00C01AB5"/>
    <w:rsid w:val="00C0218F"/>
    <w:rsid w:val="00C0302A"/>
    <w:rsid w:val="00C04FE3"/>
    <w:rsid w:val="00C078C5"/>
    <w:rsid w:val="00C07B46"/>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45"/>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DA2"/>
    <w:rsid w:val="00C46EF7"/>
    <w:rsid w:val="00C47B2B"/>
    <w:rsid w:val="00C505DD"/>
    <w:rsid w:val="00C513A6"/>
    <w:rsid w:val="00C518C8"/>
    <w:rsid w:val="00C523A7"/>
    <w:rsid w:val="00C53063"/>
    <w:rsid w:val="00C53600"/>
    <w:rsid w:val="00C5370F"/>
    <w:rsid w:val="00C54367"/>
    <w:rsid w:val="00C55089"/>
    <w:rsid w:val="00C562FE"/>
    <w:rsid w:val="00C56D47"/>
    <w:rsid w:val="00C56FBA"/>
    <w:rsid w:val="00C575E4"/>
    <w:rsid w:val="00C6036E"/>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3F72"/>
    <w:rsid w:val="00CC5042"/>
    <w:rsid w:val="00CC66D3"/>
    <w:rsid w:val="00CC6856"/>
    <w:rsid w:val="00CC77DE"/>
    <w:rsid w:val="00CD0179"/>
    <w:rsid w:val="00CD3612"/>
    <w:rsid w:val="00CD65BB"/>
    <w:rsid w:val="00CD774A"/>
    <w:rsid w:val="00CD7B91"/>
    <w:rsid w:val="00CE06D3"/>
    <w:rsid w:val="00CE208D"/>
    <w:rsid w:val="00CE41E8"/>
    <w:rsid w:val="00CE4326"/>
    <w:rsid w:val="00CE43BA"/>
    <w:rsid w:val="00CE4C15"/>
    <w:rsid w:val="00CE52FA"/>
    <w:rsid w:val="00CE5C2B"/>
    <w:rsid w:val="00CF00DD"/>
    <w:rsid w:val="00CF055A"/>
    <w:rsid w:val="00CF1913"/>
    <w:rsid w:val="00CF2489"/>
    <w:rsid w:val="00CF2915"/>
    <w:rsid w:val="00CF363E"/>
    <w:rsid w:val="00CF5E27"/>
    <w:rsid w:val="00CF60E5"/>
    <w:rsid w:val="00CF6859"/>
    <w:rsid w:val="00CF689D"/>
    <w:rsid w:val="00CF6A6B"/>
    <w:rsid w:val="00CF6DFB"/>
    <w:rsid w:val="00CF77D5"/>
    <w:rsid w:val="00D02193"/>
    <w:rsid w:val="00D02433"/>
    <w:rsid w:val="00D0279C"/>
    <w:rsid w:val="00D03D01"/>
    <w:rsid w:val="00D04154"/>
    <w:rsid w:val="00D04EE4"/>
    <w:rsid w:val="00D05AFA"/>
    <w:rsid w:val="00D06CB8"/>
    <w:rsid w:val="00D11794"/>
    <w:rsid w:val="00D124A7"/>
    <w:rsid w:val="00D177DA"/>
    <w:rsid w:val="00D1796F"/>
    <w:rsid w:val="00D200F2"/>
    <w:rsid w:val="00D21325"/>
    <w:rsid w:val="00D22BD2"/>
    <w:rsid w:val="00D23B6F"/>
    <w:rsid w:val="00D25EDD"/>
    <w:rsid w:val="00D26473"/>
    <w:rsid w:val="00D26D6F"/>
    <w:rsid w:val="00D30ADD"/>
    <w:rsid w:val="00D30ECF"/>
    <w:rsid w:val="00D31172"/>
    <w:rsid w:val="00D3154A"/>
    <w:rsid w:val="00D32F27"/>
    <w:rsid w:val="00D33114"/>
    <w:rsid w:val="00D334AC"/>
    <w:rsid w:val="00D33939"/>
    <w:rsid w:val="00D34FD1"/>
    <w:rsid w:val="00D3681B"/>
    <w:rsid w:val="00D37327"/>
    <w:rsid w:val="00D40A59"/>
    <w:rsid w:val="00D40C1A"/>
    <w:rsid w:val="00D40E65"/>
    <w:rsid w:val="00D421C8"/>
    <w:rsid w:val="00D449E6"/>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70D71"/>
    <w:rsid w:val="00D7180D"/>
    <w:rsid w:val="00D72D6C"/>
    <w:rsid w:val="00D74400"/>
    <w:rsid w:val="00D74F64"/>
    <w:rsid w:val="00D75287"/>
    <w:rsid w:val="00D77312"/>
    <w:rsid w:val="00D774BB"/>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158D"/>
    <w:rsid w:val="00DB2F5D"/>
    <w:rsid w:val="00DB30A4"/>
    <w:rsid w:val="00DB48CE"/>
    <w:rsid w:val="00DB54ED"/>
    <w:rsid w:val="00DB654B"/>
    <w:rsid w:val="00DB6E13"/>
    <w:rsid w:val="00DC0354"/>
    <w:rsid w:val="00DC18CB"/>
    <w:rsid w:val="00DC297E"/>
    <w:rsid w:val="00DC2DD5"/>
    <w:rsid w:val="00DC42C8"/>
    <w:rsid w:val="00DC5006"/>
    <w:rsid w:val="00DD0A3D"/>
    <w:rsid w:val="00DD1AB3"/>
    <w:rsid w:val="00DD22F0"/>
    <w:rsid w:val="00DD267E"/>
    <w:rsid w:val="00DD4240"/>
    <w:rsid w:val="00DD54AA"/>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3224"/>
    <w:rsid w:val="00DF53CE"/>
    <w:rsid w:val="00E01517"/>
    <w:rsid w:val="00E041D6"/>
    <w:rsid w:val="00E04B34"/>
    <w:rsid w:val="00E052B8"/>
    <w:rsid w:val="00E05BAD"/>
    <w:rsid w:val="00E068EE"/>
    <w:rsid w:val="00E06CEE"/>
    <w:rsid w:val="00E076DE"/>
    <w:rsid w:val="00E10336"/>
    <w:rsid w:val="00E11C4E"/>
    <w:rsid w:val="00E12D7F"/>
    <w:rsid w:val="00E148ED"/>
    <w:rsid w:val="00E154B8"/>
    <w:rsid w:val="00E15CF8"/>
    <w:rsid w:val="00E16FBC"/>
    <w:rsid w:val="00E17BEE"/>
    <w:rsid w:val="00E20F3F"/>
    <w:rsid w:val="00E23CB4"/>
    <w:rsid w:val="00E2442C"/>
    <w:rsid w:val="00E24664"/>
    <w:rsid w:val="00E272EA"/>
    <w:rsid w:val="00E302AC"/>
    <w:rsid w:val="00E3055B"/>
    <w:rsid w:val="00E30F17"/>
    <w:rsid w:val="00E324C9"/>
    <w:rsid w:val="00E3512B"/>
    <w:rsid w:val="00E360CE"/>
    <w:rsid w:val="00E40CA9"/>
    <w:rsid w:val="00E4166B"/>
    <w:rsid w:val="00E41C0C"/>
    <w:rsid w:val="00E44959"/>
    <w:rsid w:val="00E46679"/>
    <w:rsid w:val="00E469D1"/>
    <w:rsid w:val="00E53127"/>
    <w:rsid w:val="00E53572"/>
    <w:rsid w:val="00E56903"/>
    <w:rsid w:val="00E57E34"/>
    <w:rsid w:val="00E601A3"/>
    <w:rsid w:val="00E608E1"/>
    <w:rsid w:val="00E612DF"/>
    <w:rsid w:val="00E61E51"/>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13D"/>
    <w:rsid w:val="00E8451E"/>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125"/>
    <w:rsid w:val="00EC57A0"/>
    <w:rsid w:val="00EC5839"/>
    <w:rsid w:val="00EC6089"/>
    <w:rsid w:val="00EC65A9"/>
    <w:rsid w:val="00EC66B4"/>
    <w:rsid w:val="00EC7A41"/>
    <w:rsid w:val="00ED027C"/>
    <w:rsid w:val="00ED02F5"/>
    <w:rsid w:val="00ED0BB1"/>
    <w:rsid w:val="00ED47B3"/>
    <w:rsid w:val="00ED4F1A"/>
    <w:rsid w:val="00ED505B"/>
    <w:rsid w:val="00ED5C1E"/>
    <w:rsid w:val="00ED610B"/>
    <w:rsid w:val="00ED6A9A"/>
    <w:rsid w:val="00ED754E"/>
    <w:rsid w:val="00ED7807"/>
    <w:rsid w:val="00EE1CEE"/>
    <w:rsid w:val="00EE2754"/>
    <w:rsid w:val="00EE2A38"/>
    <w:rsid w:val="00EE4D28"/>
    <w:rsid w:val="00EE60F5"/>
    <w:rsid w:val="00EE7959"/>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680A"/>
    <w:rsid w:val="00F66887"/>
    <w:rsid w:val="00F66E89"/>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52FC"/>
    <w:rsid w:val="00F9543D"/>
    <w:rsid w:val="00F96308"/>
    <w:rsid w:val="00F968CC"/>
    <w:rsid w:val="00F9745A"/>
    <w:rsid w:val="00FA132B"/>
    <w:rsid w:val="00FA18A3"/>
    <w:rsid w:val="00FA2425"/>
    <w:rsid w:val="00FA2443"/>
    <w:rsid w:val="00FA2E62"/>
    <w:rsid w:val="00FB00B1"/>
    <w:rsid w:val="00FB0E77"/>
    <w:rsid w:val="00FB4AE8"/>
    <w:rsid w:val="00FB5F03"/>
    <w:rsid w:val="00FB7D0A"/>
    <w:rsid w:val="00FC36E3"/>
    <w:rsid w:val="00FC3B97"/>
    <w:rsid w:val="00FC5788"/>
    <w:rsid w:val="00FC7FB4"/>
    <w:rsid w:val="00FD0749"/>
    <w:rsid w:val="00FD0BDE"/>
    <w:rsid w:val="00FD1E10"/>
    <w:rsid w:val="00FD42FB"/>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0">
    <w:name w:val="heading 4"/>
    <w:basedOn w:val="a2"/>
    <w:next w:val="a2"/>
    <w:link w:val="41"/>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1">
    <w:name w:val="Заголовок 4 Знак"/>
    <w:basedOn w:val="a3"/>
    <w:link w:val="40"/>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1"/>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uiPriority w:val="1"/>
    <w:rsid w:val="00A93EA0"/>
    <w:rPr>
      <w:lang w:eastAsia="ru-RU"/>
    </w:rPr>
  </w:style>
  <w:style w:type="paragraph" w:styleId="af">
    <w:name w:val="header"/>
    <w:basedOn w:val="a2"/>
    <w:link w:val="af0"/>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24E56"/>
    <w:pPr>
      <w:spacing w:line="360" w:lineRule="auto"/>
      <w:ind w:left="221"/>
      <w:jc w:val="center"/>
    </w:pPr>
    <w:rPr>
      <w:rFonts w:eastAsiaTheme="minorHAnsi"/>
      <w:b/>
      <w:bCs/>
      <w:caps/>
      <w:sz w:val="28"/>
      <w:szCs w:val="28"/>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2">
    <w:name w:val="Подпись к таблице (4)_"/>
    <w:link w:val="410"/>
    <w:rsid w:val="00BF3B2E"/>
    <w:rPr>
      <w:b/>
      <w:bCs/>
      <w:w w:val="75"/>
      <w:shd w:val="clear" w:color="auto" w:fill="FFFFFF"/>
    </w:rPr>
  </w:style>
  <w:style w:type="paragraph" w:customStyle="1" w:styleId="410">
    <w:name w:val="Подпись к таблице (4)1"/>
    <w:basedOn w:val="a2"/>
    <w:link w:val="42"/>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3">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4">
    <w:name w:val="Основной текст (4)_"/>
    <w:basedOn w:val="a3"/>
    <w:link w:val="45"/>
    <w:uiPriority w:val="99"/>
    <w:rsid w:val="00B71723"/>
    <w:rPr>
      <w:b/>
      <w:bCs/>
      <w:sz w:val="28"/>
      <w:szCs w:val="28"/>
      <w:shd w:val="clear" w:color="auto" w:fill="FFFFFF"/>
    </w:rPr>
  </w:style>
  <w:style w:type="character" w:customStyle="1" w:styleId="46">
    <w:name w:val="Основной текст (4) + Не полужирный"/>
    <w:basedOn w:val="44"/>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5">
    <w:name w:val="Основной текст (4)"/>
    <w:basedOn w:val="a2"/>
    <w:link w:val="44"/>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7">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9">
    <w:name w:val="Подпись к картинке (4)_"/>
    <w:basedOn w:val="a3"/>
    <w:link w:val="4a"/>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a">
    <w:name w:val="Подпись к картинке (4)"/>
    <w:basedOn w:val="a2"/>
    <w:link w:val="49"/>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b"/>
    <w:locked/>
    <w:rsid w:val="00000694"/>
    <w:rPr>
      <w:spacing w:val="20"/>
      <w:sz w:val="27"/>
      <w:szCs w:val="27"/>
      <w:shd w:val="clear" w:color="auto" w:fill="FFFFFF"/>
    </w:rPr>
  </w:style>
  <w:style w:type="paragraph" w:customStyle="1" w:styleId="4b">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c">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d">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e">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f">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f"/>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0">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
    <w:name w:val="toc 4"/>
    <w:basedOn w:val="a2"/>
    <w:next w:val="a2"/>
    <w:autoRedefine/>
    <w:uiPriority w:val="1"/>
    <w:unhideWhenUsed/>
    <w:qFormat/>
    <w:rsid w:val="008C112C"/>
    <w:pPr>
      <w:widowControl w:val="0"/>
      <w:numPr>
        <w:ilvl w:val="1"/>
        <w:numId w:val="28"/>
      </w:numPr>
      <w:tabs>
        <w:tab w:val="left" w:pos="1341"/>
        <w:tab w:val="left" w:leader="dot" w:pos="9049"/>
      </w:tabs>
      <w:autoSpaceDE w:val="0"/>
      <w:autoSpaceDN w:val="0"/>
      <w:spacing w:line="360" w:lineRule="auto"/>
      <w:ind w:left="828" w:right="176" w:firstLine="0"/>
      <w:jc w:val="both"/>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22023</Words>
  <Characters>125532</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5</cp:revision>
  <cp:lastPrinted>2021-11-24T17:41:00Z</cp:lastPrinted>
  <dcterms:created xsi:type="dcterms:W3CDTF">2024-12-15T15:32:00Z</dcterms:created>
  <dcterms:modified xsi:type="dcterms:W3CDTF">2024-12-15T15:33:00Z</dcterms:modified>
</cp:coreProperties>
</file>