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C946F" w14:textId="77777777" w:rsidR="002F6FB6" w:rsidRPr="001440F3" w:rsidRDefault="002F6FB6" w:rsidP="002F6FB6">
      <w:pPr>
        <w:pStyle w:val="1"/>
        <w:spacing w:before="0" w:line="360" w:lineRule="auto"/>
        <w:ind w:firstLine="709"/>
        <w:jc w:val="center"/>
        <w:rPr>
          <w:rStyle w:val="10"/>
          <w:rFonts w:ascii="Times New Roman" w:hAnsi="Times New Roman" w:cs="Times New Roman"/>
          <w:b/>
          <w:color w:val="auto"/>
          <w:sz w:val="28"/>
          <w:szCs w:val="28"/>
        </w:rPr>
      </w:pPr>
      <w:r w:rsidRPr="001440F3">
        <w:rPr>
          <w:rStyle w:val="10"/>
          <w:rFonts w:ascii="Times New Roman" w:hAnsi="Times New Roman" w:cs="Times New Roman"/>
          <w:b/>
          <w:color w:val="auto"/>
          <w:sz w:val="28"/>
          <w:szCs w:val="28"/>
        </w:rPr>
        <w:t>РОЗДІЛ 1. ТЕОРЕТИЧНІ ОСНОВИ ПСИХОЛОГІЧНОГО ЗДОРОВ'Я НЕПОВНОЛІТНІХ</w:t>
      </w:r>
    </w:p>
    <w:p w14:paraId="388728C9" w14:textId="77777777" w:rsidR="002F6FB6" w:rsidRPr="001440F3" w:rsidRDefault="002F6FB6" w:rsidP="002F6FB6">
      <w:pPr>
        <w:pStyle w:val="2"/>
        <w:spacing w:before="0" w:line="360" w:lineRule="auto"/>
        <w:ind w:firstLine="709"/>
        <w:jc w:val="both"/>
        <w:rPr>
          <w:rFonts w:ascii="Times New Roman" w:hAnsi="Times New Roman" w:cs="Times New Roman"/>
          <w:b/>
          <w:color w:val="auto"/>
          <w:sz w:val="28"/>
          <w:szCs w:val="28"/>
        </w:rPr>
      </w:pPr>
      <w:r w:rsidRPr="001440F3">
        <w:rPr>
          <w:rFonts w:ascii="Times New Roman" w:hAnsi="Times New Roman" w:cs="Times New Roman"/>
          <w:b/>
          <w:color w:val="auto"/>
          <w:sz w:val="28"/>
          <w:szCs w:val="28"/>
        </w:rPr>
        <w:t>1.1 Поняття та визначення психологічного здоров'я у сучасній психології</w:t>
      </w:r>
    </w:p>
    <w:p w14:paraId="34348548" w14:textId="77777777" w:rsidR="00724009" w:rsidRPr="001440F3" w:rsidRDefault="00724009" w:rsidP="00724009">
      <w:pPr>
        <w:spacing w:after="0" w:line="360" w:lineRule="auto"/>
        <w:ind w:firstLine="709"/>
        <w:jc w:val="both"/>
        <w:rPr>
          <w:rFonts w:ascii="Times New Roman" w:hAnsi="Times New Roman" w:cs="Times New Roman"/>
          <w:sz w:val="28"/>
          <w:szCs w:val="28"/>
          <w:lang w:val="ru-RU"/>
        </w:rPr>
      </w:pPr>
      <w:r w:rsidRPr="001440F3">
        <w:rPr>
          <w:rFonts w:ascii="Times New Roman" w:hAnsi="Times New Roman" w:cs="Times New Roman"/>
          <w:sz w:val="28"/>
          <w:szCs w:val="28"/>
        </w:rPr>
        <w:t xml:space="preserve">Загальне визначення здоров’я, яке було запропоноване Всесвітньою організацією охорони здоров’я (ВООЗ), є комплексним і включає не лише фізичні аспекти, але й психічні та соціальні складові. Це визначення підкреслює, що здоров’я – це стан повного фізичного, психічного та соціального благополуччя, а не просто відсутність </w:t>
      </w:r>
      <w:proofErr w:type="spellStart"/>
      <w:r w:rsidRPr="001440F3">
        <w:rPr>
          <w:rFonts w:ascii="Times New Roman" w:hAnsi="Times New Roman" w:cs="Times New Roman"/>
          <w:sz w:val="28"/>
          <w:szCs w:val="28"/>
        </w:rPr>
        <w:t>хвороб</w:t>
      </w:r>
      <w:proofErr w:type="spellEnd"/>
      <w:r w:rsidRPr="001440F3">
        <w:rPr>
          <w:rFonts w:ascii="Times New Roman" w:hAnsi="Times New Roman" w:cs="Times New Roman"/>
          <w:sz w:val="28"/>
          <w:szCs w:val="28"/>
        </w:rPr>
        <w:t xml:space="preserve"> чи фізичних вад </w:t>
      </w:r>
      <w:r w:rsidRPr="001440F3">
        <w:rPr>
          <w:rFonts w:ascii="Times New Roman" w:hAnsi="Times New Roman" w:cs="Times New Roman"/>
          <w:sz w:val="28"/>
          <w:szCs w:val="28"/>
          <w:lang w:val="ru-RU"/>
        </w:rPr>
        <w:t>[</w:t>
      </w:r>
      <w:r w:rsidR="007D0ACD">
        <w:rPr>
          <w:rFonts w:ascii="Times New Roman" w:hAnsi="Times New Roman" w:cs="Times New Roman"/>
          <w:sz w:val="28"/>
          <w:szCs w:val="28"/>
          <w:lang w:val="ru-RU"/>
        </w:rPr>
        <w:t>3</w:t>
      </w:r>
      <w:r w:rsidR="007837EE" w:rsidRPr="007837EE">
        <w:rPr>
          <w:rFonts w:ascii="Times New Roman" w:hAnsi="Times New Roman" w:cs="Times New Roman"/>
          <w:sz w:val="28"/>
          <w:szCs w:val="28"/>
          <w:lang w:val="ru-RU"/>
        </w:rPr>
        <w:t>3</w:t>
      </w:r>
      <w:r w:rsidRPr="001440F3">
        <w:rPr>
          <w:rFonts w:ascii="Times New Roman" w:hAnsi="Times New Roman" w:cs="Times New Roman"/>
          <w:sz w:val="28"/>
          <w:szCs w:val="28"/>
          <w:lang w:val="ru-RU"/>
        </w:rPr>
        <w:t>, с. 1].</w:t>
      </w:r>
    </w:p>
    <w:p w14:paraId="5DE9E1F6" w14:textId="77777777" w:rsidR="00724009" w:rsidRPr="001440F3" w:rsidRDefault="00724009" w:rsidP="00724009">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По-перше, збереження структурних і функціональних характеристик організму є ключовим компонентом здоров'я. Це означає, що всі системи організму, від клітинного до органного рівня, повинні функціонувати нормально, забезпечуючи стабільність внутрішнього середовища, гомеостаз, та ефективне виконання фізіологічних процесів.</w:t>
      </w:r>
    </w:p>
    <w:p w14:paraId="708E8D28" w14:textId="77777777" w:rsidR="00724009" w:rsidRPr="001440F3" w:rsidRDefault="00724009" w:rsidP="00724009">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По-друге, висока здатність організму до адаптації є важливою характеристикою здоров'я. Це стосується як фізичних адаптаційних можливостей, наприклад, у відповідь на фізичні навантаження або зміну кліматичних умов, так і психічної та соціальної адаптивності. Остання дозволяє індивіду </w:t>
      </w:r>
      <w:proofErr w:type="spellStart"/>
      <w:r w:rsidRPr="001440F3">
        <w:rPr>
          <w:rFonts w:ascii="Times New Roman" w:hAnsi="Times New Roman" w:cs="Times New Roman"/>
          <w:sz w:val="28"/>
          <w:szCs w:val="28"/>
        </w:rPr>
        <w:t>комфортно</w:t>
      </w:r>
      <w:proofErr w:type="spellEnd"/>
      <w:r w:rsidRPr="001440F3">
        <w:rPr>
          <w:rFonts w:ascii="Times New Roman" w:hAnsi="Times New Roman" w:cs="Times New Roman"/>
          <w:sz w:val="28"/>
          <w:szCs w:val="28"/>
        </w:rPr>
        <w:t xml:space="preserve"> функціонувати у змінних умовах соціального середовища, ефективно взаємодіяти з іншими людьми та зберігати стабільний психоемоційний стан.</w:t>
      </w:r>
    </w:p>
    <w:p w14:paraId="27CA1BDD" w14:textId="77777777" w:rsidR="00724009" w:rsidRPr="001440F3" w:rsidRDefault="00724009" w:rsidP="00724009">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По-третє, емоційне і соціальне благополуччя є невід'ємною частиною концепції здоров'я. Емоційне благополуччя включає в себе здатність індивіда підтримувати позитивний психоемоційний стан, ефективно управляти стресом і конфліктами, а також зберігати стійкість перед життєвими викликами. Соціальне благополуччя, у свою чергу, передбачає наявність здорових міжособистісних відносин, почуття соціальної підтримки та інтеграцію в суспільство.</w:t>
      </w:r>
    </w:p>
    <w:p w14:paraId="0F9BA928" w14:textId="77777777" w:rsidR="00724009" w:rsidRPr="001440F3" w:rsidRDefault="00724009" w:rsidP="00724009">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Таким чином, визначення здоров’я, запропоноване ВООЗ, акцентує увагу на тому, що здоров'я є багатовимірним поняттям, яке охоплює не лише фізичний </w:t>
      </w:r>
      <w:r w:rsidRPr="001440F3">
        <w:rPr>
          <w:rFonts w:ascii="Times New Roman" w:hAnsi="Times New Roman" w:cs="Times New Roman"/>
          <w:sz w:val="28"/>
          <w:szCs w:val="28"/>
        </w:rPr>
        <w:lastRenderedPageBreak/>
        <w:t>стан організму, але й психічний і соціальний аспекти, що разом забезпечують гармонійне функціонування людини як цілісної системи.</w:t>
      </w:r>
    </w:p>
    <w:p w14:paraId="61B51C07" w14:textId="77777777" w:rsidR="00E94002" w:rsidRDefault="00E94002" w:rsidP="00E94002">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Наукову категорію </w:t>
      </w:r>
      <w:r w:rsidR="00D34FAC">
        <w:rPr>
          <w:rFonts w:ascii="Times New Roman" w:hAnsi="Times New Roman" w:cs="Times New Roman"/>
          <w:sz w:val="28"/>
          <w:szCs w:val="28"/>
        </w:rPr>
        <w:t>«</w:t>
      </w:r>
      <w:r w:rsidRPr="001440F3">
        <w:rPr>
          <w:rFonts w:ascii="Times New Roman" w:hAnsi="Times New Roman" w:cs="Times New Roman"/>
          <w:sz w:val="28"/>
          <w:szCs w:val="28"/>
        </w:rPr>
        <w:t>психологічне здоров’я</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ввела І. В. </w:t>
      </w:r>
      <w:proofErr w:type="spellStart"/>
      <w:r w:rsidRPr="001440F3">
        <w:rPr>
          <w:rFonts w:ascii="Times New Roman" w:hAnsi="Times New Roman" w:cs="Times New Roman"/>
          <w:sz w:val="28"/>
          <w:szCs w:val="28"/>
        </w:rPr>
        <w:t>Дубровіна</w:t>
      </w:r>
      <w:proofErr w:type="spellEnd"/>
      <w:r w:rsidRPr="001440F3">
        <w:rPr>
          <w:rFonts w:ascii="Times New Roman" w:hAnsi="Times New Roman" w:cs="Times New Roman"/>
          <w:sz w:val="28"/>
          <w:szCs w:val="28"/>
        </w:rPr>
        <w:t xml:space="preserve"> в 1991 р. Вона розуміє психологічне здоров’я як динамічну сукупність психічних властивостей, що забезпечують гармонію між різними сторонами особистості людини, а також між людиною та суспільством, можливість повноцінного функціонування людини в процесі життєдіяльності [</w:t>
      </w:r>
      <w:r w:rsidR="007837EE" w:rsidRPr="007837EE">
        <w:rPr>
          <w:rFonts w:ascii="Times New Roman" w:hAnsi="Times New Roman" w:cs="Times New Roman"/>
          <w:sz w:val="28"/>
          <w:szCs w:val="28"/>
        </w:rPr>
        <w:t>49</w:t>
      </w:r>
      <w:r w:rsidRPr="001440F3">
        <w:rPr>
          <w:rFonts w:ascii="Times New Roman" w:hAnsi="Times New Roman" w:cs="Times New Roman"/>
          <w:sz w:val="28"/>
          <w:szCs w:val="28"/>
        </w:rPr>
        <w:t>, с. 106-107].</w:t>
      </w:r>
    </w:p>
    <w:p w14:paraId="7C0110BB" w14:textId="77777777" w:rsidR="00A857D2" w:rsidRPr="001440F3" w:rsidRDefault="00A857D2" w:rsidP="00E94002">
      <w:pPr>
        <w:spacing w:after="0" w:line="360" w:lineRule="auto"/>
        <w:ind w:firstLine="709"/>
        <w:jc w:val="both"/>
        <w:rPr>
          <w:rFonts w:ascii="Times New Roman" w:hAnsi="Times New Roman" w:cs="Times New Roman"/>
          <w:sz w:val="28"/>
          <w:szCs w:val="28"/>
        </w:rPr>
      </w:pPr>
      <w:r w:rsidRPr="00A857D2">
        <w:rPr>
          <w:rFonts w:ascii="Times New Roman" w:hAnsi="Times New Roman" w:cs="Times New Roman"/>
          <w:sz w:val="28"/>
          <w:szCs w:val="28"/>
        </w:rPr>
        <w:t xml:space="preserve">На думку вченої, психологічне здоров’я людини характеризується не лише відсутністю психічних розладів, але й наявністю таких рис, як інтерес до життя, свобода думок, ініціативність, активність і самостійність. Ці якості дозволяють людині розвивати почуття відповідальності за власні дії, здатність до ризику, віру в себе, а також повагу до інших [1, </w:t>
      </w:r>
      <w:r w:rsidRPr="00A857D2">
        <w:rPr>
          <w:rFonts w:ascii="Times New Roman" w:hAnsi="Times New Roman" w:cs="Times New Roman"/>
          <w:sz w:val="28"/>
          <w:szCs w:val="28"/>
          <w:lang w:val="en-US"/>
        </w:rPr>
        <w:t>c</w:t>
      </w:r>
      <w:r w:rsidRPr="00A857D2">
        <w:rPr>
          <w:rFonts w:ascii="Times New Roman" w:hAnsi="Times New Roman" w:cs="Times New Roman"/>
          <w:sz w:val="28"/>
          <w:szCs w:val="28"/>
        </w:rPr>
        <w:t>. 19].</w:t>
      </w:r>
    </w:p>
    <w:p w14:paraId="4FEBCE1E" w14:textId="77777777" w:rsidR="00305A17" w:rsidRDefault="00305A17" w:rsidP="00E94002">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У зарубіжній психології терміни </w:t>
      </w:r>
      <w:r w:rsidR="00D34FAC">
        <w:rPr>
          <w:rFonts w:ascii="Times New Roman" w:hAnsi="Times New Roman" w:cs="Times New Roman"/>
          <w:sz w:val="28"/>
          <w:szCs w:val="28"/>
        </w:rPr>
        <w:t>«</w:t>
      </w:r>
      <w:proofErr w:type="spellStart"/>
      <w:r w:rsidRPr="001440F3">
        <w:rPr>
          <w:rFonts w:ascii="Times New Roman" w:hAnsi="Times New Roman" w:cs="Times New Roman"/>
          <w:sz w:val="28"/>
          <w:szCs w:val="28"/>
        </w:rPr>
        <w:t>mental</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health</w:t>
      </w:r>
      <w:proofErr w:type="spellEnd"/>
      <w:r w:rsidR="00D34FAC">
        <w:rPr>
          <w:rFonts w:ascii="Times New Roman" w:hAnsi="Times New Roman" w:cs="Times New Roman"/>
          <w:sz w:val="28"/>
          <w:szCs w:val="28"/>
        </w:rPr>
        <w:t>»</w:t>
      </w:r>
      <w:r w:rsidRPr="001440F3">
        <w:rPr>
          <w:rFonts w:ascii="Times New Roman" w:hAnsi="Times New Roman" w:cs="Times New Roman"/>
          <w:sz w:val="28"/>
          <w:szCs w:val="28"/>
        </w:rPr>
        <w:t xml:space="preserve"> (психічне здоров'я) і </w:t>
      </w:r>
      <w:r w:rsidR="00D34FAC">
        <w:rPr>
          <w:rFonts w:ascii="Times New Roman" w:hAnsi="Times New Roman" w:cs="Times New Roman"/>
          <w:sz w:val="28"/>
          <w:szCs w:val="28"/>
        </w:rPr>
        <w:t>«</w:t>
      </w:r>
      <w:proofErr w:type="spellStart"/>
      <w:r w:rsidRPr="001440F3">
        <w:rPr>
          <w:rFonts w:ascii="Times New Roman" w:hAnsi="Times New Roman" w:cs="Times New Roman"/>
          <w:sz w:val="28"/>
          <w:szCs w:val="28"/>
        </w:rPr>
        <w:t>psychological</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health</w:t>
      </w:r>
      <w:proofErr w:type="spellEnd"/>
      <w:r w:rsidR="00D34FAC">
        <w:rPr>
          <w:rFonts w:ascii="Times New Roman" w:hAnsi="Times New Roman" w:cs="Times New Roman"/>
          <w:sz w:val="28"/>
          <w:szCs w:val="28"/>
        </w:rPr>
        <w:t>»</w:t>
      </w:r>
      <w:r w:rsidRPr="001440F3">
        <w:rPr>
          <w:rFonts w:ascii="Times New Roman" w:hAnsi="Times New Roman" w:cs="Times New Roman"/>
          <w:sz w:val="28"/>
          <w:szCs w:val="28"/>
        </w:rPr>
        <w:t xml:space="preserve"> (психологічне здоров'я) вважаються синонімічними. Конструкт </w:t>
      </w:r>
      <w:r w:rsidR="00D34FAC">
        <w:rPr>
          <w:rFonts w:ascii="Times New Roman" w:hAnsi="Times New Roman" w:cs="Times New Roman"/>
          <w:sz w:val="28"/>
          <w:szCs w:val="28"/>
        </w:rPr>
        <w:t>«</w:t>
      </w:r>
      <w:r w:rsidRPr="001440F3">
        <w:rPr>
          <w:rFonts w:ascii="Times New Roman" w:hAnsi="Times New Roman" w:cs="Times New Roman"/>
          <w:sz w:val="28"/>
          <w:szCs w:val="28"/>
        </w:rPr>
        <w:t>психічного здоров'я</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mental</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health</w:t>
      </w:r>
      <w:proofErr w:type="spellEnd"/>
      <w:r w:rsidRPr="001440F3">
        <w:rPr>
          <w:rFonts w:ascii="Times New Roman" w:hAnsi="Times New Roman" w:cs="Times New Roman"/>
          <w:sz w:val="28"/>
          <w:szCs w:val="28"/>
        </w:rPr>
        <w:t>) розглядається з двох перспектив: з позиції психіатрії, яка визначає його через відсутність психопатологічних ознак, та з позиції позитивної психології, яка акцентує увагу на параметрах психологічного благополуччя [</w:t>
      </w:r>
      <w:r w:rsidR="0082784A" w:rsidRPr="0082784A">
        <w:rPr>
          <w:rFonts w:ascii="Times New Roman" w:hAnsi="Times New Roman" w:cs="Times New Roman"/>
          <w:sz w:val="28"/>
          <w:szCs w:val="28"/>
        </w:rPr>
        <w:t>2</w:t>
      </w:r>
      <w:r w:rsidR="007837EE" w:rsidRPr="007837EE">
        <w:rPr>
          <w:rFonts w:ascii="Times New Roman" w:hAnsi="Times New Roman" w:cs="Times New Roman"/>
          <w:sz w:val="28"/>
          <w:szCs w:val="28"/>
        </w:rPr>
        <w:t>8</w:t>
      </w:r>
      <w:r w:rsidRPr="001440F3">
        <w:rPr>
          <w:rFonts w:ascii="Times New Roman" w:hAnsi="Times New Roman" w:cs="Times New Roman"/>
          <w:sz w:val="28"/>
          <w:szCs w:val="28"/>
        </w:rPr>
        <w:t>, с. 178].</w:t>
      </w:r>
    </w:p>
    <w:p w14:paraId="244F3C3A" w14:textId="77777777" w:rsidR="00472AA6" w:rsidRPr="00472AA6" w:rsidRDefault="00472AA6" w:rsidP="00472AA6">
      <w:pPr>
        <w:spacing w:after="0" w:line="360" w:lineRule="auto"/>
        <w:ind w:firstLine="709"/>
        <w:jc w:val="both"/>
        <w:rPr>
          <w:rFonts w:ascii="Times New Roman" w:hAnsi="Times New Roman" w:cs="Times New Roman"/>
          <w:sz w:val="28"/>
          <w:szCs w:val="28"/>
        </w:rPr>
      </w:pPr>
      <w:r w:rsidRPr="00472AA6">
        <w:rPr>
          <w:rFonts w:ascii="Times New Roman" w:hAnsi="Times New Roman" w:cs="Times New Roman"/>
          <w:sz w:val="28"/>
          <w:szCs w:val="28"/>
        </w:rPr>
        <w:t xml:space="preserve">Аналіз зарубіжних наукових першоджерел переконливо довів доцільність дослідження психологічного благополуччя молоді в умовах невизначеності через парадигму позитивної психології. Цей підхід дозволяє інтегрувати фундаментальні принципи соціальної, вікової психології та психології особистості, розкриваючи при цьому багатогранну природу людського благополуччя, силу надії на щасливе майбутнє та ключові прагнення, пов’язані з пошуками сенсу життя в умовах невизначеності  [20, </w:t>
      </w:r>
      <w:r w:rsidRPr="00472AA6">
        <w:rPr>
          <w:rFonts w:ascii="Times New Roman" w:hAnsi="Times New Roman" w:cs="Times New Roman"/>
          <w:sz w:val="28"/>
          <w:szCs w:val="28"/>
          <w:lang w:val="en-US"/>
        </w:rPr>
        <w:t>c</w:t>
      </w:r>
      <w:r w:rsidRPr="00472AA6">
        <w:rPr>
          <w:rFonts w:ascii="Times New Roman" w:hAnsi="Times New Roman" w:cs="Times New Roman"/>
          <w:sz w:val="28"/>
          <w:szCs w:val="28"/>
        </w:rPr>
        <w:t>. 35].</w:t>
      </w:r>
    </w:p>
    <w:p w14:paraId="0EC6430F" w14:textId="77777777" w:rsidR="00472AA6" w:rsidRPr="001440F3" w:rsidRDefault="00472AA6" w:rsidP="00E94002">
      <w:pPr>
        <w:spacing w:after="0" w:line="360" w:lineRule="auto"/>
        <w:ind w:firstLine="709"/>
        <w:jc w:val="both"/>
        <w:rPr>
          <w:rFonts w:ascii="Times New Roman" w:hAnsi="Times New Roman" w:cs="Times New Roman"/>
          <w:sz w:val="28"/>
          <w:szCs w:val="28"/>
        </w:rPr>
      </w:pPr>
      <w:r w:rsidRPr="00472AA6">
        <w:rPr>
          <w:rFonts w:ascii="Times New Roman" w:hAnsi="Times New Roman" w:cs="Times New Roman"/>
          <w:sz w:val="28"/>
          <w:szCs w:val="28"/>
        </w:rPr>
        <w:t xml:space="preserve">Зарубіжні вчені, які працювали в межах позитивної психології, зосереджували увагу на джерелах індивідуальної ефективності в умовах складності та непередбачуваності, беручи за основу аналізу такі компоненти, як суб’єктивне благополуччя, риси сильного характеру, психологічне благополуччя та роль надії в житті. Ці концепти слугують взаємопов’язаними елементами, що </w:t>
      </w:r>
      <w:r w:rsidRPr="00472AA6">
        <w:rPr>
          <w:rFonts w:ascii="Times New Roman" w:hAnsi="Times New Roman" w:cs="Times New Roman"/>
          <w:sz w:val="28"/>
          <w:szCs w:val="28"/>
        </w:rPr>
        <w:lastRenderedPageBreak/>
        <w:t>визначають стійкість особистості, підтримують її адаптивні можливості й сприяють формуванню позитивного світогляду, що допомагає молоді залишатися впевнен</w:t>
      </w:r>
      <w:r w:rsidR="00A83BDA">
        <w:rPr>
          <w:rFonts w:ascii="Times New Roman" w:hAnsi="Times New Roman" w:cs="Times New Roman"/>
          <w:sz w:val="28"/>
          <w:szCs w:val="28"/>
        </w:rPr>
        <w:t>ими</w:t>
      </w:r>
      <w:r w:rsidRPr="00472AA6">
        <w:rPr>
          <w:rFonts w:ascii="Times New Roman" w:hAnsi="Times New Roman" w:cs="Times New Roman"/>
          <w:sz w:val="28"/>
          <w:szCs w:val="28"/>
        </w:rPr>
        <w:t xml:space="preserve"> у своїх силах навіть у складних обставинах  [20, </w:t>
      </w:r>
      <w:r w:rsidRPr="00472AA6">
        <w:rPr>
          <w:rFonts w:ascii="Times New Roman" w:hAnsi="Times New Roman" w:cs="Times New Roman"/>
          <w:sz w:val="28"/>
          <w:szCs w:val="28"/>
          <w:lang w:val="en-US"/>
        </w:rPr>
        <w:t>c</w:t>
      </w:r>
      <w:r w:rsidRPr="00472AA6">
        <w:rPr>
          <w:rFonts w:ascii="Times New Roman" w:hAnsi="Times New Roman" w:cs="Times New Roman"/>
          <w:sz w:val="28"/>
          <w:szCs w:val="28"/>
        </w:rPr>
        <w:t>. 35].</w:t>
      </w:r>
    </w:p>
    <w:p w14:paraId="67073C96" w14:textId="77777777" w:rsidR="00A857D2" w:rsidRDefault="00A857D2" w:rsidP="00A857D2">
      <w:pPr>
        <w:spacing w:after="0" w:line="360" w:lineRule="auto"/>
        <w:ind w:firstLine="709"/>
        <w:jc w:val="both"/>
        <w:rPr>
          <w:rFonts w:ascii="Times New Roman" w:hAnsi="Times New Roman" w:cs="Times New Roman"/>
          <w:sz w:val="28"/>
          <w:szCs w:val="28"/>
        </w:rPr>
      </w:pPr>
      <w:r w:rsidRPr="00A857D2">
        <w:rPr>
          <w:rFonts w:ascii="Times New Roman" w:hAnsi="Times New Roman" w:cs="Times New Roman"/>
          <w:sz w:val="28"/>
          <w:szCs w:val="28"/>
        </w:rPr>
        <w:t>Психологічне здоров'я є одним із ключових аспектів загального здоров'я людини, що охоплює як душевне, так і особистісне благополуччя. Воно являє собою оптимальний стан функціонування всіх психічних структур, який дозволяє індивіду відчувати душевний комфорт у соціальному середовищі та гармоній</w:t>
      </w:r>
      <w:r>
        <w:rPr>
          <w:rFonts w:ascii="Times New Roman" w:hAnsi="Times New Roman" w:cs="Times New Roman"/>
          <w:sz w:val="28"/>
          <w:szCs w:val="28"/>
        </w:rPr>
        <w:t>но взаємодіяти з іншими людьми</w:t>
      </w:r>
      <w:r w:rsidRPr="00A857D2">
        <w:rPr>
          <w:rFonts w:ascii="Times New Roman" w:hAnsi="Times New Roman" w:cs="Times New Roman"/>
          <w:sz w:val="28"/>
          <w:szCs w:val="28"/>
        </w:rPr>
        <w:t xml:space="preserve"> [1, </w:t>
      </w:r>
      <w:r w:rsidRPr="00A857D2">
        <w:rPr>
          <w:rFonts w:ascii="Times New Roman" w:hAnsi="Times New Roman" w:cs="Times New Roman"/>
          <w:sz w:val="28"/>
          <w:szCs w:val="28"/>
          <w:lang w:val="en-US"/>
        </w:rPr>
        <w:t>c</w:t>
      </w:r>
      <w:r w:rsidRPr="00A857D2">
        <w:rPr>
          <w:rFonts w:ascii="Times New Roman" w:hAnsi="Times New Roman" w:cs="Times New Roman"/>
          <w:sz w:val="28"/>
          <w:szCs w:val="28"/>
        </w:rPr>
        <w:t>. 19].</w:t>
      </w:r>
    </w:p>
    <w:p w14:paraId="1BAC31CB" w14:textId="77777777" w:rsidR="007D74F1" w:rsidRPr="007D74F1" w:rsidRDefault="007D74F1" w:rsidP="007D74F1">
      <w:pPr>
        <w:spacing w:after="0" w:line="360" w:lineRule="auto"/>
        <w:ind w:firstLine="709"/>
        <w:jc w:val="both"/>
        <w:rPr>
          <w:rFonts w:ascii="Times New Roman" w:hAnsi="Times New Roman" w:cs="Times New Roman"/>
          <w:sz w:val="28"/>
          <w:szCs w:val="28"/>
        </w:rPr>
      </w:pPr>
      <w:r w:rsidRPr="007D74F1">
        <w:rPr>
          <w:rFonts w:ascii="Times New Roman" w:hAnsi="Times New Roman" w:cs="Times New Roman"/>
          <w:sz w:val="28"/>
          <w:szCs w:val="28"/>
        </w:rPr>
        <w:t xml:space="preserve">Дослідження проблеми психологічного здоров'я є важливим аспектом сучасної психологічної науки. О. Сергієнко (2017) виокремлює два основні підходи до цієї проблеми: антропологічний та адаптаційний [5, </w:t>
      </w:r>
      <w:r w:rsidRPr="007D74F1">
        <w:rPr>
          <w:rFonts w:ascii="Times New Roman" w:hAnsi="Times New Roman" w:cs="Times New Roman"/>
          <w:sz w:val="28"/>
          <w:szCs w:val="28"/>
          <w:lang w:val="en-US"/>
        </w:rPr>
        <w:t>c</w:t>
      </w:r>
      <w:r w:rsidRPr="007D74F1">
        <w:rPr>
          <w:rFonts w:ascii="Times New Roman" w:hAnsi="Times New Roman" w:cs="Times New Roman"/>
          <w:sz w:val="28"/>
          <w:szCs w:val="28"/>
        </w:rPr>
        <w:t>. 8].</w:t>
      </w:r>
    </w:p>
    <w:p w14:paraId="37FEF06B" w14:textId="77777777" w:rsidR="007D74F1" w:rsidRPr="007D74F1" w:rsidRDefault="007D74F1" w:rsidP="007D74F1">
      <w:pPr>
        <w:spacing w:after="0" w:line="360" w:lineRule="auto"/>
        <w:ind w:firstLine="709"/>
        <w:jc w:val="both"/>
        <w:rPr>
          <w:rFonts w:ascii="Times New Roman" w:hAnsi="Times New Roman" w:cs="Times New Roman"/>
          <w:sz w:val="28"/>
          <w:szCs w:val="28"/>
        </w:rPr>
      </w:pPr>
      <w:r w:rsidRPr="007D74F1">
        <w:rPr>
          <w:rFonts w:ascii="Times New Roman" w:hAnsi="Times New Roman" w:cs="Times New Roman"/>
          <w:sz w:val="28"/>
          <w:szCs w:val="28"/>
        </w:rPr>
        <w:t xml:space="preserve">Представники антропологічного підходу акцентують увагу на </w:t>
      </w:r>
      <w:proofErr w:type="spellStart"/>
      <w:r w:rsidRPr="007D74F1">
        <w:rPr>
          <w:rFonts w:ascii="Times New Roman" w:hAnsi="Times New Roman" w:cs="Times New Roman"/>
          <w:sz w:val="28"/>
          <w:szCs w:val="28"/>
        </w:rPr>
        <w:t>інтерсуб'єктивній</w:t>
      </w:r>
      <w:proofErr w:type="spellEnd"/>
      <w:r w:rsidRPr="007D74F1">
        <w:rPr>
          <w:rFonts w:ascii="Times New Roman" w:hAnsi="Times New Roman" w:cs="Times New Roman"/>
          <w:sz w:val="28"/>
          <w:szCs w:val="28"/>
        </w:rPr>
        <w:t xml:space="preserve"> природі психологічного здоров'я, що визначає його як інтеграл життєздатності та людяності індивіда. Цей підхід ґрунтується на розумінні психологічного здоров'я як прояву здатності особистості долучатися до родової людської сутності. Відповідно до цього підходу, етичні якості особистості стають ключовими чинниками, які сприяють формуванню психологічного здоров'я. Зокрема, такі дослідники, як </w:t>
      </w:r>
      <w:proofErr w:type="spellStart"/>
      <w:r w:rsidRPr="007D74F1">
        <w:rPr>
          <w:rFonts w:ascii="Times New Roman" w:hAnsi="Times New Roman" w:cs="Times New Roman"/>
          <w:sz w:val="28"/>
          <w:szCs w:val="28"/>
        </w:rPr>
        <w:t>Слободчиков</w:t>
      </w:r>
      <w:proofErr w:type="spellEnd"/>
      <w:r w:rsidRPr="007D74F1">
        <w:rPr>
          <w:rFonts w:ascii="Times New Roman" w:hAnsi="Times New Roman" w:cs="Times New Roman"/>
          <w:sz w:val="28"/>
          <w:szCs w:val="28"/>
        </w:rPr>
        <w:t xml:space="preserve"> і </w:t>
      </w:r>
      <w:proofErr w:type="spellStart"/>
      <w:r w:rsidRPr="007D74F1">
        <w:rPr>
          <w:rFonts w:ascii="Times New Roman" w:hAnsi="Times New Roman" w:cs="Times New Roman"/>
          <w:sz w:val="28"/>
          <w:szCs w:val="28"/>
        </w:rPr>
        <w:t>Шувалов</w:t>
      </w:r>
      <w:proofErr w:type="spellEnd"/>
      <w:r w:rsidRPr="007D74F1">
        <w:rPr>
          <w:rFonts w:ascii="Times New Roman" w:hAnsi="Times New Roman" w:cs="Times New Roman"/>
          <w:sz w:val="28"/>
          <w:szCs w:val="28"/>
        </w:rPr>
        <w:t xml:space="preserve"> (2001), підкреслюють важливість </w:t>
      </w:r>
      <w:proofErr w:type="spellStart"/>
      <w:r w:rsidRPr="007D74F1">
        <w:rPr>
          <w:rFonts w:ascii="Times New Roman" w:hAnsi="Times New Roman" w:cs="Times New Roman"/>
          <w:sz w:val="28"/>
          <w:szCs w:val="28"/>
        </w:rPr>
        <w:t>трансценденції</w:t>
      </w:r>
      <w:proofErr w:type="spellEnd"/>
      <w:r w:rsidRPr="007D74F1">
        <w:rPr>
          <w:rFonts w:ascii="Times New Roman" w:hAnsi="Times New Roman" w:cs="Times New Roman"/>
          <w:sz w:val="28"/>
          <w:szCs w:val="28"/>
        </w:rPr>
        <w:t xml:space="preserve"> — здатності особистості виходити за межі себе, сприяючи цим чином не лише власному розвитку, а й загальному добробуту суспільства [5, </w:t>
      </w:r>
      <w:r w:rsidRPr="007D74F1">
        <w:rPr>
          <w:rFonts w:ascii="Times New Roman" w:hAnsi="Times New Roman" w:cs="Times New Roman"/>
          <w:sz w:val="28"/>
          <w:szCs w:val="28"/>
          <w:lang w:val="en-US"/>
        </w:rPr>
        <w:t>c</w:t>
      </w:r>
      <w:r w:rsidRPr="007D74F1">
        <w:rPr>
          <w:rFonts w:ascii="Times New Roman" w:hAnsi="Times New Roman" w:cs="Times New Roman"/>
          <w:sz w:val="28"/>
          <w:szCs w:val="28"/>
        </w:rPr>
        <w:t>. 8].</w:t>
      </w:r>
    </w:p>
    <w:p w14:paraId="4A5A1123" w14:textId="77777777" w:rsidR="007D74F1" w:rsidRPr="00A857D2" w:rsidRDefault="007D74F1" w:rsidP="00A857D2">
      <w:pPr>
        <w:spacing w:after="0" w:line="360" w:lineRule="auto"/>
        <w:ind w:firstLine="709"/>
        <w:jc w:val="both"/>
        <w:rPr>
          <w:rFonts w:ascii="Times New Roman" w:hAnsi="Times New Roman" w:cs="Times New Roman"/>
          <w:sz w:val="28"/>
          <w:szCs w:val="28"/>
        </w:rPr>
      </w:pPr>
      <w:r w:rsidRPr="007D74F1">
        <w:rPr>
          <w:rFonts w:ascii="Times New Roman" w:hAnsi="Times New Roman" w:cs="Times New Roman"/>
          <w:sz w:val="28"/>
          <w:szCs w:val="28"/>
        </w:rPr>
        <w:t xml:space="preserve">Натомість представники адаптаційного підходу, такі як </w:t>
      </w:r>
      <w:proofErr w:type="spellStart"/>
      <w:r w:rsidRPr="007D74F1">
        <w:rPr>
          <w:rFonts w:ascii="Times New Roman" w:hAnsi="Times New Roman" w:cs="Times New Roman"/>
          <w:sz w:val="28"/>
          <w:szCs w:val="28"/>
        </w:rPr>
        <w:t>Хухлаєва</w:t>
      </w:r>
      <w:proofErr w:type="spellEnd"/>
      <w:r w:rsidRPr="007D74F1">
        <w:rPr>
          <w:rFonts w:ascii="Times New Roman" w:hAnsi="Times New Roman" w:cs="Times New Roman"/>
          <w:sz w:val="28"/>
          <w:szCs w:val="28"/>
        </w:rPr>
        <w:t xml:space="preserve"> (2001), розглядають проблему психологічного здоров'я з більш інструментальної перспективи. Вони пропонують багатокомпонентну модель, яка ґрунтується на особливостях психологічного функціонування та розвитку особистості. Цей підхід фокусується на механізмах адаптації особистості до зовнішніх умов і викликів, підкреслюючи значення таких факторів, як </w:t>
      </w:r>
      <w:proofErr w:type="spellStart"/>
      <w:r w:rsidRPr="007D74F1">
        <w:rPr>
          <w:rFonts w:ascii="Times New Roman" w:hAnsi="Times New Roman" w:cs="Times New Roman"/>
          <w:sz w:val="28"/>
          <w:szCs w:val="28"/>
        </w:rPr>
        <w:t>стресостійкість</w:t>
      </w:r>
      <w:proofErr w:type="spellEnd"/>
      <w:r w:rsidRPr="007D74F1">
        <w:rPr>
          <w:rFonts w:ascii="Times New Roman" w:hAnsi="Times New Roman" w:cs="Times New Roman"/>
          <w:sz w:val="28"/>
          <w:szCs w:val="28"/>
        </w:rPr>
        <w:t xml:space="preserve">, гнучкість у поведінці та емоційна регуляція. Таким чином, адаптаційний підхід дозволяє більш детально аналізувати різноманітні аспекти психологічного здоров'я, </w:t>
      </w:r>
      <w:r w:rsidRPr="007D74F1">
        <w:rPr>
          <w:rFonts w:ascii="Times New Roman" w:hAnsi="Times New Roman" w:cs="Times New Roman"/>
          <w:sz w:val="28"/>
          <w:szCs w:val="28"/>
        </w:rPr>
        <w:lastRenderedPageBreak/>
        <w:t xml:space="preserve">враховуючи індивідуальні особливості та контекст, в якому функціонує особистість [5, </w:t>
      </w:r>
      <w:r w:rsidRPr="007D74F1">
        <w:rPr>
          <w:rFonts w:ascii="Times New Roman" w:hAnsi="Times New Roman" w:cs="Times New Roman"/>
          <w:sz w:val="28"/>
          <w:szCs w:val="28"/>
          <w:lang w:val="en-US"/>
        </w:rPr>
        <w:t>c</w:t>
      </w:r>
      <w:r w:rsidRPr="007D74F1">
        <w:rPr>
          <w:rFonts w:ascii="Times New Roman" w:hAnsi="Times New Roman" w:cs="Times New Roman"/>
          <w:sz w:val="28"/>
          <w:szCs w:val="28"/>
        </w:rPr>
        <w:t>. 8].</w:t>
      </w:r>
    </w:p>
    <w:p w14:paraId="7C504480" w14:textId="77777777" w:rsidR="00A857D2" w:rsidRPr="001440F3" w:rsidRDefault="00A857D2" w:rsidP="00724009">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Психологічне здоров’я впливає на якість життя, соціальну взаємодію та здатність ефективно вирішувати проблеми. Розгляд різних наукових підходів до психологічного здоров’я дозволяє глибше зрозуміти його специфіку та значення в житті людини.</w:t>
      </w:r>
    </w:p>
    <w:p w14:paraId="2E60EC12" w14:textId="77777777" w:rsidR="00AE70FA" w:rsidRPr="001440F3" w:rsidRDefault="00AE70FA" w:rsidP="00AE70F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Різні наукові підходи визначають психологічне здоров'я з урахуванням специфіки своєї теоретичної бази. Зокрема, у рамках </w:t>
      </w:r>
      <w:proofErr w:type="spellStart"/>
      <w:r w:rsidRPr="001440F3">
        <w:rPr>
          <w:rFonts w:ascii="Times New Roman" w:hAnsi="Times New Roman" w:cs="Times New Roman"/>
          <w:sz w:val="28"/>
          <w:szCs w:val="28"/>
        </w:rPr>
        <w:t>когнітивно-біхевіорального</w:t>
      </w:r>
      <w:proofErr w:type="spellEnd"/>
      <w:r w:rsidRPr="001440F3">
        <w:rPr>
          <w:rFonts w:ascii="Times New Roman" w:hAnsi="Times New Roman" w:cs="Times New Roman"/>
          <w:sz w:val="28"/>
          <w:szCs w:val="28"/>
        </w:rPr>
        <w:t xml:space="preserve"> підходу психологічне здоров'я часто розглядається як здатність особистості до раціонального мислення, ефективного вирішення проблем та адекватного реагування на зовнішні стимули. Це підкреслює важливість когнітивних процесів і поведінкових стратегій, що дозволяють індивіду успішно функціонувати в різних життєвих ситуаціях.</w:t>
      </w:r>
    </w:p>
    <w:p w14:paraId="574D34E5" w14:textId="77777777" w:rsidR="00AE70FA" w:rsidRPr="001440F3" w:rsidRDefault="00AE70FA" w:rsidP="00AE70FA">
      <w:pPr>
        <w:spacing w:after="0" w:line="360" w:lineRule="auto"/>
        <w:ind w:firstLine="709"/>
        <w:jc w:val="both"/>
        <w:rPr>
          <w:rFonts w:ascii="Times New Roman" w:hAnsi="Times New Roman" w:cs="Times New Roman"/>
          <w:sz w:val="28"/>
          <w:szCs w:val="28"/>
        </w:rPr>
      </w:pPr>
      <w:proofErr w:type="spellStart"/>
      <w:r w:rsidRPr="001440F3">
        <w:rPr>
          <w:rFonts w:ascii="Times New Roman" w:hAnsi="Times New Roman" w:cs="Times New Roman"/>
          <w:sz w:val="28"/>
          <w:szCs w:val="28"/>
        </w:rPr>
        <w:t>Психодинамічний</w:t>
      </w:r>
      <w:proofErr w:type="spellEnd"/>
      <w:r w:rsidRPr="001440F3">
        <w:rPr>
          <w:rFonts w:ascii="Times New Roman" w:hAnsi="Times New Roman" w:cs="Times New Roman"/>
          <w:sz w:val="28"/>
          <w:szCs w:val="28"/>
        </w:rPr>
        <w:t xml:space="preserve"> підхід акцентує увагу на внутрішніх конфліктах, що можуть виникати в особистості, а також на здатності до їх вирішення та інтеграції в особистісну структуру. Відповідно до цього підходу, психологічне здоров'я означає наявність гармонії між свідомими і несвідомими компонентами психіки, що забезпечує цілісність та стабільність особистості.</w:t>
      </w:r>
    </w:p>
    <w:p w14:paraId="47F32489" w14:textId="77777777" w:rsidR="00FD68C6" w:rsidRPr="001440F3" w:rsidRDefault="00FD68C6" w:rsidP="00724009">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Гуманістичний напрям у психології значно вплинув на розуміння поняття психологічного здоров’я. Г. </w:t>
      </w:r>
      <w:proofErr w:type="spellStart"/>
      <w:r w:rsidRPr="001440F3">
        <w:rPr>
          <w:rFonts w:ascii="Times New Roman" w:hAnsi="Times New Roman" w:cs="Times New Roman"/>
          <w:sz w:val="28"/>
          <w:szCs w:val="28"/>
        </w:rPr>
        <w:t>Олпорт</w:t>
      </w:r>
      <w:proofErr w:type="spellEnd"/>
      <w:r w:rsidRPr="001440F3">
        <w:rPr>
          <w:rFonts w:ascii="Times New Roman" w:hAnsi="Times New Roman" w:cs="Times New Roman"/>
          <w:sz w:val="28"/>
          <w:szCs w:val="28"/>
        </w:rPr>
        <w:t xml:space="preserve"> сформулював концепцію </w:t>
      </w:r>
      <w:proofErr w:type="spellStart"/>
      <w:r w:rsidRPr="001440F3">
        <w:rPr>
          <w:rFonts w:ascii="Times New Roman" w:hAnsi="Times New Roman" w:cs="Times New Roman"/>
          <w:sz w:val="28"/>
          <w:szCs w:val="28"/>
        </w:rPr>
        <w:t>пропріативності</w:t>
      </w:r>
      <w:proofErr w:type="spellEnd"/>
      <w:r w:rsidRPr="001440F3">
        <w:rPr>
          <w:rFonts w:ascii="Times New Roman" w:hAnsi="Times New Roman" w:cs="Times New Roman"/>
          <w:sz w:val="28"/>
          <w:szCs w:val="28"/>
        </w:rPr>
        <w:t xml:space="preserve">, яка визначає психологічно зрілу особистість як таку, що прагне до розвитку і досконалості. К. Роджерс підкреслює природне прагнення людини до здоров’я та зростання, описуючи здорова особистість як таку, що відкрита до нових </w:t>
      </w:r>
      <w:proofErr w:type="spellStart"/>
      <w:r w:rsidRPr="001440F3">
        <w:rPr>
          <w:rFonts w:ascii="Times New Roman" w:hAnsi="Times New Roman" w:cs="Times New Roman"/>
          <w:sz w:val="28"/>
          <w:szCs w:val="28"/>
        </w:rPr>
        <w:t>досвідів</w:t>
      </w:r>
      <w:proofErr w:type="spellEnd"/>
      <w:r w:rsidRPr="001440F3">
        <w:rPr>
          <w:rFonts w:ascii="Times New Roman" w:hAnsi="Times New Roman" w:cs="Times New Roman"/>
          <w:sz w:val="28"/>
          <w:szCs w:val="28"/>
        </w:rPr>
        <w:t xml:space="preserve">, не має психологічних захистів, і сприймає інших як унікальних. А. Маслоу, розробляючи теорію мотивації, окреслює образ </w:t>
      </w:r>
      <w:proofErr w:type="spellStart"/>
      <w:r w:rsidRPr="001440F3">
        <w:rPr>
          <w:rFonts w:ascii="Times New Roman" w:hAnsi="Times New Roman" w:cs="Times New Roman"/>
          <w:sz w:val="28"/>
          <w:szCs w:val="28"/>
        </w:rPr>
        <w:t>самоактуалізованої</w:t>
      </w:r>
      <w:proofErr w:type="spellEnd"/>
      <w:r w:rsidRPr="001440F3">
        <w:rPr>
          <w:rFonts w:ascii="Times New Roman" w:hAnsi="Times New Roman" w:cs="Times New Roman"/>
          <w:sz w:val="28"/>
          <w:szCs w:val="28"/>
        </w:rPr>
        <w:t xml:space="preserve"> особистості як автономної, спонтанної, чутливої, творчої, з високою самооцінкою і здатністю до пікових переживань. В. </w:t>
      </w:r>
      <w:proofErr w:type="spellStart"/>
      <w:r w:rsidRPr="001440F3">
        <w:rPr>
          <w:rFonts w:ascii="Times New Roman" w:hAnsi="Times New Roman" w:cs="Times New Roman"/>
          <w:sz w:val="28"/>
          <w:szCs w:val="28"/>
        </w:rPr>
        <w:t>Франкл</w:t>
      </w:r>
      <w:proofErr w:type="spellEnd"/>
      <w:r w:rsidRPr="001440F3">
        <w:rPr>
          <w:rFonts w:ascii="Times New Roman" w:hAnsi="Times New Roman" w:cs="Times New Roman"/>
          <w:sz w:val="28"/>
          <w:szCs w:val="28"/>
        </w:rPr>
        <w:t xml:space="preserve"> вважає сенс життя ключовим для психічного здоров’я, зазначаючи, що його втрату можна розглядати як причину багатьох психічних і життєвих проблем [</w:t>
      </w:r>
      <w:r w:rsidR="007837EE" w:rsidRPr="007837EE">
        <w:rPr>
          <w:rFonts w:ascii="Times New Roman" w:hAnsi="Times New Roman" w:cs="Times New Roman"/>
          <w:sz w:val="28"/>
          <w:szCs w:val="28"/>
          <w:lang w:val="ru-RU"/>
        </w:rPr>
        <w:t>49</w:t>
      </w:r>
      <w:r w:rsidRPr="001440F3">
        <w:rPr>
          <w:rFonts w:ascii="Times New Roman" w:hAnsi="Times New Roman" w:cs="Times New Roman"/>
          <w:sz w:val="28"/>
          <w:szCs w:val="28"/>
        </w:rPr>
        <w:t xml:space="preserve">, с. 106-108]. </w:t>
      </w:r>
    </w:p>
    <w:p w14:paraId="55CD7276" w14:textId="77777777" w:rsidR="00AE70FA" w:rsidRDefault="00AE70FA" w:rsidP="00724009">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lastRenderedPageBreak/>
        <w:t>На думку представників позитивної психології, психологічне здоров'я є станом, який включає не лише відсутність патологічних симптомів, але й наявність позитивних рис та установок, таких як оптимізм, задоволеність життям, почуття власної гідності та належності до соціальної групи. Психологічне здоров'я, таким чином, може розглядатися як здатність особистості ефективно справлятися з життєвими труднощами, підтримувати позитивні стосунки з іншими людьми та активно брати участь у суспільному житті.</w:t>
      </w:r>
    </w:p>
    <w:p w14:paraId="45ACF8C6" w14:textId="77777777" w:rsidR="004A58D8" w:rsidRPr="00613B6A" w:rsidRDefault="00613B6A" w:rsidP="00613B6A">
      <w:pPr>
        <w:spacing w:after="0" w:line="360" w:lineRule="auto"/>
        <w:ind w:firstLine="709"/>
        <w:jc w:val="both"/>
        <w:rPr>
          <w:rFonts w:ascii="Times New Roman" w:hAnsi="Times New Roman" w:cs="Times New Roman"/>
          <w:sz w:val="28"/>
          <w:szCs w:val="28"/>
        </w:rPr>
      </w:pPr>
      <w:r w:rsidRPr="00613B6A">
        <w:rPr>
          <w:rFonts w:ascii="Times New Roman" w:hAnsi="Times New Roman" w:cs="Times New Roman"/>
          <w:sz w:val="28"/>
          <w:szCs w:val="28"/>
        </w:rPr>
        <w:t xml:space="preserve">У науковій літературі існує розмежування між поняттями </w:t>
      </w:r>
      <w:r w:rsidR="00D34FAC">
        <w:rPr>
          <w:rFonts w:ascii="Times New Roman" w:hAnsi="Times New Roman" w:cs="Times New Roman"/>
          <w:sz w:val="28"/>
          <w:szCs w:val="28"/>
        </w:rPr>
        <w:t>«</w:t>
      </w:r>
      <w:r w:rsidRPr="00613B6A">
        <w:rPr>
          <w:rFonts w:ascii="Times New Roman" w:hAnsi="Times New Roman" w:cs="Times New Roman"/>
          <w:sz w:val="28"/>
          <w:szCs w:val="28"/>
        </w:rPr>
        <w:t>психічне</w:t>
      </w:r>
      <w:r w:rsidR="00D34FAC">
        <w:rPr>
          <w:rFonts w:ascii="Times New Roman" w:hAnsi="Times New Roman" w:cs="Times New Roman"/>
          <w:sz w:val="28"/>
          <w:szCs w:val="28"/>
        </w:rPr>
        <w:t>»</w:t>
      </w:r>
      <w:r w:rsidRPr="00613B6A">
        <w:rPr>
          <w:rFonts w:ascii="Times New Roman" w:hAnsi="Times New Roman" w:cs="Times New Roman"/>
          <w:sz w:val="28"/>
          <w:szCs w:val="28"/>
        </w:rPr>
        <w:t xml:space="preserve"> і </w:t>
      </w:r>
      <w:r w:rsidR="00D34FAC">
        <w:rPr>
          <w:rFonts w:ascii="Times New Roman" w:hAnsi="Times New Roman" w:cs="Times New Roman"/>
          <w:sz w:val="28"/>
          <w:szCs w:val="28"/>
        </w:rPr>
        <w:t>«</w:t>
      </w:r>
      <w:r w:rsidRPr="00613B6A">
        <w:rPr>
          <w:rFonts w:ascii="Times New Roman" w:hAnsi="Times New Roman" w:cs="Times New Roman"/>
          <w:sz w:val="28"/>
          <w:szCs w:val="28"/>
        </w:rPr>
        <w:t>психологічне здоров’я</w:t>
      </w:r>
      <w:r w:rsidR="00D34FAC">
        <w:rPr>
          <w:rFonts w:ascii="Times New Roman" w:hAnsi="Times New Roman" w:cs="Times New Roman"/>
          <w:sz w:val="28"/>
          <w:szCs w:val="28"/>
        </w:rPr>
        <w:t>»</w:t>
      </w:r>
      <w:r w:rsidRPr="00613B6A">
        <w:rPr>
          <w:rFonts w:ascii="Times New Roman" w:hAnsi="Times New Roman" w:cs="Times New Roman"/>
          <w:sz w:val="28"/>
          <w:szCs w:val="28"/>
        </w:rPr>
        <w:t xml:space="preserve">, що відображає складність і </w:t>
      </w:r>
      <w:proofErr w:type="spellStart"/>
      <w:r w:rsidRPr="00613B6A">
        <w:rPr>
          <w:rFonts w:ascii="Times New Roman" w:hAnsi="Times New Roman" w:cs="Times New Roman"/>
          <w:sz w:val="28"/>
          <w:szCs w:val="28"/>
        </w:rPr>
        <w:t>багатовимірність</w:t>
      </w:r>
      <w:proofErr w:type="spellEnd"/>
      <w:r w:rsidRPr="00613B6A">
        <w:rPr>
          <w:rFonts w:ascii="Times New Roman" w:hAnsi="Times New Roman" w:cs="Times New Roman"/>
          <w:sz w:val="28"/>
          <w:szCs w:val="28"/>
        </w:rPr>
        <w:t xml:space="preserve"> природи людського здоров’я. На думку І. </w:t>
      </w:r>
      <w:proofErr w:type="spellStart"/>
      <w:r w:rsidRPr="00613B6A">
        <w:rPr>
          <w:rFonts w:ascii="Times New Roman" w:hAnsi="Times New Roman" w:cs="Times New Roman"/>
          <w:sz w:val="28"/>
          <w:szCs w:val="28"/>
        </w:rPr>
        <w:t>Дубровіної</w:t>
      </w:r>
      <w:proofErr w:type="spellEnd"/>
      <w:r w:rsidRPr="00613B6A">
        <w:rPr>
          <w:rFonts w:ascii="Times New Roman" w:hAnsi="Times New Roman" w:cs="Times New Roman"/>
          <w:sz w:val="28"/>
          <w:szCs w:val="28"/>
        </w:rPr>
        <w:t>, психічне здоров’я визначається як нормальне функціонування окремих психічних процесів, таких як пізнавальна, емоційна та вольова сфери. Водночас психологічне здоров’я належить до більш широкого аспекту особистості загалом і характеризує прояв людського духу, роблячи особистість самодостатньою (</w:t>
      </w:r>
      <w:proofErr w:type="spellStart"/>
      <w:r w:rsidRPr="00613B6A">
        <w:rPr>
          <w:rFonts w:ascii="Times New Roman" w:hAnsi="Times New Roman" w:cs="Times New Roman"/>
          <w:sz w:val="28"/>
          <w:szCs w:val="28"/>
        </w:rPr>
        <w:t>Дубровина</w:t>
      </w:r>
      <w:proofErr w:type="spellEnd"/>
      <w:r w:rsidRPr="00613B6A">
        <w:rPr>
          <w:rFonts w:ascii="Times New Roman" w:hAnsi="Times New Roman" w:cs="Times New Roman"/>
          <w:sz w:val="28"/>
          <w:szCs w:val="28"/>
        </w:rPr>
        <w:t xml:space="preserve">, 2009). Психологічне здоров’я визначає здатність людини підтримувати гармонію між різними компонентами її особистості, що відображено в концепції Р. </w:t>
      </w:r>
      <w:proofErr w:type="spellStart"/>
      <w:r w:rsidRPr="00613B6A">
        <w:rPr>
          <w:rFonts w:ascii="Times New Roman" w:hAnsi="Times New Roman" w:cs="Times New Roman"/>
          <w:sz w:val="28"/>
          <w:szCs w:val="28"/>
        </w:rPr>
        <w:t>Ассадж</w:t>
      </w:r>
      <w:r w:rsidR="005157C2">
        <w:rPr>
          <w:rFonts w:ascii="Times New Roman" w:hAnsi="Times New Roman" w:cs="Times New Roman"/>
          <w:sz w:val="28"/>
          <w:szCs w:val="28"/>
        </w:rPr>
        <w:t>і</w:t>
      </w:r>
      <w:r w:rsidRPr="00613B6A">
        <w:rPr>
          <w:rFonts w:ascii="Times New Roman" w:hAnsi="Times New Roman" w:cs="Times New Roman"/>
          <w:sz w:val="28"/>
          <w:szCs w:val="28"/>
        </w:rPr>
        <w:t>олі</w:t>
      </w:r>
      <w:proofErr w:type="spellEnd"/>
      <w:r w:rsidRPr="00613B6A">
        <w:rPr>
          <w:rFonts w:ascii="Times New Roman" w:hAnsi="Times New Roman" w:cs="Times New Roman"/>
          <w:sz w:val="28"/>
          <w:szCs w:val="28"/>
        </w:rPr>
        <w:t>, який трактує психологічне здоров’я як баланс між усім</w:t>
      </w:r>
      <w:r w:rsidR="005157C2">
        <w:rPr>
          <w:rFonts w:ascii="Times New Roman" w:hAnsi="Times New Roman" w:cs="Times New Roman"/>
          <w:sz w:val="28"/>
          <w:szCs w:val="28"/>
        </w:rPr>
        <w:t>а аспектами особистості (</w:t>
      </w:r>
      <w:proofErr w:type="spellStart"/>
      <w:r w:rsidR="005157C2">
        <w:rPr>
          <w:rFonts w:ascii="Times New Roman" w:hAnsi="Times New Roman" w:cs="Times New Roman"/>
          <w:sz w:val="28"/>
          <w:szCs w:val="28"/>
        </w:rPr>
        <w:t>Ассаджіолі</w:t>
      </w:r>
      <w:proofErr w:type="spellEnd"/>
      <w:r w:rsidRPr="00613B6A">
        <w:rPr>
          <w:rFonts w:ascii="Times New Roman" w:hAnsi="Times New Roman" w:cs="Times New Roman"/>
          <w:sz w:val="28"/>
          <w:szCs w:val="28"/>
        </w:rPr>
        <w:t xml:space="preserve">, 1992) [4, </w:t>
      </w:r>
      <w:r w:rsidRPr="00613B6A">
        <w:rPr>
          <w:rFonts w:ascii="Times New Roman" w:hAnsi="Times New Roman" w:cs="Times New Roman"/>
          <w:sz w:val="28"/>
          <w:szCs w:val="28"/>
          <w:lang w:val="en-US"/>
        </w:rPr>
        <w:t>c</w:t>
      </w:r>
      <w:r w:rsidRPr="00613B6A">
        <w:rPr>
          <w:rFonts w:ascii="Times New Roman" w:hAnsi="Times New Roman" w:cs="Times New Roman"/>
          <w:sz w:val="28"/>
          <w:szCs w:val="28"/>
        </w:rPr>
        <w:t>. 92].</w:t>
      </w:r>
    </w:p>
    <w:p w14:paraId="17D0B0F4" w14:textId="77777777" w:rsidR="00613B6A" w:rsidRPr="00613B6A" w:rsidRDefault="00613B6A" w:rsidP="00613B6A">
      <w:pPr>
        <w:spacing w:after="0" w:line="360" w:lineRule="auto"/>
        <w:ind w:firstLine="709"/>
        <w:jc w:val="both"/>
        <w:rPr>
          <w:rFonts w:ascii="Times New Roman" w:hAnsi="Times New Roman" w:cs="Times New Roman"/>
          <w:sz w:val="28"/>
          <w:szCs w:val="28"/>
        </w:rPr>
      </w:pPr>
      <w:r w:rsidRPr="00613B6A">
        <w:rPr>
          <w:rFonts w:ascii="Times New Roman" w:hAnsi="Times New Roman" w:cs="Times New Roman"/>
          <w:sz w:val="28"/>
          <w:szCs w:val="28"/>
        </w:rPr>
        <w:t xml:space="preserve">Л. </w:t>
      </w:r>
      <w:proofErr w:type="spellStart"/>
      <w:r w:rsidRPr="00613B6A">
        <w:rPr>
          <w:rFonts w:ascii="Times New Roman" w:hAnsi="Times New Roman" w:cs="Times New Roman"/>
          <w:sz w:val="28"/>
          <w:szCs w:val="28"/>
        </w:rPr>
        <w:t>Карамушка</w:t>
      </w:r>
      <w:proofErr w:type="spellEnd"/>
      <w:r w:rsidRPr="00613B6A">
        <w:rPr>
          <w:rFonts w:ascii="Times New Roman" w:hAnsi="Times New Roman" w:cs="Times New Roman"/>
          <w:sz w:val="28"/>
          <w:szCs w:val="28"/>
        </w:rPr>
        <w:t xml:space="preserve"> та Т. Дзюба підкреслюють зв’язок між психічним та психологічним здоров’ям, вважаючи, що саме психічне здоров’я є фундаментом для здоров’я психологічного. Вони також звертаються до ідей О. Селезньова, який розглядає психологічне здоров’я як комплексний показник, що охоплює психологічні механізми захисту від психосоматичних захворювань і відображає особистісний динамічний потенціал до духовного розвитку. Згідно з поглядами Селезньова, психічне здоров’я зосереджується на відсутності психічних розладів і визначає критерії нормального функціонування в пізнавальній, емоційній та вольовій сферах (</w:t>
      </w:r>
      <w:proofErr w:type="spellStart"/>
      <w:r w:rsidRPr="00613B6A">
        <w:rPr>
          <w:rFonts w:ascii="Times New Roman" w:hAnsi="Times New Roman" w:cs="Times New Roman"/>
          <w:sz w:val="28"/>
          <w:szCs w:val="28"/>
        </w:rPr>
        <w:t>Карамушка</w:t>
      </w:r>
      <w:proofErr w:type="spellEnd"/>
      <w:r w:rsidRPr="00613B6A">
        <w:rPr>
          <w:rFonts w:ascii="Times New Roman" w:hAnsi="Times New Roman" w:cs="Times New Roman"/>
          <w:sz w:val="28"/>
          <w:szCs w:val="28"/>
        </w:rPr>
        <w:t xml:space="preserve">, Дзюба, 2019) [4, </w:t>
      </w:r>
      <w:r w:rsidRPr="00613B6A">
        <w:rPr>
          <w:rFonts w:ascii="Times New Roman" w:hAnsi="Times New Roman" w:cs="Times New Roman"/>
          <w:sz w:val="28"/>
          <w:szCs w:val="28"/>
          <w:lang w:val="en-US"/>
        </w:rPr>
        <w:t>c</w:t>
      </w:r>
      <w:r w:rsidRPr="00613B6A">
        <w:rPr>
          <w:rFonts w:ascii="Times New Roman" w:hAnsi="Times New Roman" w:cs="Times New Roman"/>
          <w:sz w:val="28"/>
          <w:szCs w:val="28"/>
        </w:rPr>
        <w:t>. 92].</w:t>
      </w:r>
    </w:p>
    <w:p w14:paraId="3C213F22" w14:textId="77777777" w:rsidR="00613B6A" w:rsidRDefault="00613B6A" w:rsidP="00724009">
      <w:pPr>
        <w:spacing w:after="0" w:line="360" w:lineRule="auto"/>
        <w:ind w:firstLine="709"/>
        <w:jc w:val="both"/>
        <w:rPr>
          <w:rFonts w:ascii="Times New Roman" w:hAnsi="Times New Roman" w:cs="Times New Roman"/>
          <w:sz w:val="28"/>
          <w:szCs w:val="28"/>
        </w:rPr>
      </w:pPr>
      <w:r w:rsidRPr="00613B6A">
        <w:rPr>
          <w:rFonts w:ascii="Times New Roman" w:hAnsi="Times New Roman" w:cs="Times New Roman"/>
          <w:sz w:val="28"/>
          <w:szCs w:val="28"/>
        </w:rPr>
        <w:t xml:space="preserve">Варто зауважити, що в зарубіжній літературі подібна диференціація також присутня: поняття </w:t>
      </w:r>
      <w:proofErr w:type="spellStart"/>
      <w:r w:rsidRPr="00613B6A">
        <w:rPr>
          <w:rFonts w:ascii="Times New Roman" w:hAnsi="Times New Roman" w:cs="Times New Roman"/>
          <w:i/>
          <w:iCs/>
          <w:sz w:val="28"/>
          <w:szCs w:val="28"/>
        </w:rPr>
        <w:t>mental</w:t>
      </w:r>
      <w:proofErr w:type="spellEnd"/>
      <w:r w:rsidRPr="00613B6A">
        <w:rPr>
          <w:rFonts w:ascii="Times New Roman" w:hAnsi="Times New Roman" w:cs="Times New Roman"/>
          <w:i/>
          <w:iCs/>
          <w:sz w:val="28"/>
          <w:szCs w:val="28"/>
        </w:rPr>
        <w:t xml:space="preserve"> </w:t>
      </w:r>
      <w:proofErr w:type="spellStart"/>
      <w:r w:rsidRPr="00613B6A">
        <w:rPr>
          <w:rFonts w:ascii="Times New Roman" w:hAnsi="Times New Roman" w:cs="Times New Roman"/>
          <w:i/>
          <w:iCs/>
          <w:sz w:val="28"/>
          <w:szCs w:val="28"/>
        </w:rPr>
        <w:t>health</w:t>
      </w:r>
      <w:proofErr w:type="spellEnd"/>
      <w:r w:rsidRPr="00613B6A">
        <w:rPr>
          <w:rFonts w:ascii="Times New Roman" w:hAnsi="Times New Roman" w:cs="Times New Roman"/>
          <w:sz w:val="28"/>
          <w:szCs w:val="28"/>
        </w:rPr>
        <w:t xml:space="preserve"> відноситься до психічного здоров’я, що охоплює відсутність патологій, тоді як </w:t>
      </w:r>
      <w:proofErr w:type="spellStart"/>
      <w:r w:rsidRPr="00613B6A">
        <w:rPr>
          <w:rFonts w:ascii="Times New Roman" w:hAnsi="Times New Roman" w:cs="Times New Roman"/>
          <w:i/>
          <w:iCs/>
          <w:sz w:val="28"/>
          <w:szCs w:val="28"/>
        </w:rPr>
        <w:t>psychological</w:t>
      </w:r>
      <w:proofErr w:type="spellEnd"/>
      <w:r w:rsidRPr="00613B6A">
        <w:rPr>
          <w:rFonts w:ascii="Times New Roman" w:hAnsi="Times New Roman" w:cs="Times New Roman"/>
          <w:i/>
          <w:iCs/>
          <w:sz w:val="28"/>
          <w:szCs w:val="28"/>
        </w:rPr>
        <w:t xml:space="preserve"> </w:t>
      </w:r>
      <w:proofErr w:type="spellStart"/>
      <w:r w:rsidRPr="00613B6A">
        <w:rPr>
          <w:rFonts w:ascii="Times New Roman" w:hAnsi="Times New Roman" w:cs="Times New Roman"/>
          <w:i/>
          <w:iCs/>
          <w:sz w:val="28"/>
          <w:szCs w:val="28"/>
        </w:rPr>
        <w:t>well-being</w:t>
      </w:r>
      <w:proofErr w:type="spellEnd"/>
      <w:r w:rsidRPr="00613B6A">
        <w:rPr>
          <w:rFonts w:ascii="Times New Roman" w:hAnsi="Times New Roman" w:cs="Times New Roman"/>
          <w:sz w:val="28"/>
          <w:szCs w:val="28"/>
        </w:rPr>
        <w:t xml:space="preserve"> більше відповідає поняттю </w:t>
      </w:r>
      <w:r w:rsidRPr="00613B6A">
        <w:rPr>
          <w:rFonts w:ascii="Times New Roman" w:hAnsi="Times New Roman" w:cs="Times New Roman"/>
          <w:sz w:val="28"/>
          <w:szCs w:val="28"/>
        </w:rPr>
        <w:lastRenderedPageBreak/>
        <w:t xml:space="preserve">психологічного здоров’я у вітчизняному розумінні і фокусується на гармонійності та самодостатності особистості  [4, </w:t>
      </w:r>
      <w:r w:rsidRPr="00613B6A">
        <w:rPr>
          <w:rFonts w:ascii="Times New Roman" w:hAnsi="Times New Roman" w:cs="Times New Roman"/>
          <w:sz w:val="28"/>
          <w:szCs w:val="28"/>
          <w:lang w:val="en-US"/>
        </w:rPr>
        <w:t>c</w:t>
      </w:r>
      <w:r w:rsidRPr="00613B6A">
        <w:rPr>
          <w:rFonts w:ascii="Times New Roman" w:hAnsi="Times New Roman" w:cs="Times New Roman"/>
          <w:sz w:val="28"/>
          <w:szCs w:val="28"/>
        </w:rPr>
        <w:t>. 92].</w:t>
      </w:r>
    </w:p>
    <w:p w14:paraId="627FC18F" w14:textId="77777777" w:rsidR="004A58D8" w:rsidRPr="004A58D8" w:rsidRDefault="004A58D8" w:rsidP="004A58D8">
      <w:pPr>
        <w:spacing w:after="0" w:line="360" w:lineRule="auto"/>
        <w:ind w:firstLine="709"/>
        <w:jc w:val="both"/>
        <w:rPr>
          <w:rFonts w:ascii="Times New Roman" w:hAnsi="Times New Roman" w:cs="Times New Roman"/>
          <w:sz w:val="28"/>
          <w:szCs w:val="28"/>
        </w:rPr>
      </w:pPr>
      <w:r w:rsidRPr="004A58D8">
        <w:rPr>
          <w:rFonts w:ascii="Times New Roman" w:hAnsi="Times New Roman" w:cs="Times New Roman"/>
          <w:sz w:val="28"/>
          <w:szCs w:val="28"/>
        </w:rPr>
        <w:t xml:space="preserve">Альтернативний погляд на взаємозв'язок психічного та емоційного здоров’я представлений у роботах М. Гончарова, який вважає, що емоційне здоров’я має ширший спектр, ніж психічне, оскільки останнє, на його думку, не має достатньо чітко визначених критеріїв [1]. На відміну від цього підходу, М. Ягода виділяє шість конкретних критеріїв психічного здоров’я, які включають: позитивне ставлення до себе, особистісний розвиток і самореалізацію, інтегрованість особистості, автономію, реалістичне сприйняття світу та компетентність у стосунках з оточенням  [12, </w:t>
      </w:r>
      <w:r w:rsidRPr="004A58D8">
        <w:rPr>
          <w:rFonts w:ascii="Times New Roman" w:hAnsi="Times New Roman" w:cs="Times New Roman"/>
          <w:sz w:val="28"/>
          <w:szCs w:val="28"/>
          <w:lang w:val="en-US"/>
        </w:rPr>
        <w:t>c</w:t>
      </w:r>
      <w:r w:rsidRPr="004A58D8">
        <w:rPr>
          <w:rFonts w:ascii="Times New Roman" w:hAnsi="Times New Roman" w:cs="Times New Roman"/>
          <w:sz w:val="28"/>
          <w:szCs w:val="28"/>
        </w:rPr>
        <w:t>. 114].</w:t>
      </w:r>
    </w:p>
    <w:p w14:paraId="5A316C5B" w14:textId="77777777" w:rsidR="004A58D8" w:rsidRPr="001440F3" w:rsidRDefault="004A58D8" w:rsidP="00724009">
      <w:pPr>
        <w:spacing w:after="0" w:line="360" w:lineRule="auto"/>
        <w:ind w:firstLine="709"/>
        <w:jc w:val="both"/>
        <w:rPr>
          <w:rFonts w:ascii="Times New Roman" w:hAnsi="Times New Roman" w:cs="Times New Roman"/>
          <w:sz w:val="28"/>
          <w:szCs w:val="28"/>
        </w:rPr>
      </w:pPr>
      <w:r w:rsidRPr="004A58D8">
        <w:rPr>
          <w:rFonts w:ascii="Times New Roman" w:hAnsi="Times New Roman" w:cs="Times New Roman"/>
          <w:sz w:val="28"/>
          <w:szCs w:val="28"/>
        </w:rPr>
        <w:t xml:space="preserve">Загалом дослідники визнають, що емоційне здоров’я тісно пов’язане з суб’єктивним благополуччям особистості, її здатністю до </w:t>
      </w:r>
      <w:proofErr w:type="spellStart"/>
      <w:r w:rsidRPr="004A58D8">
        <w:rPr>
          <w:rFonts w:ascii="Times New Roman" w:hAnsi="Times New Roman" w:cs="Times New Roman"/>
          <w:sz w:val="28"/>
          <w:szCs w:val="28"/>
        </w:rPr>
        <w:t>стресостійкості</w:t>
      </w:r>
      <w:proofErr w:type="spellEnd"/>
      <w:r w:rsidRPr="004A58D8">
        <w:rPr>
          <w:rFonts w:ascii="Times New Roman" w:hAnsi="Times New Roman" w:cs="Times New Roman"/>
          <w:sz w:val="28"/>
          <w:szCs w:val="28"/>
        </w:rPr>
        <w:t xml:space="preserve">, емоційно-вольової саморегуляції та емпатії. Крім того, емоційне здоров’я включає позитивну Я-концепцію, оптимістичний настрій, віру у власні можливості для саморозвитку та почуття гідності, що створює основу для успішної адаптації в соціумі та сприяє загальному благополуччю індивіда  [12, </w:t>
      </w:r>
      <w:r w:rsidRPr="004A58D8">
        <w:rPr>
          <w:rFonts w:ascii="Times New Roman" w:hAnsi="Times New Roman" w:cs="Times New Roman"/>
          <w:sz w:val="28"/>
          <w:szCs w:val="28"/>
          <w:lang w:val="en-US"/>
        </w:rPr>
        <w:t>c</w:t>
      </w:r>
      <w:r w:rsidRPr="004A58D8">
        <w:rPr>
          <w:rFonts w:ascii="Times New Roman" w:hAnsi="Times New Roman" w:cs="Times New Roman"/>
          <w:sz w:val="28"/>
          <w:szCs w:val="28"/>
        </w:rPr>
        <w:t>. 114].</w:t>
      </w:r>
    </w:p>
    <w:p w14:paraId="3516BDFE" w14:textId="77777777" w:rsidR="00724009" w:rsidRPr="001440F3" w:rsidRDefault="00724009" w:rsidP="007B7E3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Аналізуючи різні підходи до визначення та структури психологічного </w:t>
      </w:r>
      <w:proofErr w:type="spellStart"/>
      <w:r w:rsidRPr="001440F3">
        <w:rPr>
          <w:rFonts w:ascii="Times New Roman" w:hAnsi="Times New Roman" w:cs="Times New Roman"/>
          <w:sz w:val="28"/>
          <w:szCs w:val="28"/>
        </w:rPr>
        <w:t>здоров</w:t>
      </w:r>
      <w:proofErr w:type="spellEnd"/>
      <w:r w:rsidRPr="001440F3">
        <w:rPr>
          <w:rFonts w:ascii="Times New Roman" w:hAnsi="Times New Roman" w:cs="Times New Roman"/>
          <w:sz w:val="28"/>
          <w:szCs w:val="28"/>
          <w:lang w:val="ru-RU"/>
        </w:rPr>
        <w:t xml:space="preserve">’я, </w:t>
      </w:r>
      <w:r w:rsidRPr="001440F3">
        <w:rPr>
          <w:rFonts w:ascii="Times New Roman" w:hAnsi="Times New Roman" w:cs="Times New Roman"/>
          <w:sz w:val="28"/>
          <w:szCs w:val="28"/>
        </w:rPr>
        <w:t>важливо розглянути напрацювання наступних дослідників.</w:t>
      </w:r>
    </w:p>
    <w:p w14:paraId="4483986F" w14:textId="77777777" w:rsidR="00FC400E" w:rsidRPr="001440F3" w:rsidRDefault="00FC400E" w:rsidP="00FC400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С. Д. Максименко розглядає психічне, психологічне й духовне здоров'я як етапи особистісного розвитку, де духовне здоров'я відповідає індивідуально-смисловому та </w:t>
      </w:r>
      <w:proofErr w:type="spellStart"/>
      <w:r w:rsidRPr="001440F3">
        <w:rPr>
          <w:rFonts w:ascii="Times New Roman" w:hAnsi="Times New Roman" w:cs="Times New Roman"/>
          <w:sz w:val="28"/>
          <w:szCs w:val="28"/>
        </w:rPr>
        <w:t>екзистенційному</w:t>
      </w:r>
      <w:proofErr w:type="spellEnd"/>
      <w:r w:rsidRPr="001440F3">
        <w:rPr>
          <w:rFonts w:ascii="Times New Roman" w:hAnsi="Times New Roman" w:cs="Times New Roman"/>
          <w:sz w:val="28"/>
          <w:szCs w:val="28"/>
        </w:rPr>
        <w:t xml:space="preserve"> рівням. Він визначає такі критерії психологічного здоров'я: сформованість моральних цінностей, здатність до вирішення життєвих проблем, </w:t>
      </w:r>
      <w:proofErr w:type="spellStart"/>
      <w:r w:rsidRPr="001440F3">
        <w:rPr>
          <w:rFonts w:ascii="Times New Roman" w:hAnsi="Times New Roman" w:cs="Times New Roman"/>
          <w:sz w:val="28"/>
          <w:szCs w:val="28"/>
        </w:rPr>
        <w:t>стресостійкість</w:t>
      </w:r>
      <w:proofErr w:type="spellEnd"/>
      <w:r w:rsidRPr="001440F3">
        <w:rPr>
          <w:rFonts w:ascii="Times New Roman" w:hAnsi="Times New Roman" w:cs="Times New Roman"/>
          <w:sz w:val="28"/>
          <w:szCs w:val="28"/>
        </w:rPr>
        <w:t>, ефективність та креативність у діяльності.</w:t>
      </w:r>
    </w:p>
    <w:p w14:paraId="077BA807" w14:textId="77777777" w:rsidR="00FC400E" w:rsidRPr="001440F3" w:rsidRDefault="00FC400E" w:rsidP="00FC400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Т. Митник підкреслює, що психічне здоров’я — це стан душевного благополуччя, який забезпечує адекватну поведінкову регуляцію. Критеріями психологічного здоров'я є: безумовне прийняття, адекватна самооцінка, впевненість, відповідальність, оптимізм, толерантність, емоційна стійкість і врівноважені</w:t>
      </w:r>
      <w:r w:rsidR="00E23BFF" w:rsidRPr="001440F3">
        <w:rPr>
          <w:rFonts w:ascii="Times New Roman" w:hAnsi="Times New Roman" w:cs="Times New Roman"/>
          <w:sz w:val="28"/>
          <w:szCs w:val="28"/>
        </w:rPr>
        <w:t>сть у взаєминах з іншими людьми [</w:t>
      </w:r>
      <w:r w:rsidR="007D0ACD" w:rsidRPr="007D0ACD">
        <w:rPr>
          <w:rFonts w:ascii="Times New Roman" w:hAnsi="Times New Roman" w:cs="Times New Roman"/>
          <w:sz w:val="28"/>
          <w:szCs w:val="28"/>
        </w:rPr>
        <w:t>3</w:t>
      </w:r>
      <w:r w:rsidR="007837EE" w:rsidRPr="007837EE">
        <w:rPr>
          <w:rFonts w:ascii="Times New Roman" w:hAnsi="Times New Roman" w:cs="Times New Roman"/>
          <w:sz w:val="28"/>
          <w:szCs w:val="28"/>
        </w:rPr>
        <w:t>3</w:t>
      </w:r>
      <w:r w:rsidR="00E23BFF" w:rsidRPr="001440F3">
        <w:rPr>
          <w:rFonts w:ascii="Times New Roman" w:hAnsi="Times New Roman" w:cs="Times New Roman"/>
          <w:sz w:val="28"/>
          <w:szCs w:val="28"/>
        </w:rPr>
        <w:t>, с. 2-3].</w:t>
      </w:r>
    </w:p>
    <w:p w14:paraId="2DE9D5E2" w14:textId="77777777" w:rsidR="00E23BFF" w:rsidRPr="001440F3" w:rsidRDefault="00FC400E" w:rsidP="006A2D6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lastRenderedPageBreak/>
        <w:t xml:space="preserve">Отже, психологічне здоров’я особистості є </w:t>
      </w:r>
      <w:r w:rsidR="006A2D61" w:rsidRPr="001440F3">
        <w:rPr>
          <w:rFonts w:ascii="Times New Roman" w:hAnsi="Times New Roman" w:cs="Times New Roman"/>
          <w:sz w:val="28"/>
          <w:szCs w:val="28"/>
        </w:rPr>
        <w:t xml:space="preserve">складним, багаторівневим утворенням, що охоплює різні аспекти особистісного функціонування. </w:t>
      </w:r>
    </w:p>
    <w:p w14:paraId="7EBF018F" w14:textId="77777777" w:rsidR="00647D27" w:rsidRDefault="006A2D61" w:rsidP="006A2D6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На особистісно-смисловому та </w:t>
      </w:r>
      <w:proofErr w:type="spellStart"/>
      <w:r w:rsidRPr="001440F3">
        <w:rPr>
          <w:rFonts w:ascii="Times New Roman" w:hAnsi="Times New Roman" w:cs="Times New Roman"/>
          <w:sz w:val="28"/>
          <w:szCs w:val="28"/>
        </w:rPr>
        <w:t>екзистенційному</w:t>
      </w:r>
      <w:proofErr w:type="spellEnd"/>
      <w:r w:rsidRPr="001440F3">
        <w:rPr>
          <w:rFonts w:ascii="Times New Roman" w:hAnsi="Times New Roman" w:cs="Times New Roman"/>
          <w:sz w:val="28"/>
          <w:szCs w:val="28"/>
        </w:rPr>
        <w:t xml:space="preserve"> рівнях (духовне здоров’я) психологічне здоров'я визначається якістю смислових ставлень людини, що включають її здатність знаходити сенс життя, приймати </w:t>
      </w:r>
      <w:proofErr w:type="spellStart"/>
      <w:r w:rsidRPr="001440F3">
        <w:rPr>
          <w:rFonts w:ascii="Times New Roman" w:hAnsi="Times New Roman" w:cs="Times New Roman"/>
          <w:sz w:val="28"/>
          <w:szCs w:val="28"/>
        </w:rPr>
        <w:t>життєво</w:t>
      </w:r>
      <w:proofErr w:type="spellEnd"/>
      <w:r w:rsidRPr="001440F3">
        <w:rPr>
          <w:rFonts w:ascii="Times New Roman" w:hAnsi="Times New Roman" w:cs="Times New Roman"/>
          <w:sz w:val="28"/>
          <w:szCs w:val="28"/>
        </w:rPr>
        <w:t xml:space="preserve"> важливі рішення та здійснювати смислову регуляцію своєї діяльності. Індивідуально-психологічний рівень (психічне здоров’я) залежить від здатності людини розробляти та реалізовувати адекватні способи досягнення своїх смислових прагнень, що базуються на психічних функціях, таких як мислення, уява, почуття та воля. Психофізіологічний рівень (психосоматичне здоров’я) зумовлений особливостями внутрішньої, нейрофізіологічної організації психічної діяльнос</w:t>
      </w:r>
      <w:r w:rsidR="00E23BFF" w:rsidRPr="001440F3">
        <w:rPr>
          <w:rFonts w:ascii="Times New Roman" w:hAnsi="Times New Roman" w:cs="Times New Roman"/>
          <w:sz w:val="28"/>
          <w:szCs w:val="28"/>
        </w:rPr>
        <w:t>ті та фізичним станом організму [</w:t>
      </w:r>
      <w:r w:rsidR="007D0ACD" w:rsidRPr="007D0ACD">
        <w:rPr>
          <w:rFonts w:ascii="Times New Roman" w:hAnsi="Times New Roman" w:cs="Times New Roman"/>
          <w:sz w:val="28"/>
          <w:szCs w:val="28"/>
        </w:rPr>
        <w:t>3</w:t>
      </w:r>
      <w:r w:rsidR="007837EE" w:rsidRPr="007837EE">
        <w:rPr>
          <w:rFonts w:ascii="Times New Roman" w:hAnsi="Times New Roman" w:cs="Times New Roman"/>
          <w:sz w:val="28"/>
          <w:szCs w:val="28"/>
        </w:rPr>
        <w:t>3</w:t>
      </w:r>
      <w:r w:rsidR="00E23BFF" w:rsidRPr="001440F3">
        <w:rPr>
          <w:rFonts w:ascii="Times New Roman" w:hAnsi="Times New Roman" w:cs="Times New Roman"/>
          <w:sz w:val="28"/>
          <w:szCs w:val="28"/>
        </w:rPr>
        <w:t xml:space="preserve">, с. 4]. </w:t>
      </w:r>
    </w:p>
    <w:p w14:paraId="00ABCF94" w14:textId="77777777" w:rsidR="00647D27" w:rsidRPr="001440F3" w:rsidRDefault="00647D27" w:rsidP="006A2D61">
      <w:pPr>
        <w:spacing w:after="0" w:line="360" w:lineRule="auto"/>
        <w:ind w:firstLine="709"/>
        <w:jc w:val="both"/>
        <w:rPr>
          <w:rFonts w:ascii="Times New Roman" w:hAnsi="Times New Roman" w:cs="Times New Roman"/>
          <w:sz w:val="28"/>
          <w:szCs w:val="28"/>
        </w:rPr>
      </w:pPr>
      <w:r w:rsidRPr="00647D27">
        <w:rPr>
          <w:rFonts w:ascii="Times New Roman" w:hAnsi="Times New Roman" w:cs="Times New Roman"/>
          <w:sz w:val="28"/>
          <w:szCs w:val="28"/>
        </w:rPr>
        <w:t xml:space="preserve">Важливою характеристикою психологічного здоров'я є здатність особистості до сильних емоційних переживань та почуттів, що свідчить про емоційну зрілість і багатство внутрішнього світу. Людина з психологічним здоров'ям також усвідомлює свою індивідуальність, що проявляється в розумінні та прийнятті власної унікальності, а також здатності до творчого підходу у різних сферах життя і діяльності. </w:t>
      </w:r>
      <w:proofErr w:type="spellStart"/>
      <w:r w:rsidRPr="00647D27">
        <w:rPr>
          <w:rFonts w:ascii="Times New Roman" w:hAnsi="Times New Roman" w:cs="Times New Roman"/>
          <w:sz w:val="28"/>
          <w:szCs w:val="28"/>
        </w:rPr>
        <w:t>Дубровіна</w:t>
      </w:r>
      <w:proofErr w:type="spellEnd"/>
      <w:r w:rsidRPr="00647D27">
        <w:rPr>
          <w:rFonts w:ascii="Times New Roman" w:hAnsi="Times New Roman" w:cs="Times New Roman"/>
          <w:sz w:val="28"/>
          <w:szCs w:val="28"/>
        </w:rPr>
        <w:t xml:space="preserve"> зазначає, що така особистість демонструє активну позицію в житті, проявляє ініціативу і прагне досягати особистісного розвитку, що стає важливим фактором у формуванні соціальної адаптованості та життєвої стійкості  [1, </w:t>
      </w:r>
      <w:r w:rsidRPr="00647D27">
        <w:rPr>
          <w:rFonts w:ascii="Times New Roman" w:hAnsi="Times New Roman" w:cs="Times New Roman"/>
          <w:sz w:val="28"/>
          <w:szCs w:val="28"/>
          <w:lang w:val="en-US"/>
        </w:rPr>
        <w:t>c</w:t>
      </w:r>
      <w:r w:rsidRPr="00647D27">
        <w:rPr>
          <w:rFonts w:ascii="Times New Roman" w:hAnsi="Times New Roman" w:cs="Times New Roman"/>
          <w:sz w:val="28"/>
          <w:szCs w:val="28"/>
        </w:rPr>
        <w:t>. 19].</w:t>
      </w:r>
    </w:p>
    <w:p w14:paraId="5A47015C" w14:textId="77777777" w:rsidR="00DF3213" w:rsidRPr="001440F3" w:rsidRDefault="00DF3213" w:rsidP="00DF3213">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Також досліджуються зовнішні та внутрішні чинники, що впливають на психологічне здоров'я.</w:t>
      </w:r>
    </w:p>
    <w:p w14:paraId="710C00C9" w14:textId="77777777" w:rsidR="00CE45F8" w:rsidRPr="001440F3" w:rsidRDefault="00CE45F8" w:rsidP="00DF3213">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noProof/>
          <w:sz w:val="28"/>
          <w:szCs w:val="28"/>
          <w:lang w:val="ru-RU" w:eastAsia="ru-RU"/>
        </w:rPr>
        <w:lastRenderedPageBreak/>
        <w:drawing>
          <wp:inline distT="0" distB="0" distL="0" distR="0" wp14:anchorId="580378E1" wp14:editId="18412383">
            <wp:extent cx="5847102" cy="3155315"/>
            <wp:effectExtent l="0" t="0" r="1270" b="698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Снимок экрана 2024-10-01 151507.png"/>
                    <pic:cNvPicPr/>
                  </pic:nvPicPr>
                  <pic:blipFill>
                    <a:blip r:embed="rId8">
                      <a:extLst>
                        <a:ext uri="{28A0092B-C50C-407E-A947-70E740481C1C}">
                          <a14:useLocalDpi xmlns:a14="http://schemas.microsoft.com/office/drawing/2010/main" val="0"/>
                        </a:ext>
                      </a:extLst>
                    </a:blip>
                    <a:stretch>
                      <a:fillRect/>
                    </a:stretch>
                  </pic:blipFill>
                  <pic:spPr>
                    <a:xfrm>
                      <a:off x="0" y="0"/>
                      <a:ext cx="5874934" cy="3170334"/>
                    </a:xfrm>
                    <a:prstGeom prst="rect">
                      <a:avLst/>
                    </a:prstGeom>
                  </pic:spPr>
                </pic:pic>
              </a:graphicData>
            </a:graphic>
          </wp:inline>
        </w:drawing>
      </w:r>
    </w:p>
    <w:p w14:paraId="74870691" w14:textId="77777777" w:rsidR="00CE45F8" w:rsidRPr="001440F3" w:rsidRDefault="00CE45F8" w:rsidP="00DF3213">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 xml:space="preserve">Рисунок </w:t>
      </w:r>
      <w:r w:rsidRPr="001440F3">
        <w:rPr>
          <w:rFonts w:ascii="Times New Roman" w:hAnsi="Times New Roman" w:cs="Times New Roman"/>
          <w:bCs/>
          <w:sz w:val="28"/>
          <w:szCs w:val="28"/>
          <w:lang w:val="ru-RU"/>
        </w:rPr>
        <w:t>2.1 –</w:t>
      </w:r>
      <w:r w:rsidRPr="001440F3">
        <w:rPr>
          <w:rFonts w:ascii="Times New Roman" w:hAnsi="Times New Roman" w:cs="Times New Roman"/>
          <w:bCs/>
          <w:sz w:val="28"/>
          <w:szCs w:val="28"/>
        </w:rPr>
        <w:t xml:space="preserve"> Особливості прояву психічних розладів особистості. </w:t>
      </w:r>
    </w:p>
    <w:p w14:paraId="7B13EA13" w14:textId="77777777" w:rsidR="00CE45F8" w:rsidRPr="001440F3" w:rsidRDefault="00CE45F8" w:rsidP="00DF3213">
      <w:pPr>
        <w:spacing w:after="0" w:line="360" w:lineRule="auto"/>
        <w:ind w:firstLine="709"/>
        <w:jc w:val="both"/>
        <w:rPr>
          <w:rFonts w:ascii="Times New Roman" w:hAnsi="Times New Roman" w:cs="Times New Roman"/>
          <w:bCs/>
          <w:i/>
          <w:sz w:val="28"/>
          <w:szCs w:val="28"/>
        </w:rPr>
      </w:pPr>
      <w:r w:rsidRPr="001440F3">
        <w:rPr>
          <w:rFonts w:ascii="Times New Roman" w:hAnsi="Times New Roman" w:cs="Times New Roman"/>
          <w:bCs/>
          <w:i/>
          <w:sz w:val="28"/>
          <w:szCs w:val="28"/>
        </w:rPr>
        <w:t>Джерело: [</w:t>
      </w:r>
      <w:r w:rsidR="00A656CF" w:rsidRPr="00450F9D">
        <w:rPr>
          <w:rFonts w:ascii="Times New Roman" w:hAnsi="Times New Roman" w:cs="Times New Roman"/>
          <w:bCs/>
          <w:i/>
          <w:sz w:val="28"/>
          <w:szCs w:val="28"/>
        </w:rPr>
        <w:t>4</w:t>
      </w:r>
      <w:r w:rsidR="007837EE" w:rsidRPr="00450F9D">
        <w:rPr>
          <w:rFonts w:ascii="Times New Roman" w:hAnsi="Times New Roman" w:cs="Times New Roman"/>
          <w:bCs/>
          <w:i/>
          <w:sz w:val="28"/>
          <w:szCs w:val="28"/>
        </w:rPr>
        <w:t>7</w:t>
      </w:r>
      <w:r w:rsidRPr="008259D6">
        <w:rPr>
          <w:rFonts w:ascii="Times New Roman" w:hAnsi="Times New Roman" w:cs="Times New Roman"/>
          <w:bCs/>
          <w:i/>
          <w:sz w:val="28"/>
          <w:szCs w:val="28"/>
        </w:rPr>
        <w:t xml:space="preserve">, </w:t>
      </w:r>
      <w:r w:rsidRPr="001440F3">
        <w:rPr>
          <w:rFonts w:ascii="Times New Roman" w:hAnsi="Times New Roman" w:cs="Times New Roman"/>
          <w:bCs/>
          <w:i/>
          <w:sz w:val="28"/>
          <w:szCs w:val="28"/>
          <w:lang w:val="en-US"/>
        </w:rPr>
        <w:t>c</w:t>
      </w:r>
      <w:r w:rsidRPr="008259D6">
        <w:rPr>
          <w:rFonts w:ascii="Times New Roman" w:hAnsi="Times New Roman" w:cs="Times New Roman"/>
          <w:bCs/>
          <w:i/>
          <w:sz w:val="28"/>
          <w:szCs w:val="28"/>
        </w:rPr>
        <w:t>. 85</w:t>
      </w:r>
      <w:r w:rsidRPr="001440F3">
        <w:rPr>
          <w:rFonts w:ascii="Times New Roman" w:hAnsi="Times New Roman" w:cs="Times New Roman"/>
          <w:bCs/>
          <w:i/>
          <w:sz w:val="28"/>
          <w:szCs w:val="28"/>
        </w:rPr>
        <w:t>].</w:t>
      </w:r>
    </w:p>
    <w:p w14:paraId="4607CF6A" w14:textId="77777777" w:rsidR="00DF3213" w:rsidRPr="001440F3" w:rsidRDefault="00DF3213" w:rsidP="00DF3213">
      <w:pPr>
        <w:spacing w:after="0" w:line="360" w:lineRule="auto"/>
        <w:ind w:firstLine="709"/>
        <w:jc w:val="both"/>
        <w:rPr>
          <w:rFonts w:ascii="Times New Roman" w:hAnsi="Times New Roman" w:cs="Times New Roman"/>
          <w:sz w:val="28"/>
          <w:szCs w:val="28"/>
          <w:lang w:val="ru-RU"/>
        </w:rPr>
      </w:pPr>
      <w:r w:rsidRPr="001440F3">
        <w:rPr>
          <w:rFonts w:ascii="Times New Roman" w:hAnsi="Times New Roman" w:cs="Times New Roman"/>
          <w:bCs/>
          <w:sz w:val="28"/>
          <w:szCs w:val="28"/>
        </w:rPr>
        <w:t xml:space="preserve">За оцінками </w:t>
      </w:r>
      <w:proofErr w:type="spellStart"/>
      <w:r w:rsidR="00FE06A5" w:rsidRPr="001440F3">
        <w:rPr>
          <w:rFonts w:ascii="Times New Roman" w:hAnsi="Times New Roman" w:cs="Times New Roman"/>
          <w:bCs/>
          <w:sz w:val="28"/>
          <w:szCs w:val="28"/>
        </w:rPr>
        <w:t>експертів,</w:t>
      </w:r>
      <w:r w:rsidR="00FE06A5" w:rsidRPr="001440F3">
        <w:rPr>
          <w:rFonts w:ascii="Times New Roman" w:hAnsi="Times New Roman" w:cs="Times New Roman"/>
          <w:sz w:val="28"/>
          <w:szCs w:val="28"/>
        </w:rPr>
        <w:t>значущі</w:t>
      </w:r>
      <w:proofErr w:type="spellEnd"/>
      <w:r w:rsidR="00FE06A5" w:rsidRPr="001440F3">
        <w:rPr>
          <w:rFonts w:ascii="Times New Roman" w:hAnsi="Times New Roman" w:cs="Times New Roman"/>
          <w:sz w:val="28"/>
          <w:szCs w:val="28"/>
        </w:rPr>
        <w:t xml:space="preserve"> </w:t>
      </w:r>
      <w:r w:rsidRPr="001440F3">
        <w:rPr>
          <w:rFonts w:ascii="Times New Roman" w:hAnsi="Times New Roman" w:cs="Times New Roman"/>
          <w:bCs/>
          <w:sz w:val="28"/>
          <w:szCs w:val="28"/>
        </w:rPr>
        <w:t>зовнішні чинники</w:t>
      </w:r>
      <w:r w:rsidRPr="001440F3">
        <w:rPr>
          <w:rFonts w:ascii="Times New Roman" w:hAnsi="Times New Roman" w:cs="Times New Roman"/>
          <w:sz w:val="28"/>
          <w:szCs w:val="28"/>
        </w:rPr>
        <w:t>, що мають вплив на психологічне здоров'я</w:t>
      </w:r>
      <w:r w:rsidR="00FE06A5" w:rsidRPr="001440F3">
        <w:rPr>
          <w:rFonts w:ascii="Times New Roman" w:hAnsi="Times New Roman" w:cs="Times New Roman"/>
          <w:sz w:val="28"/>
          <w:szCs w:val="28"/>
        </w:rPr>
        <w:t>, це</w:t>
      </w:r>
      <w:r w:rsidRPr="001440F3">
        <w:rPr>
          <w:rFonts w:ascii="Times New Roman" w:hAnsi="Times New Roman" w:cs="Times New Roman"/>
          <w:sz w:val="28"/>
          <w:szCs w:val="28"/>
        </w:rPr>
        <w:t xml:space="preserve"> референтне соціальне середовище (100%), суспільно-політичні, правові гарантії та життєзабезпечення державою (100%), матеріальний стан (71,5%), а також адекватні реакції на невизначені ситуації небезпеки (71,3%). Інші чинники, такі як природа, фізичне здоров'я, улюблена професія, релігія, мають менший вплив, пр</w:t>
      </w:r>
      <w:r w:rsidR="00FE06A5" w:rsidRPr="001440F3">
        <w:rPr>
          <w:rFonts w:ascii="Times New Roman" w:hAnsi="Times New Roman" w:cs="Times New Roman"/>
          <w:sz w:val="28"/>
          <w:szCs w:val="28"/>
        </w:rPr>
        <w:t xml:space="preserve">оте також відіграють певну роль </w:t>
      </w:r>
      <w:r w:rsidR="00FE06A5" w:rsidRPr="001440F3">
        <w:rPr>
          <w:rFonts w:ascii="Times New Roman" w:hAnsi="Times New Roman" w:cs="Times New Roman"/>
          <w:sz w:val="28"/>
          <w:szCs w:val="28"/>
          <w:lang w:val="ru-RU"/>
        </w:rPr>
        <w:t>[</w:t>
      </w:r>
      <w:r w:rsidR="00B13E47">
        <w:rPr>
          <w:rFonts w:ascii="Times New Roman" w:hAnsi="Times New Roman" w:cs="Times New Roman"/>
          <w:sz w:val="28"/>
          <w:szCs w:val="28"/>
          <w:lang w:val="ru-RU"/>
        </w:rPr>
        <w:t>2</w:t>
      </w:r>
      <w:r w:rsidR="007837EE" w:rsidRPr="007837EE">
        <w:rPr>
          <w:rFonts w:ascii="Times New Roman" w:hAnsi="Times New Roman" w:cs="Times New Roman"/>
          <w:sz w:val="28"/>
          <w:szCs w:val="28"/>
          <w:lang w:val="ru-RU"/>
        </w:rPr>
        <w:t>2</w:t>
      </w:r>
      <w:r w:rsidR="00FE06A5" w:rsidRPr="001440F3">
        <w:rPr>
          <w:rFonts w:ascii="Times New Roman" w:hAnsi="Times New Roman" w:cs="Times New Roman"/>
          <w:sz w:val="28"/>
          <w:szCs w:val="28"/>
        </w:rPr>
        <w:t>, с. 28</w:t>
      </w:r>
      <w:r w:rsidR="00FE06A5" w:rsidRPr="001440F3">
        <w:rPr>
          <w:rFonts w:ascii="Times New Roman" w:hAnsi="Times New Roman" w:cs="Times New Roman"/>
          <w:sz w:val="28"/>
          <w:szCs w:val="28"/>
          <w:lang w:val="ru-RU"/>
        </w:rPr>
        <w:t>]</w:t>
      </w:r>
      <w:r w:rsidR="00FE06A5" w:rsidRPr="001440F3">
        <w:rPr>
          <w:rFonts w:ascii="Times New Roman" w:hAnsi="Times New Roman" w:cs="Times New Roman"/>
          <w:sz w:val="28"/>
          <w:szCs w:val="28"/>
        </w:rPr>
        <w:t>.</w:t>
      </w:r>
    </w:p>
    <w:p w14:paraId="34AD00BB" w14:textId="77777777" w:rsidR="00DF3213" w:rsidRPr="001440F3" w:rsidRDefault="00FE06A5" w:rsidP="007B7E3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Значущі</w:t>
      </w:r>
      <w:r w:rsidR="005157C2">
        <w:rPr>
          <w:rFonts w:ascii="Times New Roman" w:hAnsi="Times New Roman" w:cs="Times New Roman"/>
          <w:bCs/>
          <w:sz w:val="28"/>
          <w:szCs w:val="28"/>
        </w:rPr>
        <w:t xml:space="preserve"> </w:t>
      </w:r>
      <w:r w:rsidR="00DF3213" w:rsidRPr="001440F3">
        <w:rPr>
          <w:rFonts w:ascii="Times New Roman" w:hAnsi="Times New Roman" w:cs="Times New Roman"/>
          <w:bCs/>
          <w:sz w:val="28"/>
          <w:szCs w:val="28"/>
        </w:rPr>
        <w:t>внутрішні чинники</w:t>
      </w:r>
      <w:r w:rsidR="00DF3213" w:rsidRPr="001440F3">
        <w:rPr>
          <w:rFonts w:ascii="Times New Roman" w:hAnsi="Times New Roman" w:cs="Times New Roman"/>
          <w:sz w:val="28"/>
          <w:szCs w:val="28"/>
        </w:rPr>
        <w:t xml:space="preserve">, </w:t>
      </w:r>
      <w:r w:rsidRPr="001440F3">
        <w:rPr>
          <w:rFonts w:ascii="Times New Roman" w:hAnsi="Times New Roman" w:cs="Times New Roman"/>
          <w:sz w:val="28"/>
          <w:szCs w:val="28"/>
        </w:rPr>
        <w:t>це</w:t>
      </w:r>
      <w:r w:rsidR="00DF3213" w:rsidRPr="001440F3">
        <w:rPr>
          <w:rFonts w:ascii="Times New Roman" w:hAnsi="Times New Roman" w:cs="Times New Roman"/>
          <w:sz w:val="28"/>
          <w:szCs w:val="28"/>
        </w:rPr>
        <w:t xml:space="preserve"> важливість відчуття психологічного благополуччя, соціальної підтримки, безпеки, а також психічної рівноваги та стійкості (100%). Також значущими є оптимізм, стабільність, усвідомлення внутрішньої свободи та упевненість в собі, що отримали високі оцінки (85,8% та 100% відповідно). Глобальна довіра світу та позитивне сприйняття себе і оточуючих мають менший, але все ж таки помітний вплив на психологічне здоров'я (42,9% та 28,7%)</w:t>
      </w:r>
      <w:r w:rsidRPr="001440F3">
        <w:rPr>
          <w:rFonts w:ascii="Times New Roman" w:hAnsi="Times New Roman" w:cs="Times New Roman"/>
          <w:sz w:val="28"/>
          <w:szCs w:val="28"/>
          <w:lang w:val="ru-RU"/>
        </w:rPr>
        <w:t xml:space="preserve"> [</w:t>
      </w:r>
      <w:r w:rsidR="00B13E47">
        <w:rPr>
          <w:rFonts w:ascii="Times New Roman" w:hAnsi="Times New Roman" w:cs="Times New Roman"/>
          <w:sz w:val="28"/>
          <w:szCs w:val="28"/>
          <w:lang w:val="ru-RU"/>
        </w:rPr>
        <w:t>2</w:t>
      </w:r>
      <w:r w:rsidR="007837EE" w:rsidRPr="007837EE">
        <w:rPr>
          <w:rFonts w:ascii="Times New Roman" w:hAnsi="Times New Roman" w:cs="Times New Roman"/>
          <w:sz w:val="28"/>
          <w:szCs w:val="28"/>
          <w:lang w:val="ru-RU"/>
        </w:rPr>
        <w:t>2</w:t>
      </w:r>
      <w:r w:rsidRPr="001440F3">
        <w:rPr>
          <w:rFonts w:ascii="Times New Roman" w:hAnsi="Times New Roman" w:cs="Times New Roman"/>
          <w:sz w:val="28"/>
          <w:szCs w:val="28"/>
        </w:rPr>
        <w:t>, с. 28</w:t>
      </w:r>
      <w:r w:rsidRPr="001440F3">
        <w:rPr>
          <w:rFonts w:ascii="Times New Roman" w:hAnsi="Times New Roman" w:cs="Times New Roman"/>
          <w:sz w:val="28"/>
          <w:szCs w:val="28"/>
          <w:lang w:val="ru-RU"/>
        </w:rPr>
        <w:t>]</w:t>
      </w:r>
      <w:r w:rsidR="00DF3213" w:rsidRPr="001440F3">
        <w:rPr>
          <w:rFonts w:ascii="Times New Roman" w:hAnsi="Times New Roman" w:cs="Times New Roman"/>
          <w:sz w:val="28"/>
          <w:szCs w:val="28"/>
        </w:rPr>
        <w:t>.</w:t>
      </w:r>
    </w:p>
    <w:p w14:paraId="6C01DCFF" w14:textId="77777777" w:rsidR="003C6951" w:rsidRPr="001440F3" w:rsidRDefault="003C6951" w:rsidP="007B7E3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Психологічне здоров'я дитини та дорослого відрізняється сукупністю особистісних якостей, які ще не повністю сформувались у дитини, але мають бути притаманними психологічно здоровій дорослій людині. Таким чином, </w:t>
      </w:r>
      <w:r w:rsidRPr="001440F3">
        <w:rPr>
          <w:rFonts w:ascii="Times New Roman" w:hAnsi="Times New Roman" w:cs="Times New Roman"/>
          <w:sz w:val="28"/>
          <w:szCs w:val="28"/>
        </w:rPr>
        <w:lastRenderedPageBreak/>
        <w:t>передумови психологічного здоров'я закладаються в пренатальному періоді, а протягом життя людини воно постійно змінюється внаслідок динамічної взаємодії зовнішніх і внутрішніх факторів [</w:t>
      </w:r>
      <w:r w:rsidR="002D210B" w:rsidRPr="002D210B">
        <w:rPr>
          <w:rFonts w:ascii="Times New Roman" w:hAnsi="Times New Roman" w:cs="Times New Roman"/>
          <w:sz w:val="28"/>
          <w:szCs w:val="28"/>
        </w:rPr>
        <w:t>2</w:t>
      </w:r>
      <w:r w:rsidR="007837EE" w:rsidRPr="007837EE">
        <w:rPr>
          <w:rFonts w:ascii="Times New Roman" w:hAnsi="Times New Roman" w:cs="Times New Roman"/>
          <w:sz w:val="28"/>
          <w:szCs w:val="28"/>
        </w:rPr>
        <w:t>5</w:t>
      </w:r>
      <w:r w:rsidRPr="001440F3">
        <w:rPr>
          <w:rFonts w:ascii="Times New Roman" w:hAnsi="Times New Roman" w:cs="Times New Roman"/>
          <w:sz w:val="28"/>
          <w:szCs w:val="28"/>
        </w:rPr>
        <w:t>, с. 145-146].</w:t>
      </w:r>
    </w:p>
    <w:p w14:paraId="1E882564" w14:textId="77777777" w:rsidR="007B7E3A" w:rsidRDefault="007B7E3A" w:rsidP="007B7E3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Таким чином, психологічне здоров'я є складним та багатовимірним явищем, яке об'єднує різні аспекти функціонування особистості. Це поняття відображає стан гармонії між внутрішнім світом індивіда та зовнішніми обставинами, що забезпечує його успішну адаптацію та розвиток у суспільстві. Визначення психологічного здоров'я вимагає комплексного підходу, що враховує як індивідуальні, так і соціальні фактори, які впливають на стан психічного благополуччя особистості.</w:t>
      </w:r>
    </w:p>
    <w:p w14:paraId="680F1F74" w14:textId="77777777" w:rsidR="00AD3610" w:rsidRDefault="00AD3610" w:rsidP="007B7E3A">
      <w:pPr>
        <w:spacing w:after="0" w:line="360" w:lineRule="auto"/>
        <w:ind w:firstLine="709"/>
        <w:jc w:val="both"/>
        <w:rPr>
          <w:rFonts w:ascii="Times New Roman" w:hAnsi="Times New Roman" w:cs="Times New Roman"/>
          <w:sz w:val="28"/>
          <w:szCs w:val="28"/>
        </w:rPr>
      </w:pPr>
    </w:p>
    <w:p w14:paraId="273692D6" w14:textId="77777777" w:rsidR="00AD3610" w:rsidRDefault="00AD3610" w:rsidP="007B7E3A">
      <w:pPr>
        <w:spacing w:after="0" w:line="360" w:lineRule="auto"/>
        <w:ind w:firstLine="709"/>
        <w:jc w:val="both"/>
        <w:rPr>
          <w:rFonts w:ascii="Times New Roman" w:hAnsi="Times New Roman" w:cs="Times New Roman"/>
          <w:sz w:val="28"/>
          <w:szCs w:val="28"/>
        </w:rPr>
      </w:pPr>
    </w:p>
    <w:p w14:paraId="73ABF295" w14:textId="77777777" w:rsidR="00AD3610" w:rsidRDefault="00AD3610" w:rsidP="007B7E3A">
      <w:pPr>
        <w:spacing w:after="0" w:line="360" w:lineRule="auto"/>
        <w:ind w:firstLine="709"/>
        <w:jc w:val="both"/>
        <w:rPr>
          <w:rFonts w:ascii="Times New Roman" w:hAnsi="Times New Roman" w:cs="Times New Roman"/>
          <w:sz w:val="28"/>
          <w:szCs w:val="28"/>
        </w:rPr>
      </w:pPr>
    </w:p>
    <w:p w14:paraId="26862BFA" w14:textId="77777777" w:rsidR="00AD3610" w:rsidRDefault="00AD3610" w:rsidP="007B7E3A">
      <w:pPr>
        <w:spacing w:after="0" w:line="360" w:lineRule="auto"/>
        <w:ind w:firstLine="709"/>
        <w:jc w:val="both"/>
        <w:rPr>
          <w:rFonts w:ascii="Times New Roman" w:hAnsi="Times New Roman" w:cs="Times New Roman"/>
          <w:sz w:val="28"/>
          <w:szCs w:val="28"/>
        </w:rPr>
      </w:pPr>
    </w:p>
    <w:p w14:paraId="0451D464" w14:textId="77777777" w:rsidR="00AD3610" w:rsidRDefault="00AD3610" w:rsidP="007B7E3A">
      <w:pPr>
        <w:spacing w:after="0" w:line="360" w:lineRule="auto"/>
        <w:ind w:firstLine="709"/>
        <w:jc w:val="both"/>
        <w:rPr>
          <w:rFonts w:ascii="Times New Roman" w:hAnsi="Times New Roman" w:cs="Times New Roman"/>
          <w:sz w:val="28"/>
          <w:szCs w:val="28"/>
        </w:rPr>
      </w:pPr>
    </w:p>
    <w:p w14:paraId="524DA724" w14:textId="77777777" w:rsidR="00AD3610" w:rsidRDefault="00AD3610" w:rsidP="007B7E3A">
      <w:pPr>
        <w:spacing w:after="0" w:line="360" w:lineRule="auto"/>
        <w:ind w:firstLine="709"/>
        <w:jc w:val="both"/>
        <w:rPr>
          <w:rFonts w:ascii="Times New Roman" w:hAnsi="Times New Roman" w:cs="Times New Roman"/>
          <w:sz w:val="28"/>
          <w:szCs w:val="28"/>
        </w:rPr>
      </w:pPr>
    </w:p>
    <w:p w14:paraId="0811ED5E" w14:textId="77777777" w:rsidR="00AD3610" w:rsidRDefault="00AD3610" w:rsidP="007B7E3A">
      <w:pPr>
        <w:spacing w:after="0" w:line="360" w:lineRule="auto"/>
        <w:ind w:firstLine="709"/>
        <w:jc w:val="both"/>
        <w:rPr>
          <w:rFonts w:ascii="Times New Roman" w:hAnsi="Times New Roman" w:cs="Times New Roman"/>
          <w:sz w:val="28"/>
          <w:szCs w:val="28"/>
        </w:rPr>
      </w:pPr>
    </w:p>
    <w:p w14:paraId="32CBE818" w14:textId="77777777" w:rsidR="00AD3610" w:rsidRDefault="00AD3610" w:rsidP="007B7E3A">
      <w:pPr>
        <w:spacing w:after="0" w:line="360" w:lineRule="auto"/>
        <w:ind w:firstLine="709"/>
        <w:jc w:val="both"/>
        <w:rPr>
          <w:rFonts w:ascii="Times New Roman" w:hAnsi="Times New Roman" w:cs="Times New Roman"/>
          <w:sz w:val="28"/>
          <w:szCs w:val="28"/>
        </w:rPr>
      </w:pPr>
    </w:p>
    <w:p w14:paraId="5393BC5B" w14:textId="77777777" w:rsidR="00AD3610" w:rsidRDefault="00AD3610" w:rsidP="007B7E3A">
      <w:pPr>
        <w:spacing w:after="0" w:line="360" w:lineRule="auto"/>
        <w:ind w:firstLine="709"/>
        <w:jc w:val="both"/>
        <w:rPr>
          <w:rFonts w:ascii="Times New Roman" w:hAnsi="Times New Roman" w:cs="Times New Roman"/>
          <w:sz w:val="28"/>
          <w:szCs w:val="28"/>
        </w:rPr>
      </w:pPr>
    </w:p>
    <w:p w14:paraId="65ADCE84" w14:textId="77777777" w:rsidR="00AD3610" w:rsidRDefault="00AD3610" w:rsidP="007B7E3A">
      <w:pPr>
        <w:spacing w:after="0" w:line="360" w:lineRule="auto"/>
        <w:ind w:firstLine="709"/>
        <w:jc w:val="both"/>
        <w:rPr>
          <w:rFonts w:ascii="Times New Roman" w:hAnsi="Times New Roman" w:cs="Times New Roman"/>
          <w:sz w:val="28"/>
          <w:szCs w:val="28"/>
        </w:rPr>
      </w:pPr>
    </w:p>
    <w:p w14:paraId="57D88787" w14:textId="77777777" w:rsidR="00AD3610" w:rsidRDefault="00AD3610" w:rsidP="007B7E3A">
      <w:pPr>
        <w:spacing w:after="0" w:line="360" w:lineRule="auto"/>
        <w:ind w:firstLine="709"/>
        <w:jc w:val="both"/>
        <w:rPr>
          <w:rFonts w:ascii="Times New Roman" w:hAnsi="Times New Roman" w:cs="Times New Roman"/>
          <w:sz w:val="28"/>
          <w:szCs w:val="28"/>
        </w:rPr>
      </w:pPr>
    </w:p>
    <w:p w14:paraId="28D41D43" w14:textId="77777777" w:rsidR="00AD3610" w:rsidRDefault="00AD3610" w:rsidP="007B7E3A">
      <w:pPr>
        <w:spacing w:after="0" w:line="360" w:lineRule="auto"/>
        <w:ind w:firstLine="709"/>
        <w:jc w:val="both"/>
        <w:rPr>
          <w:rFonts w:ascii="Times New Roman" w:hAnsi="Times New Roman" w:cs="Times New Roman"/>
          <w:sz w:val="28"/>
          <w:szCs w:val="28"/>
        </w:rPr>
      </w:pPr>
    </w:p>
    <w:p w14:paraId="6C73574C" w14:textId="77777777" w:rsidR="00AD3610" w:rsidRDefault="00AD3610" w:rsidP="007B7E3A">
      <w:pPr>
        <w:spacing w:after="0" w:line="360" w:lineRule="auto"/>
        <w:ind w:firstLine="709"/>
        <w:jc w:val="both"/>
        <w:rPr>
          <w:rFonts w:ascii="Times New Roman" w:hAnsi="Times New Roman" w:cs="Times New Roman"/>
          <w:sz w:val="28"/>
          <w:szCs w:val="28"/>
        </w:rPr>
      </w:pPr>
    </w:p>
    <w:p w14:paraId="1FE8F526" w14:textId="77777777" w:rsidR="00AD3610" w:rsidRDefault="00AD3610" w:rsidP="007B7E3A">
      <w:pPr>
        <w:spacing w:after="0" w:line="360" w:lineRule="auto"/>
        <w:ind w:firstLine="709"/>
        <w:jc w:val="both"/>
        <w:rPr>
          <w:rFonts w:ascii="Times New Roman" w:hAnsi="Times New Roman" w:cs="Times New Roman"/>
          <w:sz w:val="28"/>
          <w:szCs w:val="28"/>
        </w:rPr>
      </w:pPr>
    </w:p>
    <w:p w14:paraId="47117411" w14:textId="77777777" w:rsidR="00AD3610" w:rsidRDefault="00AD3610" w:rsidP="007B7E3A">
      <w:pPr>
        <w:spacing w:after="0" w:line="360" w:lineRule="auto"/>
        <w:ind w:firstLine="709"/>
        <w:jc w:val="both"/>
        <w:rPr>
          <w:rFonts w:ascii="Times New Roman" w:hAnsi="Times New Roman" w:cs="Times New Roman"/>
          <w:sz w:val="28"/>
          <w:szCs w:val="28"/>
        </w:rPr>
      </w:pPr>
    </w:p>
    <w:p w14:paraId="039E9209" w14:textId="77777777" w:rsidR="00AD3610" w:rsidRDefault="00AD3610" w:rsidP="007B7E3A">
      <w:pPr>
        <w:spacing w:after="0" w:line="360" w:lineRule="auto"/>
        <w:ind w:firstLine="709"/>
        <w:jc w:val="both"/>
        <w:rPr>
          <w:rFonts w:ascii="Times New Roman" w:hAnsi="Times New Roman" w:cs="Times New Roman"/>
          <w:sz w:val="28"/>
          <w:szCs w:val="28"/>
        </w:rPr>
      </w:pPr>
    </w:p>
    <w:p w14:paraId="75551F49" w14:textId="77777777" w:rsidR="00AD3610" w:rsidRPr="001440F3" w:rsidRDefault="00AD3610" w:rsidP="007B7E3A">
      <w:pPr>
        <w:spacing w:after="0" w:line="360" w:lineRule="auto"/>
        <w:ind w:firstLine="709"/>
        <w:jc w:val="both"/>
        <w:rPr>
          <w:rFonts w:ascii="Times New Roman" w:hAnsi="Times New Roman" w:cs="Times New Roman"/>
          <w:sz w:val="28"/>
          <w:szCs w:val="28"/>
        </w:rPr>
      </w:pPr>
    </w:p>
    <w:p w14:paraId="5D9E2050" w14:textId="77777777" w:rsidR="008B5755" w:rsidRDefault="008B5755" w:rsidP="001E16F6">
      <w:pPr>
        <w:pStyle w:val="2"/>
        <w:spacing w:before="0" w:line="360" w:lineRule="auto"/>
        <w:jc w:val="both"/>
        <w:rPr>
          <w:rFonts w:ascii="Times New Roman" w:eastAsiaTheme="minorHAnsi" w:hAnsi="Times New Roman" w:cs="Times New Roman"/>
          <w:color w:val="auto"/>
          <w:sz w:val="28"/>
          <w:szCs w:val="28"/>
        </w:rPr>
      </w:pPr>
    </w:p>
    <w:p w14:paraId="164A9361" w14:textId="77777777" w:rsidR="002F6FB6" w:rsidRPr="001440F3" w:rsidRDefault="008B5755" w:rsidP="001E16F6">
      <w:pPr>
        <w:pStyle w:val="2"/>
        <w:spacing w:before="0" w:line="360" w:lineRule="auto"/>
        <w:jc w:val="both"/>
        <w:rPr>
          <w:rFonts w:ascii="Times New Roman" w:hAnsi="Times New Roman" w:cs="Times New Roman"/>
          <w:b/>
          <w:color w:val="auto"/>
          <w:sz w:val="28"/>
          <w:szCs w:val="28"/>
        </w:rPr>
      </w:pPr>
      <w:r>
        <w:rPr>
          <w:rFonts w:ascii="Times New Roman" w:eastAsiaTheme="minorHAnsi" w:hAnsi="Times New Roman" w:cs="Times New Roman"/>
          <w:color w:val="auto"/>
          <w:sz w:val="28"/>
          <w:szCs w:val="28"/>
        </w:rPr>
        <w:t xml:space="preserve">          </w:t>
      </w:r>
      <w:r w:rsidR="00AD3610">
        <w:rPr>
          <w:rFonts w:ascii="Times New Roman" w:hAnsi="Times New Roman" w:cs="Times New Roman"/>
          <w:b/>
          <w:color w:val="auto"/>
          <w:sz w:val="28"/>
          <w:szCs w:val="28"/>
        </w:rPr>
        <w:t xml:space="preserve"> </w:t>
      </w:r>
      <w:r w:rsidR="002F6FB6" w:rsidRPr="001440F3">
        <w:rPr>
          <w:rFonts w:ascii="Times New Roman" w:hAnsi="Times New Roman" w:cs="Times New Roman"/>
          <w:b/>
          <w:color w:val="auto"/>
          <w:sz w:val="28"/>
          <w:szCs w:val="28"/>
        </w:rPr>
        <w:t>1.2. Критерії та показники оцінки психічного здоров'я особистості</w:t>
      </w:r>
    </w:p>
    <w:p w14:paraId="46049C72" w14:textId="77777777" w:rsidR="0054204E" w:rsidRDefault="0054204E"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На думку вчених, стан психологічного здоров'я доцільно вивчати через певні критерії. Зокрема, М. Ягода пропонує виділяти шість основних критеріїв психологічного здоров'я: позитивне ставлення до власної особистості, духовний розвиток і самоактуалізація, інтеграція особистості, автономія та самодостатність, адекватне сприйняття реальності, а також компетентність у подоланні вимог зовнішнього середовища [</w:t>
      </w:r>
      <w:r w:rsidR="00AC4047" w:rsidRPr="00AC4047">
        <w:rPr>
          <w:rFonts w:ascii="Times New Roman" w:hAnsi="Times New Roman" w:cs="Times New Roman"/>
          <w:sz w:val="28"/>
          <w:szCs w:val="28"/>
        </w:rPr>
        <w:t>3</w:t>
      </w:r>
      <w:r w:rsidR="007837EE" w:rsidRPr="007837EE">
        <w:rPr>
          <w:rFonts w:ascii="Times New Roman" w:hAnsi="Times New Roman" w:cs="Times New Roman"/>
          <w:sz w:val="28"/>
          <w:szCs w:val="28"/>
        </w:rPr>
        <w:t>0</w:t>
      </w:r>
      <w:r w:rsidRPr="001440F3">
        <w:rPr>
          <w:rFonts w:ascii="Times New Roman" w:hAnsi="Times New Roman" w:cs="Times New Roman"/>
          <w:sz w:val="28"/>
          <w:szCs w:val="28"/>
        </w:rPr>
        <w:t>, с. 94].</w:t>
      </w:r>
    </w:p>
    <w:p w14:paraId="39F2A1B3" w14:textId="77777777" w:rsidR="006B3016" w:rsidRPr="001440F3" w:rsidRDefault="006B3016" w:rsidP="00CF70DF">
      <w:pPr>
        <w:spacing w:after="0" w:line="360" w:lineRule="auto"/>
        <w:ind w:firstLine="709"/>
        <w:jc w:val="both"/>
        <w:rPr>
          <w:rFonts w:ascii="Times New Roman" w:hAnsi="Times New Roman" w:cs="Times New Roman"/>
          <w:sz w:val="28"/>
          <w:szCs w:val="28"/>
        </w:rPr>
      </w:pPr>
      <w:r w:rsidRPr="006B3016">
        <w:rPr>
          <w:rFonts w:ascii="Times New Roman" w:hAnsi="Times New Roman" w:cs="Times New Roman"/>
          <w:sz w:val="28"/>
          <w:szCs w:val="28"/>
        </w:rPr>
        <w:t>Виділення критеріїв психологічного здоров'я особ</w:t>
      </w:r>
      <w:r w:rsidR="00AD3610">
        <w:rPr>
          <w:rFonts w:ascii="Times New Roman" w:hAnsi="Times New Roman" w:cs="Times New Roman"/>
          <w:sz w:val="28"/>
          <w:szCs w:val="28"/>
        </w:rPr>
        <w:t xml:space="preserve">истості, запропонованих </w:t>
      </w:r>
      <w:proofErr w:type="spellStart"/>
      <w:r w:rsidR="00AD3610">
        <w:rPr>
          <w:rFonts w:ascii="Times New Roman" w:hAnsi="Times New Roman" w:cs="Times New Roman"/>
          <w:sz w:val="28"/>
          <w:szCs w:val="28"/>
        </w:rPr>
        <w:t>А.Елліс</w:t>
      </w:r>
      <w:proofErr w:type="spellEnd"/>
      <w:r w:rsidR="00AD3610">
        <w:rPr>
          <w:rFonts w:ascii="Times New Roman" w:hAnsi="Times New Roman" w:cs="Times New Roman"/>
          <w:sz w:val="28"/>
          <w:szCs w:val="28"/>
        </w:rPr>
        <w:t xml:space="preserve"> та </w:t>
      </w:r>
      <w:proofErr w:type="spellStart"/>
      <w:r w:rsidR="00AD3610">
        <w:rPr>
          <w:rFonts w:ascii="Times New Roman" w:hAnsi="Times New Roman" w:cs="Times New Roman"/>
          <w:sz w:val="28"/>
          <w:szCs w:val="28"/>
        </w:rPr>
        <w:t>У.Драйден</w:t>
      </w:r>
      <w:proofErr w:type="spellEnd"/>
      <w:r w:rsidRPr="006B3016">
        <w:rPr>
          <w:rFonts w:ascii="Times New Roman" w:hAnsi="Times New Roman" w:cs="Times New Roman"/>
          <w:sz w:val="28"/>
          <w:szCs w:val="28"/>
        </w:rPr>
        <w:t xml:space="preserve">, зумовлює розширене розуміння цього феномену, що включає аспекти самооцінки, соціальної взаємодії, адаптивності та мислення. Згідно з їх підходом, психологічно здорова людина характеризується балансом між </w:t>
      </w:r>
      <w:proofErr w:type="spellStart"/>
      <w:r w:rsidRPr="006B3016">
        <w:rPr>
          <w:rFonts w:ascii="Times New Roman" w:hAnsi="Times New Roman" w:cs="Times New Roman"/>
          <w:sz w:val="28"/>
          <w:szCs w:val="28"/>
        </w:rPr>
        <w:t>самоінтересом</w:t>
      </w:r>
      <w:proofErr w:type="spellEnd"/>
      <w:r w:rsidRPr="006B3016">
        <w:rPr>
          <w:rFonts w:ascii="Times New Roman" w:hAnsi="Times New Roman" w:cs="Times New Roman"/>
          <w:sz w:val="28"/>
          <w:szCs w:val="28"/>
        </w:rPr>
        <w:t xml:space="preserve">, що забезпечує здатність ставити власні потреби трохи вище за інтереси інших, та суспільним інтересом, що виявляється в моральності й </w:t>
      </w:r>
      <w:proofErr w:type="spellStart"/>
      <w:r w:rsidRPr="006B3016">
        <w:rPr>
          <w:rFonts w:ascii="Times New Roman" w:hAnsi="Times New Roman" w:cs="Times New Roman"/>
          <w:sz w:val="28"/>
          <w:szCs w:val="28"/>
        </w:rPr>
        <w:t>просоціальній</w:t>
      </w:r>
      <w:proofErr w:type="spellEnd"/>
      <w:r w:rsidRPr="006B3016">
        <w:rPr>
          <w:rFonts w:ascii="Times New Roman" w:hAnsi="Times New Roman" w:cs="Times New Roman"/>
          <w:sz w:val="28"/>
          <w:szCs w:val="28"/>
        </w:rPr>
        <w:t xml:space="preserve"> орієнтації. </w:t>
      </w:r>
      <w:proofErr w:type="spellStart"/>
      <w:r w:rsidRPr="006B3016">
        <w:rPr>
          <w:rFonts w:ascii="Times New Roman" w:hAnsi="Times New Roman" w:cs="Times New Roman"/>
          <w:sz w:val="28"/>
          <w:szCs w:val="28"/>
        </w:rPr>
        <w:t>Самоефективність</w:t>
      </w:r>
      <w:proofErr w:type="spellEnd"/>
      <w:r w:rsidRPr="006B3016">
        <w:rPr>
          <w:rFonts w:ascii="Times New Roman" w:hAnsi="Times New Roman" w:cs="Times New Roman"/>
          <w:sz w:val="28"/>
          <w:szCs w:val="28"/>
        </w:rPr>
        <w:t xml:space="preserve">, як зазначають автори, визначає відповідальність за власне життя та прагнення до спілкування  [19, </w:t>
      </w:r>
      <w:r w:rsidRPr="006B3016">
        <w:rPr>
          <w:rFonts w:ascii="Times New Roman" w:hAnsi="Times New Roman" w:cs="Times New Roman"/>
          <w:sz w:val="28"/>
          <w:szCs w:val="28"/>
          <w:lang w:val="en-US"/>
        </w:rPr>
        <w:t>c</w:t>
      </w:r>
      <w:r w:rsidRPr="006B3016">
        <w:rPr>
          <w:rFonts w:ascii="Times New Roman" w:hAnsi="Times New Roman" w:cs="Times New Roman"/>
          <w:sz w:val="28"/>
          <w:szCs w:val="28"/>
        </w:rPr>
        <w:t>. 16].</w:t>
      </w:r>
    </w:p>
    <w:p w14:paraId="2C32132A" w14:textId="77777777" w:rsidR="00CF70DF" w:rsidRPr="00A656CF"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Згідно з концепцією А. </w:t>
      </w:r>
      <w:proofErr w:type="spellStart"/>
      <w:r w:rsidRPr="001440F3">
        <w:rPr>
          <w:rFonts w:ascii="Times New Roman" w:hAnsi="Times New Roman" w:cs="Times New Roman"/>
          <w:sz w:val="28"/>
          <w:szCs w:val="28"/>
        </w:rPr>
        <w:t>Елліса</w:t>
      </w:r>
      <w:proofErr w:type="spellEnd"/>
      <w:r w:rsidRPr="001440F3">
        <w:rPr>
          <w:rFonts w:ascii="Times New Roman" w:hAnsi="Times New Roman" w:cs="Times New Roman"/>
          <w:sz w:val="28"/>
          <w:szCs w:val="28"/>
        </w:rPr>
        <w:t>, психологічне здоров’я охоплює низку характеристик, що визначають гармонійний стан особистості та її здатність ефективно функціонувати в суспільстві [</w:t>
      </w:r>
      <w:r w:rsidR="0082784A" w:rsidRPr="0082784A">
        <w:rPr>
          <w:rFonts w:ascii="Times New Roman" w:hAnsi="Times New Roman" w:cs="Times New Roman"/>
          <w:sz w:val="28"/>
          <w:szCs w:val="28"/>
        </w:rPr>
        <w:t>4</w:t>
      </w:r>
      <w:r w:rsidR="007837EE" w:rsidRPr="007837EE">
        <w:rPr>
          <w:rFonts w:ascii="Times New Roman" w:hAnsi="Times New Roman" w:cs="Times New Roman"/>
          <w:sz w:val="28"/>
          <w:szCs w:val="28"/>
        </w:rPr>
        <w:t>8</w:t>
      </w:r>
      <w:r w:rsidRPr="001440F3">
        <w:rPr>
          <w:rFonts w:ascii="Times New Roman" w:hAnsi="Times New Roman" w:cs="Times New Roman"/>
          <w:sz w:val="28"/>
          <w:szCs w:val="28"/>
        </w:rPr>
        <w:t>, с. 52-53].</w:t>
      </w:r>
    </w:p>
    <w:p w14:paraId="18160282" w14:textId="77777777" w:rsidR="00CF70DF" w:rsidRPr="001440F3"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Першочерговим критерієм є інтерес до самого себе, який проявляється у здатності особистості ставити свої інтереси трохи вище за інтереси інших, не втрачаючи при цьому чутливості до потреб оточуючих. Психологічно здорова людина готова частково жертвувати власними потребами заради тих, про кого піклується, але без повної самопожертви, що зберігає її автономію та самоповагу.</w:t>
      </w:r>
    </w:p>
    <w:p w14:paraId="1F6AFD4F" w14:textId="77777777" w:rsidR="00CF70DF" w:rsidRPr="001440F3"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Наступним важливим аспектом є суспільний інтерес, який полягає у моральній поведінці, що враховує інтереси інших і підтримує соціальну гармонію. Людина, яка ігнорує суспільні норми або сприяє соціальній ізоляції, знижує свої шанси на комфортне й щасливе життя, оскільки не здатна інтегруватися у суспільство.</w:t>
      </w:r>
    </w:p>
    <w:p w14:paraId="66848F7F" w14:textId="77777777" w:rsidR="00CF70DF" w:rsidRPr="001440F3"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lastRenderedPageBreak/>
        <w:t>Самоврядування, або самоконтроль, відображає здатність індивіда брати на себе відповідальність за власне життя, що включає вміння приймати рішення і нести за них відповідальність. Це поєднується з прагненням до об’єднання з іншими без надмірних вимог до підтримки та уваги, що підкреслює незалежність і зрілість особистості.</w:t>
      </w:r>
    </w:p>
    <w:p w14:paraId="0681E623" w14:textId="77777777" w:rsidR="00CF70DF" w:rsidRPr="001440F3"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Висока </w:t>
      </w:r>
      <w:proofErr w:type="spellStart"/>
      <w:r w:rsidRPr="001440F3">
        <w:rPr>
          <w:rFonts w:ascii="Times New Roman" w:hAnsi="Times New Roman" w:cs="Times New Roman"/>
          <w:sz w:val="28"/>
          <w:szCs w:val="28"/>
        </w:rPr>
        <w:t>фрустраційна</w:t>
      </w:r>
      <w:proofErr w:type="spellEnd"/>
      <w:r w:rsidRPr="001440F3">
        <w:rPr>
          <w:rFonts w:ascii="Times New Roman" w:hAnsi="Times New Roman" w:cs="Times New Roman"/>
          <w:sz w:val="28"/>
          <w:szCs w:val="28"/>
        </w:rPr>
        <w:t xml:space="preserve"> стійкість характеризується здатністю особистості переносити стрес і невдачі без руйнівних емоційних реакцій. Психологічно здорова людина надає собі та іншим право на помилки, розглядаючи їх як частину життя, а не як загрозу для своєї самооцінки.</w:t>
      </w:r>
    </w:p>
    <w:p w14:paraId="40668EE0" w14:textId="77777777" w:rsidR="00CF70DF" w:rsidRPr="001440F3"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Гнучкість мислення є ще одним ключовим критерієм, який визначає здатність людини до адаптації в умовах змін, відкритість до нових ідей та відсутність жорстких установок. Пластичність думки дозволяє уникати догматизму і приймати рішення на основі реальних обставин, а не незмінних переконань.</w:t>
      </w:r>
    </w:p>
    <w:p w14:paraId="39841020" w14:textId="77777777" w:rsidR="00CF70DF" w:rsidRPr="001440F3"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Прийняття невизначеності є важливим аспектом психологічного здоров’я, який виражається у здатності жити в умовах невизначеності та випадковостей, визнаючи, що абсолютна визначеність у житті недосяжна. Така установка допомагає уникати надмірного занепокоєння через непередбачувані події.</w:t>
      </w:r>
    </w:p>
    <w:p w14:paraId="1A6B72EB" w14:textId="77777777" w:rsidR="00CF70DF" w:rsidRPr="001440F3"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Орієнтація на творчі плани вказує на активну участь особистості у творчих процесах, що надає сенс її існуванню та задовольняє потребу в самореалізації. Творчі інтереси займають значне місце в житті психологічно здорової людини, формуючи базу для постійного розвитку.</w:t>
      </w:r>
    </w:p>
    <w:p w14:paraId="27246C4D" w14:textId="77777777" w:rsidR="00CF70DF" w:rsidRPr="001440F3"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Наукове мислення характеризується прагненням до об’єктивності та раціональності у оцінюванні власних почуттів та дій. Це означає, що людина керується результатами свого досвіду та оцінює наслідки своїх рішень, орієнтуючись як на короткострокові, так і на довгострокові цілі.</w:t>
      </w:r>
    </w:p>
    <w:p w14:paraId="3B5B9207" w14:textId="77777777" w:rsidR="00CF70DF" w:rsidRPr="001440F3"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Прийняття самого себе полягає у відмові від оцінювання власної внутрішньої цінності на основі зовнішніх досягнень чи соціальної оцінки. Це означає, що особистість орієнтується на внутрішні критерії </w:t>
      </w:r>
      <w:proofErr w:type="spellStart"/>
      <w:r w:rsidRPr="001440F3">
        <w:rPr>
          <w:rFonts w:ascii="Times New Roman" w:hAnsi="Times New Roman" w:cs="Times New Roman"/>
          <w:sz w:val="28"/>
          <w:szCs w:val="28"/>
        </w:rPr>
        <w:t>самоприйняття</w:t>
      </w:r>
      <w:proofErr w:type="spellEnd"/>
      <w:r w:rsidRPr="001440F3">
        <w:rPr>
          <w:rFonts w:ascii="Times New Roman" w:hAnsi="Times New Roman" w:cs="Times New Roman"/>
          <w:sz w:val="28"/>
          <w:szCs w:val="28"/>
        </w:rPr>
        <w:t xml:space="preserve">, які </w:t>
      </w:r>
      <w:r w:rsidRPr="001440F3">
        <w:rPr>
          <w:rFonts w:ascii="Times New Roman" w:hAnsi="Times New Roman" w:cs="Times New Roman"/>
          <w:sz w:val="28"/>
          <w:szCs w:val="28"/>
        </w:rPr>
        <w:lastRenderedPageBreak/>
        <w:t>не залежать від зовнішніх чинників, і прагне радіти життю заради самого процесу, а не лише задля підтвердження власної значущості.</w:t>
      </w:r>
    </w:p>
    <w:p w14:paraId="42FDD808" w14:textId="77777777" w:rsidR="00CF70DF" w:rsidRPr="001440F3"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Здатність до обґрунтованого ризику вказує на готовність психологічно здорової людини свідомо йти на ризик заради досягнення важливих цілей, що свідчить про її активну життєву позицію і бажання реалізувати власні наміри.</w:t>
      </w:r>
    </w:p>
    <w:p w14:paraId="1F557B4E" w14:textId="77777777" w:rsidR="00CF70DF" w:rsidRPr="001440F3"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Тривалий гедонізм, як складова психологічного здоров’я, передбачає прагнення до задоволення не лише у моменті, але й у перспективі. Людина розглядає свої рішення та дії з позиції того, як вони вплинуть на її майбутнє, що запобігає схильності до негайного отримання задоволення на шкоду довгостроковим інтересам.</w:t>
      </w:r>
    </w:p>
    <w:p w14:paraId="2D68355B" w14:textId="77777777" w:rsidR="00CF70DF" w:rsidRPr="001440F3" w:rsidRDefault="00CF70DF" w:rsidP="00CF70DF">
      <w:pPr>
        <w:spacing w:after="0" w:line="360" w:lineRule="auto"/>
        <w:ind w:firstLine="709"/>
        <w:jc w:val="both"/>
        <w:rPr>
          <w:rFonts w:ascii="Times New Roman" w:hAnsi="Times New Roman" w:cs="Times New Roman"/>
          <w:sz w:val="28"/>
          <w:szCs w:val="28"/>
        </w:rPr>
      </w:pPr>
      <w:proofErr w:type="spellStart"/>
      <w:r w:rsidRPr="001440F3">
        <w:rPr>
          <w:rFonts w:ascii="Times New Roman" w:hAnsi="Times New Roman" w:cs="Times New Roman"/>
          <w:sz w:val="28"/>
          <w:szCs w:val="28"/>
        </w:rPr>
        <w:t>Нонутопізм</w:t>
      </w:r>
      <w:proofErr w:type="spellEnd"/>
      <w:r w:rsidRPr="001440F3">
        <w:rPr>
          <w:rFonts w:ascii="Times New Roman" w:hAnsi="Times New Roman" w:cs="Times New Roman"/>
          <w:sz w:val="28"/>
          <w:szCs w:val="28"/>
        </w:rPr>
        <w:t xml:space="preserve"> відображає реалістичний підхід до життя, що полягає у відмові від прагнення до абсолютного щастя, радості або повного уникнення негативних емоційних станів. Психологічно здорова людина усвідомлює, що ідеальний стан неможливий, і приймає як позитивні, так і негативні аспекти свого існування.</w:t>
      </w:r>
    </w:p>
    <w:p w14:paraId="11D3AB9E" w14:textId="77777777" w:rsidR="00CF70DF" w:rsidRPr="001440F3" w:rsidRDefault="00CF70DF" w:rsidP="00CF70D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Нарешті, відповідальність за власні емоційні порушення передбачає усвідомлення того, що особистість сама відповідає за свої емоції та поведінку, а не перекладає відповідальність на зовнішні обставини чи інших людей. Це забезпечує самоконтроль та здатність ефективно управляти своїм емоційним станом, що є важливим аспектом психологічного здоров’я.</w:t>
      </w:r>
    </w:p>
    <w:p w14:paraId="006B91C9" w14:textId="77777777" w:rsidR="00045CF8" w:rsidRPr="001440F3" w:rsidRDefault="00045CF8" w:rsidP="00045CF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Л.Ф. </w:t>
      </w:r>
      <w:proofErr w:type="spellStart"/>
      <w:r w:rsidRPr="001440F3">
        <w:rPr>
          <w:rFonts w:ascii="Times New Roman" w:hAnsi="Times New Roman" w:cs="Times New Roman"/>
          <w:sz w:val="28"/>
          <w:szCs w:val="28"/>
        </w:rPr>
        <w:t>Бурлачук</w:t>
      </w:r>
      <w:proofErr w:type="spellEnd"/>
      <w:r w:rsidRPr="001440F3">
        <w:rPr>
          <w:rFonts w:ascii="Times New Roman" w:hAnsi="Times New Roman" w:cs="Times New Roman"/>
          <w:sz w:val="28"/>
          <w:szCs w:val="28"/>
        </w:rPr>
        <w:t xml:space="preserve"> і Є.Ю. </w:t>
      </w:r>
      <w:proofErr w:type="spellStart"/>
      <w:r w:rsidRPr="001440F3">
        <w:rPr>
          <w:rFonts w:ascii="Times New Roman" w:hAnsi="Times New Roman" w:cs="Times New Roman"/>
          <w:sz w:val="28"/>
          <w:szCs w:val="28"/>
        </w:rPr>
        <w:t>Коржова</w:t>
      </w:r>
      <w:proofErr w:type="spellEnd"/>
      <w:r w:rsidRPr="001440F3">
        <w:rPr>
          <w:rFonts w:ascii="Times New Roman" w:hAnsi="Times New Roman" w:cs="Times New Roman"/>
          <w:sz w:val="28"/>
          <w:szCs w:val="28"/>
        </w:rPr>
        <w:t xml:space="preserve"> визначають кілька ключових критеріїв психічного здоров'я особистості, які відображають її здатність до ефективного функціонування у різних життєвих контекстах [</w:t>
      </w:r>
      <w:r w:rsidR="0082784A" w:rsidRPr="0082784A">
        <w:rPr>
          <w:rFonts w:ascii="Times New Roman" w:hAnsi="Times New Roman" w:cs="Times New Roman"/>
          <w:sz w:val="28"/>
          <w:szCs w:val="28"/>
        </w:rPr>
        <w:t>4</w:t>
      </w:r>
      <w:r w:rsidR="007837EE" w:rsidRPr="007837EE">
        <w:rPr>
          <w:rFonts w:ascii="Times New Roman" w:hAnsi="Times New Roman" w:cs="Times New Roman"/>
          <w:sz w:val="28"/>
          <w:szCs w:val="28"/>
        </w:rPr>
        <w:t>8</w:t>
      </w:r>
      <w:r w:rsidRPr="001440F3">
        <w:rPr>
          <w:rFonts w:ascii="Times New Roman" w:hAnsi="Times New Roman" w:cs="Times New Roman"/>
          <w:sz w:val="28"/>
          <w:szCs w:val="28"/>
        </w:rPr>
        <w:t>, с. 53-54].</w:t>
      </w:r>
    </w:p>
    <w:p w14:paraId="39C48723" w14:textId="77777777" w:rsidR="00045CF8" w:rsidRPr="001440F3" w:rsidRDefault="00045CF8" w:rsidP="00045CF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Першим критерієм є відповідність суб’єктивних образів об’єктивній реальності, що проявляється у точності сприйняття зовнішніх об'єктів і адекватності реакцій на зовнішні подразники, а також у відповідності реакцій значенню життєвих подій. Цей аспект вказує на здатність особистості правильно інтерпретувати навколишню дійсність і відповідно реагувати на неї, що є основою для гармонійної взаємодії із зовнішнім середовищем.</w:t>
      </w:r>
    </w:p>
    <w:p w14:paraId="43812F9E" w14:textId="77777777" w:rsidR="00045CF8" w:rsidRPr="001440F3" w:rsidRDefault="00045CF8" w:rsidP="00045CF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Другим критерієм є адекватність рівня зрілості емоційно-вольової та пізнавальної сфер відповідно до віку особистості. Це означає, що людина </w:t>
      </w:r>
      <w:r w:rsidRPr="001440F3">
        <w:rPr>
          <w:rFonts w:ascii="Times New Roman" w:hAnsi="Times New Roman" w:cs="Times New Roman"/>
          <w:sz w:val="28"/>
          <w:szCs w:val="28"/>
        </w:rPr>
        <w:lastRenderedPageBreak/>
        <w:t>демонструє емоційні реакції, вольову стійкість і когнітивні здібності, які відповідають її віковим нормам і сприяють адекватному функціонуванню в соціальних ситуаціях. Зрілість емоційно-вольової та пізнавальної сфер є важливою для підтримання стабільних стосунків і адаптації у мікросоціальних взаємодіях, забезпечуючи гнучкість у поведінці та емоційній регуляції.</w:t>
      </w:r>
    </w:p>
    <w:p w14:paraId="4E0CA6E6" w14:textId="77777777" w:rsidR="00045CF8" w:rsidRPr="001440F3" w:rsidRDefault="00045CF8" w:rsidP="00045CF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Третім критерієм психічного здоров’я є здатність до саморегуляції, яка охоплює вміння особистості самостійно планувати свої життєві цілі, підтримувати мотивацію та активність у їх досягненні. Саморегуляція включає здатність контролювати власну поведінку, емоції та думки, що дозволяє особистості ефективно вирішувати проблеми, долати труднощі та залишатися зосередженою на важливих завданнях. Це також передбачає вміння адаптувати свої плани та стратегії відповідно до змінних обставин, що сприяє більшій стійкості та психологічному благополуччю.</w:t>
      </w:r>
    </w:p>
    <w:p w14:paraId="566BB1FA" w14:textId="77777777" w:rsidR="00045CF8" w:rsidRPr="001440F3" w:rsidRDefault="00045CF8" w:rsidP="00045CF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Концепції психічного здоров’я Л.Ф. </w:t>
      </w:r>
      <w:proofErr w:type="spellStart"/>
      <w:r w:rsidRPr="001440F3">
        <w:rPr>
          <w:rFonts w:ascii="Times New Roman" w:hAnsi="Times New Roman" w:cs="Times New Roman"/>
          <w:sz w:val="28"/>
          <w:szCs w:val="28"/>
        </w:rPr>
        <w:t>Бурлачука</w:t>
      </w:r>
      <w:proofErr w:type="spellEnd"/>
      <w:r w:rsidRPr="001440F3">
        <w:rPr>
          <w:rFonts w:ascii="Times New Roman" w:hAnsi="Times New Roman" w:cs="Times New Roman"/>
          <w:sz w:val="28"/>
          <w:szCs w:val="28"/>
        </w:rPr>
        <w:t xml:space="preserve"> і Є.Ю. </w:t>
      </w:r>
      <w:proofErr w:type="spellStart"/>
      <w:r w:rsidRPr="001440F3">
        <w:rPr>
          <w:rFonts w:ascii="Times New Roman" w:hAnsi="Times New Roman" w:cs="Times New Roman"/>
          <w:sz w:val="28"/>
          <w:szCs w:val="28"/>
        </w:rPr>
        <w:t>Коржової</w:t>
      </w:r>
      <w:proofErr w:type="spellEnd"/>
      <w:r w:rsidRPr="001440F3">
        <w:rPr>
          <w:rFonts w:ascii="Times New Roman" w:hAnsi="Times New Roman" w:cs="Times New Roman"/>
          <w:sz w:val="28"/>
          <w:szCs w:val="28"/>
        </w:rPr>
        <w:t xml:space="preserve"> та А. </w:t>
      </w:r>
      <w:proofErr w:type="spellStart"/>
      <w:r w:rsidRPr="001440F3">
        <w:rPr>
          <w:rFonts w:ascii="Times New Roman" w:hAnsi="Times New Roman" w:cs="Times New Roman"/>
          <w:sz w:val="28"/>
          <w:szCs w:val="28"/>
        </w:rPr>
        <w:t>Елліса</w:t>
      </w:r>
      <w:proofErr w:type="spellEnd"/>
      <w:r w:rsidRPr="001440F3">
        <w:rPr>
          <w:rFonts w:ascii="Times New Roman" w:hAnsi="Times New Roman" w:cs="Times New Roman"/>
          <w:sz w:val="28"/>
          <w:szCs w:val="28"/>
        </w:rPr>
        <w:t xml:space="preserve"> мають спільні риси, проте відрізняються своїм акцентом та підходами до визначення гармонійного стану особистості. В обох моделях наголошується на важливості саморегуляції, яка включає здатність особистості керувати своїми емоціями та поведінкою, контролювати власне життя та </w:t>
      </w:r>
      <w:proofErr w:type="spellStart"/>
      <w:r w:rsidRPr="001440F3">
        <w:rPr>
          <w:rFonts w:ascii="Times New Roman" w:hAnsi="Times New Roman" w:cs="Times New Roman"/>
          <w:sz w:val="28"/>
          <w:szCs w:val="28"/>
        </w:rPr>
        <w:t>відповідально</w:t>
      </w:r>
      <w:proofErr w:type="spellEnd"/>
      <w:r w:rsidRPr="001440F3">
        <w:rPr>
          <w:rFonts w:ascii="Times New Roman" w:hAnsi="Times New Roman" w:cs="Times New Roman"/>
          <w:sz w:val="28"/>
          <w:szCs w:val="28"/>
        </w:rPr>
        <w:t xml:space="preserve"> ставитися до власних рішень і дій. У концепції </w:t>
      </w:r>
      <w:proofErr w:type="spellStart"/>
      <w:r w:rsidRPr="001440F3">
        <w:rPr>
          <w:rFonts w:ascii="Times New Roman" w:hAnsi="Times New Roman" w:cs="Times New Roman"/>
          <w:sz w:val="28"/>
          <w:szCs w:val="28"/>
        </w:rPr>
        <w:t>Елліса</w:t>
      </w:r>
      <w:proofErr w:type="spellEnd"/>
      <w:r w:rsidRPr="001440F3">
        <w:rPr>
          <w:rFonts w:ascii="Times New Roman" w:hAnsi="Times New Roman" w:cs="Times New Roman"/>
          <w:sz w:val="28"/>
          <w:szCs w:val="28"/>
        </w:rPr>
        <w:t xml:space="preserve"> це відображено через поняття самоврядування, </w:t>
      </w:r>
      <w:proofErr w:type="spellStart"/>
      <w:r w:rsidRPr="001440F3">
        <w:rPr>
          <w:rFonts w:ascii="Times New Roman" w:hAnsi="Times New Roman" w:cs="Times New Roman"/>
          <w:sz w:val="28"/>
          <w:szCs w:val="28"/>
        </w:rPr>
        <w:t>фрустраційної</w:t>
      </w:r>
      <w:proofErr w:type="spellEnd"/>
      <w:r w:rsidRPr="001440F3">
        <w:rPr>
          <w:rFonts w:ascii="Times New Roman" w:hAnsi="Times New Roman" w:cs="Times New Roman"/>
          <w:sz w:val="28"/>
          <w:szCs w:val="28"/>
        </w:rPr>
        <w:t xml:space="preserve"> стійкості та відповідальності за власні емоційні реакції, що підкреслює здатність особистості адекватно реагувати на стрес та невдачі. Модель </w:t>
      </w:r>
      <w:proofErr w:type="spellStart"/>
      <w:r w:rsidRPr="001440F3">
        <w:rPr>
          <w:rFonts w:ascii="Times New Roman" w:hAnsi="Times New Roman" w:cs="Times New Roman"/>
          <w:sz w:val="28"/>
          <w:szCs w:val="28"/>
        </w:rPr>
        <w:t>Бурлачука</w:t>
      </w:r>
      <w:proofErr w:type="spellEnd"/>
      <w:r w:rsidRPr="001440F3">
        <w:rPr>
          <w:rFonts w:ascii="Times New Roman" w:hAnsi="Times New Roman" w:cs="Times New Roman"/>
          <w:sz w:val="28"/>
          <w:szCs w:val="28"/>
        </w:rPr>
        <w:t xml:space="preserve"> і </w:t>
      </w:r>
      <w:proofErr w:type="spellStart"/>
      <w:r w:rsidRPr="001440F3">
        <w:rPr>
          <w:rFonts w:ascii="Times New Roman" w:hAnsi="Times New Roman" w:cs="Times New Roman"/>
          <w:sz w:val="28"/>
          <w:szCs w:val="28"/>
        </w:rPr>
        <w:t>Коржової</w:t>
      </w:r>
      <w:proofErr w:type="spellEnd"/>
      <w:r w:rsidRPr="001440F3">
        <w:rPr>
          <w:rFonts w:ascii="Times New Roman" w:hAnsi="Times New Roman" w:cs="Times New Roman"/>
          <w:sz w:val="28"/>
          <w:szCs w:val="28"/>
        </w:rPr>
        <w:t xml:space="preserve"> також акцентує увагу на саморегуляції, розумному плануванні життєвих цілей і підтриманні активності в їх досягненні, що забезпечує стійкість та ефективність особистості у взаємодії із зовнішнім світом.</w:t>
      </w:r>
    </w:p>
    <w:p w14:paraId="7C979749" w14:textId="77777777" w:rsidR="00045CF8" w:rsidRPr="001440F3" w:rsidRDefault="00045CF8" w:rsidP="00045CF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Важливою спільною рисою є здатність до адаптації, яка включає можливість приймати зміни та </w:t>
      </w:r>
      <w:proofErr w:type="spellStart"/>
      <w:r w:rsidRPr="001440F3">
        <w:rPr>
          <w:rFonts w:ascii="Times New Roman" w:hAnsi="Times New Roman" w:cs="Times New Roman"/>
          <w:sz w:val="28"/>
          <w:szCs w:val="28"/>
        </w:rPr>
        <w:t>гнучко</w:t>
      </w:r>
      <w:proofErr w:type="spellEnd"/>
      <w:r w:rsidRPr="001440F3">
        <w:rPr>
          <w:rFonts w:ascii="Times New Roman" w:hAnsi="Times New Roman" w:cs="Times New Roman"/>
          <w:sz w:val="28"/>
          <w:szCs w:val="28"/>
        </w:rPr>
        <w:t xml:space="preserve"> реагувати на життєві обставини. У </w:t>
      </w:r>
      <w:proofErr w:type="spellStart"/>
      <w:r w:rsidRPr="001440F3">
        <w:rPr>
          <w:rFonts w:ascii="Times New Roman" w:hAnsi="Times New Roman" w:cs="Times New Roman"/>
          <w:sz w:val="28"/>
          <w:szCs w:val="28"/>
        </w:rPr>
        <w:t>Елліса</w:t>
      </w:r>
      <w:proofErr w:type="spellEnd"/>
      <w:r w:rsidRPr="001440F3">
        <w:rPr>
          <w:rFonts w:ascii="Times New Roman" w:hAnsi="Times New Roman" w:cs="Times New Roman"/>
          <w:sz w:val="28"/>
          <w:szCs w:val="28"/>
        </w:rPr>
        <w:t xml:space="preserve"> це представлено через гнучкість мислення та прийняття невизначеності, що дозволяє людині не зациклюватися на догматичних переконаннях і бути відкритою до нових ідей. Концепція </w:t>
      </w:r>
      <w:proofErr w:type="spellStart"/>
      <w:r w:rsidRPr="001440F3">
        <w:rPr>
          <w:rFonts w:ascii="Times New Roman" w:hAnsi="Times New Roman" w:cs="Times New Roman"/>
          <w:sz w:val="28"/>
          <w:szCs w:val="28"/>
        </w:rPr>
        <w:t>Бурлачука</w:t>
      </w:r>
      <w:proofErr w:type="spellEnd"/>
      <w:r w:rsidRPr="001440F3">
        <w:rPr>
          <w:rFonts w:ascii="Times New Roman" w:hAnsi="Times New Roman" w:cs="Times New Roman"/>
          <w:sz w:val="28"/>
          <w:szCs w:val="28"/>
        </w:rPr>
        <w:t xml:space="preserve"> і </w:t>
      </w:r>
      <w:proofErr w:type="spellStart"/>
      <w:r w:rsidRPr="001440F3">
        <w:rPr>
          <w:rFonts w:ascii="Times New Roman" w:hAnsi="Times New Roman" w:cs="Times New Roman"/>
          <w:sz w:val="28"/>
          <w:szCs w:val="28"/>
        </w:rPr>
        <w:t>Коржової</w:t>
      </w:r>
      <w:proofErr w:type="spellEnd"/>
      <w:r w:rsidRPr="001440F3">
        <w:rPr>
          <w:rFonts w:ascii="Times New Roman" w:hAnsi="Times New Roman" w:cs="Times New Roman"/>
          <w:sz w:val="28"/>
          <w:szCs w:val="28"/>
        </w:rPr>
        <w:t xml:space="preserve"> наголошує на </w:t>
      </w:r>
      <w:r w:rsidRPr="001440F3">
        <w:rPr>
          <w:rFonts w:ascii="Times New Roman" w:hAnsi="Times New Roman" w:cs="Times New Roman"/>
          <w:sz w:val="28"/>
          <w:szCs w:val="28"/>
        </w:rPr>
        <w:lastRenderedPageBreak/>
        <w:t>адаптивності у мікросоціальних стосунках, що вказує на вміння особистості зберігати соціальні зв’язки та ефективно взаємодіяти з оточенням.</w:t>
      </w:r>
    </w:p>
    <w:p w14:paraId="5E93D90F" w14:textId="77777777" w:rsidR="00045CF8" w:rsidRPr="001440F3" w:rsidRDefault="00045CF8" w:rsidP="00045CF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Проте моделі мають відмінності у фокусі. Концепція </w:t>
      </w:r>
      <w:proofErr w:type="spellStart"/>
      <w:r w:rsidRPr="001440F3">
        <w:rPr>
          <w:rFonts w:ascii="Times New Roman" w:hAnsi="Times New Roman" w:cs="Times New Roman"/>
          <w:sz w:val="28"/>
          <w:szCs w:val="28"/>
        </w:rPr>
        <w:t>Елліса</w:t>
      </w:r>
      <w:proofErr w:type="spellEnd"/>
      <w:r w:rsidRPr="001440F3">
        <w:rPr>
          <w:rFonts w:ascii="Times New Roman" w:hAnsi="Times New Roman" w:cs="Times New Roman"/>
          <w:sz w:val="28"/>
          <w:szCs w:val="28"/>
        </w:rPr>
        <w:t xml:space="preserve"> більшою мірою зосереджується на внутрішніх характеристиках особистості, таких як інтерес до самого себе, орієнтація на творчі плани та прагнення до наукового мислення. Вона підкреслює важливість особистісної автономії, раціонального підходу до життя та гедоністичної орієнтації, що передбачає прагнення до задоволення у довгостроковій перспективі. Натомість підхід </w:t>
      </w:r>
      <w:proofErr w:type="spellStart"/>
      <w:r w:rsidRPr="001440F3">
        <w:rPr>
          <w:rFonts w:ascii="Times New Roman" w:hAnsi="Times New Roman" w:cs="Times New Roman"/>
          <w:sz w:val="28"/>
          <w:szCs w:val="28"/>
        </w:rPr>
        <w:t>Бурлачука</w:t>
      </w:r>
      <w:proofErr w:type="spellEnd"/>
      <w:r w:rsidRPr="001440F3">
        <w:rPr>
          <w:rFonts w:ascii="Times New Roman" w:hAnsi="Times New Roman" w:cs="Times New Roman"/>
          <w:sz w:val="28"/>
          <w:szCs w:val="28"/>
        </w:rPr>
        <w:t xml:space="preserve"> і </w:t>
      </w:r>
      <w:proofErr w:type="spellStart"/>
      <w:r w:rsidRPr="001440F3">
        <w:rPr>
          <w:rFonts w:ascii="Times New Roman" w:hAnsi="Times New Roman" w:cs="Times New Roman"/>
          <w:sz w:val="28"/>
          <w:szCs w:val="28"/>
        </w:rPr>
        <w:t>Коржової</w:t>
      </w:r>
      <w:proofErr w:type="spellEnd"/>
      <w:r w:rsidRPr="001440F3">
        <w:rPr>
          <w:rFonts w:ascii="Times New Roman" w:hAnsi="Times New Roman" w:cs="Times New Roman"/>
          <w:sz w:val="28"/>
          <w:szCs w:val="28"/>
        </w:rPr>
        <w:t xml:space="preserve"> більше акцентує на відповідності реакцій зовнішнім подразникам та значенню життєвих подій, що підкреслює важливість об’єктивного сприйняття реальності та відповідної поведінки.</w:t>
      </w:r>
    </w:p>
    <w:p w14:paraId="68FAF2EE" w14:textId="77777777" w:rsidR="00045CF8" w:rsidRPr="001440F3" w:rsidRDefault="00045CF8" w:rsidP="00045CF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Таким чином, обидві моделі пропонують важливі критерії для визначення психічного здоров’я, які взаємодоповнюють один одного. Підхід </w:t>
      </w:r>
      <w:proofErr w:type="spellStart"/>
      <w:r w:rsidRPr="001440F3">
        <w:rPr>
          <w:rFonts w:ascii="Times New Roman" w:hAnsi="Times New Roman" w:cs="Times New Roman"/>
          <w:sz w:val="28"/>
          <w:szCs w:val="28"/>
        </w:rPr>
        <w:t>Елліса</w:t>
      </w:r>
      <w:proofErr w:type="spellEnd"/>
      <w:r w:rsidRPr="001440F3">
        <w:rPr>
          <w:rFonts w:ascii="Times New Roman" w:hAnsi="Times New Roman" w:cs="Times New Roman"/>
          <w:sz w:val="28"/>
          <w:szCs w:val="28"/>
        </w:rPr>
        <w:t xml:space="preserve"> надає більш індивідуалізовану картину психологічного благополуччя, тоді як концепція </w:t>
      </w:r>
      <w:proofErr w:type="spellStart"/>
      <w:r w:rsidRPr="001440F3">
        <w:rPr>
          <w:rFonts w:ascii="Times New Roman" w:hAnsi="Times New Roman" w:cs="Times New Roman"/>
          <w:sz w:val="28"/>
          <w:szCs w:val="28"/>
        </w:rPr>
        <w:t>Бурлачука</w:t>
      </w:r>
      <w:proofErr w:type="spellEnd"/>
      <w:r w:rsidRPr="001440F3">
        <w:rPr>
          <w:rFonts w:ascii="Times New Roman" w:hAnsi="Times New Roman" w:cs="Times New Roman"/>
          <w:sz w:val="28"/>
          <w:szCs w:val="28"/>
        </w:rPr>
        <w:t xml:space="preserve"> і </w:t>
      </w:r>
      <w:proofErr w:type="spellStart"/>
      <w:r w:rsidRPr="001440F3">
        <w:rPr>
          <w:rFonts w:ascii="Times New Roman" w:hAnsi="Times New Roman" w:cs="Times New Roman"/>
          <w:sz w:val="28"/>
          <w:szCs w:val="28"/>
        </w:rPr>
        <w:t>Коржової</w:t>
      </w:r>
      <w:proofErr w:type="spellEnd"/>
      <w:r w:rsidRPr="001440F3">
        <w:rPr>
          <w:rFonts w:ascii="Times New Roman" w:hAnsi="Times New Roman" w:cs="Times New Roman"/>
          <w:sz w:val="28"/>
          <w:szCs w:val="28"/>
        </w:rPr>
        <w:t xml:space="preserve"> орієнтується на соціально-психологічні аспекти функціонування особистості.</w:t>
      </w:r>
    </w:p>
    <w:p w14:paraId="7E469688" w14:textId="77777777" w:rsidR="00045CF8" w:rsidRDefault="00045CF8" w:rsidP="00045CF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Для оцінки психологічного здоров’я особистості необхідно застосувати комбінований підхід. Наприклад, можна використовувати анкети та тести, які оцінюють адаптивність до змін, рівень саморегуляції та гнучкість мислення. Психологічні консультації та терапевтичні сесії можуть допомогти у глибинному розумінні та корекції зазначених аспектів. Оцінка може також включати спостереження за поведінкою особистості в різних соціальних контекстах і її взаємодії з іншими людьми, що дозволяє отримати більш комплексну картину психологічного здоров’я.</w:t>
      </w:r>
    </w:p>
    <w:p w14:paraId="7509EC32" w14:textId="77777777" w:rsidR="00AD3610" w:rsidRDefault="00AD3610" w:rsidP="00045CF8">
      <w:pPr>
        <w:spacing w:after="0" w:line="360" w:lineRule="auto"/>
        <w:ind w:firstLine="709"/>
        <w:jc w:val="both"/>
        <w:rPr>
          <w:rFonts w:ascii="Times New Roman" w:hAnsi="Times New Roman" w:cs="Times New Roman"/>
          <w:sz w:val="28"/>
          <w:szCs w:val="28"/>
        </w:rPr>
      </w:pPr>
    </w:p>
    <w:p w14:paraId="18B71FB2" w14:textId="77777777" w:rsidR="00AD3610" w:rsidRDefault="00AD3610" w:rsidP="00045CF8">
      <w:pPr>
        <w:spacing w:after="0" w:line="360" w:lineRule="auto"/>
        <w:ind w:firstLine="709"/>
        <w:jc w:val="both"/>
        <w:rPr>
          <w:rFonts w:ascii="Times New Roman" w:hAnsi="Times New Roman" w:cs="Times New Roman"/>
          <w:sz w:val="28"/>
          <w:szCs w:val="28"/>
        </w:rPr>
      </w:pPr>
    </w:p>
    <w:p w14:paraId="4447A7EF" w14:textId="77777777" w:rsidR="002F6FB6" w:rsidRPr="001440F3" w:rsidRDefault="00AD3610" w:rsidP="001E16F6">
      <w:pPr>
        <w:pStyle w:val="2"/>
        <w:spacing w:before="0" w:line="360" w:lineRule="auto"/>
        <w:jc w:val="both"/>
        <w:rPr>
          <w:rFonts w:ascii="Times New Roman" w:hAnsi="Times New Roman" w:cs="Times New Roman"/>
          <w:b/>
          <w:bCs/>
          <w:color w:val="auto"/>
          <w:sz w:val="28"/>
          <w:szCs w:val="28"/>
        </w:rPr>
      </w:pPr>
      <w:r>
        <w:rPr>
          <w:rFonts w:ascii="Times New Roman" w:eastAsiaTheme="minorHAnsi" w:hAnsi="Times New Roman" w:cs="Times New Roman"/>
          <w:color w:val="auto"/>
          <w:sz w:val="28"/>
          <w:szCs w:val="28"/>
        </w:rPr>
        <w:t xml:space="preserve">      </w:t>
      </w:r>
      <w:r w:rsidR="002F6FB6" w:rsidRPr="001440F3">
        <w:rPr>
          <w:rFonts w:ascii="Times New Roman" w:hAnsi="Times New Roman" w:cs="Times New Roman"/>
          <w:b/>
          <w:color w:val="auto"/>
          <w:sz w:val="28"/>
          <w:szCs w:val="28"/>
        </w:rPr>
        <w:t xml:space="preserve">1.3. Фактори </w:t>
      </w:r>
      <w:r w:rsidR="002F6FB6" w:rsidRPr="001440F3">
        <w:rPr>
          <w:rFonts w:ascii="Times New Roman" w:hAnsi="Times New Roman" w:cs="Times New Roman"/>
          <w:b/>
          <w:bCs/>
          <w:color w:val="auto"/>
          <w:sz w:val="28"/>
          <w:szCs w:val="28"/>
        </w:rPr>
        <w:t>психологічного здоров'я і його порушень у неповнолітніх</w:t>
      </w:r>
    </w:p>
    <w:p w14:paraId="0C02657A" w14:textId="77777777" w:rsidR="009C23FF" w:rsidRPr="001440F3" w:rsidRDefault="009C23FF" w:rsidP="0025041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Науковці, досліджуючи психологічне здоров'я, інтерпретують його як стан балансу та гармонії між наступними аспектами: природним та суспільним середовищем; потребами індивіда та суспільства; рефлексивними, емоційними, </w:t>
      </w:r>
      <w:r w:rsidRPr="001440F3">
        <w:rPr>
          <w:rFonts w:ascii="Times New Roman" w:hAnsi="Times New Roman" w:cs="Times New Roman"/>
          <w:sz w:val="28"/>
          <w:szCs w:val="28"/>
        </w:rPr>
        <w:lastRenderedPageBreak/>
        <w:t>інтелектуальними, поведінковими складовими; особистістю та середовищем, а також адекватною регуляцією поведінки та діяльності людини [</w:t>
      </w:r>
      <w:r w:rsidR="00AC4047" w:rsidRPr="00AC4047">
        <w:rPr>
          <w:rFonts w:ascii="Times New Roman" w:hAnsi="Times New Roman" w:cs="Times New Roman"/>
          <w:sz w:val="28"/>
          <w:szCs w:val="28"/>
        </w:rPr>
        <w:t>3</w:t>
      </w:r>
      <w:r w:rsidR="007837EE" w:rsidRPr="007837EE">
        <w:rPr>
          <w:rFonts w:ascii="Times New Roman" w:hAnsi="Times New Roman" w:cs="Times New Roman"/>
          <w:sz w:val="28"/>
          <w:szCs w:val="28"/>
        </w:rPr>
        <w:t>0</w:t>
      </w:r>
      <w:r w:rsidRPr="001440F3">
        <w:rPr>
          <w:rFonts w:ascii="Times New Roman" w:hAnsi="Times New Roman" w:cs="Times New Roman"/>
          <w:sz w:val="28"/>
          <w:szCs w:val="28"/>
        </w:rPr>
        <w:t>, с. 94].</w:t>
      </w:r>
    </w:p>
    <w:p w14:paraId="52FBB124" w14:textId="77777777" w:rsidR="0025041E" w:rsidRPr="001440F3" w:rsidRDefault="006A2468" w:rsidP="0025041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Так, п</w:t>
      </w:r>
      <w:r w:rsidR="0025041E" w:rsidRPr="001440F3">
        <w:rPr>
          <w:rFonts w:ascii="Times New Roman" w:hAnsi="Times New Roman" w:cs="Times New Roman"/>
          <w:sz w:val="28"/>
          <w:szCs w:val="28"/>
        </w:rPr>
        <w:t>сихологічне здоров'я є багатовимірним явищем, на яке впливають численні фактори. Вони можуть бути класифіковані за різними критеріями, включаючи біологічні, психологічні, соціальні та екологічні. Кожен із цих факторів має свій внесок у формування та підтримку психологічного здоров'я, а також може стати причиною його порушень.</w:t>
      </w:r>
    </w:p>
    <w:p w14:paraId="1CC79848" w14:textId="77777777" w:rsidR="0025041E" w:rsidRPr="001440F3" w:rsidRDefault="0025041E" w:rsidP="0025041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Біологічні фактори</w:t>
      </w:r>
      <w:r w:rsidRPr="001440F3">
        <w:rPr>
          <w:rFonts w:ascii="Times New Roman" w:hAnsi="Times New Roman" w:cs="Times New Roman"/>
          <w:sz w:val="28"/>
          <w:szCs w:val="28"/>
        </w:rPr>
        <w:t xml:space="preserve"> відіграють важливу роль у формуванні психологічного здоров'я. Сюди належать генетичні особливості, стан здоров'я, рівень розвитку центральної нервової системи, а також гормональні процеси. Наприклад, генетична схильність до психічних захворювань або наявність хронічних соматичних захворювань можуть суттєво впливати на емоційний стан та поведінку дитини. Також важливе значення мають </w:t>
      </w:r>
      <w:proofErr w:type="spellStart"/>
      <w:r w:rsidRPr="001440F3">
        <w:rPr>
          <w:rFonts w:ascii="Times New Roman" w:hAnsi="Times New Roman" w:cs="Times New Roman"/>
          <w:sz w:val="28"/>
          <w:szCs w:val="28"/>
        </w:rPr>
        <w:t>перинатальні</w:t>
      </w:r>
      <w:proofErr w:type="spellEnd"/>
      <w:r w:rsidRPr="001440F3">
        <w:rPr>
          <w:rFonts w:ascii="Times New Roman" w:hAnsi="Times New Roman" w:cs="Times New Roman"/>
          <w:sz w:val="28"/>
          <w:szCs w:val="28"/>
        </w:rPr>
        <w:t xml:space="preserve"> фактори, такі як здоров'я матері під час вагітності, що може впливати на розвиток мозку та нервової системи дитини.</w:t>
      </w:r>
    </w:p>
    <w:p w14:paraId="3029D2B5" w14:textId="77777777" w:rsidR="0025041E" w:rsidRPr="001440F3" w:rsidRDefault="0025041E" w:rsidP="0025041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Психологічні фактори</w:t>
      </w:r>
      <w:r w:rsidRPr="001440F3">
        <w:rPr>
          <w:rFonts w:ascii="Times New Roman" w:hAnsi="Times New Roman" w:cs="Times New Roman"/>
          <w:sz w:val="28"/>
          <w:szCs w:val="28"/>
        </w:rPr>
        <w:t xml:space="preserve"> охоплюють індивідуальні особливості особистості, включаючи темперамент, характер, рівень самооцінки, а також наявність травматичного досвіду. Особистісні риси, такі як висока тривожність або схильність до депресивних станів, можуть створювати передумови для порушень психологічного здоров'я. Травматичний досвід, включаючи фізичне або емоційне насильство, втрату близької людини або розлучення батьків, також може мати тривалі негативні наслідки для психічного стану дитини.</w:t>
      </w:r>
    </w:p>
    <w:p w14:paraId="4F852758" w14:textId="77777777" w:rsidR="0025041E" w:rsidRPr="001440F3" w:rsidRDefault="0025041E" w:rsidP="0025041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Соціальні фактори</w:t>
      </w:r>
      <w:r w:rsidRPr="001440F3">
        <w:rPr>
          <w:rFonts w:ascii="Times New Roman" w:hAnsi="Times New Roman" w:cs="Times New Roman"/>
          <w:sz w:val="28"/>
          <w:szCs w:val="28"/>
        </w:rPr>
        <w:t xml:space="preserve"> є одним із найважливіших компонентів, що визначають психологічне здоров'я неповнолітніх. Сюди відносяться сімейні умови, характер виховання, рівень соціальної підтримки, а також вплив ровесників та шкільного середовища. Наявність здорової сімейної атмосфери, де дитина отримує увагу, підтримку та любов, є важливим захистом від можливих психічних розладів. Водночас </w:t>
      </w:r>
      <w:proofErr w:type="spellStart"/>
      <w:r w:rsidRPr="001440F3">
        <w:rPr>
          <w:rFonts w:ascii="Times New Roman" w:hAnsi="Times New Roman" w:cs="Times New Roman"/>
          <w:sz w:val="28"/>
          <w:szCs w:val="28"/>
        </w:rPr>
        <w:t>дисфункційні</w:t>
      </w:r>
      <w:proofErr w:type="spellEnd"/>
      <w:r w:rsidRPr="001440F3">
        <w:rPr>
          <w:rFonts w:ascii="Times New Roman" w:hAnsi="Times New Roman" w:cs="Times New Roman"/>
          <w:sz w:val="28"/>
          <w:szCs w:val="28"/>
        </w:rPr>
        <w:t xml:space="preserve"> сімейні стосунки, жорстоке поводження або занедбаність можуть спричиняти значні психологічні проблеми. Вплив ровесників також не можна недооцінювати, оскільки в підлітковому віці </w:t>
      </w:r>
      <w:r w:rsidRPr="001440F3">
        <w:rPr>
          <w:rFonts w:ascii="Times New Roman" w:hAnsi="Times New Roman" w:cs="Times New Roman"/>
          <w:sz w:val="28"/>
          <w:szCs w:val="28"/>
        </w:rPr>
        <w:lastRenderedPageBreak/>
        <w:t>соціальне середовище часто відіграє ключову роль у формуванні самооцінки та емоційного благополуччя.</w:t>
      </w:r>
    </w:p>
    <w:p w14:paraId="424340A6" w14:textId="77777777" w:rsidR="0025041E" w:rsidRDefault="0025041E" w:rsidP="0025041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Екологічні фактори</w:t>
      </w:r>
      <w:r w:rsidRPr="001440F3">
        <w:rPr>
          <w:rFonts w:ascii="Times New Roman" w:hAnsi="Times New Roman" w:cs="Times New Roman"/>
          <w:sz w:val="28"/>
          <w:szCs w:val="28"/>
        </w:rPr>
        <w:t xml:space="preserve"> охоплюють широкий спектр зовнішніх умов, які впливають на психологічне здоров'я дитини. До них належать соціально-економічні умови життя, рівень освітніх та медичних послуг, а також екологічні умови, такі як якість навколишнього середовища та житлові умови. Наприклад, життя в умовах бідності або в небезпечному середовищі може створювати постійний стресовий фон, що негативно впливає на психічний стан дитини.</w:t>
      </w:r>
    </w:p>
    <w:p w14:paraId="2913E670" w14:textId="77777777" w:rsidR="00B54F63" w:rsidRPr="00B54F63" w:rsidRDefault="00B54F63" w:rsidP="00B54F63">
      <w:pPr>
        <w:spacing w:after="0" w:line="360" w:lineRule="auto"/>
        <w:ind w:firstLine="709"/>
        <w:jc w:val="both"/>
        <w:rPr>
          <w:rFonts w:ascii="Times New Roman" w:hAnsi="Times New Roman" w:cs="Times New Roman"/>
          <w:sz w:val="28"/>
          <w:szCs w:val="28"/>
          <w:lang w:val="ru-RU"/>
        </w:rPr>
      </w:pPr>
      <w:r w:rsidRPr="00B54F63">
        <w:rPr>
          <w:rFonts w:ascii="Times New Roman" w:hAnsi="Times New Roman" w:cs="Times New Roman"/>
          <w:sz w:val="28"/>
          <w:szCs w:val="28"/>
        </w:rPr>
        <w:t xml:space="preserve">Особистісні розлади можуть виникати внаслідок складної взаємодії різноманітних факторів, які впливають на психічний стан індивіда. Зокрема, серед причин виділяються генетичні порушення, пошкодження мозкових структур, вплив токсичних речовин, таких як наркотики, алкоголь та інші шкідливі сполуки. Суттєвим фактором є також патологічний розвиток на внутрішньоутробному етапі та аномалії розвитку мозку </w:t>
      </w:r>
      <w:r w:rsidRPr="00B54F63">
        <w:rPr>
          <w:rFonts w:ascii="Times New Roman" w:hAnsi="Times New Roman" w:cs="Times New Roman"/>
          <w:sz w:val="28"/>
          <w:szCs w:val="28"/>
          <w:lang w:val="ru-RU"/>
        </w:rPr>
        <w:t xml:space="preserve"> [8, </w:t>
      </w:r>
      <w:r w:rsidRPr="00B54F63">
        <w:rPr>
          <w:rFonts w:ascii="Times New Roman" w:hAnsi="Times New Roman" w:cs="Times New Roman"/>
          <w:sz w:val="28"/>
          <w:szCs w:val="28"/>
          <w:lang w:val="en-US"/>
        </w:rPr>
        <w:t>c</w:t>
      </w:r>
      <w:r w:rsidRPr="00B54F63">
        <w:rPr>
          <w:rFonts w:ascii="Times New Roman" w:hAnsi="Times New Roman" w:cs="Times New Roman"/>
          <w:sz w:val="28"/>
          <w:szCs w:val="28"/>
          <w:lang w:val="ru-RU"/>
        </w:rPr>
        <w:t>. 18].</w:t>
      </w:r>
    </w:p>
    <w:p w14:paraId="7B7C311F" w14:textId="77777777" w:rsidR="00B54F63" w:rsidRPr="00B54F63" w:rsidRDefault="00B54F63" w:rsidP="0025041E">
      <w:pPr>
        <w:spacing w:after="0" w:line="360" w:lineRule="auto"/>
        <w:ind w:firstLine="709"/>
        <w:jc w:val="both"/>
        <w:rPr>
          <w:rFonts w:ascii="Times New Roman" w:hAnsi="Times New Roman" w:cs="Times New Roman"/>
          <w:sz w:val="28"/>
          <w:szCs w:val="28"/>
          <w:lang w:val="ru-RU"/>
        </w:rPr>
      </w:pPr>
      <w:r w:rsidRPr="00B54F63">
        <w:rPr>
          <w:rFonts w:ascii="Times New Roman" w:hAnsi="Times New Roman" w:cs="Times New Roman"/>
          <w:sz w:val="28"/>
          <w:szCs w:val="28"/>
        </w:rPr>
        <w:t xml:space="preserve">Не менш значимими є соціальні фактори, зокрема несприятливе виховання, негативний вплив сім'ї, а також </w:t>
      </w:r>
      <w:proofErr w:type="spellStart"/>
      <w:r w:rsidRPr="00B54F63">
        <w:rPr>
          <w:rFonts w:ascii="Times New Roman" w:hAnsi="Times New Roman" w:cs="Times New Roman"/>
          <w:sz w:val="28"/>
          <w:szCs w:val="28"/>
        </w:rPr>
        <w:t>психотравмуючі</w:t>
      </w:r>
      <w:proofErr w:type="spellEnd"/>
      <w:r w:rsidRPr="00B54F63">
        <w:rPr>
          <w:rFonts w:ascii="Times New Roman" w:hAnsi="Times New Roman" w:cs="Times New Roman"/>
          <w:sz w:val="28"/>
          <w:szCs w:val="28"/>
        </w:rPr>
        <w:t xml:space="preserve"> події. Особливу увагу привертає дитячий досвід, що часто відіграє роль каталізатора у формуванні особистісних розладів, оскільки дитячий вік є вкрай вразливим періодом у розвитку особистості. Водночас, визначення конкретної причини особистісного розладу вимагає ретельної діагностики, яку може забезпечити лише кваліфікований психіатр </w:t>
      </w:r>
      <w:r w:rsidRPr="00B54F63">
        <w:rPr>
          <w:rFonts w:ascii="Times New Roman" w:hAnsi="Times New Roman" w:cs="Times New Roman"/>
          <w:sz w:val="28"/>
          <w:szCs w:val="28"/>
          <w:lang w:val="ru-RU"/>
        </w:rPr>
        <w:t xml:space="preserve"> [8, </w:t>
      </w:r>
      <w:r w:rsidRPr="00B54F63">
        <w:rPr>
          <w:rFonts w:ascii="Times New Roman" w:hAnsi="Times New Roman" w:cs="Times New Roman"/>
          <w:sz w:val="28"/>
          <w:szCs w:val="28"/>
          <w:lang w:val="en-US"/>
        </w:rPr>
        <w:t>c</w:t>
      </w:r>
      <w:r w:rsidRPr="00B54F63">
        <w:rPr>
          <w:rFonts w:ascii="Times New Roman" w:hAnsi="Times New Roman" w:cs="Times New Roman"/>
          <w:sz w:val="28"/>
          <w:szCs w:val="28"/>
          <w:lang w:val="ru-RU"/>
        </w:rPr>
        <w:t>. 18].</w:t>
      </w:r>
    </w:p>
    <w:p w14:paraId="66757BAE" w14:textId="77777777" w:rsidR="00100AAD" w:rsidRPr="001440F3" w:rsidRDefault="00100AAD" w:rsidP="00100AAD">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Також важливим є аналіз факторів здоров'я для всебічного розуміння впливу різних чинників на психічний стан неповнолітніх. Це пояснюється тим, що здоров'я, в тому числі психологічне, не є ізольованою характеристикою, а результатом взаємодії багатьох факторів, таких як особистісні риси, соціально-економічне середовище, поведінкові </w:t>
      </w:r>
      <w:proofErr w:type="spellStart"/>
      <w:r w:rsidRPr="001440F3">
        <w:rPr>
          <w:rFonts w:ascii="Times New Roman" w:hAnsi="Times New Roman" w:cs="Times New Roman"/>
          <w:sz w:val="28"/>
          <w:szCs w:val="28"/>
        </w:rPr>
        <w:t>патерни</w:t>
      </w:r>
      <w:proofErr w:type="spellEnd"/>
      <w:r w:rsidRPr="001440F3">
        <w:rPr>
          <w:rFonts w:ascii="Times New Roman" w:hAnsi="Times New Roman" w:cs="Times New Roman"/>
          <w:sz w:val="28"/>
          <w:szCs w:val="28"/>
        </w:rPr>
        <w:t xml:space="preserve"> та фізичний стан. Для неповнолітніх особливо важливо враховувати ці аспекти, оскільки їхній психічний розвиток і здоров'я залежать від багатої кількості внутрішніх і зовнішніх впливів.</w:t>
      </w:r>
    </w:p>
    <w:p w14:paraId="4416A125" w14:textId="77777777" w:rsidR="00100AAD" w:rsidRPr="001440F3" w:rsidRDefault="005456D9" w:rsidP="0025041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lastRenderedPageBreak/>
        <w:t xml:space="preserve">Тому розгляд загальних </w:t>
      </w:r>
      <w:r w:rsidR="00100AAD" w:rsidRPr="001440F3">
        <w:rPr>
          <w:rFonts w:ascii="Times New Roman" w:hAnsi="Times New Roman" w:cs="Times New Roman"/>
          <w:sz w:val="28"/>
          <w:szCs w:val="28"/>
        </w:rPr>
        <w:t>факторів здоров'я у контексті психологічного здоров'я і його порушень у неповнолітніх є ключовим для комплексного аналізу впливу різних чинників на психічний стан, розробки ефективних методів підтримки та лікування, а також для глибшого розуміння динаміки психологічного розвитку молоді.</w:t>
      </w:r>
    </w:p>
    <w:p w14:paraId="3330E79A" w14:textId="77777777" w:rsidR="00E059F7" w:rsidRPr="001440F3" w:rsidRDefault="00E059F7" w:rsidP="00E059F7">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Виділяють три основні категорії психологічних чинників, що корелюють зі здоров’ям і хворобою: попередні, передавальні та мотивуючі чинники [</w:t>
      </w:r>
      <w:r w:rsidR="009D5D1F" w:rsidRPr="009D5D1F">
        <w:rPr>
          <w:rFonts w:ascii="Times New Roman" w:hAnsi="Times New Roman" w:cs="Times New Roman"/>
          <w:sz w:val="28"/>
          <w:szCs w:val="28"/>
          <w:lang w:val="ru-RU"/>
        </w:rPr>
        <w:t>5</w:t>
      </w:r>
      <w:r w:rsidR="007837EE" w:rsidRPr="007837EE">
        <w:rPr>
          <w:rFonts w:ascii="Times New Roman" w:hAnsi="Times New Roman" w:cs="Times New Roman"/>
          <w:sz w:val="28"/>
          <w:szCs w:val="28"/>
          <w:lang w:val="ru-RU"/>
        </w:rPr>
        <w:t>1</w:t>
      </w:r>
      <w:r w:rsidRPr="001440F3">
        <w:rPr>
          <w:rFonts w:ascii="Times New Roman" w:hAnsi="Times New Roman" w:cs="Times New Roman"/>
          <w:sz w:val="28"/>
          <w:szCs w:val="28"/>
        </w:rPr>
        <w:t>, с. 111].</w:t>
      </w:r>
    </w:p>
    <w:p w14:paraId="7631CCA5" w14:textId="77777777" w:rsidR="00E059F7" w:rsidRPr="001440F3" w:rsidRDefault="00E059F7" w:rsidP="00E059F7">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Попередні фактори включають в себе особистісні характеристики, поведінкові особливості, когнітивні, демографічні та соціальні ресурси особи. Основними аспектами цієї категорії є особистісні диспозиції, такі як оптимізм, сила </w:t>
      </w:r>
      <w:r w:rsidR="00D34FAC">
        <w:rPr>
          <w:rFonts w:ascii="Times New Roman" w:hAnsi="Times New Roman" w:cs="Times New Roman"/>
          <w:sz w:val="28"/>
          <w:szCs w:val="28"/>
        </w:rPr>
        <w:t>«</w:t>
      </w:r>
      <w:r w:rsidRPr="001440F3">
        <w:rPr>
          <w:rFonts w:ascii="Times New Roman" w:hAnsi="Times New Roman" w:cs="Times New Roman"/>
          <w:sz w:val="28"/>
          <w:szCs w:val="28"/>
        </w:rPr>
        <w:t>Я</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та витривалість. Важливими поняттями тут є </w:t>
      </w:r>
      <w:r w:rsidR="00D34FAC">
        <w:rPr>
          <w:rFonts w:ascii="Times New Roman" w:hAnsi="Times New Roman" w:cs="Times New Roman"/>
          <w:sz w:val="28"/>
          <w:szCs w:val="28"/>
        </w:rPr>
        <w:t>«</w:t>
      </w:r>
      <w:r w:rsidRPr="001440F3">
        <w:rPr>
          <w:rFonts w:ascii="Times New Roman" w:hAnsi="Times New Roman" w:cs="Times New Roman"/>
          <w:sz w:val="28"/>
          <w:szCs w:val="28"/>
        </w:rPr>
        <w:t>здоров’я</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w:t>
      </w:r>
      <w:r w:rsidR="00D34FAC">
        <w:rPr>
          <w:rFonts w:ascii="Times New Roman" w:hAnsi="Times New Roman" w:cs="Times New Roman"/>
          <w:sz w:val="28"/>
          <w:szCs w:val="28"/>
        </w:rPr>
        <w:t>«</w:t>
      </w:r>
      <w:r w:rsidRPr="001440F3">
        <w:rPr>
          <w:rFonts w:ascii="Times New Roman" w:hAnsi="Times New Roman" w:cs="Times New Roman"/>
          <w:sz w:val="28"/>
          <w:szCs w:val="28"/>
        </w:rPr>
        <w:t>здоровий спосіб життя</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w:t>
      </w:r>
      <w:r w:rsidR="00D34FAC">
        <w:rPr>
          <w:rFonts w:ascii="Times New Roman" w:hAnsi="Times New Roman" w:cs="Times New Roman"/>
          <w:sz w:val="28"/>
          <w:szCs w:val="28"/>
        </w:rPr>
        <w:t>«</w:t>
      </w:r>
      <w:r w:rsidRPr="001440F3">
        <w:rPr>
          <w:rFonts w:ascii="Times New Roman" w:hAnsi="Times New Roman" w:cs="Times New Roman"/>
          <w:sz w:val="28"/>
          <w:szCs w:val="28"/>
        </w:rPr>
        <w:t>якість життя</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та </w:t>
      </w:r>
      <w:r w:rsidR="00D34FAC">
        <w:rPr>
          <w:rFonts w:ascii="Times New Roman" w:hAnsi="Times New Roman" w:cs="Times New Roman"/>
          <w:sz w:val="28"/>
          <w:szCs w:val="28"/>
        </w:rPr>
        <w:t>«</w:t>
      </w:r>
      <w:r w:rsidRPr="001440F3">
        <w:rPr>
          <w:rFonts w:ascii="Times New Roman" w:hAnsi="Times New Roman" w:cs="Times New Roman"/>
          <w:sz w:val="28"/>
          <w:szCs w:val="28"/>
        </w:rPr>
        <w:t>здорова поведінка</w:t>
      </w:r>
      <w:r w:rsidR="00D34FAC">
        <w:rPr>
          <w:rFonts w:ascii="Times New Roman" w:hAnsi="Times New Roman" w:cs="Times New Roman"/>
          <w:sz w:val="28"/>
          <w:szCs w:val="28"/>
        </w:rPr>
        <w:t>»</w:t>
      </w:r>
      <w:r w:rsidRPr="001440F3">
        <w:rPr>
          <w:rFonts w:ascii="Times New Roman" w:hAnsi="Times New Roman" w:cs="Times New Roman"/>
          <w:sz w:val="28"/>
          <w:szCs w:val="28"/>
        </w:rPr>
        <w:t>.</w:t>
      </w:r>
    </w:p>
    <w:p w14:paraId="6F84BDA4" w14:textId="77777777" w:rsidR="00E059F7" w:rsidRPr="001440F3" w:rsidRDefault="00E059F7" w:rsidP="00E059F7">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Середовище, в якому особа функціонує — соціальна група, </w:t>
      </w:r>
      <w:r w:rsidR="00A83BDA">
        <w:rPr>
          <w:rFonts w:ascii="Times New Roman" w:hAnsi="Times New Roman" w:cs="Times New Roman"/>
          <w:sz w:val="28"/>
          <w:szCs w:val="28"/>
        </w:rPr>
        <w:t xml:space="preserve">шкільний </w:t>
      </w:r>
      <w:r w:rsidRPr="001440F3">
        <w:rPr>
          <w:rFonts w:ascii="Times New Roman" w:hAnsi="Times New Roman" w:cs="Times New Roman"/>
          <w:sz w:val="28"/>
          <w:szCs w:val="28"/>
        </w:rPr>
        <w:t>колектив чи інше соціальне оточення — відіграє значну роль у підтримці здорового способу життя. Вплив сім’ї, зокрема виховання в родині і стосунки між батьками та дітьми, також є ключовими факторами у формуванні способу життя та збереженні здоров’я. Тому комплексне розуміння і аналіз цих чинників є необхідними для розробки ефективних стратегій підтримки і поліпшення психічного та фізичного здоров’я.</w:t>
      </w:r>
    </w:p>
    <w:p w14:paraId="526C2567" w14:textId="77777777" w:rsidR="00100AAD" w:rsidRPr="001440F3" w:rsidRDefault="00100AAD" w:rsidP="00100AAD">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Друга група психологічних чинників здоров'я включає передавальні фактори, що характеризуються специфічною поведінкою, яка виникає у відповідь на різні стресори. Ця категорія охоплює чотири основні аспекти.</w:t>
      </w:r>
    </w:p>
    <w:p w14:paraId="19E3BEC1" w14:textId="77777777" w:rsidR="00100AAD" w:rsidRPr="001440F3" w:rsidRDefault="00100AAD" w:rsidP="00100AAD">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По-перше, переживання й регулювання проблем, стресорів та саморегуляція є критично важливими для адаптації та підтримки здоров’я. Здатність ефективно управляти стресовими ситуаціями та регулювати емоційні та когнітивні реакції безпосередньо впливає на психічний і фізичний стан особи.</w:t>
      </w:r>
    </w:p>
    <w:p w14:paraId="5119BFE3" w14:textId="77777777" w:rsidR="00100AAD" w:rsidRPr="001440F3" w:rsidRDefault="00100AAD" w:rsidP="00100AAD">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По-друге, вживання та зловживання речовинами розглядається як одна з стратегій подолання зовнішніх стресорів або внутрішніх проблем. Хоча ці стратегії можуть забезпечувати тимчасове полегшення, вони зазвичай мають </w:t>
      </w:r>
      <w:r w:rsidRPr="001440F3">
        <w:rPr>
          <w:rFonts w:ascii="Times New Roman" w:hAnsi="Times New Roman" w:cs="Times New Roman"/>
          <w:sz w:val="28"/>
          <w:szCs w:val="28"/>
        </w:rPr>
        <w:lastRenderedPageBreak/>
        <w:t>негативні наслідки для здоров’я, що підкреслює необхідність розробки здорових механізмів адаптації.</w:t>
      </w:r>
    </w:p>
    <w:p w14:paraId="63E35622" w14:textId="77777777" w:rsidR="00100AAD" w:rsidRPr="001440F3" w:rsidRDefault="00100AAD" w:rsidP="00100AAD">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По-третє, фізична активність, включаючи регулярні фізичні вправи, здорове харчування, особисту гігієну та загалом </w:t>
      </w:r>
      <w:proofErr w:type="spellStart"/>
      <w:r w:rsidRPr="001440F3">
        <w:rPr>
          <w:rFonts w:ascii="Times New Roman" w:hAnsi="Times New Roman" w:cs="Times New Roman"/>
          <w:sz w:val="28"/>
          <w:szCs w:val="28"/>
        </w:rPr>
        <w:t>самозбережувальну</w:t>
      </w:r>
      <w:proofErr w:type="spellEnd"/>
      <w:r w:rsidRPr="001440F3">
        <w:rPr>
          <w:rFonts w:ascii="Times New Roman" w:hAnsi="Times New Roman" w:cs="Times New Roman"/>
          <w:sz w:val="28"/>
          <w:szCs w:val="28"/>
        </w:rPr>
        <w:t xml:space="preserve"> поведінку, є важливими складовими способу життя, що підтримують психічне і фізичне здоров'я. Ці елементи сприяють загальному благополуччю та можуть значно зменшити ризики захворювань.</w:t>
      </w:r>
    </w:p>
    <w:p w14:paraId="236C3B0F" w14:textId="77777777" w:rsidR="00100AAD" w:rsidRPr="001440F3" w:rsidRDefault="00100AAD" w:rsidP="00100AAD">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По-четверте, дотримання правил із підтримання здоров'я, таких як профілактичні </w:t>
      </w:r>
      <w:proofErr w:type="spellStart"/>
      <w:r w:rsidRPr="001440F3">
        <w:rPr>
          <w:rFonts w:ascii="Times New Roman" w:hAnsi="Times New Roman" w:cs="Times New Roman"/>
          <w:sz w:val="28"/>
          <w:szCs w:val="28"/>
        </w:rPr>
        <w:t>самоогляди</w:t>
      </w:r>
      <w:proofErr w:type="spellEnd"/>
      <w:r w:rsidRPr="001440F3">
        <w:rPr>
          <w:rFonts w:ascii="Times New Roman" w:hAnsi="Times New Roman" w:cs="Times New Roman"/>
          <w:sz w:val="28"/>
          <w:szCs w:val="28"/>
        </w:rPr>
        <w:t>, регулярна турбота про порожнину рота, контроль ваги, збільшення фізичних навантажень і виконання лікувальних процедур, також є критичним для підтримки і покращення стану здоров'я.</w:t>
      </w:r>
    </w:p>
    <w:p w14:paraId="0A2266B9" w14:textId="77777777" w:rsidR="00100AAD" w:rsidRPr="001440F3" w:rsidRDefault="00100AAD" w:rsidP="00100AAD">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Третя група чинників психологічного здоров'я складається з </w:t>
      </w:r>
      <w:proofErr w:type="spellStart"/>
      <w:r w:rsidRPr="001440F3">
        <w:rPr>
          <w:rFonts w:ascii="Times New Roman" w:hAnsi="Times New Roman" w:cs="Times New Roman"/>
          <w:sz w:val="28"/>
          <w:szCs w:val="28"/>
        </w:rPr>
        <w:t>мотиваторів</w:t>
      </w:r>
      <w:proofErr w:type="spellEnd"/>
      <w:r w:rsidRPr="001440F3">
        <w:rPr>
          <w:rFonts w:ascii="Times New Roman" w:hAnsi="Times New Roman" w:cs="Times New Roman"/>
          <w:sz w:val="28"/>
          <w:szCs w:val="28"/>
        </w:rPr>
        <w:t xml:space="preserve">, зокрема стресорів. Головною особливістю стресу як </w:t>
      </w:r>
      <w:proofErr w:type="spellStart"/>
      <w:r w:rsidRPr="001440F3">
        <w:rPr>
          <w:rFonts w:ascii="Times New Roman" w:hAnsi="Times New Roman" w:cs="Times New Roman"/>
          <w:sz w:val="28"/>
          <w:szCs w:val="28"/>
        </w:rPr>
        <w:t>мотиватора</w:t>
      </w:r>
      <w:proofErr w:type="spellEnd"/>
      <w:r w:rsidRPr="001440F3">
        <w:rPr>
          <w:rFonts w:ascii="Times New Roman" w:hAnsi="Times New Roman" w:cs="Times New Roman"/>
          <w:sz w:val="28"/>
          <w:szCs w:val="28"/>
        </w:rPr>
        <w:t xml:space="preserve"> є те, що він активує інші чинники. Під впливом стресорів запускаються різноманітні індивідуальні механізми подолання і адаптації. Різноманітність цих факторів, що </w:t>
      </w:r>
      <w:proofErr w:type="spellStart"/>
      <w:r w:rsidRPr="001440F3">
        <w:rPr>
          <w:rFonts w:ascii="Times New Roman" w:hAnsi="Times New Roman" w:cs="Times New Roman"/>
          <w:sz w:val="28"/>
          <w:szCs w:val="28"/>
        </w:rPr>
        <w:t>динамічно</w:t>
      </w:r>
      <w:proofErr w:type="spellEnd"/>
      <w:r w:rsidRPr="001440F3">
        <w:rPr>
          <w:rFonts w:ascii="Times New Roman" w:hAnsi="Times New Roman" w:cs="Times New Roman"/>
          <w:sz w:val="28"/>
          <w:szCs w:val="28"/>
        </w:rPr>
        <w:t xml:space="preserve"> взаємодіють, може призводити до різних результатів: від здорового стану до нездужання, розладів або </w:t>
      </w:r>
      <w:proofErr w:type="spellStart"/>
      <w:r w:rsidRPr="001440F3">
        <w:rPr>
          <w:rFonts w:ascii="Times New Roman" w:hAnsi="Times New Roman" w:cs="Times New Roman"/>
          <w:sz w:val="28"/>
          <w:szCs w:val="28"/>
        </w:rPr>
        <w:t>хвороб</w:t>
      </w:r>
      <w:proofErr w:type="spellEnd"/>
      <w:r w:rsidRPr="001440F3">
        <w:rPr>
          <w:rFonts w:ascii="Times New Roman" w:hAnsi="Times New Roman" w:cs="Times New Roman"/>
          <w:sz w:val="28"/>
          <w:szCs w:val="28"/>
        </w:rPr>
        <w:t>.</w:t>
      </w:r>
    </w:p>
    <w:p w14:paraId="64CB8A7E" w14:textId="77777777" w:rsidR="003D50B4" w:rsidRPr="001440F3" w:rsidRDefault="00100AAD" w:rsidP="003D50B4">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Незалежні фактори, що мають прямий вплив на здоров'я та хворобу, також можуть впливати на передавальні чинники, таким чином модулююч</w:t>
      </w:r>
      <w:r w:rsidR="003D50B4" w:rsidRPr="001440F3">
        <w:rPr>
          <w:rFonts w:ascii="Times New Roman" w:hAnsi="Times New Roman" w:cs="Times New Roman"/>
          <w:sz w:val="28"/>
          <w:szCs w:val="28"/>
        </w:rPr>
        <w:t>и загальний стан здоров'я особи.</w:t>
      </w:r>
    </w:p>
    <w:p w14:paraId="6F8CE1F5" w14:textId="77777777" w:rsidR="00AF4DE6" w:rsidRPr="001440F3" w:rsidRDefault="00AF4DE6" w:rsidP="00AF4DE6">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Проаналізувавши фактори, що впливають на здоров'я, ми отримали всебічне розуміння того, як різні чинники впливають на психічний стан неповнолітніх. Це дозволяє визначити ключові аспекти, які необхідно враховувати при розробці ефективних стратегій підтримки психологічного здоров'я. </w:t>
      </w:r>
    </w:p>
    <w:p w14:paraId="0AC55A36" w14:textId="77777777" w:rsidR="00AF4DE6" w:rsidRPr="001440F3" w:rsidRDefault="00AF4DE6" w:rsidP="00AF4DE6">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На основі аналізу концептуальної моделі організації психологічного здоров’я особистості, яка подана на рис. 1.1, ми можемо більш детально розглянути, як ці фактори впливають на психологічне здоров'я неповнолітніх.</w:t>
      </w:r>
    </w:p>
    <w:p w14:paraId="502273CD" w14:textId="77777777" w:rsidR="00BA3C8A" w:rsidRPr="001440F3" w:rsidRDefault="00BA3C8A" w:rsidP="003D50B4">
      <w:pPr>
        <w:spacing w:after="0" w:line="360" w:lineRule="auto"/>
        <w:ind w:firstLine="709"/>
        <w:jc w:val="both"/>
        <w:rPr>
          <w:rFonts w:ascii="Times New Roman" w:hAnsi="Times New Roman" w:cs="Times New Roman"/>
          <w:sz w:val="28"/>
          <w:szCs w:val="28"/>
        </w:rPr>
      </w:pPr>
    </w:p>
    <w:p w14:paraId="54C1636D" w14:textId="77777777" w:rsidR="003D50B4" w:rsidRPr="001440F3" w:rsidRDefault="003D50B4" w:rsidP="003D50B4">
      <w:pPr>
        <w:spacing w:after="0" w:line="360" w:lineRule="auto"/>
        <w:ind w:firstLine="709"/>
        <w:rPr>
          <w:rFonts w:ascii="Times New Roman" w:hAnsi="Times New Roman" w:cs="Times New Roman"/>
          <w:sz w:val="28"/>
          <w:szCs w:val="28"/>
        </w:rPr>
      </w:pPr>
      <w:r w:rsidRPr="001440F3">
        <w:rPr>
          <w:rFonts w:ascii="Times New Roman" w:hAnsi="Times New Roman" w:cs="Times New Roman"/>
          <w:noProof/>
          <w:sz w:val="28"/>
          <w:szCs w:val="28"/>
          <w:lang w:val="ru-RU" w:eastAsia="ru-RU"/>
        </w:rPr>
        <w:lastRenderedPageBreak/>
        <w:drawing>
          <wp:inline distT="0" distB="0" distL="0" distR="0" wp14:anchorId="15FC0EEA" wp14:editId="01D4F4F0">
            <wp:extent cx="5763895" cy="4942844"/>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Снимок экрана 2024-09-04 151620.png"/>
                    <pic:cNvPicPr/>
                  </pic:nvPicPr>
                  <pic:blipFill>
                    <a:blip r:embed="rId9">
                      <a:extLst>
                        <a:ext uri="{28A0092B-C50C-407E-A947-70E740481C1C}">
                          <a14:useLocalDpi xmlns:a14="http://schemas.microsoft.com/office/drawing/2010/main" val="0"/>
                        </a:ext>
                      </a:extLst>
                    </a:blip>
                    <a:stretch>
                      <a:fillRect/>
                    </a:stretch>
                  </pic:blipFill>
                  <pic:spPr>
                    <a:xfrm>
                      <a:off x="0" y="0"/>
                      <a:ext cx="5766465" cy="4945048"/>
                    </a:xfrm>
                    <a:prstGeom prst="rect">
                      <a:avLst/>
                    </a:prstGeom>
                  </pic:spPr>
                </pic:pic>
              </a:graphicData>
            </a:graphic>
          </wp:inline>
        </w:drawing>
      </w:r>
    </w:p>
    <w:p w14:paraId="1A103247" w14:textId="77777777" w:rsidR="003D50B4" w:rsidRPr="001440F3" w:rsidRDefault="00CE45F8" w:rsidP="003D50B4">
      <w:pPr>
        <w:spacing w:after="0" w:line="360" w:lineRule="auto"/>
        <w:ind w:firstLine="709"/>
        <w:rPr>
          <w:rFonts w:ascii="Times New Roman" w:hAnsi="Times New Roman" w:cs="Times New Roman"/>
          <w:sz w:val="28"/>
          <w:szCs w:val="28"/>
        </w:rPr>
      </w:pPr>
      <w:r w:rsidRPr="001440F3">
        <w:rPr>
          <w:rFonts w:ascii="Times New Roman" w:hAnsi="Times New Roman" w:cs="Times New Roman"/>
          <w:sz w:val="28"/>
          <w:szCs w:val="28"/>
        </w:rPr>
        <w:t>Рисунок 1.</w:t>
      </w:r>
      <w:r w:rsidRPr="001440F3">
        <w:rPr>
          <w:rFonts w:ascii="Times New Roman" w:hAnsi="Times New Roman" w:cs="Times New Roman"/>
          <w:sz w:val="28"/>
          <w:szCs w:val="28"/>
          <w:lang w:val="ru-RU"/>
        </w:rPr>
        <w:t>2</w:t>
      </w:r>
      <w:r w:rsidR="003D50B4" w:rsidRPr="001440F3">
        <w:rPr>
          <w:rFonts w:ascii="Times New Roman" w:hAnsi="Times New Roman" w:cs="Times New Roman"/>
          <w:sz w:val="28"/>
          <w:szCs w:val="28"/>
        </w:rPr>
        <w:t xml:space="preserve"> - Концептуальна модель організації психологічного здоров’я особистості.</w:t>
      </w:r>
    </w:p>
    <w:p w14:paraId="7A6593EC" w14:textId="77777777" w:rsidR="00FF1A5D" w:rsidRPr="001440F3" w:rsidRDefault="00FF1A5D" w:rsidP="003D50B4">
      <w:pPr>
        <w:spacing w:after="0" w:line="360" w:lineRule="auto"/>
        <w:ind w:firstLine="709"/>
        <w:rPr>
          <w:rFonts w:ascii="Times New Roman" w:hAnsi="Times New Roman" w:cs="Times New Roman"/>
          <w:i/>
          <w:sz w:val="28"/>
          <w:szCs w:val="28"/>
        </w:rPr>
      </w:pPr>
      <w:r w:rsidRPr="001440F3">
        <w:rPr>
          <w:rFonts w:ascii="Times New Roman" w:hAnsi="Times New Roman" w:cs="Times New Roman"/>
          <w:i/>
          <w:sz w:val="28"/>
          <w:szCs w:val="28"/>
        </w:rPr>
        <w:t>Джерело: [</w:t>
      </w:r>
      <w:r w:rsidR="005B0F54" w:rsidRPr="00450F9D">
        <w:rPr>
          <w:rFonts w:ascii="Times New Roman" w:hAnsi="Times New Roman" w:cs="Times New Roman"/>
          <w:i/>
          <w:sz w:val="28"/>
          <w:szCs w:val="28"/>
        </w:rPr>
        <w:t>3</w:t>
      </w:r>
      <w:r w:rsidR="007837EE" w:rsidRPr="00450F9D">
        <w:rPr>
          <w:rFonts w:ascii="Times New Roman" w:hAnsi="Times New Roman" w:cs="Times New Roman"/>
          <w:i/>
          <w:sz w:val="28"/>
          <w:szCs w:val="28"/>
        </w:rPr>
        <w:t>3</w:t>
      </w:r>
      <w:r w:rsidRPr="001440F3">
        <w:rPr>
          <w:rFonts w:ascii="Times New Roman" w:hAnsi="Times New Roman" w:cs="Times New Roman"/>
          <w:i/>
          <w:sz w:val="28"/>
          <w:szCs w:val="28"/>
        </w:rPr>
        <w:t>, с. 4].</w:t>
      </w:r>
    </w:p>
    <w:p w14:paraId="25E8C58A" w14:textId="77777777" w:rsidR="003D50B4" w:rsidRPr="001440F3" w:rsidRDefault="003D50B4" w:rsidP="009F62DC">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Концептуальна модель гармонізації психологічного здоров'я особистості відображає комплексний підхід до розуміння цього феномена, що включає кілька рівнів і компонентів, які взаємодіють між собою через регуляцію емоцій та поведінки.</w:t>
      </w:r>
    </w:p>
    <w:p w14:paraId="6DEEFBE6" w14:textId="77777777" w:rsidR="003D50B4" w:rsidRPr="001440F3" w:rsidRDefault="003D50B4" w:rsidP="003D50B4">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Психологічні детермінанти гармонізації психологічного здоров'я є основою для його підтримки. Вони охоплюють актуалізацію духовного потенціалу, моральне </w:t>
      </w:r>
      <w:proofErr w:type="spellStart"/>
      <w:r w:rsidRPr="001440F3">
        <w:rPr>
          <w:rFonts w:ascii="Times New Roman" w:hAnsi="Times New Roman" w:cs="Times New Roman"/>
          <w:sz w:val="28"/>
          <w:szCs w:val="28"/>
        </w:rPr>
        <w:t>самосвідомлення</w:t>
      </w:r>
      <w:proofErr w:type="spellEnd"/>
      <w:r w:rsidRPr="001440F3">
        <w:rPr>
          <w:rFonts w:ascii="Times New Roman" w:hAnsi="Times New Roman" w:cs="Times New Roman"/>
          <w:sz w:val="28"/>
          <w:szCs w:val="28"/>
        </w:rPr>
        <w:t xml:space="preserve">, творчу самореалізацію, розвиток моральних ставлень до людей, подолання егоїзму, самовиховання моральних якостей, позитивне мислення, </w:t>
      </w:r>
      <w:proofErr w:type="spellStart"/>
      <w:r w:rsidRPr="001440F3">
        <w:rPr>
          <w:rFonts w:ascii="Times New Roman" w:hAnsi="Times New Roman" w:cs="Times New Roman"/>
          <w:sz w:val="28"/>
          <w:szCs w:val="28"/>
        </w:rPr>
        <w:t>саногенне</w:t>
      </w:r>
      <w:proofErr w:type="spellEnd"/>
      <w:r w:rsidRPr="001440F3">
        <w:rPr>
          <w:rFonts w:ascii="Times New Roman" w:hAnsi="Times New Roman" w:cs="Times New Roman"/>
          <w:sz w:val="28"/>
          <w:szCs w:val="28"/>
        </w:rPr>
        <w:t xml:space="preserve"> почуття, розвиток самоконтролю, </w:t>
      </w:r>
      <w:r w:rsidRPr="001440F3">
        <w:rPr>
          <w:rFonts w:ascii="Times New Roman" w:hAnsi="Times New Roman" w:cs="Times New Roman"/>
          <w:sz w:val="28"/>
          <w:szCs w:val="28"/>
        </w:rPr>
        <w:lastRenderedPageBreak/>
        <w:t>здоровий спосіб життя, оптимальну фізичну і розумову активність та помірність у задоволенні фізичних потреб.</w:t>
      </w:r>
    </w:p>
    <w:p w14:paraId="04428C50" w14:textId="77777777" w:rsidR="003D50B4" w:rsidRPr="001440F3" w:rsidRDefault="003D50B4" w:rsidP="003D50B4">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Модель виділяє чотири основні компоненти психологічного здоров'я: духовно-смисловий, соціально-особистісний, індивідуально-психологічний та психосоматичний. Духовно-смисловий компонент включає саморефлексію, відповідальність та творчу реалізацію. Соціально-особистісний компонент охоплює адаптацію, доброзичливість, оптимізм та гнучкість мислення. Індивідуально-психологічний компонент містить емоційний комфорт, вольовий самоконтроль та </w:t>
      </w:r>
      <w:proofErr w:type="spellStart"/>
      <w:r w:rsidRPr="001440F3">
        <w:rPr>
          <w:rFonts w:ascii="Times New Roman" w:hAnsi="Times New Roman" w:cs="Times New Roman"/>
          <w:sz w:val="28"/>
          <w:szCs w:val="28"/>
        </w:rPr>
        <w:t>стресостійкість</w:t>
      </w:r>
      <w:proofErr w:type="spellEnd"/>
      <w:r w:rsidRPr="001440F3">
        <w:rPr>
          <w:rFonts w:ascii="Times New Roman" w:hAnsi="Times New Roman" w:cs="Times New Roman"/>
          <w:sz w:val="28"/>
          <w:szCs w:val="28"/>
        </w:rPr>
        <w:t xml:space="preserve">, а психосоматичний компонент охоплює </w:t>
      </w:r>
      <w:proofErr w:type="spellStart"/>
      <w:r w:rsidRPr="001440F3">
        <w:rPr>
          <w:rFonts w:ascii="Times New Roman" w:hAnsi="Times New Roman" w:cs="Times New Roman"/>
          <w:sz w:val="28"/>
          <w:szCs w:val="28"/>
        </w:rPr>
        <w:t>енергетичність</w:t>
      </w:r>
      <w:proofErr w:type="spellEnd"/>
      <w:r w:rsidRPr="001440F3">
        <w:rPr>
          <w:rFonts w:ascii="Times New Roman" w:hAnsi="Times New Roman" w:cs="Times New Roman"/>
          <w:sz w:val="28"/>
          <w:szCs w:val="28"/>
        </w:rPr>
        <w:t>, активність, піднесений настрій та здорові звички.</w:t>
      </w:r>
    </w:p>
    <w:p w14:paraId="080D7FF4" w14:textId="77777777" w:rsidR="003D50B4" w:rsidRPr="001440F3" w:rsidRDefault="003D50B4" w:rsidP="003D50B4">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Кожен з компонентів психологічного здоров'я має дихотомічні критерії, які визначають рівень його гармонійності. Духовно-смисловий компонент може коливатися від духовної осмисленості життя до беззмістовності, від саморефлексії до неусвідомленості себе. Соціально-особистісний компонент варіюється між соціально-психологічною адаптивністю та </w:t>
      </w:r>
      <w:proofErr w:type="spellStart"/>
      <w:r w:rsidRPr="001440F3">
        <w:rPr>
          <w:rFonts w:ascii="Times New Roman" w:hAnsi="Times New Roman" w:cs="Times New Roman"/>
          <w:sz w:val="28"/>
          <w:szCs w:val="28"/>
        </w:rPr>
        <w:t>дезадаптованістю</w:t>
      </w:r>
      <w:proofErr w:type="spellEnd"/>
      <w:r w:rsidRPr="001440F3">
        <w:rPr>
          <w:rFonts w:ascii="Times New Roman" w:hAnsi="Times New Roman" w:cs="Times New Roman"/>
          <w:sz w:val="28"/>
          <w:szCs w:val="28"/>
        </w:rPr>
        <w:t xml:space="preserve">, від доброзичливості до агресивності. Індивідуально-психологічний компонент може відображати гнучкість мислення або ригідність, емоційний комфорт чи емоційну лабільність. Психосоматичний компонент може змінюватися від </w:t>
      </w:r>
      <w:proofErr w:type="spellStart"/>
      <w:r w:rsidRPr="001440F3">
        <w:rPr>
          <w:rFonts w:ascii="Times New Roman" w:hAnsi="Times New Roman" w:cs="Times New Roman"/>
          <w:sz w:val="28"/>
          <w:szCs w:val="28"/>
        </w:rPr>
        <w:t>енергетичності</w:t>
      </w:r>
      <w:proofErr w:type="spellEnd"/>
      <w:r w:rsidRPr="001440F3">
        <w:rPr>
          <w:rFonts w:ascii="Times New Roman" w:hAnsi="Times New Roman" w:cs="Times New Roman"/>
          <w:sz w:val="28"/>
          <w:szCs w:val="28"/>
        </w:rPr>
        <w:t xml:space="preserve"> до млявості, від піднесеного настрою до </w:t>
      </w:r>
      <w:proofErr w:type="spellStart"/>
      <w:r w:rsidRPr="001440F3">
        <w:rPr>
          <w:rFonts w:ascii="Times New Roman" w:hAnsi="Times New Roman" w:cs="Times New Roman"/>
          <w:sz w:val="28"/>
          <w:szCs w:val="28"/>
        </w:rPr>
        <w:t>депресивності</w:t>
      </w:r>
      <w:proofErr w:type="spellEnd"/>
      <w:r w:rsidRPr="001440F3">
        <w:rPr>
          <w:rFonts w:ascii="Times New Roman" w:hAnsi="Times New Roman" w:cs="Times New Roman"/>
          <w:sz w:val="28"/>
          <w:szCs w:val="28"/>
        </w:rPr>
        <w:t>.</w:t>
      </w:r>
    </w:p>
    <w:p w14:paraId="08F27189" w14:textId="77777777" w:rsidR="003D50B4" w:rsidRPr="009E084B" w:rsidRDefault="003D50B4" w:rsidP="009E084B">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Відповідно до цих критеріїв, виділяють різні рівні гармонійності психологічного здоров'я. Високий рівень характеризується гармонійною саморегуляцією та позитивними проявами в усіх компонентах. Рівень вище за середній передбачає наявність деяких проявів дисгармонії, але в цілому зберігається здатність до адаптації та самоконтролю. Рівень нижче за середній характеризується вираженими порушеннями в окремих компонентах, які потребують корекції. Низький </w:t>
      </w:r>
      <w:r w:rsidRPr="009E084B">
        <w:rPr>
          <w:rFonts w:ascii="Times New Roman" w:hAnsi="Times New Roman" w:cs="Times New Roman"/>
          <w:sz w:val="28"/>
          <w:szCs w:val="28"/>
        </w:rPr>
        <w:t>рівень відображає значні порушення у всіх компонентах, що можуть призводити до серйозних психічних розладів.</w:t>
      </w:r>
    </w:p>
    <w:p w14:paraId="57FA4998" w14:textId="77777777" w:rsidR="009E084B" w:rsidRPr="009E084B" w:rsidRDefault="009E084B" w:rsidP="009E084B">
      <w:pPr>
        <w:spacing w:after="0" w:line="360" w:lineRule="auto"/>
        <w:ind w:firstLine="709"/>
        <w:jc w:val="both"/>
        <w:rPr>
          <w:rFonts w:ascii="Times New Roman" w:hAnsi="Times New Roman" w:cs="Times New Roman"/>
          <w:sz w:val="28"/>
          <w:szCs w:val="28"/>
        </w:rPr>
      </w:pPr>
      <w:r w:rsidRPr="009E084B">
        <w:rPr>
          <w:rFonts w:ascii="Times New Roman" w:hAnsi="Times New Roman" w:cs="Times New Roman"/>
          <w:sz w:val="28"/>
          <w:szCs w:val="28"/>
        </w:rPr>
        <w:t xml:space="preserve">Основні прояви психологічного здоров'я особистості охоплюють такі важливі аспекти [37, </w:t>
      </w:r>
      <w:r w:rsidRPr="009E084B">
        <w:rPr>
          <w:rFonts w:ascii="Times New Roman" w:hAnsi="Times New Roman" w:cs="Times New Roman"/>
          <w:sz w:val="28"/>
          <w:szCs w:val="28"/>
          <w:lang w:val="en-US"/>
        </w:rPr>
        <w:t>c</w:t>
      </w:r>
      <w:r w:rsidRPr="009E084B">
        <w:rPr>
          <w:rFonts w:ascii="Times New Roman" w:hAnsi="Times New Roman" w:cs="Times New Roman"/>
          <w:sz w:val="28"/>
          <w:szCs w:val="28"/>
        </w:rPr>
        <w:t>. 2]:</w:t>
      </w:r>
    </w:p>
    <w:p w14:paraId="37E6283B" w14:textId="77777777" w:rsidR="009E084B" w:rsidRPr="009E084B" w:rsidRDefault="009E084B" w:rsidP="009E084B">
      <w:pPr>
        <w:numPr>
          <w:ilvl w:val="0"/>
          <w:numId w:val="29"/>
        </w:numPr>
        <w:spacing w:after="0" w:line="360" w:lineRule="auto"/>
        <w:ind w:left="0" w:firstLine="709"/>
        <w:jc w:val="both"/>
        <w:rPr>
          <w:rFonts w:ascii="Times New Roman" w:hAnsi="Times New Roman" w:cs="Times New Roman"/>
          <w:sz w:val="28"/>
          <w:szCs w:val="28"/>
        </w:rPr>
      </w:pPr>
      <w:r w:rsidRPr="009E084B">
        <w:rPr>
          <w:rFonts w:ascii="Times New Roman" w:hAnsi="Times New Roman" w:cs="Times New Roman"/>
          <w:bCs/>
          <w:sz w:val="28"/>
          <w:szCs w:val="28"/>
        </w:rPr>
        <w:lastRenderedPageBreak/>
        <w:t>Духовна спрямованість</w:t>
      </w:r>
      <w:r w:rsidRPr="009E084B">
        <w:rPr>
          <w:rFonts w:ascii="Times New Roman" w:hAnsi="Times New Roman" w:cs="Times New Roman"/>
          <w:sz w:val="28"/>
          <w:szCs w:val="28"/>
        </w:rPr>
        <w:t>: орієнтація на реалізацію вищих цінностей, усвідомлення сенсу життя, здатність до творчої самоактуалізації;</w:t>
      </w:r>
    </w:p>
    <w:p w14:paraId="13A23B60" w14:textId="77777777" w:rsidR="009E084B" w:rsidRPr="009E084B" w:rsidRDefault="009E084B" w:rsidP="009E084B">
      <w:pPr>
        <w:numPr>
          <w:ilvl w:val="0"/>
          <w:numId w:val="29"/>
        </w:numPr>
        <w:spacing w:after="0" w:line="360" w:lineRule="auto"/>
        <w:ind w:left="0" w:firstLine="709"/>
        <w:jc w:val="both"/>
        <w:rPr>
          <w:rFonts w:ascii="Times New Roman" w:hAnsi="Times New Roman" w:cs="Times New Roman"/>
          <w:sz w:val="28"/>
          <w:szCs w:val="28"/>
        </w:rPr>
      </w:pPr>
      <w:r w:rsidRPr="009E084B">
        <w:rPr>
          <w:rFonts w:ascii="Times New Roman" w:hAnsi="Times New Roman" w:cs="Times New Roman"/>
          <w:bCs/>
          <w:sz w:val="28"/>
          <w:szCs w:val="28"/>
        </w:rPr>
        <w:t>Розвинена самосвідомість</w:t>
      </w:r>
      <w:r w:rsidRPr="009E084B">
        <w:rPr>
          <w:rFonts w:ascii="Times New Roman" w:hAnsi="Times New Roman" w:cs="Times New Roman"/>
          <w:sz w:val="28"/>
          <w:szCs w:val="28"/>
        </w:rPr>
        <w:t>: адекватна самооцінка, готовність до самовизначення та морального вибору, сформовані моральні настанови та когнітивні здібності;</w:t>
      </w:r>
    </w:p>
    <w:p w14:paraId="51CC807B" w14:textId="77777777" w:rsidR="009E084B" w:rsidRPr="009E084B" w:rsidRDefault="009E084B" w:rsidP="009E084B">
      <w:pPr>
        <w:numPr>
          <w:ilvl w:val="0"/>
          <w:numId w:val="29"/>
        </w:numPr>
        <w:spacing w:after="0" w:line="360" w:lineRule="auto"/>
        <w:ind w:left="0" w:firstLine="709"/>
        <w:jc w:val="both"/>
        <w:rPr>
          <w:rFonts w:ascii="Times New Roman" w:hAnsi="Times New Roman" w:cs="Times New Roman"/>
          <w:sz w:val="28"/>
          <w:szCs w:val="28"/>
        </w:rPr>
      </w:pPr>
      <w:r w:rsidRPr="009E084B">
        <w:rPr>
          <w:rFonts w:ascii="Times New Roman" w:hAnsi="Times New Roman" w:cs="Times New Roman"/>
          <w:bCs/>
          <w:sz w:val="28"/>
          <w:szCs w:val="28"/>
        </w:rPr>
        <w:t>Соціальна адаптація</w:t>
      </w:r>
      <w:r w:rsidRPr="009E084B">
        <w:rPr>
          <w:rFonts w:ascii="Times New Roman" w:hAnsi="Times New Roman" w:cs="Times New Roman"/>
          <w:sz w:val="28"/>
          <w:szCs w:val="28"/>
        </w:rPr>
        <w:t>: здатність ефективно жити серед інших людей і справлятися з проблемами;</w:t>
      </w:r>
    </w:p>
    <w:p w14:paraId="2D69C7C6" w14:textId="77777777" w:rsidR="009E084B" w:rsidRPr="009E084B" w:rsidRDefault="009E084B" w:rsidP="009E084B">
      <w:pPr>
        <w:numPr>
          <w:ilvl w:val="0"/>
          <w:numId w:val="29"/>
        </w:numPr>
        <w:spacing w:after="0" w:line="360" w:lineRule="auto"/>
        <w:ind w:left="0" w:firstLine="709"/>
        <w:jc w:val="both"/>
        <w:rPr>
          <w:rFonts w:ascii="Times New Roman" w:hAnsi="Times New Roman" w:cs="Times New Roman"/>
          <w:sz w:val="28"/>
          <w:szCs w:val="28"/>
        </w:rPr>
      </w:pPr>
      <w:r w:rsidRPr="009E084B">
        <w:rPr>
          <w:rFonts w:ascii="Times New Roman" w:hAnsi="Times New Roman" w:cs="Times New Roman"/>
          <w:bCs/>
          <w:sz w:val="28"/>
          <w:szCs w:val="28"/>
        </w:rPr>
        <w:t>Саморегуляція та стійкість до стресу</w:t>
      </w:r>
      <w:r w:rsidRPr="009E084B">
        <w:rPr>
          <w:rFonts w:ascii="Times New Roman" w:hAnsi="Times New Roman" w:cs="Times New Roman"/>
          <w:sz w:val="28"/>
          <w:szCs w:val="28"/>
        </w:rPr>
        <w:t xml:space="preserve">: уміння контролювати емоції, підтримувати стабільний емоційний стан, толерантність до </w:t>
      </w:r>
      <w:proofErr w:type="spellStart"/>
      <w:r w:rsidRPr="009E084B">
        <w:rPr>
          <w:rFonts w:ascii="Times New Roman" w:hAnsi="Times New Roman" w:cs="Times New Roman"/>
          <w:sz w:val="28"/>
          <w:szCs w:val="28"/>
        </w:rPr>
        <w:t>фрустрацій</w:t>
      </w:r>
      <w:proofErr w:type="spellEnd"/>
      <w:r w:rsidRPr="009E084B">
        <w:rPr>
          <w:rFonts w:ascii="Times New Roman" w:hAnsi="Times New Roman" w:cs="Times New Roman"/>
          <w:sz w:val="28"/>
          <w:szCs w:val="28"/>
        </w:rPr>
        <w:t>, відчуття особистісного благополуччя;</w:t>
      </w:r>
    </w:p>
    <w:p w14:paraId="4E21CFA5" w14:textId="77777777" w:rsidR="009E084B" w:rsidRPr="009E084B" w:rsidRDefault="009E084B" w:rsidP="009E084B">
      <w:pPr>
        <w:numPr>
          <w:ilvl w:val="0"/>
          <w:numId w:val="29"/>
        </w:numPr>
        <w:spacing w:after="0" w:line="360" w:lineRule="auto"/>
        <w:ind w:left="0" w:firstLine="709"/>
        <w:jc w:val="both"/>
        <w:rPr>
          <w:rFonts w:ascii="Times New Roman" w:hAnsi="Times New Roman" w:cs="Times New Roman"/>
          <w:sz w:val="28"/>
          <w:szCs w:val="28"/>
        </w:rPr>
      </w:pPr>
      <w:r w:rsidRPr="009E084B">
        <w:rPr>
          <w:rFonts w:ascii="Times New Roman" w:hAnsi="Times New Roman" w:cs="Times New Roman"/>
          <w:bCs/>
          <w:sz w:val="28"/>
          <w:szCs w:val="28"/>
        </w:rPr>
        <w:t>Здоровий спосіб життя</w:t>
      </w:r>
      <w:r w:rsidRPr="009E084B">
        <w:rPr>
          <w:rFonts w:ascii="Times New Roman" w:hAnsi="Times New Roman" w:cs="Times New Roman"/>
          <w:sz w:val="28"/>
          <w:szCs w:val="28"/>
        </w:rPr>
        <w:t>: енергійність, активність, позитивні емоції та гарний настрій.</w:t>
      </w:r>
    </w:p>
    <w:p w14:paraId="0227C92F" w14:textId="77777777" w:rsidR="006E5357" w:rsidRDefault="006E5357" w:rsidP="009E084B">
      <w:pPr>
        <w:spacing w:after="0" w:line="360" w:lineRule="auto"/>
        <w:ind w:firstLine="709"/>
        <w:jc w:val="both"/>
        <w:rPr>
          <w:rFonts w:ascii="Times New Roman" w:hAnsi="Times New Roman" w:cs="Times New Roman"/>
          <w:sz w:val="28"/>
          <w:szCs w:val="28"/>
        </w:rPr>
      </w:pPr>
      <w:r w:rsidRPr="009E084B">
        <w:rPr>
          <w:rFonts w:ascii="Times New Roman" w:hAnsi="Times New Roman" w:cs="Times New Roman"/>
          <w:sz w:val="28"/>
          <w:szCs w:val="28"/>
        </w:rPr>
        <w:t>Узагальнюючи, психологічне</w:t>
      </w:r>
      <w:r w:rsidRPr="001440F3">
        <w:rPr>
          <w:rFonts w:ascii="Times New Roman" w:hAnsi="Times New Roman" w:cs="Times New Roman"/>
          <w:sz w:val="28"/>
          <w:szCs w:val="28"/>
        </w:rPr>
        <w:t xml:space="preserve"> здоров'я є багатовимірним явищем, на яке впливають різні біологічні, психологічні, соціальні та екологічні фактори. Концептуальна модель гармонізації психологічного здоров'я особистості пропонує комплексний підхід до розуміння і підтримки цього феномена, розглядаючи його через призму духовних, соціально-особистісних, індивідуально-психологічних та психосоматичних компонентів. Аналіз цих факторів і компонентів є </w:t>
      </w:r>
      <w:proofErr w:type="spellStart"/>
      <w:r w:rsidRPr="001440F3">
        <w:rPr>
          <w:rFonts w:ascii="Times New Roman" w:hAnsi="Times New Roman" w:cs="Times New Roman"/>
          <w:sz w:val="28"/>
          <w:szCs w:val="28"/>
          <w:lang w:val="ru-RU"/>
        </w:rPr>
        <w:t>важливим</w:t>
      </w:r>
      <w:proofErr w:type="spellEnd"/>
      <w:r w:rsidRPr="001440F3">
        <w:rPr>
          <w:rFonts w:ascii="Times New Roman" w:hAnsi="Times New Roman" w:cs="Times New Roman"/>
          <w:sz w:val="28"/>
          <w:szCs w:val="28"/>
        </w:rPr>
        <w:t xml:space="preserve"> для розробки ефективних стратегій підтримки та покращення психологічного здоров'я неповнолітніх.</w:t>
      </w:r>
    </w:p>
    <w:p w14:paraId="4B5DB430" w14:textId="77777777" w:rsidR="00AD3610" w:rsidRDefault="00AD3610" w:rsidP="009E084B">
      <w:pPr>
        <w:spacing w:after="0" w:line="360" w:lineRule="auto"/>
        <w:ind w:firstLine="709"/>
        <w:jc w:val="both"/>
        <w:rPr>
          <w:rFonts w:ascii="Times New Roman" w:hAnsi="Times New Roman" w:cs="Times New Roman"/>
          <w:sz w:val="28"/>
          <w:szCs w:val="28"/>
        </w:rPr>
      </w:pPr>
    </w:p>
    <w:p w14:paraId="64D68468" w14:textId="77777777" w:rsidR="00AD3610" w:rsidRDefault="00AD3610" w:rsidP="009E084B">
      <w:pPr>
        <w:spacing w:after="0" w:line="360" w:lineRule="auto"/>
        <w:ind w:firstLine="709"/>
        <w:jc w:val="both"/>
        <w:rPr>
          <w:rFonts w:ascii="Times New Roman" w:hAnsi="Times New Roman" w:cs="Times New Roman"/>
          <w:sz w:val="28"/>
          <w:szCs w:val="28"/>
        </w:rPr>
      </w:pPr>
    </w:p>
    <w:p w14:paraId="14A27B00" w14:textId="77777777" w:rsidR="00AD3610" w:rsidRDefault="00AD3610" w:rsidP="009E084B">
      <w:pPr>
        <w:spacing w:after="0" w:line="360" w:lineRule="auto"/>
        <w:ind w:firstLine="709"/>
        <w:jc w:val="both"/>
        <w:rPr>
          <w:rFonts w:ascii="Times New Roman" w:hAnsi="Times New Roman" w:cs="Times New Roman"/>
          <w:sz w:val="28"/>
          <w:szCs w:val="28"/>
        </w:rPr>
      </w:pPr>
    </w:p>
    <w:p w14:paraId="38557416" w14:textId="77777777" w:rsidR="00AD3610" w:rsidRDefault="00AD3610" w:rsidP="009E084B">
      <w:pPr>
        <w:spacing w:after="0" w:line="360" w:lineRule="auto"/>
        <w:ind w:firstLine="709"/>
        <w:jc w:val="both"/>
        <w:rPr>
          <w:rFonts w:ascii="Times New Roman" w:hAnsi="Times New Roman" w:cs="Times New Roman"/>
          <w:sz w:val="28"/>
          <w:szCs w:val="28"/>
        </w:rPr>
      </w:pPr>
    </w:p>
    <w:p w14:paraId="4153359A" w14:textId="77777777" w:rsidR="00AD3610" w:rsidRPr="001440F3" w:rsidRDefault="00AD3610" w:rsidP="009E084B">
      <w:pPr>
        <w:spacing w:after="0" w:line="360" w:lineRule="auto"/>
        <w:ind w:firstLine="709"/>
        <w:jc w:val="both"/>
        <w:rPr>
          <w:rFonts w:ascii="Times New Roman" w:hAnsi="Times New Roman" w:cs="Times New Roman"/>
          <w:sz w:val="28"/>
          <w:szCs w:val="28"/>
        </w:rPr>
      </w:pPr>
    </w:p>
    <w:p w14:paraId="303C24F8" w14:textId="77777777" w:rsidR="007F7BE1" w:rsidRPr="001440F3" w:rsidRDefault="007F7BE1" w:rsidP="007F7BE1">
      <w:pPr>
        <w:rPr>
          <w:rFonts w:ascii="Times New Roman" w:hAnsi="Times New Roman" w:cs="Times New Roman"/>
        </w:rPr>
      </w:pPr>
    </w:p>
    <w:p w14:paraId="0E6317A3" w14:textId="77777777" w:rsidR="007F7BE1" w:rsidRPr="001440F3" w:rsidRDefault="00AD3610" w:rsidP="007F7BE1">
      <w:pPr>
        <w:pStyle w:val="2"/>
        <w:spacing w:before="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7F7BE1" w:rsidRPr="001440F3">
        <w:rPr>
          <w:rFonts w:ascii="Times New Roman" w:hAnsi="Times New Roman" w:cs="Times New Roman"/>
          <w:b/>
          <w:color w:val="auto"/>
          <w:sz w:val="28"/>
          <w:szCs w:val="28"/>
        </w:rPr>
        <w:t xml:space="preserve">Висновки до </w:t>
      </w:r>
      <w:r w:rsidR="00CD7E8A" w:rsidRPr="001440F3">
        <w:rPr>
          <w:rFonts w:ascii="Times New Roman" w:hAnsi="Times New Roman" w:cs="Times New Roman"/>
          <w:b/>
          <w:color w:val="auto"/>
          <w:sz w:val="28"/>
          <w:szCs w:val="28"/>
        </w:rPr>
        <w:t>першого</w:t>
      </w:r>
      <w:r w:rsidR="007F7BE1" w:rsidRPr="001440F3">
        <w:rPr>
          <w:rFonts w:ascii="Times New Roman" w:hAnsi="Times New Roman" w:cs="Times New Roman"/>
          <w:b/>
          <w:color w:val="auto"/>
          <w:sz w:val="28"/>
          <w:szCs w:val="28"/>
        </w:rPr>
        <w:t xml:space="preserve"> розділу</w:t>
      </w:r>
    </w:p>
    <w:p w14:paraId="0A8E7E04" w14:textId="77777777" w:rsidR="00A45736" w:rsidRPr="001440F3" w:rsidRDefault="00A45736" w:rsidP="00A76570">
      <w:pPr>
        <w:spacing w:after="0" w:line="360" w:lineRule="auto"/>
        <w:ind w:firstLine="709"/>
        <w:jc w:val="both"/>
        <w:rPr>
          <w:rFonts w:ascii="Times New Roman" w:hAnsi="Times New Roman" w:cs="Times New Roman"/>
          <w:sz w:val="28"/>
        </w:rPr>
      </w:pPr>
      <w:r w:rsidRPr="001440F3">
        <w:rPr>
          <w:rFonts w:ascii="Times New Roman" w:hAnsi="Times New Roman" w:cs="Times New Roman"/>
          <w:sz w:val="28"/>
        </w:rPr>
        <w:t>Б</w:t>
      </w:r>
      <w:r w:rsidR="00A76570" w:rsidRPr="001440F3">
        <w:rPr>
          <w:rFonts w:ascii="Times New Roman" w:hAnsi="Times New Roman" w:cs="Times New Roman"/>
          <w:sz w:val="28"/>
        </w:rPr>
        <w:t xml:space="preserve">уло розглянуто основні теоретичні аспекти психологічного здоров'я неповнолітніх. </w:t>
      </w:r>
    </w:p>
    <w:p w14:paraId="178522F7" w14:textId="77777777" w:rsidR="00A45736" w:rsidRPr="001440F3" w:rsidRDefault="00A76570" w:rsidP="00A76570">
      <w:pPr>
        <w:spacing w:after="0" w:line="360" w:lineRule="auto"/>
        <w:ind w:firstLine="709"/>
        <w:jc w:val="both"/>
        <w:rPr>
          <w:rFonts w:ascii="Times New Roman" w:hAnsi="Times New Roman" w:cs="Times New Roman"/>
          <w:sz w:val="28"/>
        </w:rPr>
      </w:pPr>
      <w:r w:rsidRPr="001440F3">
        <w:rPr>
          <w:rFonts w:ascii="Times New Roman" w:hAnsi="Times New Roman" w:cs="Times New Roman"/>
          <w:sz w:val="28"/>
        </w:rPr>
        <w:lastRenderedPageBreak/>
        <w:t xml:space="preserve">Проаналізовано різні підходи до визначення психологічного здоров'я в сучасній психології, що дозволило сформувати багатовимірне уявлення про це явище. </w:t>
      </w:r>
    </w:p>
    <w:p w14:paraId="699B2A74" w14:textId="77777777" w:rsidR="00A76570" w:rsidRPr="001440F3" w:rsidRDefault="00A76570" w:rsidP="00A76570">
      <w:pPr>
        <w:spacing w:after="0" w:line="360" w:lineRule="auto"/>
        <w:ind w:firstLine="709"/>
        <w:jc w:val="both"/>
        <w:rPr>
          <w:rFonts w:ascii="Times New Roman" w:hAnsi="Times New Roman" w:cs="Times New Roman"/>
          <w:sz w:val="28"/>
        </w:rPr>
      </w:pPr>
      <w:r w:rsidRPr="001440F3">
        <w:rPr>
          <w:rFonts w:ascii="Times New Roman" w:hAnsi="Times New Roman" w:cs="Times New Roman"/>
          <w:sz w:val="28"/>
        </w:rPr>
        <w:t>Визначено ключові критерії та показники, які використовуються для оцінки психічного здоров'я особистості, включаючи емоційну стабільність, когнітивну функціональність, соціальну адаптованість та морально-етичні установки.</w:t>
      </w:r>
    </w:p>
    <w:p w14:paraId="00B8A459" w14:textId="77777777" w:rsidR="00A76570" w:rsidRPr="001440F3" w:rsidRDefault="00A76570" w:rsidP="00A76570">
      <w:pPr>
        <w:spacing w:after="0" w:line="360" w:lineRule="auto"/>
        <w:ind w:firstLine="709"/>
        <w:jc w:val="both"/>
        <w:rPr>
          <w:rFonts w:ascii="Times New Roman" w:hAnsi="Times New Roman" w:cs="Times New Roman"/>
          <w:sz w:val="28"/>
        </w:rPr>
      </w:pPr>
      <w:r w:rsidRPr="001440F3">
        <w:rPr>
          <w:rFonts w:ascii="Times New Roman" w:hAnsi="Times New Roman" w:cs="Times New Roman"/>
          <w:sz w:val="28"/>
        </w:rPr>
        <w:t>Особлива увага була приділена аналізу факторів, що впливають на психологічне здоров'я неповнолітніх. Було встановлено, що пс</w:t>
      </w:r>
      <w:r w:rsidR="00A45736" w:rsidRPr="001440F3">
        <w:rPr>
          <w:rFonts w:ascii="Times New Roman" w:hAnsi="Times New Roman" w:cs="Times New Roman"/>
          <w:sz w:val="28"/>
        </w:rPr>
        <w:t>ихологічне здоров’я неповнолітніх</w:t>
      </w:r>
      <w:r w:rsidRPr="001440F3">
        <w:rPr>
          <w:rFonts w:ascii="Times New Roman" w:hAnsi="Times New Roman" w:cs="Times New Roman"/>
          <w:sz w:val="28"/>
        </w:rPr>
        <w:t xml:space="preserve"> є результатом взаємодії біологічних, психологічних, соціальних та екологічних чинників. Порушення в будь-якому з цих аспектів можуть призводити до розвитку психічних розладів, що підкреслює необхідність комплексного підходу до збереження та підтримки психологічного здоров'я неповнолітніх.</w:t>
      </w:r>
    </w:p>
    <w:p w14:paraId="468595A4" w14:textId="77777777" w:rsidR="00A76570" w:rsidRDefault="00A45736" w:rsidP="00A76570">
      <w:pPr>
        <w:spacing w:after="0" w:line="360" w:lineRule="auto"/>
        <w:ind w:firstLine="709"/>
        <w:jc w:val="both"/>
        <w:rPr>
          <w:rFonts w:ascii="Times New Roman" w:hAnsi="Times New Roman" w:cs="Times New Roman"/>
          <w:sz w:val="28"/>
        </w:rPr>
      </w:pPr>
      <w:r w:rsidRPr="001440F3">
        <w:rPr>
          <w:rFonts w:ascii="Times New Roman" w:hAnsi="Times New Roman" w:cs="Times New Roman"/>
          <w:sz w:val="28"/>
        </w:rPr>
        <w:t>Таким чином, за допомогою проведення теоретичного аналізу було сформовано основу</w:t>
      </w:r>
      <w:r w:rsidR="00A76570" w:rsidRPr="001440F3">
        <w:rPr>
          <w:rFonts w:ascii="Times New Roman" w:hAnsi="Times New Roman" w:cs="Times New Roman"/>
          <w:sz w:val="28"/>
        </w:rPr>
        <w:t xml:space="preserve"> для подальшого емпіричного дослідження психологічного здоров'я та його порушень у неповнолітніх</w:t>
      </w:r>
      <w:r w:rsidRPr="001440F3">
        <w:rPr>
          <w:rFonts w:ascii="Times New Roman" w:hAnsi="Times New Roman" w:cs="Times New Roman"/>
          <w:sz w:val="28"/>
        </w:rPr>
        <w:t>.</w:t>
      </w:r>
    </w:p>
    <w:p w14:paraId="0DCA8DF9" w14:textId="77777777" w:rsidR="00AD3610" w:rsidRDefault="00AD3610" w:rsidP="00A76570">
      <w:pPr>
        <w:spacing w:after="0" w:line="360" w:lineRule="auto"/>
        <w:ind w:firstLine="709"/>
        <w:jc w:val="both"/>
        <w:rPr>
          <w:rFonts w:ascii="Times New Roman" w:hAnsi="Times New Roman" w:cs="Times New Roman"/>
          <w:sz w:val="28"/>
        </w:rPr>
      </w:pPr>
    </w:p>
    <w:p w14:paraId="2EB53CC9" w14:textId="77777777" w:rsidR="008B4255" w:rsidRDefault="008B4255" w:rsidP="00A76570">
      <w:pPr>
        <w:spacing w:after="0" w:line="360" w:lineRule="auto"/>
        <w:ind w:firstLine="709"/>
        <w:jc w:val="both"/>
        <w:rPr>
          <w:rFonts w:ascii="Times New Roman" w:hAnsi="Times New Roman" w:cs="Times New Roman"/>
          <w:sz w:val="28"/>
        </w:rPr>
      </w:pPr>
    </w:p>
    <w:p w14:paraId="79E9AEC0" w14:textId="77777777" w:rsidR="008B4255" w:rsidRDefault="008B4255" w:rsidP="00A76570">
      <w:pPr>
        <w:spacing w:after="0" w:line="360" w:lineRule="auto"/>
        <w:ind w:firstLine="709"/>
        <w:jc w:val="both"/>
        <w:rPr>
          <w:rFonts w:ascii="Times New Roman" w:hAnsi="Times New Roman" w:cs="Times New Roman"/>
          <w:sz w:val="28"/>
        </w:rPr>
      </w:pPr>
    </w:p>
    <w:p w14:paraId="14E203BF" w14:textId="77777777" w:rsidR="008B4255" w:rsidRDefault="008B4255" w:rsidP="00A76570">
      <w:pPr>
        <w:spacing w:after="0" w:line="360" w:lineRule="auto"/>
        <w:ind w:firstLine="709"/>
        <w:jc w:val="both"/>
        <w:rPr>
          <w:rFonts w:ascii="Times New Roman" w:hAnsi="Times New Roman" w:cs="Times New Roman"/>
          <w:sz w:val="28"/>
        </w:rPr>
      </w:pPr>
    </w:p>
    <w:p w14:paraId="3DB683F0" w14:textId="77777777" w:rsidR="008B4255" w:rsidRDefault="008B4255" w:rsidP="00A76570">
      <w:pPr>
        <w:spacing w:after="0" w:line="360" w:lineRule="auto"/>
        <w:ind w:firstLine="709"/>
        <w:jc w:val="both"/>
        <w:rPr>
          <w:rFonts w:ascii="Times New Roman" w:hAnsi="Times New Roman" w:cs="Times New Roman"/>
          <w:sz w:val="28"/>
        </w:rPr>
      </w:pPr>
    </w:p>
    <w:p w14:paraId="1DF067F4" w14:textId="77777777" w:rsidR="008B4255" w:rsidRDefault="008B4255" w:rsidP="00A76570">
      <w:pPr>
        <w:spacing w:after="0" w:line="360" w:lineRule="auto"/>
        <w:ind w:firstLine="709"/>
        <w:jc w:val="both"/>
        <w:rPr>
          <w:rFonts w:ascii="Times New Roman" w:hAnsi="Times New Roman" w:cs="Times New Roman"/>
          <w:sz w:val="28"/>
        </w:rPr>
      </w:pPr>
    </w:p>
    <w:p w14:paraId="2AD0C659" w14:textId="77777777" w:rsidR="008B4255" w:rsidRDefault="008B4255" w:rsidP="00A76570">
      <w:pPr>
        <w:spacing w:after="0" w:line="360" w:lineRule="auto"/>
        <w:ind w:firstLine="709"/>
        <w:jc w:val="both"/>
        <w:rPr>
          <w:rFonts w:ascii="Times New Roman" w:hAnsi="Times New Roman" w:cs="Times New Roman"/>
          <w:sz w:val="28"/>
        </w:rPr>
      </w:pPr>
    </w:p>
    <w:p w14:paraId="2655FB7B" w14:textId="77777777" w:rsidR="008B4255" w:rsidRDefault="008B4255" w:rsidP="00A76570">
      <w:pPr>
        <w:spacing w:after="0" w:line="360" w:lineRule="auto"/>
        <w:ind w:firstLine="709"/>
        <w:jc w:val="both"/>
        <w:rPr>
          <w:rFonts w:ascii="Times New Roman" w:hAnsi="Times New Roman" w:cs="Times New Roman"/>
          <w:sz w:val="28"/>
        </w:rPr>
      </w:pPr>
    </w:p>
    <w:p w14:paraId="4B9D6B89" w14:textId="77777777" w:rsidR="001E16F6" w:rsidRDefault="002F6FB6" w:rsidP="001E16F6">
      <w:pPr>
        <w:pStyle w:val="1"/>
        <w:spacing w:before="0" w:line="360" w:lineRule="auto"/>
        <w:rPr>
          <w:rFonts w:ascii="Times New Roman" w:hAnsi="Times New Roman" w:cs="Times New Roman"/>
          <w:b/>
          <w:color w:val="auto"/>
          <w:sz w:val="28"/>
          <w:szCs w:val="28"/>
        </w:rPr>
      </w:pPr>
      <w:r w:rsidRPr="001440F3">
        <w:rPr>
          <w:rFonts w:ascii="Times New Roman" w:hAnsi="Times New Roman" w:cs="Times New Roman"/>
          <w:b/>
          <w:color w:val="auto"/>
          <w:sz w:val="28"/>
          <w:szCs w:val="28"/>
        </w:rPr>
        <w:t xml:space="preserve">РОЗДІЛ 2. ЕМПІРИЧНЕ ДОСЛІДЖЕННЯ ПСИХОЛОГІЧНОГО </w:t>
      </w:r>
    </w:p>
    <w:p w14:paraId="7133360A" w14:textId="77777777" w:rsidR="002F6FB6" w:rsidRPr="001440F3" w:rsidRDefault="00AD3610" w:rsidP="001E16F6">
      <w:pPr>
        <w:pStyle w:val="1"/>
        <w:spacing w:before="0" w:line="360" w:lineRule="auto"/>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2F6FB6" w:rsidRPr="001440F3">
        <w:rPr>
          <w:rFonts w:ascii="Times New Roman" w:hAnsi="Times New Roman" w:cs="Times New Roman"/>
          <w:b/>
          <w:color w:val="auto"/>
          <w:sz w:val="28"/>
          <w:szCs w:val="28"/>
        </w:rPr>
        <w:t>ЗДОРОВ'Я ТА ЙОГО ПОРУШЕНЬ У НЕПОВНОЛІТНІХ</w:t>
      </w:r>
    </w:p>
    <w:p w14:paraId="54AD2494" w14:textId="77777777" w:rsidR="002F6FB6" w:rsidRPr="001440F3" w:rsidRDefault="002F6FB6" w:rsidP="002F6FB6">
      <w:pPr>
        <w:pStyle w:val="2"/>
        <w:spacing w:before="0" w:line="360" w:lineRule="auto"/>
        <w:ind w:firstLine="709"/>
        <w:jc w:val="both"/>
        <w:rPr>
          <w:rFonts w:ascii="Times New Roman" w:hAnsi="Times New Roman" w:cs="Times New Roman"/>
          <w:b/>
          <w:color w:val="auto"/>
          <w:sz w:val="28"/>
          <w:szCs w:val="28"/>
        </w:rPr>
      </w:pPr>
      <w:r w:rsidRPr="001440F3">
        <w:rPr>
          <w:rFonts w:ascii="Times New Roman" w:hAnsi="Times New Roman" w:cs="Times New Roman"/>
          <w:b/>
          <w:color w:val="auto"/>
          <w:sz w:val="28"/>
          <w:szCs w:val="28"/>
        </w:rPr>
        <w:t>2.1. Організація та проведення емпіричного дослідження</w:t>
      </w:r>
    </w:p>
    <w:p w14:paraId="116120DA" w14:textId="77777777" w:rsidR="005C472A" w:rsidRPr="001440F3" w:rsidRDefault="005C472A" w:rsidP="005C472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Емпіричне дослідження базується на систематичному зборі й аналізі даних, спрямованих на виявлення психологічних факторів, які впливають на </w:t>
      </w:r>
      <w:r w:rsidRPr="001440F3">
        <w:rPr>
          <w:rFonts w:ascii="Times New Roman" w:hAnsi="Times New Roman" w:cs="Times New Roman"/>
          <w:sz w:val="28"/>
          <w:szCs w:val="28"/>
        </w:rPr>
        <w:lastRenderedPageBreak/>
        <w:t>здоров'я та його порушення у неповнолітніх. На початковому етапі було визначено мету дослідження — виявлення основних факторів, що впливають на психологічне здоров'я неповнолітніх, а також розробка критеріїв для його оцінки та аналіз методів профілактики і корекції можливих порушень. Основними завданнями були: діагностика рівня психологічного здоров'я, аналіз факторів ризику, та оцінка умов, що сприяють розвитку психологічних порушень у неповнолітніх.</w:t>
      </w:r>
    </w:p>
    <w:p w14:paraId="563611ED" w14:textId="77777777" w:rsidR="005C472A" w:rsidRPr="001440F3" w:rsidRDefault="005C472A" w:rsidP="005C472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Вибірка для дослідження була сформована з 30 учнів віком від 12 до 17 років, оскільки саме в цей період відбувається активний розвиток емоційної сфери, що робить цей вік особливо вразливим до різних стресових факторів і психологічних впливів. Учасники були залучені на добровільних засадах, з дотриманням етичних норм, зокрема анонімності та конфіденційності результатів.</w:t>
      </w:r>
    </w:p>
    <w:p w14:paraId="735A9CEB" w14:textId="77777777" w:rsidR="00295D9E" w:rsidRPr="001440F3" w:rsidRDefault="00C211E6" w:rsidP="00C211E6">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Методологічна частина дослідження базується на використанні кількісних і якісних методів збору даних, таких як психологіч</w:t>
      </w:r>
      <w:r w:rsidR="00295D9E" w:rsidRPr="001440F3">
        <w:rPr>
          <w:rFonts w:ascii="Times New Roman" w:hAnsi="Times New Roman" w:cs="Times New Roman"/>
          <w:sz w:val="28"/>
          <w:szCs w:val="28"/>
        </w:rPr>
        <w:t xml:space="preserve">ні тести, опитувальники, </w:t>
      </w:r>
      <w:r w:rsidRPr="001440F3">
        <w:rPr>
          <w:rFonts w:ascii="Times New Roman" w:hAnsi="Times New Roman" w:cs="Times New Roman"/>
          <w:sz w:val="28"/>
          <w:szCs w:val="28"/>
        </w:rPr>
        <w:t>анкети</w:t>
      </w:r>
      <w:r w:rsidR="00295D9E" w:rsidRPr="001440F3">
        <w:rPr>
          <w:rFonts w:ascii="Times New Roman" w:hAnsi="Times New Roman" w:cs="Times New Roman"/>
          <w:sz w:val="28"/>
          <w:szCs w:val="28"/>
        </w:rPr>
        <w:t>.</w:t>
      </w:r>
    </w:p>
    <w:p w14:paraId="7642CBD1" w14:textId="77777777" w:rsidR="00C211E6" w:rsidRPr="001440F3" w:rsidRDefault="00C211E6" w:rsidP="00C211E6">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Зібрані дані будуть аналізуватися з метою виявлення закономірностей між зовнішніми чинниками та рівнем психічного здоров'я.</w:t>
      </w:r>
    </w:p>
    <w:p w14:paraId="7B921938" w14:textId="77777777" w:rsidR="00C211E6" w:rsidRPr="001440F3" w:rsidRDefault="00C211E6" w:rsidP="00C211E6">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Очікується, що результати цього дослідження сприятимуть розробці рекомендацій щодо поліпшення умов для збереження психічного здоров'я неповнолітніх, а також визначенню ключових сфер для подальших наукових розвідок у цьому напрямку.</w:t>
      </w:r>
    </w:p>
    <w:p w14:paraId="2EDE62C5" w14:textId="77777777" w:rsidR="002F6FB6" w:rsidRPr="001440F3" w:rsidRDefault="002F6FB6" w:rsidP="002F6FB6">
      <w:pPr>
        <w:rPr>
          <w:rFonts w:ascii="Times New Roman" w:hAnsi="Times New Roman" w:cs="Times New Roman"/>
        </w:rPr>
      </w:pPr>
    </w:p>
    <w:p w14:paraId="247FE8EC" w14:textId="77777777" w:rsidR="002F6FB6" w:rsidRPr="001440F3" w:rsidRDefault="008B5755" w:rsidP="002F6FB6">
      <w:pPr>
        <w:pStyle w:val="2"/>
        <w:spacing w:before="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2F6FB6" w:rsidRPr="001440F3">
        <w:rPr>
          <w:rFonts w:ascii="Times New Roman" w:hAnsi="Times New Roman" w:cs="Times New Roman"/>
          <w:b/>
          <w:color w:val="auto"/>
          <w:sz w:val="28"/>
          <w:szCs w:val="28"/>
        </w:rPr>
        <w:t>2.2. Методи емпіричного дослідження</w:t>
      </w:r>
    </w:p>
    <w:p w14:paraId="5A1778E7" w14:textId="77777777" w:rsidR="00A412BA" w:rsidRPr="001440F3" w:rsidRDefault="00A412BA" w:rsidP="00A412B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Методологія дослідження включала використання стандартних </w:t>
      </w:r>
      <w:proofErr w:type="spellStart"/>
      <w:r w:rsidRPr="001440F3">
        <w:rPr>
          <w:rFonts w:ascii="Times New Roman" w:hAnsi="Times New Roman" w:cs="Times New Roman"/>
          <w:sz w:val="28"/>
          <w:szCs w:val="28"/>
        </w:rPr>
        <w:t>психодіагностичних</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методик</w:t>
      </w:r>
      <w:proofErr w:type="spellEnd"/>
      <w:r w:rsidRPr="001440F3">
        <w:rPr>
          <w:rFonts w:ascii="Times New Roman" w:hAnsi="Times New Roman" w:cs="Times New Roman"/>
          <w:sz w:val="28"/>
          <w:szCs w:val="28"/>
        </w:rPr>
        <w:t xml:space="preserve">, які дозволяють оцінити рівень стресу, емоційної стійкості, схильності до депресивних станів та інших аспектів психологічного здоров'я. Серед основних методів, що застосовувалися, були: опитувальник </w:t>
      </w:r>
      <w:r w:rsidR="00D34FAC">
        <w:rPr>
          <w:rFonts w:ascii="Times New Roman" w:hAnsi="Times New Roman" w:cs="Times New Roman"/>
          <w:sz w:val="28"/>
          <w:szCs w:val="28"/>
        </w:rPr>
        <w:t>«</w:t>
      </w:r>
      <w:r w:rsidRPr="001440F3">
        <w:rPr>
          <w:rFonts w:ascii="Times New Roman" w:hAnsi="Times New Roman" w:cs="Times New Roman"/>
          <w:sz w:val="28"/>
          <w:szCs w:val="28"/>
        </w:rPr>
        <w:t>Самооцінка станів тривожності, фрустрації, агресивності та ригідності</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(адаптований варіант методики Г. Айзенка), тест </w:t>
      </w:r>
      <w:r w:rsidR="00D34FAC">
        <w:rPr>
          <w:rFonts w:ascii="Times New Roman" w:hAnsi="Times New Roman" w:cs="Times New Roman"/>
          <w:sz w:val="28"/>
          <w:szCs w:val="28"/>
        </w:rPr>
        <w:t>«</w:t>
      </w:r>
      <w:r w:rsidRPr="001440F3">
        <w:rPr>
          <w:rFonts w:ascii="Times New Roman" w:hAnsi="Times New Roman" w:cs="Times New Roman"/>
          <w:sz w:val="28"/>
          <w:szCs w:val="28"/>
        </w:rPr>
        <w:t>Стійкість до стресу</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та </w:t>
      </w:r>
      <w:r w:rsidRPr="001440F3">
        <w:rPr>
          <w:rFonts w:ascii="Times New Roman" w:hAnsi="Times New Roman" w:cs="Times New Roman"/>
          <w:sz w:val="28"/>
          <w:szCs w:val="28"/>
        </w:rPr>
        <w:lastRenderedPageBreak/>
        <w:t xml:space="preserve">методика </w:t>
      </w:r>
      <w:r w:rsidR="00D34FAC">
        <w:rPr>
          <w:rFonts w:ascii="Times New Roman" w:hAnsi="Times New Roman" w:cs="Times New Roman"/>
          <w:sz w:val="28"/>
          <w:szCs w:val="28"/>
        </w:rPr>
        <w:t>«</w:t>
      </w:r>
      <w:r w:rsidRPr="001440F3">
        <w:rPr>
          <w:rFonts w:ascii="Times New Roman" w:hAnsi="Times New Roman" w:cs="Times New Roman"/>
          <w:sz w:val="28"/>
          <w:szCs w:val="28"/>
        </w:rPr>
        <w:t>Шкала позитивного ментального здоров’я</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Positive</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mental</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health</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scale</w:t>
      </w:r>
      <w:proofErr w:type="spellEnd"/>
      <w:r w:rsidRPr="001440F3">
        <w:rPr>
          <w:rFonts w:ascii="Times New Roman" w:hAnsi="Times New Roman" w:cs="Times New Roman"/>
          <w:sz w:val="28"/>
          <w:szCs w:val="28"/>
        </w:rPr>
        <w:t xml:space="preserve"> (PMH-</w:t>
      </w:r>
      <w:proofErr w:type="spellStart"/>
      <w:r w:rsidRPr="001440F3">
        <w:rPr>
          <w:rFonts w:ascii="Times New Roman" w:hAnsi="Times New Roman" w:cs="Times New Roman"/>
          <w:sz w:val="28"/>
          <w:szCs w:val="28"/>
        </w:rPr>
        <w:t>Scale</w:t>
      </w:r>
      <w:proofErr w:type="spellEnd"/>
      <w:r w:rsidRPr="001440F3">
        <w:rPr>
          <w:rFonts w:ascii="Times New Roman" w:hAnsi="Times New Roman" w:cs="Times New Roman"/>
          <w:sz w:val="28"/>
          <w:szCs w:val="28"/>
        </w:rPr>
        <w:t xml:space="preserve">)) (J. </w:t>
      </w:r>
      <w:proofErr w:type="spellStart"/>
      <w:r w:rsidRPr="001440F3">
        <w:rPr>
          <w:rFonts w:ascii="Times New Roman" w:hAnsi="Times New Roman" w:cs="Times New Roman"/>
          <w:sz w:val="28"/>
          <w:szCs w:val="28"/>
        </w:rPr>
        <w:t>Lukat</w:t>
      </w:r>
      <w:proofErr w:type="spellEnd"/>
      <w:r w:rsidRPr="001440F3">
        <w:rPr>
          <w:rFonts w:ascii="Times New Roman" w:hAnsi="Times New Roman" w:cs="Times New Roman"/>
          <w:sz w:val="28"/>
          <w:szCs w:val="28"/>
        </w:rPr>
        <w:t xml:space="preserve">, J. </w:t>
      </w:r>
      <w:proofErr w:type="spellStart"/>
      <w:r w:rsidRPr="001440F3">
        <w:rPr>
          <w:rFonts w:ascii="Times New Roman" w:hAnsi="Times New Roman" w:cs="Times New Roman"/>
          <w:sz w:val="28"/>
          <w:szCs w:val="28"/>
        </w:rPr>
        <w:t>Margraf</w:t>
      </w:r>
      <w:proofErr w:type="spellEnd"/>
      <w:r w:rsidRPr="001440F3">
        <w:rPr>
          <w:rFonts w:ascii="Times New Roman" w:hAnsi="Times New Roman" w:cs="Times New Roman"/>
          <w:sz w:val="28"/>
          <w:szCs w:val="28"/>
        </w:rPr>
        <w:t xml:space="preserve">, R. </w:t>
      </w:r>
      <w:proofErr w:type="spellStart"/>
      <w:r w:rsidRPr="001440F3">
        <w:rPr>
          <w:rFonts w:ascii="Times New Roman" w:hAnsi="Times New Roman" w:cs="Times New Roman"/>
          <w:sz w:val="28"/>
          <w:szCs w:val="28"/>
        </w:rPr>
        <w:t>Lutz</w:t>
      </w:r>
      <w:proofErr w:type="spellEnd"/>
      <w:r w:rsidRPr="001440F3">
        <w:rPr>
          <w:rFonts w:ascii="Times New Roman" w:hAnsi="Times New Roman" w:cs="Times New Roman"/>
          <w:sz w:val="28"/>
          <w:szCs w:val="28"/>
        </w:rPr>
        <w:t xml:space="preserve">, W.M. </w:t>
      </w:r>
      <w:proofErr w:type="spellStart"/>
      <w:r w:rsidRPr="001440F3">
        <w:rPr>
          <w:rFonts w:ascii="Times New Roman" w:hAnsi="Times New Roman" w:cs="Times New Roman"/>
          <w:sz w:val="28"/>
          <w:szCs w:val="28"/>
        </w:rPr>
        <w:t>van</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der</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Veld</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and</w:t>
      </w:r>
      <w:proofErr w:type="spellEnd"/>
      <w:r w:rsidRPr="001440F3">
        <w:rPr>
          <w:rFonts w:ascii="Times New Roman" w:hAnsi="Times New Roman" w:cs="Times New Roman"/>
          <w:sz w:val="28"/>
          <w:szCs w:val="28"/>
        </w:rPr>
        <w:t xml:space="preserve"> E.S. </w:t>
      </w:r>
      <w:proofErr w:type="spellStart"/>
      <w:r w:rsidRPr="001440F3">
        <w:rPr>
          <w:rFonts w:ascii="Times New Roman" w:hAnsi="Times New Roman" w:cs="Times New Roman"/>
          <w:sz w:val="28"/>
          <w:szCs w:val="28"/>
        </w:rPr>
        <w:t>Becker</w:t>
      </w:r>
      <w:proofErr w:type="spellEnd"/>
      <w:r w:rsidRPr="001440F3">
        <w:rPr>
          <w:rFonts w:ascii="Times New Roman" w:hAnsi="Times New Roman" w:cs="Times New Roman"/>
          <w:sz w:val="28"/>
          <w:szCs w:val="28"/>
        </w:rPr>
        <w:t xml:space="preserve">) (адаптація Л.М. </w:t>
      </w:r>
      <w:proofErr w:type="spellStart"/>
      <w:r w:rsidRPr="001440F3">
        <w:rPr>
          <w:rFonts w:ascii="Times New Roman" w:hAnsi="Times New Roman" w:cs="Times New Roman"/>
          <w:sz w:val="28"/>
          <w:szCs w:val="28"/>
        </w:rPr>
        <w:t>Карамушки</w:t>
      </w:r>
      <w:proofErr w:type="spellEnd"/>
      <w:r w:rsidRPr="001440F3">
        <w:rPr>
          <w:rFonts w:ascii="Times New Roman" w:hAnsi="Times New Roman" w:cs="Times New Roman"/>
          <w:sz w:val="28"/>
          <w:szCs w:val="28"/>
        </w:rPr>
        <w:t xml:space="preserve">, О.В. </w:t>
      </w:r>
      <w:proofErr w:type="spellStart"/>
      <w:r w:rsidRPr="001440F3">
        <w:rPr>
          <w:rFonts w:ascii="Times New Roman" w:hAnsi="Times New Roman" w:cs="Times New Roman"/>
          <w:sz w:val="28"/>
          <w:szCs w:val="28"/>
        </w:rPr>
        <w:t>Креденцер</w:t>
      </w:r>
      <w:proofErr w:type="spellEnd"/>
      <w:r w:rsidRPr="001440F3">
        <w:rPr>
          <w:rFonts w:ascii="Times New Roman" w:hAnsi="Times New Roman" w:cs="Times New Roman"/>
          <w:sz w:val="28"/>
          <w:szCs w:val="28"/>
        </w:rPr>
        <w:t>, К.В. Терещенко).</w:t>
      </w:r>
    </w:p>
    <w:p w14:paraId="51862795" w14:textId="77777777" w:rsidR="00A412BA" w:rsidRPr="001440F3" w:rsidRDefault="00A412BA" w:rsidP="00A412B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Опитувальник </w:t>
      </w:r>
      <w:r w:rsidR="00D34FAC">
        <w:rPr>
          <w:rFonts w:ascii="Times New Roman" w:hAnsi="Times New Roman" w:cs="Times New Roman"/>
          <w:sz w:val="28"/>
          <w:szCs w:val="28"/>
        </w:rPr>
        <w:t>«</w:t>
      </w:r>
      <w:r w:rsidRPr="001440F3">
        <w:rPr>
          <w:rFonts w:ascii="Times New Roman" w:hAnsi="Times New Roman" w:cs="Times New Roman"/>
          <w:sz w:val="28"/>
          <w:szCs w:val="28"/>
        </w:rPr>
        <w:t>Самооцінка станів тривожності, фрустрації, агресивності та ригідності</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(адаптований варіант методики Г. Айзенка) є важливим інструментом у контексті дослідження, оскільки дозволяє оцінити ключові психічні стани, які можуть впливати на розвиток психологічних порушень. </w:t>
      </w:r>
    </w:p>
    <w:p w14:paraId="22A96E06" w14:textId="77777777" w:rsidR="00A412BA" w:rsidRPr="001440F3" w:rsidRDefault="00A412BA" w:rsidP="00A412B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Підлітковий вік є критичним періодом у формуванні особистості, коли внутрішні та зовнішні фактори впливають на емоційний стан та соціальну адаптацію індивіда. Використання опитувальника дозволить провести якісну діагностику таких станів, як тривожність, що може вказувати на нестабільний емоційний фон і підвищену чутливість до с</w:t>
      </w:r>
      <w:r w:rsidR="00295D9E" w:rsidRPr="001440F3">
        <w:rPr>
          <w:rFonts w:ascii="Times New Roman" w:hAnsi="Times New Roman" w:cs="Times New Roman"/>
          <w:sz w:val="28"/>
          <w:szCs w:val="28"/>
        </w:rPr>
        <w:t>тресів; фрустрації</w:t>
      </w:r>
      <w:r w:rsidRPr="001440F3">
        <w:rPr>
          <w:rFonts w:ascii="Times New Roman" w:hAnsi="Times New Roman" w:cs="Times New Roman"/>
          <w:sz w:val="28"/>
          <w:szCs w:val="28"/>
        </w:rPr>
        <w:t>, яка свідчить про труднощі в подоланні перешкод та него</w:t>
      </w:r>
      <w:r w:rsidR="00295D9E" w:rsidRPr="001440F3">
        <w:rPr>
          <w:rFonts w:ascii="Times New Roman" w:hAnsi="Times New Roman" w:cs="Times New Roman"/>
          <w:sz w:val="28"/>
          <w:szCs w:val="28"/>
        </w:rPr>
        <w:t>товність до невдач; агресивності</w:t>
      </w:r>
      <w:r w:rsidRPr="001440F3">
        <w:rPr>
          <w:rFonts w:ascii="Times New Roman" w:hAnsi="Times New Roman" w:cs="Times New Roman"/>
          <w:sz w:val="28"/>
          <w:szCs w:val="28"/>
        </w:rPr>
        <w:t>, що часто є захисною реакцією на</w:t>
      </w:r>
      <w:r w:rsidR="00295D9E" w:rsidRPr="001440F3">
        <w:rPr>
          <w:rFonts w:ascii="Times New Roman" w:hAnsi="Times New Roman" w:cs="Times New Roman"/>
          <w:sz w:val="28"/>
          <w:szCs w:val="28"/>
        </w:rPr>
        <w:t xml:space="preserve"> зовнішні загрози; та ригідності</w:t>
      </w:r>
      <w:r w:rsidRPr="001440F3">
        <w:rPr>
          <w:rFonts w:ascii="Times New Roman" w:hAnsi="Times New Roman" w:cs="Times New Roman"/>
          <w:sz w:val="28"/>
          <w:szCs w:val="28"/>
        </w:rPr>
        <w:t xml:space="preserve">, яка вказує на нездатність </w:t>
      </w:r>
      <w:proofErr w:type="spellStart"/>
      <w:r w:rsidRPr="001440F3">
        <w:rPr>
          <w:rFonts w:ascii="Times New Roman" w:hAnsi="Times New Roman" w:cs="Times New Roman"/>
          <w:sz w:val="28"/>
          <w:szCs w:val="28"/>
        </w:rPr>
        <w:t>гнучко</w:t>
      </w:r>
      <w:proofErr w:type="spellEnd"/>
      <w:r w:rsidRPr="001440F3">
        <w:rPr>
          <w:rFonts w:ascii="Times New Roman" w:hAnsi="Times New Roman" w:cs="Times New Roman"/>
          <w:sz w:val="28"/>
          <w:szCs w:val="28"/>
        </w:rPr>
        <w:t xml:space="preserve"> реагувати на зміни.</w:t>
      </w:r>
    </w:p>
    <w:p w14:paraId="58EEAF6C" w14:textId="77777777" w:rsidR="00A412BA" w:rsidRPr="001440F3" w:rsidRDefault="00A412BA" w:rsidP="00A412B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Ця методика є адаптованою та відповідає сучасним науковим стандартам психодіагностики, що підвищує її надійність та валідність. Важливим аспектом є її простота у використанні, що дозволяє учасникам дослідження швидко відповідати на запитання, забезпечуючи водночас високий рівень достовірності отриманих результатів. Крім того, методика дає змогу отримати кількісні показники за кожним із досліджуваних станів, що є важливим для подальшого аналізу та інтерпретації результатів.</w:t>
      </w:r>
    </w:p>
    <w:p w14:paraId="57CCBADE" w14:textId="77777777" w:rsidR="00C329A4" w:rsidRPr="001440F3" w:rsidRDefault="00C329A4" w:rsidP="00A412B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Повний зміст методики подано у додатку Б.</w:t>
      </w:r>
    </w:p>
    <w:p w14:paraId="6429C16B" w14:textId="77777777" w:rsidR="00A412BA" w:rsidRPr="001440F3" w:rsidRDefault="00A412BA" w:rsidP="00A412B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Тест </w:t>
      </w:r>
      <w:r w:rsidR="00D34FAC">
        <w:rPr>
          <w:rFonts w:ascii="Times New Roman" w:hAnsi="Times New Roman" w:cs="Times New Roman"/>
          <w:sz w:val="28"/>
          <w:szCs w:val="28"/>
        </w:rPr>
        <w:t>«</w:t>
      </w:r>
      <w:r w:rsidRPr="001440F3">
        <w:rPr>
          <w:rFonts w:ascii="Times New Roman" w:hAnsi="Times New Roman" w:cs="Times New Roman"/>
          <w:sz w:val="28"/>
          <w:szCs w:val="28"/>
        </w:rPr>
        <w:t>Стійкість до стресу</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є ефективним інструментом для визначення рівня стійкості до стресових ситуацій та оцінки реакцій на стресові фактори у повсякденному житті. Він дозволяє отримати самозвіт про рівень особистісного реагування на стрес, надаючи можливість учасникам усвідомити, наскільки ефективно вони справляються з психоемоційними навантаженнями.</w:t>
      </w:r>
    </w:p>
    <w:p w14:paraId="30EE1FDB" w14:textId="77777777" w:rsidR="00A412BA" w:rsidRPr="001440F3" w:rsidRDefault="00A412BA" w:rsidP="00A412B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lastRenderedPageBreak/>
        <w:t xml:space="preserve">Методика складається з 18 питань, що охоплюють такі аспекти як емоційна стійкість, самоконтроль, рівень тривожності, ставлення до критики та наявність проблем зі здоров’ям, що часто є наслідком стресу. </w:t>
      </w:r>
    </w:p>
    <w:p w14:paraId="3A48E34F" w14:textId="77777777" w:rsidR="00A412BA" w:rsidRPr="001440F3" w:rsidRDefault="00A412BA" w:rsidP="00A412B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Обробка результатів базується на підсумковій кількості балів, яка розподіляє респондентів на три категорії: високий, середній та низький рівень стійкості до стресу. Чим менше балів, тим вищою є стійкість. Відповідно, високі показники свідчать про схильність до стресових розладів, що може вимагати корекції способу життя чи психотерапевтичної допомоги.</w:t>
      </w:r>
    </w:p>
    <w:p w14:paraId="194523DF" w14:textId="77777777" w:rsidR="00A412BA" w:rsidRPr="001440F3" w:rsidRDefault="00A412BA" w:rsidP="00A412B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Ця методика є корисною в нашому дослідженні, оскільки дозволяє не лише виявити загальний рівень стійкості до стресу в респондентів, але й допомагає оцінити індивідуальні відмінності в реакціях на стресові ситуації</w:t>
      </w:r>
      <w:r w:rsidR="00295D9E" w:rsidRPr="001440F3">
        <w:rPr>
          <w:rFonts w:ascii="Times New Roman" w:hAnsi="Times New Roman" w:cs="Times New Roman"/>
          <w:sz w:val="28"/>
          <w:szCs w:val="28"/>
        </w:rPr>
        <w:t>.</w:t>
      </w:r>
    </w:p>
    <w:p w14:paraId="0C7DD125" w14:textId="77777777" w:rsidR="00C329A4" w:rsidRPr="001440F3" w:rsidRDefault="00C329A4" w:rsidP="00A412B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Повний зміст методики подано у додатку А.</w:t>
      </w:r>
    </w:p>
    <w:p w14:paraId="51CD3595" w14:textId="77777777" w:rsidR="007A64D9" w:rsidRPr="001440F3" w:rsidRDefault="007A64D9" w:rsidP="007A64D9">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Методика </w:t>
      </w:r>
      <w:r w:rsidR="00D34FAC">
        <w:rPr>
          <w:rFonts w:ascii="Times New Roman" w:hAnsi="Times New Roman" w:cs="Times New Roman"/>
          <w:sz w:val="28"/>
          <w:szCs w:val="28"/>
        </w:rPr>
        <w:t>«</w:t>
      </w:r>
      <w:r w:rsidRPr="001440F3">
        <w:rPr>
          <w:rFonts w:ascii="Times New Roman" w:hAnsi="Times New Roman" w:cs="Times New Roman"/>
          <w:sz w:val="28"/>
          <w:szCs w:val="28"/>
        </w:rPr>
        <w:t>Шкала позитивного ментального здоров’я</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Positive</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Mental</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Health</w:t>
      </w:r>
      <w:proofErr w:type="spellEnd"/>
      <w:r w:rsidRPr="001440F3">
        <w:rPr>
          <w:rFonts w:ascii="Times New Roman" w:hAnsi="Times New Roman" w:cs="Times New Roman"/>
          <w:sz w:val="28"/>
          <w:szCs w:val="28"/>
        </w:rPr>
        <w:t xml:space="preserve"> </w:t>
      </w:r>
      <w:proofErr w:type="spellStart"/>
      <w:r w:rsidRPr="001440F3">
        <w:rPr>
          <w:rFonts w:ascii="Times New Roman" w:hAnsi="Times New Roman" w:cs="Times New Roman"/>
          <w:sz w:val="28"/>
          <w:szCs w:val="28"/>
        </w:rPr>
        <w:t>Scale</w:t>
      </w:r>
      <w:proofErr w:type="spellEnd"/>
      <w:r w:rsidRPr="001440F3">
        <w:rPr>
          <w:rFonts w:ascii="Times New Roman" w:hAnsi="Times New Roman" w:cs="Times New Roman"/>
          <w:sz w:val="28"/>
          <w:szCs w:val="28"/>
        </w:rPr>
        <w:t>, PMH-</w:t>
      </w:r>
      <w:proofErr w:type="spellStart"/>
      <w:r w:rsidRPr="001440F3">
        <w:rPr>
          <w:rFonts w:ascii="Times New Roman" w:hAnsi="Times New Roman" w:cs="Times New Roman"/>
          <w:sz w:val="28"/>
          <w:szCs w:val="28"/>
        </w:rPr>
        <w:t>scale</w:t>
      </w:r>
      <w:proofErr w:type="spellEnd"/>
      <w:r w:rsidRPr="001440F3">
        <w:rPr>
          <w:rFonts w:ascii="Times New Roman" w:hAnsi="Times New Roman" w:cs="Times New Roman"/>
          <w:sz w:val="28"/>
          <w:szCs w:val="28"/>
        </w:rPr>
        <w:t>) є інструментом для оцінки рівня позитивного ментального здоров'я індивіда. Вона дає можливість вивчити позитивний аспект психічного здоров’я, що зосереджується на здатності особистості підтримувати позитивний емоційний стан, активно долати життєві труднощі та встановлювати соціальні контакти.</w:t>
      </w:r>
    </w:p>
    <w:p w14:paraId="488D775C" w14:textId="77777777" w:rsidR="007A64D9" w:rsidRPr="001440F3" w:rsidRDefault="007A64D9" w:rsidP="007A64D9">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Тест включає 9 тверджень</w:t>
      </w:r>
      <w:r w:rsidR="00295D9E" w:rsidRPr="001440F3">
        <w:rPr>
          <w:rFonts w:ascii="Times New Roman" w:hAnsi="Times New Roman" w:cs="Times New Roman"/>
          <w:sz w:val="28"/>
          <w:szCs w:val="28"/>
        </w:rPr>
        <w:t xml:space="preserve">, які </w:t>
      </w:r>
      <w:r w:rsidRPr="001440F3">
        <w:rPr>
          <w:rFonts w:ascii="Times New Roman" w:hAnsi="Times New Roman" w:cs="Times New Roman"/>
          <w:sz w:val="28"/>
          <w:szCs w:val="28"/>
        </w:rPr>
        <w:t>охоплюють аспекти життєвого задоволення, фізичної та емоційної форми, здатності до подолання труднощів і загальної врівноваженості.</w:t>
      </w:r>
    </w:p>
    <w:p w14:paraId="7628E347" w14:textId="77777777" w:rsidR="00295D9E" w:rsidRPr="001440F3" w:rsidRDefault="007A64D9" w:rsidP="00295D9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Відповідно до отриманих результатів, респонденти розподіляються на три групи:</w:t>
      </w:r>
      <w:r w:rsidR="00295D9E" w:rsidRPr="001440F3">
        <w:rPr>
          <w:rFonts w:ascii="Times New Roman" w:hAnsi="Times New Roman" w:cs="Times New Roman"/>
          <w:sz w:val="28"/>
          <w:szCs w:val="28"/>
        </w:rPr>
        <w:t xml:space="preserve"> низький, середній та високий рівні позитивного ментального здоров’я.</w:t>
      </w:r>
    </w:p>
    <w:p w14:paraId="19A41959" w14:textId="77777777" w:rsidR="002F6FB6" w:rsidRPr="001440F3" w:rsidRDefault="007A64D9" w:rsidP="001A19D5">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Ця методика є корисною у контексті нашого дослідження, оскільки дозволяє оцінити позитивний компонент психологічного здоров’я, що сприяє підтриманню мотивації </w:t>
      </w:r>
      <w:r w:rsidR="00295D9E" w:rsidRPr="001440F3">
        <w:rPr>
          <w:rFonts w:ascii="Times New Roman" w:hAnsi="Times New Roman" w:cs="Times New Roman"/>
          <w:sz w:val="28"/>
          <w:szCs w:val="28"/>
        </w:rPr>
        <w:t>підлітків</w:t>
      </w:r>
      <w:r w:rsidRPr="001440F3">
        <w:rPr>
          <w:rFonts w:ascii="Times New Roman" w:hAnsi="Times New Roman" w:cs="Times New Roman"/>
          <w:sz w:val="28"/>
          <w:szCs w:val="28"/>
        </w:rPr>
        <w:t xml:space="preserve"> та їхньо</w:t>
      </w:r>
      <w:r w:rsidR="00295D9E" w:rsidRPr="001440F3">
        <w:rPr>
          <w:rFonts w:ascii="Times New Roman" w:hAnsi="Times New Roman" w:cs="Times New Roman"/>
          <w:sz w:val="28"/>
          <w:szCs w:val="28"/>
        </w:rPr>
        <w:t>го психоемоційного благополуччя.</w:t>
      </w:r>
    </w:p>
    <w:p w14:paraId="476D3D3B" w14:textId="77777777" w:rsidR="00C329A4" w:rsidRDefault="00C329A4" w:rsidP="00C329A4">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Повний зміст методики подано у додатку В.</w:t>
      </w:r>
    </w:p>
    <w:p w14:paraId="44D2C85D" w14:textId="77777777" w:rsidR="00AD3610" w:rsidRDefault="00AD3610" w:rsidP="00C329A4">
      <w:pPr>
        <w:spacing w:after="0" w:line="360" w:lineRule="auto"/>
        <w:ind w:firstLine="709"/>
        <w:jc w:val="both"/>
        <w:rPr>
          <w:rFonts w:ascii="Times New Roman" w:hAnsi="Times New Roman" w:cs="Times New Roman"/>
          <w:sz w:val="28"/>
          <w:szCs w:val="28"/>
        </w:rPr>
      </w:pPr>
    </w:p>
    <w:p w14:paraId="655D8002" w14:textId="77777777" w:rsidR="00AD3610" w:rsidRDefault="00AD3610" w:rsidP="00C329A4">
      <w:pPr>
        <w:spacing w:after="0" w:line="360" w:lineRule="auto"/>
        <w:ind w:firstLine="709"/>
        <w:jc w:val="both"/>
        <w:rPr>
          <w:rFonts w:ascii="Times New Roman" w:hAnsi="Times New Roman" w:cs="Times New Roman"/>
          <w:sz w:val="28"/>
          <w:szCs w:val="28"/>
        </w:rPr>
      </w:pPr>
    </w:p>
    <w:p w14:paraId="4F04BFF7" w14:textId="77777777" w:rsidR="00AD3610" w:rsidRDefault="00AD3610" w:rsidP="00C329A4">
      <w:pPr>
        <w:spacing w:after="0" w:line="360" w:lineRule="auto"/>
        <w:ind w:firstLine="709"/>
        <w:jc w:val="both"/>
        <w:rPr>
          <w:rFonts w:ascii="Times New Roman" w:hAnsi="Times New Roman" w:cs="Times New Roman"/>
          <w:sz w:val="28"/>
          <w:szCs w:val="28"/>
        </w:rPr>
      </w:pPr>
    </w:p>
    <w:p w14:paraId="04454E83" w14:textId="77777777" w:rsidR="00AD3610" w:rsidRDefault="00AD3610" w:rsidP="00C329A4">
      <w:pPr>
        <w:spacing w:after="0" w:line="360" w:lineRule="auto"/>
        <w:ind w:firstLine="709"/>
        <w:jc w:val="both"/>
        <w:rPr>
          <w:rFonts w:ascii="Times New Roman" w:hAnsi="Times New Roman" w:cs="Times New Roman"/>
          <w:sz w:val="28"/>
          <w:szCs w:val="28"/>
        </w:rPr>
      </w:pPr>
    </w:p>
    <w:p w14:paraId="71E19AA7" w14:textId="77777777" w:rsidR="00AD3610" w:rsidRDefault="00AD3610" w:rsidP="00C329A4">
      <w:pPr>
        <w:spacing w:after="0" w:line="360" w:lineRule="auto"/>
        <w:ind w:firstLine="709"/>
        <w:jc w:val="both"/>
        <w:rPr>
          <w:rFonts w:ascii="Times New Roman" w:hAnsi="Times New Roman" w:cs="Times New Roman"/>
          <w:sz w:val="28"/>
          <w:szCs w:val="28"/>
        </w:rPr>
      </w:pPr>
    </w:p>
    <w:p w14:paraId="76F6F92B" w14:textId="77777777" w:rsidR="00AD3610" w:rsidRDefault="00AD3610" w:rsidP="00C329A4">
      <w:pPr>
        <w:spacing w:after="0" w:line="360" w:lineRule="auto"/>
        <w:ind w:firstLine="709"/>
        <w:jc w:val="both"/>
        <w:rPr>
          <w:rFonts w:ascii="Times New Roman" w:hAnsi="Times New Roman" w:cs="Times New Roman"/>
          <w:sz w:val="28"/>
          <w:szCs w:val="28"/>
        </w:rPr>
      </w:pPr>
    </w:p>
    <w:p w14:paraId="7BC1D43D" w14:textId="77777777" w:rsidR="00AD3610" w:rsidRDefault="00AD3610" w:rsidP="00C329A4">
      <w:pPr>
        <w:spacing w:after="0" w:line="360" w:lineRule="auto"/>
        <w:ind w:firstLine="709"/>
        <w:jc w:val="both"/>
        <w:rPr>
          <w:rFonts w:ascii="Times New Roman" w:hAnsi="Times New Roman" w:cs="Times New Roman"/>
          <w:sz w:val="28"/>
          <w:szCs w:val="28"/>
        </w:rPr>
      </w:pPr>
    </w:p>
    <w:p w14:paraId="55F81E79" w14:textId="77777777" w:rsidR="00AD3610" w:rsidRDefault="00AD3610" w:rsidP="00C329A4">
      <w:pPr>
        <w:spacing w:after="0" w:line="360" w:lineRule="auto"/>
        <w:ind w:firstLine="709"/>
        <w:jc w:val="both"/>
        <w:rPr>
          <w:rFonts w:ascii="Times New Roman" w:hAnsi="Times New Roman" w:cs="Times New Roman"/>
          <w:sz w:val="28"/>
          <w:szCs w:val="28"/>
        </w:rPr>
      </w:pPr>
    </w:p>
    <w:p w14:paraId="2AB5DA9B" w14:textId="77777777" w:rsidR="00AD3610" w:rsidRDefault="00AD3610" w:rsidP="00C329A4">
      <w:pPr>
        <w:spacing w:after="0" w:line="360" w:lineRule="auto"/>
        <w:ind w:firstLine="709"/>
        <w:jc w:val="both"/>
        <w:rPr>
          <w:rFonts w:ascii="Times New Roman" w:hAnsi="Times New Roman" w:cs="Times New Roman"/>
          <w:sz w:val="28"/>
          <w:szCs w:val="28"/>
        </w:rPr>
      </w:pPr>
    </w:p>
    <w:p w14:paraId="1D902D33" w14:textId="77777777" w:rsidR="00AD3610" w:rsidRDefault="00AD3610" w:rsidP="00C329A4">
      <w:pPr>
        <w:spacing w:after="0" w:line="360" w:lineRule="auto"/>
        <w:ind w:firstLine="709"/>
        <w:jc w:val="both"/>
        <w:rPr>
          <w:rFonts w:ascii="Times New Roman" w:hAnsi="Times New Roman" w:cs="Times New Roman"/>
          <w:sz w:val="28"/>
          <w:szCs w:val="28"/>
        </w:rPr>
      </w:pPr>
    </w:p>
    <w:p w14:paraId="3F22BC8B" w14:textId="77777777" w:rsidR="00AD3610" w:rsidRDefault="00AD3610" w:rsidP="00C329A4">
      <w:pPr>
        <w:spacing w:after="0" w:line="360" w:lineRule="auto"/>
        <w:ind w:firstLine="709"/>
        <w:jc w:val="both"/>
        <w:rPr>
          <w:rFonts w:ascii="Times New Roman" w:hAnsi="Times New Roman" w:cs="Times New Roman"/>
          <w:sz w:val="28"/>
          <w:szCs w:val="28"/>
        </w:rPr>
      </w:pPr>
    </w:p>
    <w:p w14:paraId="32A7F11F" w14:textId="77777777" w:rsidR="00AD3610" w:rsidRDefault="00AD3610" w:rsidP="00C329A4">
      <w:pPr>
        <w:spacing w:after="0" w:line="360" w:lineRule="auto"/>
        <w:ind w:firstLine="709"/>
        <w:jc w:val="both"/>
        <w:rPr>
          <w:rFonts w:ascii="Times New Roman" w:hAnsi="Times New Roman" w:cs="Times New Roman"/>
          <w:sz w:val="28"/>
          <w:szCs w:val="28"/>
        </w:rPr>
      </w:pPr>
    </w:p>
    <w:p w14:paraId="6FD9F6D2" w14:textId="77777777" w:rsidR="00AD3610" w:rsidRDefault="00AD3610" w:rsidP="00C329A4">
      <w:pPr>
        <w:spacing w:after="0" w:line="360" w:lineRule="auto"/>
        <w:ind w:firstLine="709"/>
        <w:jc w:val="both"/>
        <w:rPr>
          <w:rFonts w:ascii="Times New Roman" w:hAnsi="Times New Roman" w:cs="Times New Roman"/>
          <w:sz w:val="28"/>
          <w:szCs w:val="28"/>
        </w:rPr>
      </w:pPr>
    </w:p>
    <w:p w14:paraId="17DEB7D9" w14:textId="77777777" w:rsidR="00AD3610" w:rsidRDefault="00AD3610" w:rsidP="00C329A4">
      <w:pPr>
        <w:spacing w:after="0" w:line="360" w:lineRule="auto"/>
        <w:ind w:firstLine="709"/>
        <w:jc w:val="both"/>
        <w:rPr>
          <w:rFonts w:ascii="Times New Roman" w:hAnsi="Times New Roman" w:cs="Times New Roman"/>
          <w:sz w:val="28"/>
          <w:szCs w:val="28"/>
        </w:rPr>
      </w:pPr>
    </w:p>
    <w:p w14:paraId="563FC67D" w14:textId="77777777" w:rsidR="00AD3610" w:rsidRDefault="00AD3610" w:rsidP="00C329A4">
      <w:pPr>
        <w:spacing w:after="0" w:line="360" w:lineRule="auto"/>
        <w:ind w:firstLine="709"/>
        <w:jc w:val="both"/>
        <w:rPr>
          <w:rFonts w:ascii="Times New Roman" w:hAnsi="Times New Roman" w:cs="Times New Roman"/>
          <w:sz w:val="28"/>
          <w:szCs w:val="28"/>
        </w:rPr>
      </w:pPr>
    </w:p>
    <w:p w14:paraId="67AE8E43" w14:textId="77777777" w:rsidR="00AD3610" w:rsidRDefault="00AD3610" w:rsidP="00C329A4">
      <w:pPr>
        <w:spacing w:after="0" w:line="360" w:lineRule="auto"/>
        <w:ind w:firstLine="709"/>
        <w:jc w:val="both"/>
        <w:rPr>
          <w:rFonts w:ascii="Times New Roman" w:hAnsi="Times New Roman" w:cs="Times New Roman"/>
          <w:sz w:val="28"/>
          <w:szCs w:val="28"/>
        </w:rPr>
      </w:pPr>
    </w:p>
    <w:p w14:paraId="2E948CEA" w14:textId="77777777" w:rsidR="00AD3610" w:rsidRDefault="00AD3610" w:rsidP="00C329A4">
      <w:pPr>
        <w:spacing w:after="0" w:line="360" w:lineRule="auto"/>
        <w:ind w:firstLine="709"/>
        <w:jc w:val="both"/>
        <w:rPr>
          <w:rFonts w:ascii="Times New Roman" w:hAnsi="Times New Roman" w:cs="Times New Roman"/>
          <w:sz w:val="28"/>
          <w:szCs w:val="28"/>
        </w:rPr>
      </w:pPr>
    </w:p>
    <w:p w14:paraId="13EEA80E" w14:textId="77777777" w:rsidR="00AD3610" w:rsidRDefault="00AD3610" w:rsidP="00C329A4">
      <w:pPr>
        <w:spacing w:after="0" w:line="360" w:lineRule="auto"/>
        <w:ind w:firstLine="709"/>
        <w:jc w:val="both"/>
        <w:rPr>
          <w:rFonts w:ascii="Times New Roman" w:hAnsi="Times New Roman" w:cs="Times New Roman"/>
          <w:sz w:val="28"/>
          <w:szCs w:val="28"/>
        </w:rPr>
      </w:pPr>
    </w:p>
    <w:p w14:paraId="45B1D9A8" w14:textId="77777777" w:rsidR="00AD3610" w:rsidRDefault="00AD3610" w:rsidP="00C329A4">
      <w:pPr>
        <w:spacing w:after="0" w:line="360" w:lineRule="auto"/>
        <w:ind w:firstLine="709"/>
        <w:jc w:val="both"/>
        <w:rPr>
          <w:rFonts w:ascii="Times New Roman" w:hAnsi="Times New Roman" w:cs="Times New Roman"/>
          <w:sz w:val="28"/>
          <w:szCs w:val="28"/>
        </w:rPr>
      </w:pPr>
    </w:p>
    <w:p w14:paraId="52F7E130" w14:textId="77777777" w:rsidR="00AD3610" w:rsidRDefault="00AD3610" w:rsidP="00C329A4">
      <w:pPr>
        <w:spacing w:after="0" w:line="360" w:lineRule="auto"/>
        <w:ind w:firstLine="709"/>
        <w:jc w:val="both"/>
        <w:rPr>
          <w:rFonts w:ascii="Times New Roman" w:hAnsi="Times New Roman" w:cs="Times New Roman"/>
          <w:sz w:val="28"/>
          <w:szCs w:val="28"/>
        </w:rPr>
      </w:pPr>
    </w:p>
    <w:p w14:paraId="0A86E281" w14:textId="77777777" w:rsidR="00AD3610" w:rsidRDefault="00AD3610" w:rsidP="00C329A4">
      <w:pPr>
        <w:spacing w:after="0" w:line="360" w:lineRule="auto"/>
        <w:ind w:firstLine="709"/>
        <w:jc w:val="both"/>
        <w:rPr>
          <w:rFonts w:ascii="Times New Roman" w:hAnsi="Times New Roman" w:cs="Times New Roman"/>
          <w:sz w:val="28"/>
          <w:szCs w:val="28"/>
        </w:rPr>
      </w:pPr>
    </w:p>
    <w:p w14:paraId="73AC3033" w14:textId="77777777" w:rsidR="00AD3610" w:rsidRDefault="00AD3610" w:rsidP="00C329A4">
      <w:pPr>
        <w:spacing w:after="0" w:line="360" w:lineRule="auto"/>
        <w:ind w:firstLine="709"/>
        <w:jc w:val="both"/>
        <w:rPr>
          <w:rFonts w:ascii="Times New Roman" w:hAnsi="Times New Roman" w:cs="Times New Roman"/>
          <w:sz w:val="28"/>
          <w:szCs w:val="28"/>
        </w:rPr>
      </w:pPr>
    </w:p>
    <w:p w14:paraId="2FC1FD5A" w14:textId="77777777" w:rsidR="00AD3610" w:rsidRPr="001440F3" w:rsidRDefault="00AD3610" w:rsidP="00C329A4">
      <w:pPr>
        <w:spacing w:after="0" w:line="360" w:lineRule="auto"/>
        <w:ind w:firstLine="709"/>
        <w:jc w:val="both"/>
        <w:rPr>
          <w:rFonts w:ascii="Times New Roman" w:hAnsi="Times New Roman" w:cs="Times New Roman"/>
          <w:sz w:val="28"/>
          <w:szCs w:val="28"/>
        </w:rPr>
      </w:pPr>
    </w:p>
    <w:p w14:paraId="40214408" w14:textId="77777777" w:rsidR="00C329A4" w:rsidRPr="001440F3" w:rsidRDefault="00C329A4" w:rsidP="001A19D5">
      <w:pPr>
        <w:spacing w:after="0" w:line="360" w:lineRule="auto"/>
        <w:ind w:firstLine="709"/>
        <w:jc w:val="both"/>
        <w:rPr>
          <w:rFonts w:ascii="Times New Roman" w:hAnsi="Times New Roman" w:cs="Times New Roman"/>
          <w:sz w:val="28"/>
          <w:szCs w:val="28"/>
        </w:rPr>
      </w:pPr>
    </w:p>
    <w:p w14:paraId="573BB4AE" w14:textId="77777777" w:rsidR="002F6FB6" w:rsidRPr="001440F3" w:rsidRDefault="00AD3610" w:rsidP="002F6FB6">
      <w:pPr>
        <w:pStyle w:val="2"/>
        <w:spacing w:before="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2F6FB6" w:rsidRPr="001440F3">
        <w:rPr>
          <w:rFonts w:ascii="Times New Roman" w:hAnsi="Times New Roman" w:cs="Times New Roman"/>
          <w:b/>
          <w:color w:val="auto"/>
          <w:sz w:val="28"/>
          <w:szCs w:val="28"/>
        </w:rPr>
        <w:t>2.3. Аналіз та інтерпретація результатів дослідження</w:t>
      </w:r>
    </w:p>
    <w:p w14:paraId="288F65E2" w14:textId="77777777" w:rsidR="00CD7E8A" w:rsidRPr="001440F3" w:rsidRDefault="007A64D9" w:rsidP="007A64D9">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Першим був проведений опитувальник </w:t>
      </w:r>
      <w:r w:rsidR="00D34FAC">
        <w:rPr>
          <w:rFonts w:ascii="Times New Roman" w:hAnsi="Times New Roman" w:cs="Times New Roman"/>
          <w:sz w:val="28"/>
          <w:szCs w:val="28"/>
        </w:rPr>
        <w:t>«</w:t>
      </w:r>
      <w:r w:rsidRPr="001440F3">
        <w:rPr>
          <w:rFonts w:ascii="Times New Roman" w:hAnsi="Times New Roman" w:cs="Times New Roman"/>
          <w:sz w:val="28"/>
          <w:szCs w:val="28"/>
        </w:rPr>
        <w:t>Самооцінка станів тривожності, фрустрації, агресивності та ригідності</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(адаптований варіант методики Г. Айзенка), результати подані у табл. 2.1.</w:t>
      </w:r>
      <w:r w:rsidR="00E717F0" w:rsidRPr="001440F3">
        <w:rPr>
          <w:rFonts w:ascii="Times New Roman" w:hAnsi="Times New Roman" w:cs="Times New Roman"/>
          <w:sz w:val="28"/>
          <w:szCs w:val="28"/>
        </w:rPr>
        <w:t xml:space="preserve"> та рис. 2.1</w:t>
      </w:r>
      <w:r w:rsidR="00CD31DE" w:rsidRPr="001440F3">
        <w:rPr>
          <w:rFonts w:ascii="Times New Roman" w:hAnsi="Times New Roman" w:cs="Times New Roman"/>
          <w:sz w:val="28"/>
          <w:szCs w:val="28"/>
        </w:rPr>
        <w:t xml:space="preserve"> (тривожність), рис. 2.2 (фрустрація), рис. 2.3 (агресивність), рис. 2.4 (ригідність)</w:t>
      </w:r>
      <w:r w:rsidR="00E717F0" w:rsidRPr="001440F3">
        <w:rPr>
          <w:rFonts w:ascii="Times New Roman" w:hAnsi="Times New Roman" w:cs="Times New Roman"/>
          <w:sz w:val="28"/>
          <w:szCs w:val="28"/>
        </w:rPr>
        <w:t>.</w:t>
      </w:r>
    </w:p>
    <w:p w14:paraId="20444D72" w14:textId="77777777" w:rsidR="007A64D9" w:rsidRPr="001440F3" w:rsidRDefault="007A64D9" w:rsidP="007A64D9">
      <w:pPr>
        <w:spacing w:after="0" w:line="360" w:lineRule="auto"/>
        <w:ind w:firstLine="709"/>
        <w:jc w:val="right"/>
        <w:rPr>
          <w:rFonts w:ascii="Times New Roman" w:hAnsi="Times New Roman" w:cs="Times New Roman"/>
          <w:i/>
          <w:sz w:val="28"/>
          <w:szCs w:val="28"/>
        </w:rPr>
      </w:pPr>
      <w:r w:rsidRPr="001440F3">
        <w:rPr>
          <w:rFonts w:ascii="Times New Roman" w:hAnsi="Times New Roman" w:cs="Times New Roman"/>
          <w:i/>
          <w:sz w:val="28"/>
          <w:szCs w:val="28"/>
        </w:rPr>
        <w:t>Таблиця 2.1</w:t>
      </w:r>
    </w:p>
    <w:p w14:paraId="775BC6AF" w14:textId="77777777" w:rsidR="00384F42" w:rsidRPr="001440F3" w:rsidRDefault="007A64D9" w:rsidP="001B30AD">
      <w:pPr>
        <w:spacing w:after="0" w:line="360" w:lineRule="auto"/>
        <w:ind w:firstLine="709"/>
        <w:jc w:val="center"/>
        <w:rPr>
          <w:rFonts w:ascii="Times New Roman" w:hAnsi="Times New Roman" w:cs="Times New Roman"/>
          <w:b/>
          <w:sz w:val="28"/>
          <w:szCs w:val="28"/>
        </w:rPr>
      </w:pPr>
      <w:r w:rsidRPr="001440F3">
        <w:rPr>
          <w:rFonts w:ascii="Times New Roman" w:hAnsi="Times New Roman" w:cs="Times New Roman"/>
          <w:b/>
          <w:sz w:val="28"/>
          <w:szCs w:val="28"/>
        </w:rPr>
        <w:t xml:space="preserve">Результати респондентів за опитувальником </w:t>
      </w:r>
      <w:r w:rsidR="00D34FAC">
        <w:rPr>
          <w:rFonts w:ascii="Times New Roman" w:hAnsi="Times New Roman" w:cs="Times New Roman"/>
          <w:b/>
          <w:sz w:val="28"/>
          <w:szCs w:val="28"/>
        </w:rPr>
        <w:t>«</w:t>
      </w:r>
      <w:r w:rsidRPr="001440F3">
        <w:rPr>
          <w:rFonts w:ascii="Times New Roman" w:hAnsi="Times New Roman" w:cs="Times New Roman"/>
          <w:b/>
          <w:sz w:val="28"/>
          <w:szCs w:val="28"/>
        </w:rPr>
        <w:t>Самооцінка станів тривожності, фрустрац</w:t>
      </w:r>
      <w:r w:rsidR="00384F42" w:rsidRPr="001440F3">
        <w:rPr>
          <w:rFonts w:ascii="Times New Roman" w:hAnsi="Times New Roman" w:cs="Times New Roman"/>
          <w:b/>
          <w:sz w:val="28"/>
          <w:szCs w:val="28"/>
        </w:rPr>
        <w:t>ії, агресивності та ригідності</w:t>
      </w:r>
      <w:r w:rsidR="00D34FAC">
        <w:rPr>
          <w:rFonts w:ascii="Times New Roman" w:hAnsi="Times New Roman" w:cs="Times New Roman"/>
          <w:b/>
          <w:sz w:val="28"/>
          <w:szCs w:val="28"/>
        </w:rPr>
        <w:t>»</w:t>
      </w:r>
    </w:p>
    <w:tbl>
      <w:tblPr>
        <w:tblStyle w:val="ab"/>
        <w:tblW w:w="10201" w:type="dxa"/>
        <w:jc w:val="center"/>
        <w:tblLook w:val="04A0" w:firstRow="1" w:lastRow="0" w:firstColumn="1" w:lastColumn="0" w:noHBand="0" w:noVBand="1"/>
      </w:tblPr>
      <w:tblGrid>
        <w:gridCol w:w="2040"/>
        <w:gridCol w:w="2040"/>
        <w:gridCol w:w="2040"/>
        <w:gridCol w:w="2040"/>
        <w:gridCol w:w="2041"/>
      </w:tblGrid>
      <w:tr w:rsidR="001B30AD" w:rsidRPr="00026EE7" w14:paraId="7BC4C3EA" w14:textId="77777777" w:rsidTr="001B30AD">
        <w:trPr>
          <w:jc w:val="center"/>
        </w:trPr>
        <w:tc>
          <w:tcPr>
            <w:tcW w:w="2040" w:type="dxa"/>
            <w:hideMark/>
          </w:tcPr>
          <w:p w14:paraId="16E2113A" w14:textId="77777777" w:rsidR="00384F42" w:rsidRPr="00026EE7" w:rsidRDefault="00384F42" w:rsidP="00026EE7">
            <w:pPr>
              <w:spacing w:line="360" w:lineRule="auto"/>
              <w:jc w:val="center"/>
              <w:rPr>
                <w:rFonts w:ascii="Times New Roman" w:eastAsia="Times New Roman" w:hAnsi="Times New Roman" w:cs="Times New Roman"/>
                <w:b/>
                <w:bCs/>
                <w:sz w:val="28"/>
                <w:szCs w:val="28"/>
                <w:lang w:eastAsia="uk-UA"/>
              </w:rPr>
            </w:pPr>
            <w:r w:rsidRPr="00026EE7">
              <w:rPr>
                <w:rFonts w:ascii="Times New Roman" w:eastAsia="Times New Roman" w:hAnsi="Times New Roman" w:cs="Times New Roman"/>
                <w:b/>
                <w:bCs/>
                <w:sz w:val="28"/>
                <w:szCs w:val="28"/>
                <w:lang w:eastAsia="uk-UA"/>
              </w:rPr>
              <w:lastRenderedPageBreak/>
              <w:t>Респонде</w:t>
            </w:r>
            <w:r w:rsidR="001B30AD" w:rsidRPr="00026EE7">
              <w:rPr>
                <w:rFonts w:ascii="Times New Roman" w:eastAsia="Times New Roman" w:hAnsi="Times New Roman" w:cs="Times New Roman"/>
                <w:b/>
                <w:bCs/>
                <w:sz w:val="28"/>
                <w:szCs w:val="28"/>
                <w:lang w:eastAsia="uk-UA"/>
              </w:rPr>
              <w:t>нт</w:t>
            </w:r>
          </w:p>
        </w:tc>
        <w:tc>
          <w:tcPr>
            <w:tcW w:w="2040" w:type="dxa"/>
            <w:hideMark/>
          </w:tcPr>
          <w:p w14:paraId="79BB960A" w14:textId="77777777" w:rsidR="00384F42" w:rsidRPr="00026EE7" w:rsidRDefault="001B30AD" w:rsidP="00026EE7">
            <w:pPr>
              <w:spacing w:line="360" w:lineRule="auto"/>
              <w:jc w:val="center"/>
              <w:rPr>
                <w:rFonts w:ascii="Times New Roman" w:eastAsia="Times New Roman" w:hAnsi="Times New Roman" w:cs="Times New Roman"/>
                <w:b/>
                <w:bCs/>
                <w:sz w:val="28"/>
                <w:szCs w:val="28"/>
                <w:lang w:eastAsia="uk-UA"/>
              </w:rPr>
            </w:pPr>
            <w:r w:rsidRPr="00026EE7">
              <w:rPr>
                <w:rFonts w:ascii="Times New Roman" w:eastAsia="Times New Roman" w:hAnsi="Times New Roman" w:cs="Times New Roman"/>
                <w:b/>
                <w:bCs/>
                <w:sz w:val="28"/>
                <w:szCs w:val="28"/>
                <w:lang w:eastAsia="uk-UA"/>
              </w:rPr>
              <w:t>Тривожність</w:t>
            </w:r>
          </w:p>
        </w:tc>
        <w:tc>
          <w:tcPr>
            <w:tcW w:w="2040" w:type="dxa"/>
            <w:hideMark/>
          </w:tcPr>
          <w:p w14:paraId="2C77F1C6" w14:textId="77777777" w:rsidR="00384F42" w:rsidRPr="00026EE7" w:rsidRDefault="001B30AD" w:rsidP="00026EE7">
            <w:pPr>
              <w:spacing w:line="360" w:lineRule="auto"/>
              <w:jc w:val="center"/>
              <w:rPr>
                <w:rFonts w:ascii="Times New Roman" w:eastAsia="Times New Roman" w:hAnsi="Times New Roman" w:cs="Times New Roman"/>
                <w:b/>
                <w:bCs/>
                <w:sz w:val="28"/>
                <w:szCs w:val="28"/>
                <w:lang w:eastAsia="uk-UA"/>
              </w:rPr>
            </w:pPr>
            <w:r w:rsidRPr="00026EE7">
              <w:rPr>
                <w:rFonts w:ascii="Times New Roman" w:eastAsia="Times New Roman" w:hAnsi="Times New Roman" w:cs="Times New Roman"/>
                <w:b/>
                <w:bCs/>
                <w:sz w:val="28"/>
                <w:szCs w:val="28"/>
                <w:lang w:eastAsia="uk-UA"/>
              </w:rPr>
              <w:t>Фрустрація</w:t>
            </w:r>
          </w:p>
        </w:tc>
        <w:tc>
          <w:tcPr>
            <w:tcW w:w="2040" w:type="dxa"/>
            <w:hideMark/>
          </w:tcPr>
          <w:p w14:paraId="10830163" w14:textId="77777777" w:rsidR="00384F42" w:rsidRPr="00026EE7" w:rsidRDefault="00384F42" w:rsidP="00026EE7">
            <w:pPr>
              <w:spacing w:line="360" w:lineRule="auto"/>
              <w:jc w:val="center"/>
              <w:rPr>
                <w:rFonts w:ascii="Times New Roman" w:eastAsia="Times New Roman" w:hAnsi="Times New Roman" w:cs="Times New Roman"/>
                <w:b/>
                <w:bCs/>
                <w:sz w:val="28"/>
                <w:szCs w:val="28"/>
                <w:lang w:eastAsia="uk-UA"/>
              </w:rPr>
            </w:pPr>
            <w:r w:rsidRPr="00026EE7">
              <w:rPr>
                <w:rFonts w:ascii="Times New Roman" w:eastAsia="Times New Roman" w:hAnsi="Times New Roman" w:cs="Times New Roman"/>
                <w:b/>
                <w:bCs/>
                <w:sz w:val="28"/>
                <w:szCs w:val="28"/>
                <w:lang w:eastAsia="uk-UA"/>
              </w:rPr>
              <w:t>Агресивність</w:t>
            </w:r>
          </w:p>
        </w:tc>
        <w:tc>
          <w:tcPr>
            <w:tcW w:w="2041" w:type="dxa"/>
            <w:hideMark/>
          </w:tcPr>
          <w:p w14:paraId="0CD8FF3F" w14:textId="77777777" w:rsidR="00384F42" w:rsidRPr="00026EE7" w:rsidRDefault="00384F42" w:rsidP="00026EE7">
            <w:pPr>
              <w:spacing w:line="360" w:lineRule="auto"/>
              <w:jc w:val="center"/>
              <w:rPr>
                <w:rFonts w:ascii="Times New Roman" w:eastAsia="Times New Roman" w:hAnsi="Times New Roman" w:cs="Times New Roman"/>
                <w:b/>
                <w:bCs/>
                <w:sz w:val="28"/>
                <w:szCs w:val="28"/>
                <w:lang w:eastAsia="uk-UA"/>
              </w:rPr>
            </w:pPr>
            <w:r w:rsidRPr="00026EE7">
              <w:rPr>
                <w:rFonts w:ascii="Times New Roman" w:eastAsia="Times New Roman" w:hAnsi="Times New Roman" w:cs="Times New Roman"/>
                <w:b/>
                <w:bCs/>
                <w:sz w:val="28"/>
                <w:szCs w:val="28"/>
                <w:lang w:eastAsia="uk-UA"/>
              </w:rPr>
              <w:t>Ригідність</w:t>
            </w:r>
          </w:p>
        </w:tc>
      </w:tr>
      <w:tr w:rsidR="001B30AD" w:rsidRPr="00026EE7" w14:paraId="359C8939" w14:textId="77777777" w:rsidTr="001B30AD">
        <w:trPr>
          <w:jc w:val="center"/>
        </w:trPr>
        <w:tc>
          <w:tcPr>
            <w:tcW w:w="2040" w:type="dxa"/>
            <w:hideMark/>
          </w:tcPr>
          <w:p w14:paraId="469CD268"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w:t>
            </w:r>
          </w:p>
        </w:tc>
        <w:tc>
          <w:tcPr>
            <w:tcW w:w="2040" w:type="dxa"/>
            <w:hideMark/>
          </w:tcPr>
          <w:p w14:paraId="0940B6ED"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w:t>
            </w:r>
          </w:p>
        </w:tc>
        <w:tc>
          <w:tcPr>
            <w:tcW w:w="2040" w:type="dxa"/>
            <w:hideMark/>
          </w:tcPr>
          <w:p w14:paraId="12B65F18"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7</w:t>
            </w:r>
          </w:p>
        </w:tc>
        <w:tc>
          <w:tcPr>
            <w:tcW w:w="2040" w:type="dxa"/>
            <w:hideMark/>
          </w:tcPr>
          <w:p w14:paraId="796AC9A6"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11</w:t>
            </w:r>
          </w:p>
        </w:tc>
        <w:tc>
          <w:tcPr>
            <w:tcW w:w="2041" w:type="dxa"/>
            <w:hideMark/>
          </w:tcPr>
          <w:p w14:paraId="10C6CC69"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9</w:t>
            </w:r>
          </w:p>
        </w:tc>
      </w:tr>
      <w:tr w:rsidR="001B30AD" w:rsidRPr="00026EE7" w14:paraId="7490D5D4" w14:textId="77777777" w:rsidTr="001B30AD">
        <w:trPr>
          <w:jc w:val="center"/>
        </w:trPr>
        <w:tc>
          <w:tcPr>
            <w:tcW w:w="2040" w:type="dxa"/>
            <w:hideMark/>
          </w:tcPr>
          <w:p w14:paraId="51492892"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w:t>
            </w:r>
          </w:p>
        </w:tc>
        <w:tc>
          <w:tcPr>
            <w:tcW w:w="2040" w:type="dxa"/>
            <w:hideMark/>
          </w:tcPr>
          <w:p w14:paraId="7EA65335"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20</w:t>
            </w:r>
          </w:p>
        </w:tc>
        <w:tc>
          <w:tcPr>
            <w:tcW w:w="2040" w:type="dxa"/>
            <w:hideMark/>
          </w:tcPr>
          <w:p w14:paraId="4DD32737"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2040" w:type="dxa"/>
            <w:hideMark/>
          </w:tcPr>
          <w:p w14:paraId="389458B3"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w:t>
            </w:r>
          </w:p>
        </w:tc>
        <w:tc>
          <w:tcPr>
            <w:tcW w:w="2041" w:type="dxa"/>
            <w:hideMark/>
          </w:tcPr>
          <w:p w14:paraId="2E1B9E33"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13</w:t>
            </w:r>
          </w:p>
        </w:tc>
      </w:tr>
      <w:tr w:rsidR="001B30AD" w:rsidRPr="00026EE7" w14:paraId="0037B16E" w14:textId="77777777" w:rsidTr="001B30AD">
        <w:trPr>
          <w:jc w:val="center"/>
        </w:trPr>
        <w:tc>
          <w:tcPr>
            <w:tcW w:w="2040" w:type="dxa"/>
            <w:hideMark/>
          </w:tcPr>
          <w:p w14:paraId="736814E8"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w:t>
            </w:r>
          </w:p>
        </w:tc>
        <w:tc>
          <w:tcPr>
            <w:tcW w:w="2040" w:type="dxa"/>
            <w:hideMark/>
          </w:tcPr>
          <w:p w14:paraId="7AF701E3"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14</w:t>
            </w:r>
          </w:p>
        </w:tc>
        <w:tc>
          <w:tcPr>
            <w:tcW w:w="2040" w:type="dxa"/>
            <w:hideMark/>
          </w:tcPr>
          <w:p w14:paraId="71105A2C"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7</w:t>
            </w:r>
          </w:p>
        </w:tc>
        <w:tc>
          <w:tcPr>
            <w:tcW w:w="2040" w:type="dxa"/>
            <w:hideMark/>
          </w:tcPr>
          <w:p w14:paraId="1B603BCE"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16</w:t>
            </w:r>
          </w:p>
        </w:tc>
        <w:tc>
          <w:tcPr>
            <w:tcW w:w="2041" w:type="dxa"/>
            <w:hideMark/>
          </w:tcPr>
          <w:p w14:paraId="55E2FE04"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8</w:t>
            </w:r>
          </w:p>
        </w:tc>
      </w:tr>
      <w:tr w:rsidR="001B30AD" w:rsidRPr="00026EE7" w14:paraId="7D816748" w14:textId="77777777" w:rsidTr="001B30AD">
        <w:trPr>
          <w:jc w:val="center"/>
        </w:trPr>
        <w:tc>
          <w:tcPr>
            <w:tcW w:w="2040" w:type="dxa"/>
            <w:hideMark/>
          </w:tcPr>
          <w:p w14:paraId="739E717F"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4</w:t>
            </w:r>
          </w:p>
        </w:tc>
        <w:tc>
          <w:tcPr>
            <w:tcW w:w="2040" w:type="dxa"/>
            <w:hideMark/>
          </w:tcPr>
          <w:p w14:paraId="2074F93F"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20</w:t>
            </w:r>
          </w:p>
        </w:tc>
        <w:tc>
          <w:tcPr>
            <w:tcW w:w="2040" w:type="dxa"/>
            <w:hideMark/>
          </w:tcPr>
          <w:p w14:paraId="428A9B29"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10</w:t>
            </w:r>
          </w:p>
        </w:tc>
        <w:tc>
          <w:tcPr>
            <w:tcW w:w="2040" w:type="dxa"/>
            <w:hideMark/>
          </w:tcPr>
          <w:p w14:paraId="5A6F535A"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5</w:t>
            </w:r>
          </w:p>
        </w:tc>
        <w:tc>
          <w:tcPr>
            <w:tcW w:w="2041" w:type="dxa"/>
            <w:hideMark/>
          </w:tcPr>
          <w:p w14:paraId="7BDD8D44" w14:textId="77777777" w:rsidR="00384F42"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r>
      <w:tr w:rsidR="001B30AD" w:rsidRPr="00026EE7" w14:paraId="2BD571DE" w14:textId="77777777" w:rsidTr="001B30AD">
        <w:trPr>
          <w:jc w:val="center"/>
        </w:trPr>
        <w:tc>
          <w:tcPr>
            <w:tcW w:w="2040" w:type="dxa"/>
            <w:hideMark/>
          </w:tcPr>
          <w:p w14:paraId="68641F7A"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5</w:t>
            </w:r>
          </w:p>
        </w:tc>
        <w:tc>
          <w:tcPr>
            <w:tcW w:w="2040" w:type="dxa"/>
            <w:hideMark/>
          </w:tcPr>
          <w:p w14:paraId="641881EE"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2040" w:type="dxa"/>
            <w:hideMark/>
          </w:tcPr>
          <w:p w14:paraId="1B3D75E8"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9</w:t>
            </w:r>
          </w:p>
        </w:tc>
        <w:tc>
          <w:tcPr>
            <w:tcW w:w="2040" w:type="dxa"/>
            <w:hideMark/>
          </w:tcPr>
          <w:p w14:paraId="1FE11515"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7</w:t>
            </w:r>
          </w:p>
        </w:tc>
        <w:tc>
          <w:tcPr>
            <w:tcW w:w="2041" w:type="dxa"/>
            <w:hideMark/>
          </w:tcPr>
          <w:p w14:paraId="18F28B44"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15</w:t>
            </w:r>
          </w:p>
        </w:tc>
      </w:tr>
      <w:tr w:rsidR="001B30AD" w:rsidRPr="00026EE7" w14:paraId="3F083603" w14:textId="77777777" w:rsidTr="001B30AD">
        <w:trPr>
          <w:jc w:val="center"/>
        </w:trPr>
        <w:tc>
          <w:tcPr>
            <w:tcW w:w="2040" w:type="dxa"/>
            <w:hideMark/>
          </w:tcPr>
          <w:p w14:paraId="367E1409"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6</w:t>
            </w:r>
          </w:p>
        </w:tc>
        <w:tc>
          <w:tcPr>
            <w:tcW w:w="2040" w:type="dxa"/>
            <w:hideMark/>
          </w:tcPr>
          <w:p w14:paraId="1DD37490"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12</w:t>
            </w:r>
          </w:p>
        </w:tc>
        <w:tc>
          <w:tcPr>
            <w:tcW w:w="2040" w:type="dxa"/>
            <w:hideMark/>
          </w:tcPr>
          <w:p w14:paraId="542B833D"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9</w:t>
            </w:r>
          </w:p>
        </w:tc>
        <w:tc>
          <w:tcPr>
            <w:tcW w:w="2040" w:type="dxa"/>
            <w:hideMark/>
          </w:tcPr>
          <w:p w14:paraId="2456AD94"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9</w:t>
            </w:r>
          </w:p>
        </w:tc>
        <w:tc>
          <w:tcPr>
            <w:tcW w:w="2041" w:type="dxa"/>
            <w:hideMark/>
          </w:tcPr>
          <w:p w14:paraId="2C4DC841"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17</w:t>
            </w:r>
          </w:p>
        </w:tc>
      </w:tr>
      <w:tr w:rsidR="001B30AD" w:rsidRPr="00026EE7" w14:paraId="5A3CE71C" w14:textId="77777777" w:rsidTr="001B30AD">
        <w:trPr>
          <w:jc w:val="center"/>
        </w:trPr>
        <w:tc>
          <w:tcPr>
            <w:tcW w:w="2040" w:type="dxa"/>
            <w:hideMark/>
          </w:tcPr>
          <w:p w14:paraId="390CE71C"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7</w:t>
            </w:r>
          </w:p>
        </w:tc>
        <w:tc>
          <w:tcPr>
            <w:tcW w:w="2040" w:type="dxa"/>
            <w:hideMark/>
          </w:tcPr>
          <w:p w14:paraId="3F0AE4BB"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16</w:t>
            </w:r>
          </w:p>
        </w:tc>
        <w:tc>
          <w:tcPr>
            <w:tcW w:w="2040" w:type="dxa"/>
            <w:hideMark/>
          </w:tcPr>
          <w:p w14:paraId="1FF59F52"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w:t>
            </w:r>
          </w:p>
        </w:tc>
        <w:tc>
          <w:tcPr>
            <w:tcW w:w="2040" w:type="dxa"/>
            <w:hideMark/>
          </w:tcPr>
          <w:p w14:paraId="2CEDC7E9"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5</w:t>
            </w:r>
          </w:p>
        </w:tc>
        <w:tc>
          <w:tcPr>
            <w:tcW w:w="2041" w:type="dxa"/>
            <w:hideMark/>
          </w:tcPr>
          <w:p w14:paraId="391AF52F"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15</w:t>
            </w:r>
          </w:p>
        </w:tc>
      </w:tr>
      <w:tr w:rsidR="001B30AD" w:rsidRPr="00026EE7" w14:paraId="15BDEEC6" w14:textId="77777777" w:rsidTr="001B30AD">
        <w:trPr>
          <w:jc w:val="center"/>
        </w:trPr>
        <w:tc>
          <w:tcPr>
            <w:tcW w:w="2040" w:type="dxa"/>
            <w:hideMark/>
          </w:tcPr>
          <w:p w14:paraId="6D7B119C"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8</w:t>
            </w:r>
          </w:p>
        </w:tc>
        <w:tc>
          <w:tcPr>
            <w:tcW w:w="2040" w:type="dxa"/>
            <w:hideMark/>
          </w:tcPr>
          <w:p w14:paraId="255F71DA" w14:textId="77777777" w:rsidR="00384F42"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c>
          <w:tcPr>
            <w:tcW w:w="2040" w:type="dxa"/>
            <w:hideMark/>
          </w:tcPr>
          <w:p w14:paraId="599F8C7D" w14:textId="77777777" w:rsidR="00384F42"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12</w:t>
            </w:r>
          </w:p>
        </w:tc>
        <w:tc>
          <w:tcPr>
            <w:tcW w:w="2040" w:type="dxa"/>
            <w:hideMark/>
          </w:tcPr>
          <w:p w14:paraId="58DD7E83"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8</w:t>
            </w:r>
          </w:p>
        </w:tc>
        <w:tc>
          <w:tcPr>
            <w:tcW w:w="2041" w:type="dxa"/>
            <w:hideMark/>
          </w:tcPr>
          <w:p w14:paraId="444B3F08"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16</w:t>
            </w:r>
          </w:p>
        </w:tc>
      </w:tr>
      <w:tr w:rsidR="001B30AD" w:rsidRPr="00026EE7" w14:paraId="2057DFE4" w14:textId="77777777" w:rsidTr="001B30AD">
        <w:trPr>
          <w:jc w:val="center"/>
        </w:trPr>
        <w:tc>
          <w:tcPr>
            <w:tcW w:w="2040" w:type="dxa"/>
            <w:hideMark/>
          </w:tcPr>
          <w:p w14:paraId="327DE5BE"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9</w:t>
            </w:r>
          </w:p>
        </w:tc>
        <w:tc>
          <w:tcPr>
            <w:tcW w:w="2040" w:type="dxa"/>
            <w:hideMark/>
          </w:tcPr>
          <w:p w14:paraId="22E36C43" w14:textId="77777777" w:rsidR="00384F42"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7</w:t>
            </w:r>
          </w:p>
        </w:tc>
        <w:tc>
          <w:tcPr>
            <w:tcW w:w="2040" w:type="dxa"/>
            <w:hideMark/>
          </w:tcPr>
          <w:p w14:paraId="09BD0FB3" w14:textId="77777777" w:rsidR="00384F42"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9</w:t>
            </w:r>
          </w:p>
        </w:tc>
        <w:tc>
          <w:tcPr>
            <w:tcW w:w="2040" w:type="dxa"/>
            <w:hideMark/>
          </w:tcPr>
          <w:p w14:paraId="350FF2D6"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w:t>
            </w:r>
          </w:p>
        </w:tc>
        <w:tc>
          <w:tcPr>
            <w:tcW w:w="2041" w:type="dxa"/>
            <w:hideMark/>
          </w:tcPr>
          <w:p w14:paraId="3FE3C70C" w14:textId="77777777" w:rsidR="00384F42"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w:t>
            </w:r>
          </w:p>
        </w:tc>
      </w:tr>
      <w:tr w:rsidR="001B30AD" w:rsidRPr="00026EE7" w14:paraId="2C28A29F" w14:textId="77777777" w:rsidTr="001B30AD">
        <w:trPr>
          <w:jc w:val="center"/>
        </w:trPr>
        <w:tc>
          <w:tcPr>
            <w:tcW w:w="2040" w:type="dxa"/>
            <w:hideMark/>
          </w:tcPr>
          <w:p w14:paraId="66350112"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10</w:t>
            </w:r>
          </w:p>
        </w:tc>
        <w:tc>
          <w:tcPr>
            <w:tcW w:w="2040" w:type="dxa"/>
            <w:hideMark/>
          </w:tcPr>
          <w:p w14:paraId="1A77082D"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2040" w:type="dxa"/>
            <w:hideMark/>
          </w:tcPr>
          <w:p w14:paraId="63816AC1"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11</w:t>
            </w:r>
          </w:p>
        </w:tc>
        <w:tc>
          <w:tcPr>
            <w:tcW w:w="2040" w:type="dxa"/>
            <w:hideMark/>
          </w:tcPr>
          <w:p w14:paraId="76E96818"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6</w:t>
            </w:r>
          </w:p>
        </w:tc>
        <w:tc>
          <w:tcPr>
            <w:tcW w:w="2041" w:type="dxa"/>
            <w:hideMark/>
          </w:tcPr>
          <w:p w14:paraId="734B55D4"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14</w:t>
            </w:r>
          </w:p>
        </w:tc>
      </w:tr>
      <w:tr w:rsidR="001B30AD" w:rsidRPr="00026EE7" w14:paraId="20B9691A" w14:textId="77777777" w:rsidTr="001B30AD">
        <w:trPr>
          <w:jc w:val="center"/>
        </w:trPr>
        <w:tc>
          <w:tcPr>
            <w:tcW w:w="2040" w:type="dxa"/>
            <w:hideMark/>
          </w:tcPr>
          <w:p w14:paraId="2DF38A4D"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11</w:t>
            </w:r>
          </w:p>
        </w:tc>
        <w:tc>
          <w:tcPr>
            <w:tcW w:w="2040" w:type="dxa"/>
            <w:hideMark/>
          </w:tcPr>
          <w:p w14:paraId="730D6BF5" w14:textId="77777777" w:rsidR="00384F42"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5</w:t>
            </w:r>
          </w:p>
        </w:tc>
        <w:tc>
          <w:tcPr>
            <w:tcW w:w="2040" w:type="dxa"/>
            <w:hideMark/>
          </w:tcPr>
          <w:p w14:paraId="64F39ADA" w14:textId="77777777" w:rsidR="00384F42"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w:t>
            </w:r>
          </w:p>
        </w:tc>
        <w:tc>
          <w:tcPr>
            <w:tcW w:w="2040" w:type="dxa"/>
            <w:hideMark/>
          </w:tcPr>
          <w:p w14:paraId="708878FB"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7</w:t>
            </w:r>
          </w:p>
        </w:tc>
        <w:tc>
          <w:tcPr>
            <w:tcW w:w="2041" w:type="dxa"/>
            <w:hideMark/>
          </w:tcPr>
          <w:p w14:paraId="3E962294" w14:textId="77777777" w:rsidR="00384F42"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4</w:t>
            </w:r>
          </w:p>
        </w:tc>
      </w:tr>
      <w:tr w:rsidR="001B30AD" w:rsidRPr="00026EE7" w14:paraId="4ADD8FD4" w14:textId="77777777" w:rsidTr="001B30AD">
        <w:trPr>
          <w:jc w:val="center"/>
        </w:trPr>
        <w:tc>
          <w:tcPr>
            <w:tcW w:w="2040" w:type="dxa"/>
            <w:hideMark/>
          </w:tcPr>
          <w:p w14:paraId="0401BC0D"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12</w:t>
            </w:r>
          </w:p>
        </w:tc>
        <w:tc>
          <w:tcPr>
            <w:tcW w:w="2040" w:type="dxa"/>
            <w:hideMark/>
          </w:tcPr>
          <w:p w14:paraId="5197FBA3" w14:textId="77777777" w:rsidR="00384F42" w:rsidRPr="00026EE7" w:rsidRDefault="001A19D5"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w:t>
            </w:r>
          </w:p>
        </w:tc>
        <w:tc>
          <w:tcPr>
            <w:tcW w:w="2040" w:type="dxa"/>
            <w:hideMark/>
          </w:tcPr>
          <w:p w14:paraId="4E9D8FE7"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c>
          <w:tcPr>
            <w:tcW w:w="2040" w:type="dxa"/>
            <w:hideMark/>
          </w:tcPr>
          <w:p w14:paraId="0DA67C25"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5</w:t>
            </w:r>
          </w:p>
        </w:tc>
        <w:tc>
          <w:tcPr>
            <w:tcW w:w="2041" w:type="dxa"/>
            <w:hideMark/>
          </w:tcPr>
          <w:p w14:paraId="46F54825"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15</w:t>
            </w:r>
          </w:p>
        </w:tc>
      </w:tr>
      <w:tr w:rsidR="001B30AD" w:rsidRPr="00026EE7" w14:paraId="1D69D988" w14:textId="77777777" w:rsidTr="001B30AD">
        <w:trPr>
          <w:jc w:val="center"/>
        </w:trPr>
        <w:tc>
          <w:tcPr>
            <w:tcW w:w="2040" w:type="dxa"/>
            <w:hideMark/>
          </w:tcPr>
          <w:p w14:paraId="30E3906F"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13</w:t>
            </w:r>
          </w:p>
        </w:tc>
        <w:tc>
          <w:tcPr>
            <w:tcW w:w="2040" w:type="dxa"/>
            <w:hideMark/>
          </w:tcPr>
          <w:p w14:paraId="2528B2B1"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w:t>
            </w:r>
          </w:p>
        </w:tc>
        <w:tc>
          <w:tcPr>
            <w:tcW w:w="2040" w:type="dxa"/>
            <w:hideMark/>
          </w:tcPr>
          <w:p w14:paraId="255BE4E7"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0</w:t>
            </w:r>
          </w:p>
        </w:tc>
        <w:tc>
          <w:tcPr>
            <w:tcW w:w="2040" w:type="dxa"/>
            <w:hideMark/>
          </w:tcPr>
          <w:p w14:paraId="51693906"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9</w:t>
            </w:r>
          </w:p>
        </w:tc>
        <w:tc>
          <w:tcPr>
            <w:tcW w:w="2041" w:type="dxa"/>
            <w:hideMark/>
          </w:tcPr>
          <w:p w14:paraId="4CBD837B"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r>
      <w:tr w:rsidR="001B30AD" w:rsidRPr="00026EE7" w14:paraId="1B3C3DA3" w14:textId="77777777" w:rsidTr="001B30AD">
        <w:trPr>
          <w:jc w:val="center"/>
        </w:trPr>
        <w:tc>
          <w:tcPr>
            <w:tcW w:w="2040" w:type="dxa"/>
            <w:hideMark/>
          </w:tcPr>
          <w:p w14:paraId="00CAF3B4"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14</w:t>
            </w:r>
          </w:p>
        </w:tc>
        <w:tc>
          <w:tcPr>
            <w:tcW w:w="2040" w:type="dxa"/>
            <w:hideMark/>
          </w:tcPr>
          <w:p w14:paraId="04F3E3D6"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w:t>
            </w:r>
          </w:p>
        </w:tc>
        <w:tc>
          <w:tcPr>
            <w:tcW w:w="2040" w:type="dxa"/>
            <w:hideMark/>
          </w:tcPr>
          <w:p w14:paraId="1B783900"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20</w:t>
            </w:r>
          </w:p>
        </w:tc>
        <w:tc>
          <w:tcPr>
            <w:tcW w:w="2040" w:type="dxa"/>
            <w:hideMark/>
          </w:tcPr>
          <w:p w14:paraId="6E2F7312"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20</w:t>
            </w:r>
          </w:p>
        </w:tc>
        <w:tc>
          <w:tcPr>
            <w:tcW w:w="2041" w:type="dxa"/>
            <w:hideMark/>
          </w:tcPr>
          <w:p w14:paraId="2D5E71B0"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10</w:t>
            </w:r>
          </w:p>
        </w:tc>
      </w:tr>
      <w:tr w:rsidR="001B30AD" w:rsidRPr="00026EE7" w14:paraId="03035F0B" w14:textId="77777777" w:rsidTr="001B30AD">
        <w:trPr>
          <w:jc w:val="center"/>
        </w:trPr>
        <w:tc>
          <w:tcPr>
            <w:tcW w:w="2040" w:type="dxa"/>
            <w:hideMark/>
          </w:tcPr>
          <w:p w14:paraId="711561BD"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15</w:t>
            </w:r>
          </w:p>
        </w:tc>
        <w:tc>
          <w:tcPr>
            <w:tcW w:w="2040" w:type="dxa"/>
            <w:hideMark/>
          </w:tcPr>
          <w:p w14:paraId="5C539375"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c>
          <w:tcPr>
            <w:tcW w:w="2040" w:type="dxa"/>
            <w:hideMark/>
          </w:tcPr>
          <w:p w14:paraId="0D4CDCD4"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17</w:t>
            </w:r>
          </w:p>
        </w:tc>
        <w:tc>
          <w:tcPr>
            <w:tcW w:w="2040" w:type="dxa"/>
            <w:hideMark/>
          </w:tcPr>
          <w:p w14:paraId="58C06504"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2041" w:type="dxa"/>
            <w:hideMark/>
          </w:tcPr>
          <w:p w14:paraId="67F0268A"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17</w:t>
            </w:r>
          </w:p>
        </w:tc>
      </w:tr>
      <w:tr w:rsidR="001B30AD" w:rsidRPr="00026EE7" w14:paraId="64B0BE80" w14:textId="77777777" w:rsidTr="001B30AD">
        <w:trPr>
          <w:jc w:val="center"/>
        </w:trPr>
        <w:tc>
          <w:tcPr>
            <w:tcW w:w="2040" w:type="dxa"/>
            <w:hideMark/>
          </w:tcPr>
          <w:p w14:paraId="3361D37B"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16</w:t>
            </w:r>
          </w:p>
        </w:tc>
        <w:tc>
          <w:tcPr>
            <w:tcW w:w="2040" w:type="dxa"/>
            <w:hideMark/>
          </w:tcPr>
          <w:p w14:paraId="4AFAEF26"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6</w:t>
            </w:r>
          </w:p>
        </w:tc>
        <w:tc>
          <w:tcPr>
            <w:tcW w:w="2040" w:type="dxa"/>
            <w:hideMark/>
          </w:tcPr>
          <w:p w14:paraId="17B57101"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20</w:t>
            </w:r>
          </w:p>
        </w:tc>
        <w:tc>
          <w:tcPr>
            <w:tcW w:w="2040" w:type="dxa"/>
            <w:hideMark/>
          </w:tcPr>
          <w:p w14:paraId="26BCF1EE"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15</w:t>
            </w:r>
          </w:p>
        </w:tc>
        <w:tc>
          <w:tcPr>
            <w:tcW w:w="2041" w:type="dxa"/>
            <w:hideMark/>
          </w:tcPr>
          <w:p w14:paraId="399A04A3" w14:textId="77777777" w:rsidR="00384F42"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r>
      <w:tr w:rsidR="001B30AD" w:rsidRPr="00026EE7" w14:paraId="105D83EC" w14:textId="77777777" w:rsidTr="001B30AD">
        <w:trPr>
          <w:jc w:val="center"/>
        </w:trPr>
        <w:tc>
          <w:tcPr>
            <w:tcW w:w="2040" w:type="dxa"/>
            <w:hideMark/>
          </w:tcPr>
          <w:p w14:paraId="6B8913CE"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17</w:t>
            </w:r>
          </w:p>
        </w:tc>
        <w:tc>
          <w:tcPr>
            <w:tcW w:w="2040" w:type="dxa"/>
            <w:hideMark/>
          </w:tcPr>
          <w:p w14:paraId="04C9C7D7"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9</w:t>
            </w:r>
          </w:p>
        </w:tc>
        <w:tc>
          <w:tcPr>
            <w:tcW w:w="2040" w:type="dxa"/>
            <w:hideMark/>
          </w:tcPr>
          <w:p w14:paraId="4C043C46"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c>
          <w:tcPr>
            <w:tcW w:w="2040" w:type="dxa"/>
            <w:hideMark/>
          </w:tcPr>
          <w:p w14:paraId="598939F9"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16</w:t>
            </w:r>
          </w:p>
        </w:tc>
        <w:tc>
          <w:tcPr>
            <w:tcW w:w="2041" w:type="dxa"/>
            <w:hideMark/>
          </w:tcPr>
          <w:p w14:paraId="0081D88F" w14:textId="77777777" w:rsidR="00384F42" w:rsidRPr="00026EE7" w:rsidRDefault="00384F42"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r>
      <w:tr w:rsidR="001A020C" w:rsidRPr="00026EE7" w14:paraId="221472E1" w14:textId="77777777" w:rsidTr="001A020C">
        <w:trPr>
          <w:jc w:val="center"/>
        </w:trPr>
        <w:tc>
          <w:tcPr>
            <w:tcW w:w="2040" w:type="dxa"/>
            <w:hideMark/>
          </w:tcPr>
          <w:p w14:paraId="6E9AC162"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2040" w:type="dxa"/>
          </w:tcPr>
          <w:p w14:paraId="41F9D156"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9</w:t>
            </w:r>
          </w:p>
        </w:tc>
        <w:tc>
          <w:tcPr>
            <w:tcW w:w="2040" w:type="dxa"/>
          </w:tcPr>
          <w:p w14:paraId="27E0B4B9"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14</w:t>
            </w:r>
          </w:p>
        </w:tc>
        <w:tc>
          <w:tcPr>
            <w:tcW w:w="2040" w:type="dxa"/>
          </w:tcPr>
          <w:p w14:paraId="7281E6EF"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7</w:t>
            </w:r>
          </w:p>
        </w:tc>
        <w:tc>
          <w:tcPr>
            <w:tcW w:w="2041" w:type="dxa"/>
          </w:tcPr>
          <w:p w14:paraId="7C8554D5"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4</w:t>
            </w:r>
          </w:p>
        </w:tc>
      </w:tr>
      <w:tr w:rsidR="001A020C" w:rsidRPr="00026EE7" w14:paraId="3EDB4780" w14:textId="77777777" w:rsidTr="001A020C">
        <w:trPr>
          <w:jc w:val="center"/>
        </w:trPr>
        <w:tc>
          <w:tcPr>
            <w:tcW w:w="2040" w:type="dxa"/>
            <w:hideMark/>
          </w:tcPr>
          <w:p w14:paraId="0587F330"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c>
          <w:tcPr>
            <w:tcW w:w="2040" w:type="dxa"/>
          </w:tcPr>
          <w:p w14:paraId="4B893CEC"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2040" w:type="dxa"/>
          </w:tcPr>
          <w:p w14:paraId="6AF30452"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12</w:t>
            </w:r>
          </w:p>
        </w:tc>
        <w:tc>
          <w:tcPr>
            <w:tcW w:w="2040" w:type="dxa"/>
          </w:tcPr>
          <w:p w14:paraId="07F9AEC9"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2041" w:type="dxa"/>
          </w:tcPr>
          <w:p w14:paraId="10B30534"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13</w:t>
            </w:r>
          </w:p>
        </w:tc>
      </w:tr>
      <w:tr w:rsidR="001A020C" w:rsidRPr="00026EE7" w14:paraId="1653C21A" w14:textId="77777777" w:rsidTr="001B30AD">
        <w:trPr>
          <w:jc w:val="center"/>
        </w:trPr>
        <w:tc>
          <w:tcPr>
            <w:tcW w:w="2040" w:type="dxa"/>
            <w:hideMark/>
          </w:tcPr>
          <w:p w14:paraId="7D52C865"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20</w:t>
            </w:r>
          </w:p>
        </w:tc>
        <w:tc>
          <w:tcPr>
            <w:tcW w:w="2040" w:type="dxa"/>
            <w:hideMark/>
          </w:tcPr>
          <w:p w14:paraId="6BDED528"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5</w:t>
            </w:r>
          </w:p>
        </w:tc>
        <w:tc>
          <w:tcPr>
            <w:tcW w:w="2040" w:type="dxa"/>
            <w:hideMark/>
          </w:tcPr>
          <w:p w14:paraId="5EA45325"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4</w:t>
            </w:r>
          </w:p>
        </w:tc>
        <w:tc>
          <w:tcPr>
            <w:tcW w:w="2040" w:type="dxa"/>
            <w:hideMark/>
          </w:tcPr>
          <w:p w14:paraId="611696C5"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13</w:t>
            </w:r>
          </w:p>
        </w:tc>
        <w:tc>
          <w:tcPr>
            <w:tcW w:w="2041" w:type="dxa"/>
            <w:hideMark/>
          </w:tcPr>
          <w:p w14:paraId="3AA2E5B9"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9</w:t>
            </w:r>
          </w:p>
        </w:tc>
      </w:tr>
      <w:tr w:rsidR="001A020C" w:rsidRPr="00026EE7" w14:paraId="56DD85B7" w14:textId="77777777" w:rsidTr="001B30AD">
        <w:trPr>
          <w:jc w:val="center"/>
        </w:trPr>
        <w:tc>
          <w:tcPr>
            <w:tcW w:w="2040" w:type="dxa"/>
            <w:hideMark/>
          </w:tcPr>
          <w:p w14:paraId="264A1565"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21</w:t>
            </w:r>
          </w:p>
        </w:tc>
        <w:tc>
          <w:tcPr>
            <w:tcW w:w="2040" w:type="dxa"/>
            <w:hideMark/>
          </w:tcPr>
          <w:p w14:paraId="03239524"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c>
          <w:tcPr>
            <w:tcW w:w="2040" w:type="dxa"/>
            <w:hideMark/>
          </w:tcPr>
          <w:p w14:paraId="071D4A91"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8</w:t>
            </w:r>
          </w:p>
        </w:tc>
        <w:tc>
          <w:tcPr>
            <w:tcW w:w="2040" w:type="dxa"/>
            <w:hideMark/>
          </w:tcPr>
          <w:p w14:paraId="09C250E8"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2041" w:type="dxa"/>
            <w:hideMark/>
          </w:tcPr>
          <w:p w14:paraId="7EA68F89"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17</w:t>
            </w:r>
          </w:p>
        </w:tc>
      </w:tr>
      <w:tr w:rsidR="001A020C" w:rsidRPr="00026EE7" w14:paraId="7933EDDD" w14:textId="77777777" w:rsidTr="001B30AD">
        <w:trPr>
          <w:jc w:val="center"/>
        </w:trPr>
        <w:tc>
          <w:tcPr>
            <w:tcW w:w="2040" w:type="dxa"/>
            <w:hideMark/>
          </w:tcPr>
          <w:p w14:paraId="0B5F95AD"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22</w:t>
            </w:r>
          </w:p>
        </w:tc>
        <w:tc>
          <w:tcPr>
            <w:tcW w:w="2040" w:type="dxa"/>
            <w:hideMark/>
          </w:tcPr>
          <w:p w14:paraId="6CFDB94E"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16</w:t>
            </w:r>
          </w:p>
        </w:tc>
        <w:tc>
          <w:tcPr>
            <w:tcW w:w="2040" w:type="dxa"/>
            <w:hideMark/>
          </w:tcPr>
          <w:p w14:paraId="5CBACCA9"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16</w:t>
            </w:r>
          </w:p>
        </w:tc>
        <w:tc>
          <w:tcPr>
            <w:tcW w:w="2040" w:type="dxa"/>
            <w:hideMark/>
          </w:tcPr>
          <w:p w14:paraId="054A5BD2"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c>
          <w:tcPr>
            <w:tcW w:w="2041" w:type="dxa"/>
            <w:hideMark/>
          </w:tcPr>
          <w:p w14:paraId="10B13466"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20</w:t>
            </w:r>
          </w:p>
        </w:tc>
      </w:tr>
      <w:tr w:rsidR="001A020C" w:rsidRPr="00026EE7" w14:paraId="436AF0E4" w14:textId="77777777" w:rsidTr="001B30AD">
        <w:trPr>
          <w:jc w:val="center"/>
        </w:trPr>
        <w:tc>
          <w:tcPr>
            <w:tcW w:w="2040" w:type="dxa"/>
            <w:hideMark/>
          </w:tcPr>
          <w:p w14:paraId="58393C0F"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23</w:t>
            </w:r>
          </w:p>
        </w:tc>
        <w:tc>
          <w:tcPr>
            <w:tcW w:w="2040" w:type="dxa"/>
            <w:hideMark/>
          </w:tcPr>
          <w:p w14:paraId="26C1E032"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11</w:t>
            </w:r>
          </w:p>
        </w:tc>
        <w:tc>
          <w:tcPr>
            <w:tcW w:w="2040" w:type="dxa"/>
            <w:hideMark/>
          </w:tcPr>
          <w:p w14:paraId="76C2A259"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11</w:t>
            </w:r>
          </w:p>
        </w:tc>
        <w:tc>
          <w:tcPr>
            <w:tcW w:w="2040" w:type="dxa"/>
            <w:hideMark/>
          </w:tcPr>
          <w:p w14:paraId="23DB156A"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c>
          <w:tcPr>
            <w:tcW w:w="2041" w:type="dxa"/>
            <w:hideMark/>
          </w:tcPr>
          <w:p w14:paraId="26D13856"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16</w:t>
            </w:r>
          </w:p>
        </w:tc>
      </w:tr>
      <w:tr w:rsidR="001A020C" w:rsidRPr="00026EE7" w14:paraId="40C9FCD7" w14:textId="77777777" w:rsidTr="001B30AD">
        <w:trPr>
          <w:jc w:val="center"/>
        </w:trPr>
        <w:tc>
          <w:tcPr>
            <w:tcW w:w="2040" w:type="dxa"/>
            <w:hideMark/>
          </w:tcPr>
          <w:p w14:paraId="78A836C3"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24</w:t>
            </w:r>
          </w:p>
        </w:tc>
        <w:tc>
          <w:tcPr>
            <w:tcW w:w="2040" w:type="dxa"/>
            <w:hideMark/>
          </w:tcPr>
          <w:p w14:paraId="6849D22B"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15</w:t>
            </w:r>
          </w:p>
        </w:tc>
        <w:tc>
          <w:tcPr>
            <w:tcW w:w="2040" w:type="dxa"/>
            <w:hideMark/>
          </w:tcPr>
          <w:p w14:paraId="7310BB39"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2040" w:type="dxa"/>
            <w:hideMark/>
          </w:tcPr>
          <w:p w14:paraId="63EB605B"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17</w:t>
            </w:r>
          </w:p>
        </w:tc>
        <w:tc>
          <w:tcPr>
            <w:tcW w:w="2041" w:type="dxa"/>
            <w:hideMark/>
          </w:tcPr>
          <w:p w14:paraId="57DC7D91"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15</w:t>
            </w:r>
          </w:p>
        </w:tc>
      </w:tr>
      <w:tr w:rsidR="001A020C" w:rsidRPr="00026EE7" w14:paraId="2F67087D" w14:textId="77777777" w:rsidTr="001B30AD">
        <w:trPr>
          <w:jc w:val="center"/>
        </w:trPr>
        <w:tc>
          <w:tcPr>
            <w:tcW w:w="2040" w:type="dxa"/>
            <w:hideMark/>
          </w:tcPr>
          <w:p w14:paraId="1FF5A3CB"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25</w:t>
            </w:r>
          </w:p>
        </w:tc>
        <w:tc>
          <w:tcPr>
            <w:tcW w:w="2040" w:type="dxa"/>
            <w:hideMark/>
          </w:tcPr>
          <w:p w14:paraId="2D995480"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w:t>
            </w:r>
          </w:p>
        </w:tc>
        <w:tc>
          <w:tcPr>
            <w:tcW w:w="2040" w:type="dxa"/>
            <w:hideMark/>
          </w:tcPr>
          <w:p w14:paraId="6E4B7D5A"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w:t>
            </w:r>
          </w:p>
        </w:tc>
        <w:tc>
          <w:tcPr>
            <w:tcW w:w="2040" w:type="dxa"/>
            <w:hideMark/>
          </w:tcPr>
          <w:p w14:paraId="6114D124"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12</w:t>
            </w:r>
          </w:p>
        </w:tc>
        <w:tc>
          <w:tcPr>
            <w:tcW w:w="2041" w:type="dxa"/>
            <w:hideMark/>
          </w:tcPr>
          <w:p w14:paraId="76A83E32"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13</w:t>
            </w:r>
          </w:p>
        </w:tc>
      </w:tr>
      <w:tr w:rsidR="001A020C" w:rsidRPr="00026EE7" w14:paraId="2F86A3BC" w14:textId="77777777" w:rsidTr="001B30AD">
        <w:trPr>
          <w:jc w:val="center"/>
        </w:trPr>
        <w:tc>
          <w:tcPr>
            <w:tcW w:w="2040" w:type="dxa"/>
            <w:hideMark/>
          </w:tcPr>
          <w:p w14:paraId="1EBD74DC"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26</w:t>
            </w:r>
          </w:p>
        </w:tc>
        <w:tc>
          <w:tcPr>
            <w:tcW w:w="2040" w:type="dxa"/>
            <w:hideMark/>
          </w:tcPr>
          <w:p w14:paraId="6538E068"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20</w:t>
            </w:r>
          </w:p>
        </w:tc>
        <w:tc>
          <w:tcPr>
            <w:tcW w:w="2040" w:type="dxa"/>
            <w:hideMark/>
          </w:tcPr>
          <w:p w14:paraId="5205D05E"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16</w:t>
            </w:r>
          </w:p>
        </w:tc>
        <w:tc>
          <w:tcPr>
            <w:tcW w:w="2040" w:type="dxa"/>
            <w:hideMark/>
          </w:tcPr>
          <w:p w14:paraId="44179724"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5</w:t>
            </w:r>
          </w:p>
        </w:tc>
        <w:tc>
          <w:tcPr>
            <w:tcW w:w="2041" w:type="dxa"/>
            <w:hideMark/>
          </w:tcPr>
          <w:p w14:paraId="580E169F"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16</w:t>
            </w:r>
          </w:p>
        </w:tc>
      </w:tr>
      <w:tr w:rsidR="001A020C" w:rsidRPr="00026EE7" w14:paraId="1EE61A12" w14:textId="77777777" w:rsidTr="001B30AD">
        <w:trPr>
          <w:jc w:val="center"/>
        </w:trPr>
        <w:tc>
          <w:tcPr>
            <w:tcW w:w="2040" w:type="dxa"/>
            <w:hideMark/>
          </w:tcPr>
          <w:p w14:paraId="5B443232"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27</w:t>
            </w:r>
          </w:p>
        </w:tc>
        <w:tc>
          <w:tcPr>
            <w:tcW w:w="2040" w:type="dxa"/>
            <w:hideMark/>
          </w:tcPr>
          <w:p w14:paraId="62468C44"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w:t>
            </w:r>
          </w:p>
        </w:tc>
        <w:tc>
          <w:tcPr>
            <w:tcW w:w="2040" w:type="dxa"/>
            <w:hideMark/>
          </w:tcPr>
          <w:p w14:paraId="47800051"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w:t>
            </w:r>
          </w:p>
        </w:tc>
        <w:tc>
          <w:tcPr>
            <w:tcW w:w="2040" w:type="dxa"/>
            <w:hideMark/>
          </w:tcPr>
          <w:p w14:paraId="149907AF"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0</w:t>
            </w:r>
          </w:p>
        </w:tc>
        <w:tc>
          <w:tcPr>
            <w:tcW w:w="2041" w:type="dxa"/>
            <w:hideMark/>
          </w:tcPr>
          <w:p w14:paraId="4DC87966"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w:t>
            </w:r>
          </w:p>
        </w:tc>
      </w:tr>
      <w:tr w:rsidR="001A020C" w:rsidRPr="00026EE7" w14:paraId="01A0DE00" w14:textId="77777777" w:rsidTr="001B30AD">
        <w:trPr>
          <w:jc w:val="center"/>
        </w:trPr>
        <w:tc>
          <w:tcPr>
            <w:tcW w:w="2040" w:type="dxa"/>
            <w:hideMark/>
          </w:tcPr>
          <w:p w14:paraId="7C82DA1C"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28</w:t>
            </w:r>
          </w:p>
        </w:tc>
        <w:tc>
          <w:tcPr>
            <w:tcW w:w="2040" w:type="dxa"/>
            <w:hideMark/>
          </w:tcPr>
          <w:p w14:paraId="42F65F81"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2040" w:type="dxa"/>
            <w:hideMark/>
          </w:tcPr>
          <w:p w14:paraId="00BAB11B"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2040" w:type="dxa"/>
            <w:hideMark/>
          </w:tcPr>
          <w:p w14:paraId="1529191A"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10</w:t>
            </w:r>
          </w:p>
        </w:tc>
        <w:tc>
          <w:tcPr>
            <w:tcW w:w="2041" w:type="dxa"/>
            <w:hideMark/>
          </w:tcPr>
          <w:p w14:paraId="64B4A813"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12</w:t>
            </w:r>
          </w:p>
        </w:tc>
      </w:tr>
      <w:tr w:rsidR="001A020C" w:rsidRPr="00026EE7" w14:paraId="5BCAF816" w14:textId="77777777" w:rsidTr="001B30AD">
        <w:trPr>
          <w:jc w:val="center"/>
        </w:trPr>
        <w:tc>
          <w:tcPr>
            <w:tcW w:w="2040" w:type="dxa"/>
            <w:hideMark/>
          </w:tcPr>
          <w:p w14:paraId="13714FD0"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lastRenderedPageBreak/>
              <w:t>29</w:t>
            </w:r>
          </w:p>
        </w:tc>
        <w:tc>
          <w:tcPr>
            <w:tcW w:w="2040" w:type="dxa"/>
            <w:hideMark/>
          </w:tcPr>
          <w:p w14:paraId="7D0F9FAC"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c>
          <w:tcPr>
            <w:tcW w:w="2040" w:type="dxa"/>
            <w:hideMark/>
          </w:tcPr>
          <w:p w14:paraId="5B6D8F44"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2040" w:type="dxa"/>
            <w:hideMark/>
          </w:tcPr>
          <w:p w14:paraId="151E1D04"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20</w:t>
            </w:r>
          </w:p>
        </w:tc>
        <w:tc>
          <w:tcPr>
            <w:tcW w:w="2041" w:type="dxa"/>
            <w:hideMark/>
          </w:tcPr>
          <w:p w14:paraId="3F4BD8DA"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r>
      <w:tr w:rsidR="001A020C" w:rsidRPr="00026EE7" w14:paraId="769083ED" w14:textId="77777777" w:rsidTr="001B30AD">
        <w:trPr>
          <w:jc w:val="center"/>
        </w:trPr>
        <w:tc>
          <w:tcPr>
            <w:tcW w:w="2040" w:type="dxa"/>
            <w:hideMark/>
          </w:tcPr>
          <w:p w14:paraId="149C5C7B"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30</w:t>
            </w:r>
          </w:p>
        </w:tc>
        <w:tc>
          <w:tcPr>
            <w:tcW w:w="2040" w:type="dxa"/>
            <w:hideMark/>
          </w:tcPr>
          <w:p w14:paraId="4D949128"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7</w:t>
            </w:r>
          </w:p>
        </w:tc>
        <w:tc>
          <w:tcPr>
            <w:tcW w:w="2040" w:type="dxa"/>
            <w:hideMark/>
          </w:tcPr>
          <w:p w14:paraId="57918764"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w:t>
            </w:r>
          </w:p>
        </w:tc>
        <w:tc>
          <w:tcPr>
            <w:tcW w:w="2040" w:type="dxa"/>
            <w:hideMark/>
          </w:tcPr>
          <w:p w14:paraId="0503FBB2"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w:t>
            </w:r>
          </w:p>
        </w:tc>
        <w:tc>
          <w:tcPr>
            <w:tcW w:w="2041" w:type="dxa"/>
            <w:hideMark/>
          </w:tcPr>
          <w:p w14:paraId="04DB9284" w14:textId="77777777" w:rsidR="001A020C" w:rsidRPr="00026EE7" w:rsidRDefault="001A020C" w:rsidP="00026EE7">
            <w:pPr>
              <w:spacing w:line="360" w:lineRule="auto"/>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5</w:t>
            </w:r>
          </w:p>
        </w:tc>
      </w:tr>
    </w:tbl>
    <w:p w14:paraId="21222139" w14:textId="77777777" w:rsidR="0044407F" w:rsidRPr="001440F3" w:rsidRDefault="00122F80" w:rsidP="004B22F0">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Результати дослідження рівня тривожності серед підлітків показали, що 37% респондентів мають низький рівень тривожності, що свідчить про їхню емоційну стабільність та стійкість до стресів. Водночас, 17% демонструють середній рівень тривожності, що можна вважати допустимою емоційною реакцією на життєві труднощі. Однак значна частина підлітків (47%) має високий рівень тривожності, що вказує на сильну емоційну напруженість та підвищену чутливість до стресових ситуацій.</w:t>
      </w:r>
    </w:p>
    <w:p w14:paraId="35614094" w14:textId="77777777" w:rsidR="00E717F0" w:rsidRPr="001440F3" w:rsidRDefault="00D8077C" w:rsidP="00D8077C">
      <w:pPr>
        <w:spacing w:after="0" w:line="360" w:lineRule="auto"/>
        <w:ind w:firstLine="709"/>
        <w:jc w:val="center"/>
        <w:rPr>
          <w:rFonts w:ascii="Times New Roman" w:hAnsi="Times New Roman" w:cs="Times New Roman"/>
          <w:sz w:val="28"/>
          <w:szCs w:val="28"/>
        </w:rPr>
      </w:pPr>
      <w:r w:rsidRPr="001440F3">
        <w:rPr>
          <w:rFonts w:ascii="Times New Roman" w:hAnsi="Times New Roman" w:cs="Times New Roman"/>
          <w:noProof/>
          <w:sz w:val="28"/>
          <w:szCs w:val="28"/>
          <w:lang w:val="ru-RU" w:eastAsia="ru-RU"/>
        </w:rPr>
        <w:drawing>
          <wp:inline distT="0" distB="0" distL="0" distR="0" wp14:anchorId="61C54B11" wp14:editId="68DDA7A3">
            <wp:extent cx="4361880" cy="3601970"/>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нимок экрана 2024-10-01 140045.png"/>
                    <pic:cNvPicPr/>
                  </pic:nvPicPr>
                  <pic:blipFill>
                    <a:blip r:embed="rId10">
                      <a:extLst>
                        <a:ext uri="{28A0092B-C50C-407E-A947-70E740481C1C}">
                          <a14:useLocalDpi xmlns:a14="http://schemas.microsoft.com/office/drawing/2010/main" val="0"/>
                        </a:ext>
                      </a:extLst>
                    </a:blip>
                    <a:stretch>
                      <a:fillRect/>
                    </a:stretch>
                  </pic:blipFill>
                  <pic:spPr>
                    <a:xfrm>
                      <a:off x="0" y="0"/>
                      <a:ext cx="4376089" cy="3613704"/>
                    </a:xfrm>
                    <a:prstGeom prst="rect">
                      <a:avLst/>
                    </a:prstGeom>
                  </pic:spPr>
                </pic:pic>
              </a:graphicData>
            </a:graphic>
          </wp:inline>
        </w:drawing>
      </w:r>
    </w:p>
    <w:p w14:paraId="6EF7426F" w14:textId="77777777" w:rsidR="00E717F0" w:rsidRPr="001440F3" w:rsidRDefault="00E717F0" w:rsidP="00E717F0">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 xml:space="preserve">Рисунок 2.1 – Результати респондентів за методикою </w:t>
      </w:r>
      <w:r w:rsidR="00D34FAC">
        <w:rPr>
          <w:rFonts w:ascii="Times New Roman" w:hAnsi="Times New Roman" w:cs="Times New Roman"/>
          <w:sz w:val="28"/>
          <w:szCs w:val="28"/>
        </w:rPr>
        <w:t>«</w:t>
      </w:r>
      <w:r w:rsidRPr="001440F3">
        <w:rPr>
          <w:rFonts w:ascii="Times New Roman" w:hAnsi="Times New Roman" w:cs="Times New Roman"/>
          <w:sz w:val="28"/>
          <w:szCs w:val="28"/>
        </w:rPr>
        <w:t>Самооцінка станів тривожності, фрустрації, агресивності та ригідності</w:t>
      </w:r>
      <w:r w:rsidR="00D34FAC">
        <w:rPr>
          <w:rFonts w:ascii="Times New Roman" w:hAnsi="Times New Roman" w:cs="Times New Roman"/>
          <w:sz w:val="28"/>
          <w:szCs w:val="28"/>
        </w:rPr>
        <w:t>»</w:t>
      </w:r>
      <w:r w:rsidR="00CD31DE" w:rsidRPr="001440F3">
        <w:rPr>
          <w:rFonts w:ascii="Times New Roman" w:hAnsi="Times New Roman" w:cs="Times New Roman"/>
          <w:sz w:val="28"/>
          <w:szCs w:val="28"/>
        </w:rPr>
        <w:t xml:space="preserve"> (тривожність).</w:t>
      </w:r>
    </w:p>
    <w:p w14:paraId="1EBC7FE8" w14:textId="77777777" w:rsidR="00122F80" w:rsidRPr="001440F3" w:rsidRDefault="00122F80" w:rsidP="00E717F0">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Щодо рівня фрустрації, 30% респондентів показали низькі результати, що свідчить про їхню стійкість до невдач та здатність адаптуватися до проблемних ситуацій. Середній рівень фрустрації зафіксовано у 33% підлітків, що говорить про їхню помірну реакцію на труднощі. Однак 37% демонструють високий рівень фрустрації, що може бути пов'язано з низькою самооцінкою та страхом невдач.</w:t>
      </w:r>
    </w:p>
    <w:p w14:paraId="4083AA31" w14:textId="77777777" w:rsidR="00915838" w:rsidRPr="001440F3" w:rsidRDefault="00915838" w:rsidP="00915838">
      <w:pPr>
        <w:spacing w:after="0" w:line="360" w:lineRule="auto"/>
        <w:ind w:firstLine="709"/>
        <w:jc w:val="center"/>
        <w:rPr>
          <w:rFonts w:ascii="Times New Roman" w:hAnsi="Times New Roman" w:cs="Times New Roman"/>
          <w:sz w:val="28"/>
          <w:szCs w:val="28"/>
        </w:rPr>
      </w:pPr>
      <w:r w:rsidRPr="001440F3">
        <w:rPr>
          <w:rFonts w:ascii="Times New Roman" w:hAnsi="Times New Roman" w:cs="Times New Roman"/>
          <w:noProof/>
          <w:sz w:val="28"/>
          <w:szCs w:val="28"/>
          <w:lang w:val="ru-RU" w:eastAsia="ru-RU"/>
        </w:rPr>
        <w:lastRenderedPageBreak/>
        <w:drawing>
          <wp:inline distT="0" distB="0" distL="0" distR="0" wp14:anchorId="1A750E9B" wp14:editId="17BE037D">
            <wp:extent cx="4415634" cy="3474720"/>
            <wp:effectExtent l="0" t="0" r="444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Снимок экрана 2024-10-01 140202.png"/>
                    <pic:cNvPicPr/>
                  </pic:nvPicPr>
                  <pic:blipFill>
                    <a:blip r:embed="rId11">
                      <a:extLst>
                        <a:ext uri="{28A0092B-C50C-407E-A947-70E740481C1C}">
                          <a14:useLocalDpi xmlns:a14="http://schemas.microsoft.com/office/drawing/2010/main" val="0"/>
                        </a:ext>
                      </a:extLst>
                    </a:blip>
                    <a:stretch>
                      <a:fillRect/>
                    </a:stretch>
                  </pic:blipFill>
                  <pic:spPr>
                    <a:xfrm>
                      <a:off x="0" y="0"/>
                      <a:ext cx="4443192" cy="3496406"/>
                    </a:xfrm>
                    <a:prstGeom prst="rect">
                      <a:avLst/>
                    </a:prstGeom>
                  </pic:spPr>
                </pic:pic>
              </a:graphicData>
            </a:graphic>
          </wp:inline>
        </w:drawing>
      </w:r>
    </w:p>
    <w:p w14:paraId="1624FB83" w14:textId="77777777" w:rsidR="00CD31DE" w:rsidRPr="001440F3" w:rsidRDefault="00CD31DE" w:rsidP="00CD31D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 xml:space="preserve">Рисунок 2.2 – Результати респондентів за методикою </w:t>
      </w:r>
      <w:r w:rsidR="00D34FAC">
        <w:rPr>
          <w:rFonts w:ascii="Times New Roman" w:hAnsi="Times New Roman" w:cs="Times New Roman"/>
          <w:sz w:val="28"/>
          <w:szCs w:val="28"/>
        </w:rPr>
        <w:t>«</w:t>
      </w:r>
      <w:r w:rsidRPr="001440F3">
        <w:rPr>
          <w:rFonts w:ascii="Times New Roman" w:hAnsi="Times New Roman" w:cs="Times New Roman"/>
          <w:sz w:val="28"/>
          <w:szCs w:val="28"/>
        </w:rPr>
        <w:t>Самооцінка станів тривожності, фрустрації, агресивності та ригідності</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(фрустрація).</w:t>
      </w:r>
    </w:p>
    <w:p w14:paraId="23D17EAC" w14:textId="77777777" w:rsidR="00122F80" w:rsidRPr="001440F3" w:rsidRDefault="00122F80" w:rsidP="00CD31D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Аналіз агресивності показав, що 40% підлітків мають низький рівень агресивності, тобто вони врівноважені та не схильні до конфліктів. Середній рівень агресивності виявлено у 23% респондентів, що вказує на можливу схильність до конфліктних ситуацій у певних умовах. Водночас 37% підлітків мають високий рівень агресивності, що може свідчити про їхню підвищену конфліктність і складність у контролюванні емоцій.</w:t>
      </w:r>
    </w:p>
    <w:p w14:paraId="36F55B29" w14:textId="77777777" w:rsidR="00915838" w:rsidRPr="001440F3" w:rsidRDefault="00915838" w:rsidP="00915838">
      <w:pPr>
        <w:spacing w:after="0" w:line="360" w:lineRule="auto"/>
        <w:ind w:firstLine="709"/>
        <w:jc w:val="center"/>
        <w:rPr>
          <w:rFonts w:ascii="Times New Roman" w:hAnsi="Times New Roman" w:cs="Times New Roman"/>
          <w:bCs/>
          <w:sz w:val="28"/>
          <w:szCs w:val="28"/>
        </w:rPr>
      </w:pPr>
      <w:r w:rsidRPr="001440F3">
        <w:rPr>
          <w:rFonts w:ascii="Times New Roman" w:hAnsi="Times New Roman" w:cs="Times New Roman"/>
          <w:bCs/>
          <w:noProof/>
          <w:sz w:val="28"/>
          <w:szCs w:val="28"/>
          <w:lang w:val="ru-RU" w:eastAsia="ru-RU"/>
        </w:rPr>
        <w:lastRenderedPageBreak/>
        <w:drawing>
          <wp:inline distT="0" distB="0" distL="0" distR="0" wp14:anchorId="6F988835" wp14:editId="49AE4321">
            <wp:extent cx="4601014" cy="3573454"/>
            <wp:effectExtent l="0" t="0" r="9525" b="825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Снимок экрана 2024-10-01 140309.png"/>
                    <pic:cNvPicPr/>
                  </pic:nvPicPr>
                  <pic:blipFill>
                    <a:blip r:embed="rId12">
                      <a:extLst>
                        <a:ext uri="{28A0092B-C50C-407E-A947-70E740481C1C}">
                          <a14:useLocalDpi xmlns:a14="http://schemas.microsoft.com/office/drawing/2010/main" val="0"/>
                        </a:ext>
                      </a:extLst>
                    </a:blip>
                    <a:stretch>
                      <a:fillRect/>
                    </a:stretch>
                  </pic:blipFill>
                  <pic:spPr>
                    <a:xfrm>
                      <a:off x="0" y="0"/>
                      <a:ext cx="4633422" cy="3598624"/>
                    </a:xfrm>
                    <a:prstGeom prst="rect">
                      <a:avLst/>
                    </a:prstGeom>
                  </pic:spPr>
                </pic:pic>
              </a:graphicData>
            </a:graphic>
          </wp:inline>
        </w:drawing>
      </w:r>
    </w:p>
    <w:p w14:paraId="7DB70317" w14:textId="77777777" w:rsidR="00CD31DE" w:rsidRPr="001440F3" w:rsidRDefault="00CD31DE" w:rsidP="00E717F0">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 xml:space="preserve">Рисунок 2.3 – Результати респондентів за методикою </w:t>
      </w:r>
      <w:r w:rsidR="00D34FAC">
        <w:rPr>
          <w:rFonts w:ascii="Times New Roman" w:hAnsi="Times New Roman" w:cs="Times New Roman"/>
          <w:sz w:val="28"/>
          <w:szCs w:val="28"/>
        </w:rPr>
        <w:t>«</w:t>
      </w:r>
      <w:r w:rsidRPr="001440F3">
        <w:rPr>
          <w:rFonts w:ascii="Times New Roman" w:hAnsi="Times New Roman" w:cs="Times New Roman"/>
          <w:sz w:val="28"/>
          <w:szCs w:val="28"/>
        </w:rPr>
        <w:t>Самооцінка станів тривожності, фрустрації, агресивності та ригідності</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(агресивність).</w:t>
      </w:r>
    </w:p>
    <w:p w14:paraId="70FE8955" w14:textId="77777777" w:rsidR="00122F80" w:rsidRPr="001440F3" w:rsidRDefault="00122F80" w:rsidP="00E717F0">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Ригідність, як показник гнучкості поведінки, має найвищі показники у групі з високою ригідністю — 60% підлітків демонструють труднощі в адаптації до змін, що може свідчити про психологічну негнучкість та схильність до стереотипної поведінки. Середній рівень ригідності спостерігається у 23% респондентів, тоді як лише 17% підлітків виявилися гнучкими в поведінці, що свідчить про їхню здатність адаптуватися до змін.</w:t>
      </w:r>
    </w:p>
    <w:p w14:paraId="6FE76502" w14:textId="77777777" w:rsidR="007B7777" w:rsidRPr="001440F3" w:rsidRDefault="007B7777" w:rsidP="007B7777">
      <w:pPr>
        <w:spacing w:after="0" w:line="360" w:lineRule="auto"/>
        <w:ind w:firstLine="709"/>
        <w:jc w:val="center"/>
        <w:rPr>
          <w:rFonts w:ascii="Times New Roman" w:hAnsi="Times New Roman" w:cs="Times New Roman"/>
          <w:bCs/>
          <w:sz w:val="28"/>
          <w:szCs w:val="28"/>
        </w:rPr>
      </w:pPr>
      <w:r w:rsidRPr="001440F3">
        <w:rPr>
          <w:rFonts w:ascii="Times New Roman" w:hAnsi="Times New Roman" w:cs="Times New Roman"/>
          <w:bCs/>
          <w:noProof/>
          <w:sz w:val="28"/>
          <w:szCs w:val="28"/>
          <w:lang w:val="ru-RU" w:eastAsia="ru-RU"/>
        </w:rPr>
        <w:lastRenderedPageBreak/>
        <w:drawing>
          <wp:inline distT="0" distB="0" distL="0" distR="0" wp14:anchorId="3D5215CA" wp14:editId="111AC731">
            <wp:extent cx="4836160" cy="3323052"/>
            <wp:effectExtent l="0" t="0" r="254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Снимок экрана 2024-10-01 140424.png"/>
                    <pic:cNvPicPr/>
                  </pic:nvPicPr>
                  <pic:blipFill>
                    <a:blip r:embed="rId13">
                      <a:extLst>
                        <a:ext uri="{28A0092B-C50C-407E-A947-70E740481C1C}">
                          <a14:useLocalDpi xmlns:a14="http://schemas.microsoft.com/office/drawing/2010/main" val="0"/>
                        </a:ext>
                      </a:extLst>
                    </a:blip>
                    <a:stretch>
                      <a:fillRect/>
                    </a:stretch>
                  </pic:blipFill>
                  <pic:spPr>
                    <a:xfrm>
                      <a:off x="0" y="0"/>
                      <a:ext cx="4850967" cy="3333226"/>
                    </a:xfrm>
                    <a:prstGeom prst="rect">
                      <a:avLst/>
                    </a:prstGeom>
                  </pic:spPr>
                </pic:pic>
              </a:graphicData>
            </a:graphic>
          </wp:inline>
        </w:drawing>
      </w:r>
    </w:p>
    <w:p w14:paraId="1B1AE38F" w14:textId="77777777" w:rsidR="00CD31DE" w:rsidRPr="001440F3" w:rsidRDefault="00CD31DE" w:rsidP="00CD31D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 xml:space="preserve">Рисунок 2.4 – Результати респондентів за методикою </w:t>
      </w:r>
      <w:r w:rsidR="00D34FAC">
        <w:rPr>
          <w:rFonts w:ascii="Times New Roman" w:hAnsi="Times New Roman" w:cs="Times New Roman"/>
          <w:sz w:val="28"/>
          <w:szCs w:val="28"/>
        </w:rPr>
        <w:t>«</w:t>
      </w:r>
      <w:r w:rsidRPr="001440F3">
        <w:rPr>
          <w:rFonts w:ascii="Times New Roman" w:hAnsi="Times New Roman" w:cs="Times New Roman"/>
          <w:sz w:val="28"/>
          <w:szCs w:val="28"/>
        </w:rPr>
        <w:t>Самооцінка станів тривожності, фрустрації, агресивності та ригідності</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(ригідність).</w:t>
      </w:r>
    </w:p>
    <w:p w14:paraId="719892BA" w14:textId="77777777" w:rsidR="00CD31DE" w:rsidRPr="001440F3" w:rsidRDefault="00122F80" w:rsidP="00E717F0">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Таким чином, дослідження виявило значний рівень емоційного напруження та проблеми з адаптацією у частини підлітків, що може бути підставою для розробки корекційних програм, спрямованих на зниження тривожності, агресивності та підвищення психологічної гнучкості.</w:t>
      </w:r>
    </w:p>
    <w:p w14:paraId="0541E91A" w14:textId="77777777" w:rsidR="005E29E7" w:rsidRPr="001440F3" w:rsidRDefault="005E29E7" w:rsidP="005E29E7">
      <w:pPr>
        <w:spacing w:after="0" w:line="360" w:lineRule="auto"/>
        <w:ind w:firstLine="709"/>
        <w:jc w:val="both"/>
        <w:rPr>
          <w:rFonts w:ascii="Times New Roman" w:hAnsi="Times New Roman" w:cs="Times New Roman"/>
          <w:b/>
          <w:sz w:val="28"/>
          <w:szCs w:val="28"/>
        </w:rPr>
      </w:pPr>
      <w:r w:rsidRPr="001440F3">
        <w:rPr>
          <w:rFonts w:ascii="Times New Roman" w:hAnsi="Times New Roman" w:cs="Times New Roman"/>
          <w:bCs/>
          <w:sz w:val="28"/>
          <w:szCs w:val="28"/>
        </w:rPr>
        <w:t xml:space="preserve">Далі було проведено тест </w:t>
      </w:r>
      <w:r w:rsidR="00D34FAC">
        <w:rPr>
          <w:rFonts w:ascii="Times New Roman" w:hAnsi="Times New Roman" w:cs="Times New Roman"/>
          <w:bCs/>
          <w:sz w:val="28"/>
          <w:szCs w:val="28"/>
        </w:rPr>
        <w:t>«</w:t>
      </w:r>
      <w:r w:rsidRPr="001440F3">
        <w:rPr>
          <w:rFonts w:ascii="Times New Roman" w:hAnsi="Times New Roman" w:cs="Times New Roman"/>
          <w:bCs/>
          <w:sz w:val="28"/>
          <w:szCs w:val="28"/>
        </w:rPr>
        <w:t>Стійкість до стресу</w:t>
      </w:r>
      <w:r w:rsidR="00D34FAC">
        <w:rPr>
          <w:rFonts w:ascii="Times New Roman" w:hAnsi="Times New Roman" w:cs="Times New Roman"/>
          <w:bCs/>
          <w:sz w:val="28"/>
          <w:szCs w:val="28"/>
        </w:rPr>
        <w:t>»</w:t>
      </w:r>
      <w:r w:rsidRPr="001440F3">
        <w:rPr>
          <w:rFonts w:ascii="Times New Roman" w:hAnsi="Times New Roman" w:cs="Times New Roman"/>
          <w:bCs/>
          <w:sz w:val="28"/>
          <w:szCs w:val="28"/>
        </w:rPr>
        <w:t>, результати продемонстровані на табл. 2.2.</w:t>
      </w:r>
      <w:r w:rsidR="00E717F0" w:rsidRPr="001440F3">
        <w:rPr>
          <w:rFonts w:ascii="Times New Roman" w:hAnsi="Times New Roman" w:cs="Times New Roman"/>
          <w:bCs/>
          <w:sz w:val="28"/>
          <w:szCs w:val="28"/>
        </w:rPr>
        <w:t xml:space="preserve"> та рис. 2.</w:t>
      </w:r>
      <w:r w:rsidR="008779EF" w:rsidRPr="001440F3">
        <w:rPr>
          <w:rFonts w:ascii="Times New Roman" w:hAnsi="Times New Roman" w:cs="Times New Roman"/>
          <w:bCs/>
          <w:sz w:val="28"/>
          <w:szCs w:val="28"/>
        </w:rPr>
        <w:t>5</w:t>
      </w:r>
      <w:r w:rsidR="00E717F0" w:rsidRPr="001440F3">
        <w:rPr>
          <w:rFonts w:ascii="Times New Roman" w:hAnsi="Times New Roman" w:cs="Times New Roman"/>
          <w:bCs/>
          <w:sz w:val="28"/>
          <w:szCs w:val="28"/>
        </w:rPr>
        <w:t>.</w:t>
      </w:r>
    </w:p>
    <w:p w14:paraId="4C9843EA" w14:textId="77777777" w:rsidR="005E29E7" w:rsidRPr="001440F3" w:rsidRDefault="005E29E7" w:rsidP="005E29E7">
      <w:pPr>
        <w:spacing w:after="0" w:line="360" w:lineRule="auto"/>
        <w:ind w:firstLine="709"/>
        <w:jc w:val="right"/>
        <w:rPr>
          <w:rFonts w:ascii="Times New Roman" w:hAnsi="Times New Roman" w:cs="Times New Roman"/>
          <w:bCs/>
          <w:i/>
          <w:sz w:val="28"/>
          <w:szCs w:val="28"/>
        </w:rPr>
      </w:pPr>
      <w:r w:rsidRPr="001440F3">
        <w:rPr>
          <w:rFonts w:ascii="Times New Roman" w:hAnsi="Times New Roman" w:cs="Times New Roman"/>
          <w:bCs/>
          <w:i/>
          <w:sz w:val="28"/>
          <w:szCs w:val="28"/>
        </w:rPr>
        <w:t>Таблиця 2.2</w:t>
      </w:r>
    </w:p>
    <w:p w14:paraId="08724E10" w14:textId="77777777" w:rsidR="005E29E7" w:rsidRPr="001440F3" w:rsidRDefault="005E29E7" w:rsidP="005E29E7">
      <w:pPr>
        <w:spacing w:after="0" w:line="360" w:lineRule="auto"/>
        <w:ind w:firstLine="709"/>
        <w:jc w:val="center"/>
        <w:rPr>
          <w:rFonts w:ascii="Times New Roman" w:hAnsi="Times New Roman" w:cs="Times New Roman"/>
          <w:b/>
          <w:bCs/>
          <w:sz w:val="28"/>
          <w:szCs w:val="28"/>
        </w:rPr>
      </w:pPr>
      <w:r w:rsidRPr="001440F3">
        <w:rPr>
          <w:rFonts w:ascii="Times New Roman" w:hAnsi="Times New Roman" w:cs="Times New Roman"/>
          <w:b/>
          <w:bCs/>
          <w:sz w:val="28"/>
          <w:szCs w:val="28"/>
        </w:rPr>
        <w:t xml:space="preserve">Результати респондентів за тестом </w:t>
      </w:r>
      <w:r w:rsidR="00D34FAC">
        <w:rPr>
          <w:rFonts w:ascii="Times New Roman" w:hAnsi="Times New Roman" w:cs="Times New Roman"/>
          <w:b/>
          <w:bCs/>
          <w:sz w:val="28"/>
          <w:szCs w:val="28"/>
        </w:rPr>
        <w:t>«</w:t>
      </w:r>
      <w:r w:rsidRPr="001440F3">
        <w:rPr>
          <w:rFonts w:ascii="Times New Roman" w:hAnsi="Times New Roman" w:cs="Times New Roman"/>
          <w:b/>
          <w:bCs/>
          <w:sz w:val="28"/>
          <w:szCs w:val="28"/>
        </w:rPr>
        <w:t>Стійкість до стресу</w:t>
      </w:r>
      <w:r w:rsidR="00D34FAC">
        <w:rPr>
          <w:rFonts w:ascii="Times New Roman" w:hAnsi="Times New Roman" w:cs="Times New Roman"/>
          <w:b/>
          <w:bCs/>
          <w:sz w:val="28"/>
          <w:szCs w:val="28"/>
        </w:rPr>
        <w:t>»</w:t>
      </w:r>
    </w:p>
    <w:tbl>
      <w:tblPr>
        <w:tblStyle w:val="ab"/>
        <w:tblW w:w="10201" w:type="dxa"/>
        <w:tblLook w:val="04A0" w:firstRow="1" w:lastRow="0" w:firstColumn="1" w:lastColumn="0" w:noHBand="0" w:noVBand="1"/>
      </w:tblPr>
      <w:tblGrid>
        <w:gridCol w:w="2373"/>
        <w:gridCol w:w="3161"/>
        <w:gridCol w:w="4667"/>
      </w:tblGrid>
      <w:tr w:rsidR="005E29E7" w:rsidRPr="00026EE7" w14:paraId="36238101" w14:textId="77777777" w:rsidTr="005E29E7">
        <w:tc>
          <w:tcPr>
            <w:tcW w:w="0" w:type="auto"/>
            <w:hideMark/>
          </w:tcPr>
          <w:p w14:paraId="24297E6D" w14:textId="77777777" w:rsidR="005E29E7" w:rsidRPr="00026EE7" w:rsidRDefault="005E29E7" w:rsidP="00026EE7">
            <w:pPr>
              <w:spacing w:line="360" w:lineRule="auto"/>
              <w:ind w:firstLine="709"/>
              <w:jc w:val="center"/>
              <w:rPr>
                <w:rFonts w:ascii="Times New Roman" w:hAnsi="Times New Roman" w:cs="Times New Roman"/>
                <w:b/>
                <w:bCs/>
                <w:sz w:val="28"/>
                <w:szCs w:val="28"/>
              </w:rPr>
            </w:pPr>
            <w:r w:rsidRPr="00026EE7">
              <w:rPr>
                <w:rFonts w:ascii="Times New Roman" w:hAnsi="Times New Roman" w:cs="Times New Roman"/>
                <w:b/>
                <w:bCs/>
                <w:sz w:val="28"/>
                <w:szCs w:val="28"/>
              </w:rPr>
              <w:t>Респондент</w:t>
            </w:r>
          </w:p>
        </w:tc>
        <w:tc>
          <w:tcPr>
            <w:tcW w:w="3216" w:type="dxa"/>
            <w:hideMark/>
          </w:tcPr>
          <w:p w14:paraId="66E3E16E" w14:textId="77777777" w:rsidR="005E29E7" w:rsidRPr="00026EE7" w:rsidRDefault="005E29E7" w:rsidP="00026EE7">
            <w:pPr>
              <w:spacing w:line="360" w:lineRule="auto"/>
              <w:ind w:firstLine="709"/>
              <w:jc w:val="center"/>
              <w:rPr>
                <w:rFonts w:ascii="Times New Roman" w:hAnsi="Times New Roman" w:cs="Times New Roman"/>
                <w:b/>
                <w:bCs/>
                <w:sz w:val="28"/>
                <w:szCs w:val="28"/>
              </w:rPr>
            </w:pPr>
            <w:r w:rsidRPr="00026EE7">
              <w:rPr>
                <w:rFonts w:ascii="Times New Roman" w:hAnsi="Times New Roman" w:cs="Times New Roman"/>
                <w:b/>
                <w:bCs/>
                <w:sz w:val="28"/>
                <w:szCs w:val="28"/>
              </w:rPr>
              <w:t>Кількість балів</w:t>
            </w:r>
          </w:p>
        </w:tc>
        <w:tc>
          <w:tcPr>
            <w:tcW w:w="4819" w:type="dxa"/>
            <w:hideMark/>
          </w:tcPr>
          <w:p w14:paraId="4F4C1DE4" w14:textId="77777777" w:rsidR="005E29E7" w:rsidRPr="00026EE7" w:rsidRDefault="005E29E7" w:rsidP="00026EE7">
            <w:pPr>
              <w:spacing w:line="360" w:lineRule="auto"/>
              <w:ind w:firstLine="709"/>
              <w:jc w:val="center"/>
              <w:rPr>
                <w:rFonts w:ascii="Times New Roman" w:hAnsi="Times New Roman" w:cs="Times New Roman"/>
                <w:b/>
                <w:bCs/>
                <w:sz w:val="28"/>
                <w:szCs w:val="28"/>
              </w:rPr>
            </w:pPr>
            <w:r w:rsidRPr="00026EE7">
              <w:rPr>
                <w:rFonts w:ascii="Times New Roman" w:hAnsi="Times New Roman" w:cs="Times New Roman"/>
                <w:b/>
                <w:bCs/>
                <w:sz w:val="28"/>
                <w:szCs w:val="28"/>
              </w:rPr>
              <w:t>Рівень стійкості до стресу</w:t>
            </w:r>
          </w:p>
        </w:tc>
      </w:tr>
      <w:tr w:rsidR="005E29E7" w:rsidRPr="00026EE7" w14:paraId="540C96F1" w14:textId="77777777" w:rsidTr="005E29E7">
        <w:tc>
          <w:tcPr>
            <w:tcW w:w="0" w:type="auto"/>
            <w:hideMark/>
          </w:tcPr>
          <w:p w14:paraId="0B18E0A7"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1</w:t>
            </w:r>
          </w:p>
        </w:tc>
        <w:tc>
          <w:tcPr>
            <w:tcW w:w="3216" w:type="dxa"/>
            <w:hideMark/>
          </w:tcPr>
          <w:p w14:paraId="546F1F9D"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25</w:t>
            </w:r>
          </w:p>
        </w:tc>
        <w:tc>
          <w:tcPr>
            <w:tcW w:w="4819" w:type="dxa"/>
            <w:hideMark/>
          </w:tcPr>
          <w:p w14:paraId="461CA5AC"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Висока стійкість</w:t>
            </w:r>
          </w:p>
        </w:tc>
      </w:tr>
      <w:tr w:rsidR="005E29E7" w:rsidRPr="00026EE7" w14:paraId="5A0E8823" w14:textId="77777777" w:rsidTr="005E29E7">
        <w:tc>
          <w:tcPr>
            <w:tcW w:w="0" w:type="auto"/>
            <w:hideMark/>
          </w:tcPr>
          <w:p w14:paraId="02078521"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w:t>
            </w:r>
          </w:p>
        </w:tc>
        <w:tc>
          <w:tcPr>
            <w:tcW w:w="3216" w:type="dxa"/>
            <w:hideMark/>
          </w:tcPr>
          <w:p w14:paraId="758AF3D7"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33</w:t>
            </w:r>
          </w:p>
        </w:tc>
        <w:tc>
          <w:tcPr>
            <w:tcW w:w="4819" w:type="dxa"/>
            <w:hideMark/>
          </w:tcPr>
          <w:p w14:paraId="6EB9696E"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Середня стійкість</w:t>
            </w:r>
          </w:p>
        </w:tc>
      </w:tr>
      <w:tr w:rsidR="005E29E7" w:rsidRPr="00026EE7" w14:paraId="10D11AF3" w14:textId="77777777" w:rsidTr="005E29E7">
        <w:tc>
          <w:tcPr>
            <w:tcW w:w="0" w:type="auto"/>
            <w:hideMark/>
          </w:tcPr>
          <w:p w14:paraId="7A898532"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w:t>
            </w:r>
          </w:p>
        </w:tc>
        <w:tc>
          <w:tcPr>
            <w:tcW w:w="3216" w:type="dxa"/>
            <w:hideMark/>
          </w:tcPr>
          <w:p w14:paraId="08C7D13E"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29</w:t>
            </w:r>
          </w:p>
        </w:tc>
        <w:tc>
          <w:tcPr>
            <w:tcW w:w="4819" w:type="dxa"/>
            <w:hideMark/>
          </w:tcPr>
          <w:p w14:paraId="74B2F796"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Висока стійкість</w:t>
            </w:r>
          </w:p>
        </w:tc>
      </w:tr>
      <w:tr w:rsidR="005E29E7" w:rsidRPr="00026EE7" w14:paraId="0F480CB2" w14:textId="77777777" w:rsidTr="005E29E7">
        <w:tc>
          <w:tcPr>
            <w:tcW w:w="0" w:type="auto"/>
            <w:hideMark/>
          </w:tcPr>
          <w:p w14:paraId="41038DA8"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4</w:t>
            </w:r>
          </w:p>
        </w:tc>
        <w:tc>
          <w:tcPr>
            <w:tcW w:w="3216" w:type="dxa"/>
            <w:hideMark/>
          </w:tcPr>
          <w:p w14:paraId="405E3468"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37</w:t>
            </w:r>
          </w:p>
        </w:tc>
        <w:tc>
          <w:tcPr>
            <w:tcW w:w="4819" w:type="dxa"/>
            <w:hideMark/>
          </w:tcPr>
          <w:p w14:paraId="790D5378"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Середня стійкість</w:t>
            </w:r>
          </w:p>
        </w:tc>
      </w:tr>
      <w:tr w:rsidR="005E29E7" w:rsidRPr="00026EE7" w14:paraId="5C609D77" w14:textId="77777777" w:rsidTr="005E29E7">
        <w:tc>
          <w:tcPr>
            <w:tcW w:w="0" w:type="auto"/>
            <w:hideMark/>
          </w:tcPr>
          <w:p w14:paraId="5A1BC3EE"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5</w:t>
            </w:r>
          </w:p>
        </w:tc>
        <w:tc>
          <w:tcPr>
            <w:tcW w:w="3216" w:type="dxa"/>
            <w:hideMark/>
          </w:tcPr>
          <w:p w14:paraId="7638754C"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28</w:t>
            </w:r>
          </w:p>
        </w:tc>
        <w:tc>
          <w:tcPr>
            <w:tcW w:w="4819" w:type="dxa"/>
            <w:hideMark/>
          </w:tcPr>
          <w:p w14:paraId="6EF8DDC4"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Висока стійкість</w:t>
            </w:r>
          </w:p>
        </w:tc>
      </w:tr>
      <w:tr w:rsidR="005E29E7" w:rsidRPr="00026EE7" w14:paraId="2B912B6F" w14:textId="77777777" w:rsidTr="005E29E7">
        <w:tc>
          <w:tcPr>
            <w:tcW w:w="0" w:type="auto"/>
            <w:hideMark/>
          </w:tcPr>
          <w:p w14:paraId="0185C26A"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6</w:t>
            </w:r>
          </w:p>
        </w:tc>
        <w:tc>
          <w:tcPr>
            <w:tcW w:w="3216" w:type="dxa"/>
            <w:hideMark/>
          </w:tcPr>
          <w:p w14:paraId="03800A5E"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32</w:t>
            </w:r>
          </w:p>
        </w:tc>
        <w:tc>
          <w:tcPr>
            <w:tcW w:w="4819" w:type="dxa"/>
            <w:hideMark/>
          </w:tcPr>
          <w:p w14:paraId="621A71EB"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Середня стійкість</w:t>
            </w:r>
          </w:p>
        </w:tc>
      </w:tr>
      <w:tr w:rsidR="005E29E7" w:rsidRPr="00026EE7" w14:paraId="713DBAC1" w14:textId="77777777" w:rsidTr="005E29E7">
        <w:tc>
          <w:tcPr>
            <w:tcW w:w="0" w:type="auto"/>
            <w:hideMark/>
          </w:tcPr>
          <w:p w14:paraId="7B3BFA7E"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7</w:t>
            </w:r>
          </w:p>
        </w:tc>
        <w:tc>
          <w:tcPr>
            <w:tcW w:w="3216" w:type="dxa"/>
            <w:hideMark/>
          </w:tcPr>
          <w:p w14:paraId="4705A451"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30</w:t>
            </w:r>
          </w:p>
        </w:tc>
        <w:tc>
          <w:tcPr>
            <w:tcW w:w="4819" w:type="dxa"/>
            <w:hideMark/>
          </w:tcPr>
          <w:p w14:paraId="3E7D8AAC"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Висока стійкість</w:t>
            </w:r>
          </w:p>
        </w:tc>
      </w:tr>
      <w:tr w:rsidR="005E29E7" w:rsidRPr="00026EE7" w14:paraId="79A0CB14" w14:textId="77777777" w:rsidTr="005E29E7">
        <w:tc>
          <w:tcPr>
            <w:tcW w:w="0" w:type="auto"/>
            <w:hideMark/>
          </w:tcPr>
          <w:p w14:paraId="683268E2"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lastRenderedPageBreak/>
              <w:t>8</w:t>
            </w:r>
          </w:p>
        </w:tc>
        <w:tc>
          <w:tcPr>
            <w:tcW w:w="3216" w:type="dxa"/>
            <w:hideMark/>
          </w:tcPr>
          <w:p w14:paraId="70EEA028"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35</w:t>
            </w:r>
          </w:p>
        </w:tc>
        <w:tc>
          <w:tcPr>
            <w:tcW w:w="4819" w:type="dxa"/>
            <w:hideMark/>
          </w:tcPr>
          <w:p w14:paraId="0D831A9E"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Середня стійкість</w:t>
            </w:r>
          </w:p>
        </w:tc>
      </w:tr>
      <w:tr w:rsidR="005E29E7" w:rsidRPr="00026EE7" w14:paraId="18ADED22" w14:textId="77777777" w:rsidTr="005E29E7">
        <w:tc>
          <w:tcPr>
            <w:tcW w:w="0" w:type="auto"/>
            <w:hideMark/>
          </w:tcPr>
          <w:p w14:paraId="289BBA80"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9</w:t>
            </w:r>
          </w:p>
        </w:tc>
        <w:tc>
          <w:tcPr>
            <w:tcW w:w="3216" w:type="dxa"/>
            <w:hideMark/>
          </w:tcPr>
          <w:p w14:paraId="794E7A44"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27</w:t>
            </w:r>
          </w:p>
        </w:tc>
        <w:tc>
          <w:tcPr>
            <w:tcW w:w="4819" w:type="dxa"/>
            <w:hideMark/>
          </w:tcPr>
          <w:p w14:paraId="52B584A1"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Висока стійкість</w:t>
            </w:r>
          </w:p>
        </w:tc>
      </w:tr>
      <w:tr w:rsidR="005E29E7" w:rsidRPr="00026EE7" w14:paraId="2BAA3760" w14:textId="77777777" w:rsidTr="005E29E7">
        <w:tc>
          <w:tcPr>
            <w:tcW w:w="0" w:type="auto"/>
            <w:hideMark/>
          </w:tcPr>
          <w:p w14:paraId="636EE041"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10</w:t>
            </w:r>
          </w:p>
        </w:tc>
        <w:tc>
          <w:tcPr>
            <w:tcW w:w="3216" w:type="dxa"/>
            <w:hideMark/>
          </w:tcPr>
          <w:p w14:paraId="2F9E1294"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34</w:t>
            </w:r>
          </w:p>
        </w:tc>
        <w:tc>
          <w:tcPr>
            <w:tcW w:w="4819" w:type="dxa"/>
            <w:hideMark/>
          </w:tcPr>
          <w:p w14:paraId="5E3B7FFF"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Середня стійкість</w:t>
            </w:r>
          </w:p>
        </w:tc>
      </w:tr>
      <w:tr w:rsidR="005E29E7" w:rsidRPr="00026EE7" w14:paraId="35EA2A7D" w14:textId="77777777" w:rsidTr="005E29E7">
        <w:tc>
          <w:tcPr>
            <w:tcW w:w="0" w:type="auto"/>
            <w:hideMark/>
          </w:tcPr>
          <w:p w14:paraId="3C1B1A45"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11</w:t>
            </w:r>
          </w:p>
        </w:tc>
        <w:tc>
          <w:tcPr>
            <w:tcW w:w="3216" w:type="dxa"/>
            <w:hideMark/>
          </w:tcPr>
          <w:p w14:paraId="76CB8BF9"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26</w:t>
            </w:r>
          </w:p>
        </w:tc>
        <w:tc>
          <w:tcPr>
            <w:tcW w:w="4819" w:type="dxa"/>
            <w:hideMark/>
          </w:tcPr>
          <w:p w14:paraId="79C5D786"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Висока стійкість</w:t>
            </w:r>
          </w:p>
        </w:tc>
      </w:tr>
      <w:tr w:rsidR="005E29E7" w:rsidRPr="00026EE7" w14:paraId="211ED196" w14:textId="77777777" w:rsidTr="005E29E7">
        <w:tc>
          <w:tcPr>
            <w:tcW w:w="0" w:type="auto"/>
            <w:hideMark/>
          </w:tcPr>
          <w:p w14:paraId="736CCC28"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12</w:t>
            </w:r>
          </w:p>
        </w:tc>
        <w:tc>
          <w:tcPr>
            <w:tcW w:w="3216" w:type="dxa"/>
            <w:hideMark/>
          </w:tcPr>
          <w:p w14:paraId="2FE11710"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38</w:t>
            </w:r>
          </w:p>
        </w:tc>
        <w:tc>
          <w:tcPr>
            <w:tcW w:w="4819" w:type="dxa"/>
            <w:hideMark/>
          </w:tcPr>
          <w:p w14:paraId="693E9674"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Середня стійкість</w:t>
            </w:r>
          </w:p>
        </w:tc>
      </w:tr>
      <w:tr w:rsidR="005E29E7" w:rsidRPr="00026EE7" w14:paraId="740722D9" w14:textId="77777777" w:rsidTr="005E29E7">
        <w:tc>
          <w:tcPr>
            <w:tcW w:w="0" w:type="auto"/>
            <w:hideMark/>
          </w:tcPr>
          <w:p w14:paraId="365B1B1E"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13</w:t>
            </w:r>
          </w:p>
        </w:tc>
        <w:tc>
          <w:tcPr>
            <w:tcW w:w="3216" w:type="dxa"/>
            <w:hideMark/>
          </w:tcPr>
          <w:p w14:paraId="602C2D81"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31</w:t>
            </w:r>
          </w:p>
        </w:tc>
        <w:tc>
          <w:tcPr>
            <w:tcW w:w="4819" w:type="dxa"/>
            <w:hideMark/>
          </w:tcPr>
          <w:p w14:paraId="19DAA560"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Середня стійкість</w:t>
            </w:r>
          </w:p>
        </w:tc>
      </w:tr>
      <w:tr w:rsidR="005E29E7" w:rsidRPr="00026EE7" w14:paraId="2521AF7D" w14:textId="77777777" w:rsidTr="005E29E7">
        <w:tc>
          <w:tcPr>
            <w:tcW w:w="0" w:type="auto"/>
            <w:hideMark/>
          </w:tcPr>
          <w:p w14:paraId="50D0C9E7"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14</w:t>
            </w:r>
          </w:p>
        </w:tc>
        <w:tc>
          <w:tcPr>
            <w:tcW w:w="3216" w:type="dxa"/>
            <w:hideMark/>
          </w:tcPr>
          <w:p w14:paraId="74DE927C"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29</w:t>
            </w:r>
          </w:p>
        </w:tc>
        <w:tc>
          <w:tcPr>
            <w:tcW w:w="4819" w:type="dxa"/>
            <w:hideMark/>
          </w:tcPr>
          <w:p w14:paraId="19A68AA6"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Висока стійкість</w:t>
            </w:r>
          </w:p>
        </w:tc>
      </w:tr>
      <w:tr w:rsidR="005E29E7" w:rsidRPr="00026EE7" w14:paraId="313683FC" w14:textId="77777777" w:rsidTr="005E29E7">
        <w:tc>
          <w:tcPr>
            <w:tcW w:w="0" w:type="auto"/>
            <w:hideMark/>
          </w:tcPr>
          <w:p w14:paraId="18561632"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15</w:t>
            </w:r>
          </w:p>
        </w:tc>
        <w:tc>
          <w:tcPr>
            <w:tcW w:w="3216" w:type="dxa"/>
            <w:hideMark/>
          </w:tcPr>
          <w:p w14:paraId="399E3017"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45</w:t>
            </w:r>
          </w:p>
        </w:tc>
        <w:tc>
          <w:tcPr>
            <w:tcW w:w="4819" w:type="dxa"/>
            <w:hideMark/>
          </w:tcPr>
          <w:p w14:paraId="04A7B77A"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Низька стійкість</w:t>
            </w:r>
          </w:p>
        </w:tc>
      </w:tr>
      <w:tr w:rsidR="005E29E7" w:rsidRPr="00026EE7" w14:paraId="25AB7031" w14:textId="77777777" w:rsidTr="005E29E7">
        <w:tc>
          <w:tcPr>
            <w:tcW w:w="0" w:type="auto"/>
            <w:hideMark/>
          </w:tcPr>
          <w:p w14:paraId="13722B06"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16</w:t>
            </w:r>
          </w:p>
        </w:tc>
        <w:tc>
          <w:tcPr>
            <w:tcW w:w="3216" w:type="dxa"/>
            <w:hideMark/>
          </w:tcPr>
          <w:p w14:paraId="1DE93BCE"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36</w:t>
            </w:r>
          </w:p>
        </w:tc>
        <w:tc>
          <w:tcPr>
            <w:tcW w:w="4819" w:type="dxa"/>
            <w:hideMark/>
          </w:tcPr>
          <w:p w14:paraId="17A81146"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Середня стійкість</w:t>
            </w:r>
          </w:p>
        </w:tc>
      </w:tr>
      <w:tr w:rsidR="005E29E7" w:rsidRPr="00026EE7" w14:paraId="16519724" w14:textId="77777777" w:rsidTr="005E29E7">
        <w:tc>
          <w:tcPr>
            <w:tcW w:w="0" w:type="auto"/>
            <w:hideMark/>
          </w:tcPr>
          <w:p w14:paraId="3CFBBF66"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17</w:t>
            </w:r>
          </w:p>
        </w:tc>
        <w:tc>
          <w:tcPr>
            <w:tcW w:w="3216" w:type="dxa"/>
            <w:hideMark/>
          </w:tcPr>
          <w:p w14:paraId="20EA7D5B"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44</w:t>
            </w:r>
          </w:p>
        </w:tc>
        <w:tc>
          <w:tcPr>
            <w:tcW w:w="4819" w:type="dxa"/>
            <w:hideMark/>
          </w:tcPr>
          <w:p w14:paraId="5ED7C29B"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Низька стійкість</w:t>
            </w:r>
          </w:p>
        </w:tc>
      </w:tr>
      <w:tr w:rsidR="005E29E7" w:rsidRPr="00026EE7" w14:paraId="2C3F9A01" w14:textId="77777777" w:rsidTr="005E29E7">
        <w:tc>
          <w:tcPr>
            <w:tcW w:w="0" w:type="auto"/>
            <w:hideMark/>
          </w:tcPr>
          <w:p w14:paraId="532009F5"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18</w:t>
            </w:r>
          </w:p>
        </w:tc>
        <w:tc>
          <w:tcPr>
            <w:tcW w:w="3216" w:type="dxa"/>
            <w:hideMark/>
          </w:tcPr>
          <w:p w14:paraId="0F2AD998"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28</w:t>
            </w:r>
          </w:p>
        </w:tc>
        <w:tc>
          <w:tcPr>
            <w:tcW w:w="4819" w:type="dxa"/>
            <w:hideMark/>
          </w:tcPr>
          <w:p w14:paraId="79EA4AAC"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Висока стійкість</w:t>
            </w:r>
          </w:p>
        </w:tc>
      </w:tr>
      <w:tr w:rsidR="005E29E7" w:rsidRPr="00026EE7" w14:paraId="3B534257" w14:textId="77777777" w:rsidTr="005E29E7">
        <w:tc>
          <w:tcPr>
            <w:tcW w:w="0" w:type="auto"/>
            <w:hideMark/>
          </w:tcPr>
          <w:p w14:paraId="1F03D309"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19</w:t>
            </w:r>
          </w:p>
        </w:tc>
        <w:tc>
          <w:tcPr>
            <w:tcW w:w="3216" w:type="dxa"/>
            <w:hideMark/>
          </w:tcPr>
          <w:p w14:paraId="70C3BC5C"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32</w:t>
            </w:r>
          </w:p>
        </w:tc>
        <w:tc>
          <w:tcPr>
            <w:tcW w:w="4819" w:type="dxa"/>
            <w:hideMark/>
          </w:tcPr>
          <w:p w14:paraId="201E0930"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Середня стійкість</w:t>
            </w:r>
          </w:p>
        </w:tc>
      </w:tr>
      <w:tr w:rsidR="005E29E7" w:rsidRPr="00026EE7" w14:paraId="1828EF08" w14:textId="77777777" w:rsidTr="005E29E7">
        <w:tc>
          <w:tcPr>
            <w:tcW w:w="0" w:type="auto"/>
            <w:hideMark/>
          </w:tcPr>
          <w:p w14:paraId="0424DD86"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20</w:t>
            </w:r>
          </w:p>
        </w:tc>
        <w:tc>
          <w:tcPr>
            <w:tcW w:w="3216" w:type="dxa"/>
            <w:hideMark/>
          </w:tcPr>
          <w:p w14:paraId="15530FF6"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30</w:t>
            </w:r>
          </w:p>
        </w:tc>
        <w:tc>
          <w:tcPr>
            <w:tcW w:w="4819" w:type="dxa"/>
            <w:hideMark/>
          </w:tcPr>
          <w:p w14:paraId="2E97FF46"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Висока стійкість</w:t>
            </w:r>
          </w:p>
        </w:tc>
      </w:tr>
      <w:tr w:rsidR="005E29E7" w:rsidRPr="00026EE7" w14:paraId="575F128D" w14:textId="77777777" w:rsidTr="005E29E7">
        <w:tc>
          <w:tcPr>
            <w:tcW w:w="0" w:type="auto"/>
            <w:hideMark/>
          </w:tcPr>
          <w:p w14:paraId="7566CE22"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21</w:t>
            </w:r>
          </w:p>
        </w:tc>
        <w:tc>
          <w:tcPr>
            <w:tcW w:w="3216" w:type="dxa"/>
            <w:hideMark/>
          </w:tcPr>
          <w:p w14:paraId="03FEF274"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46</w:t>
            </w:r>
          </w:p>
        </w:tc>
        <w:tc>
          <w:tcPr>
            <w:tcW w:w="4819" w:type="dxa"/>
            <w:hideMark/>
          </w:tcPr>
          <w:p w14:paraId="66A8089B"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Низька стійкість</w:t>
            </w:r>
          </w:p>
        </w:tc>
      </w:tr>
      <w:tr w:rsidR="005E29E7" w:rsidRPr="00026EE7" w14:paraId="11EEFF0E" w14:textId="77777777" w:rsidTr="005E29E7">
        <w:tc>
          <w:tcPr>
            <w:tcW w:w="0" w:type="auto"/>
            <w:hideMark/>
          </w:tcPr>
          <w:p w14:paraId="755788CE"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22</w:t>
            </w:r>
          </w:p>
        </w:tc>
        <w:tc>
          <w:tcPr>
            <w:tcW w:w="3216" w:type="dxa"/>
            <w:hideMark/>
          </w:tcPr>
          <w:p w14:paraId="3A284205"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47</w:t>
            </w:r>
          </w:p>
        </w:tc>
        <w:tc>
          <w:tcPr>
            <w:tcW w:w="4819" w:type="dxa"/>
            <w:hideMark/>
          </w:tcPr>
          <w:p w14:paraId="357984F8"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Низька стійкість</w:t>
            </w:r>
          </w:p>
        </w:tc>
      </w:tr>
      <w:tr w:rsidR="005E29E7" w:rsidRPr="00026EE7" w14:paraId="3D3DCDE0" w14:textId="77777777" w:rsidTr="005E29E7">
        <w:tc>
          <w:tcPr>
            <w:tcW w:w="0" w:type="auto"/>
            <w:hideMark/>
          </w:tcPr>
          <w:p w14:paraId="18BB7136"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23</w:t>
            </w:r>
          </w:p>
        </w:tc>
        <w:tc>
          <w:tcPr>
            <w:tcW w:w="3216" w:type="dxa"/>
            <w:hideMark/>
          </w:tcPr>
          <w:p w14:paraId="69F2F623"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50</w:t>
            </w:r>
          </w:p>
        </w:tc>
        <w:tc>
          <w:tcPr>
            <w:tcW w:w="4819" w:type="dxa"/>
            <w:hideMark/>
          </w:tcPr>
          <w:p w14:paraId="28D98E88"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Низька стійкість</w:t>
            </w:r>
          </w:p>
        </w:tc>
      </w:tr>
      <w:tr w:rsidR="005E29E7" w:rsidRPr="00026EE7" w14:paraId="0416A088" w14:textId="77777777" w:rsidTr="005E29E7">
        <w:tc>
          <w:tcPr>
            <w:tcW w:w="0" w:type="auto"/>
            <w:hideMark/>
          </w:tcPr>
          <w:p w14:paraId="070FD562"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24</w:t>
            </w:r>
          </w:p>
        </w:tc>
        <w:tc>
          <w:tcPr>
            <w:tcW w:w="3216" w:type="dxa"/>
            <w:hideMark/>
          </w:tcPr>
          <w:p w14:paraId="0579BD43"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49</w:t>
            </w:r>
          </w:p>
        </w:tc>
        <w:tc>
          <w:tcPr>
            <w:tcW w:w="4819" w:type="dxa"/>
            <w:hideMark/>
          </w:tcPr>
          <w:p w14:paraId="2A5E70B5"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Низька стійкість</w:t>
            </w:r>
          </w:p>
        </w:tc>
      </w:tr>
      <w:tr w:rsidR="005E29E7" w:rsidRPr="00026EE7" w14:paraId="320B2025" w14:textId="77777777" w:rsidTr="005E29E7">
        <w:tc>
          <w:tcPr>
            <w:tcW w:w="0" w:type="auto"/>
            <w:hideMark/>
          </w:tcPr>
          <w:p w14:paraId="73192D89"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25</w:t>
            </w:r>
          </w:p>
        </w:tc>
        <w:tc>
          <w:tcPr>
            <w:tcW w:w="3216" w:type="dxa"/>
            <w:hideMark/>
          </w:tcPr>
          <w:p w14:paraId="27F4E073"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28</w:t>
            </w:r>
          </w:p>
        </w:tc>
        <w:tc>
          <w:tcPr>
            <w:tcW w:w="4819" w:type="dxa"/>
            <w:hideMark/>
          </w:tcPr>
          <w:p w14:paraId="78536308"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Висока стійкість</w:t>
            </w:r>
          </w:p>
        </w:tc>
      </w:tr>
      <w:tr w:rsidR="005E29E7" w:rsidRPr="00026EE7" w14:paraId="7FF16FA0" w14:textId="77777777" w:rsidTr="005E29E7">
        <w:tc>
          <w:tcPr>
            <w:tcW w:w="0" w:type="auto"/>
            <w:hideMark/>
          </w:tcPr>
          <w:p w14:paraId="6FDCF731"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26</w:t>
            </w:r>
          </w:p>
        </w:tc>
        <w:tc>
          <w:tcPr>
            <w:tcW w:w="3216" w:type="dxa"/>
            <w:hideMark/>
          </w:tcPr>
          <w:p w14:paraId="0B040525"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31</w:t>
            </w:r>
          </w:p>
        </w:tc>
        <w:tc>
          <w:tcPr>
            <w:tcW w:w="4819" w:type="dxa"/>
            <w:hideMark/>
          </w:tcPr>
          <w:p w14:paraId="3446171C"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Середня стійкість</w:t>
            </w:r>
          </w:p>
        </w:tc>
      </w:tr>
      <w:tr w:rsidR="005E29E7" w:rsidRPr="00026EE7" w14:paraId="4745A66B" w14:textId="77777777" w:rsidTr="005E29E7">
        <w:tc>
          <w:tcPr>
            <w:tcW w:w="0" w:type="auto"/>
            <w:hideMark/>
          </w:tcPr>
          <w:p w14:paraId="6C5440E3"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27</w:t>
            </w:r>
          </w:p>
        </w:tc>
        <w:tc>
          <w:tcPr>
            <w:tcW w:w="3216" w:type="dxa"/>
            <w:hideMark/>
          </w:tcPr>
          <w:p w14:paraId="774A36BA"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27</w:t>
            </w:r>
          </w:p>
        </w:tc>
        <w:tc>
          <w:tcPr>
            <w:tcW w:w="4819" w:type="dxa"/>
            <w:hideMark/>
          </w:tcPr>
          <w:p w14:paraId="75227DEB"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Висока стійкість</w:t>
            </w:r>
          </w:p>
        </w:tc>
      </w:tr>
      <w:tr w:rsidR="005E29E7" w:rsidRPr="00026EE7" w14:paraId="7FF57AC4" w14:textId="77777777" w:rsidTr="005E29E7">
        <w:tc>
          <w:tcPr>
            <w:tcW w:w="0" w:type="auto"/>
            <w:hideMark/>
          </w:tcPr>
          <w:p w14:paraId="560E2F10"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28</w:t>
            </w:r>
          </w:p>
        </w:tc>
        <w:tc>
          <w:tcPr>
            <w:tcW w:w="3216" w:type="dxa"/>
            <w:hideMark/>
          </w:tcPr>
          <w:p w14:paraId="79304AA2"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34</w:t>
            </w:r>
          </w:p>
        </w:tc>
        <w:tc>
          <w:tcPr>
            <w:tcW w:w="4819" w:type="dxa"/>
            <w:hideMark/>
          </w:tcPr>
          <w:p w14:paraId="4CAC102D"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Середня стійкість</w:t>
            </w:r>
          </w:p>
        </w:tc>
      </w:tr>
      <w:tr w:rsidR="005E29E7" w:rsidRPr="00026EE7" w14:paraId="3AF72554" w14:textId="77777777" w:rsidTr="005E29E7">
        <w:tc>
          <w:tcPr>
            <w:tcW w:w="0" w:type="auto"/>
            <w:hideMark/>
          </w:tcPr>
          <w:p w14:paraId="0773AB0A"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29</w:t>
            </w:r>
          </w:p>
        </w:tc>
        <w:tc>
          <w:tcPr>
            <w:tcW w:w="3216" w:type="dxa"/>
            <w:hideMark/>
          </w:tcPr>
          <w:p w14:paraId="7B755F98"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48</w:t>
            </w:r>
          </w:p>
        </w:tc>
        <w:tc>
          <w:tcPr>
            <w:tcW w:w="4819" w:type="dxa"/>
            <w:hideMark/>
          </w:tcPr>
          <w:p w14:paraId="60E13690"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Низька стійкість</w:t>
            </w:r>
          </w:p>
        </w:tc>
      </w:tr>
      <w:tr w:rsidR="005E29E7" w:rsidRPr="00026EE7" w14:paraId="1D639786" w14:textId="77777777" w:rsidTr="005E29E7">
        <w:tc>
          <w:tcPr>
            <w:tcW w:w="0" w:type="auto"/>
            <w:hideMark/>
          </w:tcPr>
          <w:p w14:paraId="365FDA63"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30</w:t>
            </w:r>
          </w:p>
        </w:tc>
        <w:tc>
          <w:tcPr>
            <w:tcW w:w="3216" w:type="dxa"/>
            <w:hideMark/>
          </w:tcPr>
          <w:p w14:paraId="1649DDC3"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26</w:t>
            </w:r>
          </w:p>
        </w:tc>
        <w:tc>
          <w:tcPr>
            <w:tcW w:w="4819" w:type="dxa"/>
            <w:hideMark/>
          </w:tcPr>
          <w:p w14:paraId="2ACD347E" w14:textId="77777777" w:rsidR="005E29E7" w:rsidRPr="00026EE7" w:rsidRDefault="005E29E7" w:rsidP="00026EE7">
            <w:pPr>
              <w:spacing w:line="360" w:lineRule="auto"/>
              <w:ind w:firstLine="709"/>
              <w:jc w:val="center"/>
              <w:rPr>
                <w:rFonts w:ascii="Times New Roman" w:hAnsi="Times New Roman" w:cs="Times New Roman"/>
                <w:bCs/>
                <w:sz w:val="28"/>
                <w:szCs w:val="28"/>
              </w:rPr>
            </w:pPr>
            <w:r w:rsidRPr="00026EE7">
              <w:rPr>
                <w:rFonts w:ascii="Times New Roman" w:hAnsi="Times New Roman" w:cs="Times New Roman"/>
                <w:bCs/>
                <w:sz w:val="28"/>
                <w:szCs w:val="28"/>
              </w:rPr>
              <w:t>Висока стійкість</w:t>
            </w:r>
          </w:p>
        </w:tc>
      </w:tr>
    </w:tbl>
    <w:p w14:paraId="10B8A9AD" w14:textId="77777777" w:rsidR="00122F80" w:rsidRPr="001440F3" w:rsidRDefault="00122F80" w:rsidP="00122F80">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 xml:space="preserve">Результати дослідження стійкості до стресу показали, що 40% підлітків мають високий рівень стійкості до стресу. Це свідчить про їхню здатність ефективно справлятися з життєвими труднощами та зберігати емоційну стабільність у стресових ситуаціях. Середню стійкість до стресу демонструють 37% респондентів, що вказує на помірну здатність до адаптації під час стресу, але можливі певні труднощі у впливових або тривалих ситуаціях. Водночас 23% </w:t>
      </w:r>
      <w:r w:rsidRPr="001440F3">
        <w:rPr>
          <w:rFonts w:ascii="Times New Roman" w:hAnsi="Times New Roman" w:cs="Times New Roman"/>
          <w:bCs/>
          <w:sz w:val="28"/>
          <w:szCs w:val="28"/>
        </w:rPr>
        <w:lastRenderedPageBreak/>
        <w:t>підлітків мають низький рівень стійкості до стресу, що може бути ознакою їхньої схильності до емоційного виснаження та труднощів з адаптацією в умовах підвищеного стресу.</w:t>
      </w:r>
    </w:p>
    <w:p w14:paraId="17521BF4" w14:textId="77777777" w:rsidR="00DE0166" w:rsidRPr="001440F3" w:rsidRDefault="007B7777" w:rsidP="007B7777">
      <w:pPr>
        <w:spacing w:after="0" w:line="360" w:lineRule="auto"/>
        <w:ind w:firstLine="709"/>
        <w:jc w:val="center"/>
        <w:rPr>
          <w:rFonts w:ascii="Times New Roman" w:hAnsi="Times New Roman" w:cs="Times New Roman"/>
          <w:bCs/>
          <w:sz w:val="28"/>
          <w:szCs w:val="28"/>
        </w:rPr>
      </w:pPr>
      <w:r w:rsidRPr="001440F3">
        <w:rPr>
          <w:rFonts w:ascii="Times New Roman" w:hAnsi="Times New Roman" w:cs="Times New Roman"/>
          <w:bCs/>
          <w:noProof/>
          <w:sz w:val="28"/>
          <w:szCs w:val="28"/>
          <w:lang w:val="ru-RU" w:eastAsia="ru-RU"/>
        </w:rPr>
        <w:drawing>
          <wp:inline distT="0" distB="0" distL="0" distR="0" wp14:anchorId="4B58705A" wp14:editId="1ADB0676">
            <wp:extent cx="4628793" cy="3482340"/>
            <wp:effectExtent l="0" t="0" r="63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Снимок экрана 2024-10-01 140620.png"/>
                    <pic:cNvPicPr/>
                  </pic:nvPicPr>
                  <pic:blipFill>
                    <a:blip r:embed="rId14">
                      <a:extLst>
                        <a:ext uri="{28A0092B-C50C-407E-A947-70E740481C1C}">
                          <a14:useLocalDpi xmlns:a14="http://schemas.microsoft.com/office/drawing/2010/main" val="0"/>
                        </a:ext>
                      </a:extLst>
                    </a:blip>
                    <a:stretch>
                      <a:fillRect/>
                    </a:stretch>
                  </pic:blipFill>
                  <pic:spPr>
                    <a:xfrm>
                      <a:off x="0" y="0"/>
                      <a:ext cx="4662792" cy="3507918"/>
                    </a:xfrm>
                    <a:prstGeom prst="rect">
                      <a:avLst/>
                    </a:prstGeom>
                  </pic:spPr>
                </pic:pic>
              </a:graphicData>
            </a:graphic>
          </wp:inline>
        </w:drawing>
      </w:r>
    </w:p>
    <w:p w14:paraId="44072BC5" w14:textId="77777777" w:rsidR="00E717F0" w:rsidRPr="001440F3" w:rsidRDefault="00E717F0" w:rsidP="00BE21F5">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Рисунок 2.</w:t>
      </w:r>
      <w:r w:rsidR="008779EF" w:rsidRPr="001440F3">
        <w:rPr>
          <w:rFonts w:ascii="Times New Roman" w:hAnsi="Times New Roman" w:cs="Times New Roman"/>
          <w:bCs/>
          <w:sz w:val="28"/>
          <w:szCs w:val="28"/>
        </w:rPr>
        <w:t>5</w:t>
      </w:r>
      <w:r w:rsidRPr="001440F3">
        <w:rPr>
          <w:rFonts w:ascii="Times New Roman" w:hAnsi="Times New Roman" w:cs="Times New Roman"/>
          <w:bCs/>
          <w:sz w:val="28"/>
          <w:szCs w:val="28"/>
        </w:rPr>
        <w:t xml:space="preserve"> – Результати респондентів за методикою </w:t>
      </w:r>
      <w:r w:rsidR="00D34FAC">
        <w:rPr>
          <w:rFonts w:ascii="Times New Roman" w:hAnsi="Times New Roman" w:cs="Times New Roman"/>
          <w:bCs/>
          <w:sz w:val="28"/>
          <w:szCs w:val="28"/>
        </w:rPr>
        <w:t>«</w:t>
      </w:r>
      <w:r w:rsidRPr="001440F3">
        <w:rPr>
          <w:rFonts w:ascii="Times New Roman" w:hAnsi="Times New Roman" w:cs="Times New Roman"/>
          <w:bCs/>
          <w:sz w:val="28"/>
          <w:szCs w:val="28"/>
        </w:rPr>
        <w:t>Стійкість до стресу</w:t>
      </w:r>
      <w:r w:rsidR="00D34FAC">
        <w:rPr>
          <w:rFonts w:ascii="Times New Roman" w:hAnsi="Times New Roman" w:cs="Times New Roman"/>
          <w:bCs/>
          <w:sz w:val="28"/>
          <w:szCs w:val="28"/>
        </w:rPr>
        <w:t>»</w:t>
      </w:r>
      <w:r w:rsidRPr="001440F3">
        <w:rPr>
          <w:rFonts w:ascii="Times New Roman" w:hAnsi="Times New Roman" w:cs="Times New Roman"/>
          <w:bCs/>
          <w:sz w:val="28"/>
          <w:szCs w:val="28"/>
        </w:rPr>
        <w:t>.</w:t>
      </w:r>
    </w:p>
    <w:p w14:paraId="6226ED05" w14:textId="77777777" w:rsidR="008779EF" w:rsidRPr="001440F3" w:rsidRDefault="00122F80" w:rsidP="005B6028">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 xml:space="preserve">Отримані дані свідчать про необхідність розробки корекційних програм для підлітків з низькою та середньою стійкістю до стресу, які б сприяли підвищенню їхньої психологічної </w:t>
      </w:r>
      <w:proofErr w:type="spellStart"/>
      <w:r w:rsidRPr="001440F3">
        <w:rPr>
          <w:rFonts w:ascii="Times New Roman" w:hAnsi="Times New Roman" w:cs="Times New Roman"/>
          <w:bCs/>
          <w:sz w:val="28"/>
          <w:szCs w:val="28"/>
        </w:rPr>
        <w:t>резилієнтності</w:t>
      </w:r>
      <w:proofErr w:type="spellEnd"/>
      <w:r w:rsidRPr="001440F3">
        <w:rPr>
          <w:rFonts w:ascii="Times New Roman" w:hAnsi="Times New Roman" w:cs="Times New Roman"/>
          <w:bCs/>
          <w:sz w:val="28"/>
          <w:szCs w:val="28"/>
        </w:rPr>
        <w:t xml:space="preserve"> та розвитку стратегій адаптації до стресових ситуацій.</w:t>
      </w:r>
    </w:p>
    <w:p w14:paraId="0A5FCB76" w14:textId="77777777" w:rsidR="005B6028" w:rsidRPr="001440F3" w:rsidRDefault="005B6028" w:rsidP="005B6028">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 xml:space="preserve">Останньою була проведена методика </w:t>
      </w:r>
      <w:r w:rsidR="00D34FAC">
        <w:rPr>
          <w:rFonts w:ascii="Times New Roman" w:hAnsi="Times New Roman" w:cs="Times New Roman"/>
          <w:bCs/>
          <w:sz w:val="28"/>
          <w:szCs w:val="28"/>
        </w:rPr>
        <w:t>«</w:t>
      </w:r>
      <w:r w:rsidRPr="001440F3">
        <w:rPr>
          <w:rFonts w:ascii="Times New Roman" w:hAnsi="Times New Roman" w:cs="Times New Roman"/>
          <w:bCs/>
          <w:sz w:val="28"/>
          <w:szCs w:val="28"/>
        </w:rPr>
        <w:t>Шкала позитивного ментального здоров’я</w:t>
      </w:r>
      <w:r w:rsidR="00D34FAC">
        <w:rPr>
          <w:rFonts w:ascii="Times New Roman" w:hAnsi="Times New Roman" w:cs="Times New Roman"/>
          <w:bCs/>
          <w:sz w:val="28"/>
          <w:szCs w:val="28"/>
        </w:rPr>
        <w:t>»</w:t>
      </w:r>
      <w:r w:rsidRPr="001440F3">
        <w:rPr>
          <w:rFonts w:ascii="Times New Roman" w:hAnsi="Times New Roman" w:cs="Times New Roman"/>
          <w:bCs/>
          <w:sz w:val="28"/>
          <w:szCs w:val="28"/>
        </w:rPr>
        <w:t>, результати представлені на табл. 2.3.</w:t>
      </w:r>
      <w:r w:rsidR="00E717F0" w:rsidRPr="001440F3">
        <w:rPr>
          <w:rFonts w:ascii="Times New Roman" w:hAnsi="Times New Roman" w:cs="Times New Roman"/>
          <w:bCs/>
          <w:sz w:val="28"/>
          <w:szCs w:val="28"/>
        </w:rPr>
        <w:t xml:space="preserve"> та рис. 2.</w:t>
      </w:r>
      <w:r w:rsidR="008779EF" w:rsidRPr="001440F3">
        <w:rPr>
          <w:rFonts w:ascii="Times New Roman" w:hAnsi="Times New Roman" w:cs="Times New Roman"/>
          <w:bCs/>
          <w:sz w:val="28"/>
          <w:szCs w:val="28"/>
        </w:rPr>
        <w:t>6</w:t>
      </w:r>
      <w:r w:rsidR="00E717F0" w:rsidRPr="001440F3">
        <w:rPr>
          <w:rFonts w:ascii="Times New Roman" w:hAnsi="Times New Roman" w:cs="Times New Roman"/>
          <w:bCs/>
          <w:sz w:val="28"/>
          <w:szCs w:val="28"/>
        </w:rPr>
        <w:t>.</w:t>
      </w:r>
    </w:p>
    <w:p w14:paraId="180D1DE6" w14:textId="77777777" w:rsidR="00E41905" w:rsidRPr="001440F3" w:rsidRDefault="00E41905" w:rsidP="00E41905">
      <w:pPr>
        <w:spacing w:after="0" w:line="360" w:lineRule="auto"/>
        <w:ind w:firstLine="709"/>
        <w:jc w:val="right"/>
        <w:rPr>
          <w:rFonts w:ascii="Times New Roman" w:hAnsi="Times New Roman" w:cs="Times New Roman"/>
          <w:bCs/>
          <w:i/>
          <w:sz w:val="28"/>
          <w:szCs w:val="28"/>
        </w:rPr>
      </w:pPr>
      <w:r w:rsidRPr="001440F3">
        <w:rPr>
          <w:rFonts w:ascii="Times New Roman" w:hAnsi="Times New Roman" w:cs="Times New Roman"/>
          <w:bCs/>
          <w:i/>
          <w:sz w:val="28"/>
          <w:szCs w:val="28"/>
        </w:rPr>
        <w:t>Таблиця 2.3</w:t>
      </w:r>
    </w:p>
    <w:p w14:paraId="4A40C497" w14:textId="77777777" w:rsidR="00E41905" w:rsidRPr="001440F3" w:rsidRDefault="00E41905" w:rsidP="00E41905">
      <w:pPr>
        <w:spacing w:after="0" w:line="360" w:lineRule="auto"/>
        <w:ind w:firstLine="709"/>
        <w:jc w:val="center"/>
        <w:rPr>
          <w:rFonts w:ascii="Times New Roman" w:hAnsi="Times New Roman" w:cs="Times New Roman"/>
          <w:b/>
          <w:bCs/>
          <w:sz w:val="28"/>
          <w:szCs w:val="28"/>
          <w:lang w:val="ru-RU"/>
        </w:rPr>
      </w:pPr>
      <w:r w:rsidRPr="001440F3">
        <w:rPr>
          <w:rFonts w:ascii="Times New Roman" w:hAnsi="Times New Roman" w:cs="Times New Roman"/>
          <w:b/>
          <w:bCs/>
          <w:sz w:val="28"/>
          <w:szCs w:val="28"/>
        </w:rPr>
        <w:t xml:space="preserve">Результати респондентів за методикою </w:t>
      </w:r>
      <w:r w:rsidR="00D34FAC">
        <w:rPr>
          <w:rFonts w:ascii="Times New Roman" w:hAnsi="Times New Roman" w:cs="Times New Roman"/>
          <w:b/>
          <w:bCs/>
          <w:sz w:val="28"/>
          <w:szCs w:val="28"/>
        </w:rPr>
        <w:t>«</w:t>
      </w:r>
      <w:r w:rsidRPr="001440F3">
        <w:rPr>
          <w:rFonts w:ascii="Times New Roman" w:hAnsi="Times New Roman" w:cs="Times New Roman"/>
          <w:b/>
          <w:bCs/>
          <w:sz w:val="28"/>
          <w:szCs w:val="28"/>
        </w:rPr>
        <w:t xml:space="preserve">Шкала позитивного ментального </w:t>
      </w:r>
      <w:proofErr w:type="spellStart"/>
      <w:r w:rsidRPr="001440F3">
        <w:rPr>
          <w:rFonts w:ascii="Times New Roman" w:hAnsi="Times New Roman" w:cs="Times New Roman"/>
          <w:b/>
          <w:bCs/>
          <w:sz w:val="28"/>
          <w:szCs w:val="28"/>
        </w:rPr>
        <w:t>здоров</w:t>
      </w:r>
      <w:proofErr w:type="spellEnd"/>
      <w:r w:rsidRPr="001440F3">
        <w:rPr>
          <w:rFonts w:ascii="Times New Roman" w:hAnsi="Times New Roman" w:cs="Times New Roman"/>
          <w:b/>
          <w:bCs/>
          <w:sz w:val="28"/>
          <w:szCs w:val="28"/>
          <w:lang w:val="ru-RU"/>
        </w:rPr>
        <w:t>’я</w:t>
      </w:r>
      <w:r w:rsidR="00D34FAC">
        <w:rPr>
          <w:rFonts w:ascii="Times New Roman" w:hAnsi="Times New Roman" w:cs="Times New Roman"/>
          <w:b/>
          <w:bCs/>
          <w:sz w:val="28"/>
          <w:szCs w:val="28"/>
          <w:lang w:val="ru-RU"/>
        </w:rPr>
        <w:t>»</w:t>
      </w:r>
    </w:p>
    <w:tbl>
      <w:tblPr>
        <w:tblStyle w:val="ab"/>
        <w:tblW w:w="10201" w:type="dxa"/>
        <w:tblLook w:val="04A0" w:firstRow="1" w:lastRow="0" w:firstColumn="1" w:lastColumn="0" w:noHBand="0" w:noVBand="1"/>
      </w:tblPr>
      <w:tblGrid>
        <w:gridCol w:w="5100"/>
        <w:gridCol w:w="5101"/>
      </w:tblGrid>
      <w:tr w:rsidR="005B6028" w:rsidRPr="00026EE7" w14:paraId="71903C91" w14:textId="77777777" w:rsidTr="005B6028">
        <w:tc>
          <w:tcPr>
            <w:tcW w:w="5100" w:type="dxa"/>
            <w:hideMark/>
          </w:tcPr>
          <w:p w14:paraId="31C2AC00" w14:textId="77777777" w:rsidR="005B6028" w:rsidRPr="00026EE7" w:rsidRDefault="005B6028" w:rsidP="00026EE7">
            <w:pPr>
              <w:spacing w:line="360" w:lineRule="auto"/>
              <w:jc w:val="center"/>
              <w:rPr>
                <w:rFonts w:ascii="Times New Roman" w:eastAsia="Times New Roman" w:hAnsi="Times New Roman" w:cs="Times New Roman"/>
                <w:b/>
                <w:bCs/>
                <w:sz w:val="28"/>
                <w:szCs w:val="28"/>
                <w:lang w:eastAsia="uk-UA"/>
              </w:rPr>
            </w:pPr>
            <w:r w:rsidRPr="00026EE7">
              <w:rPr>
                <w:rFonts w:ascii="Times New Roman" w:eastAsia="Times New Roman" w:hAnsi="Times New Roman" w:cs="Times New Roman"/>
                <w:b/>
                <w:bCs/>
                <w:sz w:val="28"/>
                <w:szCs w:val="28"/>
                <w:lang w:eastAsia="uk-UA"/>
              </w:rPr>
              <w:t>Респондент</w:t>
            </w:r>
          </w:p>
        </w:tc>
        <w:tc>
          <w:tcPr>
            <w:tcW w:w="5101" w:type="dxa"/>
            <w:hideMark/>
          </w:tcPr>
          <w:p w14:paraId="144D38FF" w14:textId="77777777" w:rsidR="005B6028" w:rsidRPr="00026EE7" w:rsidRDefault="005B6028" w:rsidP="00026EE7">
            <w:pPr>
              <w:spacing w:line="360" w:lineRule="auto"/>
              <w:jc w:val="center"/>
              <w:rPr>
                <w:rFonts w:ascii="Times New Roman" w:eastAsia="Times New Roman" w:hAnsi="Times New Roman" w:cs="Times New Roman"/>
                <w:b/>
                <w:bCs/>
                <w:sz w:val="28"/>
                <w:szCs w:val="28"/>
                <w:lang w:eastAsia="uk-UA"/>
              </w:rPr>
            </w:pPr>
            <w:r w:rsidRPr="00026EE7">
              <w:rPr>
                <w:rFonts w:ascii="Times New Roman" w:eastAsia="Times New Roman" w:hAnsi="Times New Roman" w:cs="Times New Roman"/>
                <w:b/>
                <w:bCs/>
                <w:sz w:val="28"/>
                <w:szCs w:val="28"/>
                <w:lang w:eastAsia="uk-UA"/>
              </w:rPr>
              <w:t>Кількість балів</w:t>
            </w:r>
          </w:p>
        </w:tc>
      </w:tr>
      <w:tr w:rsidR="005B6028" w:rsidRPr="00026EE7" w14:paraId="277CFF2A" w14:textId="77777777" w:rsidTr="005B6028">
        <w:tc>
          <w:tcPr>
            <w:tcW w:w="5100" w:type="dxa"/>
            <w:hideMark/>
          </w:tcPr>
          <w:p w14:paraId="45706DC7"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w:t>
            </w:r>
          </w:p>
        </w:tc>
        <w:tc>
          <w:tcPr>
            <w:tcW w:w="5101" w:type="dxa"/>
            <w:hideMark/>
          </w:tcPr>
          <w:p w14:paraId="053042BD"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31</w:t>
            </w:r>
          </w:p>
        </w:tc>
      </w:tr>
      <w:tr w:rsidR="005B6028" w:rsidRPr="00026EE7" w14:paraId="59B281A6" w14:textId="77777777" w:rsidTr="005B6028">
        <w:tc>
          <w:tcPr>
            <w:tcW w:w="5100" w:type="dxa"/>
            <w:hideMark/>
          </w:tcPr>
          <w:p w14:paraId="0155B212"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w:t>
            </w:r>
          </w:p>
        </w:tc>
        <w:tc>
          <w:tcPr>
            <w:tcW w:w="5101" w:type="dxa"/>
            <w:hideMark/>
          </w:tcPr>
          <w:p w14:paraId="4F9D1EC6" w14:textId="77777777" w:rsidR="005B6028" w:rsidRPr="00026EE7" w:rsidRDefault="001A020C"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14</w:t>
            </w:r>
          </w:p>
        </w:tc>
      </w:tr>
      <w:tr w:rsidR="005B6028" w:rsidRPr="00026EE7" w14:paraId="355B02EE" w14:textId="77777777" w:rsidTr="005B6028">
        <w:tc>
          <w:tcPr>
            <w:tcW w:w="5100" w:type="dxa"/>
            <w:hideMark/>
          </w:tcPr>
          <w:p w14:paraId="30249BF1"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w:t>
            </w:r>
          </w:p>
        </w:tc>
        <w:tc>
          <w:tcPr>
            <w:tcW w:w="5101" w:type="dxa"/>
            <w:hideMark/>
          </w:tcPr>
          <w:p w14:paraId="077F2FD7"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35</w:t>
            </w:r>
          </w:p>
        </w:tc>
      </w:tr>
      <w:tr w:rsidR="005B6028" w:rsidRPr="00026EE7" w14:paraId="07F1C859" w14:textId="77777777" w:rsidTr="005B6028">
        <w:tc>
          <w:tcPr>
            <w:tcW w:w="5100" w:type="dxa"/>
            <w:hideMark/>
          </w:tcPr>
          <w:p w14:paraId="7F8C244C"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lastRenderedPageBreak/>
              <w:t>4</w:t>
            </w:r>
          </w:p>
        </w:tc>
        <w:tc>
          <w:tcPr>
            <w:tcW w:w="5101" w:type="dxa"/>
            <w:hideMark/>
          </w:tcPr>
          <w:p w14:paraId="3E596E85" w14:textId="77777777" w:rsidR="005B6028" w:rsidRPr="00026EE7" w:rsidRDefault="00AA6580"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27</w:t>
            </w:r>
          </w:p>
        </w:tc>
      </w:tr>
      <w:tr w:rsidR="005B6028" w:rsidRPr="00026EE7" w14:paraId="35F7CDF5" w14:textId="77777777" w:rsidTr="005B6028">
        <w:tc>
          <w:tcPr>
            <w:tcW w:w="5100" w:type="dxa"/>
            <w:hideMark/>
          </w:tcPr>
          <w:p w14:paraId="619FC49D"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5</w:t>
            </w:r>
          </w:p>
        </w:tc>
        <w:tc>
          <w:tcPr>
            <w:tcW w:w="5101" w:type="dxa"/>
            <w:hideMark/>
          </w:tcPr>
          <w:p w14:paraId="4946A369"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32</w:t>
            </w:r>
          </w:p>
        </w:tc>
      </w:tr>
      <w:tr w:rsidR="005B6028" w:rsidRPr="00026EE7" w14:paraId="6ABD2F4E" w14:textId="77777777" w:rsidTr="005B6028">
        <w:tc>
          <w:tcPr>
            <w:tcW w:w="5100" w:type="dxa"/>
            <w:hideMark/>
          </w:tcPr>
          <w:p w14:paraId="7EA50F89"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6</w:t>
            </w:r>
          </w:p>
        </w:tc>
        <w:tc>
          <w:tcPr>
            <w:tcW w:w="5101" w:type="dxa"/>
            <w:hideMark/>
          </w:tcPr>
          <w:p w14:paraId="1D51EB50"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32</w:t>
            </w:r>
          </w:p>
        </w:tc>
      </w:tr>
      <w:tr w:rsidR="005B6028" w:rsidRPr="00026EE7" w14:paraId="5D252F58" w14:textId="77777777" w:rsidTr="005B6028">
        <w:tc>
          <w:tcPr>
            <w:tcW w:w="5100" w:type="dxa"/>
            <w:hideMark/>
          </w:tcPr>
          <w:p w14:paraId="76CCBBF8"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7</w:t>
            </w:r>
          </w:p>
        </w:tc>
        <w:tc>
          <w:tcPr>
            <w:tcW w:w="5101" w:type="dxa"/>
            <w:hideMark/>
          </w:tcPr>
          <w:p w14:paraId="275403DE" w14:textId="77777777" w:rsidR="005B6028" w:rsidRPr="00026EE7" w:rsidRDefault="001A020C"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35</w:t>
            </w:r>
          </w:p>
        </w:tc>
      </w:tr>
      <w:tr w:rsidR="005B6028" w:rsidRPr="00026EE7" w14:paraId="1D463E7E" w14:textId="77777777" w:rsidTr="005B6028">
        <w:tc>
          <w:tcPr>
            <w:tcW w:w="5100" w:type="dxa"/>
            <w:hideMark/>
          </w:tcPr>
          <w:p w14:paraId="769618AF"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8</w:t>
            </w:r>
          </w:p>
        </w:tc>
        <w:tc>
          <w:tcPr>
            <w:tcW w:w="5101" w:type="dxa"/>
            <w:hideMark/>
          </w:tcPr>
          <w:p w14:paraId="773DE9FB"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33</w:t>
            </w:r>
          </w:p>
        </w:tc>
      </w:tr>
      <w:tr w:rsidR="005B6028" w:rsidRPr="00026EE7" w14:paraId="6AC8FEE1" w14:textId="77777777" w:rsidTr="005B6028">
        <w:tc>
          <w:tcPr>
            <w:tcW w:w="5100" w:type="dxa"/>
            <w:hideMark/>
          </w:tcPr>
          <w:p w14:paraId="2AD82870"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9</w:t>
            </w:r>
          </w:p>
        </w:tc>
        <w:tc>
          <w:tcPr>
            <w:tcW w:w="5101" w:type="dxa"/>
            <w:hideMark/>
          </w:tcPr>
          <w:p w14:paraId="41942129"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34</w:t>
            </w:r>
          </w:p>
        </w:tc>
      </w:tr>
      <w:tr w:rsidR="005B6028" w:rsidRPr="00026EE7" w14:paraId="473E2ECA" w14:textId="77777777" w:rsidTr="005B6028">
        <w:tc>
          <w:tcPr>
            <w:tcW w:w="5100" w:type="dxa"/>
            <w:hideMark/>
          </w:tcPr>
          <w:p w14:paraId="3BE6E78A"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10</w:t>
            </w:r>
          </w:p>
        </w:tc>
        <w:tc>
          <w:tcPr>
            <w:tcW w:w="5101" w:type="dxa"/>
            <w:hideMark/>
          </w:tcPr>
          <w:p w14:paraId="244D5EE5" w14:textId="77777777" w:rsidR="005B6028" w:rsidRPr="00026EE7" w:rsidRDefault="00AA6580"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w:t>
            </w:r>
            <w:r w:rsidR="005B6028" w:rsidRPr="00026EE7">
              <w:rPr>
                <w:rFonts w:ascii="Times New Roman" w:eastAsia="Times New Roman" w:hAnsi="Times New Roman" w:cs="Times New Roman"/>
                <w:sz w:val="28"/>
                <w:szCs w:val="28"/>
                <w:lang w:eastAsia="uk-UA"/>
              </w:rPr>
              <w:t>6</w:t>
            </w:r>
          </w:p>
        </w:tc>
      </w:tr>
      <w:tr w:rsidR="005B6028" w:rsidRPr="00026EE7" w14:paraId="300FE418" w14:textId="77777777" w:rsidTr="005B6028">
        <w:tc>
          <w:tcPr>
            <w:tcW w:w="5100" w:type="dxa"/>
            <w:hideMark/>
          </w:tcPr>
          <w:p w14:paraId="3795CCAE"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11</w:t>
            </w:r>
          </w:p>
        </w:tc>
        <w:tc>
          <w:tcPr>
            <w:tcW w:w="5101" w:type="dxa"/>
            <w:hideMark/>
          </w:tcPr>
          <w:p w14:paraId="08DA0C20"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33</w:t>
            </w:r>
          </w:p>
        </w:tc>
      </w:tr>
      <w:tr w:rsidR="005B6028" w:rsidRPr="00026EE7" w14:paraId="03DC6B85" w14:textId="77777777" w:rsidTr="005B6028">
        <w:tc>
          <w:tcPr>
            <w:tcW w:w="5100" w:type="dxa"/>
            <w:hideMark/>
          </w:tcPr>
          <w:p w14:paraId="6CAE3698"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12</w:t>
            </w:r>
          </w:p>
        </w:tc>
        <w:tc>
          <w:tcPr>
            <w:tcW w:w="5101" w:type="dxa"/>
            <w:hideMark/>
          </w:tcPr>
          <w:p w14:paraId="7271692A" w14:textId="77777777" w:rsidR="005B6028" w:rsidRPr="00026EE7" w:rsidRDefault="001A020C"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29</w:t>
            </w:r>
          </w:p>
        </w:tc>
      </w:tr>
      <w:tr w:rsidR="005B6028" w:rsidRPr="00026EE7" w14:paraId="6F335A69" w14:textId="77777777" w:rsidTr="005B6028">
        <w:tc>
          <w:tcPr>
            <w:tcW w:w="5100" w:type="dxa"/>
            <w:hideMark/>
          </w:tcPr>
          <w:p w14:paraId="3A157926"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13</w:t>
            </w:r>
          </w:p>
        </w:tc>
        <w:tc>
          <w:tcPr>
            <w:tcW w:w="5101" w:type="dxa"/>
            <w:hideMark/>
          </w:tcPr>
          <w:p w14:paraId="64D58A9B"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10</w:t>
            </w:r>
          </w:p>
        </w:tc>
      </w:tr>
      <w:tr w:rsidR="005B6028" w:rsidRPr="00026EE7" w14:paraId="2A1A5C39" w14:textId="77777777" w:rsidTr="005B6028">
        <w:tc>
          <w:tcPr>
            <w:tcW w:w="5100" w:type="dxa"/>
            <w:hideMark/>
          </w:tcPr>
          <w:p w14:paraId="202062E3"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14</w:t>
            </w:r>
          </w:p>
        </w:tc>
        <w:tc>
          <w:tcPr>
            <w:tcW w:w="5101" w:type="dxa"/>
            <w:hideMark/>
          </w:tcPr>
          <w:p w14:paraId="157E51F2"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33</w:t>
            </w:r>
          </w:p>
        </w:tc>
      </w:tr>
      <w:tr w:rsidR="005B6028" w:rsidRPr="00026EE7" w14:paraId="4E0D2B74" w14:textId="77777777" w:rsidTr="005B6028">
        <w:tc>
          <w:tcPr>
            <w:tcW w:w="5100" w:type="dxa"/>
            <w:hideMark/>
          </w:tcPr>
          <w:p w14:paraId="5050D019"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15</w:t>
            </w:r>
          </w:p>
        </w:tc>
        <w:tc>
          <w:tcPr>
            <w:tcW w:w="5101" w:type="dxa"/>
            <w:hideMark/>
          </w:tcPr>
          <w:p w14:paraId="474C1D4F"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25</w:t>
            </w:r>
          </w:p>
        </w:tc>
      </w:tr>
      <w:tr w:rsidR="005B6028" w:rsidRPr="00026EE7" w14:paraId="2A16452D" w14:textId="77777777" w:rsidTr="005B6028">
        <w:tc>
          <w:tcPr>
            <w:tcW w:w="5100" w:type="dxa"/>
            <w:hideMark/>
          </w:tcPr>
          <w:p w14:paraId="6A48CD1E"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16</w:t>
            </w:r>
          </w:p>
        </w:tc>
        <w:tc>
          <w:tcPr>
            <w:tcW w:w="5101" w:type="dxa"/>
            <w:hideMark/>
          </w:tcPr>
          <w:p w14:paraId="05F1D8C9"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30</w:t>
            </w:r>
          </w:p>
        </w:tc>
      </w:tr>
      <w:tr w:rsidR="005B6028" w:rsidRPr="00026EE7" w14:paraId="0352A9B0" w14:textId="77777777" w:rsidTr="005B6028">
        <w:tc>
          <w:tcPr>
            <w:tcW w:w="5100" w:type="dxa"/>
            <w:hideMark/>
          </w:tcPr>
          <w:p w14:paraId="3368A4FE"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17</w:t>
            </w:r>
          </w:p>
        </w:tc>
        <w:tc>
          <w:tcPr>
            <w:tcW w:w="5101" w:type="dxa"/>
            <w:hideMark/>
          </w:tcPr>
          <w:p w14:paraId="508E6F5A"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16</w:t>
            </w:r>
          </w:p>
        </w:tc>
      </w:tr>
      <w:tr w:rsidR="005B6028" w:rsidRPr="00026EE7" w14:paraId="29C14AB0" w14:textId="77777777" w:rsidTr="005B6028">
        <w:tc>
          <w:tcPr>
            <w:tcW w:w="5100" w:type="dxa"/>
            <w:hideMark/>
          </w:tcPr>
          <w:p w14:paraId="15447E30"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18</w:t>
            </w:r>
          </w:p>
        </w:tc>
        <w:tc>
          <w:tcPr>
            <w:tcW w:w="5101" w:type="dxa"/>
            <w:hideMark/>
          </w:tcPr>
          <w:p w14:paraId="7FA9A238"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36</w:t>
            </w:r>
          </w:p>
        </w:tc>
      </w:tr>
      <w:tr w:rsidR="005B6028" w:rsidRPr="00026EE7" w14:paraId="41C5FF13" w14:textId="77777777" w:rsidTr="005B6028">
        <w:tc>
          <w:tcPr>
            <w:tcW w:w="5100" w:type="dxa"/>
            <w:hideMark/>
          </w:tcPr>
          <w:p w14:paraId="775AFDA7"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c>
          <w:tcPr>
            <w:tcW w:w="5101" w:type="dxa"/>
            <w:hideMark/>
          </w:tcPr>
          <w:p w14:paraId="78C1E6F3"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31</w:t>
            </w:r>
          </w:p>
        </w:tc>
      </w:tr>
      <w:tr w:rsidR="005B6028" w:rsidRPr="00026EE7" w14:paraId="6B0E29BC" w14:textId="77777777" w:rsidTr="005B6028">
        <w:tc>
          <w:tcPr>
            <w:tcW w:w="5100" w:type="dxa"/>
            <w:hideMark/>
          </w:tcPr>
          <w:p w14:paraId="63D74D0C"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20</w:t>
            </w:r>
          </w:p>
        </w:tc>
        <w:tc>
          <w:tcPr>
            <w:tcW w:w="5101" w:type="dxa"/>
            <w:hideMark/>
          </w:tcPr>
          <w:p w14:paraId="55B3BAB2"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33</w:t>
            </w:r>
          </w:p>
        </w:tc>
      </w:tr>
      <w:tr w:rsidR="005B6028" w:rsidRPr="00026EE7" w14:paraId="257B8CC2" w14:textId="77777777" w:rsidTr="005B6028">
        <w:tc>
          <w:tcPr>
            <w:tcW w:w="5100" w:type="dxa"/>
            <w:hideMark/>
          </w:tcPr>
          <w:p w14:paraId="196400CB"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21</w:t>
            </w:r>
          </w:p>
        </w:tc>
        <w:tc>
          <w:tcPr>
            <w:tcW w:w="5101" w:type="dxa"/>
            <w:hideMark/>
          </w:tcPr>
          <w:p w14:paraId="2C7F2A03"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12</w:t>
            </w:r>
          </w:p>
        </w:tc>
      </w:tr>
      <w:tr w:rsidR="005B6028" w:rsidRPr="00026EE7" w14:paraId="2FC5E05F" w14:textId="77777777" w:rsidTr="005B6028">
        <w:tc>
          <w:tcPr>
            <w:tcW w:w="5100" w:type="dxa"/>
            <w:hideMark/>
          </w:tcPr>
          <w:p w14:paraId="0FD3B5E3"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22</w:t>
            </w:r>
          </w:p>
        </w:tc>
        <w:tc>
          <w:tcPr>
            <w:tcW w:w="5101" w:type="dxa"/>
            <w:hideMark/>
          </w:tcPr>
          <w:p w14:paraId="47F57CE9"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11</w:t>
            </w:r>
          </w:p>
        </w:tc>
      </w:tr>
      <w:tr w:rsidR="005B6028" w:rsidRPr="00026EE7" w14:paraId="31519902" w14:textId="77777777" w:rsidTr="005B6028">
        <w:tc>
          <w:tcPr>
            <w:tcW w:w="5100" w:type="dxa"/>
            <w:hideMark/>
          </w:tcPr>
          <w:p w14:paraId="553D5B4D"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23</w:t>
            </w:r>
          </w:p>
        </w:tc>
        <w:tc>
          <w:tcPr>
            <w:tcW w:w="5101" w:type="dxa"/>
            <w:hideMark/>
          </w:tcPr>
          <w:p w14:paraId="2DE47B0E"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26</w:t>
            </w:r>
          </w:p>
        </w:tc>
      </w:tr>
      <w:tr w:rsidR="005B6028" w:rsidRPr="00026EE7" w14:paraId="1D24451A" w14:textId="77777777" w:rsidTr="005B6028">
        <w:tc>
          <w:tcPr>
            <w:tcW w:w="5100" w:type="dxa"/>
            <w:hideMark/>
          </w:tcPr>
          <w:p w14:paraId="2267C229"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24</w:t>
            </w:r>
          </w:p>
        </w:tc>
        <w:tc>
          <w:tcPr>
            <w:tcW w:w="5101" w:type="dxa"/>
            <w:hideMark/>
          </w:tcPr>
          <w:p w14:paraId="01906FF9"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19</w:t>
            </w:r>
          </w:p>
        </w:tc>
      </w:tr>
      <w:tr w:rsidR="005B6028" w:rsidRPr="00026EE7" w14:paraId="17915229" w14:textId="77777777" w:rsidTr="005B6028">
        <w:tc>
          <w:tcPr>
            <w:tcW w:w="5100" w:type="dxa"/>
            <w:hideMark/>
          </w:tcPr>
          <w:p w14:paraId="137BBF48"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25</w:t>
            </w:r>
          </w:p>
        </w:tc>
        <w:tc>
          <w:tcPr>
            <w:tcW w:w="5101" w:type="dxa"/>
            <w:hideMark/>
          </w:tcPr>
          <w:p w14:paraId="0D65DB0E"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21</w:t>
            </w:r>
          </w:p>
        </w:tc>
      </w:tr>
      <w:tr w:rsidR="005B6028" w:rsidRPr="00026EE7" w14:paraId="355333EE" w14:textId="77777777" w:rsidTr="005B6028">
        <w:tc>
          <w:tcPr>
            <w:tcW w:w="5100" w:type="dxa"/>
            <w:hideMark/>
          </w:tcPr>
          <w:p w14:paraId="3D09B537"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26</w:t>
            </w:r>
          </w:p>
        </w:tc>
        <w:tc>
          <w:tcPr>
            <w:tcW w:w="5101" w:type="dxa"/>
            <w:hideMark/>
          </w:tcPr>
          <w:p w14:paraId="3879D7A9"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33</w:t>
            </w:r>
          </w:p>
        </w:tc>
      </w:tr>
      <w:tr w:rsidR="005B6028" w:rsidRPr="00026EE7" w14:paraId="4CE79DD2" w14:textId="77777777" w:rsidTr="005B6028">
        <w:tc>
          <w:tcPr>
            <w:tcW w:w="5100" w:type="dxa"/>
            <w:hideMark/>
          </w:tcPr>
          <w:p w14:paraId="53FBFA84"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27</w:t>
            </w:r>
          </w:p>
        </w:tc>
        <w:tc>
          <w:tcPr>
            <w:tcW w:w="5101" w:type="dxa"/>
            <w:hideMark/>
          </w:tcPr>
          <w:p w14:paraId="04C6779E" w14:textId="77777777" w:rsidR="005B6028" w:rsidRPr="00026EE7" w:rsidRDefault="001A020C"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31</w:t>
            </w:r>
          </w:p>
        </w:tc>
      </w:tr>
      <w:tr w:rsidR="005B6028" w:rsidRPr="00026EE7" w14:paraId="17DA6C53" w14:textId="77777777" w:rsidTr="005B6028">
        <w:tc>
          <w:tcPr>
            <w:tcW w:w="5100" w:type="dxa"/>
            <w:hideMark/>
          </w:tcPr>
          <w:p w14:paraId="6C9E6EAF"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28</w:t>
            </w:r>
          </w:p>
        </w:tc>
        <w:tc>
          <w:tcPr>
            <w:tcW w:w="5101" w:type="dxa"/>
            <w:hideMark/>
          </w:tcPr>
          <w:p w14:paraId="150910E9"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32</w:t>
            </w:r>
          </w:p>
        </w:tc>
      </w:tr>
      <w:tr w:rsidR="005B6028" w:rsidRPr="00026EE7" w14:paraId="5BDF1556" w14:textId="77777777" w:rsidTr="005B6028">
        <w:tc>
          <w:tcPr>
            <w:tcW w:w="5100" w:type="dxa"/>
            <w:hideMark/>
          </w:tcPr>
          <w:p w14:paraId="317A700A"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29</w:t>
            </w:r>
          </w:p>
        </w:tc>
        <w:tc>
          <w:tcPr>
            <w:tcW w:w="5101" w:type="dxa"/>
            <w:hideMark/>
          </w:tcPr>
          <w:p w14:paraId="4128F8D7"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17</w:t>
            </w:r>
          </w:p>
        </w:tc>
      </w:tr>
      <w:tr w:rsidR="005B6028" w:rsidRPr="00026EE7" w14:paraId="59C9F591" w14:textId="77777777" w:rsidTr="005B6028">
        <w:tc>
          <w:tcPr>
            <w:tcW w:w="5100" w:type="dxa"/>
            <w:hideMark/>
          </w:tcPr>
          <w:p w14:paraId="18427E27" w14:textId="77777777" w:rsidR="005B6028" w:rsidRPr="00026EE7" w:rsidRDefault="005B6028"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30</w:t>
            </w:r>
          </w:p>
        </w:tc>
        <w:tc>
          <w:tcPr>
            <w:tcW w:w="5101" w:type="dxa"/>
            <w:hideMark/>
          </w:tcPr>
          <w:p w14:paraId="49EE65F3" w14:textId="77777777" w:rsidR="005B6028" w:rsidRPr="00026EE7" w:rsidRDefault="001A020C" w:rsidP="00026EE7">
            <w:pPr>
              <w:spacing w:line="360" w:lineRule="auto"/>
              <w:jc w:val="center"/>
              <w:rPr>
                <w:rFonts w:ascii="Times New Roman" w:eastAsia="Times New Roman" w:hAnsi="Times New Roman" w:cs="Times New Roman"/>
                <w:sz w:val="28"/>
                <w:szCs w:val="28"/>
                <w:lang w:eastAsia="uk-UA"/>
              </w:rPr>
            </w:pPr>
            <w:r w:rsidRPr="00026EE7">
              <w:rPr>
                <w:rFonts w:ascii="Times New Roman" w:eastAsia="Times New Roman" w:hAnsi="Times New Roman" w:cs="Times New Roman"/>
                <w:sz w:val="28"/>
                <w:szCs w:val="28"/>
                <w:lang w:eastAsia="uk-UA"/>
              </w:rPr>
              <w:t>36</w:t>
            </w:r>
          </w:p>
        </w:tc>
      </w:tr>
    </w:tbl>
    <w:p w14:paraId="33DE90CC" w14:textId="77777777" w:rsidR="00122F80" w:rsidRPr="001440F3" w:rsidRDefault="00122F80" w:rsidP="00122F80">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 xml:space="preserve">Так, 57% підлітків мають високий рівень позитивного ментального здоров'я. Це вказує на те, що більшість учасників дослідження здатні </w:t>
      </w:r>
      <w:r w:rsidRPr="001440F3">
        <w:rPr>
          <w:rFonts w:ascii="Times New Roman" w:hAnsi="Times New Roman" w:cs="Times New Roman"/>
          <w:bCs/>
          <w:sz w:val="28"/>
          <w:szCs w:val="28"/>
        </w:rPr>
        <w:lastRenderedPageBreak/>
        <w:t>підтримувати емоційну рівновагу, успішно справлятися зі стресовими ситуаціями та знаходити задоволення у повсякденному житті. Середній рівень позитивного ментального здоров'я виявлено у 17% підлітків, що свідчить про помірну здатність до підтримання емоційної стійкості, хоча можливі деякі коливання настрою та внутрішні труднощі. Низький рівень позитивного ментального здоров'я зафіксовано у 26% респондентів, що може вказувати на їхню емоційну вразливість, підвищену схильність до стресу та труднощі у підтриманні психологічного благополуччя.</w:t>
      </w:r>
    </w:p>
    <w:p w14:paraId="7C65A2C5" w14:textId="77777777" w:rsidR="00C8215C" w:rsidRPr="001440F3" w:rsidRDefault="00654275" w:rsidP="00654275">
      <w:pPr>
        <w:spacing w:after="0" w:line="360" w:lineRule="auto"/>
        <w:ind w:firstLine="709"/>
        <w:jc w:val="center"/>
        <w:rPr>
          <w:rFonts w:ascii="Times New Roman" w:hAnsi="Times New Roman" w:cs="Times New Roman"/>
          <w:bCs/>
          <w:sz w:val="28"/>
          <w:szCs w:val="28"/>
        </w:rPr>
      </w:pPr>
      <w:r w:rsidRPr="001440F3">
        <w:rPr>
          <w:rFonts w:ascii="Times New Roman" w:hAnsi="Times New Roman" w:cs="Times New Roman"/>
          <w:bCs/>
          <w:noProof/>
          <w:sz w:val="28"/>
          <w:szCs w:val="28"/>
          <w:lang w:val="ru-RU" w:eastAsia="ru-RU"/>
        </w:rPr>
        <w:drawing>
          <wp:inline distT="0" distB="0" distL="0" distR="0" wp14:anchorId="5F93A792" wp14:editId="3E90698D">
            <wp:extent cx="4770232" cy="3482340"/>
            <wp:effectExtent l="0" t="0" r="0" b="381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Снимок экрана 2024-10-01 140740.png"/>
                    <pic:cNvPicPr/>
                  </pic:nvPicPr>
                  <pic:blipFill>
                    <a:blip r:embed="rId15">
                      <a:extLst>
                        <a:ext uri="{28A0092B-C50C-407E-A947-70E740481C1C}">
                          <a14:useLocalDpi xmlns:a14="http://schemas.microsoft.com/office/drawing/2010/main" val="0"/>
                        </a:ext>
                      </a:extLst>
                    </a:blip>
                    <a:stretch>
                      <a:fillRect/>
                    </a:stretch>
                  </pic:blipFill>
                  <pic:spPr>
                    <a:xfrm>
                      <a:off x="0" y="0"/>
                      <a:ext cx="4799480" cy="3503691"/>
                    </a:xfrm>
                    <a:prstGeom prst="rect">
                      <a:avLst/>
                    </a:prstGeom>
                  </pic:spPr>
                </pic:pic>
              </a:graphicData>
            </a:graphic>
          </wp:inline>
        </w:drawing>
      </w:r>
    </w:p>
    <w:p w14:paraId="62225667" w14:textId="77777777" w:rsidR="00E717F0" w:rsidRPr="001440F3" w:rsidRDefault="00E717F0" w:rsidP="00E717F0">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Рисунок 2.</w:t>
      </w:r>
      <w:r w:rsidR="008779EF" w:rsidRPr="001440F3">
        <w:rPr>
          <w:rFonts w:ascii="Times New Roman" w:hAnsi="Times New Roman" w:cs="Times New Roman"/>
          <w:bCs/>
          <w:sz w:val="28"/>
          <w:szCs w:val="28"/>
        </w:rPr>
        <w:t>6</w:t>
      </w:r>
      <w:r w:rsidRPr="001440F3">
        <w:rPr>
          <w:rFonts w:ascii="Times New Roman" w:hAnsi="Times New Roman" w:cs="Times New Roman"/>
          <w:bCs/>
          <w:sz w:val="28"/>
          <w:szCs w:val="28"/>
        </w:rPr>
        <w:t xml:space="preserve"> – Результати респондентів за методикою </w:t>
      </w:r>
      <w:r w:rsidR="00D34FAC">
        <w:rPr>
          <w:rFonts w:ascii="Times New Roman" w:hAnsi="Times New Roman" w:cs="Times New Roman"/>
          <w:bCs/>
          <w:sz w:val="28"/>
          <w:szCs w:val="28"/>
        </w:rPr>
        <w:t>«</w:t>
      </w:r>
      <w:r w:rsidRPr="001440F3">
        <w:rPr>
          <w:rFonts w:ascii="Times New Roman" w:hAnsi="Times New Roman" w:cs="Times New Roman"/>
          <w:bCs/>
          <w:sz w:val="28"/>
          <w:szCs w:val="28"/>
        </w:rPr>
        <w:t>Шкала позитивного ментального здоров’я</w:t>
      </w:r>
      <w:r w:rsidR="00D34FAC">
        <w:rPr>
          <w:rFonts w:ascii="Times New Roman" w:hAnsi="Times New Roman" w:cs="Times New Roman"/>
          <w:bCs/>
          <w:sz w:val="28"/>
          <w:szCs w:val="28"/>
        </w:rPr>
        <w:t>»</w:t>
      </w:r>
      <w:r w:rsidRPr="001440F3">
        <w:rPr>
          <w:rFonts w:ascii="Times New Roman" w:hAnsi="Times New Roman" w:cs="Times New Roman"/>
          <w:bCs/>
          <w:sz w:val="28"/>
          <w:szCs w:val="28"/>
        </w:rPr>
        <w:t>.</w:t>
      </w:r>
    </w:p>
    <w:p w14:paraId="5A598A8D" w14:textId="77777777" w:rsidR="00122F80" w:rsidRPr="001440F3" w:rsidRDefault="00122F80" w:rsidP="00122F80">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Ці дані підкреслюють необхідність звернути увагу на групу підлітків з низьким рівнем позитивного ментального здоров'я, а також на розробку заходів щодо підтримки їхнього емоційного та психологічного стану.</w:t>
      </w:r>
    </w:p>
    <w:p w14:paraId="38253AF5" w14:textId="77777777" w:rsidR="007A64D9" w:rsidRPr="001440F3" w:rsidRDefault="00122F80" w:rsidP="007A64D9">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Було проведено кореляційний аналіз з метою вивчення взаємозв’язків факторів психологічного здоров'я у неповнолітніх.</w:t>
      </w:r>
    </w:p>
    <w:p w14:paraId="0753ACE3" w14:textId="77777777" w:rsidR="008779EF" w:rsidRPr="001440F3" w:rsidRDefault="00122F80" w:rsidP="007A64D9">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Результати кореляційного аналізу продемонстровані на табл. 2.4.</w:t>
      </w:r>
    </w:p>
    <w:p w14:paraId="301C38D0" w14:textId="77777777" w:rsidR="00122F80" w:rsidRPr="001440F3" w:rsidRDefault="00122F80" w:rsidP="00122F80">
      <w:pPr>
        <w:spacing w:after="0" w:line="360" w:lineRule="auto"/>
        <w:ind w:firstLine="709"/>
        <w:jc w:val="right"/>
        <w:rPr>
          <w:rFonts w:ascii="Times New Roman" w:hAnsi="Times New Roman" w:cs="Times New Roman"/>
          <w:bCs/>
          <w:i/>
          <w:sz w:val="28"/>
          <w:szCs w:val="28"/>
        </w:rPr>
      </w:pPr>
      <w:r w:rsidRPr="001440F3">
        <w:rPr>
          <w:rFonts w:ascii="Times New Roman" w:hAnsi="Times New Roman" w:cs="Times New Roman"/>
          <w:bCs/>
          <w:i/>
          <w:sz w:val="28"/>
          <w:szCs w:val="28"/>
        </w:rPr>
        <w:t>Таблиця 2.4</w:t>
      </w:r>
    </w:p>
    <w:p w14:paraId="45BC4DD1" w14:textId="77777777" w:rsidR="00122F80" w:rsidRPr="001440F3" w:rsidRDefault="00122F80" w:rsidP="00122F80">
      <w:pPr>
        <w:spacing w:after="0" w:line="360" w:lineRule="auto"/>
        <w:ind w:firstLine="709"/>
        <w:jc w:val="center"/>
        <w:rPr>
          <w:rFonts w:ascii="Times New Roman" w:hAnsi="Times New Roman" w:cs="Times New Roman"/>
          <w:b/>
          <w:bCs/>
          <w:sz w:val="28"/>
          <w:szCs w:val="28"/>
        </w:rPr>
      </w:pPr>
      <w:r w:rsidRPr="001440F3">
        <w:rPr>
          <w:rFonts w:ascii="Times New Roman" w:hAnsi="Times New Roman" w:cs="Times New Roman"/>
          <w:b/>
          <w:bCs/>
          <w:sz w:val="28"/>
          <w:szCs w:val="28"/>
        </w:rPr>
        <w:t>Результати кореляційного аналізу</w:t>
      </w:r>
    </w:p>
    <w:p w14:paraId="640224FD" w14:textId="77777777" w:rsidR="00A21DD6" w:rsidRPr="001440F3" w:rsidRDefault="00A21DD6" w:rsidP="00A21DD6">
      <w:pPr>
        <w:spacing w:after="0" w:line="360" w:lineRule="auto"/>
        <w:ind w:firstLine="709"/>
        <w:jc w:val="both"/>
        <w:rPr>
          <w:rFonts w:ascii="Times New Roman" w:hAnsi="Times New Roman" w:cs="Times New Roman"/>
          <w:bCs/>
          <w:sz w:val="28"/>
          <w:szCs w:val="28"/>
        </w:rPr>
      </w:pPr>
    </w:p>
    <w:tbl>
      <w:tblPr>
        <w:tblStyle w:val="ab"/>
        <w:tblW w:w="0" w:type="auto"/>
        <w:tblLook w:val="04A0" w:firstRow="1" w:lastRow="0" w:firstColumn="1" w:lastColumn="0" w:noHBand="0" w:noVBand="1"/>
      </w:tblPr>
      <w:tblGrid>
        <w:gridCol w:w="1526"/>
        <w:gridCol w:w="1490"/>
        <w:gridCol w:w="1364"/>
        <w:gridCol w:w="1527"/>
        <w:gridCol w:w="1242"/>
        <w:gridCol w:w="1165"/>
        <w:gridCol w:w="1313"/>
      </w:tblGrid>
      <w:tr w:rsidR="00A21DD6" w:rsidRPr="00026EE7" w14:paraId="79911CA7" w14:textId="77777777" w:rsidTr="00A21DD6">
        <w:tc>
          <w:tcPr>
            <w:tcW w:w="0" w:type="auto"/>
            <w:hideMark/>
          </w:tcPr>
          <w:p w14:paraId="4151E47D" w14:textId="77777777" w:rsidR="00A21DD6" w:rsidRPr="00026EE7" w:rsidRDefault="00A21DD6" w:rsidP="00026EE7">
            <w:pPr>
              <w:spacing w:line="360" w:lineRule="auto"/>
              <w:jc w:val="both"/>
              <w:rPr>
                <w:rFonts w:ascii="Times New Roman" w:hAnsi="Times New Roman" w:cs="Times New Roman"/>
                <w:b/>
                <w:bCs/>
                <w:sz w:val="28"/>
                <w:szCs w:val="28"/>
              </w:rPr>
            </w:pPr>
          </w:p>
        </w:tc>
        <w:tc>
          <w:tcPr>
            <w:tcW w:w="0" w:type="auto"/>
            <w:hideMark/>
          </w:tcPr>
          <w:p w14:paraId="7DB75C6F" w14:textId="77777777" w:rsidR="00A21DD6" w:rsidRPr="00026EE7" w:rsidRDefault="00A21DD6" w:rsidP="00026EE7">
            <w:pPr>
              <w:spacing w:line="360" w:lineRule="auto"/>
              <w:jc w:val="both"/>
              <w:rPr>
                <w:rFonts w:ascii="Times New Roman" w:hAnsi="Times New Roman" w:cs="Times New Roman"/>
                <w:b/>
                <w:bCs/>
                <w:sz w:val="28"/>
                <w:szCs w:val="28"/>
              </w:rPr>
            </w:pPr>
            <w:r w:rsidRPr="00026EE7">
              <w:rPr>
                <w:rFonts w:ascii="Times New Roman" w:hAnsi="Times New Roman" w:cs="Times New Roman"/>
                <w:b/>
                <w:bCs/>
                <w:sz w:val="28"/>
                <w:szCs w:val="28"/>
              </w:rPr>
              <w:t>Тривожність</w:t>
            </w:r>
          </w:p>
        </w:tc>
        <w:tc>
          <w:tcPr>
            <w:tcW w:w="0" w:type="auto"/>
            <w:hideMark/>
          </w:tcPr>
          <w:p w14:paraId="7E620408" w14:textId="77777777" w:rsidR="00A21DD6" w:rsidRPr="00026EE7" w:rsidRDefault="00A21DD6" w:rsidP="00026EE7">
            <w:pPr>
              <w:spacing w:line="360" w:lineRule="auto"/>
              <w:jc w:val="both"/>
              <w:rPr>
                <w:rFonts w:ascii="Times New Roman" w:hAnsi="Times New Roman" w:cs="Times New Roman"/>
                <w:b/>
                <w:bCs/>
                <w:sz w:val="28"/>
                <w:szCs w:val="28"/>
              </w:rPr>
            </w:pPr>
            <w:r w:rsidRPr="00026EE7">
              <w:rPr>
                <w:rFonts w:ascii="Times New Roman" w:hAnsi="Times New Roman" w:cs="Times New Roman"/>
                <w:b/>
                <w:bCs/>
                <w:sz w:val="28"/>
                <w:szCs w:val="28"/>
              </w:rPr>
              <w:t>Фрустрація</w:t>
            </w:r>
          </w:p>
        </w:tc>
        <w:tc>
          <w:tcPr>
            <w:tcW w:w="0" w:type="auto"/>
            <w:hideMark/>
          </w:tcPr>
          <w:p w14:paraId="1141B4E6" w14:textId="77777777" w:rsidR="00A21DD6" w:rsidRPr="00026EE7" w:rsidRDefault="00A21DD6" w:rsidP="00026EE7">
            <w:pPr>
              <w:spacing w:line="360" w:lineRule="auto"/>
              <w:jc w:val="both"/>
              <w:rPr>
                <w:rFonts w:ascii="Times New Roman" w:hAnsi="Times New Roman" w:cs="Times New Roman"/>
                <w:b/>
                <w:bCs/>
                <w:sz w:val="28"/>
                <w:szCs w:val="28"/>
              </w:rPr>
            </w:pPr>
            <w:r w:rsidRPr="00026EE7">
              <w:rPr>
                <w:rFonts w:ascii="Times New Roman" w:hAnsi="Times New Roman" w:cs="Times New Roman"/>
                <w:b/>
                <w:bCs/>
                <w:sz w:val="28"/>
                <w:szCs w:val="28"/>
              </w:rPr>
              <w:t>Агресивність</w:t>
            </w:r>
          </w:p>
        </w:tc>
        <w:tc>
          <w:tcPr>
            <w:tcW w:w="0" w:type="auto"/>
            <w:hideMark/>
          </w:tcPr>
          <w:p w14:paraId="20C59720" w14:textId="77777777" w:rsidR="00A21DD6" w:rsidRPr="00026EE7" w:rsidRDefault="00A21DD6" w:rsidP="00026EE7">
            <w:pPr>
              <w:spacing w:line="360" w:lineRule="auto"/>
              <w:jc w:val="both"/>
              <w:rPr>
                <w:rFonts w:ascii="Times New Roman" w:hAnsi="Times New Roman" w:cs="Times New Roman"/>
                <w:b/>
                <w:bCs/>
                <w:sz w:val="28"/>
                <w:szCs w:val="28"/>
              </w:rPr>
            </w:pPr>
            <w:r w:rsidRPr="00026EE7">
              <w:rPr>
                <w:rFonts w:ascii="Times New Roman" w:hAnsi="Times New Roman" w:cs="Times New Roman"/>
                <w:b/>
                <w:bCs/>
                <w:sz w:val="28"/>
                <w:szCs w:val="28"/>
              </w:rPr>
              <w:t>Ригідність</w:t>
            </w:r>
          </w:p>
        </w:tc>
        <w:tc>
          <w:tcPr>
            <w:tcW w:w="0" w:type="auto"/>
            <w:hideMark/>
          </w:tcPr>
          <w:p w14:paraId="5743699C" w14:textId="77777777" w:rsidR="00A21DD6" w:rsidRPr="00026EE7" w:rsidRDefault="00A21DD6" w:rsidP="00026EE7">
            <w:pPr>
              <w:spacing w:line="360" w:lineRule="auto"/>
              <w:jc w:val="both"/>
              <w:rPr>
                <w:rFonts w:ascii="Times New Roman" w:hAnsi="Times New Roman" w:cs="Times New Roman"/>
                <w:b/>
                <w:bCs/>
                <w:sz w:val="28"/>
                <w:szCs w:val="28"/>
              </w:rPr>
            </w:pPr>
            <w:r w:rsidRPr="00026EE7">
              <w:rPr>
                <w:rFonts w:ascii="Times New Roman" w:hAnsi="Times New Roman" w:cs="Times New Roman"/>
                <w:b/>
                <w:bCs/>
                <w:sz w:val="28"/>
                <w:szCs w:val="28"/>
              </w:rPr>
              <w:t>Стійкість до стресу</w:t>
            </w:r>
          </w:p>
        </w:tc>
        <w:tc>
          <w:tcPr>
            <w:tcW w:w="0" w:type="auto"/>
            <w:hideMark/>
          </w:tcPr>
          <w:p w14:paraId="50376E59" w14:textId="77777777" w:rsidR="00A21DD6" w:rsidRPr="00026EE7" w:rsidRDefault="00A21DD6" w:rsidP="00026EE7">
            <w:pPr>
              <w:spacing w:line="360" w:lineRule="auto"/>
              <w:jc w:val="both"/>
              <w:rPr>
                <w:rFonts w:ascii="Times New Roman" w:hAnsi="Times New Roman" w:cs="Times New Roman"/>
                <w:b/>
                <w:bCs/>
                <w:sz w:val="28"/>
                <w:szCs w:val="28"/>
              </w:rPr>
            </w:pPr>
            <w:r w:rsidRPr="00026EE7">
              <w:rPr>
                <w:rFonts w:ascii="Times New Roman" w:hAnsi="Times New Roman" w:cs="Times New Roman"/>
                <w:b/>
                <w:bCs/>
                <w:sz w:val="28"/>
                <w:szCs w:val="28"/>
              </w:rPr>
              <w:t>Ментальне здоров'я</w:t>
            </w:r>
          </w:p>
        </w:tc>
      </w:tr>
      <w:tr w:rsidR="00A21DD6" w:rsidRPr="00026EE7" w14:paraId="5C1FF621" w14:textId="77777777" w:rsidTr="00A21DD6">
        <w:tc>
          <w:tcPr>
            <w:tcW w:w="0" w:type="auto"/>
            <w:hideMark/>
          </w:tcPr>
          <w:p w14:paraId="4F052814"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
                <w:bCs/>
                <w:sz w:val="28"/>
                <w:szCs w:val="28"/>
              </w:rPr>
              <w:t>Тривожність</w:t>
            </w:r>
          </w:p>
        </w:tc>
        <w:tc>
          <w:tcPr>
            <w:tcW w:w="0" w:type="auto"/>
            <w:hideMark/>
          </w:tcPr>
          <w:p w14:paraId="13DF7962"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7F407093"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662BBEA5"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373DBAE6"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5637E62A"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3985C694" w14:textId="77777777" w:rsidR="00A21DD6" w:rsidRPr="00026EE7" w:rsidRDefault="00A21DD6" w:rsidP="00026EE7">
            <w:pPr>
              <w:spacing w:line="360" w:lineRule="auto"/>
              <w:jc w:val="both"/>
              <w:rPr>
                <w:rFonts w:ascii="Times New Roman" w:hAnsi="Times New Roman" w:cs="Times New Roman"/>
                <w:bCs/>
                <w:sz w:val="28"/>
                <w:szCs w:val="28"/>
              </w:rPr>
            </w:pPr>
          </w:p>
        </w:tc>
      </w:tr>
      <w:tr w:rsidR="00A21DD6" w:rsidRPr="00026EE7" w14:paraId="27CC4B7E" w14:textId="77777777" w:rsidTr="00A21DD6">
        <w:tc>
          <w:tcPr>
            <w:tcW w:w="0" w:type="auto"/>
            <w:hideMark/>
          </w:tcPr>
          <w:p w14:paraId="51322C13" w14:textId="77777777" w:rsidR="00A21DD6" w:rsidRPr="00026EE7" w:rsidRDefault="00A21DD6" w:rsidP="00026EE7">
            <w:pPr>
              <w:spacing w:line="360" w:lineRule="auto"/>
              <w:jc w:val="both"/>
              <w:rPr>
                <w:rFonts w:ascii="Times New Roman" w:hAnsi="Times New Roman" w:cs="Times New Roman"/>
                <w:bCs/>
                <w:sz w:val="28"/>
                <w:szCs w:val="28"/>
              </w:rPr>
            </w:pPr>
            <w:proofErr w:type="spellStart"/>
            <w:r w:rsidRPr="00026EE7">
              <w:rPr>
                <w:rFonts w:ascii="Times New Roman" w:hAnsi="Times New Roman" w:cs="Times New Roman"/>
                <w:bCs/>
                <w:sz w:val="28"/>
                <w:szCs w:val="28"/>
              </w:rPr>
              <w:t>Спірмен</w:t>
            </w:r>
            <w:proofErr w:type="spellEnd"/>
            <w:r w:rsidRPr="00026EE7">
              <w:rPr>
                <w:rFonts w:ascii="Times New Roman" w:hAnsi="Times New Roman" w:cs="Times New Roman"/>
                <w:bCs/>
                <w:sz w:val="28"/>
                <w:szCs w:val="28"/>
              </w:rPr>
              <w:t xml:space="preserve"> ρ(</w:t>
            </w:r>
            <w:proofErr w:type="spellStart"/>
            <w:r w:rsidRPr="00026EE7">
              <w:rPr>
                <w:rFonts w:ascii="Times New Roman" w:hAnsi="Times New Roman" w:cs="Times New Roman"/>
                <w:bCs/>
                <w:sz w:val="28"/>
                <w:szCs w:val="28"/>
              </w:rPr>
              <w:t>rho</w:t>
            </w:r>
            <w:proofErr w:type="spellEnd"/>
            <w:r w:rsidRPr="00026EE7">
              <w:rPr>
                <w:rFonts w:ascii="Times New Roman" w:hAnsi="Times New Roman" w:cs="Times New Roman"/>
                <w:bCs/>
                <w:sz w:val="28"/>
                <w:szCs w:val="28"/>
              </w:rPr>
              <w:t>)</w:t>
            </w:r>
          </w:p>
        </w:tc>
        <w:tc>
          <w:tcPr>
            <w:tcW w:w="0" w:type="auto"/>
            <w:hideMark/>
          </w:tcPr>
          <w:p w14:paraId="0CD1B7D0"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6485510C"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0.327</w:t>
            </w:r>
          </w:p>
        </w:tc>
        <w:tc>
          <w:tcPr>
            <w:tcW w:w="0" w:type="auto"/>
            <w:hideMark/>
          </w:tcPr>
          <w:p w14:paraId="698312D2"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0.033</w:t>
            </w:r>
          </w:p>
        </w:tc>
        <w:tc>
          <w:tcPr>
            <w:tcW w:w="0" w:type="auto"/>
            <w:hideMark/>
          </w:tcPr>
          <w:p w14:paraId="6475FDD8"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0.383*</w:t>
            </w:r>
          </w:p>
        </w:tc>
        <w:tc>
          <w:tcPr>
            <w:tcW w:w="0" w:type="auto"/>
            <w:hideMark/>
          </w:tcPr>
          <w:p w14:paraId="1D983577"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0.493**</w:t>
            </w:r>
          </w:p>
        </w:tc>
        <w:tc>
          <w:tcPr>
            <w:tcW w:w="0" w:type="auto"/>
            <w:hideMark/>
          </w:tcPr>
          <w:p w14:paraId="7347E294"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-0.135</w:t>
            </w:r>
          </w:p>
        </w:tc>
      </w:tr>
      <w:tr w:rsidR="00A21DD6" w:rsidRPr="00026EE7" w14:paraId="6EA8917A" w14:textId="77777777" w:rsidTr="00A21DD6">
        <w:tc>
          <w:tcPr>
            <w:tcW w:w="0" w:type="auto"/>
            <w:hideMark/>
          </w:tcPr>
          <w:p w14:paraId="6378E0D6"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p-значення</w:t>
            </w:r>
          </w:p>
        </w:tc>
        <w:tc>
          <w:tcPr>
            <w:tcW w:w="0" w:type="auto"/>
            <w:hideMark/>
          </w:tcPr>
          <w:p w14:paraId="2F565732"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1E5BF0C2"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0.078</w:t>
            </w:r>
          </w:p>
        </w:tc>
        <w:tc>
          <w:tcPr>
            <w:tcW w:w="0" w:type="auto"/>
            <w:hideMark/>
          </w:tcPr>
          <w:p w14:paraId="483002EA"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0.864</w:t>
            </w:r>
          </w:p>
        </w:tc>
        <w:tc>
          <w:tcPr>
            <w:tcW w:w="0" w:type="auto"/>
            <w:hideMark/>
          </w:tcPr>
          <w:p w14:paraId="74ECACF0"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0.037</w:t>
            </w:r>
          </w:p>
        </w:tc>
        <w:tc>
          <w:tcPr>
            <w:tcW w:w="0" w:type="auto"/>
            <w:hideMark/>
          </w:tcPr>
          <w:p w14:paraId="36B35C8A"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0.006</w:t>
            </w:r>
          </w:p>
        </w:tc>
        <w:tc>
          <w:tcPr>
            <w:tcW w:w="0" w:type="auto"/>
            <w:hideMark/>
          </w:tcPr>
          <w:p w14:paraId="19F1DC99"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0.477</w:t>
            </w:r>
          </w:p>
        </w:tc>
      </w:tr>
      <w:tr w:rsidR="00A21DD6" w:rsidRPr="00026EE7" w14:paraId="30C7B8F5" w14:textId="77777777" w:rsidTr="00A21DD6">
        <w:tc>
          <w:tcPr>
            <w:tcW w:w="0" w:type="auto"/>
            <w:hideMark/>
          </w:tcPr>
          <w:p w14:paraId="53E1E27D"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
                <w:bCs/>
                <w:sz w:val="28"/>
                <w:szCs w:val="28"/>
              </w:rPr>
              <w:t>Фрустрація</w:t>
            </w:r>
          </w:p>
        </w:tc>
        <w:tc>
          <w:tcPr>
            <w:tcW w:w="0" w:type="auto"/>
            <w:hideMark/>
          </w:tcPr>
          <w:p w14:paraId="1BBAC847"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67A210BA"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4F688D9B"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790D4B92"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0E191F32"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74CE7E14" w14:textId="77777777" w:rsidR="00A21DD6" w:rsidRPr="00026EE7" w:rsidRDefault="00A21DD6" w:rsidP="00026EE7">
            <w:pPr>
              <w:spacing w:line="360" w:lineRule="auto"/>
              <w:jc w:val="both"/>
              <w:rPr>
                <w:rFonts w:ascii="Times New Roman" w:hAnsi="Times New Roman" w:cs="Times New Roman"/>
                <w:bCs/>
                <w:sz w:val="28"/>
                <w:szCs w:val="28"/>
              </w:rPr>
            </w:pPr>
          </w:p>
        </w:tc>
      </w:tr>
      <w:tr w:rsidR="00A21DD6" w:rsidRPr="00026EE7" w14:paraId="0535D279" w14:textId="77777777" w:rsidTr="00A21DD6">
        <w:tc>
          <w:tcPr>
            <w:tcW w:w="0" w:type="auto"/>
            <w:hideMark/>
          </w:tcPr>
          <w:p w14:paraId="790F53DC" w14:textId="77777777" w:rsidR="00A21DD6" w:rsidRPr="00026EE7" w:rsidRDefault="00A21DD6" w:rsidP="00026EE7">
            <w:pPr>
              <w:spacing w:line="360" w:lineRule="auto"/>
              <w:jc w:val="both"/>
              <w:rPr>
                <w:rFonts w:ascii="Times New Roman" w:hAnsi="Times New Roman" w:cs="Times New Roman"/>
                <w:bCs/>
                <w:sz w:val="28"/>
                <w:szCs w:val="28"/>
              </w:rPr>
            </w:pPr>
            <w:proofErr w:type="spellStart"/>
            <w:r w:rsidRPr="00026EE7">
              <w:rPr>
                <w:rFonts w:ascii="Times New Roman" w:hAnsi="Times New Roman" w:cs="Times New Roman"/>
                <w:bCs/>
                <w:sz w:val="28"/>
                <w:szCs w:val="28"/>
              </w:rPr>
              <w:t>Спірмен</w:t>
            </w:r>
            <w:proofErr w:type="spellEnd"/>
            <w:r w:rsidRPr="00026EE7">
              <w:rPr>
                <w:rFonts w:ascii="Times New Roman" w:hAnsi="Times New Roman" w:cs="Times New Roman"/>
                <w:bCs/>
                <w:sz w:val="28"/>
                <w:szCs w:val="28"/>
              </w:rPr>
              <w:t xml:space="preserve"> ρ(</w:t>
            </w:r>
            <w:proofErr w:type="spellStart"/>
            <w:r w:rsidRPr="00026EE7">
              <w:rPr>
                <w:rFonts w:ascii="Times New Roman" w:hAnsi="Times New Roman" w:cs="Times New Roman"/>
                <w:bCs/>
                <w:sz w:val="28"/>
                <w:szCs w:val="28"/>
              </w:rPr>
              <w:t>rho</w:t>
            </w:r>
            <w:proofErr w:type="spellEnd"/>
            <w:r w:rsidRPr="00026EE7">
              <w:rPr>
                <w:rFonts w:ascii="Times New Roman" w:hAnsi="Times New Roman" w:cs="Times New Roman"/>
                <w:bCs/>
                <w:sz w:val="28"/>
                <w:szCs w:val="28"/>
              </w:rPr>
              <w:t>)</w:t>
            </w:r>
          </w:p>
        </w:tc>
        <w:tc>
          <w:tcPr>
            <w:tcW w:w="0" w:type="auto"/>
            <w:hideMark/>
          </w:tcPr>
          <w:p w14:paraId="5C111C5A"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1779853C"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2BF90ECA"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0.338</w:t>
            </w:r>
          </w:p>
        </w:tc>
        <w:tc>
          <w:tcPr>
            <w:tcW w:w="0" w:type="auto"/>
            <w:hideMark/>
          </w:tcPr>
          <w:p w14:paraId="0CB91382"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0.349</w:t>
            </w:r>
          </w:p>
        </w:tc>
        <w:tc>
          <w:tcPr>
            <w:tcW w:w="0" w:type="auto"/>
            <w:hideMark/>
          </w:tcPr>
          <w:p w14:paraId="332E1794"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0.590***</w:t>
            </w:r>
          </w:p>
        </w:tc>
        <w:tc>
          <w:tcPr>
            <w:tcW w:w="0" w:type="auto"/>
            <w:hideMark/>
          </w:tcPr>
          <w:p w14:paraId="0A4B48D5"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-0.235</w:t>
            </w:r>
          </w:p>
        </w:tc>
      </w:tr>
      <w:tr w:rsidR="00A21DD6" w:rsidRPr="00026EE7" w14:paraId="7C07BED1" w14:textId="77777777" w:rsidTr="00A21DD6">
        <w:tc>
          <w:tcPr>
            <w:tcW w:w="0" w:type="auto"/>
            <w:hideMark/>
          </w:tcPr>
          <w:p w14:paraId="7CD81D2E"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p-значення</w:t>
            </w:r>
          </w:p>
        </w:tc>
        <w:tc>
          <w:tcPr>
            <w:tcW w:w="0" w:type="auto"/>
            <w:hideMark/>
          </w:tcPr>
          <w:p w14:paraId="09E47AE1"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1D4AC54F"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58802AAF"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0.068</w:t>
            </w:r>
          </w:p>
        </w:tc>
        <w:tc>
          <w:tcPr>
            <w:tcW w:w="0" w:type="auto"/>
            <w:hideMark/>
          </w:tcPr>
          <w:p w14:paraId="47F26440"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0.059</w:t>
            </w:r>
          </w:p>
        </w:tc>
        <w:tc>
          <w:tcPr>
            <w:tcW w:w="0" w:type="auto"/>
            <w:hideMark/>
          </w:tcPr>
          <w:p w14:paraId="38FCBB93"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&lt; 0.001</w:t>
            </w:r>
          </w:p>
        </w:tc>
        <w:tc>
          <w:tcPr>
            <w:tcW w:w="0" w:type="auto"/>
            <w:hideMark/>
          </w:tcPr>
          <w:p w14:paraId="52B4C573"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0.212</w:t>
            </w:r>
          </w:p>
        </w:tc>
      </w:tr>
      <w:tr w:rsidR="00A21DD6" w:rsidRPr="00026EE7" w14:paraId="2AA88EA5" w14:textId="77777777" w:rsidTr="00A21DD6">
        <w:tc>
          <w:tcPr>
            <w:tcW w:w="0" w:type="auto"/>
            <w:hideMark/>
          </w:tcPr>
          <w:p w14:paraId="5030434C"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
                <w:bCs/>
                <w:sz w:val="28"/>
                <w:szCs w:val="28"/>
              </w:rPr>
              <w:t>Агресивність</w:t>
            </w:r>
          </w:p>
        </w:tc>
        <w:tc>
          <w:tcPr>
            <w:tcW w:w="0" w:type="auto"/>
            <w:hideMark/>
          </w:tcPr>
          <w:p w14:paraId="66929FB0"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2204FE0D"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34930DC4"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0883F844"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49D7F6EF"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7D290B6F" w14:textId="77777777" w:rsidR="00A21DD6" w:rsidRPr="00026EE7" w:rsidRDefault="00A21DD6" w:rsidP="00026EE7">
            <w:pPr>
              <w:spacing w:line="360" w:lineRule="auto"/>
              <w:jc w:val="both"/>
              <w:rPr>
                <w:rFonts w:ascii="Times New Roman" w:hAnsi="Times New Roman" w:cs="Times New Roman"/>
                <w:bCs/>
                <w:sz w:val="28"/>
                <w:szCs w:val="28"/>
              </w:rPr>
            </w:pPr>
          </w:p>
        </w:tc>
      </w:tr>
      <w:tr w:rsidR="00A21DD6" w:rsidRPr="00026EE7" w14:paraId="618F9190" w14:textId="77777777" w:rsidTr="00A21DD6">
        <w:tc>
          <w:tcPr>
            <w:tcW w:w="0" w:type="auto"/>
            <w:hideMark/>
          </w:tcPr>
          <w:p w14:paraId="1F752A62" w14:textId="77777777" w:rsidR="00A21DD6" w:rsidRPr="00026EE7" w:rsidRDefault="00A21DD6" w:rsidP="00026EE7">
            <w:pPr>
              <w:spacing w:line="360" w:lineRule="auto"/>
              <w:jc w:val="both"/>
              <w:rPr>
                <w:rFonts w:ascii="Times New Roman" w:hAnsi="Times New Roman" w:cs="Times New Roman"/>
                <w:bCs/>
                <w:sz w:val="28"/>
                <w:szCs w:val="28"/>
              </w:rPr>
            </w:pPr>
            <w:proofErr w:type="spellStart"/>
            <w:r w:rsidRPr="00026EE7">
              <w:rPr>
                <w:rFonts w:ascii="Times New Roman" w:hAnsi="Times New Roman" w:cs="Times New Roman"/>
                <w:bCs/>
                <w:sz w:val="28"/>
                <w:szCs w:val="28"/>
              </w:rPr>
              <w:t>Спірмен</w:t>
            </w:r>
            <w:proofErr w:type="spellEnd"/>
            <w:r w:rsidRPr="00026EE7">
              <w:rPr>
                <w:rFonts w:ascii="Times New Roman" w:hAnsi="Times New Roman" w:cs="Times New Roman"/>
                <w:bCs/>
                <w:sz w:val="28"/>
                <w:szCs w:val="28"/>
              </w:rPr>
              <w:t xml:space="preserve"> ρ(</w:t>
            </w:r>
            <w:proofErr w:type="spellStart"/>
            <w:r w:rsidRPr="00026EE7">
              <w:rPr>
                <w:rFonts w:ascii="Times New Roman" w:hAnsi="Times New Roman" w:cs="Times New Roman"/>
                <w:bCs/>
                <w:sz w:val="28"/>
                <w:szCs w:val="28"/>
              </w:rPr>
              <w:t>rho</w:t>
            </w:r>
            <w:proofErr w:type="spellEnd"/>
            <w:r w:rsidRPr="00026EE7">
              <w:rPr>
                <w:rFonts w:ascii="Times New Roman" w:hAnsi="Times New Roman" w:cs="Times New Roman"/>
                <w:bCs/>
                <w:sz w:val="28"/>
                <w:szCs w:val="28"/>
              </w:rPr>
              <w:t>)</w:t>
            </w:r>
          </w:p>
        </w:tc>
        <w:tc>
          <w:tcPr>
            <w:tcW w:w="0" w:type="auto"/>
            <w:hideMark/>
          </w:tcPr>
          <w:p w14:paraId="6CE7AE4B"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0F165209"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6655CE34"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04D47DCE"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0.408*</w:t>
            </w:r>
          </w:p>
        </w:tc>
        <w:tc>
          <w:tcPr>
            <w:tcW w:w="0" w:type="auto"/>
            <w:hideMark/>
          </w:tcPr>
          <w:p w14:paraId="66EB044D"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0.521**</w:t>
            </w:r>
          </w:p>
        </w:tc>
        <w:tc>
          <w:tcPr>
            <w:tcW w:w="0" w:type="auto"/>
            <w:hideMark/>
          </w:tcPr>
          <w:p w14:paraId="6110EE37"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-0.394*</w:t>
            </w:r>
          </w:p>
        </w:tc>
      </w:tr>
      <w:tr w:rsidR="00A21DD6" w:rsidRPr="00026EE7" w14:paraId="6725E741" w14:textId="77777777" w:rsidTr="00A21DD6">
        <w:tc>
          <w:tcPr>
            <w:tcW w:w="0" w:type="auto"/>
            <w:hideMark/>
          </w:tcPr>
          <w:p w14:paraId="5BD03C7E"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p-значення</w:t>
            </w:r>
          </w:p>
        </w:tc>
        <w:tc>
          <w:tcPr>
            <w:tcW w:w="0" w:type="auto"/>
            <w:hideMark/>
          </w:tcPr>
          <w:p w14:paraId="5EAD9F4A"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45C4BAD7"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2740A598"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761D89BD"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0.025</w:t>
            </w:r>
          </w:p>
        </w:tc>
        <w:tc>
          <w:tcPr>
            <w:tcW w:w="0" w:type="auto"/>
            <w:hideMark/>
          </w:tcPr>
          <w:p w14:paraId="663A0979"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0.003</w:t>
            </w:r>
          </w:p>
        </w:tc>
        <w:tc>
          <w:tcPr>
            <w:tcW w:w="0" w:type="auto"/>
            <w:hideMark/>
          </w:tcPr>
          <w:p w14:paraId="5B8A63DC"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0.031</w:t>
            </w:r>
          </w:p>
        </w:tc>
      </w:tr>
      <w:tr w:rsidR="00A21DD6" w:rsidRPr="00026EE7" w14:paraId="52AEE6C7" w14:textId="77777777" w:rsidTr="00A21DD6">
        <w:tc>
          <w:tcPr>
            <w:tcW w:w="0" w:type="auto"/>
            <w:hideMark/>
          </w:tcPr>
          <w:p w14:paraId="34259DE1"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
                <w:bCs/>
                <w:sz w:val="28"/>
                <w:szCs w:val="28"/>
              </w:rPr>
              <w:t>Ригідність</w:t>
            </w:r>
          </w:p>
        </w:tc>
        <w:tc>
          <w:tcPr>
            <w:tcW w:w="0" w:type="auto"/>
            <w:hideMark/>
          </w:tcPr>
          <w:p w14:paraId="22267E7B"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39CF01EF"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558A1214"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2CE46474"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50EE9227"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6B69BE1A" w14:textId="77777777" w:rsidR="00A21DD6" w:rsidRPr="00026EE7" w:rsidRDefault="00A21DD6" w:rsidP="00026EE7">
            <w:pPr>
              <w:spacing w:line="360" w:lineRule="auto"/>
              <w:jc w:val="both"/>
              <w:rPr>
                <w:rFonts w:ascii="Times New Roman" w:hAnsi="Times New Roman" w:cs="Times New Roman"/>
                <w:bCs/>
                <w:sz w:val="28"/>
                <w:szCs w:val="28"/>
              </w:rPr>
            </w:pPr>
          </w:p>
        </w:tc>
      </w:tr>
      <w:tr w:rsidR="00A21DD6" w:rsidRPr="00026EE7" w14:paraId="78C0E02D" w14:textId="77777777" w:rsidTr="00A21DD6">
        <w:tc>
          <w:tcPr>
            <w:tcW w:w="0" w:type="auto"/>
            <w:hideMark/>
          </w:tcPr>
          <w:p w14:paraId="1AD83989" w14:textId="77777777" w:rsidR="00A21DD6" w:rsidRPr="00026EE7" w:rsidRDefault="00A21DD6" w:rsidP="00026EE7">
            <w:pPr>
              <w:spacing w:line="360" w:lineRule="auto"/>
              <w:jc w:val="both"/>
              <w:rPr>
                <w:rFonts w:ascii="Times New Roman" w:hAnsi="Times New Roman" w:cs="Times New Roman"/>
                <w:bCs/>
                <w:sz w:val="28"/>
                <w:szCs w:val="28"/>
              </w:rPr>
            </w:pPr>
            <w:proofErr w:type="spellStart"/>
            <w:r w:rsidRPr="00026EE7">
              <w:rPr>
                <w:rFonts w:ascii="Times New Roman" w:hAnsi="Times New Roman" w:cs="Times New Roman"/>
                <w:bCs/>
                <w:sz w:val="28"/>
                <w:szCs w:val="28"/>
              </w:rPr>
              <w:t>Спірмен</w:t>
            </w:r>
            <w:proofErr w:type="spellEnd"/>
            <w:r w:rsidRPr="00026EE7">
              <w:rPr>
                <w:rFonts w:ascii="Times New Roman" w:hAnsi="Times New Roman" w:cs="Times New Roman"/>
                <w:bCs/>
                <w:sz w:val="28"/>
                <w:szCs w:val="28"/>
              </w:rPr>
              <w:t xml:space="preserve"> ρ(</w:t>
            </w:r>
            <w:proofErr w:type="spellStart"/>
            <w:r w:rsidRPr="00026EE7">
              <w:rPr>
                <w:rFonts w:ascii="Times New Roman" w:hAnsi="Times New Roman" w:cs="Times New Roman"/>
                <w:bCs/>
                <w:sz w:val="28"/>
                <w:szCs w:val="28"/>
              </w:rPr>
              <w:t>rho</w:t>
            </w:r>
            <w:proofErr w:type="spellEnd"/>
            <w:r w:rsidRPr="00026EE7">
              <w:rPr>
                <w:rFonts w:ascii="Times New Roman" w:hAnsi="Times New Roman" w:cs="Times New Roman"/>
                <w:bCs/>
                <w:sz w:val="28"/>
                <w:szCs w:val="28"/>
              </w:rPr>
              <w:t>)</w:t>
            </w:r>
          </w:p>
        </w:tc>
        <w:tc>
          <w:tcPr>
            <w:tcW w:w="0" w:type="auto"/>
            <w:hideMark/>
          </w:tcPr>
          <w:p w14:paraId="7423FD0E"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23AFFC72"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31746CB8"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5A7B9760"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526B111F"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0.765***</w:t>
            </w:r>
          </w:p>
        </w:tc>
        <w:tc>
          <w:tcPr>
            <w:tcW w:w="0" w:type="auto"/>
            <w:hideMark/>
          </w:tcPr>
          <w:p w14:paraId="707CA488"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-0.648***</w:t>
            </w:r>
          </w:p>
        </w:tc>
      </w:tr>
      <w:tr w:rsidR="00A21DD6" w:rsidRPr="00026EE7" w14:paraId="0784DEB7" w14:textId="77777777" w:rsidTr="00A21DD6">
        <w:tc>
          <w:tcPr>
            <w:tcW w:w="0" w:type="auto"/>
            <w:hideMark/>
          </w:tcPr>
          <w:p w14:paraId="1A651869"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p-значення</w:t>
            </w:r>
          </w:p>
        </w:tc>
        <w:tc>
          <w:tcPr>
            <w:tcW w:w="0" w:type="auto"/>
            <w:hideMark/>
          </w:tcPr>
          <w:p w14:paraId="33662393"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706F976A"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0410B59F"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10144ED6"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76211273"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&lt; 0.001</w:t>
            </w:r>
          </w:p>
        </w:tc>
        <w:tc>
          <w:tcPr>
            <w:tcW w:w="0" w:type="auto"/>
            <w:hideMark/>
          </w:tcPr>
          <w:p w14:paraId="6DCDB425"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&lt; 0.001</w:t>
            </w:r>
          </w:p>
        </w:tc>
      </w:tr>
      <w:tr w:rsidR="00A21DD6" w:rsidRPr="00026EE7" w14:paraId="674281CE" w14:textId="77777777" w:rsidTr="00A21DD6">
        <w:tc>
          <w:tcPr>
            <w:tcW w:w="0" w:type="auto"/>
            <w:hideMark/>
          </w:tcPr>
          <w:p w14:paraId="0F60BBEB"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
                <w:bCs/>
                <w:sz w:val="28"/>
                <w:szCs w:val="28"/>
              </w:rPr>
              <w:lastRenderedPageBreak/>
              <w:t>Стійкість до стресу</w:t>
            </w:r>
          </w:p>
        </w:tc>
        <w:tc>
          <w:tcPr>
            <w:tcW w:w="0" w:type="auto"/>
            <w:hideMark/>
          </w:tcPr>
          <w:p w14:paraId="0D15EB02"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1CE56DE4"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28B58637"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56EAC345"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07521F5D"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7489D879"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-0.650***</w:t>
            </w:r>
          </w:p>
        </w:tc>
      </w:tr>
      <w:tr w:rsidR="00A21DD6" w:rsidRPr="00026EE7" w14:paraId="593D73A6" w14:textId="77777777" w:rsidTr="00A21DD6">
        <w:tc>
          <w:tcPr>
            <w:tcW w:w="0" w:type="auto"/>
            <w:hideMark/>
          </w:tcPr>
          <w:p w14:paraId="7D7AB2BE" w14:textId="77777777" w:rsidR="00A21DD6" w:rsidRPr="00026EE7" w:rsidRDefault="00A21DD6" w:rsidP="00026EE7">
            <w:pPr>
              <w:spacing w:line="360" w:lineRule="auto"/>
              <w:jc w:val="both"/>
              <w:rPr>
                <w:rFonts w:ascii="Times New Roman" w:hAnsi="Times New Roman" w:cs="Times New Roman"/>
                <w:bCs/>
                <w:sz w:val="28"/>
                <w:szCs w:val="28"/>
              </w:rPr>
            </w:pPr>
            <w:proofErr w:type="spellStart"/>
            <w:r w:rsidRPr="00026EE7">
              <w:rPr>
                <w:rFonts w:ascii="Times New Roman" w:hAnsi="Times New Roman" w:cs="Times New Roman"/>
                <w:bCs/>
                <w:sz w:val="28"/>
                <w:szCs w:val="28"/>
              </w:rPr>
              <w:t>Спірмен</w:t>
            </w:r>
            <w:proofErr w:type="spellEnd"/>
            <w:r w:rsidRPr="00026EE7">
              <w:rPr>
                <w:rFonts w:ascii="Times New Roman" w:hAnsi="Times New Roman" w:cs="Times New Roman"/>
                <w:bCs/>
                <w:sz w:val="28"/>
                <w:szCs w:val="28"/>
              </w:rPr>
              <w:t xml:space="preserve"> ρ(</w:t>
            </w:r>
            <w:proofErr w:type="spellStart"/>
            <w:r w:rsidRPr="00026EE7">
              <w:rPr>
                <w:rFonts w:ascii="Times New Roman" w:hAnsi="Times New Roman" w:cs="Times New Roman"/>
                <w:bCs/>
                <w:sz w:val="28"/>
                <w:szCs w:val="28"/>
              </w:rPr>
              <w:t>rho</w:t>
            </w:r>
            <w:proofErr w:type="spellEnd"/>
            <w:r w:rsidRPr="00026EE7">
              <w:rPr>
                <w:rFonts w:ascii="Times New Roman" w:hAnsi="Times New Roman" w:cs="Times New Roman"/>
                <w:bCs/>
                <w:sz w:val="28"/>
                <w:szCs w:val="28"/>
              </w:rPr>
              <w:t>)</w:t>
            </w:r>
          </w:p>
        </w:tc>
        <w:tc>
          <w:tcPr>
            <w:tcW w:w="0" w:type="auto"/>
            <w:hideMark/>
          </w:tcPr>
          <w:p w14:paraId="67282D57"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0B604870"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07C79E66"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10145AE4"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77EF9A44"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w:t>
            </w:r>
          </w:p>
        </w:tc>
        <w:tc>
          <w:tcPr>
            <w:tcW w:w="0" w:type="auto"/>
            <w:hideMark/>
          </w:tcPr>
          <w:p w14:paraId="3DFE20CF"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&lt; 0.001</w:t>
            </w:r>
          </w:p>
        </w:tc>
      </w:tr>
      <w:tr w:rsidR="00A21DD6" w:rsidRPr="00026EE7" w14:paraId="5A39A871" w14:textId="77777777" w:rsidTr="00A21DD6">
        <w:tc>
          <w:tcPr>
            <w:tcW w:w="0" w:type="auto"/>
            <w:hideMark/>
          </w:tcPr>
          <w:p w14:paraId="258A87F7" w14:textId="77777777" w:rsidR="00A21DD6" w:rsidRPr="00026EE7" w:rsidRDefault="00A21DD6" w:rsidP="00026EE7">
            <w:pPr>
              <w:spacing w:line="360" w:lineRule="auto"/>
              <w:jc w:val="both"/>
              <w:rPr>
                <w:rFonts w:ascii="Times New Roman" w:hAnsi="Times New Roman" w:cs="Times New Roman"/>
                <w:bCs/>
                <w:sz w:val="28"/>
                <w:szCs w:val="28"/>
              </w:rPr>
            </w:pPr>
            <w:r w:rsidRPr="00026EE7">
              <w:rPr>
                <w:rFonts w:ascii="Times New Roman" w:hAnsi="Times New Roman" w:cs="Times New Roman"/>
                <w:bCs/>
                <w:sz w:val="28"/>
                <w:szCs w:val="28"/>
              </w:rPr>
              <w:t>p-значення</w:t>
            </w:r>
          </w:p>
        </w:tc>
        <w:tc>
          <w:tcPr>
            <w:tcW w:w="0" w:type="auto"/>
            <w:hideMark/>
          </w:tcPr>
          <w:p w14:paraId="4E8ECE58"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578EE7F9"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20662BC7"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0AAA2F7D"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3DEC78BF" w14:textId="77777777" w:rsidR="00A21DD6" w:rsidRPr="00026EE7" w:rsidRDefault="00A21DD6" w:rsidP="00026EE7">
            <w:pPr>
              <w:spacing w:line="360" w:lineRule="auto"/>
              <w:jc w:val="both"/>
              <w:rPr>
                <w:rFonts w:ascii="Times New Roman" w:hAnsi="Times New Roman" w:cs="Times New Roman"/>
                <w:bCs/>
                <w:sz w:val="28"/>
                <w:szCs w:val="28"/>
              </w:rPr>
            </w:pPr>
          </w:p>
        </w:tc>
        <w:tc>
          <w:tcPr>
            <w:tcW w:w="0" w:type="auto"/>
            <w:hideMark/>
          </w:tcPr>
          <w:p w14:paraId="33E102EA" w14:textId="77777777" w:rsidR="00A21DD6" w:rsidRPr="00026EE7" w:rsidRDefault="00A21DD6" w:rsidP="00026EE7">
            <w:pPr>
              <w:spacing w:line="360" w:lineRule="auto"/>
              <w:jc w:val="both"/>
              <w:rPr>
                <w:rFonts w:ascii="Times New Roman" w:hAnsi="Times New Roman" w:cs="Times New Roman"/>
                <w:bCs/>
                <w:sz w:val="28"/>
                <w:szCs w:val="28"/>
              </w:rPr>
            </w:pPr>
          </w:p>
        </w:tc>
      </w:tr>
    </w:tbl>
    <w:p w14:paraId="70FFE44B" w14:textId="77777777" w:rsidR="00A21DD6" w:rsidRPr="001440F3" w:rsidRDefault="00A21DD6" w:rsidP="00A21DD6">
      <w:pPr>
        <w:spacing w:after="0" w:line="360" w:lineRule="auto"/>
        <w:ind w:firstLine="709"/>
        <w:jc w:val="both"/>
        <w:rPr>
          <w:rFonts w:ascii="Times New Roman" w:hAnsi="Times New Roman" w:cs="Times New Roman"/>
          <w:bCs/>
          <w:i/>
          <w:sz w:val="28"/>
          <w:szCs w:val="28"/>
        </w:rPr>
      </w:pPr>
      <w:r w:rsidRPr="001440F3">
        <w:rPr>
          <w:rFonts w:ascii="Times New Roman" w:hAnsi="Times New Roman" w:cs="Times New Roman"/>
          <w:b/>
          <w:bCs/>
          <w:i/>
          <w:sz w:val="28"/>
          <w:szCs w:val="28"/>
        </w:rPr>
        <w:t>Примітка</w:t>
      </w:r>
      <w:r w:rsidRPr="001440F3">
        <w:rPr>
          <w:rFonts w:ascii="Times New Roman" w:hAnsi="Times New Roman" w:cs="Times New Roman"/>
          <w:bCs/>
          <w:i/>
          <w:sz w:val="28"/>
          <w:szCs w:val="28"/>
        </w:rPr>
        <w:t>: *p &lt; .05, **p &lt; .01, ***p &lt; .001</w:t>
      </w:r>
    </w:p>
    <w:p w14:paraId="23E60B02" w14:textId="77777777" w:rsidR="00A21DD6" w:rsidRPr="001440F3" w:rsidRDefault="00A21DD6" w:rsidP="00A21DD6">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 xml:space="preserve">Так, ми виявили кілька важливих </w:t>
      </w:r>
      <w:proofErr w:type="spellStart"/>
      <w:r w:rsidRPr="001440F3">
        <w:rPr>
          <w:rFonts w:ascii="Times New Roman" w:hAnsi="Times New Roman" w:cs="Times New Roman"/>
          <w:bCs/>
          <w:sz w:val="28"/>
          <w:szCs w:val="28"/>
        </w:rPr>
        <w:t>зв'язків</w:t>
      </w:r>
      <w:proofErr w:type="spellEnd"/>
      <w:r w:rsidRPr="001440F3">
        <w:rPr>
          <w:rFonts w:ascii="Times New Roman" w:hAnsi="Times New Roman" w:cs="Times New Roman"/>
          <w:bCs/>
          <w:sz w:val="28"/>
          <w:szCs w:val="28"/>
        </w:rPr>
        <w:t>. Стійкість до стресу корелює з ригідністю (ρ = 0.765, p &lt; .001), агресивністю (ρ = 0.521, p = .003), фрустрацією (ρ = 0.590, p &lt; .001) та тривожністю (ρ = 0.493, p = .006). Однак, важливо зазначити, що ці зв'язки насправді відображають негативну кореляцію. Тобто, незважаючи на те, що показники ригідності, агресивності, фрустрації та тривожності мають позитивну кореляцію зі стійкістю до стресу, це обумовлено тим, що в дослідженні були використані обернені бали для стійкості до стресу. Іншими словами, вищі бали за ригідністю, агресивністю, фрустрацією та тривожністю насправді свідчать про нижчий рівень стійкості до стресу.</w:t>
      </w:r>
    </w:p>
    <w:p w14:paraId="4B4105A5" w14:textId="77777777" w:rsidR="00A21DD6" w:rsidRPr="001440F3" w:rsidRDefault="00A21DD6" w:rsidP="00A21DD6">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Це означає, що чим більше підліток схильний до агресивності, тривожності, ригідності чи фрустрації, тим меншою є його здатність долати стресові ситуації, незважаючи на те, що це може здаватися позитивною кореляцією на поверхні.</w:t>
      </w:r>
    </w:p>
    <w:p w14:paraId="18827471" w14:textId="77777777" w:rsidR="00A21DD6" w:rsidRDefault="00A21DD6" w:rsidP="00A21DD6">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Крім того, негативна кореляція між стійкістю до стресу та ментальним здоров'ям (ρ = -0.650, p &lt; .001) показує, що чим вищий рівень стійкості до стресу, тим краще стан ментального здоров'я у підлітків.</w:t>
      </w:r>
    </w:p>
    <w:p w14:paraId="5FB9E34C" w14:textId="77777777" w:rsidR="008B5755" w:rsidRDefault="008B5755" w:rsidP="00A21DD6">
      <w:pPr>
        <w:spacing w:after="0" w:line="360" w:lineRule="auto"/>
        <w:ind w:firstLine="709"/>
        <w:jc w:val="both"/>
        <w:rPr>
          <w:rFonts w:ascii="Times New Roman" w:hAnsi="Times New Roman" w:cs="Times New Roman"/>
          <w:bCs/>
          <w:sz w:val="28"/>
          <w:szCs w:val="28"/>
        </w:rPr>
      </w:pPr>
    </w:p>
    <w:p w14:paraId="7951C90D" w14:textId="77777777" w:rsidR="008B5755" w:rsidRDefault="008B5755" w:rsidP="00A21DD6">
      <w:pPr>
        <w:spacing w:after="0" w:line="360" w:lineRule="auto"/>
        <w:ind w:firstLine="709"/>
        <w:jc w:val="both"/>
        <w:rPr>
          <w:rFonts w:ascii="Times New Roman" w:hAnsi="Times New Roman" w:cs="Times New Roman"/>
          <w:bCs/>
          <w:sz w:val="28"/>
          <w:szCs w:val="28"/>
        </w:rPr>
      </w:pPr>
    </w:p>
    <w:p w14:paraId="519AEDE2" w14:textId="77777777" w:rsidR="008B5755" w:rsidRDefault="008B5755" w:rsidP="00A21DD6">
      <w:pPr>
        <w:spacing w:after="0" w:line="360" w:lineRule="auto"/>
        <w:ind w:firstLine="709"/>
        <w:jc w:val="both"/>
        <w:rPr>
          <w:rFonts w:ascii="Times New Roman" w:hAnsi="Times New Roman" w:cs="Times New Roman"/>
          <w:bCs/>
          <w:sz w:val="28"/>
          <w:szCs w:val="28"/>
        </w:rPr>
      </w:pPr>
    </w:p>
    <w:p w14:paraId="3FA4E22D" w14:textId="77777777" w:rsidR="008B5755" w:rsidRDefault="008B5755" w:rsidP="00A21DD6">
      <w:pPr>
        <w:spacing w:after="0" w:line="360" w:lineRule="auto"/>
        <w:ind w:firstLine="709"/>
        <w:jc w:val="both"/>
        <w:rPr>
          <w:rFonts w:ascii="Times New Roman" w:hAnsi="Times New Roman" w:cs="Times New Roman"/>
          <w:bCs/>
          <w:sz w:val="28"/>
          <w:szCs w:val="28"/>
        </w:rPr>
      </w:pPr>
    </w:p>
    <w:p w14:paraId="3385A17B" w14:textId="77777777" w:rsidR="008B5755" w:rsidRDefault="008B5755" w:rsidP="00A21DD6">
      <w:pPr>
        <w:spacing w:after="0" w:line="360" w:lineRule="auto"/>
        <w:ind w:firstLine="709"/>
        <w:jc w:val="both"/>
        <w:rPr>
          <w:rFonts w:ascii="Times New Roman" w:hAnsi="Times New Roman" w:cs="Times New Roman"/>
          <w:bCs/>
          <w:sz w:val="28"/>
          <w:szCs w:val="28"/>
        </w:rPr>
      </w:pPr>
    </w:p>
    <w:p w14:paraId="2890A9F3" w14:textId="77777777" w:rsidR="008B5755" w:rsidRDefault="008B5755" w:rsidP="00A21DD6">
      <w:pPr>
        <w:spacing w:after="0" w:line="360" w:lineRule="auto"/>
        <w:ind w:firstLine="709"/>
        <w:jc w:val="both"/>
        <w:rPr>
          <w:rFonts w:ascii="Times New Roman" w:hAnsi="Times New Roman" w:cs="Times New Roman"/>
          <w:bCs/>
          <w:sz w:val="28"/>
          <w:szCs w:val="28"/>
        </w:rPr>
      </w:pPr>
    </w:p>
    <w:p w14:paraId="50D4A6F1" w14:textId="77777777" w:rsidR="008B5755" w:rsidRDefault="008B5755" w:rsidP="00A21DD6">
      <w:pPr>
        <w:spacing w:after="0" w:line="360" w:lineRule="auto"/>
        <w:ind w:firstLine="709"/>
        <w:jc w:val="both"/>
        <w:rPr>
          <w:rFonts w:ascii="Times New Roman" w:hAnsi="Times New Roman" w:cs="Times New Roman"/>
          <w:bCs/>
          <w:sz w:val="28"/>
          <w:szCs w:val="28"/>
        </w:rPr>
      </w:pPr>
    </w:p>
    <w:p w14:paraId="09155953" w14:textId="77777777" w:rsidR="008B5755" w:rsidRDefault="008B5755" w:rsidP="00A21DD6">
      <w:pPr>
        <w:spacing w:after="0" w:line="360" w:lineRule="auto"/>
        <w:ind w:firstLine="709"/>
        <w:jc w:val="both"/>
        <w:rPr>
          <w:rFonts w:ascii="Times New Roman" w:hAnsi="Times New Roman" w:cs="Times New Roman"/>
          <w:bCs/>
          <w:sz w:val="28"/>
          <w:szCs w:val="28"/>
        </w:rPr>
      </w:pPr>
    </w:p>
    <w:p w14:paraId="13107C9A" w14:textId="77777777" w:rsidR="008B5755" w:rsidRDefault="008B5755" w:rsidP="00A21DD6">
      <w:pPr>
        <w:spacing w:after="0" w:line="360" w:lineRule="auto"/>
        <w:ind w:firstLine="709"/>
        <w:jc w:val="both"/>
        <w:rPr>
          <w:rFonts w:ascii="Times New Roman" w:hAnsi="Times New Roman" w:cs="Times New Roman"/>
          <w:bCs/>
          <w:sz w:val="28"/>
          <w:szCs w:val="28"/>
        </w:rPr>
      </w:pPr>
    </w:p>
    <w:p w14:paraId="7A88E34D" w14:textId="77777777" w:rsidR="008B5755" w:rsidRPr="001440F3" w:rsidRDefault="008B5755" w:rsidP="00A21DD6">
      <w:pPr>
        <w:spacing w:after="0" w:line="360" w:lineRule="auto"/>
        <w:ind w:firstLine="709"/>
        <w:jc w:val="both"/>
        <w:rPr>
          <w:rFonts w:ascii="Times New Roman" w:hAnsi="Times New Roman" w:cs="Times New Roman"/>
          <w:bCs/>
          <w:sz w:val="28"/>
          <w:szCs w:val="28"/>
        </w:rPr>
      </w:pPr>
    </w:p>
    <w:p w14:paraId="70850C7D" w14:textId="77777777" w:rsidR="00122F80" w:rsidRPr="001440F3" w:rsidRDefault="00122F80" w:rsidP="007A64D9">
      <w:pPr>
        <w:spacing w:after="0" w:line="360" w:lineRule="auto"/>
        <w:ind w:firstLine="709"/>
        <w:jc w:val="both"/>
        <w:rPr>
          <w:rFonts w:ascii="Times New Roman" w:hAnsi="Times New Roman" w:cs="Times New Roman"/>
          <w:bCs/>
          <w:sz w:val="28"/>
          <w:szCs w:val="28"/>
        </w:rPr>
      </w:pPr>
    </w:p>
    <w:p w14:paraId="3B3CF9A4" w14:textId="77777777" w:rsidR="00CD7E8A" w:rsidRPr="001440F3" w:rsidRDefault="008B5755" w:rsidP="00CD7E8A">
      <w:pPr>
        <w:pStyle w:val="2"/>
        <w:spacing w:before="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CD7E8A" w:rsidRPr="001440F3">
        <w:rPr>
          <w:rFonts w:ascii="Times New Roman" w:hAnsi="Times New Roman" w:cs="Times New Roman"/>
          <w:b/>
          <w:color w:val="auto"/>
          <w:sz w:val="28"/>
          <w:szCs w:val="28"/>
        </w:rPr>
        <w:t>Висновки до другого розділу</w:t>
      </w:r>
    </w:p>
    <w:p w14:paraId="2D41E784" w14:textId="77777777" w:rsidR="0075694E" w:rsidRPr="001440F3" w:rsidRDefault="0075694E" w:rsidP="0075694E">
      <w:pPr>
        <w:spacing w:after="0" w:line="360" w:lineRule="auto"/>
        <w:ind w:firstLine="709"/>
        <w:jc w:val="both"/>
        <w:rPr>
          <w:rFonts w:ascii="Times New Roman" w:hAnsi="Times New Roman" w:cs="Times New Roman"/>
          <w:sz w:val="28"/>
        </w:rPr>
      </w:pPr>
      <w:r w:rsidRPr="001440F3">
        <w:rPr>
          <w:rFonts w:ascii="Times New Roman" w:hAnsi="Times New Roman" w:cs="Times New Roman"/>
          <w:sz w:val="28"/>
        </w:rPr>
        <w:t xml:space="preserve">На основі </w:t>
      </w:r>
      <w:proofErr w:type="spellStart"/>
      <w:r w:rsidRPr="001440F3">
        <w:rPr>
          <w:rFonts w:ascii="Times New Roman" w:hAnsi="Times New Roman" w:cs="Times New Roman"/>
          <w:sz w:val="28"/>
        </w:rPr>
        <w:t>проведен</w:t>
      </w:r>
      <w:proofErr w:type="spellEnd"/>
      <w:r w:rsidRPr="001440F3">
        <w:rPr>
          <w:rFonts w:ascii="Times New Roman" w:hAnsi="Times New Roman" w:cs="Times New Roman"/>
          <w:sz w:val="28"/>
          <w:lang w:val="ru-RU"/>
        </w:rPr>
        <w:t xml:space="preserve">ого </w:t>
      </w:r>
      <w:proofErr w:type="spellStart"/>
      <w:r w:rsidRPr="001440F3">
        <w:rPr>
          <w:rFonts w:ascii="Times New Roman" w:hAnsi="Times New Roman" w:cs="Times New Roman"/>
          <w:sz w:val="28"/>
        </w:rPr>
        <w:t>досліджен</w:t>
      </w:r>
      <w:proofErr w:type="spellEnd"/>
      <w:r w:rsidRPr="001440F3">
        <w:rPr>
          <w:rFonts w:ascii="Times New Roman" w:hAnsi="Times New Roman" w:cs="Times New Roman"/>
          <w:sz w:val="28"/>
          <w:lang w:val="ru-RU"/>
        </w:rPr>
        <w:t>я</w:t>
      </w:r>
      <w:r w:rsidRPr="001440F3">
        <w:rPr>
          <w:rFonts w:ascii="Times New Roman" w:hAnsi="Times New Roman" w:cs="Times New Roman"/>
          <w:sz w:val="28"/>
        </w:rPr>
        <w:t xml:space="preserve"> можна зробити </w:t>
      </w:r>
      <w:proofErr w:type="spellStart"/>
      <w:r w:rsidRPr="001440F3">
        <w:rPr>
          <w:rFonts w:ascii="Times New Roman" w:hAnsi="Times New Roman" w:cs="Times New Roman"/>
          <w:sz w:val="28"/>
          <w:lang w:val="ru-RU"/>
        </w:rPr>
        <w:t>наступн</w:t>
      </w:r>
      <w:proofErr w:type="spellEnd"/>
      <w:r w:rsidRPr="001440F3">
        <w:rPr>
          <w:rFonts w:ascii="Times New Roman" w:hAnsi="Times New Roman" w:cs="Times New Roman"/>
          <w:sz w:val="28"/>
        </w:rPr>
        <w:t xml:space="preserve">і висновки. </w:t>
      </w:r>
    </w:p>
    <w:p w14:paraId="545B6BBF" w14:textId="77777777" w:rsidR="0075694E" w:rsidRPr="001440F3" w:rsidRDefault="0075694E" w:rsidP="0075694E">
      <w:pPr>
        <w:spacing w:after="0" w:line="360" w:lineRule="auto"/>
        <w:ind w:firstLine="709"/>
        <w:jc w:val="both"/>
        <w:rPr>
          <w:rFonts w:ascii="Times New Roman" w:hAnsi="Times New Roman" w:cs="Times New Roman"/>
          <w:sz w:val="28"/>
        </w:rPr>
      </w:pPr>
      <w:r w:rsidRPr="001440F3">
        <w:rPr>
          <w:rFonts w:ascii="Times New Roman" w:hAnsi="Times New Roman" w:cs="Times New Roman"/>
          <w:sz w:val="28"/>
        </w:rPr>
        <w:t>Результати за методикою самооцінки станів тривожності, фрустрації, агресивності та ригідності виявили, що серед підлітків спостерігається значний рівень емоційного напруження. Зокрема, 47% респондентів мають високий рівень тривожності, що свідчить про їхню підвищену чутливість до стресових ситуацій. Аналогічно, високий рівень фрустрації демонструють 37% опитаних, що може бути пов'язано з їхньою низькою самооцінкою та страхом невдач. Аналіз агресивності також показав, що 37% респондентів мають високий рівень агресивності, що може вказувати на труднощі в контролюванні емоцій. Крім того, 60% підлітків виявили високий рівень ригідності, що свідчить про психологічну негнучкість та труднощі в адаптації до змін.</w:t>
      </w:r>
    </w:p>
    <w:p w14:paraId="52417273" w14:textId="77777777" w:rsidR="0075694E" w:rsidRPr="001440F3" w:rsidRDefault="0075694E" w:rsidP="0075694E">
      <w:pPr>
        <w:spacing w:after="0" w:line="360" w:lineRule="auto"/>
        <w:ind w:firstLine="709"/>
        <w:jc w:val="both"/>
        <w:rPr>
          <w:rFonts w:ascii="Times New Roman" w:hAnsi="Times New Roman" w:cs="Times New Roman"/>
          <w:sz w:val="28"/>
        </w:rPr>
      </w:pPr>
      <w:r w:rsidRPr="001440F3">
        <w:rPr>
          <w:rFonts w:ascii="Times New Roman" w:hAnsi="Times New Roman" w:cs="Times New Roman"/>
          <w:sz w:val="28"/>
        </w:rPr>
        <w:t>Дослідження стійкості до стресу виявило, що 40% підлітків мають високу стійкість до стресу, що свідчить про їхню здатність ефективно долати життєві труднощі. Водночас 23% мають низький рівень стійкості до стресу, що вказує на їхню підвищену вразливість до стресових ситуацій.</w:t>
      </w:r>
    </w:p>
    <w:p w14:paraId="33D08D7B" w14:textId="77777777" w:rsidR="0075694E" w:rsidRPr="001440F3" w:rsidRDefault="0075694E" w:rsidP="0075694E">
      <w:pPr>
        <w:spacing w:after="0" w:line="360" w:lineRule="auto"/>
        <w:ind w:firstLine="709"/>
        <w:jc w:val="both"/>
        <w:rPr>
          <w:rFonts w:ascii="Times New Roman" w:hAnsi="Times New Roman" w:cs="Times New Roman"/>
          <w:sz w:val="28"/>
        </w:rPr>
      </w:pPr>
      <w:r w:rsidRPr="001440F3">
        <w:rPr>
          <w:rFonts w:ascii="Times New Roman" w:hAnsi="Times New Roman" w:cs="Times New Roman"/>
          <w:sz w:val="28"/>
        </w:rPr>
        <w:t>За результатами опитувальника на шкалу позитивного ментального здоров'я, більшість респондентів (57%) мають високий рівень позитивного ментального здоров'я, що свідчить про їхню здатність підтримувати емоційну рівновагу. Водночас 26% підлітків мають низький рівень позитивного ментального здоров'я, що може бути ознакою емоційної вразливості та схильності до стресу.</w:t>
      </w:r>
    </w:p>
    <w:p w14:paraId="62D06A25" w14:textId="77777777" w:rsidR="0075694E" w:rsidRPr="001440F3" w:rsidRDefault="0075694E" w:rsidP="0075694E">
      <w:pPr>
        <w:spacing w:after="0" w:line="360" w:lineRule="auto"/>
        <w:ind w:firstLine="709"/>
        <w:jc w:val="both"/>
        <w:rPr>
          <w:rFonts w:ascii="Times New Roman" w:hAnsi="Times New Roman" w:cs="Times New Roman"/>
          <w:sz w:val="28"/>
        </w:rPr>
      </w:pPr>
      <w:r w:rsidRPr="001440F3">
        <w:rPr>
          <w:rFonts w:ascii="Times New Roman" w:hAnsi="Times New Roman" w:cs="Times New Roman"/>
          <w:sz w:val="28"/>
        </w:rPr>
        <w:t xml:space="preserve">Кореляційний аналіз показав наявність значущих </w:t>
      </w:r>
      <w:proofErr w:type="spellStart"/>
      <w:r w:rsidRPr="001440F3">
        <w:rPr>
          <w:rFonts w:ascii="Times New Roman" w:hAnsi="Times New Roman" w:cs="Times New Roman"/>
          <w:sz w:val="28"/>
        </w:rPr>
        <w:t>зв'язків</w:t>
      </w:r>
      <w:proofErr w:type="spellEnd"/>
      <w:r w:rsidRPr="001440F3">
        <w:rPr>
          <w:rFonts w:ascii="Times New Roman" w:hAnsi="Times New Roman" w:cs="Times New Roman"/>
          <w:sz w:val="28"/>
        </w:rPr>
        <w:t xml:space="preserve"> між ригідністю, агресивністю, фрустрацією, тривожністю та стійкістю до стресу. Зокрема, було виявлено, що підвищені показники за цими шкалами пов'язані з низьким рівнем стійкості до стресу. Також негативна кореляція між стійкістю до стресу та </w:t>
      </w:r>
      <w:r w:rsidRPr="001440F3">
        <w:rPr>
          <w:rFonts w:ascii="Times New Roman" w:hAnsi="Times New Roman" w:cs="Times New Roman"/>
          <w:sz w:val="28"/>
        </w:rPr>
        <w:lastRenderedPageBreak/>
        <w:t>ментальним здоров'ям свідчить про те, що чим вищий рівень стійкості до стресу, тим краще стан ментального здоров'я підлітків.</w:t>
      </w:r>
    </w:p>
    <w:p w14:paraId="7084EBB3" w14:textId="77777777" w:rsidR="00D2264F" w:rsidRDefault="0075694E" w:rsidP="00101AAB">
      <w:pPr>
        <w:spacing w:after="0" w:line="360" w:lineRule="auto"/>
        <w:ind w:firstLine="709"/>
        <w:jc w:val="both"/>
        <w:rPr>
          <w:rFonts w:ascii="Times New Roman" w:hAnsi="Times New Roman" w:cs="Times New Roman"/>
          <w:sz w:val="28"/>
        </w:rPr>
      </w:pPr>
      <w:r w:rsidRPr="001440F3">
        <w:rPr>
          <w:rFonts w:ascii="Times New Roman" w:hAnsi="Times New Roman" w:cs="Times New Roman"/>
          <w:sz w:val="28"/>
        </w:rPr>
        <w:t xml:space="preserve">Отже, результати дослідження вказують на необхідність розробки корекційних програм для підлітків з високими рівнями тривожності, агресивності, фрустрації та ригідності, а також для тих, хто має низький рівень стійкості до стресу і позитивного ментального здоров'я. Це дозволить поліпшити їхню психологічну </w:t>
      </w:r>
      <w:proofErr w:type="spellStart"/>
      <w:r w:rsidRPr="001440F3">
        <w:rPr>
          <w:rFonts w:ascii="Times New Roman" w:hAnsi="Times New Roman" w:cs="Times New Roman"/>
          <w:sz w:val="28"/>
        </w:rPr>
        <w:t>резилієнтність</w:t>
      </w:r>
      <w:proofErr w:type="spellEnd"/>
      <w:r w:rsidRPr="001440F3">
        <w:rPr>
          <w:rFonts w:ascii="Times New Roman" w:hAnsi="Times New Roman" w:cs="Times New Roman"/>
          <w:sz w:val="28"/>
        </w:rPr>
        <w:t xml:space="preserve"> та здатність адаптуватися до стресових ситуацій.</w:t>
      </w:r>
    </w:p>
    <w:p w14:paraId="36531F33" w14:textId="77777777" w:rsidR="008B5755" w:rsidRDefault="008B5755" w:rsidP="00101AAB">
      <w:pPr>
        <w:spacing w:after="0" w:line="360" w:lineRule="auto"/>
        <w:ind w:firstLine="709"/>
        <w:jc w:val="both"/>
        <w:rPr>
          <w:rFonts w:ascii="Times New Roman" w:hAnsi="Times New Roman" w:cs="Times New Roman"/>
          <w:sz w:val="28"/>
        </w:rPr>
      </w:pPr>
    </w:p>
    <w:p w14:paraId="2DE0B408" w14:textId="77777777" w:rsidR="008B5755" w:rsidRDefault="008B5755" w:rsidP="00101AAB">
      <w:pPr>
        <w:spacing w:after="0" w:line="360" w:lineRule="auto"/>
        <w:ind w:firstLine="709"/>
        <w:jc w:val="both"/>
        <w:rPr>
          <w:rFonts w:ascii="Times New Roman" w:hAnsi="Times New Roman" w:cs="Times New Roman"/>
          <w:sz w:val="28"/>
        </w:rPr>
      </w:pPr>
    </w:p>
    <w:p w14:paraId="20675BD8" w14:textId="77777777" w:rsidR="008B5755" w:rsidRDefault="008B5755" w:rsidP="00101AAB">
      <w:pPr>
        <w:spacing w:after="0" w:line="360" w:lineRule="auto"/>
        <w:ind w:firstLine="709"/>
        <w:jc w:val="both"/>
        <w:rPr>
          <w:rFonts w:ascii="Times New Roman" w:hAnsi="Times New Roman" w:cs="Times New Roman"/>
          <w:sz w:val="28"/>
        </w:rPr>
      </w:pPr>
    </w:p>
    <w:p w14:paraId="383B2524" w14:textId="77777777" w:rsidR="008B5755" w:rsidRDefault="008B5755" w:rsidP="00101AAB">
      <w:pPr>
        <w:spacing w:after="0" w:line="360" w:lineRule="auto"/>
        <w:ind w:firstLine="709"/>
        <w:jc w:val="both"/>
        <w:rPr>
          <w:rFonts w:ascii="Times New Roman" w:hAnsi="Times New Roman" w:cs="Times New Roman"/>
          <w:sz w:val="28"/>
        </w:rPr>
      </w:pPr>
    </w:p>
    <w:p w14:paraId="500CAE58" w14:textId="77777777" w:rsidR="008B5755" w:rsidRDefault="008B5755" w:rsidP="00101AAB">
      <w:pPr>
        <w:spacing w:after="0" w:line="360" w:lineRule="auto"/>
        <w:ind w:firstLine="709"/>
        <w:jc w:val="both"/>
        <w:rPr>
          <w:rFonts w:ascii="Times New Roman" w:hAnsi="Times New Roman" w:cs="Times New Roman"/>
          <w:sz w:val="28"/>
        </w:rPr>
      </w:pPr>
    </w:p>
    <w:p w14:paraId="11893EC3" w14:textId="77777777" w:rsidR="008B5755" w:rsidRDefault="008B5755" w:rsidP="00101AAB">
      <w:pPr>
        <w:spacing w:after="0" w:line="360" w:lineRule="auto"/>
        <w:ind w:firstLine="709"/>
        <w:jc w:val="both"/>
        <w:rPr>
          <w:rFonts w:ascii="Times New Roman" w:hAnsi="Times New Roman" w:cs="Times New Roman"/>
          <w:sz w:val="28"/>
        </w:rPr>
      </w:pPr>
    </w:p>
    <w:p w14:paraId="59397BAE" w14:textId="77777777" w:rsidR="008B5755" w:rsidRDefault="008B5755" w:rsidP="00101AAB">
      <w:pPr>
        <w:spacing w:after="0" w:line="360" w:lineRule="auto"/>
        <w:ind w:firstLine="709"/>
        <w:jc w:val="both"/>
        <w:rPr>
          <w:rFonts w:ascii="Times New Roman" w:hAnsi="Times New Roman" w:cs="Times New Roman"/>
          <w:sz w:val="28"/>
        </w:rPr>
      </w:pPr>
    </w:p>
    <w:p w14:paraId="0D4AAEEF" w14:textId="77777777" w:rsidR="008B5755" w:rsidRDefault="008B5755" w:rsidP="00101AAB">
      <w:pPr>
        <w:spacing w:after="0" w:line="360" w:lineRule="auto"/>
        <w:ind w:firstLine="709"/>
        <w:jc w:val="both"/>
        <w:rPr>
          <w:rFonts w:ascii="Times New Roman" w:hAnsi="Times New Roman" w:cs="Times New Roman"/>
          <w:sz w:val="28"/>
        </w:rPr>
      </w:pPr>
    </w:p>
    <w:p w14:paraId="0525CFCF" w14:textId="77777777" w:rsidR="008B5755" w:rsidRDefault="008B5755" w:rsidP="00101AAB">
      <w:pPr>
        <w:spacing w:after="0" w:line="360" w:lineRule="auto"/>
        <w:ind w:firstLine="709"/>
        <w:jc w:val="both"/>
        <w:rPr>
          <w:rFonts w:ascii="Times New Roman" w:hAnsi="Times New Roman" w:cs="Times New Roman"/>
          <w:sz w:val="28"/>
        </w:rPr>
      </w:pPr>
    </w:p>
    <w:p w14:paraId="16A1E888" w14:textId="77777777" w:rsidR="008B5755" w:rsidRDefault="008B5755" w:rsidP="00101AAB">
      <w:pPr>
        <w:spacing w:after="0" w:line="360" w:lineRule="auto"/>
        <w:ind w:firstLine="709"/>
        <w:jc w:val="both"/>
        <w:rPr>
          <w:rFonts w:ascii="Times New Roman" w:hAnsi="Times New Roman" w:cs="Times New Roman"/>
          <w:sz w:val="28"/>
        </w:rPr>
      </w:pPr>
    </w:p>
    <w:p w14:paraId="5C6262F3" w14:textId="77777777" w:rsidR="008B5755" w:rsidRDefault="008B5755" w:rsidP="00101AAB">
      <w:pPr>
        <w:spacing w:after="0" w:line="360" w:lineRule="auto"/>
        <w:ind w:firstLine="709"/>
        <w:jc w:val="both"/>
        <w:rPr>
          <w:rFonts w:ascii="Times New Roman" w:hAnsi="Times New Roman" w:cs="Times New Roman"/>
          <w:sz w:val="28"/>
        </w:rPr>
      </w:pPr>
    </w:p>
    <w:p w14:paraId="457AF14C" w14:textId="77777777" w:rsidR="008B5755" w:rsidRDefault="008B5755" w:rsidP="00101AAB">
      <w:pPr>
        <w:spacing w:after="0" w:line="360" w:lineRule="auto"/>
        <w:ind w:firstLine="709"/>
        <w:jc w:val="both"/>
        <w:rPr>
          <w:rFonts w:ascii="Times New Roman" w:hAnsi="Times New Roman" w:cs="Times New Roman"/>
          <w:sz w:val="28"/>
        </w:rPr>
      </w:pPr>
    </w:p>
    <w:p w14:paraId="1887D577" w14:textId="77777777" w:rsidR="008B5755" w:rsidRDefault="008B5755" w:rsidP="00101AAB">
      <w:pPr>
        <w:spacing w:after="0" w:line="360" w:lineRule="auto"/>
        <w:ind w:firstLine="709"/>
        <w:jc w:val="both"/>
        <w:rPr>
          <w:rFonts w:ascii="Times New Roman" w:hAnsi="Times New Roman" w:cs="Times New Roman"/>
          <w:sz w:val="28"/>
        </w:rPr>
      </w:pPr>
    </w:p>
    <w:p w14:paraId="2E14FC71" w14:textId="77777777" w:rsidR="008B5755" w:rsidRDefault="008B5755" w:rsidP="00101AAB">
      <w:pPr>
        <w:spacing w:after="0" w:line="360" w:lineRule="auto"/>
        <w:ind w:firstLine="709"/>
        <w:jc w:val="both"/>
        <w:rPr>
          <w:rFonts w:ascii="Times New Roman" w:hAnsi="Times New Roman" w:cs="Times New Roman"/>
          <w:sz w:val="28"/>
        </w:rPr>
      </w:pPr>
    </w:p>
    <w:p w14:paraId="76253617" w14:textId="77777777" w:rsidR="008B5755" w:rsidRDefault="008B5755" w:rsidP="00101AAB">
      <w:pPr>
        <w:spacing w:after="0" w:line="360" w:lineRule="auto"/>
        <w:ind w:firstLine="709"/>
        <w:jc w:val="both"/>
        <w:rPr>
          <w:rFonts w:ascii="Times New Roman" w:hAnsi="Times New Roman" w:cs="Times New Roman"/>
          <w:sz w:val="28"/>
        </w:rPr>
      </w:pPr>
    </w:p>
    <w:p w14:paraId="0C9915A8" w14:textId="77777777" w:rsidR="008B5755" w:rsidRDefault="008B5755" w:rsidP="00101AAB">
      <w:pPr>
        <w:spacing w:after="0" w:line="360" w:lineRule="auto"/>
        <w:ind w:firstLine="709"/>
        <w:jc w:val="both"/>
        <w:rPr>
          <w:rFonts w:ascii="Times New Roman" w:hAnsi="Times New Roman" w:cs="Times New Roman"/>
          <w:sz w:val="28"/>
        </w:rPr>
      </w:pPr>
    </w:p>
    <w:p w14:paraId="67E086E6" w14:textId="77777777" w:rsidR="008B5755" w:rsidRDefault="008B5755" w:rsidP="00101AAB">
      <w:pPr>
        <w:spacing w:after="0" w:line="360" w:lineRule="auto"/>
        <w:ind w:firstLine="709"/>
        <w:jc w:val="both"/>
        <w:rPr>
          <w:rFonts w:ascii="Times New Roman" w:hAnsi="Times New Roman" w:cs="Times New Roman"/>
          <w:sz w:val="28"/>
        </w:rPr>
      </w:pPr>
    </w:p>
    <w:p w14:paraId="2BA42097" w14:textId="77777777" w:rsidR="008B5755" w:rsidRDefault="008B5755" w:rsidP="00101AAB">
      <w:pPr>
        <w:spacing w:after="0" w:line="360" w:lineRule="auto"/>
        <w:ind w:firstLine="709"/>
        <w:jc w:val="both"/>
        <w:rPr>
          <w:rFonts w:ascii="Times New Roman" w:hAnsi="Times New Roman" w:cs="Times New Roman"/>
          <w:sz w:val="28"/>
        </w:rPr>
      </w:pPr>
    </w:p>
    <w:p w14:paraId="5282FE12" w14:textId="77777777" w:rsidR="008B5755" w:rsidRDefault="008B5755" w:rsidP="00101AAB">
      <w:pPr>
        <w:spacing w:after="0" w:line="360" w:lineRule="auto"/>
        <w:ind w:firstLine="709"/>
        <w:jc w:val="both"/>
        <w:rPr>
          <w:rFonts w:ascii="Times New Roman" w:hAnsi="Times New Roman" w:cs="Times New Roman"/>
          <w:sz w:val="28"/>
        </w:rPr>
      </w:pPr>
    </w:p>
    <w:p w14:paraId="0659E1BE" w14:textId="77777777" w:rsidR="008B5755" w:rsidRPr="001440F3" w:rsidRDefault="008B5755" w:rsidP="00101AAB">
      <w:pPr>
        <w:spacing w:after="0" w:line="360" w:lineRule="auto"/>
        <w:ind w:firstLine="709"/>
        <w:jc w:val="both"/>
        <w:rPr>
          <w:rFonts w:ascii="Times New Roman" w:hAnsi="Times New Roman" w:cs="Times New Roman"/>
          <w:sz w:val="28"/>
        </w:rPr>
      </w:pPr>
    </w:p>
    <w:p w14:paraId="4135EA66" w14:textId="77777777" w:rsidR="008B5755" w:rsidRDefault="008B5755" w:rsidP="002F6FB6">
      <w:pPr>
        <w:pStyle w:val="1"/>
        <w:spacing w:before="0" w:line="360" w:lineRule="auto"/>
        <w:ind w:firstLine="709"/>
        <w:jc w:val="center"/>
        <w:rPr>
          <w:rFonts w:ascii="Times New Roman" w:hAnsi="Times New Roman" w:cs="Times New Roman"/>
          <w:b/>
          <w:bCs/>
          <w:color w:val="auto"/>
          <w:sz w:val="28"/>
          <w:szCs w:val="28"/>
        </w:rPr>
      </w:pPr>
    </w:p>
    <w:p w14:paraId="4C6E239F" w14:textId="77777777" w:rsidR="001E16F6" w:rsidRDefault="002F6FB6" w:rsidP="002F6FB6">
      <w:pPr>
        <w:pStyle w:val="1"/>
        <w:spacing w:before="0" w:line="360" w:lineRule="auto"/>
        <w:ind w:firstLine="709"/>
        <w:jc w:val="center"/>
        <w:rPr>
          <w:rFonts w:ascii="Times New Roman" w:hAnsi="Times New Roman" w:cs="Times New Roman"/>
          <w:b/>
          <w:bCs/>
          <w:color w:val="auto"/>
          <w:sz w:val="28"/>
          <w:szCs w:val="28"/>
        </w:rPr>
      </w:pPr>
      <w:r w:rsidRPr="001440F3">
        <w:rPr>
          <w:rFonts w:ascii="Times New Roman" w:hAnsi="Times New Roman" w:cs="Times New Roman"/>
          <w:b/>
          <w:bCs/>
          <w:color w:val="auto"/>
          <w:sz w:val="28"/>
          <w:szCs w:val="28"/>
        </w:rPr>
        <w:t xml:space="preserve">РОЗДІЛ 3. КОРЕКЦІЯ ТА ПРОФІЛАКТИКА ПОРУШЕНЬ </w:t>
      </w:r>
    </w:p>
    <w:p w14:paraId="38595910" w14:textId="77777777" w:rsidR="002F6FB6" w:rsidRPr="001440F3" w:rsidRDefault="002F6FB6" w:rsidP="002F6FB6">
      <w:pPr>
        <w:pStyle w:val="1"/>
        <w:spacing w:before="0" w:line="360" w:lineRule="auto"/>
        <w:ind w:firstLine="709"/>
        <w:jc w:val="center"/>
        <w:rPr>
          <w:rFonts w:ascii="Times New Roman" w:hAnsi="Times New Roman" w:cs="Times New Roman"/>
          <w:b/>
          <w:color w:val="auto"/>
          <w:sz w:val="28"/>
          <w:szCs w:val="28"/>
        </w:rPr>
      </w:pPr>
      <w:r w:rsidRPr="001440F3">
        <w:rPr>
          <w:rFonts w:ascii="Times New Roman" w:hAnsi="Times New Roman" w:cs="Times New Roman"/>
          <w:b/>
          <w:bCs/>
          <w:color w:val="auto"/>
          <w:sz w:val="28"/>
          <w:szCs w:val="28"/>
        </w:rPr>
        <w:t>ПСИХОЛОГІЧНОГО ЗДОРОВ'Я У НЕПОВНОЛІТНІХ</w:t>
      </w:r>
    </w:p>
    <w:p w14:paraId="56BA8D88" w14:textId="77777777" w:rsidR="002F6FB6" w:rsidRPr="001440F3" w:rsidRDefault="002F6FB6" w:rsidP="002F6FB6">
      <w:pPr>
        <w:pStyle w:val="2"/>
        <w:spacing w:before="0" w:line="360" w:lineRule="auto"/>
        <w:ind w:firstLine="709"/>
        <w:jc w:val="both"/>
        <w:rPr>
          <w:rFonts w:ascii="Times New Roman" w:hAnsi="Times New Roman" w:cs="Times New Roman"/>
          <w:b/>
          <w:color w:val="auto"/>
          <w:sz w:val="28"/>
          <w:szCs w:val="28"/>
        </w:rPr>
      </w:pPr>
      <w:r w:rsidRPr="001440F3">
        <w:rPr>
          <w:rFonts w:ascii="Times New Roman" w:hAnsi="Times New Roman" w:cs="Times New Roman"/>
          <w:b/>
          <w:color w:val="auto"/>
          <w:sz w:val="28"/>
          <w:szCs w:val="28"/>
        </w:rPr>
        <w:t xml:space="preserve">3.1. Порівняльний аналіз міжнародного досвіду у профілактиці та корекції психологічних порушень у неповнолітніх </w:t>
      </w:r>
    </w:p>
    <w:p w14:paraId="4DD488A0" w14:textId="77777777" w:rsidR="009A2825" w:rsidRPr="001440F3" w:rsidRDefault="009A2825" w:rsidP="009A2825">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Порівняльний аналіз профілактики та корекції психологічних розладів серед неповнолітніх у різних країнах показує, що різниця полягає не тільки в рівні економічного розвитку держав, а й у культурних особливостях і підходах до охорони психічного здоров’я. Наприклад, США мають значний досвід у розвитку цієї сфери, з інтенсивним фінансуванням та розвиненою інфраструктурою допомоги, тоді як в Україні лише розпочинається модернізація системи психічного здоров’я, спрямована на поліпшення доступу та якості послуг.</w:t>
      </w:r>
    </w:p>
    <w:p w14:paraId="6D8A4361" w14:textId="77777777" w:rsidR="009A2825" w:rsidRPr="001440F3" w:rsidRDefault="009A2825" w:rsidP="009A2825">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У Сполучених Штатах психічні розлади є серйозною проблемою. За даними SAMHSA, кожен четвертий американець має один із таких розладів. Показник самогубств зріс на 35% з 1999 до 2018 року, що свідчить про погіршення ситуації, а депресивні стани та біполярні розлади стали головними факторами ризику.</w:t>
      </w:r>
    </w:p>
    <w:p w14:paraId="6C47D799" w14:textId="77777777" w:rsidR="009A2825" w:rsidRPr="001440F3" w:rsidRDefault="009A2825" w:rsidP="009A2825">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Крім цього, пандемія COVID-19 додала навантаження на психічне здоров'я американців. Понад 70% населення зазначали, що почувалися тривожно щонайменше двічі на тиждень, і майже половина вважала, що пандемія негативно вплинула на їхнє психічне здоров’я. Зросло використання антидепресантів та заспокійливих засобів, що свідчить про підвищений рівень стресу та занепокоєння в суспільстві.</w:t>
      </w:r>
    </w:p>
    <w:p w14:paraId="1B26F010" w14:textId="77777777" w:rsidR="009A2825" w:rsidRPr="001440F3" w:rsidRDefault="009A2825"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Психічні розлади в США стають дедалі важчим соціальним і економічним тягарем. Хоча у країні спостерігається значне фінансування охорони психічного здоров'я, доступність послуг залишається проблемою для багатьох громадян через високу вартість та обмежене страхове покриття.</w:t>
      </w:r>
    </w:p>
    <w:p w14:paraId="3FD44372" w14:textId="77777777" w:rsidR="00C861E0" w:rsidRPr="001440F3" w:rsidRDefault="00C861E0" w:rsidP="00C861E0">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США має понад столітній досвід у розвитку системи охорони психічного здоров’я, інвестувавши у 2019 році близько 225 млрд доларів. З 2009 року </w:t>
      </w:r>
      <w:r w:rsidRPr="001440F3">
        <w:rPr>
          <w:rFonts w:ascii="Times New Roman" w:hAnsi="Times New Roman" w:cs="Times New Roman"/>
          <w:sz w:val="28"/>
          <w:szCs w:val="28"/>
        </w:rPr>
        <w:lastRenderedPageBreak/>
        <w:t xml:space="preserve">витрати зросли на 52%. Незважаючи на значні інвестиції, доступність послуг залишається проблемною. У 2018 році 42% американців вказали на високу вартість та недостатнє страхове покриття як основні перешкоди. Крім того, 25% респондентів зізналися, що змушені вибирати між психологічною допомогою та основними потребами. Дослідження виявило, що 62% людей з розладами настрою, 76% з тривожними розладами та 81% осіб з </w:t>
      </w:r>
      <w:proofErr w:type="spellStart"/>
      <w:r w:rsidRPr="001440F3">
        <w:rPr>
          <w:rFonts w:ascii="Times New Roman" w:hAnsi="Times New Roman" w:cs="Times New Roman"/>
          <w:sz w:val="28"/>
          <w:szCs w:val="28"/>
        </w:rPr>
        <w:t>залежностями</w:t>
      </w:r>
      <w:proofErr w:type="spellEnd"/>
      <w:r w:rsidRPr="001440F3">
        <w:rPr>
          <w:rFonts w:ascii="Times New Roman" w:hAnsi="Times New Roman" w:cs="Times New Roman"/>
          <w:sz w:val="28"/>
          <w:szCs w:val="28"/>
        </w:rPr>
        <w:t xml:space="preserve"> не отримують належної допомоги.</w:t>
      </w:r>
    </w:p>
    <w:p w14:paraId="4D2C37A4" w14:textId="77777777" w:rsidR="00C861E0" w:rsidRPr="001440F3" w:rsidRDefault="00C861E0" w:rsidP="00C861E0">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В Україні система охорони психічного здоров’я є недостатньо розвиненою, з інвестиціями, що становлять лише 2,5% ВВП. Основний тягар витрат несе населення, особливо внаслідок слабкої державної системи. Доступ до послуг обмежений переважно великими містами, де розвивається приватний сектор. Соціальна стигма залишається високою через спадщину радянської </w:t>
      </w:r>
      <w:r w:rsidR="00D34FAC">
        <w:rPr>
          <w:rFonts w:ascii="Times New Roman" w:hAnsi="Times New Roman" w:cs="Times New Roman"/>
          <w:sz w:val="28"/>
          <w:szCs w:val="28"/>
        </w:rPr>
        <w:t>«</w:t>
      </w:r>
      <w:r w:rsidRPr="001440F3">
        <w:rPr>
          <w:rFonts w:ascii="Times New Roman" w:hAnsi="Times New Roman" w:cs="Times New Roman"/>
          <w:sz w:val="28"/>
          <w:szCs w:val="28"/>
        </w:rPr>
        <w:t>каральної</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психіатрії. Проте існують позитивні зміни, зокрема запуск </w:t>
      </w:r>
      <w:r w:rsidR="00D34FAC">
        <w:rPr>
          <w:rFonts w:ascii="Times New Roman" w:hAnsi="Times New Roman" w:cs="Times New Roman"/>
          <w:sz w:val="28"/>
          <w:szCs w:val="28"/>
        </w:rPr>
        <w:t>«</w:t>
      </w:r>
      <w:r w:rsidRPr="001440F3">
        <w:rPr>
          <w:rFonts w:ascii="Times New Roman" w:hAnsi="Times New Roman" w:cs="Times New Roman"/>
          <w:sz w:val="28"/>
          <w:szCs w:val="28"/>
        </w:rPr>
        <w:t>Концепції розвитку охорони психічного здоров'я до 2030 року</w:t>
      </w:r>
      <w:r w:rsidR="00D34FAC">
        <w:rPr>
          <w:rFonts w:ascii="Times New Roman" w:hAnsi="Times New Roman" w:cs="Times New Roman"/>
          <w:sz w:val="28"/>
          <w:szCs w:val="28"/>
        </w:rPr>
        <w:t>»</w:t>
      </w:r>
      <w:r w:rsidRPr="001440F3">
        <w:rPr>
          <w:rFonts w:ascii="Times New Roman" w:hAnsi="Times New Roman" w:cs="Times New Roman"/>
          <w:sz w:val="28"/>
          <w:szCs w:val="28"/>
        </w:rPr>
        <w:t>, а кінематограф сприяє зниженню стигматизації.</w:t>
      </w:r>
    </w:p>
    <w:p w14:paraId="345F7681" w14:textId="77777777" w:rsidR="000F12B1" w:rsidRPr="001440F3" w:rsidRDefault="00C861E0"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Щодо роботи з неповнолітніми, то у</w:t>
      </w:r>
      <w:r w:rsidR="000F12B1" w:rsidRPr="001440F3">
        <w:rPr>
          <w:rFonts w:ascii="Times New Roman" w:hAnsi="Times New Roman" w:cs="Times New Roman"/>
          <w:sz w:val="28"/>
          <w:szCs w:val="28"/>
        </w:rPr>
        <w:t xml:space="preserve"> США та Канаді широко використовуються програми раннього втручання та багаторівневі моделі допомоги, що базуються на </w:t>
      </w:r>
      <w:proofErr w:type="spellStart"/>
      <w:r w:rsidR="000F12B1" w:rsidRPr="001440F3">
        <w:rPr>
          <w:rFonts w:ascii="Times New Roman" w:hAnsi="Times New Roman" w:cs="Times New Roman"/>
          <w:sz w:val="28"/>
          <w:szCs w:val="28"/>
        </w:rPr>
        <w:t>когнітивно</w:t>
      </w:r>
      <w:proofErr w:type="spellEnd"/>
      <w:r w:rsidR="000F12B1" w:rsidRPr="001440F3">
        <w:rPr>
          <w:rFonts w:ascii="Times New Roman" w:hAnsi="Times New Roman" w:cs="Times New Roman"/>
          <w:sz w:val="28"/>
          <w:szCs w:val="28"/>
        </w:rPr>
        <w:t>-поведінковій терапії та роботі з батьками. Дитячі психологи працюють як в школах, так і в спеціалізованих центрах, що дозволяє забезпечити доступність послуг для всіх верств населення. Системи супроводу дітей охоплюють індивідуальні консультації та групові заняття, що спрямовані на підтримку емоційної стабільності, розвиток соціальних навичок та корекцію поведінки.</w:t>
      </w:r>
    </w:p>
    <w:p w14:paraId="4D520A3B" w14:textId="77777777" w:rsidR="00C861E0" w:rsidRPr="001440F3" w:rsidRDefault="00C861E0"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США</w:t>
      </w:r>
      <w:r w:rsidRPr="001440F3">
        <w:rPr>
          <w:rFonts w:ascii="Times New Roman" w:hAnsi="Times New Roman" w:cs="Times New Roman"/>
          <w:sz w:val="28"/>
          <w:szCs w:val="28"/>
        </w:rPr>
        <w:t xml:space="preserve"> демонструють високий рівень розвитку психологічних служб. У країні працює 25-30 тисяч шкільних психологів, що забезпечує доступ до психологічної допомоги в усіх штатах. Психологи діють відповідно до норм, встановлених Американською психологічною асоціацією (АРА), яка також займається їхньою правовою та професійною підтримкою. Шкільні психологи виконують багатофункціональну роботу, включаючи тестування, психологічну корекцію, співпрацю з педагогами та батьками. Значна увага приділяється дітям </w:t>
      </w:r>
      <w:r w:rsidRPr="001440F3">
        <w:rPr>
          <w:rFonts w:ascii="Times New Roman" w:hAnsi="Times New Roman" w:cs="Times New Roman"/>
          <w:sz w:val="28"/>
          <w:szCs w:val="28"/>
        </w:rPr>
        <w:lastRenderedPageBreak/>
        <w:t>з порушеннями навчання, поведінковими та емоційними проблемами. У той же час, існує певний дефіцит психологів, здатних обслуговувати багатокультурне населення, що є викликом для країни з високою міграційною активністю.</w:t>
      </w:r>
    </w:p>
    <w:p w14:paraId="5F5F4B54" w14:textId="77777777" w:rsidR="00C861E0" w:rsidRPr="001440F3" w:rsidRDefault="00C861E0"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Психологічні служби в різних країнах мають подібну місію – забезпечення психічного здоров’я дітей, особливо з уразливих верств населення. Однак структура та організація цих служб значно різняться між собою, що пов’язано з національними традиціями, фінансуванням та законодавчими рамками.</w:t>
      </w:r>
    </w:p>
    <w:p w14:paraId="65D9C3CF" w14:textId="77777777" w:rsidR="00C861E0" w:rsidRPr="001440F3" w:rsidRDefault="00C861E0" w:rsidP="00C861E0">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Європейські країни</w:t>
      </w:r>
      <w:r w:rsidRPr="001440F3">
        <w:rPr>
          <w:rFonts w:ascii="Times New Roman" w:hAnsi="Times New Roman" w:cs="Times New Roman"/>
          <w:sz w:val="28"/>
          <w:szCs w:val="28"/>
        </w:rPr>
        <w:t xml:space="preserve"> також мають розвинену систему шкільної психології, що знаходиться під державним контролем. Основна відмінність полягає у суворих вимогах до кваліфікації психологів, які мають пройти багаторічну підготовку та отримати ліцензію. Європейські служби діють за чітко регламентованими стандартами, що гарантує високу якість надання послуг. У багатьох країнах психологічна служба є важливою частиною шкільної системи, охоплюючи дітей до 18 років.</w:t>
      </w:r>
    </w:p>
    <w:p w14:paraId="6E39C46C" w14:textId="77777777" w:rsidR="00C861E0" w:rsidRPr="001440F3" w:rsidRDefault="00C861E0"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Ізраїль</w:t>
      </w:r>
      <w:r w:rsidRPr="001440F3">
        <w:rPr>
          <w:rFonts w:ascii="Times New Roman" w:hAnsi="Times New Roman" w:cs="Times New Roman"/>
          <w:sz w:val="28"/>
          <w:szCs w:val="28"/>
        </w:rPr>
        <w:t xml:space="preserve"> має унікальну організацію психологічної служби, де основна роль належить </w:t>
      </w:r>
      <w:r w:rsidR="00D34FAC">
        <w:rPr>
          <w:rFonts w:ascii="Times New Roman" w:hAnsi="Times New Roman" w:cs="Times New Roman"/>
          <w:sz w:val="28"/>
          <w:szCs w:val="28"/>
        </w:rPr>
        <w:t>«</w:t>
      </w:r>
      <w:r w:rsidRPr="001440F3">
        <w:rPr>
          <w:rFonts w:ascii="Times New Roman" w:hAnsi="Times New Roman" w:cs="Times New Roman"/>
          <w:sz w:val="28"/>
          <w:szCs w:val="28"/>
        </w:rPr>
        <w:t>психологічним станціям</w:t>
      </w:r>
      <w:r w:rsidR="00D34FAC">
        <w:rPr>
          <w:rFonts w:ascii="Times New Roman" w:hAnsi="Times New Roman" w:cs="Times New Roman"/>
          <w:sz w:val="28"/>
          <w:szCs w:val="28"/>
        </w:rPr>
        <w:t>»</w:t>
      </w:r>
      <w:r w:rsidRPr="001440F3">
        <w:rPr>
          <w:rFonts w:ascii="Times New Roman" w:hAnsi="Times New Roman" w:cs="Times New Roman"/>
          <w:sz w:val="28"/>
          <w:szCs w:val="28"/>
        </w:rPr>
        <w:t>, що обслуговують кілька шкіл або дитячих садків одночасно. Психологи працюють як безпосередньо у школах, так і на станціях, де проводять індивідуальну діагностику та терапію. У цій системі є високі вимоги до кваліфікації фахівців, а робота психолога суворо регулюється нормативними документами. Важливою частиною діяльності є співпраця з батьками, що вимагає їхньої згоди на психологічну допомогу дитині.</w:t>
      </w:r>
    </w:p>
    <w:p w14:paraId="3931567A" w14:textId="77777777" w:rsidR="000F12B1" w:rsidRPr="001440F3" w:rsidRDefault="00C861E0"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Щодо методів, то у</w:t>
      </w:r>
      <w:r w:rsidR="000F12B1" w:rsidRPr="001440F3">
        <w:rPr>
          <w:rFonts w:ascii="Times New Roman" w:hAnsi="Times New Roman" w:cs="Times New Roman"/>
          <w:sz w:val="28"/>
          <w:szCs w:val="28"/>
        </w:rPr>
        <w:t xml:space="preserve"> країнах Європейського Союзу (наприклад, Німеччині, Франції) також активно застосовуються моделі роботи з дітьми з акцентом на арт-терапію, </w:t>
      </w:r>
      <w:proofErr w:type="spellStart"/>
      <w:r w:rsidR="000F12B1" w:rsidRPr="001440F3">
        <w:rPr>
          <w:rFonts w:ascii="Times New Roman" w:hAnsi="Times New Roman" w:cs="Times New Roman"/>
          <w:sz w:val="28"/>
          <w:szCs w:val="28"/>
        </w:rPr>
        <w:t>психодраму</w:t>
      </w:r>
      <w:proofErr w:type="spellEnd"/>
      <w:r w:rsidR="000F12B1" w:rsidRPr="001440F3">
        <w:rPr>
          <w:rFonts w:ascii="Times New Roman" w:hAnsi="Times New Roman" w:cs="Times New Roman"/>
          <w:sz w:val="28"/>
          <w:szCs w:val="28"/>
        </w:rPr>
        <w:t xml:space="preserve"> та сімейну терапію. Основна увага приділяється створенню інклюзивного середовища, яке підтримує дітей з психологічними розладами. У Швеції велике значення надається інтеграції медичних та соціальних послуг, а також співпраці між школами, медичними закладами та сім'ями, що дозволяє ефективно виявляти проблеми та забезпечувати цілеспрямовану допомогу.</w:t>
      </w:r>
    </w:p>
    <w:p w14:paraId="34CF47E2" w14:textId="77777777" w:rsidR="000F12B1" w:rsidRDefault="000F12B1"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lastRenderedPageBreak/>
        <w:t>Загалом, міжнародний досвід підкреслює важливість багатопрофільного підходу, що включає роботу з родиною, школу та медичну підтримку, інтеграцію соціальних служб та забезпечення доступу до психологічної допомоги на ранніх етапах.</w:t>
      </w:r>
    </w:p>
    <w:p w14:paraId="0F058079" w14:textId="77777777" w:rsidR="008B5755" w:rsidRDefault="008B5755" w:rsidP="000F12B1">
      <w:pPr>
        <w:spacing w:after="0" w:line="360" w:lineRule="auto"/>
        <w:ind w:firstLine="709"/>
        <w:jc w:val="both"/>
        <w:rPr>
          <w:rFonts w:ascii="Times New Roman" w:hAnsi="Times New Roman" w:cs="Times New Roman"/>
          <w:sz w:val="28"/>
          <w:szCs w:val="28"/>
        </w:rPr>
      </w:pPr>
    </w:p>
    <w:p w14:paraId="611E4D7D" w14:textId="77777777" w:rsidR="008B5755" w:rsidRDefault="008B5755" w:rsidP="000F12B1">
      <w:pPr>
        <w:spacing w:after="0" w:line="360" w:lineRule="auto"/>
        <w:ind w:firstLine="709"/>
        <w:jc w:val="both"/>
        <w:rPr>
          <w:rFonts w:ascii="Times New Roman" w:hAnsi="Times New Roman" w:cs="Times New Roman"/>
          <w:sz w:val="28"/>
          <w:szCs w:val="28"/>
        </w:rPr>
      </w:pPr>
    </w:p>
    <w:p w14:paraId="628FA2B4" w14:textId="77777777" w:rsidR="008B5755" w:rsidRDefault="008B5755" w:rsidP="000F12B1">
      <w:pPr>
        <w:spacing w:after="0" w:line="360" w:lineRule="auto"/>
        <w:ind w:firstLine="709"/>
        <w:jc w:val="both"/>
        <w:rPr>
          <w:rFonts w:ascii="Times New Roman" w:hAnsi="Times New Roman" w:cs="Times New Roman"/>
          <w:sz w:val="28"/>
          <w:szCs w:val="28"/>
        </w:rPr>
      </w:pPr>
    </w:p>
    <w:p w14:paraId="3B61BB9E" w14:textId="77777777" w:rsidR="008B5755" w:rsidRDefault="008B5755" w:rsidP="000F12B1">
      <w:pPr>
        <w:spacing w:after="0" w:line="360" w:lineRule="auto"/>
        <w:ind w:firstLine="709"/>
        <w:jc w:val="both"/>
        <w:rPr>
          <w:rFonts w:ascii="Times New Roman" w:hAnsi="Times New Roman" w:cs="Times New Roman"/>
          <w:sz w:val="28"/>
          <w:szCs w:val="28"/>
        </w:rPr>
      </w:pPr>
    </w:p>
    <w:p w14:paraId="2F676947" w14:textId="77777777" w:rsidR="008B5755" w:rsidRDefault="008B5755" w:rsidP="000F12B1">
      <w:pPr>
        <w:spacing w:after="0" w:line="360" w:lineRule="auto"/>
        <w:ind w:firstLine="709"/>
        <w:jc w:val="both"/>
        <w:rPr>
          <w:rFonts w:ascii="Times New Roman" w:hAnsi="Times New Roman" w:cs="Times New Roman"/>
          <w:sz w:val="28"/>
          <w:szCs w:val="28"/>
        </w:rPr>
      </w:pPr>
    </w:p>
    <w:p w14:paraId="2D3E8A35" w14:textId="77777777" w:rsidR="008B5755" w:rsidRDefault="008B5755" w:rsidP="000F12B1">
      <w:pPr>
        <w:spacing w:after="0" w:line="360" w:lineRule="auto"/>
        <w:ind w:firstLine="709"/>
        <w:jc w:val="both"/>
        <w:rPr>
          <w:rFonts w:ascii="Times New Roman" w:hAnsi="Times New Roman" w:cs="Times New Roman"/>
          <w:sz w:val="28"/>
          <w:szCs w:val="28"/>
        </w:rPr>
      </w:pPr>
    </w:p>
    <w:p w14:paraId="5348DCAF" w14:textId="77777777" w:rsidR="008B5755" w:rsidRDefault="008B5755" w:rsidP="000F12B1">
      <w:pPr>
        <w:spacing w:after="0" w:line="360" w:lineRule="auto"/>
        <w:ind w:firstLine="709"/>
        <w:jc w:val="both"/>
        <w:rPr>
          <w:rFonts w:ascii="Times New Roman" w:hAnsi="Times New Roman" w:cs="Times New Roman"/>
          <w:sz w:val="28"/>
          <w:szCs w:val="28"/>
        </w:rPr>
      </w:pPr>
    </w:p>
    <w:p w14:paraId="2D46FFB7" w14:textId="77777777" w:rsidR="008B5755" w:rsidRDefault="008B5755" w:rsidP="000F12B1">
      <w:pPr>
        <w:spacing w:after="0" w:line="360" w:lineRule="auto"/>
        <w:ind w:firstLine="709"/>
        <w:jc w:val="both"/>
        <w:rPr>
          <w:rFonts w:ascii="Times New Roman" w:hAnsi="Times New Roman" w:cs="Times New Roman"/>
          <w:sz w:val="28"/>
          <w:szCs w:val="28"/>
        </w:rPr>
      </w:pPr>
    </w:p>
    <w:p w14:paraId="17CCD6AA" w14:textId="77777777" w:rsidR="008B5755" w:rsidRDefault="008B5755" w:rsidP="000F12B1">
      <w:pPr>
        <w:spacing w:after="0" w:line="360" w:lineRule="auto"/>
        <w:ind w:firstLine="709"/>
        <w:jc w:val="both"/>
        <w:rPr>
          <w:rFonts w:ascii="Times New Roman" w:hAnsi="Times New Roman" w:cs="Times New Roman"/>
          <w:sz w:val="28"/>
          <w:szCs w:val="28"/>
        </w:rPr>
      </w:pPr>
    </w:p>
    <w:p w14:paraId="285400AA" w14:textId="77777777" w:rsidR="008B5755" w:rsidRDefault="008B5755" w:rsidP="000F12B1">
      <w:pPr>
        <w:spacing w:after="0" w:line="360" w:lineRule="auto"/>
        <w:ind w:firstLine="709"/>
        <w:jc w:val="both"/>
        <w:rPr>
          <w:rFonts w:ascii="Times New Roman" w:hAnsi="Times New Roman" w:cs="Times New Roman"/>
          <w:sz w:val="28"/>
          <w:szCs w:val="28"/>
        </w:rPr>
      </w:pPr>
    </w:p>
    <w:p w14:paraId="39AA497B" w14:textId="77777777" w:rsidR="008B5755" w:rsidRDefault="008B5755" w:rsidP="000F12B1">
      <w:pPr>
        <w:spacing w:after="0" w:line="360" w:lineRule="auto"/>
        <w:ind w:firstLine="709"/>
        <w:jc w:val="both"/>
        <w:rPr>
          <w:rFonts w:ascii="Times New Roman" w:hAnsi="Times New Roman" w:cs="Times New Roman"/>
          <w:sz w:val="28"/>
          <w:szCs w:val="28"/>
        </w:rPr>
      </w:pPr>
    </w:p>
    <w:p w14:paraId="54D1D7B6" w14:textId="77777777" w:rsidR="008B5755" w:rsidRDefault="008B5755" w:rsidP="000F12B1">
      <w:pPr>
        <w:spacing w:after="0" w:line="360" w:lineRule="auto"/>
        <w:ind w:firstLine="709"/>
        <w:jc w:val="both"/>
        <w:rPr>
          <w:rFonts w:ascii="Times New Roman" w:hAnsi="Times New Roman" w:cs="Times New Roman"/>
          <w:sz w:val="28"/>
          <w:szCs w:val="28"/>
        </w:rPr>
      </w:pPr>
    </w:p>
    <w:p w14:paraId="114D4DC4" w14:textId="77777777" w:rsidR="008B5755" w:rsidRDefault="008B5755" w:rsidP="000F12B1">
      <w:pPr>
        <w:spacing w:after="0" w:line="360" w:lineRule="auto"/>
        <w:ind w:firstLine="709"/>
        <w:jc w:val="both"/>
        <w:rPr>
          <w:rFonts w:ascii="Times New Roman" w:hAnsi="Times New Roman" w:cs="Times New Roman"/>
          <w:sz w:val="28"/>
          <w:szCs w:val="28"/>
        </w:rPr>
      </w:pPr>
    </w:p>
    <w:p w14:paraId="5DAD1A37" w14:textId="77777777" w:rsidR="008B5755" w:rsidRDefault="008B5755" w:rsidP="000F12B1">
      <w:pPr>
        <w:spacing w:after="0" w:line="360" w:lineRule="auto"/>
        <w:ind w:firstLine="709"/>
        <w:jc w:val="both"/>
        <w:rPr>
          <w:rFonts w:ascii="Times New Roman" w:hAnsi="Times New Roman" w:cs="Times New Roman"/>
          <w:sz w:val="28"/>
          <w:szCs w:val="28"/>
        </w:rPr>
      </w:pPr>
    </w:p>
    <w:p w14:paraId="54D38ACB" w14:textId="77777777" w:rsidR="008B5755" w:rsidRDefault="008B5755" w:rsidP="000F12B1">
      <w:pPr>
        <w:spacing w:after="0" w:line="360" w:lineRule="auto"/>
        <w:ind w:firstLine="709"/>
        <w:jc w:val="both"/>
        <w:rPr>
          <w:rFonts w:ascii="Times New Roman" w:hAnsi="Times New Roman" w:cs="Times New Roman"/>
          <w:sz w:val="28"/>
          <w:szCs w:val="28"/>
        </w:rPr>
      </w:pPr>
    </w:p>
    <w:p w14:paraId="52806D47" w14:textId="77777777" w:rsidR="008B5755" w:rsidRDefault="008B5755" w:rsidP="000F12B1">
      <w:pPr>
        <w:spacing w:after="0" w:line="360" w:lineRule="auto"/>
        <w:ind w:firstLine="709"/>
        <w:jc w:val="both"/>
        <w:rPr>
          <w:rFonts w:ascii="Times New Roman" w:hAnsi="Times New Roman" w:cs="Times New Roman"/>
          <w:sz w:val="28"/>
          <w:szCs w:val="28"/>
        </w:rPr>
      </w:pPr>
    </w:p>
    <w:p w14:paraId="23ED2D56" w14:textId="77777777" w:rsidR="008B5755" w:rsidRDefault="008B5755" w:rsidP="000F12B1">
      <w:pPr>
        <w:spacing w:after="0" w:line="360" w:lineRule="auto"/>
        <w:ind w:firstLine="709"/>
        <w:jc w:val="both"/>
        <w:rPr>
          <w:rFonts w:ascii="Times New Roman" w:hAnsi="Times New Roman" w:cs="Times New Roman"/>
          <w:sz w:val="28"/>
          <w:szCs w:val="28"/>
        </w:rPr>
      </w:pPr>
    </w:p>
    <w:p w14:paraId="5CF10F56" w14:textId="77777777" w:rsidR="008B5755" w:rsidRDefault="008B5755" w:rsidP="000F12B1">
      <w:pPr>
        <w:spacing w:after="0" w:line="360" w:lineRule="auto"/>
        <w:ind w:firstLine="709"/>
        <w:jc w:val="both"/>
        <w:rPr>
          <w:rFonts w:ascii="Times New Roman" w:hAnsi="Times New Roman" w:cs="Times New Roman"/>
          <w:sz w:val="28"/>
          <w:szCs w:val="28"/>
        </w:rPr>
      </w:pPr>
    </w:p>
    <w:p w14:paraId="26E640F1" w14:textId="77777777" w:rsidR="008B5755" w:rsidRDefault="008B5755" w:rsidP="000F12B1">
      <w:pPr>
        <w:spacing w:after="0" w:line="360" w:lineRule="auto"/>
        <w:ind w:firstLine="709"/>
        <w:jc w:val="both"/>
        <w:rPr>
          <w:rFonts w:ascii="Times New Roman" w:hAnsi="Times New Roman" w:cs="Times New Roman"/>
          <w:sz w:val="28"/>
          <w:szCs w:val="28"/>
        </w:rPr>
      </w:pPr>
    </w:p>
    <w:p w14:paraId="6A562A33" w14:textId="77777777" w:rsidR="008B5755" w:rsidRDefault="008B5755" w:rsidP="000F12B1">
      <w:pPr>
        <w:spacing w:after="0" w:line="360" w:lineRule="auto"/>
        <w:ind w:firstLine="709"/>
        <w:jc w:val="both"/>
        <w:rPr>
          <w:rFonts w:ascii="Times New Roman" w:hAnsi="Times New Roman" w:cs="Times New Roman"/>
          <w:sz w:val="28"/>
          <w:szCs w:val="28"/>
        </w:rPr>
      </w:pPr>
    </w:p>
    <w:p w14:paraId="069DDFC4" w14:textId="77777777" w:rsidR="008B5755" w:rsidRDefault="008B5755" w:rsidP="000F12B1">
      <w:pPr>
        <w:spacing w:after="0" w:line="360" w:lineRule="auto"/>
        <w:ind w:firstLine="709"/>
        <w:jc w:val="both"/>
        <w:rPr>
          <w:rFonts w:ascii="Times New Roman" w:hAnsi="Times New Roman" w:cs="Times New Roman"/>
          <w:sz w:val="28"/>
          <w:szCs w:val="28"/>
        </w:rPr>
      </w:pPr>
    </w:p>
    <w:p w14:paraId="719E11A1" w14:textId="77777777" w:rsidR="008B5755" w:rsidRPr="001440F3" w:rsidRDefault="008B5755" w:rsidP="000F12B1">
      <w:pPr>
        <w:spacing w:after="0" w:line="360" w:lineRule="auto"/>
        <w:ind w:firstLine="709"/>
        <w:jc w:val="both"/>
        <w:rPr>
          <w:rFonts w:ascii="Times New Roman" w:hAnsi="Times New Roman" w:cs="Times New Roman"/>
          <w:sz w:val="28"/>
          <w:szCs w:val="28"/>
        </w:rPr>
      </w:pPr>
    </w:p>
    <w:p w14:paraId="58174CDD" w14:textId="77777777" w:rsidR="002F6FB6" w:rsidRPr="001440F3" w:rsidRDefault="002F6FB6" w:rsidP="002F6FB6">
      <w:pPr>
        <w:rPr>
          <w:rFonts w:ascii="Times New Roman" w:hAnsi="Times New Roman" w:cs="Times New Roman"/>
        </w:rPr>
      </w:pPr>
    </w:p>
    <w:p w14:paraId="10ECB266" w14:textId="77777777" w:rsidR="002F6FB6" w:rsidRPr="001440F3" w:rsidRDefault="002F6FB6" w:rsidP="002F6FB6">
      <w:pPr>
        <w:pStyle w:val="2"/>
        <w:spacing w:before="0" w:line="360" w:lineRule="auto"/>
        <w:ind w:firstLine="709"/>
        <w:jc w:val="both"/>
        <w:rPr>
          <w:rFonts w:ascii="Times New Roman" w:hAnsi="Times New Roman" w:cs="Times New Roman"/>
          <w:b/>
          <w:color w:val="auto"/>
          <w:sz w:val="28"/>
          <w:szCs w:val="28"/>
        </w:rPr>
      </w:pPr>
      <w:r w:rsidRPr="001440F3">
        <w:rPr>
          <w:rFonts w:ascii="Times New Roman" w:hAnsi="Times New Roman" w:cs="Times New Roman"/>
          <w:b/>
          <w:color w:val="auto"/>
          <w:sz w:val="28"/>
          <w:szCs w:val="28"/>
        </w:rPr>
        <w:lastRenderedPageBreak/>
        <w:t>3.2. Огляд сучасних методів та підходів до корекції порушень психічного здоров'я у неповнолітніх</w:t>
      </w:r>
    </w:p>
    <w:p w14:paraId="6384AD0C" w14:textId="77777777" w:rsidR="00FB0895" w:rsidRPr="00FB0895" w:rsidRDefault="00FB0895" w:rsidP="00FB0895">
      <w:pPr>
        <w:spacing w:after="0" w:line="360" w:lineRule="auto"/>
        <w:ind w:firstLine="709"/>
        <w:jc w:val="both"/>
        <w:rPr>
          <w:rFonts w:ascii="Times New Roman" w:hAnsi="Times New Roman" w:cs="Times New Roman"/>
          <w:sz w:val="28"/>
          <w:szCs w:val="28"/>
        </w:rPr>
      </w:pPr>
      <w:r w:rsidRPr="00FB0895">
        <w:rPr>
          <w:rFonts w:ascii="Times New Roman" w:hAnsi="Times New Roman" w:cs="Times New Roman"/>
          <w:sz w:val="28"/>
          <w:szCs w:val="28"/>
        </w:rPr>
        <w:t xml:space="preserve">У психології інтервенція, або психологічне втручання, трактується як комплекс дій, спрямованих на досягнення змін в емоційній та поведінковій сфері людини. Це поняття охоплює будь-яку діяльність, яка здійснюється з метою модифікації поведінки, емоційного стану чи почуттів. Психологічні інтервенції застосовуються у широкому спектрі випадків, зокрема для лікування психічних розладів за допомогою психотерапії. Метою таких </w:t>
      </w:r>
      <w:proofErr w:type="spellStart"/>
      <w:r w:rsidRPr="00FB0895">
        <w:rPr>
          <w:rFonts w:ascii="Times New Roman" w:hAnsi="Times New Roman" w:cs="Times New Roman"/>
          <w:sz w:val="28"/>
          <w:szCs w:val="28"/>
        </w:rPr>
        <w:t>втручань</w:t>
      </w:r>
      <w:proofErr w:type="spellEnd"/>
      <w:r w:rsidRPr="00FB0895">
        <w:rPr>
          <w:rFonts w:ascii="Times New Roman" w:hAnsi="Times New Roman" w:cs="Times New Roman"/>
          <w:sz w:val="28"/>
          <w:szCs w:val="28"/>
        </w:rPr>
        <w:t xml:space="preserve"> є не тільки полегшення симптомів, але й усунення першопричин розладів, що дозволяє забезпечити більш стійкий позитивний ефект  [9, </w:t>
      </w:r>
      <w:r w:rsidRPr="00FB0895">
        <w:rPr>
          <w:rFonts w:ascii="Times New Roman" w:hAnsi="Times New Roman" w:cs="Times New Roman"/>
          <w:sz w:val="28"/>
          <w:szCs w:val="28"/>
          <w:lang w:val="en-US"/>
        </w:rPr>
        <w:t>c</w:t>
      </w:r>
      <w:r w:rsidRPr="00FB0895">
        <w:rPr>
          <w:rFonts w:ascii="Times New Roman" w:hAnsi="Times New Roman" w:cs="Times New Roman"/>
          <w:sz w:val="28"/>
          <w:szCs w:val="28"/>
        </w:rPr>
        <w:t>. 30].</w:t>
      </w:r>
    </w:p>
    <w:p w14:paraId="73EF95D3" w14:textId="77777777" w:rsidR="00FB0895" w:rsidRPr="00FB0895" w:rsidRDefault="00FB0895" w:rsidP="00FB0895">
      <w:pPr>
        <w:spacing w:after="0" w:line="360" w:lineRule="auto"/>
        <w:ind w:firstLine="709"/>
        <w:jc w:val="both"/>
        <w:rPr>
          <w:rFonts w:ascii="Times New Roman" w:hAnsi="Times New Roman" w:cs="Times New Roman"/>
          <w:sz w:val="28"/>
          <w:szCs w:val="28"/>
        </w:rPr>
      </w:pPr>
      <w:r w:rsidRPr="00FB0895">
        <w:rPr>
          <w:rFonts w:ascii="Times New Roman" w:hAnsi="Times New Roman" w:cs="Times New Roman"/>
          <w:sz w:val="28"/>
          <w:szCs w:val="28"/>
        </w:rPr>
        <w:t xml:space="preserve">Психологічні інтервенції також відіграють важливу роль у забезпеченні позитивного психічного здоров'я та профілактиці психічних розладів. Вони орієнтовані не на лікування патологічного стану, а на зміцнення здорових емоцій, побудову гармонійних відносин і формування корисних звичок. Завдяки цьому такі інтервенції сприяють покращенню якості життя навіть за відсутності психічних захворювань, що є особливо актуальним у контексті війни, коли населення тривалий час перебуває в умовах хронічного стресу  [9, </w:t>
      </w:r>
      <w:r w:rsidRPr="00FB0895">
        <w:rPr>
          <w:rFonts w:ascii="Times New Roman" w:hAnsi="Times New Roman" w:cs="Times New Roman"/>
          <w:sz w:val="28"/>
          <w:szCs w:val="28"/>
          <w:lang w:val="en-US"/>
        </w:rPr>
        <w:t>c</w:t>
      </w:r>
      <w:r w:rsidRPr="00FB0895">
        <w:rPr>
          <w:rFonts w:ascii="Times New Roman" w:hAnsi="Times New Roman" w:cs="Times New Roman"/>
          <w:sz w:val="28"/>
          <w:szCs w:val="28"/>
        </w:rPr>
        <w:t>. 30].</w:t>
      </w:r>
    </w:p>
    <w:p w14:paraId="4953B224" w14:textId="77777777" w:rsidR="00FB0895" w:rsidRDefault="00FB0895" w:rsidP="0032018A">
      <w:pPr>
        <w:spacing w:after="0" w:line="360" w:lineRule="auto"/>
        <w:ind w:firstLine="709"/>
        <w:jc w:val="both"/>
        <w:rPr>
          <w:rFonts w:ascii="Times New Roman" w:hAnsi="Times New Roman" w:cs="Times New Roman"/>
          <w:sz w:val="28"/>
          <w:szCs w:val="28"/>
        </w:rPr>
      </w:pPr>
      <w:r w:rsidRPr="00FB0895">
        <w:rPr>
          <w:rFonts w:ascii="Times New Roman" w:hAnsi="Times New Roman" w:cs="Times New Roman"/>
          <w:sz w:val="28"/>
          <w:szCs w:val="28"/>
        </w:rPr>
        <w:t xml:space="preserve">Серед основних методів психологічної інтервенції виділяють психотерапію, психологічне консультування, психологічний тренінг та організацію терапевтичного або здорового середовища. Кожен із цих методів має свої специфічні особливості, але всі вони об’єднані спільною метою — сприяти емоційному відновленню, розвитку особистісних ресурсів та покращенню загального психічного здоров'я  [9, </w:t>
      </w:r>
      <w:r w:rsidRPr="00FB0895">
        <w:rPr>
          <w:rFonts w:ascii="Times New Roman" w:hAnsi="Times New Roman" w:cs="Times New Roman"/>
          <w:sz w:val="28"/>
          <w:szCs w:val="28"/>
          <w:lang w:val="en-US"/>
        </w:rPr>
        <w:t>c</w:t>
      </w:r>
      <w:r w:rsidRPr="00FB0895">
        <w:rPr>
          <w:rFonts w:ascii="Times New Roman" w:hAnsi="Times New Roman" w:cs="Times New Roman"/>
          <w:sz w:val="28"/>
          <w:szCs w:val="28"/>
        </w:rPr>
        <w:t>. 30].</w:t>
      </w:r>
    </w:p>
    <w:p w14:paraId="2AE5FDE6" w14:textId="77777777" w:rsidR="008941CF" w:rsidRPr="001440F3" w:rsidRDefault="008941CF" w:rsidP="0032018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Психокорекція являє собою систему заходів, спрямованих на корекцію недоліків психологічного розвитку або поведінки особистості за допомогою спеціальних методів психологічного впливу. Вона орієнтована на клінічно здорових індивідів, акцентуючи увагу на їхніх здорових аспектах, незалежно від ступеня порушень. Психокорекція фокусується на теперішньому та майбутньому клієнтів і передбачає середньострокову допомогу: </w:t>
      </w:r>
      <w:r w:rsidRPr="001440F3">
        <w:rPr>
          <w:rFonts w:ascii="Times New Roman" w:hAnsi="Times New Roman" w:cs="Times New Roman"/>
          <w:sz w:val="28"/>
          <w:szCs w:val="28"/>
        </w:rPr>
        <w:lastRenderedPageBreak/>
        <w:t xml:space="preserve">короткостроковий формат включає до 15 зустрічей у межах консультування, тоді як довгостроковий – може тривати кілька років у межах психотерапії. </w:t>
      </w:r>
    </w:p>
    <w:p w14:paraId="544A2CD5" w14:textId="77777777" w:rsidR="008941CF" w:rsidRPr="001440F3" w:rsidRDefault="008941CF" w:rsidP="0032018A">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Основною метою психокорекції є зміна поведінки та розвиток особистісних якостей клієнта. Важливо зазначити, що психокорекція відрізняється від процесу психологічного розвитку тим, що працює з уже сформованими характеристиками особистості чи поведінковими </w:t>
      </w:r>
      <w:proofErr w:type="spellStart"/>
      <w:r w:rsidRPr="001440F3">
        <w:rPr>
          <w:rFonts w:ascii="Times New Roman" w:hAnsi="Times New Roman" w:cs="Times New Roman"/>
          <w:sz w:val="28"/>
          <w:szCs w:val="28"/>
        </w:rPr>
        <w:t>паттернами</w:t>
      </w:r>
      <w:proofErr w:type="spellEnd"/>
      <w:r w:rsidRPr="001440F3">
        <w:rPr>
          <w:rFonts w:ascii="Times New Roman" w:hAnsi="Times New Roman" w:cs="Times New Roman"/>
          <w:sz w:val="28"/>
          <w:szCs w:val="28"/>
        </w:rPr>
        <w:t>, з метою їх корекції, тоді як розвиток спрямований на формування нових якостей у разі їхнього недостатнього розвитку. На сьогодні психологічна корекція активно використовується в системі психологічної допомоги дітям та підліткам. Однак, незважаючи на широкий спектр її застосування, існують певні розбіжності щодо підходів до її використання.</w:t>
      </w:r>
    </w:p>
    <w:p w14:paraId="3CA6BDC6" w14:textId="77777777" w:rsidR="008941CF" w:rsidRPr="001440F3" w:rsidRDefault="008941CF" w:rsidP="008941C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Деякі автори трактують психокорекцію як метод профілактики нервово-психічних порушень у дітей (А. С. </w:t>
      </w:r>
      <w:proofErr w:type="spellStart"/>
      <w:r w:rsidRPr="001440F3">
        <w:rPr>
          <w:rFonts w:ascii="Times New Roman" w:hAnsi="Times New Roman" w:cs="Times New Roman"/>
          <w:sz w:val="28"/>
          <w:szCs w:val="28"/>
        </w:rPr>
        <w:t>Співаковська</w:t>
      </w:r>
      <w:proofErr w:type="spellEnd"/>
      <w:r w:rsidRPr="001440F3">
        <w:rPr>
          <w:rFonts w:ascii="Times New Roman" w:hAnsi="Times New Roman" w:cs="Times New Roman"/>
          <w:sz w:val="28"/>
          <w:szCs w:val="28"/>
        </w:rPr>
        <w:t xml:space="preserve">, 1988), інші — як засіб створення умов для розвитку особистісного та інтелектуального потенціалу (Г. В. </w:t>
      </w:r>
      <w:proofErr w:type="spellStart"/>
      <w:r w:rsidRPr="001440F3">
        <w:rPr>
          <w:rFonts w:ascii="Times New Roman" w:hAnsi="Times New Roman" w:cs="Times New Roman"/>
          <w:sz w:val="28"/>
          <w:szCs w:val="28"/>
        </w:rPr>
        <w:t>Бурменська</w:t>
      </w:r>
      <w:proofErr w:type="spellEnd"/>
      <w:r w:rsidRPr="001440F3">
        <w:rPr>
          <w:rFonts w:ascii="Times New Roman" w:hAnsi="Times New Roman" w:cs="Times New Roman"/>
          <w:sz w:val="28"/>
          <w:szCs w:val="28"/>
        </w:rPr>
        <w:t xml:space="preserve">, О. А. Караванова, А. Г. </w:t>
      </w:r>
      <w:proofErr w:type="spellStart"/>
      <w:r w:rsidRPr="001440F3">
        <w:rPr>
          <w:rFonts w:ascii="Times New Roman" w:hAnsi="Times New Roman" w:cs="Times New Roman"/>
          <w:sz w:val="28"/>
          <w:szCs w:val="28"/>
        </w:rPr>
        <w:t>Лідерс</w:t>
      </w:r>
      <w:proofErr w:type="spellEnd"/>
      <w:r w:rsidRPr="001440F3">
        <w:rPr>
          <w:rFonts w:ascii="Times New Roman" w:hAnsi="Times New Roman" w:cs="Times New Roman"/>
          <w:sz w:val="28"/>
          <w:szCs w:val="28"/>
        </w:rPr>
        <w:t>, 1990), або як сукупність прийомів для корекції психіки чи поведінки психічно здорової людини (Р. С. Немов, 1993).</w:t>
      </w:r>
    </w:p>
    <w:p w14:paraId="63CB18F6" w14:textId="77777777" w:rsidR="008941CF" w:rsidRPr="001440F3" w:rsidRDefault="008941CF" w:rsidP="00AA7C22">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Cs/>
          <w:sz w:val="28"/>
          <w:szCs w:val="28"/>
        </w:rPr>
        <w:t>Класифікація психокорекції:</w:t>
      </w:r>
    </w:p>
    <w:p w14:paraId="018992E0" w14:textId="77777777" w:rsidR="008941CF" w:rsidRPr="001440F3" w:rsidRDefault="008941CF" w:rsidP="00AA7C22">
      <w:pPr>
        <w:numPr>
          <w:ilvl w:val="0"/>
          <w:numId w:val="25"/>
        </w:numPr>
        <w:spacing w:after="0" w:line="360" w:lineRule="auto"/>
        <w:ind w:left="0" w:firstLine="709"/>
        <w:jc w:val="both"/>
        <w:rPr>
          <w:rFonts w:ascii="Times New Roman" w:hAnsi="Times New Roman" w:cs="Times New Roman"/>
          <w:sz w:val="28"/>
          <w:szCs w:val="28"/>
        </w:rPr>
      </w:pPr>
      <w:r w:rsidRPr="001440F3">
        <w:rPr>
          <w:rFonts w:ascii="Times New Roman" w:hAnsi="Times New Roman" w:cs="Times New Roman"/>
          <w:sz w:val="28"/>
          <w:szCs w:val="28"/>
        </w:rPr>
        <w:t>За спрямованістю: симптоматична (короткотривалий вплив для усунення симптомів) і каузальна (робота з джерелами відхилень, тривала, але ефективна).</w:t>
      </w:r>
    </w:p>
    <w:p w14:paraId="15D4585F" w14:textId="77777777" w:rsidR="008941CF" w:rsidRPr="001440F3" w:rsidRDefault="008941CF" w:rsidP="00AA7C22">
      <w:pPr>
        <w:numPr>
          <w:ilvl w:val="0"/>
          <w:numId w:val="25"/>
        </w:numPr>
        <w:spacing w:after="0" w:line="360" w:lineRule="auto"/>
        <w:ind w:left="0"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За змістом: корекція пізнавальної сфери, особистості, афективно-вольової сфери, поведінки, міжособистісних і </w:t>
      </w:r>
      <w:proofErr w:type="spellStart"/>
      <w:r w:rsidRPr="001440F3">
        <w:rPr>
          <w:rFonts w:ascii="Times New Roman" w:hAnsi="Times New Roman" w:cs="Times New Roman"/>
          <w:sz w:val="28"/>
          <w:szCs w:val="28"/>
        </w:rPr>
        <w:t>внутрішньогрупових</w:t>
      </w:r>
      <w:proofErr w:type="spellEnd"/>
      <w:r w:rsidRPr="001440F3">
        <w:rPr>
          <w:rFonts w:ascii="Times New Roman" w:hAnsi="Times New Roman" w:cs="Times New Roman"/>
          <w:sz w:val="28"/>
          <w:szCs w:val="28"/>
        </w:rPr>
        <w:t xml:space="preserve"> відносин.</w:t>
      </w:r>
    </w:p>
    <w:p w14:paraId="0E4EE273" w14:textId="77777777" w:rsidR="008941CF" w:rsidRPr="001440F3" w:rsidRDefault="008941CF" w:rsidP="00AA7C22">
      <w:pPr>
        <w:numPr>
          <w:ilvl w:val="0"/>
          <w:numId w:val="25"/>
        </w:numPr>
        <w:spacing w:after="0" w:line="360" w:lineRule="auto"/>
        <w:ind w:left="0" w:firstLine="709"/>
        <w:jc w:val="both"/>
        <w:rPr>
          <w:rFonts w:ascii="Times New Roman" w:hAnsi="Times New Roman" w:cs="Times New Roman"/>
          <w:sz w:val="28"/>
          <w:szCs w:val="28"/>
        </w:rPr>
      </w:pPr>
      <w:r w:rsidRPr="001440F3">
        <w:rPr>
          <w:rFonts w:ascii="Times New Roman" w:hAnsi="Times New Roman" w:cs="Times New Roman"/>
          <w:sz w:val="28"/>
          <w:szCs w:val="28"/>
        </w:rPr>
        <w:t>За формою: індивідуальна, групова, в природній групі (сім’я, клас), у відкритій групі клієнтів зі схожими проблемами, індивідуально-групова.</w:t>
      </w:r>
    </w:p>
    <w:p w14:paraId="0351FBA8" w14:textId="77777777" w:rsidR="008941CF" w:rsidRPr="001440F3" w:rsidRDefault="008941CF" w:rsidP="00AA7C22">
      <w:pPr>
        <w:numPr>
          <w:ilvl w:val="0"/>
          <w:numId w:val="25"/>
        </w:numPr>
        <w:spacing w:after="0" w:line="360" w:lineRule="auto"/>
        <w:ind w:left="0" w:firstLine="709"/>
        <w:jc w:val="both"/>
        <w:rPr>
          <w:rFonts w:ascii="Times New Roman" w:hAnsi="Times New Roman" w:cs="Times New Roman"/>
          <w:sz w:val="28"/>
          <w:szCs w:val="28"/>
        </w:rPr>
      </w:pPr>
      <w:r w:rsidRPr="001440F3">
        <w:rPr>
          <w:rFonts w:ascii="Times New Roman" w:hAnsi="Times New Roman" w:cs="Times New Roman"/>
          <w:sz w:val="28"/>
          <w:szCs w:val="28"/>
        </w:rPr>
        <w:t>За наявністю програм: програмована та імпровізована.</w:t>
      </w:r>
    </w:p>
    <w:p w14:paraId="7B301BC1" w14:textId="77777777" w:rsidR="008941CF" w:rsidRPr="001440F3" w:rsidRDefault="008941CF" w:rsidP="00AA7C22">
      <w:pPr>
        <w:numPr>
          <w:ilvl w:val="0"/>
          <w:numId w:val="25"/>
        </w:numPr>
        <w:spacing w:after="0" w:line="360" w:lineRule="auto"/>
        <w:ind w:left="0" w:firstLine="709"/>
        <w:jc w:val="both"/>
        <w:rPr>
          <w:rFonts w:ascii="Times New Roman" w:hAnsi="Times New Roman" w:cs="Times New Roman"/>
          <w:sz w:val="28"/>
          <w:szCs w:val="28"/>
        </w:rPr>
      </w:pPr>
      <w:r w:rsidRPr="001440F3">
        <w:rPr>
          <w:rFonts w:ascii="Times New Roman" w:hAnsi="Times New Roman" w:cs="Times New Roman"/>
          <w:sz w:val="28"/>
          <w:szCs w:val="28"/>
        </w:rPr>
        <w:t>За характером керування: директивна та недирективна.</w:t>
      </w:r>
    </w:p>
    <w:p w14:paraId="7FA5BAC1" w14:textId="77777777" w:rsidR="008941CF" w:rsidRPr="001440F3" w:rsidRDefault="008941CF" w:rsidP="00AA7C22">
      <w:pPr>
        <w:numPr>
          <w:ilvl w:val="0"/>
          <w:numId w:val="25"/>
        </w:numPr>
        <w:spacing w:after="0" w:line="360" w:lineRule="auto"/>
        <w:ind w:left="0"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За тривалістю: </w:t>
      </w:r>
      <w:proofErr w:type="spellStart"/>
      <w:r w:rsidRPr="001440F3">
        <w:rPr>
          <w:rFonts w:ascii="Times New Roman" w:hAnsi="Times New Roman" w:cs="Times New Roman"/>
          <w:sz w:val="28"/>
          <w:szCs w:val="28"/>
        </w:rPr>
        <w:t>надкоротка</w:t>
      </w:r>
      <w:proofErr w:type="spellEnd"/>
      <w:r w:rsidRPr="001440F3">
        <w:rPr>
          <w:rFonts w:ascii="Times New Roman" w:hAnsi="Times New Roman" w:cs="Times New Roman"/>
          <w:sz w:val="28"/>
          <w:szCs w:val="28"/>
        </w:rPr>
        <w:t xml:space="preserve"> (хвилини), коротка (години, дні), тривала (місяці), довготривала (роки).</w:t>
      </w:r>
    </w:p>
    <w:p w14:paraId="13FA6C30" w14:textId="77777777" w:rsidR="008941CF" w:rsidRPr="001440F3" w:rsidRDefault="008941CF" w:rsidP="00AA7C22">
      <w:pPr>
        <w:numPr>
          <w:ilvl w:val="0"/>
          <w:numId w:val="25"/>
        </w:numPr>
        <w:spacing w:after="0" w:line="360" w:lineRule="auto"/>
        <w:ind w:left="0" w:firstLine="709"/>
        <w:jc w:val="both"/>
        <w:rPr>
          <w:rFonts w:ascii="Times New Roman" w:hAnsi="Times New Roman" w:cs="Times New Roman"/>
          <w:sz w:val="28"/>
          <w:szCs w:val="28"/>
        </w:rPr>
      </w:pPr>
      <w:r w:rsidRPr="001440F3">
        <w:rPr>
          <w:rFonts w:ascii="Times New Roman" w:hAnsi="Times New Roman" w:cs="Times New Roman"/>
          <w:sz w:val="28"/>
          <w:szCs w:val="28"/>
        </w:rPr>
        <w:t>За масштабом задач: загальна та спеціальна.</w:t>
      </w:r>
    </w:p>
    <w:p w14:paraId="09151A79" w14:textId="77777777" w:rsidR="008941CF" w:rsidRPr="001440F3" w:rsidRDefault="008941CF" w:rsidP="008941C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lastRenderedPageBreak/>
        <w:t xml:space="preserve">Спеціальна корекція спрямована на усунення наслідків неправильного виховання, що порушило гармонійний розвиток і соціалізацію особистості. Клієнт — це фізично і психічно здорова людина, яка стикається з психологічними або поведінковими проблемами. </w:t>
      </w:r>
      <w:proofErr w:type="spellStart"/>
      <w:r w:rsidRPr="001440F3">
        <w:rPr>
          <w:rFonts w:ascii="Times New Roman" w:hAnsi="Times New Roman" w:cs="Times New Roman"/>
          <w:sz w:val="28"/>
          <w:szCs w:val="28"/>
        </w:rPr>
        <w:t>Психокорекційна</w:t>
      </w:r>
      <w:proofErr w:type="spellEnd"/>
      <w:r w:rsidRPr="001440F3">
        <w:rPr>
          <w:rFonts w:ascii="Times New Roman" w:hAnsi="Times New Roman" w:cs="Times New Roman"/>
          <w:sz w:val="28"/>
          <w:szCs w:val="28"/>
        </w:rPr>
        <w:t xml:space="preserve"> ситуація складається з п’яти основних елементів: клієнта, психолога, теорії, яка пояснює проблеми, набору процедур для їх вирішення, і специфічних соціальних відносин між клієнтом і психологом.</w:t>
      </w:r>
    </w:p>
    <w:p w14:paraId="09A54DCE" w14:textId="77777777" w:rsidR="008941CF" w:rsidRPr="001440F3" w:rsidRDefault="008941CF" w:rsidP="008941C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З розвитком практичної психології термін </w:t>
      </w:r>
      <w:r w:rsidR="00D34FAC">
        <w:rPr>
          <w:rFonts w:ascii="Times New Roman" w:hAnsi="Times New Roman" w:cs="Times New Roman"/>
          <w:sz w:val="28"/>
          <w:szCs w:val="28"/>
        </w:rPr>
        <w:t>«</w:t>
      </w:r>
      <w:r w:rsidRPr="001440F3">
        <w:rPr>
          <w:rFonts w:ascii="Times New Roman" w:hAnsi="Times New Roman" w:cs="Times New Roman"/>
          <w:sz w:val="28"/>
          <w:szCs w:val="28"/>
        </w:rPr>
        <w:t>корекція</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набув широкого застосування у віковій психології, охоплюючи роботу не лише з дітьми, які мають проблеми у розвитку, але й зі здоровими дітьми. Це пов’язано з впровадженням нових освітніх програм, які вимагають максимального розвитку творчого та інтелектуального потенціалу дитини, а також з гуманізацією освіти, що вимагає індивідуального підходу до кожного учня. Змінилися й задачі психокорекції — від виправлення дефектів до створення умов для оптимального розвитку психічно здорових дітей.</w:t>
      </w:r>
    </w:p>
    <w:p w14:paraId="25A69401" w14:textId="77777777" w:rsidR="000C3A30" w:rsidRPr="001440F3" w:rsidRDefault="000C3A30" w:rsidP="008941C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Заходи психогігієнічної корекції є системою психологічних впливів, спрямованих на формування позитивних змін у психіці та істотну перебудову особистісних особливостей, що відіграють ключову роль у розвитку негативних змін психічного стану. Вони сприяють запобіганню несприятливим змінам у головних аспектах психічного здоров’я, враховуючи такі індивідуальні характеристики, як темперамент, рівень тривожності, риси характеру, суб’єктивний контроль, а також психофізіологічний і психі</w:t>
      </w:r>
      <w:r w:rsidR="005B0F54">
        <w:rPr>
          <w:rFonts w:ascii="Times New Roman" w:hAnsi="Times New Roman" w:cs="Times New Roman"/>
          <w:sz w:val="28"/>
          <w:szCs w:val="28"/>
        </w:rPr>
        <w:t>чний стан досліджуваних осіб [</w:t>
      </w:r>
      <w:r w:rsidR="005B0F54" w:rsidRPr="005B0F54">
        <w:rPr>
          <w:rFonts w:ascii="Times New Roman" w:hAnsi="Times New Roman" w:cs="Times New Roman"/>
          <w:sz w:val="28"/>
          <w:szCs w:val="28"/>
        </w:rPr>
        <w:t>4</w:t>
      </w:r>
      <w:r w:rsidR="007837EE" w:rsidRPr="007837EE">
        <w:rPr>
          <w:rFonts w:ascii="Times New Roman" w:hAnsi="Times New Roman" w:cs="Times New Roman"/>
          <w:sz w:val="28"/>
          <w:szCs w:val="28"/>
        </w:rPr>
        <w:t>3</w:t>
      </w:r>
      <w:r w:rsidRPr="001440F3">
        <w:rPr>
          <w:rFonts w:ascii="Times New Roman" w:hAnsi="Times New Roman" w:cs="Times New Roman"/>
          <w:sz w:val="28"/>
          <w:szCs w:val="28"/>
        </w:rPr>
        <w:t xml:space="preserve">, </w:t>
      </w:r>
      <w:r w:rsidRPr="001440F3">
        <w:rPr>
          <w:rFonts w:ascii="Times New Roman" w:hAnsi="Times New Roman" w:cs="Times New Roman"/>
          <w:sz w:val="28"/>
          <w:szCs w:val="28"/>
          <w:lang w:val="en-US"/>
        </w:rPr>
        <w:t>c</w:t>
      </w:r>
      <w:r w:rsidRPr="001440F3">
        <w:rPr>
          <w:rFonts w:ascii="Times New Roman" w:hAnsi="Times New Roman" w:cs="Times New Roman"/>
          <w:sz w:val="28"/>
          <w:szCs w:val="28"/>
        </w:rPr>
        <w:t>. 378].</w:t>
      </w:r>
    </w:p>
    <w:p w14:paraId="0288BEBD" w14:textId="77777777" w:rsidR="00250DD3" w:rsidRPr="001440F3" w:rsidRDefault="00250DD3" w:rsidP="00250DD3">
      <w:pPr>
        <w:spacing w:after="0" w:line="360" w:lineRule="auto"/>
        <w:ind w:firstLine="709"/>
        <w:jc w:val="both"/>
        <w:rPr>
          <w:rFonts w:ascii="Times New Roman" w:hAnsi="Times New Roman" w:cs="Times New Roman"/>
          <w:sz w:val="28"/>
          <w:szCs w:val="28"/>
        </w:rPr>
      </w:pPr>
      <w:proofErr w:type="spellStart"/>
      <w:r w:rsidRPr="001440F3">
        <w:rPr>
          <w:rFonts w:ascii="Times New Roman" w:hAnsi="Times New Roman" w:cs="Times New Roman"/>
          <w:sz w:val="28"/>
          <w:szCs w:val="28"/>
        </w:rPr>
        <w:t>Психодинамічний</w:t>
      </w:r>
      <w:proofErr w:type="spellEnd"/>
      <w:r w:rsidRPr="001440F3">
        <w:rPr>
          <w:rFonts w:ascii="Times New Roman" w:hAnsi="Times New Roman" w:cs="Times New Roman"/>
          <w:sz w:val="28"/>
          <w:szCs w:val="28"/>
        </w:rPr>
        <w:t xml:space="preserve"> підхід у </w:t>
      </w:r>
      <w:proofErr w:type="spellStart"/>
      <w:r w:rsidRPr="001440F3">
        <w:rPr>
          <w:rFonts w:ascii="Times New Roman" w:hAnsi="Times New Roman" w:cs="Times New Roman"/>
          <w:sz w:val="28"/>
          <w:szCs w:val="28"/>
        </w:rPr>
        <w:t>психокорекційній</w:t>
      </w:r>
      <w:proofErr w:type="spellEnd"/>
      <w:r w:rsidRPr="001440F3">
        <w:rPr>
          <w:rFonts w:ascii="Times New Roman" w:hAnsi="Times New Roman" w:cs="Times New Roman"/>
          <w:sz w:val="28"/>
          <w:szCs w:val="28"/>
        </w:rPr>
        <w:t xml:space="preserve"> практиці базується на класичному психоаналізі, заснованому З. Фрейдом, і зосереджений на вивченні динамічних аспектів психіки, таких як внутрішні конфлікти, мотиви та бажання. Основною метою є усвідомлення клієнтом несвідомих імпульсів та конфліктів, що впливають на його адаптацію до реальності.</w:t>
      </w:r>
    </w:p>
    <w:p w14:paraId="5309FA01" w14:textId="77777777" w:rsidR="00250DD3" w:rsidRPr="001440F3" w:rsidRDefault="00250DD3" w:rsidP="00250DD3">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Процедура вільних асоціацій, яку Фрейд впровадив замість гіпнозу, залишається ключовим методом психоаналізу. Клієнт висловлює всі думки без </w:t>
      </w:r>
      <w:r w:rsidRPr="001440F3">
        <w:rPr>
          <w:rFonts w:ascii="Times New Roman" w:hAnsi="Times New Roman" w:cs="Times New Roman"/>
          <w:sz w:val="28"/>
          <w:szCs w:val="28"/>
        </w:rPr>
        <w:lastRenderedPageBreak/>
        <w:t>цензури, а аналітик інтерпретує ці дані для виявлення внутрішніх конфліктів. Одним із завдань психоаналітика є подолання супротиву клієнта, що виникає як захисний механізм на шляху до усвідомлення конфліктної ситуації.</w:t>
      </w:r>
    </w:p>
    <w:p w14:paraId="40C8CBB0" w14:textId="77777777" w:rsidR="00250DD3" w:rsidRPr="001440F3" w:rsidRDefault="00250DD3" w:rsidP="00250DD3">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Техніки психоаналізу спрямовані на виявлення та усвідомлення прихованих джерел неврозу, з метою їх подальшої психологічної переоцінки.</w:t>
      </w:r>
    </w:p>
    <w:p w14:paraId="723AE8D0" w14:textId="77777777" w:rsidR="00AD29B9" w:rsidRPr="001440F3" w:rsidRDefault="00AD29B9" w:rsidP="00AD29B9">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Класичний психоаналіз включає п’ять основних технік: метод вільних асоціацій, тлумачення снів, інтерпретація, аналіз супротиву та аналіз переносу.</w:t>
      </w:r>
    </w:p>
    <w:p w14:paraId="59027783" w14:textId="77777777" w:rsidR="00AD29B9" w:rsidRPr="001440F3" w:rsidRDefault="00AD29B9" w:rsidP="00AD29B9">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 xml:space="preserve">Метод вільних асоціацій передбачає висловлювання клієнтом усіх думок, які виникають, що дає змогу психологу аналізувати зміст і послідовність висловлювань, а також блокування у процесі. Тлумачення снів, згідно з Фрейдом, допомагає виявити нереалізовані бажання. Для цього сновидіння розбиваються на окремі елементи, кожен із яких аналізується окремо. У процесі часто виникає супротив, що вимагає від психолога терпіння. Крім сновидінь, аналізу піддаються також фантазії пацієнта, що відкривають шлях до його несвідомого. Інтерпретація пояснює клієнту приховані аспекти його переживань, роблячи неусвідомлене явним. Аналіз супротиву зосереджується на виявленні захисних механізмів </w:t>
      </w:r>
      <w:r w:rsidR="00D34FAC">
        <w:rPr>
          <w:rFonts w:ascii="Times New Roman" w:hAnsi="Times New Roman" w:cs="Times New Roman"/>
          <w:bCs/>
          <w:sz w:val="28"/>
          <w:szCs w:val="28"/>
        </w:rPr>
        <w:t>«</w:t>
      </w:r>
      <w:r w:rsidRPr="001440F3">
        <w:rPr>
          <w:rFonts w:ascii="Times New Roman" w:hAnsi="Times New Roman" w:cs="Times New Roman"/>
          <w:bCs/>
          <w:sz w:val="28"/>
          <w:szCs w:val="28"/>
        </w:rPr>
        <w:t>Его</w:t>
      </w:r>
      <w:r w:rsidR="00D34FAC">
        <w:rPr>
          <w:rFonts w:ascii="Times New Roman" w:hAnsi="Times New Roman" w:cs="Times New Roman"/>
          <w:bCs/>
          <w:sz w:val="28"/>
          <w:szCs w:val="28"/>
        </w:rPr>
        <w:t>»</w:t>
      </w:r>
      <w:r w:rsidRPr="001440F3">
        <w:rPr>
          <w:rFonts w:ascii="Times New Roman" w:hAnsi="Times New Roman" w:cs="Times New Roman"/>
          <w:bCs/>
          <w:sz w:val="28"/>
          <w:szCs w:val="28"/>
        </w:rPr>
        <w:t>, що перешкоджають усвідомленню проблем. Аналіз переносу допомагає виявити й опрацювати приховані емоційні основи фіксованих форм поведінки.</w:t>
      </w:r>
    </w:p>
    <w:p w14:paraId="4EAFB17C" w14:textId="77777777" w:rsidR="00AD29B9" w:rsidRPr="001440F3" w:rsidRDefault="00AD29B9" w:rsidP="00AD29B9">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 xml:space="preserve">Клієнт-центрований підхід К. Роджерса базується на переконанні, що людина володіє достатньою компетентністю для вирішення своїх проблем, проте ця здатність розвивається у контексті соціальних цінностей. Основними поняттями цього підходу є </w:t>
      </w:r>
      <w:r w:rsidR="00D34FAC">
        <w:rPr>
          <w:rFonts w:ascii="Times New Roman" w:hAnsi="Times New Roman" w:cs="Times New Roman"/>
          <w:bCs/>
          <w:sz w:val="28"/>
          <w:szCs w:val="28"/>
        </w:rPr>
        <w:t>«</w:t>
      </w:r>
      <w:r w:rsidRPr="001440F3">
        <w:rPr>
          <w:rFonts w:ascii="Times New Roman" w:hAnsi="Times New Roman" w:cs="Times New Roman"/>
          <w:bCs/>
          <w:sz w:val="28"/>
          <w:szCs w:val="28"/>
        </w:rPr>
        <w:t>поле досвіду</w:t>
      </w:r>
      <w:r w:rsidR="00D34FAC">
        <w:rPr>
          <w:rFonts w:ascii="Times New Roman" w:hAnsi="Times New Roman" w:cs="Times New Roman"/>
          <w:bCs/>
          <w:sz w:val="28"/>
          <w:szCs w:val="28"/>
        </w:rPr>
        <w:t>»</w:t>
      </w:r>
      <w:r w:rsidRPr="001440F3">
        <w:rPr>
          <w:rFonts w:ascii="Times New Roman" w:hAnsi="Times New Roman" w:cs="Times New Roman"/>
          <w:bCs/>
          <w:sz w:val="28"/>
          <w:szCs w:val="28"/>
        </w:rPr>
        <w:t xml:space="preserve">, </w:t>
      </w:r>
      <w:r w:rsidR="00D34FAC">
        <w:rPr>
          <w:rFonts w:ascii="Times New Roman" w:hAnsi="Times New Roman" w:cs="Times New Roman"/>
          <w:bCs/>
          <w:sz w:val="28"/>
          <w:szCs w:val="28"/>
        </w:rPr>
        <w:t>«</w:t>
      </w:r>
      <w:proofErr w:type="spellStart"/>
      <w:r w:rsidRPr="001440F3">
        <w:rPr>
          <w:rFonts w:ascii="Times New Roman" w:hAnsi="Times New Roman" w:cs="Times New Roman"/>
          <w:bCs/>
          <w:sz w:val="28"/>
          <w:szCs w:val="28"/>
        </w:rPr>
        <w:t>самість</w:t>
      </w:r>
      <w:proofErr w:type="spellEnd"/>
      <w:r w:rsidR="00D34FAC">
        <w:rPr>
          <w:rFonts w:ascii="Times New Roman" w:hAnsi="Times New Roman" w:cs="Times New Roman"/>
          <w:bCs/>
          <w:sz w:val="28"/>
          <w:szCs w:val="28"/>
        </w:rPr>
        <w:t>»</w:t>
      </w:r>
      <w:r w:rsidRPr="001440F3">
        <w:rPr>
          <w:rFonts w:ascii="Times New Roman" w:hAnsi="Times New Roman" w:cs="Times New Roman"/>
          <w:bCs/>
          <w:sz w:val="28"/>
          <w:szCs w:val="28"/>
        </w:rPr>
        <w:t xml:space="preserve">, </w:t>
      </w:r>
      <w:r w:rsidR="00D34FAC">
        <w:rPr>
          <w:rFonts w:ascii="Times New Roman" w:hAnsi="Times New Roman" w:cs="Times New Roman"/>
          <w:bCs/>
          <w:sz w:val="28"/>
          <w:szCs w:val="28"/>
        </w:rPr>
        <w:t>«</w:t>
      </w:r>
      <w:r w:rsidRPr="001440F3">
        <w:rPr>
          <w:rFonts w:ascii="Times New Roman" w:hAnsi="Times New Roman" w:cs="Times New Roman"/>
          <w:bCs/>
          <w:sz w:val="28"/>
          <w:szCs w:val="28"/>
        </w:rPr>
        <w:t>Я-реальне</w:t>
      </w:r>
      <w:r w:rsidR="00D34FAC">
        <w:rPr>
          <w:rFonts w:ascii="Times New Roman" w:hAnsi="Times New Roman" w:cs="Times New Roman"/>
          <w:bCs/>
          <w:sz w:val="28"/>
          <w:szCs w:val="28"/>
        </w:rPr>
        <w:t>»</w:t>
      </w:r>
      <w:r w:rsidRPr="001440F3">
        <w:rPr>
          <w:rFonts w:ascii="Times New Roman" w:hAnsi="Times New Roman" w:cs="Times New Roman"/>
          <w:bCs/>
          <w:sz w:val="28"/>
          <w:szCs w:val="28"/>
        </w:rPr>
        <w:t xml:space="preserve"> і </w:t>
      </w:r>
      <w:r w:rsidR="00D34FAC">
        <w:rPr>
          <w:rFonts w:ascii="Times New Roman" w:hAnsi="Times New Roman" w:cs="Times New Roman"/>
          <w:bCs/>
          <w:sz w:val="28"/>
          <w:szCs w:val="28"/>
        </w:rPr>
        <w:t>«</w:t>
      </w:r>
      <w:r w:rsidRPr="001440F3">
        <w:rPr>
          <w:rFonts w:ascii="Times New Roman" w:hAnsi="Times New Roman" w:cs="Times New Roman"/>
          <w:bCs/>
          <w:sz w:val="28"/>
          <w:szCs w:val="28"/>
        </w:rPr>
        <w:t>Я-ідеальне</w:t>
      </w:r>
      <w:r w:rsidR="00D34FAC">
        <w:rPr>
          <w:rFonts w:ascii="Times New Roman" w:hAnsi="Times New Roman" w:cs="Times New Roman"/>
          <w:bCs/>
          <w:sz w:val="28"/>
          <w:szCs w:val="28"/>
        </w:rPr>
        <w:t>»</w:t>
      </w:r>
      <w:r w:rsidRPr="001440F3">
        <w:rPr>
          <w:rFonts w:ascii="Times New Roman" w:hAnsi="Times New Roman" w:cs="Times New Roman"/>
          <w:bCs/>
          <w:sz w:val="28"/>
          <w:szCs w:val="28"/>
        </w:rPr>
        <w:t xml:space="preserve">, а також тенденція до самоактуалізації. Сприятливий психологічний клімат у взаємодії </w:t>
      </w:r>
      <w:r w:rsidR="00D34FAC">
        <w:rPr>
          <w:rFonts w:ascii="Times New Roman" w:hAnsi="Times New Roman" w:cs="Times New Roman"/>
          <w:bCs/>
          <w:sz w:val="28"/>
          <w:szCs w:val="28"/>
        </w:rPr>
        <w:t>«</w:t>
      </w:r>
      <w:r w:rsidRPr="001440F3">
        <w:rPr>
          <w:rFonts w:ascii="Times New Roman" w:hAnsi="Times New Roman" w:cs="Times New Roman"/>
          <w:bCs/>
          <w:sz w:val="28"/>
          <w:szCs w:val="28"/>
        </w:rPr>
        <w:t>психолог-клієнт</w:t>
      </w:r>
      <w:r w:rsidR="00D34FAC">
        <w:rPr>
          <w:rFonts w:ascii="Times New Roman" w:hAnsi="Times New Roman" w:cs="Times New Roman"/>
          <w:bCs/>
          <w:sz w:val="28"/>
          <w:szCs w:val="28"/>
        </w:rPr>
        <w:t>»</w:t>
      </w:r>
      <w:r w:rsidRPr="001440F3">
        <w:rPr>
          <w:rFonts w:ascii="Times New Roman" w:hAnsi="Times New Roman" w:cs="Times New Roman"/>
          <w:bCs/>
          <w:sz w:val="28"/>
          <w:szCs w:val="28"/>
        </w:rPr>
        <w:t xml:space="preserve"> формується через безумовне позитивне ставлення до клієнта, емпатію та </w:t>
      </w:r>
      <w:proofErr w:type="spellStart"/>
      <w:r w:rsidRPr="001440F3">
        <w:rPr>
          <w:rFonts w:ascii="Times New Roman" w:hAnsi="Times New Roman" w:cs="Times New Roman"/>
          <w:bCs/>
          <w:sz w:val="28"/>
          <w:szCs w:val="28"/>
        </w:rPr>
        <w:t>аутентичність</w:t>
      </w:r>
      <w:proofErr w:type="spellEnd"/>
      <w:r w:rsidRPr="001440F3">
        <w:rPr>
          <w:rFonts w:ascii="Times New Roman" w:hAnsi="Times New Roman" w:cs="Times New Roman"/>
          <w:bCs/>
          <w:sz w:val="28"/>
          <w:szCs w:val="28"/>
        </w:rPr>
        <w:t>.</w:t>
      </w:r>
    </w:p>
    <w:p w14:paraId="4538B42B" w14:textId="77777777" w:rsidR="00B52737" w:rsidRPr="001440F3" w:rsidRDefault="00B52737" w:rsidP="00B52737">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 xml:space="preserve">Поведінковий напрямок у психокорекції бере початок з робіт Д. </w:t>
      </w:r>
      <w:proofErr w:type="spellStart"/>
      <w:r w:rsidRPr="001440F3">
        <w:rPr>
          <w:rFonts w:ascii="Times New Roman" w:hAnsi="Times New Roman" w:cs="Times New Roman"/>
          <w:bCs/>
          <w:sz w:val="28"/>
          <w:szCs w:val="28"/>
        </w:rPr>
        <w:t>Вольпе</w:t>
      </w:r>
      <w:proofErr w:type="spellEnd"/>
      <w:r w:rsidRPr="001440F3">
        <w:rPr>
          <w:rFonts w:ascii="Times New Roman" w:hAnsi="Times New Roman" w:cs="Times New Roman"/>
          <w:bCs/>
          <w:sz w:val="28"/>
          <w:szCs w:val="28"/>
        </w:rPr>
        <w:t xml:space="preserve"> та А. </w:t>
      </w:r>
      <w:proofErr w:type="spellStart"/>
      <w:r w:rsidRPr="001440F3">
        <w:rPr>
          <w:rFonts w:ascii="Times New Roman" w:hAnsi="Times New Roman" w:cs="Times New Roman"/>
          <w:bCs/>
          <w:sz w:val="28"/>
          <w:szCs w:val="28"/>
        </w:rPr>
        <w:t>Лазаруса</w:t>
      </w:r>
      <w:proofErr w:type="spellEnd"/>
      <w:r w:rsidRPr="001440F3">
        <w:rPr>
          <w:rFonts w:ascii="Times New Roman" w:hAnsi="Times New Roman" w:cs="Times New Roman"/>
          <w:bCs/>
          <w:sz w:val="28"/>
          <w:szCs w:val="28"/>
        </w:rPr>
        <w:t xml:space="preserve">, які базувалися на ідеях І. П. Павлова і С. </w:t>
      </w:r>
      <w:proofErr w:type="spellStart"/>
      <w:r w:rsidRPr="001440F3">
        <w:rPr>
          <w:rFonts w:ascii="Times New Roman" w:hAnsi="Times New Roman" w:cs="Times New Roman"/>
          <w:bCs/>
          <w:sz w:val="28"/>
          <w:szCs w:val="28"/>
        </w:rPr>
        <w:t>Халла</w:t>
      </w:r>
      <w:proofErr w:type="spellEnd"/>
      <w:r w:rsidRPr="001440F3">
        <w:rPr>
          <w:rFonts w:ascii="Times New Roman" w:hAnsi="Times New Roman" w:cs="Times New Roman"/>
          <w:bCs/>
          <w:sz w:val="28"/>
          <w:szCs w:val="28"/>
        </w:rPr>
        <w:t xml:space="preserve">, та розвитку теорії </w:t>
      </w:r>
      <w:proofErr w:type="spellStart"/>
      <w:r w:rsidRPr="001440F3">
        <w:rPr>
          <w:rFonts w:ascii="Times New Roman" w:hAnsi="Times New Roman" w:cs="Times New Roman"/>
          <w:bCs/>
          <w:sz w:val="28"/>
          <w:szCs w:val="28"/>
        </w:rPr>
        <w:t>оперантного</w:t>
      </w:r>
      <w:proofErr w:type="spellEnd"/>
      <w:r w:rsidRPr="001440F3">
        <w:rPr>
          <w:rFonts w:ascii="Times New Roman" w:hAnsi="Times New Roman" w:cs="Times New Roman"/>
          <w:bCs/>
          <w:sz w:val="28"/>
          <w:szCs w:val="28"/>
        </w:rPr>
        <w:t xml:space="preserve"> </w:t>
      </w:r>
      <w:proofErr w:type="spellStart"/>
      <w:r w:rsidRPr="001440F3">
        <w:rPr>
          <w:rFonts w:ascii="Times New Roman" w:hAnsi="Times New Roman" w:cs="Times New Roman"/>
          <w:bCs/>
          <w:sz w:val="28"/>
          <w:szCs w:val="28"/>
        </w:rPr>
        <w:t>научіння</w:t>
      </w:r>
      <w:proofErr w:type="spellEnd"/>
      <w:r w:rsidRPr="001440F3">
        <w:rPr>
          <w:rFonts w:ascii="Times New Roman" w:hAnsi="Times New Roman" w:cs="Times New Roman"/>
          <w:bCs/>
          <w:sz w:val="28"/>
          <w:szCs w:val="28"/>
        </w:rPr>
        <w:t xml:space="preserve"> Б. </w:t>
      </w:r>
      <w:proofErr w:type="spellStart"/>
      <w:r w:rsidRPr="001440F3">
        <w:rPr>
          <w:rFonts w:ascii="Times New Roman" w:hAnsi="Times New Roman" w:cs="Times New Roman"/>
          <w:bCs/>
          <w:sz w:val="28"/>
          <w:szCs w:val="28"/>
        </w:rPr>
        <w:t>Скіннера</w:t>
      </w:r>
      <w:proofErr w:type="spellEnd"/>
      <w:r w:rsidRPr="001440F3">
        <w:rPr>
          <w:rFonts w:ascii="Times New Roman" w:hAnsi="Times New Roman" w:cs="Times New Roman"/>
          <w:bCs/>
          <w:sz w:val="28"/>
          <w:szCs w:val="28"/>
        </w:rPr>
        <w:t xml:space="preserve">. Цей підхід, коріння якого лежать у біхевіоризмі Д. </w:t>
      </w:r>
      <w:proofErr w:type="spellStart"/>
      <w:r w:rsidRPr="001440F3">
        <w:rPr>
          <w:rFonts w:ascii="Times New Roman" w:hAnsi="Times New Roman" w:cs="Times New Roman"/>
          <w:bCs/>
          <w:sz w:val="28"/>
          <w:szCs w:val="28"/>
        </w:rPr>
        <w:t>Уотсона</w:t>
      </w:r>
      <w:proofErr w:type="spellEnd"/>
      <w:r w:rsidRPr="001440F3">
        <w:rPr>
          <w:rFonts w:ascii="Times New Roman" w:hAnsi="Times New Roman" w:cs="Times New Roman"/>
          <w:bCs/>
          <w:sz w:val="28"/>
          <w:szCs w:val="28"/>
        </w:rPr>
        <w:t xml:space="preserve"> і Е. </w:t>
      </w:r>
      <w:proofErr w:type="spellStart"/>
      <w:r w:rsidRPr="001440F3">
        <w:rPr>
          <w:rFonts w:ascii="Times New Roman" w:hAnsi="Times New Roman" w:cs="Times New Roman"/>
          <w:bCs/>
          <w:sz w:val="28"/>
          <w:szCs w:val="28"/>
        </w:rPr>
        <w:t>Торндайка</w:t>
      </w:r>
      <w:proofErr w:type="spellEnd"/>
      <w:r w:rsidRPr="001440F3">
        <w:rPr>
          <w:rFonts w:ascii="Times New Roman" w:hAnsi="Times New Roman" w:cs="Times New Roman"/>
          <w:bCs/>
          <w:sz w:val="28"/>
          <w:szCs w:val="28"/>
        </w:rPr>
        <w:t xml:space="preserve">, акцентує увагу на формуванні нового </w:t>
      </w:r>
      <w:r w:rsidRPr="001440F3">
        <w:rPr>
          <w:rFonts w:ascii="Times New Roman" w:hAnsi="Times New Roman" w:cs="Times New Roman"/>
          <w:bCs/>
          <w:sz w:val="28"/>
          <w:szCs w:val="28"/>
        </w:rPr>
        <w:lastRenderedPageBreak/>
        <w:t>стереотипу поведінки або закріпленні вже існуючого за допомогою стимулів та підкріплень.</w:t>
      </w:r>
    </w:p>
    <w:p w14:paraId="2B64B275" w14:textId="77777777" w:rsidR="00B52737" w:rsidRPr="001440F3" w:rsidRDefault="00B52737" w:rsidP="00B52737">
      <w:pPr>
        <w:spacing w:after="0" w:line="360" w:lineRule="auto"/>
        <w:ind w:firstLine="709"/>
        <w:jc w:val="both"/>
        <w:rPr>
          <w:rFonts w:ascii="Times New Roman" w:hAnsi="Times New Roman" w:cs="Times New Roman"/>
          <w:bCs/>
          <w:sz w:val="28"/>
          <w:szCs w:val="28"/>
        </w:rPr>
      </w:pPr>
      <w:proofErr w:type="spellStart"/>
      <w:r w:rsidRPr="001440F3">
        <w:rPr>
          <w:rFonts w:ascii="Times New Roman" w:hAnsi="Times New Roman" w:cs="Times New Roman"/>
          <w:bCs/>
          <w:sz w:val="28"/>
          <w:szCs w:val="28"/>
        </w:rPr>
        <w:t>Трансактний</w:t>
      </w:r>
      <w:proofErr w:type="spellEnd"/>
      <w:r w:rsidRPr="001440F3">
        <w:rPr>
          <w:rFonts w:ascii="Times New Roman" w:hAnsi="Times New Roman" w:cs="Times New Roman"/>
          <w:bCs/>
          <w:sz w:val="28"/>
          <w:szCs w:val="28"/>
        </w:rPr>
        <w:t xml:space="preserve"> аналіз Е. Берна включає теорію особистості, комунікацій, аналіз складних систем та дитячого розвитку. Структура особистості за Берном складається з трьох </w:t>
      </w:r>
      <w:r w:rsidR="00D34FAC">
        <w:rPr>
          <w:rFonts w:ascii="Times New Roman" w:hAnsi="Times New Roman" w:cs="Times New Roman"/>
          <w:bCs/>
          <w:sz w:val="28"/>
          <w:szCs w:val="28"/>
        </w:rPr>
        <w:t>«</w:t>
      </w:r>
      <w:r w:rsidRPr="001440F3">
        <w:rPr>
          <w:rFonts w:ascii="Times New Roman" w:hAnsi="Times New Roman" w:cs="Times New Roman"/>
          <w:bCs/>
          <w:sz w:val="28"/>
          <w:szCs w:val="28"/>
        </w:rPr>
        <w:t>Я</w:t>
      </w:r>
      <w:r w:rsidR="00D34FAC">
        <w:rPr>
          <w:rFonts w:ascii="Times New Roman" w:hAnsi="Times New Roman" w:cs="Times New Roman"/>
          <w:bCs/>
          <w:sz w:val="28"/>
          <w:szCs w:val="28"/>
        </w:rPr>
        <w:t>»</w:t>
      </w:r>
      <w:r w:rsidRPr="001440F3">
        <w:rPr>
          <w:rFonts w:ascii="Times New Roman" w:hAnsi="Times New Roman" w:cs="Times New Roman"/>
          <w:bCs/>
          <w:sz w:val="28"/>
          <w:szCs w:val="28"/>
        </w:rPr>
        <w:t xml:space="preserve">: </w:t>
      </w:r>
      <w:r w:rsidR="00D34FAC">
        <w:rPr>
          <w:rFonts w:ascii="Times New Roman" w:hAnsi="Times New Roman" w:cs="Times New Roman"/>
          <w:bCs/>
          <w:sz w:val="28"/>
          <w:szCs w:val="28"/>
        </w:rPr>
        <w:t>«</w:t>
      </w:r>
      <w:r w:rsidRPr="001440F3">
        <w:rPr>
          <w:rFonts w:ascii="Times New Roman" w:hAnsi="Times New Roman" w:cs="Times New Roman"/>
          <w:bCs/>
          <w:sz w:val="28"/>
          <w:szCs w:val="28"/>
        </w:rPr>
        <w:t>Родич</w:t>
      </w:r>
      <w:r w:rsidR="00D34FAC">
        <w:rPr>
          <w:rFonts w:ascii="Times New Roman" w:hAnsi="Times New Roman" w:cs="Times New Roman"/>
          <w:bCs/>
          <w:sz w:val="28"/>
          <w:szCs w:val="28"/>
        </w:rPr>
        <w:t>»</w:t>
      </w:r>
      <w:r w:rsidRPr="001440F3">
        <w:rPr>
          <w:rFonts w:ascii="Times New Roman" w:hAnsi="Times New Roman" w:cs="Times New Roman"/>
          <w:bCs/>
          <w:sz w:val="28"/>
          <w:szCs w:val="28"/>
        </w:rPr>
        <w:t xml:space="preserve">, </w:t>
      </w:r>
      <w:r w:rsidR="00D34FAC">
        <w:rPr>
          <w:rFonts w:ascii="Times New Roman" w:hAnsi="Times New Roman" w:cs="Times New Roman"/>
          <w:bCs/>
          <w:sz w:val="28"/>
          <w:szCs w:val="28"/>
        </w:rPr>
        <w:t>«</w:t>
      </w:r>
      <w:r w:rsidRPr="001440F3">
        <w:rPr>
          <w:rFonts w:ascii="Times New Roman" w:hAnsi="Times New Roman" w:cs="Times New Roman"/>
          <w:bCs/>
          <w:sz w:val="28"/>
          <w:szCs w:val="28"/>
        </w:rPr>
        <w:t>Дитина</w:t>
      </w:r>
      <w:r w:rsidR="00D34FAC">
        <w:rPr>
          <w:rFonts w:ascii="Times New Roman" w:hAnsi="Times New Roman" w:cs="Times New Roman"/>
          <w:bCs/>
          <w:sz w:val="28"/>
          <w:szCs w:val="28"/>
        </w:rPr>
        <w:t>»</w:t>
      </w:r>
      <w:r w:rsidRPr="001440F3">
        <w:rPr>
          <w:rFonts w:ascii="Times New Roman" w:hAnsi="Times New Roman" w:cs="Times New Roman"/>
          <w:bCs/>
          <w:sz w:val="28"/>
          <w:szCs w:val="28"/>
        </w:rPr>
        <w:t xml:space="preserve">, </w:t>
      </w:r>
      <w:r w:rsidR="00D34FAC">
        <w:rPr>
          <w:rFonts w:ascii="Times New Roman" w:hAnsi="Times New Roman" w:cs="Times New Roman"/>
          <w:bCs/>
          <w:sz w:val="28"/>
          <w:szCs w:val="28"/>
        </w:rPr>
        <w:t>«</w:t>
      </w:r>
      <w:r w:rsidRPr="001440F3">
        <w:rPr>
          <w:rFonts w:ascii="Times New Roman" w:hAnsi="Times New Roman" w:cs="Times New Roman"/>
          <w:bCs/>
          <w:sz w:val="28"/>
          <w:szCs w:val="28"/>
        </w:rPr>
        <w:t>Дорослий</w:t>
      </w:r>
      <w:r w:rsidR="00D34FAC">
        <w:rPr>
          <w:rFonts w:ascii="Times New Roman" w:hAnsi="Times New Roman" w:cs="Times New Roman"/>
          <w:bCs/>
          <w:sz w:val="28"/>
          <w:szCs w:val="28"/>
        </w:rPr>
        <w:t>»</w:t>
      </w:r>
      <w:r w:rsidRPr="001440F3">
        <w:rPr>
          <w:rFonts w:ascii="Times New Roman" w:hAnsi="Times New Roman" w:cs="Times New Roman"/>
          <w:bCs/>
          <w:sz w:val="28"/>
          <w:szCs w:val="28"/>
        </w:rPr>
        <w:t xml:space="preserve">. Корекція в рамках </w:t>
      </w:r>
      <w:proofErr w:type="spellStart"/>
      <w:r w:rsidRPr="001440F3">
        <w:rPr>
          <w:rFonts w:ascii="Times New Roman" w:hAnsi="Times New Roman" w:cs="Times New Roman"/>
          <w:bCs/>
          <w:sz w:val="28"/>
          <w:szCs w:val="28"/>
        </w:rPr>
        <w:t>трансактного</w:t>
      </w:r>
      <w:proofErr w:type="spellEnd"/>
      <w:r w:rsidRPr="001440F3">
        <w:rPr>
          <w:rFonts w:ascii="Times New Roman" w:hAnsi="Times New Roman" w:cs="Times New Roman"/>
          <w:bCs/>
          <w:sz w:val="28"/>
          <w:szCs w:val="28"/>
        </w:rPr>
        <w:t xml:space="preserve"> аналізу спрямована на усвідомлення клієнтом своїх психологічних ігор, життєвих сценаріїв та </w:t>
      </w:r>
      <w:r w:rsidR="00D34FAC">
        <w:rPr>
          <w:rFonts w:ascii="Times New Roman" w:hAnsi="Times New Roman" w:cs="Times New Roman"/>
          <w:bCs/>
          <w:sz w:val="28"/>
          <w:szCs w:val="28"/>
        </w:rPr>
        <w:t>«</w:t>
      </w:r>
      <w:r w:rsidRPr="001440F3">
        <w:rPr>
          <w:rFonts w:ascii="Times New Roman" w:hAnsi="Times New Roman" w:cs="Times New Roman"/>
          <w:bCs/>
          <w:sz w:val="28"/>
          <w:szCs w:val="28"/>
        </w:rPr>
        <w:t>его-станів</w:t>
      </w:r>
      <w:r w:rsidR="00D34FAC">
        <w:rPr>
          <w:rFonts w:ascii="Times New Roman" w:hAnsi="Times New Roman" w:cs="Times New Roman"/>
          <w:bCs/>
          <w:sz w:val="28"/>
          <w:szCs w:val="28"/>
        </w:rPr>
        <w:t>»</w:t>
      </w:r>
      <w:r w:rsidRPr="001440F3">
        <w:rPr>
          <w:rFonts w:ascii="Times New Roman" w:hAnsi="Times New Roman" w:cs="Times New Roman"/>
          <w:bCs/>
          <w:sz w:val="28"/>
          <w:szCs w:val="28"/>
        </w:rPr>
        <w:t>, що дозволяє приймати нові рішення щодо життєвих стратегій. Мета корекції полягає у звільненні від нав’язаних програм поведінки, досягненні автономії особистості та прийнятті відповідальності за власні вчинки і почуття.</w:t>
      </w:r>
    </w:p>
    <w:p w14:paraId="511F0E5E" w14:textId="77777777" w:rsidR="00133DF1" w:rsidRPr="00731762" w:rsidRDefault="00133DF1" w:rsidP="00133DF1">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Для корекції фізичного та психологічного стану</w:t>
      </w:r>
      <w:r w:rsidRPr="001440F3">
        <w:rPr>
          <w:rFonts w:ascii="Times New Roman" w:hAnsi="Times New Roman" w:cs="Times New Roman"/>
          <w:bCs/>
          <w:sz w:val="28"/>
          <w:szCs w:val="28"/>
          <w:lang w:val="ru-RU"/>
        </w:rPr>
        <w:t xml:space="preserve"> </w:t>
      </w:r>
      <w:proofErr w:type="spellStart"/>
      <w:r w:rsidRPr="001440F3">
        <w:rPr>
          <w:rFonts w:ascii="Times New Roman" w:hAnsi="Times New Roman" w:cs="Times New Roman"/>
          <w:bCs/>
          <w:sz w:val="28"/>
          <w:szCs w:val="28"/>
          <w:lang w:val="ru-RU"/>
        </w:rPr>
        <w:t>було</w:t>
      </w:r>
      <w:proofErr w:type="spellEnd"/>
      <w:r w:rsidRPr="001440F3">
        <w:rPr>
          <w:rFonts w:ascii="Times New Roman" w:hAnsi="Times New Roman" w:cs="Times New Roman"/>
          <w:bCs/>
          <w:sz w:val="28"/>
          <w:szCs w:val="28"/>
        </w:rPr>
        <w:t xml:space="preserve"> розроблено авторський метод </w:t>
      </w:r>
      <w:proofErr w:type="spellStart"/>
      <w:r w:rsidRPr="001440F3">
        <w:rPr>
          <w:rFonts w:ascii="Times New Roman" w:hAnsi="Times New Roman" w:cs="Times New Roman"/>
          <w:bCs/>
          <w:sz w:val="28"/>
          <w:szCs w:val="28"/>
        </w:rPr>
        <w:t>самотрансцендентної</w:t>
      </w:r>
      <w:proofErr w:type="spellEnd"/>
      <w:r w:rsidRPr="001440F3">
        <w:rPr>
          <w:rFonts w:ascii="Times New Roman" w:hAnsi="Times New Roman" w:cs="Times New Roman"/>
          <w:bCs/>
          <w:sz w:val="28"/>
          <w:szCs w:val="28"/>
        </w:rPr>
        <w:t xml:space="preserve"> психосоматичної терапії, який поєднує тілесні, психологічні та духовні практики. Він сприяє очищенню психіки від деструктивних установок і емоцій, формуванню конструктивного ставлення до себе, інших і соціальних умов, а також корекції функціонального стану організму. Метод усуває психосоматичні проблеми, такі як неприйняття себе, образи, тривогу, страх, конфліктність, апатію, депресію та почуття провини. Ефективність методу підтверджена практикою та тестуванням пацієнтів. Механізм дії корелює з дослідженнями </w:t>
      </w:r>
      <w:proofErr w:type="spellStart"/>
      <w:r w:rsidRPr="001440F3">
        <w:rPr>
          <w:rFonts w:ascii="Times New Roman" w:hAnsi="Times New Roman" w:cs="Times New Roman"/>
          <w:bCs/>
          <w:sz w:val="28"/>
          <w:szCs w:val="28"/>
        </w:rPr>
        <w:t>нейробіолога</w:t>
      </w:r>
      <w:proofErr w:type="spellEnd"/>
      <w:r w:rsidRPr="001440F3">
        <w:rPr>
          <w:rFonts w:ascii="Times New Roman" w:hAnsi="Times New Roman" w:cs="Times New Roman"/>
          <w:bCs/>
          <w:sz w:val="28"/>
          <w:szCs w:val="28"/>
        </w:rPr>
        <w:t xml:space="preserve"> А. Корба [</w:t>
      </w:r>
      <w:r w:rsidR="005B0F54" w:rsidRPr="00D34FAC">
        <w:rPr>
          <w:rFonts w:ascii="Times New Roman" w:hAnsi="Times New Roman" w:cs="Times New Roman"/>
          <w:bCs/>
          <w:sz w:val="28"/>
          <w:szCs w:val="28"/>
        </w:rPr>
        <w:t>4</w:t>
      </w:r>
      <w:r w:rsidR="007837EE" w:rsidRPr="00D34FAC">
        <w:rPr>
          <w:rFonts w:ascii="Times New Roman" w:hAnsi="Times New Roman" w:cs="Times New Roman"/>
          <w:bCs/>
          <w:sz w:val="28"/>
          <w:szCs w:val="28"/>
        </w:rPr>
        <w:t>1</w:t>
      </w:r>
      <w:r w:rsidRPr="00731762">
        <w:rPr>
          <w:rFonts w:ascii="Times New Roman" w:hAnsi="Times New Roman" w:cs="Times New Roman"/>
          <w:bCs/>
          <w:sz w:val="28"/>
          <w:szCs w:val="28"/>
        </w:rPr>
        <w:t>].</w:t>
      </w:r>
    </w:p>
    <w:p w14:paraId="2F76FA26" w14:textId="77777777" w:rsidR="00133DF1" w:rsidRPr="001440F3" w:rsidRDefault="00133DF1" w:rsidP="00133DF1">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 xml:space="preserve">Терапевтичний ефект забезпечується через масаж і дві психологічні вправи: </w:t>
      </w:r>
      <w:r w:rsidR="00D34FAC">
        <w:rPr>
          <w:rFonts w:ascii="Times New Roman" w:hAnsi="Times New Roman" w:cs="Times New Roman"/>
          <w:bCs/>
          <w:sz w:val="28"/>
          <w:szCs w:val="28"/>
        </w:rPr>
        <w:t>«</w:t>
      </w:r>
      <w:proofErr w:type="spellStart"/>
      <w:r w:rsidRPr="001440F3">
        <w:rPr>
          <w:rFonts w:ascii="Times New Roman" w:hAnsi="Times New Roman" w:cs="Times New Roman"/>
          <w:bCs/>
          <w:sz w:val="28"/>
          <w:szCs w:val="28"/>
        </w:rPr>
        <w:t>Самодистанціювання</w:t>
      </w:r>
      <w:proofErr w:type="spellEnd"/>
      <w:r w:rsidR="00D34FAC">
        <w:rPr>
          <w:rFonts w:ascii="Times New Roman" w:hAnsi="Times New Roman" w:cs="Times New Roman"/>
          <w:bCs/>
          <w:sz w:val="28"/>
          <w:szCs w:val="28"/>
        </w:rPr>
        <w:t>»</w:t>
      </w:r>
      <w:r w:rsidRPr="001440F3">
        <w:rPr>
          <w:rFonts w:ascii="Times New Roman" w:hAnsi="Times New Roman" w:cs="Times New Roman"/>
          <w:bCs/>
          <w:sz w:val="28"/>
          <w:szCs w:val="28"/>
        </w:rPr>
        <w:t xml:space="preserve"> та </w:t>
      </w:r>
      <w:r w:rsidR="00D34FAC">
        <w:rPr>
          <w:rFonts w:ascii="Times New Roman" w:hAnsi="Times New Roman" w:cs="Times New Roman"/>
          <w:bCs/>
          <w:sz w:val="28"/>
          <w:szCs w:val="28"/>
        </w:rPr>
        <w:t>«</w:t>
      </w:r>
      <w:proofErr w:type="spellStart"/>
      <w:r w:rsidRPr="001440F3">
        <w:rPr>
          <w:rFonts w:ascii="Times New Roman" w:hAnsi="Times New Roman" w:cs="Times New Roman"/>
          <w:bCs/>
          <w:sz w:val="28"/>
          <w:szCs w:val="28"/>
        </w:rPr>
        <w:t>Самотрансценденція</w:t>
      </w:r>
      <w:proofErr w:type="spellEnd"/>
      <w:r w:rsidR="00D34FAC">
        <w:rPr>
          <w:rFonts w:ascii="Times New Roman" w:hAnsi="Times New Roman" w:cs="Times New Roman"/>
          <w:bCs/>
          <w:sz w:val="28"/>
          <w:szCs w:val="28"/>
        </w:rPr>
        <w:t>»</w:t>
      </w:r>
      <w:r w:rsidRPr="001440F3">
        <w:rPr>
          <w:rFonts w:ascii="Times New Roman" w:hAnsi="Times New Roman" w:cs="Times New Roman"/>
          <w:bCs/>
          <w:sz w:val="28"/>
          <w:szCs w:val="28"/>
        </w:rPr>
        <w:t xml:space="preserve">. Масаж сприяє розслабленню нервової системи та активує синтез серотоніну, </w:t>
      </w:r>
      <w:proofErr w:type="spellStart"/>
      <w:r w:rsidRPr="001440F3">
        <w:rPr>
          <w:rFonts w:ascii="Times New Roman" w:hAnsi="Times New Roman" w:cs="Times New Roman"/>
          <w:bCs/>
          <w:sz w:val="28"/>
          <w:szCs w:val="28"/>
        </w:rPr>
        <w:t>дофаміну</w:t>
      </w:r>
      <w:proofErr w:type="spellEnd"/>
      <w:r w:rsidRPr="001440F3">
        <w:rPr>
          <w:rFonts w:ascii="Times New Roman" w:hAnsi="Times New Roman" w:cs="Times New Roman"/>
          <w:bCs/>
          <w:sz w:val="28"/>
          <w:szCs w:val="28"/>
        </w:rPr>
        <w:t xml:space="preserve"> й </w:t>
      </w:r>
      <w:proofErr w:type="spellStart"/>
      <w:r w:rsidRPr="001440F3">
        <w:rPr>
          <w:rFonts w:ascii="Times New Roman" w:hAnsi="Times New Roman" w:cs="Times New Roman"/>
          <w:bCs/>
          <w:sz w:val="28"/>
          <w:szCs w:val="28"/>
        </w:rPr>
        <w:t>окситоцину</w:t>
      </w:r>
      <w:proofErr w:type="spellEnd"/>
      <w:r w:rsidRPr="001440F3">
        <w:rPr>
          <w:rFonts w:ascii="Times New Roman" w:hAnsi="Times New Roman" w:cs="Times New Roman"/>
          <w:bCs/>
          <w:sz w:val="28"/>
          <w:szCs w:val="28"/>
        </w:rPr>
        <w:t>, що оптимізує роботу ЦНС і підсилює ефект наступних вправ.</w:t>
      </w:r>
    </w:p>
    <w:p w14:paraId="02676105" w14:textId="77777777" w:rsidR="00133DF1" w:rsidRPr="001440F3" w:rsidRDefault="00D34FAC" w:rsidP="00133DF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proofErr w:type="spellStart"/>
      <w:r w:rsidR="00133DF1" w:rsidRPr="001440F3">
        <w:rPr>
          <w:rFonts w:ascii="Times New Roman" w:hAnsi="Times New Roman" w:cs="Times New Roman"/>
          <w:bCs/>
          <w:sz w:val="28"/>
          <w:szCs w:val="28"/>
        </w:rPr>
        <w:t>Самодистанціювання</w:t>
      </w:r>
      <w:proofErr w:type="spellEnd"/>
      <w:r>
        <w:rPr>
          <w:rFonts w:ascii="Times New Roman" w:hAnsi="Times New Roman" w:cs="Times New Roman"/>
          <w:bCs/>
          <w:sz w:val="28"/>
          <w:szCs w:val="28"/>
        </w:rPr>
        <w:t>»</w:t>
      </w:r>
      <w:r w:rsidR="00133DF1" w:rsidRPr="001440F3">
        <w:rPr>
          <w:rFonts w:ascii="Times New Roman" w:hAnsi="Times New Roman" w:cs="Times New Roman"/>
          <w:bCs/>
          <w:sz w:val="28"/>
          <w:szCs w:val="28"/>
        </w:rPr>
        <w:t xml:space="preserve"> допомагає людині прийняти свою ситуацію, що знижує внутрішню напругу та негативні емоції. Прийняття проблемної ситуації активує </w:t>
      </w:r>
      <w:proofErr w:type="spellStart"/>
      <w:r w:rsidR="00133DF1" w:rsidRPr="001440F3">
        <w:rPr>
          <w:rFonts w:ascii="Times New Roman" w:hAnsi="Times New Roman" w:cs="Times New Roman"/>
          <w:bCs/>
          <w:sz w:val="28"/>
          <w:szCs w:val="28"/>
        </w:rPr>
        <w:t>вентролатеральну</w:t>
      </w:r>
      <w:proofErr w:type="spellEnd"/>
      <w:r w:rsidR="00133DF1" w:rsidRPr="001440F3">
        <w:rPr>
          <w:rFonts w:ascii="Times New Roman" w:hAnsi="Times New Roman" w:cs="Times New Roman"/>
          <w:bCs/>
          <w:sz w:val="28"/>
          <w:szCs w:val="28"/>
        </w:rPr>
        <w:t xml:space="preserve"> </w:t>
      </w:r>
      <w:proofErr w:type="spellStart"/>
      <w:r w:rsidR="00133DF1" w:rsidRPr="001440F3">
        <w:rPr>
          <w:rFonts w:ascii="Times New Roman" w:hAnsi="Times New Roman" w:cs="Times New Roman"/>
          <w:bCs/>
          <w:sz w:val="28"/>
          <w:szCs w:val="28"/>
        </w:rPr>
        <w:t>префронтальну</w:t>
      </w:r>
      <w:proofErr w:type="spellEnd"/>
      <w:r w:rsidR="00133DF1" w:rsidRPr="001440F3">
        <w:rPr>
          <w:rFonts w:ascii="Times New Roman" w:hAnsi="Times New Roman" w:cs="Times New Roman"/>
          <w:bCs/>
          <w:sz w:val="28"/>
          <w:szCs w:val="28"/>
        </w:rPr>
        <w:t xml:space="preserve"> кору мозку, зменшуючи активність мигдалини, що дозволяє свідомо осмислити проблему.</w:t>
      </w:r>
    </w:p>
    <w:p w14:paraId="5301AECB" w14:textId="77777777" w:rsidR="00133DF1" w:rsidRPr="001440F3" w:rsidRDefault="00D34FAC" w:rsidP="00133DF1">
      <w:pPr>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w:t>
      </w:r>
      <w:proofErr w:type="spellStart"/>
      <w:r w:rsidR="00133DF1" w:rsidRPr="001440F3">
        <w:rPr>
          <w:rFonts w:ascii="Times New Roman" w:hAnsi="Times New Roman" w:cs="Times New Roman"/>
          <w:bCs/>
          <w:sz w:val="28"/>
          <w:szCs w:val="28"/>
        </w:rPr>
        <w:t>Самотрансценденція</w:t>
      </w:r>
      <w:proofErr w:type="spellEnd"/>
      <w:r>
        <w:rPr>
          <w:rFonts w:ascii="Times New Roman" w:hAnsi="Times New Roman" w:cs="Times New Roman"/>
          <w:bCs/>
          <w:sz w:val="28"/>
          <w:szCs w:val="28"/>
        </w:rPr>
        <w:t>»</w:t>
      </w:r>
      <w:r w:rsidR="00133DF1" w:rsidRPr="001440F3">
        <w:rPr>
          <w:rFonts w:ascii="Times New Roman" w:hAnsi="Times New Roman" w:cs="Times New Roman"/>
          <w:bCs/>
          <w:sz w:val="28"/>
          <w:szCs w:val="28"/>
        </w:rPr>
        <w:t xml:space="preserve"> починається з відчуття подяки, що фокусує увагу на позитивних аспектах життя, сприяє виробленню </w:t>
      </w:r>
      <w:proofErr w:type="spellStart"/>
      <w:r w:rsidR="00133DF1" w:rsidRPr="001440F3">
        <w:rPr>
          <w:rFonts w:ascii="Times New Roman" w:hAnsi="Times New Roman" w:cs="Times New Roman"/>
          <w:bCs/>
          <w:sz w:val="28"/>
          <w:szCs w:val="28"/>
        </w:rPr>
        <w:t>нейромедіаторів</w:t>
      </w:r>
      <w:proofErr w:type="spellEnd"/>
      <w:r w:rsidR="00133DF1" w:rsidRPr="001440F3">
        <w:rPr>
          <w:rFonts w:ascii="Times New Roman" w:hAnsi="Times New Roman" w:cs="Times New Roman"/>
          <w:bCs/>
          <w:sz w:val="28"/>
          <w:szCs w:val="28"/>
        </w:rPr>
        <w:t xml:space="preserve"> і активізує духовний потенціал. Це веде до подолання деструктивних установок і </w:t>
      </w:r>
      <w:r w:rsidR="00133DF1" w:rsidRPr="001440F3">
        <w:rPr>
          <w:rFonts w:ascii="Times New Roman" w:hAnsi="Times New Roman" w:cs="Times New Roman"/>
          <w:bCs/>
          <w:sz w:val="28"/>
          <w:szCs w:val="28"/>
        </w:rPr>
        <w:lastRenderedPageBreak/>
        <w:t>формування нових, конструктивних цінностей, що стимулює психологічний та духовний розвиток до рівня зрілої особистості.</w:t>
      </w:r>
    </w:p>
    <w:p w14:paraId="029B8183" w14:textId="77777777" w:rsidR="001A2529" w:rsidRPr="001440F3" w:rsidRDefault="001A2529" w:rsidP="001A2529">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 xml:space="preserve">Варто також згадати арт-терапію, яка є ефективним засобом гармонізації психічного стану, зменшення агресії, тривожності, страху, стресу та фрустрації. Вона має давні традиції та переваги порівняно з іншими методами психотерапії, що базуються виключно на вербальній комунікації. Арт-терапія, заснована А. </w:t>
      </w:r>
      <w:proofErr w:type="spellStart"/>
      <w:r w:rsidRPr="001440F3">
        <w:rPr>
          <w:rFonts w:ascii="Times New Roman" w:hAnsi="Times New Roman" w:cs="Times New Roman"/>
          <w:bCs/>
          <w:sz w:val="28"/>
          <w:szCs w:val="28"/>
        </w:rPr>
        <w:t>Хіллом</w:t>
      </w:r>
      <w:proofErr w:type="spellEnd"/>
      <w:r w:rsidRPr="001440F3">
        <w:rPr>
          <w:rFonts w:ascii="Times New Roman" w:hAnsi="Times New Roman" w:cs="Times New Roman"/>
          <w:bCs/>
          <w:sz w:val="28"/>
          <w:szCs w:val="28"/>
        </w:rPr>
        <w:t>, використовує різні форми мистецтва для вираження психічного стану клієнта, сприяючи гармоніз</w:t>
      </w:r>
      <w:r w:rsidR="005B0F54">
        <w:rPr>
          <w:rFonts w:ascii="Times New Roman" w:hAnsi="Times New Roman" w:cs="Times New Roman"/>
          <w:bCs/>
          <w:sz w:val="28"/>
          <w:szCs w:val="28"/>
        </w:rPr>
        <w:t>ації його внутрішнього світу [</w:t>
      </w:r>
      <w:r w:rsidR="00D43CFA" w:rsidRPr="00D43CFA">
        <w:rPr>
          <w:rFonts w:ascii="Times New Roman" w:hAnsi="Times New Roman" w:cs="Times New Roman"/>
          <w:bCs/>
          <w:sz w:val="28"/>
          <w:szCs w:val="28"/>
        </w:rPr>
        <w:t>4</w:t>
      </w:r>
      <w:r w:rsidR="007837EE" w:rsidRPr="007837EE">
        <w:rPr>
          <w:rFonts w:ascii="Times New Roman" w:hAnsi="Times New Roman" w:cs="Times New Roman"/>
          <w:bCs/>
          <w:sz w:val="28"/>
          <w:szCs w:val="28"/>
        </w:rPr>
        <w:t>6</w:t>
      </w:r>
      <w:r w:rsidRPr="001440F3">
        <w:rPr>
          <w:rFonts w:ascii="Times New Roman" w:hAnsi="Times New Roman" w:cs="Times New Roman"/>
          <w:bCs/>
          <w:sz w:val="28"/>
          <w:szCs w:val="28"/>
        </w:rPr>
        <w:t xml:space="preserve">, </w:t>
      </w:r>
      <w:r w:rsidRPr="001440F3">
        <w:rPr>
          <w:rFonts w:ascii="Times New Roman" w:hAnsi="Times New Roman" w:cs="Times New Roman"/>
          <w:bCs/>
          <w:sz w:val="28"/>
          <w:szCs w:val="28"/>
          <w:lang w:val="en-US"/>
        </w:rPr>
        <w:t>c</w:t>
      </w:r>
      <w:r w:rsidRPr="001440F3">
        <w:rPr>
          <w:rFonts w:ascii="Times New Roman" w:hAnsi="Times New Roman" w:cs="Times New Roman"/>
          <w:bCs/>
          <w:sz w:val="28"/>
          <w:szCs w:val="28"/>
        </w:rPr>
        <w:t>. 33].</w:t>
      </w:r>
    </w:p>
    <w:p w14:paraId="22C427F4" w14:textId="77777777" w:rsidR="001A2529" w:rsidRPr="001440F3" w:rsidRDefault="001A2529" w:rsidP="001A2529">
      <w:pPr>
        <w:spacing w:after="0" w:line="360" w:lineRule="auto"/>
        <w:ind w:firstLine="709"/>
        <w:jc w:val="both"/>
        <w:rPr>
          <w:rFonts w:ascii="Times New Roman" w:hAnsi="Times New Roman" w:cs="Times New Roman"/>
          <w:bCs/>
          <w:sz w:val="28"/>
          <w:szCs w:val="28"/>
        </w:rPr>
      </w:pPr>
      <w:r w:rsidRPr="001440F3">
        <w:rPr>
          <w:rFonts w:ascii="Times New Roman" w:hAnsi="Times New Roman" w:cs="Times New Roman"/>
          <w:bCs/>
          <w:sz w:val="28"/>
          <w:szCs w:val="28"/>
        </w:rPr>
        <w:t xml:space="preserve">Механізм арт-терапії полягає у трансформації конфліктних ситуацій у символи та образи, що допомагає їх розв'язанню через творчі здібності клієнта. Серед найефективніших методів арт-терапії, які знижують агресію та стрес, виділяються </w:t>
      </w:r>
      <w:proofErr w:type="spellStart"/>
      <w:r w:rsidRPr="001440F3">
        <w:rPr>
          <w:rFonts w:ascii="Times New Roman" w:hAnsi="Times New Roman" w:cs="Times New Roman"/>
          <w:bCs/>
          <w:sz w:val="28"/>
          <w:szCs w:val="28"/>
        </w:rPr>
        <w:t>ізотерапія</w:t>
      </w:r>
      <w:proofErr w:type="spellEnd"/>
      <w:r w:rsidRPr="001440F3">
        <w:rPr>
          <w:rFonts w:ascii="Times New Roman" w:hAnsi="Times New Roman" w:cs="Times New Roman"/>
          <w:bCs/>
          <w:sz w:val="28"/>
          <w:szCs w:val="28"/>
        </w:rPr>
        <w:t xml:space="preserve">, музикотерапія, танцювальна терапія та </w:t>
      </w:r>
      <w:proofErr w:type="spellStart"/>
      <w:r w:rsidRPr="001440F3">
        <w:rPr>
          <w:rFonts w:ascii="Times New Roman" w:hAnsi="Times New Roman" w:cs="Times New Roman"/>
          <w:bCs/>
          <w:sz w:val="28"/>
          <w:szCs w:val="28"/>
        </w:rPr>
        <w:t>драмотерапія</w:t>
      </w:r>
      <w:proofErr w:type="spellEnd"/>
      <w:r w:rsidRPr="001440F3">
        <w:rPr>
          <w:rFonts w:ascii="Times New Roman" w:hAnsi="Times New Roman" w:cs="Times New Roman"/>
          <w:bCs/>
          <w:sz w:val="28"/>
          <w:szCs w:val="28"/>
        </w:rPr>
        <w:t>.</w:t>
      </w:r>
    </w:p>
    <w:p w14:paraId="5A3D794F" w14:textId="77777777" w:rsidR="001A2529" w:rsidRDefault="001A2529" w:rsidP="001A2529">
      <w:pPr>
        <w:spacing w:after="0" w:line="360" w:lineRule="auto"/>
        <w:ind w:firstLine="709"/>
        <w:jc w:val="both"/>
        <w:rPr>
          <w:rFonts w:ascii="Times New Roman" w:hAnsi="Times New Roman" w:cs="Times New Roman"/>
          <w:bCs/>
          <w:sz w:val="28"/>
          <w:szCs w:val="28"/>
        </w:rPr>
      </w:pPr>
      <w:proofErr w:type="spellStart"/>
      <w:r w:rsidRPr="001440F3">
        <w:rPr>
          <w:rFonts w:ascii="Times New Roman" w:hAnsi="Times New Roman" w:cs="Times New Roman"/>
          <w:bCs/>
          <w:sz w:val="28"/>
          <w:szCs w:val="28"/>
        </w:rPr>
        <w:t>Ізотерапія</w:t>
      </w:r>
      <w:proofErr w:type="spellEnd"/>
      <w:r w:rsidRPr="001440F3">
        <w:rPr>
          <w:rFonts w:ascii="Times New Roman" w:hAnsi="Times New Roman" w:cs="Times New Roman"/>
          <w:bCs/>
          <w:sz w:val="28"/>
          <w:szCs w:val="28"/>
        </w:rPr>
        <w:t xml:space="preserve"> знімає психічне напруження через створення візуальних образів, що відображають внутрішній світ клієнта. </w:t>
      </w:r>
      <w:proofErr w:type="spellStart"/>
      <w:r w:rsidRPr="001440F3">
        <w:rPr>
          <w:rFonts w:ascii="Times New Roman" w:hAnsi="Times New Roman" w:cs="Times New Roman"/>
          <w:bCs/>
          <w:sz w:val="28"/>
          <w:szCs w:val="28"/>
        </w:rPr>
        <w:t>Танцювально</w:t>
      </w:r>
      <w:proofErr w:type="spellEnd"/>
      <w:r w:rsidRPr="001440F3">
        <w:rPr>
          <w:rFonts w:ascii="Times New Roman" w:hAnsi="Times New Roman" w:cs="Times New Roman"/>
          <w:bCs/>
          <w:sz w:val="28"/>
          <w:szCs w:val="28"/>
        </w:rPr>
        <w:t xml:space="preserve">-рухова терапія допомагає гармонізувати фізичний та емоційний стан шляхом вираження глибоких почуттів через рух. Музикотерапія, як один із найдавніших методів, коригує емоційний стан через активне виконання музичних творів, що позитивно впливає на фізіологічні процеси. </w:t>
      </w:r>
      <w:proofErr w:type="spellStart"/>
      <w:r w:rsidRPr="001440F3">
        <w:rPr>
          <w:rFonts w:ascii="Times New Roman" w:hAnsi="Times New Roman" w:cs="Times New Roman"/>
          <w:bCs/>
          <w:sz w:val="28"/>
          <w:szCs w:val="28"/>
        </w:rPr>
        <w:t>Драмотерапія</w:t>
      </w:r>
      <w:proofErr w:type="spellEnd"/>
      <w:r w:rsidRPr="001440F3">
        <w:rPr>
          <w:rFonts w:ascii="Times New Roman" w:hAnsi="Times New Roman" w:cs="Times New Roman"/>
          <w:bCs/>
          <w:sz w:val="28"/>
          <w:szCs w:val="28"/>
        </w:rPr>
        <w:t>, яка використовує рольові ігри, допомагає виражати емоції через творчі взаємодії та сп</w:t>
      </w:r>
      <w:r w:rsidR="005B0F54">
        <w:rPr>
          <w:rFonts w:ascii="Times New Roman" w:hAnsi="Times New Roman" w:cs="Times New Roman"/>
          <w:bCs/>
          <w:sz w:val="28"/>
          <w:szCs w:val="28"/>
        </w:rPr>
        <w:t>рияє особистісному зростанню [</w:t>
      </w:r>
      <w:r w:rsidR="00D43CFA" w:rsidRPr="00450F9D">
        <w:rPr>
          <w:rFonts w:ascii="Times New Roman" w:hAnsi="Times New Roman" w:cs="Times New Roman"/>
          <w:bCs/>
          <w:sz w:val="28"/>
          <w:szCs w:val="28"/>
        </w:rPr>
        <w:t>4</w:t>
      </w:r>
      <w:r w:rsidR="007837EE" w:rsidRPr="00450F9D">
        <w:rPr>
          <w:rFonts w:ascii="Times New Roman" w:hAnsi="Times New Roman" w:cs="Times New Roman"/>
          <w:bCs/>
          <w:sz w:val="28"/>
          <w:szCs w:val="28"/>
        </w:rPr>
        <w:t>6</w:t>
      </w:r>
      <w:r w:rsidRPr="001440F3">
        <w:rPr>
          <w:rFonts w:ascii="Times New Roman" w:hAnsi="Times New Roman" w:cs="Times New Roman"/>
          <w:bCs/>
          <w:sz w:val="28"/>
          <w:szCs w:val="28"/>
        </w:rPr>
        <w:t xml:space="preserve">, </w:t>
      </w:r>
      <w:r w:rsidRPr="001440F3">
        <w:rPr>
          <w:rFonts w:ascii="Times New Roman" w:hAnsi="Times New Roman" w:cs="Times New Roman"/>
          <w:bCs/>
          <w:sz w:val="28"/>
          <w:szCs w:val="28"/>
          <w:lang w:val="en-US"/>
        </w:rPr>
        <w:t>c</w:t>
      </w:r>
      <w:r w:rsidRPr="001440F3">
        <w:rPr>
          <w:rFonts w:ascii="Times New Roman" w:hAnsi="Times New Roman" w:cs="Times New Roman"/>
          <w:bCs/>
          <w:sz w:val="28"/>
          <w:szCs w:val="28"/>
        </w:rPr>
        <w:t>. 33-37].</w:t>
      </w:r>
    </w:p>
    <w:p w14:paraId="0363A8FD" w14:textId="77777777" w:rsidR="00FB0895" w:rsidRPr="00FB0895" w:rsidRDefault="00FB0895" w:rsidP="00FB0895">
      <w:pPr>
        <w:spacing w:after="0" w:line="360" w:lineRule="auto"/>
        <w:ind w:firstLine="709"/>
        <w:jc w:val="both"/>
        <w:rPr>
          <w:rFonts w:ascii="Times New Roman" w:hAnsi="Times New Roman" w:cs="Times New Roman"/>
          <w:bCs/>
          <w:sz w:val="28"/>
          <w:szCs w:val="28"/>
        </w:rPr>
      </w:pPr>
      <w:r w:rsidRPr="00FB0895">
        <w:rPr>
          <w:rFonts w:ascii="Times New Roman" w:hAnsi="Times New Roman" w:cs="Times New Roman"/>
          <w:bCs/>
          <w:sz w:val="28"/>
          <w:szCs w:val="28"/>
        </w:rPr>
        <w:t xml:space="preserve">Формування </w:t>
      </w:r>
      <w:proofErr w:type="spellStart"/>
      <w:r w:rsidRPr="00FB0895">
        <w:rPr>
          <w:rFonts w:ascii="Times New Roman" w:hAnsi="Times New Roman" w:cs="Times New Roman"/>
          <w:bCs/>
          <w:sz w:val="28"/>
          <w:szCs w:val="28"/>
        </w:rPr>
        <w:t>стресостійкості</w:t>
      </w:r>
      <w:proofErr w:type="spellEnd"/>
      <w:r w:rsidRPr="00FB0895">
        <w:rPr>
          <w:rFonts w:ascii="Times New Roman" w:hAnsi="Times New Roman" w:cs="Times New Roman"/>
          <w:bCs/>
          <w:sz w:val="28"/>
          <w:szCs w:val="28"/>
        </w:rPr>
        <w:t xml:space="preserve"> є ключовою умовою для забезпечення психологічного благополуччя особистості, особливо у сучасному суспільстві, де посилюється навантаження на нервову систему та психіку індивіда. Постійно зростаючі психічні навантаження, що виникають унаслідок швидких соціальних, економічних та інформаційних змін, зумовлюють збільшення емоційної напруги. Остання, своєю чергою, є одним із провідних факторів ризику розвитку різноманітних захворювань, зокрема психосоматичних розладів. Таким чином, здатність ефективно протистояти стресовим чинникам набуває особливої актуальності, оскільки забезпечує не лише психологічну стійкість, а й знижує ймовірність виникнення психічних та фізичних порушень  [2, </w:t>
      </w:r>
      <w:r w:rsidRPr="00FB0895">
        <w:rPr>
          <w:rFonts w:ascii="Times New Roman" w:hAnsi="Times New Roman" w:cs="Times New Roman"/>
          <w:bCs/>
          <w:sz w:val="28"/>
          <w:szCs w:val="28"/>
          <w:lang w:val="en-US"/>
        </w:rPr>
        <w:t>c</w:t>
      </w:r>
      <w:r w:rsidRPr="00FB0895">
        <w:rPr>
          <w:rFonts w:ascii="Times New Roman" w:hAnsi="Times New Roman" w:cs="Times New Roman"/>
          <w:bCs/>
          <w:sz w:val="28"/>
          <w:szCs w:val="28"/>
        </w:rPr>
        <w:t>. 32].</w:t>
      </w:r>
    </w:p>
    <w:p w14:paraId="2156AADC" w14:textId="77777777" w:rsidR="00FB0895" w:rsidRPr="00FB0895" w:rsidRDefault="00FB0895" w:rsidP="00FB0895">
      <w:pPr>
        <w:spacing w:after="0" w:line="360" w:lineRule="auto"/>
        <w:ind w:firstLine="709"/>
        <w:jc w:val="both"/>
        <w:rPr>
          <w:rFonts w:ascii="Times New Roman" w:hAnsi="Times New Roman" w:cs="Times New Roman"/>
          <w:bCs/>
          <w:sz w:val="28"/>
          <w:szCs w:val="28"/>
        </w:rPr>
      </w:pPr>
      <w:r w:rsidRPr="00FB0895">
        <w:rPr>
          <w:rFonts w:ascii="Times New Roman" w:hAnsi="Times New Roman" w:cs="Times New Roman"/>
          <w:bCs/>
          <w:sz w:val="28"/>
          <w:szCs w:val="28"/>
        </w:rPr>
        <w:lastRenderedPageBreak/>
        <w:t xml:space="preserve">На шляху до психічного здоров'я особистості важливим етапом є глибоке пізнання власних психологічних характеристик і особливостей психіки, що сприяє свідомому ставленню до збереження та зміцнення здоров'я. Саме усвідомлення індивідом власних психологічних ресурсів дозволяє оптимально розподіляти внутрішні сили, адаптуватися до викликів середовища, що змінюється, і, таким чином, підвищити ефективність своєї життєдіяльності на різних етапах розвитку  [2, </w:t>
      </w:r>
      <w:r w:rsidRPr="00FB0895">
        <w:rPr>
          <w:rFonts w:ascii="Times New Roman" w:hAnsi="Times New Roman" w:cs="Times New Roman"/>
          <w:bCs/>
          <w:sz w:val="28"/>
          <w:szCs w:val="28"/>
          <w:lang w:val="en-US"/>
        </w:rPr>
        <w:t>c</w:t>
      </w:r>
      <w:r w:rsidRPr="00FB0895">
        <w:rPr>
          <w:rFonts w:ascii="Times New Roman" w:hAnsi="Times New Roman" w:cs="Times New Roman"/>
          <w:bCs/>
          <w:sz w:val="28"/>
          <w:szCs w:val="28"/>
        </w:rPr>
        <w:t>. 32].</w:t>
      </w:r>
    </w:p>
    <w:p w14:paraId="14E56F33" w14:textId="77777777" w:rsidR="00FB0895" w:rsidRPr="00FB0895" w:rsidRDefault="00FB0895" w:rsidP="00FB0895">
      <w:pPr>
        <w:spacing w:after="0" w:line="360" w:lineRule="auto"/>
        <w:ind w:firstLine="709"/>
        <w:jc w:val="both"/>
        <w:rPr>
          <w:rFonts w:ascii="Times New Roman" w:hAnsi="Times New Roman" w:cs="Times New Roman"/>
          <w:bCs/>
          <w:sz w:val="28"/>
          <w:szCs w:val="28"/>
        </w:rPr>
      </w:pPr>
      <w:r w:rsidRPr="00FB0895">
        <w:rPr>
          <w:rFonts w:ascii="Times New Roman" w:hAnsi="Times New Roman" w:cs="Times New Roman"/>
          <w:bCs/>
          <w:sz w:val="28"/>
          <w:szCs w:val="28"/>
        </w:rPr>
        <w:t xml:space="preserve">Здатність до саморегуляції виступає центральним механізмом у збереженні внутрішнього балансу між психічними витратами та відновленням особистісних ресурсів, що сприяє збереженню психологічного благополуччя в умовах постійного стресу. Цей процес охоплює низку заходів, спрямованих на осмислення й регуляцію особистісної активності, де кожна дія в ідеалі покликана робити позитивний внесок у навколишнє середовище або хоча б у власний простір, у якому живе індивід  [3, </w:t>
      </w:r>
      <w:r w:rsidRPr="00FB0895">
        <w:rPr>
          <w:rFonts w:ascii="Times New Roman" w:hAnsi="Times New Roman" w:cs="Times New Roman"/>
          <w:bCs/>
          <w:sz w:val="28"/>
          <w:szCs w:val="28"/>
          <w:lang w:val="en-US"/>
        </w:rPr>
        <w:t>c</w:t>
      </w:r>
      <w:r w:rsidRPr="00FB0895">
        <w:rPr>
          <w:rFonts w:ascii="Times New Roman" w:hAnsi="Times New Roman" w:cs="Times New Roman"/>
          <w:bCs/>
          <w:sz w:val="28"/>
          <w:szCs w:val="28"/>
        </w:rPr>
        <w:t>. 33].</w:t>
      </w:r>
    </w:p>
    <w:p w14:paraId="40E7B09F" w14:textId="77777777" w:rsidR="00FB0895" w:rsidRPr="00FB0895" w:rsidRDefault="00FB0895" w:rsidP="00FB0895">
      <w:pPr>
        <w:spacing w:after="0" w:line="360" w:lineRule="auto"/>
        <w:ind w:firstLine="709"/>
        <w:jc w:val="both"/>
        <w:rPr>
          <w:rFonts w:ascii="Times New Roman" w:hAnsi="Times New Roman" w:cs="Times New Roman"/>
          <w:bCs/>
          <w:sz w:val="28"/>
          <w:szCs w:val="28"/>
        </w:rPr>
      </w:pPr>
      <w:r w:rsidRPr="00FB0895">
        <w:rPr>
          <w:rFonts w:ascii="Times New Roman" w:hAnsi="Times New Roman" w:cs="Times New Roman"/>
          <w:bCs/>
          <w:sz w:val="28"/>
          <w:szCs w:val="28"/>
        </w:rPr>
        <w:t xml:space="preserve">Важливою умовою саморегуляції є прийняття власних можливостей та обмежень, що дозволяє уникнути надмірних вимог до себе, знижуючи ризик емоційного вигорання. Враховуючи обмеженість особистісних ресурсів, доцільно дотримуватись розміреності у праці й повсякденній активності, зберігаючи звички та ритуали, що формують стабільний порядок дня. Звичні ритуали, а за необхідності й нові, можуть забезпечити відчуття передбачуваності й структурованості, що є важливим фактором у збереженні почуття контролю над власним життям. Особливу увагу слід приділяти періодичному відволіканню від зовнішніх стресорів, зокрема обмеженню інформаційного потоку, що допомагає знизити емоційне навантаження. Водночас важливо проживати й усвідомлювати власні емоції, підтримуючи зв’язок із тими, хто складає екологічне коло спілкування — людьми, спілкування з якими є комфортним і підкріплює відчуття психологічної безпеки  [3, </w:t>
      </w:r>
      <w:r w:rsidRPr="00FB0895">
        <w:rPr>
          <w:rFonts w:ascii="Times New Roman" w:hAnsi="Times New Roman" w:cs="Times New Roman"/>
          <w:bCs/>
          <w:sz w:val="28"/>
          <w:szCs w:val="28"/>
          <w:lang w:val="en-US"/>
        </w:rPr>
        <w:t>c</w:t>
      </w:r>
      <w:r w:rsidRPr="00FB0895">
        <w:rPr>
          <w:rFonts w:ascii="Times New Roman" w:hAnsi="Times New Roman" w:cs="Times New Roman"/>
          <w:bCs/>
          <w:sz w:val="28"/>
          <w:szCs w:val="28"/>
        </w:rPr>
        <w:t>. 33].</w:t>
      </w:r>
    </w:p>
    <w:p w14:paraId="136FAD57" w14:textId="77777777" w:rsidR="00FB0895" w:rsidRPr="00FB0895" w:rsidRDefault="00FB0895" w:rsidP="00FB0895">
      <w:pPr>
        <w:spacing w:after="0" w:line="360" w:lineRule="auto"/>
        <w:ind w:firstLine="709"/>
        <w:jc w:val="both"/>
        <w:rPr>
          <w:rFonts w:ascii="Times New Roman" w:hAnsi="Times New Roman" w:cs="Times New Roman"/>
          <w:bCs/>
          <w:sz w:val="28"/>
          <w:szCs w:val="28"/>
        </w:rPr>
      </w:pPr>
      <w:r w:rsidRPr="00FB0895">
        <w:rPr>
          <w:rFonts w:ascii="Times New Roman" w:hAnsi="Times New Roman" w:cs="Times New Roman"/>
          <w:bCs/>
          <w:sz w:val="28"/>
          <w:szCs w:val="28"/>
        </w:rPr>
        <w:t xml:space="preserve">Крім того, варто пам’ятати про значення невеликих радощів, які, будучи джерелами позитивних емоцій, є важливими для емоційної стабільності й допомагають відновити внутрішні ресурси. Подібні дії дозволяють людині </w:t>
      </w:r>
      <w:r w:rsidRPr="00FB0895">
        <w:rPr>
          <w:rFonts w:ascii="Times New Roman" w:hAnsi="Times New Roman" w:cs="Times New Roman"/>
          <w:bCs/>
          <w:sz w:val="28"/>
          <w:szCs w:val="28"/>
        </w:rPr>
        <w:lastRenderedPageBreak/>
        <w:t xml:space="preserve">відчути свою активну роль у власному житті, що, в свою чергу, зміцнює її психологічну стійкість та здатність адаптуватися до життєвих труднощів, одночасно підтримуючи загальний стан психологічного здоров’я  [3, </w:t>
      </w:r>
      <w:r w:rsidRPr="00FB0895">
        <w:rPr>
          <w:rFonts w:ascii="Times New Roman" w:hAnsi="Times New Roman" w:cs="Times New Roman"/>
          <w:bCs/>
          <w:sz w:val="28"/>
          <w:szCs w:val="28"/>
          <w:lang w:val="en-US"/>
        </w:rPr>
        <w:t>c</w:t>
      </w:r>
      <w:r w:rsidRPr="00FB0895">
        <w:rPr>
          <w:rFonts w:ascii="Times New Roman" w:hAnsi="Times New Roman" w:cs="Times New Roman"/>
          <w:bCs/>
          <w:sz w:val="28"/>
          <w:szCs w:val="28"/>
        </w:rPr>
        <w:t>. 33].</w:t>
      </w:r>
    </w:p>
    <w:p w14:paraId="3E599376" w14:textId="77777777" w:rsidR="00BB1421" w:rsidRPr="00BB1421" w:rsidRDefault="00BB1421" w:rsidP="00BB1421">
      <w:pPr>
        <w:spacing w:after="0" w:line="360" w:lineRule="auto"/>
        <w:ind w:firstLine="709"/>
        <w:jc w:val="both"/>
        <w:rPr>
          <w:rFonts w:ascii="Times New Roman" w:hAnsi="Times New Roman" w:cs="Times New Roman"/>
          <w:bCs/>
          <w:sz w:val="28"/>
          <w:szCs w:val="28"/>
        </w:rPr>
      </w:pPr>
      <w:r w:rsidRPr="00BB1421">
        <w:rPr>
          <w:rFonts w:ascii="Times New Roman" w:hAnsi="Times New Roman" w:cs="Times New Roman"/>
          <w:bCs/>
          <w:sz w:val="28"/>
          <w:szCs w:val="28"/>
        </w:rPr>
        <w:t xml:space="preserve">З урахуванням наявних підходів та проведеного теоретичного аналізу, можна стверджувати, що </w:t>
      </w:r>
      <w:proofErr w:type="spellStart"/>
      <w:r w:rsidRPr="00BB1421">
        <w:rPr>
          <w:rFonts w:ascii="Times New Roman" w:hAnsi="Times New Roman" w:cs="Times New Roman"/>
          <w:bCs/>
          <w:sz w:val="28"/>
          <w:szCs w:val="28"/>
        </w:rPr>
        <w:t>копінг</w:t>
      </w:r>
      <w:proofErr w:type="spellEnd"/>
      <w:r w:rsidRPr="00BB1421">
        <w:rPr>
          <w:rFonts w:ascii="Times New Roman" w:hAnsi="Times New Roman" w:cs="Times New Roman"/>
          <w:bCs/>
          <w:sz w:val="28"/>
          <w:szCs w:val="28"/>
        </w:rPr>
        <w:t xml:space="preserve">-стратегії відіграють ключову роль у підтримці психологічного здоров’я особистості. Згідно з теорією R. </w:t>
      </w:r>
      <w:proofErr w:type="spellStart"/>
      <w:r w:rsidRPr="00BB1421">
        <w:rPr>
          <w:rFonts w:ascii="Times New Roman" w:hAnsi="Times New Roman" w:cs="Times New Roman"/>
          <w:bCs/>
          <w:sz w:val="28"/>
          <w:szCs w:val="28"/>
        </w:rPr>
        <w:t>Lazarus</w:t>
      </w:r>
      <w:proofErr w:type="spellEnd"/>
      <w:r w:rsidRPr="00BB1421">
        <w:rPr>
          <w:rFonts w:ascii="Times New Roman" w:hAnsi="Times New Roman" w:cs="Times New Roman"/>
          <w:bCs/>
          <w:sz w:val="28"/>
          <w:szCs w:val="28"/>
        </w:rPr>
        <w:t xml:space="preserve"> і S. </w:t>
      </w:r>
      <w:proofErr w:type="spellStart"/>
      <w:r w:rsidRPr="00BB1421">
        <w:rPr>
          <w:rFonts w:ascii="Times New Roman" w:hAnsi="Times New Roman" w:cs="Times New Roman"/>
          <w:bCs/>
          <w:sz w:val="28"/>
          <w:szCs w:val="28"/>
        </w:rPr>
        <w:t>Folkman</w:t>
      </w:r>
      <w:proofErr w:type="spellEnd"/>
      <w:r w:rsidRPr="00BB1421">
        <w:rPr>
          <w:rFonts w:ascii="Times New Roman" w:hAnsi="Times New Roman" w:cs="Times New Roman"/>
          <w:bCs/>
          <w:sz w:val="28"/>
          <w:szCs w:val="28"/>
        </w:rPr>
        <w:t>, основним завданням стрес-</w:t>
      </w:r>
      <w:proofErr w:type="spellStart"/>
      <w:r w:rsidRPr="00BB1421">
        <w:rPr>
          <w:rFonts w:ascii="Times New Roman" w:hAnsi="Times New Roman" w:cs="Times New Roman"/>
          <w:bCs/>
          <w:sz w:val="28"/>
          <w:szCs w:val="28"/>
        </w:rPr>
        <w:t>долаючої</w:t>
      </w:r>
      <w:proofErr w:type="spellEnd"/>
      <w:r w:rsidRPr="00BB1421">
        <w:rPr>
          <w:rFonts w:ascii="Times New Roman" w:hAnsi="Times New Roman" w:cs="Times New Roman"/>
          <w:bCs/>
          <w:sz w:val="28"/>
          <w:szCs w:val="28"/>
        </w:rPr>
        <w:t xml:space="preserve"> поведінки є підтримка загального благополуччя особистості, зокрема, фізичного і психічного здоров’я, а також задоволеності соціальними взаємодіями [10, </w:t>
      </w:r>
      <w:r w:rsidRPr="00BB1421">
        <w:rPr>
          <w:rFonts w:ascii="Times New Roman" w:hAnsi="Times New Roman" w:cs="Times New Roman"/>
          <w:bCs/>
          <w:sz w:val="28"/>
          <w:szCs w:val="28"/>
          <w:lang w:val="en-US"/>
        </w:rPr>
        <w:t>c</w:t>
      </w:r>
      <w:r w:rsidRPr="00BB1421">
        <w:rPr>
          <w:rFonts w:ascii="Times New Roman" w:hAnsi="Times New Roman" w:cs="Times New Roman"/>
          <w:bCs/>
          <w:sz w:val="28"/>
          <w:szCs w:val="28"/>
        </w:rPr>
        <w:t>. 26].</w:t>
      </w:r>
    </w:p>
    <w:p w14:paraId="0D7AD9D5" w14:textId="77777777" w:rsidR="00BB1421" w:rsidRPr="00BB1421" w:rsidRDefault="00BB1421" w:rsidP="00BB1421">
      <w:pPr>
        <w:spacing w:after="0" w:line="360" w:lineRule="auto"/>
        <w:ind w:firstLine="709"/>
        <w:jc w:val="both"/>
        <w:rPr>
          <w:rFonts w:ascii="Times New Roman" w:hAnsi="Times New Roman" w:cs="Times New Roman"/>
          <w:bCs/>
          <w:sz w:val="28"/>
          <w:szCs w:val="28"/>
        </w:rPr>
      </w:pPr>
      <w:r w:rsidRPr="00BB1421">
        <w:rPr>
          <w:rFonts w:ascii="Times New Roman" w:hAnsi="Times New Roman" w:cs="Times New Roman"/>
          <w:bCs/>
          <w:sz w:val="28"/>
          <w:szCs w:val="28"/>
        </w:rPr>
        <w:t xml:space="preserve">При вивченні ролі </w:t>
      </w:r>
      <w:proofErr w:type="spellStart"/>
      <w:r w:rsidRPr="00BB1421">
        <w:rPr>
          <w:rFonts w:ascii="Times New Roman" w:hAnsi="Times New Roman" w:cs="Times New Roman"/>
          <w:bCs/>
          <w:sz w:val="28"/>
          <w:szCs w:val="28"/>
        </w:rPr>
        <w:t>копінг</w:t>
      </w:r>
      <w:proofErr w:type="spellEnd"/>
      <w:r w:rsidRPr="00BB1421">
        <w:rPr>
          <w:rFonts w:ascii="Times New Roman" w:hAnsi="Times New Roman" w:cs="Times New Roman"/>
          <w:bCs/>
          <w:sz w:val="28"/>
          <w:szCs w:val="28"/>
        </w:rPr>
        <w:t xml:space="preserve">-стратегій у збереженні психологічного здоров’я важливо враховувати відмінність між ними та механізмами психологічного захисту. У літературі зазначається, що </w:t>
      </w:r>
      <w:proofErr w:type="spellStart"/>
      <w:r w:rsidRPr="00BB1421">
        <w:rPr>
          <w:rFonts w:ascii="Times New Roman" w:hAnsi="Times New Roman" w:cs="Times New Roman"/>
          <w:bCs/>
          <w:sz w:val="28"/>
          <w:szCs w:val="28"/>
        </w:rPr>
        <w:t>копінг</w:t>
      </w:r>
      <w:proofErr w:type="spellEnd"/>
      <w:r w:rsidRPr="00BB1421">
        <w:rPr>
          <w:rFonts w:ascii="Times New Roman" w:hAnsi="Times New Roman" w:cs="Times New Roman"/>
          <w:bCs/>
          <w:sz w:val="28"/>
          <w:szCs w:val="28"/>
        </w:rPr>
        <w:t xml:space="preserve">-поведінка має свідомий характер і може варіювати залежно від обставин, тоді як психологічні захисні механізми є неусвідомлюваними й у випадку надмірного застосування набувають </w:t>
      </w:r>
      <w:proofErr w:type="spellStart"/>
      <w:r w:rsidRPr="00BB1421">
        <w:rPr>
          <w:rFonts w:ascii="Times New Roman" w:hAnsi="Times New Roman" w:cs="Times New Roman"/>
          <w:bCs/>
          <w:sz w:val="28"/>
          <w:szCs w:val="28"/>
        </w:rPr>
        <w:t>дезадаптивного</w:t>
      </w:r>
      <w:proofErr w:type="spellEnd"/>
      <w:r w:rsidRPr="00BB1421">
        <w:rPr>
          <w:rFonts w:ascii="Times New Roman" w:hAnsi="Times New Roman" w:cs="Times New Roman"/>
          <w:bCs/>
          <w:sz w:val="28"/>
          <w:szCs w:val="28"/>
        </w:rPr>
        <w:t xml:space="preserve"> характеру. Як зауважує Л. Анциферова, особи, які у стресових ситуаціях надають перевагу захисним механізмам, сприймають світ як загрозливе середовище, мають низьку самооцінку та схильні до песимізму [10, </w:t>
      </w:r>
      <w:r w:rsidRPr="00BB1421">
        <w:rPr>
          <w:rFonts w:ascii="Times New Roman" w:hAnsi="Times New Roman" w:cs="Times New Roman"/>
          <w:bCs/>
          <w:sz w:val="28"/>
          <w:szCs w:val="28"/>
          <w:lang w:val="en-US"/>
        </w:rPr>
        <w:t>c</w:t>
      </w:r>
      <w:r w:rsidRPr="00BB1421">
        <w:rPr>
          <w:rFonts w:ascii="Times New Roman" w:hAnsi="Times New Roman" w:cs="Times New Roman"/>
          <w:bCs/>
          <w:sz w:val="28"/>
          <w:szCs w:val="28"/>
        </w:rPr>
        <w:t>. 26].</w:t>
      </w:r>
    </w:p>
    <w:p w14:paraId="3D036A30" w14:textId="77777777" w:rsidR="00BB1421" w:rsidRPr="00BB1421" w:rsidRDefault="00BB1421" w:rsidP="00BB1421">
      <w:pPr>
        <w:spacing w:after="0" w:line="360" w:lineRule="auto"/>
        <w:ind w:firstLine="709"/>
        <w:jc w:val="both"/>
        <w:rPr>
          <w:rFonts w:ascii="Times New Roman" w:hAnsi="Times New Roman" w:cs="Times New Roman"/>
          <w:bCs/>
          <w:sz w:val="28"/>
          <w:szCs w:val="28"/>
        </w:rPr>
      </w:pPr>
      <w:r w:rsidRPr="00BB1421">
        <w:rPr>
          <w:rFonts w:ascii="Times New Roman" w:hAnsi="Times New Roman" w:cs="Times New Roman"/>
          <w:bCs/>
          <w:sz w:val="28"/>
          <w:szCs w:val="28"/>
        </w:rPr>
        <w:t xml:space="preserve">З позиції ресурсного підходу, </w:t>
      </w:r>
      <w:proofErr w:type="spellStart"/>
      <w:r w:rsidRPr="00BB1421">
        <w:rPr>
          <w:rFonts w:ascii="Times New Roman" w:hAnsi="Times New Roman" w:cs="Times New Roman"/>
          <w:bCs/>
          <w:sz w:val="28"/>
          <w:szCs w:val="28"/>
        </w:rPr>
        <w:t>копінг</w:t>
      </w:r>
      <w:proofErr w:type="spellEnd"/>
      <w:r w:rsidRPr="00BB1421">
        <w:rPr>
          <w:rFonts w:ascii="Times New Roman" w:hAnsi="Times New Roman" w:cs="Times New Roman"/>
          <w:bCs/>
          <w:sz w:val="28"/>
          <w:szCs w:val="28"/>
        </w:rPr>
        <w:t xml:space="preserve">-стратегії розглядаються як ресурси особистості, що сприяють її успішній адаптації до оточення та ефективному опануванню ним. Крім того, вони виконують буферну функцію, запобігаючи розвитку психопатологічних станів, девіантної поведінки та особистісних розладів, що підтверджується в роботах В. Олефір, а також S. </w:t>
      </w:r>
      <w:proofErr w:type="spellStart"/>
      <w:r w:rsidRPr="00BB1421">
        <w:rPr>
          <w:rFonts w:ascii="Times New Roman" w:hAnsi="Times New Roman" w:cs="Times New Roman"/>
          <w:bCs/>
          <w:sz w:val="28"/>
          <w:szCs w:val="28"/>
        </w:rPr>
        <w:t>Peterson</w:t>
      </w:r>
      <w:proofErr w:type="spellEnd"/>
      <w:r w:rsidRPr="00BB1421">
        <w:rPr>
          <w:rFonts w:ascii="Times New Roman" w:hAnsi="Times New Roman" w:cs="Times New Roman"/>
          <w:bCs/>
          <w:sz w:val="28"/>
          <w:szCs w:val="28"/>
        </w:rPr>
        <w:t xml:space="preserve"> і М.Е.P. </w:t>
      </w:r>
      <w:proofErr w:type="spellStart"/>
      <w:r w:rsidRPr="00BB1421">
        <w:rPr>
          <w:rFonts w:ascii="Times New Roman" w:hAnsi="Times New Roman" w:cs="Times New Roman"/>
          <w:bCs/>
          <w:sz w:val="28"/>
          <w:szCs w:val="28"/>
        </w:rPr>
        <w:t>Seligman</w:t>
      </w:r>
      <w:proofErr w:type="spellEnd"/>
      <w:r w:rsidRPr="00BB1421">
        <w:rPr>
          <w:rFonts w:ascii="Times New Roman" w:hAnsi="Times New Roman" w:cs="Times New Roman"/>
          <w:bCs/>
          <w:sz w:val="28"/>
          <w:szCs w:val="28"/>
        </w:rPr>
        <w:t xml:space="preserve"> [10, </w:t>
      </w:r>
      <w:r w:rsidRPr="00BB1421">
        <w:rPr>
          <w:rFonts w:ascii="Times New Roman" w:hAnsi="Times New Roman" w:cs="Times New Roman"/>
          <w:bCs/>
          <w:sz w:val="28"/>
          <w:szCs w:val="28"/>
          <w:lang w:val="en-US"/>
        </w:rPr>
        <w:t>c</w:t>
      </w:r>
      <w:r w:rsidRPr="00BB1421">
        <w:rPr>
          <w:rFonts w:ascii="Times New Roman" w:hAnsi="Times New Roman" w:cs="Times New Roman"/>
          <w:bCs/>
          <w:sz w:val="28"/>
          <w:szCs w:val="28"/>
        </w:rPr>
        <w:t>. 26].</w:t>
      </w:r>
    </w:p>
    <w:p w14:paraId="470D9AEA" w14:textId="77777777" w:rsidR="00BB1421" w:rsidRDefault="00BB1421" w:rsidP="00BB1421">
      <w:pPr>
        <w:spacing w:after="0" w:line="360" w:lineRule="auto"/>
        <w:ind w:firstLine="709"/>
        <w:jc w:val="both"/>
        <w:rPr>
          <w:rFonts w:ascii="Times New Roman" w:hAnsi="Times New Roman" w:cs="Times New Roman"/>
          <w:bCs/>
          <w:sz w:val="28"/>
          <w:szCs w:val="28"/>
        </w:rPr>
      </w:pPr>
      <w:r w:rsidRPr="00BB1421">
        <w:rPr>
          <w:rFonts w:ascii="Times New Roman" w:hAnsi="Times New Roman" w:cs="Times New Roman"/>
          <w:bCs/>
          <w:sz w:val="28"/>
          <w:szCs w:val="28"/>
        </w:rPr>
        <w:t xml:space="preserve">Як наголошує Л. Анциферова [10, </w:t>
      </w:r>
      <w:r w:rsidRPr="00BB1421">
        <w:rPr>
          <w:rFonts w:ascii="Times New Roman" w:hAnsi="Times New Roman" w:cs="Times New Roman"/>
          <w:bCs/>
          <w:sz w:val="28"/>
          <w:szCs w:val="28"/>
          <w:lang w:val="en-US"/>
        </w:rPr>
        <w:t>c</w:t>
      </w:r>
      <w:r w:rsidRPr="00BB1421">
        <w:rPr>
          <w:rFonts w:ascii="Times New Roman" w:hAnsi="Times New Roman" w:cs="Times New Roman"/>
          <w:bCs/>
          <w:sz w:val="28"/>
          <w:szCs w:val="28"/>
        </w:rPr>
        <w:t xml:space="preserve">. 26], позитивний вплив </w:t>
      </w:r>
      <w:proofErr w:type="spellStart"/>
      <w:r w:rsidRPr="00BB1421">
        <w:rPr>
          <w:rFonts w:ascii="Times New Roman" w:hAnsi="Times New Roman" w:cs="Times New Roman"/>
          <w:bCs/>
          <w:sz w:val="28"/>
          <w:szCs w:val="28"/>
        </w:rPr>
        <w:t>копінг</w:t>
      </w:r>
      <w:proofErr w:type="spellEnd"/>
      <w:r w:rsidRPr="00BB1421">
        <w:rPr>
          <w:rFonts w:ascii="Times New Roman" w:hAnsi="Times New Roman" w:cs="Times New Roman"/>
          <w:bCs/>
          <w:sz w:val="28"/>
          <w:szCs w:val="28"/>
        </w:rPr>
        <w:t xml:space="preserve">-стратегій на психологічне здоров’я спостерігається, коли особистість у стресових ситуаціях застосовує конструктивні стратегії, зберігаючи оптимістичний світогляд, стійку самооцінку, реалістичне сприйняття ситуації та мотивацію досягнення. Отже, </w:t>
      </w:r>
      <w:proofErr w:type="spellStart"/>
      <w:r w:rsidRPr="00BB1421">
        <w:rPr>
          <w:rFonts w:ascii="Times New Roman" w:hAnsi="Times New Roman" w:cs="Times New Roman"/>
          <w:bCs/>
          <w:sz w:val="28"/>
          <w:szCs w:val="28"/>
        </w:rPr>
        <w:t>копінг</w:t>
      </w:r>
      <w:proofErr w:type="spellEnd"/>
      <w:r w:rsidRPr="00BB1421">
        <w:rPr>
          <w:rFonts w:ascii="Times New Roman" w:hAnsi="Times New Roman" w:cs="Times New Roman"/>
          <w:bCs/>
          <w:sz w:val="28"/>
          <w:szCs w:val="28"/>
        </w:rPr>
        <w:t xml:space="preserve">-стратегії спрямовані на забезпечення </w:t>
      </w:r>
      <w:r w:rsidRPr="00BB1421">
        <w:rPr>
          <w:rFonts w:ascii="Times New Roman" w:hAnsi="Times New Roman" w:cs="Times New Roman"/>
          <w:bCs/>
          <w:sz w:val="28"/>
          <w:szCs w:val="28"/>
        </w:rPr>
        <w:lastRenderedPageBreak/>
        <w:t>взаємодії з ситуацією шляхом адаптації до її вимог, їх подолання, зниження їх впливу або поступового звикання, що дозволяє зменшити стресову дію ситуації.</w:t>
      </w:r>
    </w:p>
    <w:p w14:paraId="6FFCD6ED"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На думку як українських (</w:t>
      </w:r>
      <w:proofErr w:type="spellStart"/>
      <w:r w:rsidRPr="00BA27E8">
        <w:rPr>
          <w:rFonts w:ascii="Times New Roman" w:hAnsi="Times New Roman" w:cs="Times New Roman"/>
          <w:bCs/>
          <w:sz w:val="28"/>
          <w:szCs w:val="28"/>
        </w:rPr>
        <w:t>Массанов</w:t>
      </w:r>
      <w:proofErr w:type="spellEnd"/>
      <w:r w:rsidRPr="00BA27E8">
        <w:rPr>
          <w:rFonts w:ascii="Times New Roman" w:hAnsi="Times New Roman" w:cs="Times New Roman"/>
          <w:bCs/>
          <w:sz w:val="28"/>
          <w:szCs w:val="28"/>
        </w:rPr>
        <w:t xml:space="preserve"> та Іщенко, 2019), так і зарубіжних дослідників (</w:t>
      </w:r>
      <w:proofErr w:type="spellStart"/>
      <w:r w:rsidRPr="00BA27E8">
        <w:rPr>
          <w:rFonts w:ascii="Times New Roman" w:hAnsi="Times New Roman" w:cs="Times New Roman"/>
          <w:bCs/>
          <w:sz w:val="28"/>
          <w:szCs w:val="28"/>
        </w:rPr>
        <w:t>Yun</w:t>
      </w:r>
      <w:proofErr w:type="spellEnd"/>
      <w:r w:rsidRPr="00BA27E8">
        <w:rPr>
          <w:rFonts w:ascii="Times New Roman" w:hAnsi="Times New Roman" w:cs="Times New Roman"/>
          <w:bCs/>
          <w:sz w:val="28"/>
          <w:szCs w:val="28"/>
        </w:rPr>
        <w:t xml:space="preserve">, </w:t>
      </w:r>
      <w:proofErr w:type="spellStart"/>
      <w:r w:rsidRPr="00BA27E8">
        <w:rPr>
          <w:rFonts w:ascii="Times New Roman" w:hAnsi="Times New Roman" w:cs="Times New Roman"/>
          <w:bCs/>
          <w:sz w:val="28"/>
          <w:szCs w:val="28"/>
        </w:rPr>
        <w:t>Shim</w:t>
      </w:r>
      <w:proofErr w:type="spellEnd"/>
      <w:r w:rsidRPr="00BA27E8">
        <w:rPr>
          <w:rFonts w:ascii="Times New Roman" w:hAnsi="Times New Roman" w:cs="Times New Roman"/>
          <w:bCs/>
          <w:sz w:val="28"/>
          <w:szCs w:val="28"/>
        </w:rPr>
        <w:t xml:space="preserve"> та </w:t>
      </w:r>
      <w:proofErr w:type="spellStart"/>
      <w:r w:rsidRPr="00BA27E8">
        <w:rPr>
          <w:rFonts w:ascii="Times New Roman" w:hAnsi="Times New Roman" w:cs="Times New Roman"/>
          <w:bCs/>
          <w:sz w:val="28"/>
          <w:szCs w:val="28"/>
        </w:rPr>
        <w:t>Jeong</w:t>
      </w:r>
      <w:proofErr w:type="spellEnd"/>
      <w:r w:rsidRPr="00BA27E8">
        <w:rPr>
          <w:rFonts w:ascii="Times New Roman" w:hAnsi="Times New Roman" w:cs="Times New Roman"/>
          <w:bCs/>
          <w:sz w:val="28"/>
          <w:szCs w:val="28"/>
        </w:rPr>
        <w:t xml:space="preserve">, 2019), сучасна молодь все більше занурюється у віртуальний світ, що формує новий неконтрольований чинник впливу на психологічне здоров’я особистості — мережеве співтовариство. Цей фактор, маючи значний вплив на емоційний стан і соціальні відносини, створює альтернативне середовище для спілкування та самовираження, яке поступово набуває ознак автономного світу, відмінного від реального  [13,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rPr>
        <w:t>. 221].</w:t>
      </w:r>
    </w:p>
    <w:p w14:paraId="51CE2CB8" w14:textId="77777777" w:rsid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Емпіричні дослідження у сфері психології віртуальності акцентують увагу не лише на емоційному компоненті взаємодії молоді в електронних соціальних мережах, але й виявляють специфічну штучність цього спілкування. Це штучне спілкування наділене унікальними характеристиками, властивими саме електронним соціальним мережам, що, з одного боку, знижує якість реальних міжособистісних контактів, а з іншого — створює ілюзію соціальної підтримки та спільноти  [13,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rPr>
        <w:t>. 221].</w:t>
      </w:r>
    </w:p>
    <w:p w14:paraId="6D967AF6" w14:textId="77777777" w:rsidR="00167243" w:rsidRPr="00167243" w:rsidRDefault="00167243" w:rsidP="00167243">
      <w:pPr>
        <w:spacing w:after="0" w:line="360" w:lineRule="auto"/>
        <w:ind w:firstLine="709"/>
        <w:jc w:val="both"/>
        <w:rPr>
          <w:rFonts w:ascii="Times New Roman" w:hAnsi="Times New Roman" w:cs="Times New Roman"/>
          <w:bCs/>
          <w:sz w:val="28"/>
          <w:szCs w:val="28"/>
        </w:rPr>
      </w:pPr>
      <w:r w:rsidRPr="00167243">
        <w:rPr>
          <w:rFonts w:ascii="Times New Roman" w:hAnsi="Times New Roman" w:cs="Times New Roman"/>
          <w:bCs/>
          <w:sz w:val="28"/>
          <w:szCs w:val="28"/>
        </w:rPr>
        <w:t xml:space="preserve">Л. А. Найдьонова визначає низку </w:t>
      </w:r>
      <w:proofErr w:type="spellStart"/>
      <w:r w:rsidRPr="00167243">
        <w:rPr>
          <w:rFonts w:ascii="Times New Roman" w:hAnsi="Times New Roman" w:cs="Times New Roman"/>
          <w:bCs/>
          <w:sz w:val="28"/>
          <w:szCs w:val="28"/>
        </w:rPr>
        <w:t>медіапсихологічних</w:t>
      </w:r>
      <w:proofErr w:type="spellEnd"/>
      <w:r w:rsidRPr="00167243">
        <w:rPr>
          <w:rFonts w:ascii="Times New Roman" w:hAnsi="Times New Roman" w:cs="Times New Roman"/>
          <w:bCs/>
          <w:sz w:val="28"/>
          <w:szCs w:val="28"/>
        </w:rPr>
        <w:t xml:space="preserve"> феноменів, таких як тривожний інформаційний вир, перенасичення </w:t>
      </w:r>
      <w:proofErr w:type="spellStart"/>
      <w:r w:rsidRPr="00167243">
        <w:rPr>
          <w:rFonts w:ascii="Times New Roman" w:hAnsi="Times New Roman" w:cs="Times New Roman"/>
          <w:bCs/>
          <w:sz w:val="28"/>
          <w:szCs w:val="28"/>
        </w:rPr>
        <w:t>медіапотоками</w:t>
      </w:r>
      <w:proofErr w:type="spellEnd"/>
      <w:r w:rsidRPr="00167243">
        <w:rPr>
          <w:rFonts w:ascii="Times New Roman" w:hAnsi="Times New Roman" w:cs="Times New Roman"/>
          <w:bCs/>
          <w:sz w:val="28"/>
          <w:szCs w:val="28"/>
        </w:rPr>
        <w:t>, поляризація та консервація негативного спілкування, які мають значний вплив на емоційний стан як окремих індивідів, так і суспільства загалом. Ці явища відображають те, як постійний доступ до інформації, зокрема до тривожних новин та негативних коментарів, сприяє зростанню напруги, емоційного виснаження та навіть відчуження серед людей. Водночас важливо звернути увагу на зворотний вплив: поширення медійних інструментів також сприяє формуванню нових моделей психо</w:t>
      </w:r>
      <w:r>
        <w:rPr>
          <w:rFonts w:ascii="Times New Roman" w:hAnsi="Times New Roman" w:cs="Times New Roman"/>
          <w:bCs/>
          <w:sz w:val="28"/>
          <w:szCs w:val="28"/>
        </w:rPr>
        <w:t>логічної підтримки та взаємодії</w:t>
      </w:r>
      <w:r w:rsidRPr="00167243">
        <w:rPr>
          <w:rFonts w:ascii="Times New Roman" w:hAnsi="Times New Roman" w:cs="Times New Roman"/>
          <w:bCs/>
          <w:sz w:val="28"/>
          <w:szCs w:val="28"/>
        </w:rPr>
        <w:t xml:space="preserve"> [27].</w:t>
      </w:r>
    </w:p>
    <w:p w14:paraId="40F833B1" w14:textId="77777777" w:rsidR="00167243" w:rsidRPr="00167243" w:rsidRDefault="00167243" w:rsidP="00BA27E8">
      <w:pPr>
        <w:spacing w:after="0" w:line="360" w:lineRule="auto"/>
        <w:ind w:firstLine="709"/>
        <w:jc w:val="both"/>
        <w:rPr>
          <w:rFonts w:ascii="Times New Roman" w:hAnsi="Times New Roman" w:cs="Times New Roman"/>
          <w:bCs/>
          <w:sz w:val="28"/>
          <w:szCs w:val="28"/>
        </w:rPr>
      </w:pPr>
      <w:r w:rsidRPr="00167243">
        <w:rPr>
          <w:rFonts w:ascii="Times New Roman" w:hAnsi="Times New Roman" w:cs="Times New Roman"/>
          <w:bCs/>
          <w:sz w:val="28"/>
          <w:szCs w:val="28"/>
        </w:rPr>
        <w:t xml:space="preserve">На сьогодні ми можемо відзначити, що розвиток практики надання дистанційної психологічної допомоги, зростання популярності дистанційної освіти, збільшення кількості </w:t>
      </w:r>
      <w:proofErr w:type="spellStart"/>
      <w:r w:rsidRPr="00167243">
        <w:rPr>
          <w:rFonts w:ascii="Times New Roman" w:hAnsi="Times New Roman" w:cs="Times New Roman"/>
          <w:bCs/>
          <w:sz w:val="28"/>
          <w:szCs w:val="28"/>
        </w:rPr>
        <w:t>вебінарів</w:t>
      </w:r>
      <w:proofErr w:type="spellEnd"/>
      <w:r w:rsidRPr="00167243">
        <w:rPr>
          <w:rFonts w:ascii="Times New Roman" w:hAnsi="Times New Roman" w:cs="Times New Roman"/>
          <w:bCs/>
          <w:sz w:val="28"/>
          <w:szCs w:val="28"/>
        </w:rPr>
        <w:t xml:space="preserve"> та відеоконференцій, а також розвиток груп </w:t>
      </w:r>
      <w:proofErr w:type="spellStart"/>
      <w:r w:rsidRPr="00167243">
        <w:rPr>
          <w:rFonts w:ascii="Times New Roman" w:hAnsi="Times New Roman" w:cs="Times New Roman"/>
          <w:bCs/>
          <w:sz w:val="28"/>
          <w:szCs w:val="28"/>
        </w:rPr>
        <w:t>взаємопідтримки</w:t>
      </w:r>
      <w:proofErr w:type="spellEnd"/>
      <w:r w:rsidRPr="00167243">
        <w:rPr>
          <w:rFonts w:ascii="Times New Roman" w:hAnsi="Times New Roman" w:cs="Times New Roman"/>
          <w:bCs/>
          <w:sz w:val="28"/>
          <w:szCs w:val="28"/>
        </w:rPr>
        <w:t xml:space="preserve"> і можливостей для індивідуального онлайн-консультування позитивно впливають на психологічний стан як окремої </w:t>
      </w:r>
      <w:r w:rsidRPr="00167243">
        <w:rPr>
          <w:rFonts w:ascii="Times New Roman" w:hAnsi="Times New Roman" w:cs="Times New Roman"/>
          <w:bCs/>
          <w:sz w:val="28"/>
          <w:szCs w:val="28"/>
        </w:rPr>
        <w:lastRenderedPageBreak/>
        <w:t>особистості, так і суспільства загалом. Завдяки цим можливостям люди можуть отримувати психологічну підтримку незалежно від місця проживання, взаємодіяти з фахівцями, а також брати участь у групах, що с</w:t>
      </w:r>
      <w:r>
        <w:rPr>
          <w:rFonts w:ascii="Times New Roman" w:hAnsi="Times New Roman" w:cs="Times New Roman"/>
          <w:bCs/>
          <w:sz w:val="28"/>
          <w:szCs w:val="28"/>
        </w:rPr>
        <w:t>прияють емоційній стабільності</w:t>
      </w:r>
      <w:r w:rsidRPr="00167243">
        <w:rPr>
          <w:rFonts w:ascii="Times New Roman" w:hAnsi="Times New Roman" w:cs="Times New Roman"/>
          <w:bCs/>
          <w:sz w:val="28"/>
          <w:szCs w:val="28"/>
        </w:rPr>
        <w:t xml:space="preserve"> [27].</w:t>
      </w:r>
    </w:p>
    <w:p w14:paraId="0CE3DEC0"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У турботі про структурне і функціональне забезпечення психологічного здоров'я </w:t>
      </w:r>
      <w:r w:rsidR="00A83BDA">
        <w:rPr>
          <w:rFonts w:ascii="Times New Roman" w:hAnsi="Times New Roman" w:cs="Times New Roman"/>
          <w:bCs/>
          <w:sz w:val="28"/>
          <w:szCs w:val="28"/>
        </w:rPr>
        <w:t>неповнолітніх</w:t>
      </w:r>
      <w:r w:rsidRPr="00BA27E8">
        <w:rPr>
          <w:rFonts w:ascii="Times New Roman" w:hAnsi="Times New Roman" w:cs="Times New Roman"/>
          <w:bCs/>
          <w:sz w:val="28"/>
          <w:szCs w:val="28"/>
        </w:rPr>
        <w:t xml:space="preserve"> важливо розрізняти кілька рівнів цього феномену. Перший рівень – ментальний, де головними ознаками виступають самореалізація та психологічне благополуччя. За концепцією М. Р. Гінзбурга (1988), цей рівень можна розглядати через проекції минулого, теперішнього і майбутнього: минуле, акумульоване в особистому досвіді; теперішнє, представлене життєдіяльністю; та майбутнє, що формує </w:t>
      </w:r>
      <w:proofErr w:type="spellStart"/>
      <w:r w:rsidRPr="00BA27E8">
        <w:rPr>
          <w:rFonts w:ascii="Times New Roman" w:hAnsi="Times New Roman" w:cs="Times New Roman"/>
          <w:bCs/>
          <w:sz w:val="28"/>
          <w:szCs w:val="28"/>
        </w:rPr>
        <w:t>сенсожиттєву</w:t>
      </w:r>
      <w:proofErr w:type="spellEnd"/>
      <w:r w:rsidRPr="00BA27E8">
        <w:rPr>
          <w:rFonts w:ascii="Times New Roman" w:hAnsi="Times New Roman" w:cs="Times New Roman"/>
          <w:bCs/>
          <w:sz w:val="28"/>
          <w:szCs w:val="28"/>
        </w:rPr>
        <w:t xml:space="preserve"> орієнтацію особистості. Цей рівень відображає </w:t>
      </w:r>
      <w:r w:rsidR="00D34FAC">
        <w:rPr>
          <w:rFonts w:ascii="Times New Roman" w:hAnsi="Times New Roman" w:cs="Times New Roman"/>
          <w:bCs/>
          <w:sz w:val="28"/>
          <w:szCs w:val="28"/>
        </w:rPr>
        <w:t>«</w:t>
      </w:r>
      <w:r w:rsidRPr="00BA27E8">
        <w:rPr>
          <w:rFonts w:ascii="Times New Roman" w:hAnsi="Times New Roman" w:cs="Times New Roman"/>
          <w:bCs/>
          <w:sz w:val="28"/>
          <w:szCs w:val="28"/>
        </w:rPr>
        <w:t>життєве поле особистості</w:t>
      </w:r>
      <w:r w:rsidR="00D34FAC">
        <w:rPr>
          <w:rFonts w:ascii="Times New Roman" w:hAnsi="Times New Roman" w:cs="Times New Roman"/>
          <w:bCs/>
          <w:sz w:val="28"/>
          <w:szCs w:val="28"/>
        </w:rPr>
        <w:t>»</w:t>
      </w:r>
      <w:r w:rsidRPr="00BA27E8">
        <w:rPr>
          <w:rFonts w:ascii="Times New Roman" w:hAnsi="Times New Roman" w:cs="Times New Roman"/>
          <w:bCs/>
          <w:sz w:val="28"/>
          <w:szCs w:val="28"/>
        </w:rPr>
        <w:t xml:space="preserve">, в якому інтегруються </w:t>
      </w:r>
      <w:proofErr w:type="spellStart"/>
      <w:r w:rsidRPr="00BA27E8">
        <w:rPr>
          <w:rFonts w:ascii="Times New Roman" w:hAnsi="Times New Roman" w:cs="Times New Roman"/>
          <w:bCs/>
          <w:sz w:val="28"/>
          <w:szCs w:val="28"/>
        </w:rPr>
        <w:t>ціннісно</w:t>
      </w:r>
      <w:proofErr w:type="spellEnd"/>
      <w:r w:rsidRPr="00BA27E8">
        <w:rPr>
          <w:rFonts w:ascii="Times New Roman" w:hAnsi="Times New Roman" w:cs="Times New Roman"/>
          <w:bCs/>
          <w:sz w:val="28"/>
          <w:szCs w:val="28"/>
        </w:rPr>
        <w:t xml:space="preserve">-смислові та просторово-часові параметри життя, що обґрунтовує важливість психологічного здоров’я як </w:t>
      </w:r>
      <w:proofErr w:type="spellStart"/>
      <w:r w:rsidRPr="00BA27E8">
        <w:rPr>
          <w:rFonts w:ascii="Times New Roman" w:hAnsi="Times New Roman" w:cs="Times New Roman"/>
          <w:bCs/>
          <w:sz w:val="28"/>
          <w:szCs w:val="28"/>
        </w:rPr>
        <w:t>самоцінної</w:t>
      </w:r>
      <w:proofErr w:type="spellEnd"/>
      <w:r w:rsidRPr="00BA27E8">
        <w:rPr>
          <w:rFonts w:ascii="Times New Roman" w:hAnsi="Times New Roman" w:cs="Times New Roman"/>
          <w:bCs/>
          <w:sz w:val="28"/>
          <w:szCs w:val="28"/>
        </w:rPr>
        <w:t xml:space="preserve"> складової  [14,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rPr>
        <w:t>. 51].</w:t>
      </w:r>
    </w:p>
    <w:p w14:paraId="1CE5303D"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Другий рівень – суб’єктний, визначений Т. Д. </w:t>
      </w:r>
      <w:proofErr w:type="spellStart"/>
      <w:r w:rsidRPr="00BA27E8">
        <w:rPr>
          <w:rFonts w:ascii="Times New Roman" w:hAnsi="Times New Roman" w:cs="Times New Roman"/>
          <w:bCs/>
          <w:sz w:val="28"/>
          <w:szCs w:val="28"/>
        </w:rPr>
        <w:t>Данчєвою</w:t>
      </w:r>
      <w:proofErr w:type="spellEnd"/>
      <w:r w:rsidRPr="00BA27E8">
        <w:rPr>
          <w:rFonts w:ascii="Times New Roman" w:hAnsi="Times New Roman" w:cs="Times New Roman"/>
          <w:bCs/>
          <w:sz w:val="28"/>
          <w:szCs w:val="28"/>
        </w:rPr>
        <w:t xml:space="preserve">, де основною характеристикою виступає життєстійкість. У сучасному інформаційному суспільстві на неї впливають численні фактори, включно з мас-медіа. Важливим є позитивний, конструктивний вплив медіа як засобу масової комунікації на психічне благополуччя особистості, без шкоди для її психологічного здоров’я  [14,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rPr>
        <w:t>. 51].</w:t>
      </w:r>
    </w:p>
    <w:p w14:paraId="1F784863"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Третій рівень – </w:t>
      </w:r>
      <w:proofErr w:type="spellStart"/>
      <w:r w:rsidRPr="00BA27E8">
        <w:rPr>
          <w:rFonts w:ascii="Times New Roman" w:hAnsi="Times New Roman" w:cs="Times New Roman"/>
          <w:bCs/>
          <w:sz w:val="28"/>
          <w:szCs w:val="28"/>
        </w:rPr>
        <w:t>індивідний</w:t>
      </w:r>
      <w:proofErr w:type="spellEnd"/>
      <w:r w:rsidRPr="00BA27E8">
        <w:rPr>
          <w:rFonts w:ascii="Times New Roman" w:hAnsi="Times New Roman" w:cs="Times New Roman"/>
          <w:bCs/>
          <w:sz w:val="28"/>
          <w:szCs w:val="28"/>
        </w:rPr>
        <w:t xml:space="preserve">, характеризується такими ознаками, як адаптивність і суб’єктивне благополуччя. Ці риси відображають здатність до комфортного психологічного функціонування, підтримки позитивного самопочуття, а також частоти та інтенсивності позитивних емоцій. Таким чином, емоційна складова є наскрізною для всіх аспектів психологічного здоров’я, забезпечуючи гармонійне пристосування особистості до оточуючого середовища та збереження стабільного психологічного стану  [14,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rPr>
        <w:t>. 51].</w:t>
      </w:r>
    </w:p>
    <w:p w14:paraId="647DC897"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У системі факторів, що сприяють підтриманню психологічного здоров’я, особливу роль відіграє життєстійкість особистості. Цей компонент виступає ключовим чинником, що забезпечує ефективне подолання стресу та підтримання </w:t>
      </w:r>
      <w:r w:rsidRPr="00BA27E8">
        <w:rPr>
          <w:rFonts w:ascii="Times New Roman" w:hAnsi="Times New Roman" w:cs="Times New Roman"/>
          <w:bCs/>
          <w:sz w:val="28"/>
          <w:szCs w:val="28"/>
        </w:rPr>
        <w:lastRenderedPageBreak/>
        <w:t>емоційного балансу навіть у складних життєвих ситуаціях. Конструктивність такого підходу ґрунтується на розумінні взаємозв’язку між емоційною реакцією і стресовими факторами, що підтверджено численними науковими дослідженнями  [15; 17].</w:t>
      </w:r>
    </w:p>
    <w:p w14:paraId="488545C3"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Як зазначає Н. Д. Левицький, </w:t>
      </w:r>
      <w:r w:rsidR="00D34FAC">
        <w:rPr>
          <w:rFonts w:ascii="Times New Roman" w:hAnsi="Times New Roman" w:cs="Times New Roman"/>
          <w:bCs/>
          <w:sz w:val="28"/>
          <w:szCs w:val="28"/>
        </w:rPr>
        <w:t>«</w:t>
      </w:r>
      <w:r w:rsidRPr="00BA27E8">
        <w:rPr>
          <w:rFonts w:ascii="Times New Roman" w:hAnsi="Times New Roman" w:cs="Times New Roman"/>
          <w:bCs/>
          <w:sz w:val="28"/>
          <w:szCs w:val="28"/>
        </w:rPr>
        <w:t>фундаментальним компонентом психологічного стресу є емоційне збудження</w:t>
      </w:r>
      <w:r w:rsidR="00D34FAC">
        <w:rPr>
          <w:rFonts w:ascii="Times New Roman" w:hAnsi="Times New Roman" w:cs="Times New Roman"/>
          <w:bCs/>
          <w:sz w:val="28"/>
          <w:szCs w:val="28"/>
        </w:rPr>
        <w:t>»</w:t>
      </w:r>
      <w:r w:rsidRPr="00BA27E8">
        <w:rPr>
          <w:rFonts w:ascii="Times New Roman" w:hAnsi="Times New Roman" w:cs="Times New Roman"/>
          <w:bCs/>
          <w:sz w:val="28"/>
          <w:szCs w:val="28"/>
        </w:rPr>
        <w:t>, що є природною реакцією на зовнішні та внутрішні загрози і відіграє вирішальну роль у формуванні адаптаційної поведінки особистості. Тому здатність до емоційної регуляції, як важлива складова життєстійкості, дозволяє людині не лише ефективно протистояти стресу, а й зберігати психологічне здоров’я, підтримуючи стійкість до зовнішніх викликів  [15].</w:t>
      </w:r>
    </w:p>
    <w:p w14:paraId="3BD21BD0"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 Коли особистість втрачає баланс у ресурсній системі, це призводить до підвищеної вразливості щодо соціальних викликів і </w:t>
      </w:r>
      <w:proofErr w:type="spellStart"/>
      <w:r w:rsidRPr="00BA27E8">
        <w:rPr>
          <w:rFonts w:ascii="Times New Roman" w:hAnsi="Times New Roman" w:cs="Times New Roman"/>
          <w:bCs/>
          <w:sz w:val="28"/>
          <w:szCs w:val="28"/>
        </w:rPr>
        <w:t>дезадаптивних</w:t>
      </w:r>
      <w:proofErr w:type="spellEnd"/>
      <w:r w:rsidRPr="00BA27E8">
        <w:rPr>
          <w:rFonts w:ascii="Times New Roman" w:hAnsi="Times New Roman" w:cs="Times New Roman"/>
          <w:bCs/>
          <w:sz w:val="28"/>
          <w:szCs w:val="28"/>
        </w:rPr>
        <w:t xml:space="preserve"> реакцій у поведінці та емоційних станах. Для зменшення інтенсивності негативних переживань важливо активізувати тілесні ресурси, які сприяють стабілізації емоцій та покращенню психофізіологічного стану [16,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rPr>
        <w:t>. 84].</w:t>
      </w:r>
    </w:p>
    <w:p w14:paraId="0681C977"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Одним із засобів є техніка </w:t>
      </w:r>
      <w:proofErr w:type="spellStart"/>
      <w:r w:rsidRPr="00BA27E8">
        <w:rPr>
          <w:rFonts w:ascii="Times New Roman" w:hAnsi="Times New Roman" w:cs="Times New Roman"/>
          <w:bCs/>
          <w:sz w:val="28"/>
          <w:szCs w:val="28"/>
        </w:rPr>
        <w:t>самообіймів</w:t>
      </w:r>
      <w:proofErr w:type="spellEnd"/>
      <w:r w:rsidRPr="00BA27E8">
        <w:rPr>
          <w:rFonts w:ascii="Times New Roman" w:hAnsi="Times New Roman" w:cs="Times New Roman"/>
          <w:bCs/>
          <w:sz w:val="28"/>
          <w:szCs w:val="28"/>
        </w:rPr>
        <w:t xml:space="preserve">, що передбачає щільне обіймання себе, яке допомагає відчути фізичні межі тіла, активізуючи парасимпатичну нервову систему, що сприяє заспокоєнню. Інша техніка – </w:t>
      </w:r>
      <w:r w:rsidR="00D34FAC">
        <w:rPr>
          <w:rFonts w:ascii="Times New Roman" w:hAnsi="Times New Roman" w:cs="Times New Roman"/>
          <w:bCs/>
          <w:sz w:val="28"/>
          <w:szCs w:val="28"/>
        </w:rPr>
        <w:t>«</w:t>
      </w:r>
      <w:r w:rsidRPr="00BA27E8">
        <w:rPr>
          <w:rFonts w:ascii="Times New Roman" w:hAnsi="Times New Roman" w:cs="Times New Roman"/>
          <w:bCs/>
          <w:sz w:val="28"/>
          <w:szCs w:val="28"/>
        </w:rPr>
        <w:t xml:space="preserve">П’ять </w:t>
      </w:r>
      <w:proofErr w:type="spellStart"/>
      <w:r w:rsidRPr="00BA27E8">
        <w:rPr>
          <w:rFonts w:ascii="Times New Roman" w:hAnsi="Times New Roman" w:cs="Times New Roman"/>
          <w:bCs/>
          <w:sz w:val="28"/>
          <w:szCs w:val="28"/>
        </w:rPr>
        <w:t>відчуттів</w:t>
      </w:r>
      <w:proofErr w:type="spellEnd"/>
      <w:r w:rsidR="00D34FAC">
        <w:rPr>
          <w:rFonts w:ascii="Times New Roman" w:hAnsi="Times New Roman" w:cs="Times New Roman"/>
          <w:bCs/>
          <w:sz w:val="28"/>
          <w:szCs w:val="28"/>
        </w:rPr>
        <w:t>»</w:t>
      </w:r>
      <w:r w:rsidRPr="00BA27E8">
        <w:rPr>
          <w:rFonts w:ascii="Times New Roman" w:hAnsi="Times New Roman" w:cs="Times New Roman"/>
          <w:bCs/>
          <w:sz w:val="28"/>
          <w:szCs w:val="28"/>
        </w:rPr>
        <w:t xml:space="preserve"> – пропонує назвати об’єкти, які можна побачити, почути, понюхати, доторкнутися та покуштувати. Це дозволяє зосередитися на теперішньому моменті та знизити тривожність.</w:t>
      </w:r>
    </w:p>
    <w:p w14:paraId="3C1A97F9"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Додатково корисно усвідомлено відчути силу тяжіння, сідаючи так, щоб відчути контакт ніг із підлогою та тіла з поверхнею стільця, що сприяє заземленню та стабілізації відчуття опори. Також рекомендуються різні форми фізичної активності, як-от писання, малювання, вишивання, прогулянки з собакою, вечері з близькими чи догляд за рослинами. Подібні дії зміцнюють контакт із власним тілом і позитивно впливають на емоційне здоров’я.</w:t>
      </w:r>
    </w:p>
    <w:p w14:paraId="6344F8B5"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Окрему цінність мають вправи, що вимагають підтримання фізичної рівноваги, такі як стояння на одній нозі або виконання асан у йозі. Вони </w:t>
      </w:r>
      <w:r w:rsidRPr="00BA27E8">
        <w:rPr>
          <w:rFonts w:ascii="Times New Roman" w:hAnsi="Times New Roman" w:cs="Times New Roman"/>
          <w:bCs/>
          <w:sz w:val="28"/>
          <w:szCs w:val="28"/>
        </w:rPr>
        <w:lastRenderedPageBreak/>
        <w:t>сприяють розвитку концентрації, самоконтролю та покращенню загального психічного благополуччя.</w:t>
      </w:r>
    </w:p>
    <w:p w14:paraId="68061C01"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Сучасні українські вчені розглядають оптимізм і песимізм як важливі складові різних аспектів життєдіяльності особистості. Зокрема, Л.В. </w:t>
      </w:r>
      <w:proofErr w:type="spellStart"/>
      <w:r w:rsidRPr="00BA27E8">
        <w:rPr>
          <w:rFonts w:ascii="Times New Roman" w:hAnsi="Times New Roman" w:cs="Times New Roman"/>
          <w:bCs/>
          <w:sz w:val="28"/>
          <w:szCs w:val="28"/>
        </w:rPr>
        <w:t>Помиткіна</w:t>
      </w:r>
      <w:proofErr w:type="spellEnd"/>
      <w:r w:rsidRPr="00BA27E8">
        <w:rPr>
          <w:rFonts w:ascii="Times New Roman" w:hAnsi="Times New Roman" w:cs="Times New Roman"/>
          <w:bCs/>
          <w:sz w:val="28"/>
          <w:szCs w:val="28"/>
        </w:rPr>
        <w:t xml:space="preserve"> (2019) акцентує увагу на ролі оптимізму-песимізму у формуванні життєвої позиції молоді, досліджуючи, як ці диспозиції впливають на світоглядні установки та життєву орієнтацію молодих людей</w:t>
      </w:r>
      <w:r w:rsidR="00A83BDA">
        <w:rPr>
          <w:rFonts w:ascii="Times New Roman" w:hAnsi="Times New Roman" w:cs="Times New Roman"/>
          <w:bCs/>
          <w:sz w:val="28"/>
          <w:szCs w:val="28"/>
        </w:rPr>
        <w:t>, у тому числі й неповнолітніх</w:t>
      </w:r>
      <w:r w:rsidRPr="00BA27E8">
        <w:rPr>
          <w:rFonts w:ascii="Times New Roman" w:hAnsi="Times New Roman" w:cs="Times New Roman"/>
          <w:bCs/>
          <w:sz w:val="28"/>
          <w:szCs w:val="28"/>
        </w:rPr>
        <w:t xml:space="preserve">. А. Терещенко (2020) досліджує зв’язок між диспозиційним оптимізмом і вибором </w:t>
      </w:r>
      <w:proofErr w:type="spellStart"/>
      <w:r w:rsidRPr="00BA27E8">
        <w:rPr>
          <w:rFonts w:ascii="Times New Roman" w:hAnsi="Times New Roman" w:cs="Times New Roman"/>
          <w:bCs/>
          <w:sz w:val="28"/>
          <w:szCs w:val="28"/>
        </w:rPr>
        <w:t>копінг</w:t>
      </w:r>
      <w:proofErr w:type="spellEnd"/>
      <w:r w:rsidRPr="00BA27E8">
        <w:rPr>
          <w:rFonts w:ascii="Times New Roman" w:hAnsi="Times New Roman" w:cs="Times New Roman"/>
          <w:bCs/>
          <w:sz w:val="28"/>
          <w:szCs w:val="28"/>
        </w:rPr>
        <w:t xml:space="preserve">-стратегій, що визначає здатність </w:t>
      </w:r>
      <w:r w:rsidR="00A83BDA">
        <w:rPr>
          <w:rFonts w:ascii="Times New Roman" w:hAnsi="Times New Roman" w:cs="Times New Roman"/>
          <w:bCs/>
          <w:sz w:val="28"/>
          <w:szCs w:val="28"/>
        </w:rPr>
        <w:t xml:space="preserve">особистості </w:t>
      </w:r>
      <w:r w:rsidRPr="00BA27E8">
        <w:rPr>
          <w:rFonts w:ascii="Times New Roman" w:hAnsi="Times New Roman" w:cs="Times New Roman"/>
          <w:bCs/>
          <w:sz w:val="28"/>
          <w:szCs w:val="28"/>
        </w:rPr>
        <w:t xml:space="preserve">долати труднощі та адаптуватися до умов життя. Н. </w:t>
      </w:r>
      <w:proofErr w:type="spellStart"/>
      <w:r w:rsidRPr="00BA27E8">
        <w:rPr>
          <w:rFonts w:ascii="Times New Roman" w:hAnsi="Times New Roman" w:cs="Times New Roman"/>
          <w:bCs/>
          <w:sz w:val="28"/>
          <w:szCs w:val="28"/>
        </w:rPr>
        <w:t>Саїдов</w:t>
      </w:r>
      <w:proofErr w:type="spellEnd"/>
      <w:r w:rsidRPr="00BA27E8">
        <w:rPr>
          <w:rFonts w:ascii="Times New Roman" w:hAnsi="Times New Roman" w:cs="Times New Roman"/>
          <w:bCs/>
          <w:sz w:val="28"/>
          <w:szCs w:val="28"/>
        </w:rPr>
        <w:t xml:space="preserve"> (2018) розглядає оптимізм-песимізм у контексті особливостей особистості зрілого віку, акцентуючи увагу на їхньому впливі на психологічне здоров'я та соціальну взаємодію [18,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rPr>
        <w:t>. 37].</w:t>
      </w:r>
    </w:p>
    <w:p w14:paraId="4D6D53EA"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Емоційна стійкість є важливим </w:t>
      </w:r>
      <w:proofErr w:type="spellStart"/>
      <w:r w:rsidRPr="00BA27E8">
        <w:rPr>
          <w:rFonts w:ascii="Times New Roman" w:hAnsi="Times New Roman" w:cs="Times New Roman"/>
          <w:bCs/>
          <w:sz w:val="28"/>
          <w:szCs w:val="28"/>
        </w:rPr>
        <w:t>інтрапсихічним</w:t>
      </w:r>
      <w:proofErr w:type="spellEnd"/>
      <w:r w:rsidRPr="00BA27E8">
        <w:rPr>
          <w:rFonts w:ascii="Times New Roman" w:hAnsi="Times New Roman" w:cs="Times New Roman"/>
          <w:bCs/>
          <w:sz w:val="28"/>
          <w:szCs w:val="28"/>
        </w:rPr>
        <w:t xml:space="preserve"> чинником, що забезпечує підтримку психологічного здоров'я особистості як цілісної системи. Вона сприяє збереженню високого рівня функціональної активності психіки навіть в умовах епізодичних або постійних негативних впливів. Сучасне дослідження емоційної стійкості потребує інноваційних підходів, одним із яких є технологічний підхід. Завдяки цьому підходу, емоційну стійкість можна розглядати як систему особистісних, психофізіологічних інструментів і методологічних засобів, що забезпечують досягнення та підтримку психологічного здоров'я молоді  [21,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rPr>
        <w:t>. 90].</w:t>
      </w:r>
    </w:p>
    <w:p w14:paraId="76391404"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Основні </w:t>
      </w:r>
      <w:proofErr w:type="spellStart"/>
      <w:r w:rsidRPr="00BA27E8">
        <w:rPr>
          <w:rFonts w:ascii="Times New Roman" w:hAnsi="Times New Roman" w:cs="Times New Roman"/>
          <w:bCs/>
          <w:sz w:val="28"/>
          <w:szCs w:val="28"/>
        </w:rPr>
        <w:t>інтрапсихічні</w:t>
      </w:r>
      <w:proofErr w:type="spellEnd"/>
      <w:r w:rsidRPr="00BA27E8">
        <w:rPr>
          <w:rFonts w:ascii="Times New Roman" w:hAnsi="Times New Roman" w:cs="Times New Roman"/>
          <w:bCs/>
          <w:sz w:val="28"/>
          <w:szCs w:val="28"/>
        </w:rPr>
        <w:t xml:space="preserve"> складові емоційної стійкості, що виступають технологічними засобами підтримки психологічного здоров'я, включають онтогенетичну рефлексію з показниками напруженості та самоконтролю, а також різноманітні аспекти афективної сфери. Сюди належать оптимістичність, модальність емоцій, активне або пасивне ставлення до життєвих ситуацій, загальний життєвий тонус, баланс між розкутістю та напруженістю, рівень спокою або тривоги, емоційна стійкість, задоволеність життям та позитивне чи негативне </w:t>
      </w:r>
      <w:proofErr w:type="spellStart"/>
      <w:r w:rsidRPr="00BA27E8">
        <w:rPr>
          <w:rFonts w:ascii="Times New Roman" w:hAnsi="Times New Roman" w:cs="Times New Roman"/>
          <w:bCs/>
          <w:sz w:val="28"/>
          <w:szCs w:val="28"/>
        </w:rPr>
        <w:t>самосприйняття</w:t>
      </w:r>
      <w:proofErr w:type="spellEnd"/>
      <w:r w:rsidRPr="00BA27E8">
        <w:rPr>
          <w:rFonts w:ascii="Times New Roman" w:hAnsi="Times New Roman" w:cs="Times New Roman"/>
          <w:bCs/>
          <w:sz w:val="28"/>
          <w:szCs w:val="28"/>
        </w:rPr>
        <w:t xml:space="preserve">  [21,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rPr>
        <w:t>. 90].</w:t>
      </w:r>
    </w:p>
    <w:p w14:paraId="06C1DFC2"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lastRenderedPageBreak/>
        <w:t xml:space="preserve">Цілеспрямований розвиток самоконтролю та </w:t>
      </w:r>
      <w:proofErr w:type="spellStart"/>
      <w:r w:rsidRPr="00BA27E8">
        <w:rPr>
          <w:rFonts w:ascii="Times New Roman" w:hAnsi="Times New Roman" w:cs="Times New Roman"/>
          <w:bCs/>
          <w:sz w:val="28"/>
          <w:szCs w:val="28"/>
        </w:rPr>
        <w:t>стресостійкості</w:t>
      </w:r>
      <w:proofErr w:type="spellEnd"/>
      <w:r w:rsidRPr="00BA27E8">
        <w:rPr>
          <w:rFonts w:ascii="Times New Roman" w:hAnsi="Times New Roman" w:cs="Times New Roman"/>
          <w:bCs/>
          <w:sz w:val="28"/>
          <w:szCs w:val="28"/>
        </w:rPr>
        <w:t xml:space="preserve"> є важливим фактором гармонізації психологічного здоров'я. Самоконтроль спонукає людину діяти відповідно до необхідного, навіть коли це не приносить негайного задоволення. Він допомагає протистояти зовнішньому тиску та внутрішнім слабкостям. Відсутність внутрішньої дисципліни часто призводить до залежності від інших або власних негативних звичок — зокрема, схильності до апатії, зловживання алкоголем чи надмірного споживання солодощів. Слабовілля, у свою чергу, стає причиною таких проблем, як неорганізованість, зайва вага, невміння переносити дискомфорт, нестача самоконтролю та невдачі в досягненні цілей</w:t>
      </w:r>
      <w:r w:rsidRPr="00BA27E8">
        <w:rPr>
          <w:rFonts w:ascii="Times New Roman" w:hAnsi="Times New Roman" w:cs="Times New Roman"/>
          <w:bCs/>
          <w:sz w:val="28"/>
          <w:szCs w:val="28"/>
          <w:lang w:val="ru-RU"/>
        </w:rPr>
        <w:t xml:space="preserve"> [37,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lang w:val="ru-RU"/>
        </w:rPr>
        <w:t>. 2].</w:t>
      </w:r>
    </w:p>
    <w:p w14:paraId="56B1C428"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Самоконтроль можна визначити як особистісну здатність, що відображає здатність людини свідомо регулювати свої емоції, поведінку та мотивацію для досягнення поставлених цілей, незважаючи на зовнішні спокуси та внутрішні труднощі. У психологічній науці самоконтроль часто порівнюють із </w:t>
      </w:r>
      <w:r w:rsidR="00D34FAC">
        <w:rPr>
          <w:rFonts w:ascii="Times New Roman" w:hAnsi="Times New Roman" w:cs="Times New Roman"/>
          <w:bCs/>
          <w:sz w:val="28"/>
          <w:szCs w:val="28"/>
        </w:rPr>
        <w:t>«</w:t>
      </w:r>
      <w:r w:rsidRPr="00BA27E8">
        <w:rPr>
          <w:rFonts w:ascii="Times New Roman" w:hAnsi="Times New Roman" w:cs="Times New Roman"/>
          <w:bCs/>
          <w:sz w:val="28"/>
          <w:szCs w:val="28"/>
        </w:rPr>
        <w:t>морально-психологічним м’язом</w:t>
      </w:r>
      <w:r w:rsidR="00D34FAC">
        <w:rPr>
          <w:rFonts w:ascii="Times New Roman" w:hAnsi="Times New Roman" w:cs="Times New Roman"/>
          <w:bCs/>
          <w:sz w:val="28"/>
          <w:szCs w:val="28"/>
        </w:rPr>
        <w:t>»</w:t>
      </w:r>
      <w:r w:rsidRPr="00BA27E8">
        <w:rPr>
          <w:rFonts w:ascii="Times New Roman" w:hAnsi="Times New Roman" w:cs="Times New Roman"/>
          <w:bCs/>
          <w:sz w:val="28"/>
          <w:szCs w:val="28"/>
        </w:rPr>
        <w:t xml:space="preserve">, здатним до розвитку і вдосконалення через послідовну практику. Розвиток цієї навички потребує постійного тренування, а також вольових зусиль, які сприяють підтримці самоконтролю в тонусі </w:t>
      </w:r>
      <w:r w:rsidRPr="00BA27E8">
        <w:rPr>
          <w:rFonts w:ascii="Times New Roman" w:hAnsi="Times New Roman" w:cs="Times New Roman"/>
          <w:bCs/>
          <w:sz w:val="28"/>
          <w:szCs w:val="28"/>
          <w:lang w:val="ru-RU"/>
        </w:rPr>
        <w:t xml:space="preserve">[37,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lang w:val="ru-RU"/>
        </w:rPr>
        <w:t>. 5].</w:t>
      </w:r>
    </w:p>
    <w:p w14:paraId="7CBF1296" w14:textId="77777777" w:rsidR="00BA27E8" w:rsidRPr="00BA27E8" w:rsidRDefault="00BA27E8" w:rsidP="00BA27E8">
      <w:pPr>
        <w:spacing w:after="0" w:line="360" w:lineRule="auto"/>
        <w:ind w:firstLine="709"/>
        <w:jc w:val="both"/>
        <w:rPr>
          <w:rFonts w:ascii="Times New Roman" w:hAnsi="Times New Roman" w:cs="Times New Roman"/>
          <w:bCs/>
          <w:sz w:val="28"/>
          <w:szCs w:val="28"/>
        </w:rPr>
      </w:pPr>
      <w:r w:rsidRPr="00BA27E8">
        <w:rPr>
          <w:rFonts w:ascii="Times New Roman" w:hAnsi="Times New Roman" w:cs="Times New Roman"/>
          <w:bCs/>
          <w:sz w:val="28"/>
          <w:szCs w:val="28"/>
        </w:rPr>
        <w:t xml:space="preserve">Цікавою є практика відомих особистостей, таких як Микола Тесла, який для посилення самоконтролю відмовився від кави, але робив це поступово, поступово зменшуючи прив’язаність до цього напою. Спочатку він замовляв каву та просто вдихав її аромат, не вживаючи. Коли здатність до самообмеження зміцнилася, він відмовився від кави остаточно. Такий підхід є прикладом того, як можна поступово нарощувати силу волі через контроль над своїми бажаннями </w:t>
      </w:r>
      <w:r w:rsidRPr="00BA27E8">
        <w:rPr>
          <w:rFonts w:ascii="Times New Roman" w:hAnsi="Times New Roman" w:cs="Times New Roman"/>
          <w:bCs/>
          <w:sz w:val="28"/>
          <w:szCs w:val="28"/>
          <w:lang w:val="ru-RU"/>
        </w:rPr>
        <w:t xml:space="preserve">[37,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lang w:val="ru-RU"/>
        </w:rPr>
        <w:t>. 5].</w:t>
      </w:r>
    </w:p>
    <w:p w14:paraId="4938FF73" w14:textId="77777777" w:rsidR="00BA27E8" w:rsidRDefault="00BA27E8" w:rsidP="00BB1421">
      <w:pPr>
        <w:spacing w:after="0" w:line="360" w:lineRule="auto"/>
        <w:ind w:firstLine="709"/>
        <w:jc w:val="both"/>
        <w:rPr>
          <w:rFonts w:ascii="Times New Roman" w:hAnsi="Times New Roman" w:cs="Times New Roman"/>
          <w:bCs/>
          <w:sz w:val="28"/>
          <w:szCs w:val="28"/>
          <w:lang w:val="ru-RU"/>
        </w:rPr>
      </w:pPr>
      <w:r w:rsidRPr="00BA27E8">
        <w:rPr>
          <w:rFonts w:ascii="Times New Roman" w:hAnsi="Times New Roman" w:cs="Times New Roman"/>
          <w:bCs/>
          <w:sz w:val="28"/>
          <w:szCs w:val="28"/>
        </w:rPr>
        <w:t xml:space="preserve">Процес розвитку самоконтролю є поступовим і вимагає зусиль, однак він доступний кожній людині. Наприклад, регулярні фізичні вправи здатні ефективно стимулювати розвиток вольових якостей, особливо якщо вони ставлять перед собою мету формування самоконтролю. Важливо відзначити, що у людей із менш розвиненою силою волі часто виникає спокуса припинити тренування, виконавши вправу лише 1-2 рази. Занадто високі навантаження </w:t>
      </w:r>
      <w:r w:rsidRPr="00BA27E8">
        <w:rPr>
          <w:rFonts w:ascii="Times New Roman" w:hAnsi="Times New Roman" w:cs="Times New Roman"/>
          <w:bCs/>
          <w:sz w:val="28"/>
          <w:szCs w:val="28"/>
        </w:rPr>
        <w:lastRenderedPageBreak/>
        <w:t xml:space="preserve">можуть призводити до розчарування та зневіри у власних можливостях, що гальмує розвиток самоконтролю </w:t>
      </w:r>
      <w:r w:rsidRPr="00BA27E8">
        <w:rPr>
          <w:rFonts w:ascii="Times New Roman" w:hAnsi="Times New Roman" w:cs="Times New Roman"/>
          <w:bCs/>
          <w:sz w:val="28"/>
          <w:szCs w:val="28"/>
          <w:lang w:val="ru-RU"/>
        </w:rPr>
        <w:t xml:space="preserve">[37, </w:t>
      </w:r>
      <w:r w:rsidRPr="00BA27E8">
        <w:rPr>
          <w:rFonts w:ascii="Times New Roman" w:hAnsi="Times New Roman" w:cs="Times New Roman"/>
          <w:bCs/>
          <w:sz w:val="28"/>
          <w:szCs w:val="28"/>
          <w:lang w:val="en-US"/>
        </w:rPr>
        <w:t>c</w:t>
      </w:r>
      <w:r w:rsidRPr="00BA27E8">
        <w:rPr>
          <w:rFonts w:ascii="Times New Roman" w:hAnsi="Times New Roman" w:cs="Times New Roman"/>
          <w:bCs/>
          <w:sz w:val="28"/>
          <w:szCs w:val="28"/>
          <w:lang w:val="ru-RU"/>
        </w:rPr>
        <w:t>. 5].</w:t>
      </w:r>
    </w:p>
    <w:p w14:paraId="2AACBB77" w14:textId="77777777" w:rsidR="00F60C0D" w:rsidRPr="00F60C0D" w:rsidRDefault="00F60C0D" w:rsidP="00F60C0D">
      <w:pPr>
        <w:spacing w:after="0" w:line="360" w:lineRule="auto"/>
        <w:ind w:firstLine="709"/>
        <w:jc w:val="both"/>
        <w:rPr>
          <w:rFonts w:ascii="Times New Roman" w:hAnsi="Times New Roman" w:cs="Times New Roman"/>
          <w:bCs/>
          <w:sz w:val="28"/>
          <w:szCs w:val="28"/>
        </w:rPr>
      </w:pPr>
      <w:proofErr w:type="spellStart"/>
      <w:r w:rsidRPr="00F60C0D">
        <w:rPr>
          <w:rFonts w:ascii="Times New Roman" w:hAnsi="Times New Roman" w:cs="Times New Roman"/>
          <w:bCs/>
          <w:sz w:val="28"/>
          <w:szCs w:val="28"/>
        </w:rPr>
        <w:t>Самосприйняття</w:t>
      </w:r>
      <w:proofErr w:type="spellEnd"/>
      <w:r w:rsidRPr="00F60C0D">
        <w:rPr>
          <w:rFonts w:ascii="Times New Roman" w:hAnsi="Times New Roman" w:cs="Times New Roman"/>
          <w:bCs/>
          <w:sz w:val="28"/>
          <w:szCs w:val="28"/>
        </w:rPr>
        <w:t xml:space="preserve"> особистості є одним із ключових факторів, що впливає на психологічне здоров’я, і включає в себе аспект самооцінки. Адекватна самооцінка, будучи важливим елементом внутрішнього сприйняття, сприяє ефективності в різних сферах діяльності, гармонійним відносинам з оточуючими, повноцінній реалізації потенціалу та забезпечує стан психологічного благополуччя. Вона дозволяє людині більш об’єктивно оцінювати свої можливості та адаптуватися до умов соціальної взаємодії  [6, </w:t>
      </w:r>
      <w:r w:rsidRPr="00F60C0D">
        <w:rPr>
          <w:rFonts w:ascii="Times New Roman" w:hAnsi="Times New Roman" w:cs="Times New Roman"/>
          <w:bCs/>
          <w:sz w:val="28"/>
          <w:szCs w:val="28"/>
          <w:lang w:val="en-US"/>
        </w:rPr>
        <w:t>c</w:t>
      </w:r>
      <w:r w:rsidRPr="00F60C0D">
        <w:rPr>
          <w:rFonts w:ascii="Times New Roman" w:hAnsi="Times New Roman" w:cs="Times New Roman"/>
          <w:bCs/>
          <w:sz w:val="28"/>
          <w:szCs w:val="28"/>
        </w:rPr>
        <w:t>. 67].</w:t>
      </w:r>
    </w:p>
    <w:p w14:paraId="3FA09228" w14:textId="77777777" w:rsidR="00F60C0D" w:rsidRDefault="00F60C0D" w:rsidP="00BB1421">
      <w:pPr>
        <w:spacing w:after="0" w:line="360" w:lineRule="auto"/>
        <w:ind w:firstLine="709"/>
        <w:jc w:val="both"/>
        <w:rPr>
          <w:rFonts w:ascii="Times New Roman" w:hAnsi="Times New Roman" w:cs="Times New Roman"/>
          <w:bCs/>
          <w:sz w:val="28"/>
          <w:szCs w:val="28"/>
        </w:rPr>
      </w:pPr>
      <w:r w:rsidRPr="00F60C0D">
        <w:rPr>
          <w:rFonts w:ascii="Times New Roman" w:hAnsi="Times New Roman" w:cs="Times New Roman"/>
          <w:bCs/>
          <w:sz w:val="28"/>
          <w:szCs w:val="28"/>
        </w:rPr>
        <w:t xml:space="preserve">У випадках, коли самооцінка є неадекватною — надмірно завищеною чи заниженою, — виникають значні труднощі в життєдіяльності. Наприклад, недооцінка власних можливостей може обмежувати особистісний розвиток, спричиняючи відчуття невпевненості та занижену мотивацію до досягнень, що негативно позначається на стосунках і кар’єрних перспективах. Навпаки, переоцінка своїх можливостей може призводити до конфліктів з оточуючими, оскільки неузгоджені очікування породжують напругу у взаємодії, а це, в свою чергу, заважає підтримувати психологічну рівновагу  [6, </w:t>
      </w:r>
      <w:r w:rsidRPr="00F60C0D">
        <w:rPr>
          <w:rFonts w:ascii="Times New Roman" w:hAnsi="Times New Roman" w:cs="Times New Roman"/>
          <w:bCs/>
          <w:sz w:val="28"/>
          <w:szCs w:val="28"/>
          <w:lang w:val="en-US"/>
        </w:rPr>
        <w:t>c</w:t>
      </w:r>
      <w:r w:rsidRPr="00F60C0D">
        <w:rPr>
          <w:rFonts w:ascii="Times New Roman" w:hAnsi="Times New Roman" w:cs="Times New Roman"/>
          <w:bCs/>
          <w:sz w:val="28"/>
          <w:szCs w:val="28"/>
        </w:rPr>
        <w:t>. 67].</w:t>
      </w:r>
    </w:p>
    <w:p w14:paraId="0E13DEC7" w14:textId="77777777" w:rsidR="00BB1421" w:rsidRPr="00BB1421" w:rsidRDefault="00BB1421" w:rsidP="00BB1421">
      <w:pPr>
        <w:spacing w:after="0" w:line="360" w:lineRule="auto"/>
        <w:ind w:firstLine="709"/>
        <w:jc w:val="both"/>
        <w:rPr>
          <w:rFonts w:ascii="Times New Roman" w:hAnsi="Times New Roman" w:cs="Times New Roman"/>
          <w:bCs/>
          <w:sz w:val="28"/>
          <w:szCs w:val="28"/>
        </w:rPr>
      </w:pPr>
      <w:r w:rsidRPr="00BB1421">
        <w:rPr>
          <w:rFonts w:ascii="Times New Roman" w:hAnsi="Times New Roman" w:cs="Times New Roman"/>
          <w:bCs/>
          <w:sz w:val="28"/>
          <w:szCs w:val="28"/>
        </w:rPr>
        <w:t xml:space="preserve">Психологічні технології становлять важливий компонент гуманітарних технологій, спрямованих на забезпечення психологічної підтримки та розвитку як окремих індивідів, так і соціальних груп, організацій та суспільства загалом. Ці технології використовуються в різних сферах життєдіяльності, професійної активності та особистісного розвитку не лише за звичайних умов, а й у кризових ситуаціях, які потребують особливих підходів до психологічної допомоги  [11, </w:t>
      </w:r>
      <w:r w:rsidRPr="00BB1421">
        <w:rPr>
          <w:rFonts w:ascii="Times New Roman" w:hAnsi="Times New Roman" w:cs="Times New Roman"/>
          <w:bCs/>
          <w:sz w:val="28"/>
          <w:szCs w:val="28"/>
          <w:lang w:val="en-US"/>
        </w:rPr>
        <w:t>c</w:t>
      </w:r>
      <w:r w:rsidRPr="00BB1421">
        <w:rPr>
          <w:rFonts w:ascii="Times New Roman" w:hAnsi="Times New Roman" w:cs="Times New Roman"/>
          <w:bCs/>
          <w:sz w:val="28"/>
          <w:szCs w:val="28"/>
        </w:rPr>
        <w:t>. 50].</w:t>
      </w:r>
    </w:p>
    <w:p w14:paraId="2B562E65" w14:textId="77777777" w:rsidR="00BB1421" w:rsidRPr="00BB1421" w:rsidRDefault="00BB1421" w:rsidP="00BB1421">
      <w:pPr>
        <w:spacing w:after="0" w:line="360" w:lineRule="auto"/>
        <w:ind w:firstLine="709"/>
        <w:jc w:val="both"/>
        <w:rPr>
          <w:rFonts w:ascii="Times New Roman" w:hAnsi="Times New Roman" w:cs="Times New Roman"/>
          <w:bCs/>
          <w:sz w:val="28"/>
          <w:szCs w:val="28"/>
        </w:rPr>
      </w:pPr>
      <w:r w:rsidRPr="00BB1421">
        <w:rPr>
          <w:rFonts w:ascii="Times New Roman" w:hAnsi="Times New Roman" w:cs="Times New Roman"/>
          <w:bCs/>
          <w:sz w:val="28"/>
          <w:szCs w:val="28"/>
        </w:rPr>
        <w:t xml:space="preserve">Структурно психологічна технологія є складною науково-методичною системою, що складається з кількох основних компонентів  [11, </w:t>
      </w:r>
      <w:r w:rsidRPr="00BB1421">
        <w:rPr>
          <w:rFonts w:ascii="Times New Roman" w:hAnsi="Times New Roman" w:cs="Times New Roman"/>
          <w:bCs/>
          <w:sz w:val="28"/>
          <w:szCs w:val="28"/>
          <w:lang w:val="en-US"/>
        </w:rPr>
        <w:t>c</w:t>
      </w:r>
      <w:r w:rsidRPr="00BB1421">
        <w:rPr>
          <w:rFonts w:ascii="Times New Roman" w:hAnsi="Times New Roman" w:cs="Times New Roman"/>
          <w:bCs/>
          <w:sz w:val="28"/>
          <w:szCs w:val="28"/>
        </w:rPr>
        <w:t>. 50].</w:t>
      </w:r>
    </w:p>
    <w:p w14:paraId="243E91B7" w14:textId="77777777" w:rsidR="00BB1421" w:rsidRPr="00BB1421" w:rsidRDefault="00BB1421" w:rsidP="00BB1421">
      <w:pPr>
        <w:numPr>
          <w:ilvl w:val="0"/>
          <w:numId w:val="30"/>
        </w:numPr>
        <w:spacing w:after="0" w:line="360" w:lineRule="auto"/>
        <w:ind w:left="0" w:firstLine="709"/>
        <w:jc w:val="both"/>
        <w:rPr>
          <w:rFonts w:ascii="Times New Roman" w:hAnsi="Times New Roman" w:cs="Times New Roman"/>
          <w:bCs/>
          <w:sz w:val="28"/>
          <w:szCs w:val="28"/>
        </w:rPr>
      </w:pPr>
      <w:r w:rsidRPr="00BB1421">
        <w:rPr>
          <w:rFonts w:ascii="Times New Roman" w:hAnsi="Times New Roman" w:cs="Times New Roman"/>
          <w:bCs/>
          <w:sz w:val="28"/>
          <w:szCs w:val="28"/>
        </w:rPr>
        <w:t>когнітивного (</w:t>
      </w:r>
      <w:proofErr w:type="spellStart"/>
      <w:r w:rsidRPr="00BB1421">
        <w:rPr>
          <w:rFonts w:ascii="Times New Roman" w:hAnsi="Times New Roman" w:cs="Times New Roman"/>
          <w:bCs/>
          <w:sz w:val="28"/>
          <w:szCs w:val="28"/>
        </w:rPr>
        <w:t>психоедукаційного</w:t>
      </w:r>
      <w:proofErr w:type="spellEnd"/>
      <w:r w:rsidRPr="00BB1421">
        <w:rPr>
          <w:rFonts w:ascii="Times New Roman" w:hAnsi="Times New Roman" w:cs="Times New Roman"/>
          <w:bCs/>
          <w:sz w:val="28"/>
          <w:szCs w:val="28"/>
        </w:rPr>
        <w:t>), що забезпечує підвищення рівня усвідомлення індивідом власного психічного стану та розвитку навичок самодопомоги;</w:t>
      </w:r>
    </w:p>
    <w:p w14:paraId="0F68D5BA" w14:textId="77777777" w:rsidR="00BB1421" w:rsidRPr="00BB1421" w:rsidRDefault="00BB1421" w:rsidP="00BB1421">
      <w:pPr>
        <w:numPr>
          <w:ilvl w:val="0"/>
          <w:numId w:val="30"/>
        </w:numPr>
        <w:spacing w:after="0" w:line="360" w:lineRule="auto"/>
        <w:ind w:left="0" w:firstLine="709"/>
        <w:jc w:val="both"/>
        <w:rPr>
          <w:rFonts w:ascii="Times New Roman" w:hAnsi="Times New Roman" w:cs="Times New Roman"/>
          <w:bCs/>
          <w:sz w:val="28"/>
          <w:szCs w:val="28"/>
        </w:rPr>
      </w:pPr>
      <w:r w:rsidRPr="00BB1421">
        <w:rPr>
          <w:rFonts w:ascii="Times New Roman" w:hAnsi="Times New Roman" w:cs="Times New Roman"/>
          <w:bCs/>
          <w:sz w:val="28"/>
          <w:szCs w:val="28"/>
        </w:rPr>
        <w:lastRenderedPageBreak/>
        <w:t>діагностичного, орієнтованого на виявлення психологічних потреб і проблем;</w:t>
      </w:r>
    </w:p>
    <w:p w14:paraId="43DBF58B" w14:textId="77777777" w:rsidR="00BB1421" w:rsidRPr="00BB1421" w:rsidRDefault="00BB1421" w:rsidP="00BB1421">
      <w:pPr>
        <w:numPr>
          <w:ilvl w:val="0"/>
          <w:numId w:val="30"/>
        </w:numPr>
        <w:spacing w:after="0" w:line="360" w:lineRule="auto"/>
        <w:ind w:left="0" w:firstLine="709"/>
        <w:jc w:val="both"/>
        <w:rPr>
          <w:rFonts w:ascii="Times New Roman" w:hAnsi="Times New Roman" w:cs="Times New Roman"/>
          <w:bCs/>
          <w:sz w:val="28"/>
          <w:szCs w:val="28"/>
        </w:rPr>
      </w:pPr>
      <w:r w:rsidRPr="00BB1421">
        <w:rPr>
          <w:rFonts w:ascii="Times New Roman" w:hAnsi="Times New Roman" w:cs="Times New Roman"/>
          <w:bCs/>
          <w:sz w:val="28"/>
          <w:szCs w:val="28"/>
        </w:rPr>
        <w:t>корекційно-розвивального, спрямованого на подолання особистісних труднощів;</w:t>
      </w:r>
    </w:p>
    <w:p w14:paraId="6867BF71" w14:textId="77777777" w:rsidR="00BB1421" w:rsidRPr="00BB1421" w:rsidRDefault="00BB1421" w:rsidP="00BB1421">
      <w:pPr>
        <w:numPr>
          <w:ilvl w:val="0"/>
          <w:numId w:val="30"/>
        </w:numPr>
        <w:spacing w:after="0" w:line="360" w:lineRule="auto"/>
        <w:ind w:left="0" w:firstLine="709"/>
        <w:jc w:val="both"/>
        <w:rPr>
          <w:rFonts w:ascii="Times New Roman" w:hAnsi="Times New Roman" w:cs="Times New Roman"/>
          <w:bCs/>
          <w:sz w:val="28"/>
          <w:szCs w:val="28"/>
        </w:rPr>
      </w:pPr>
      <w:r w:rsidRPr="00BB1421">
        <w:rPr>
          <w:rFonts w:ascii="Times New Roman" w:hAnsi="Times New Roman" w:cs="Times New Roman"/>
          <w:bCs/>
          <w:sz w:val="28"/>
          <w:szCs w:val="28"/>
        </w:rPr>
        <w:t>особистісно-мотиваційного, що формує мотивацію до самовдосконалення та розвитку психологічної стійкості.</w:t>
      </w:r>
    </w:p>
    <w:p w14:paraId="6F284C1B" w14:textId="77777777" w:rsidR="00BB1421" w:rsidRPr="00BB1421" w:rsidRDefault="00BB1421" w:rsidP="00BB1421">
      <w:pPr>
        <w:spacing w:after="0" w:line="360" w:lineRule="auto"/>
        <w:ind w:firstLine="709"/>
        <w:jc w:val="both"/>
        <w:rPr>
          <w:rFonts w:ascii="Times New Roman" w:hAnsi="Times New Roman" w:cs="Times New Roman"/>
          <w:bCs/>
          <w:sz w:val="28"/>
          <w:szCs w:val="28"/>
        </w:rPr>
      </w:pPr>
      <w:r w:rsidRPr="00BB1421">
        <w:rPr>
          <w:rFonts w:ascii="Times New Roman" w:hAnsi="Times New Roman" w:cs="Times New Roman"/>
          <w:bCs/>
          <w:sz w:val="28"/>
          <w:szCs w:val="28"/>
        </w:rPr>
        <w:t xml:space="preserve">Ці компоненти реалізуються за допомогою специфічних </w:t>
      </w:r>
      <w:proofErr w:type="spellStart"/>
      <w:r w:rsidRPr="00BB1421">
        <w:rPr>
          <w:rFonts w:ascii="Times New Roman" w:hAnsi="Times New Roman" w:cs="Times New Roman"/>
          <w:bCs/>
          <w:sz w:val="28"/>
          <w:szCs w:val="28"/>
        </w:rPr>
        <w:t>психотехнік</w:t>
      </w:r>
      <w:proofErr w:type="spellEnd"/>
      <w:r w:rsidRPr="00BB1421">
        <w:rPr>
          <w:rFonts w:ascii="Times New Roman" w:hAnsi="Times New Roman" w:cs="Times New Roman"/>
          <w:bCs/>
          <w:sz w:val="28"/>
          <w:szCs w:val="28"/>
        </w:rPr>
        <w:t xml:space="preserve">, адаптованих до кожного етапу вирішення актуальних завдань особистості, групи, організації або суспільства. Важливою групою психологічних технологій є технології психологічної допомоги в умовах війни. Їхня актуальність обумовлена кризовою трансформацією соціальної ситуації, </w:t>
      </w:r>
      <w:proofErr w:type="spellStart"/>
      <w:r w:rsidRPr="00BB1421">
        <w:rPr>
          <w:rFonts w:ascii="Times New Roman" w:hAnsi="Times New Roman" w:cs="Times New Roman"/>
          <w:bCs/>
          <w:sz w:val="28"/>
          <w:szCs w:val="28"/>
        </w:rPr>
        <w:t>психотравмуючими</w:t>
      </w:r>
      <w:proofErr w:type="spellEnd"/>
      <w:r w:rsidRPr="00BB1421">
        <w:rPr>
          <w:rFonts w:ascii="Times New Roman" w:hAnsi="Times New Roman" w:cs="Times New Roman"/>
          <w:bCs/>
          <w:sz w:val="28"/>
          <w:szCs w:val="28"/>
        </w:rPr>
        <w:t xml:space="preserve"> подіями війни, значною кількістю постраждалих і </w:t>
      </w:r>
      <w:proofErr w:type="spellStart"/>
      <w:r w:rsidRPr="00BB1421">
        <w:rPr>
          <w:rFonts w:ascii="Times New Roman" w:hAnsi="Times New Roman" w:cs="Times New Roman"/>
          <w:bCs/>
          <w:sz w:val="28"/>
          <w:szCs w:val="28"/>
        </w:rPr>
        <w:t>внутрішньопереміщених</w:t>
      </w:r>
      <w:proofErr w:type="spellEnd"/>
      <w:r w:rsidRPr="00BB1421">
        <w:rPr>
          <w:rFonts w:ascii="Times New Roman" w:hAnsi="Times New Roman" w:cs="Times New Roman"/>
          <w:bCs/>
          <w:sz w:val="28"/>
          <w:szCs w:val="28"/>
        </w:rPr>
        <w:t xml:space="preserve"> осіб.</w:t>
      </w:r>
    </w:p>
    <w:p w14:paraId="77FCA3E3" w14:textId="77777777" w:rsidR="00BB1421" w:rsidRPr="00BB1421" w:rsidRDefault="00BB1421" w:rsidP="00BB1421">
      <w:pPr>
        <w:spacing w:after="0" w:line="360" w:lineRule="auto"/>
        <w:ind w:firstLine="709"/>
        <w:jc w:val="both"/>
        <w:rPr>
          <w:rFonts w:ascii="Times New Roman" w:hAnsi="Times New Roman" w:cs="Times New Roman"/>
          <w:bCs/>
          <w:sz w:val="28"/>
          <w:szCs w:val="28"/>
        </w:rPr>
      </w:pPr>
      <w:r w:rsidRPr="00BB1421">
        <w:rPr>
          <w:rFonts w:ascii="Times New Roman" w:hAnsi="Times New Roman" w:cs="Times New Roman"/>
          <w:bCs/>
          <w:sz w:val="28"/>
          <w:szCs w:val="28"/>
        </w:rPr>
        <w:t xml:space="preserve">Основні напрями таких технологій охоплюють  [11, </w:t>
      </w:r>
      <w:r w:rsidRPr="00BB1421">
        <w:rPr>
          <w:rFonts w:ascii="Times New Roman" w:hAnsi="Times New Roman" w:cs="Times New Roman"/>
          <w:bCs/>
          <w:sz w:val="28"/>
          <w:szCs w:val="28"/>
          <w:lang w:val="en-US"/>
        </w:rPr>
        <w:t>c</w:t>
      </w:r>
      <w:r w:rsidRPr="00BB1421">
        <w:rPr>
          <w:rFonts w:ascii="Times New Roman" w:hAnsi="Times New Roman" w:cs="Times New Roman"/>
          <w:bCs/>
          <w:sz w:val="28"/>
          <w:szCs w:val="28"/>
        </w:rPr>
        <w:t>. 50]:</w:t>
      </w:r>
    </w:p>
    <w:p w14:paraId="322833E0" w14:textId="77777777" w:rsidR="00BB1421" w:rsidRPr="00BB1421" w:rsidRDefault="00BB1421" w:rsidP="00BB1421">
      <w:pPr>
        <w:numPr>
          <w:ilvl w:val="0"/>
          <w:numId w:val="31"/>
        </w:numPr>
        <w:spacing w:after="0" w:line="360" w:lineRule="auto"/>
        <w:ind w:left="0" w:firstLine="709"/>
        <w:jc w:val="both"/>
        <w:rPr>
          <w:rFonts w:ascii="Times New Roman" w:hAnsi="Times New Roman" w:cs="Times New Roman"/>
          <w:bCs/>
          <w:sz w:val="28"/>
          <w:szCs w:val="28"/>
        </w:rPr>
      </w:pPr>
      <w:r w:rsidRPr="00BB1421">
        <w:rPr>
          <w:rFonts w:ascii="Times New Roman" w:hAnsi="Times New Roman" w:cs="Times New Roman"/>
          <w:bCs/>
          <w:sz w:val="28"/>
          <w:szCs w:val="28"/>
        </w:rPr>
        <w:t>Психологічну допомогу цивільному населенню, з особливим акцентом на вразливі групи, зокрема дітей, жінок і літніх людей. Ці технології спрямовані на підтримку їхнього психічного благополуччя та забезпечення психологічної стійкості.</w:t>
      </w:r>
    </w:p>
    <w:p w14:paraId="4B5AEE51" w14:textId="77777777" w:rsidR="00BB1421" w:rsidRPr="00BB1421" w:rsidRDefault="00BB1421" w:rsidP="00BB1421">
      <w:pPr>
        <w:numPr>
          <w:ilvl w:val="0"/>
          <w:numId w:val="31"/>
        </w:numPr>
        <w:spacing w:after="0" w:line="360" w:lineRule="auto"/>
        <w:ind w:left="0" w:firstLine="709"/>
        <w:jc w:val="both"/>
        <w:rPr>
          <w:rFonts w:ascii="Times New Roman" w:hAnsi="Times New Roman" w:cs="Times New Roman"/>
          <w:bCs/>
          <w:sz w:val="28"/>
          <w:szCs w:val="28"/>
        </w:rPr>
      </w:pPr>
      <w:r w:rsidRPr="00BB1421">
        <w:rPr>
          <w:rFonts w:ascii="Times New Roman" w:hAnsi="Times New Roman" w:cs="Times New Roman"/>
          <w:bCs/>
          <w:sz w:val="28"/>
          <w:szCs w:val="28"/>
        </w:rPr>
        <w:t xml:space="preserve">Розвиток психологічної готовності до конструктивної поведінки, </w:t>
      </w:r>
      <w:proofErr w:type="spellStart"/>
      <w:r w:rsidRPr="00BB1421">
        <w:rPr>
          <w:rFonts w:ascii="Times New Roman" w:hAnsi="Times New Roman" w:cs="Times New Roman"/>
          <w:bCs/>
          <w:sz w:val="28"/>
          <w:szCs w:val="28"/>
        </w:rPr>
        <w:t>стресостійкості</w:t>
      </w:r>
      <w:proofErr w:type="spellEnd"/>
      <w:r w:rsidRPr="00BB1421">
        <w:rPr>
          <w:rFonts w:ascii="Times New Roman" w:hAnsi="Times New Roman" w:cs="Times New Roman"/>
          <w:bCs/>
          <w:sz w:val="28"/>
          <w:szCs w:val="28"/>
        </w:rPr>
        <w:t xml:space="preserve"> та </w:t>
      </w:r>
      <w:proofErr w:type="spellStart"/>
      <w:r w:rsidRPr="00BB1421">
        <w:rPr>
          <w:rFonts w:ascii="Times New Roman" w:hAnsi="Times New Roman" w:cs="Times New Roman"/>
          <w:bCs/>
          <w:sz w:val="28"/>
          <w:szCs w:val="28"/>
        </w:rPr>
        <w:t>резильєнтності</w:t>
      </w:r>
      <w:proofErr w:type="spellEnd"/>
      <w:r w:rsidRPr="00BB1421">
        <w:rPr>
          <w:rFonts w:ascii="Times New Roman" w:hAnsi="Times New Roman" w:cs="Times New Roman"/>
          <w:bCs/>
          <w:sz w:val="28"/>
          <w:szCs w:val="28"/>
        </w:rPr>
        <w:t xml:space="preserve">. Це включає формування здатності до подолання </w:t>
      </w:r>
      <w:proofErr w:type="spellStart"/>
      <w:r w:rsidRPr="00BB1421">
        <w:rPr>
          <w:rFonts w:ascii="Times New Roman" w:hAnsi="Times New Roman" w:cs="Times New Roman"/>
          <w:bCs/>
          <w:sz w:val="28"/>
          <w:szCs w:val="28"/>
        </w:rPr>
        <w:t>психотравм</w:t>
      </w:r>
      <w:proofErr w:type="spellEnd"/>
      <w:r w:rsidRPr="00BB1421">
        <w:rPr>
          <w:rFonts w:ascii="Times New Roman" w:hAnsi="Times New Roman" w:cs="Times New Roman"/>
          <w:bCs/>
          <w:sz w:val="28"/>
          <w:szCs w:val="28"/>
        </w:rPr>
        <w:t>, усвідомленого сприйняття стресових ситуацій та мобілізації внутрішніх ресурсів.</w:t>
      </w:r>
    </w:p>
    <w:p w14:paraId="7A758060" w14:textId="77777777" w:rsidR="00BB1421" w:rsidRDefault="00BB1421" w:rsidP="00BB1421">
      <w:pPr>
        <w:numPr>
          <w:ilvl w:val="0"/>
          <w:numId w:val="31"/>
        </w:numPr>
        <w:spacing w:after="0" w:line="360" w:lineRule="auto"/>
        <w:ind w:left="0" w:firstLine="709"/>
        <w:jc w:val="both"/>
        <w:rPr>
          <w:rFonts w:ascii="Times New Roman" w:hAnsi="Times New Roman" w:cs="Times New Roman"/>
          <w:bCs/>
          <w:sz w:val="28"/>
          <w:szCs w:val="28"/>
        </w:rPr>
      </w:pPr>
      <w:r w:rsidRPr="00BB1421">
        <w:rPr>
          <w:rFonts w:ascii="Times New Roman" w:hAnsi="Times New Roman" w:cs="Times New Roman"/>
          <w:bCs/>
          <w:sz w:val="28"/>
          <w:szCs w:val="28"/>
        </w:rPr>
        <w:t xml:space="preserve">Психологічну адаптацію та соціальну інтеграцію </w:t>
      </w:r>
      <w:proofErr w:type="spellStart"/>
      <w:r w:rsidRPr="00BB1421">
        <w:rPr>
          <w:rFonts w:ascii="Times New Roman" w:hAnsi="Times New Roman" w:cs="Times New Roman"/>
          <w:bCs/>
          <w:sz w:val="28"/>
          <w:szCs w:val="28"/>
        </w:rPr>
        <w:t>внутрішньопереміщених</w:t>
      </w:r>
      <w:proofErr w:type="spellEnd"/>
      <w:r w:rsidRPr="00BB1421">
        <w:rPr>
          <w:rFonts w:ascii="Times New Roman" w:hAnsi="Times New Roman" w:cs="Times New Roman"/>
          <w:bCs/>
          <w:sz w:val="28"/>
          <w:szCs w:val="28"/>
        </w:rPr>
        <w:t xml:space="preserve"> осіб, що включає сприяння їхньому пристосуванню до нових соціальних умов, відновлення відчуття безпеки та створення умов для активного включення в суспільне життя.</w:t>
      </w:r>
    </w:p>
    <w:p w14:paraId="08CAD2BF" w14:textId="77777777" w:rsidR="008B5755" w:rsidRDefault="008B5755" w:rsidP="008B5755">
      <w:pPr>
        <w:spacing w:after="0" w:line="360" w:lineRule="auto"/>
        <w:jc w:val="both"/>
        <w:rPr>
          <w:rFonts w:ascii="Times New Roman" w:hAnsi="Times New Roman" w:cs="Times New Roman"/>
          <w:bCs/>
          <w:sz w:val="28"/>
          <w:szCs w:val="28"/>
        </w:rPr>
      </w:pPr>
    </w:p>
    <w:p w14:paraId="6803A434" w14:textId="77777777" w:rsidR="008B5755" w:rsidRDefault="008B5755" w:rsidP="008B5755">
      <w:pPr>
        <w:spacing w:after="0" w:line="360" w:lineRule="auto"/>
        <w:jc w:val="both"/>
        <w:rPr>
          <w:rFonts w:ascii="Times New Roman" w:hAnsi="Times New Roman" w:cs="Times New Roman"/>
          <w:bCs/>
          <w:sz w:val="28"/>
          <w:szCs w:val="28"/>
        </w:rPr>
      </w:pPr>
    </w:p>
    <w:p w14:paraId="6EBF4F48" w14:textId="77777777" w:rsidR="008B5755" w:rsidRDefault="008B5755" w:rsidP="008B5755">
      <w:pPr>
        <w:spacing w:after="0" w:line="360" w:lineRule="auto"/>
        <w:jc w:val="both"/>
        <w:rPr>
          <w:rFonts w:ascii="Times New Roman" w:hAnsi="Times New Roman" w:cs="Times New Roman"/>
          <w:bCs/>
          <w:sz w:val="28"/>
          <w:szCs w:val="28"/>
        </w:rPr>
      </w:pPr>
    </w:p>
    <w:p w14:paraId="3C5168AE" w14:textId="77777777" w:rsidR="008B5755" w:rsidRDefault="008B5755" w:rsidP="008B5755">
      <w:pPr>
        <w:spacing w:after="0" w:line="360" w:lineRule="auto"/>
        <w:jc w:val="both"/>
        <w:rPr>
          <w:rFonts w:ascii="Times New Roman" w:hAnsi="Times New Roman" w:cs="Times New Roman"/>
          <w:bCs/>
          <w:sz w:val="28"/>
          <w:szCs w:val="28"/>
        </w:rPr>
      </w:pPr>
    </w:p>
    <w:p w14:paraId="1A29A7DD" w14:textId="77777777" w:rsidR="008B5755" w:rsidRDefault="008B5755" w:rsidP="008B5755">
      <w:pPr>
        <w:spacing w:after="0" w:line="360" w:lineRule="auto"/>
        <w:jc w:val="both"/>
        <w:rPr>
          <w:rFonts w:ascii="Times New Roman" w:hAnsi="Times New Roman" w:cs="Times New Roman"/>
          <w:bCs/>
          <w:sz w:val="28"/>
          <w:szCs w:val="28"/>
        </w:rPr>
      </w:pPr>
    </w:p>
    <w:p w14:paraId="4B199C28" w14:textId="77777777" w:rsidR="008B5755" w:rsidRDefault="008B5755" w:rsidP="008B5755">
      <w:pPr>
        <w:spacing w:after="0" w:line="360" w:lineRule="auto"/>
        <w:jc w:val="both"/>
        <w:rPr>
          <w:rFonts w:ascii="Times New Roman" w:hAnsi="Times New Roman" w:cs="Times New Roman"/>
          <w:bCs/>
          <w:sz w:val="28"/>
          <w:szCs w:val="28"/>
        </w:rPr>
      </w:pPr>
    </w:p>
    <w:p w14:paraId="30888053" w14:textId="77777777" w:rsidR="008B5755" w:rsidRDefault="008B5755" w:rsidP="008B5755">
      <w:pPr>
        <w:spacing w:after="0" w:line="360" w:lineRule="auto"/>
        <w:jc w:val="both"/>
        <w:rPr>
          <w:rFonts w:ascii="Times New Roman" w:hAnsi="Times New Roman" w:cs="Times New Roman"/>
          <w:bCs/>
          <w:sz w:val="28"/>
          <w:szCs w:val="28"/>
        </w:rPr>
      </w:pPr>
    </w:p>
    <w:p w14:paraId="7FAFC92A" w14:textId="77777777" w:rsidR="008B5755" w:rsidRDefault="008B5755" w:rsidP="008B5755">
      <w:pPr>
        <w:spacing w:after="0" w:line="360" w:lineRule="auto"/>
        <w:jc w:val="both"/>
        <w:rPr>
          <w:rFonts w:ascii="Times New Roman" w:hAnsi="Times New Roman" w:cs="Times New Roman"/>
          <w:bCs/>
          <w:sz w:val="28"/>
          <w:szCs w:val="28"/>
        </w:rPr>
      </w:pPr>
    </w:p>
    <w:p w14:paraId="15C5485F" w14:textId="77777777" w:rsidR="008B5755" w:rsidRDefault="008B5755" w:rsidP="008B5755">
      <w:pPr>
        <w:spacing w:after="0" w:line="360" w:lineRule="auto"/>
        <w:jc w:val="both"/>
        <w:rPr>
          <w:rFonts w:ascii="Times New Roman" w:hAnsi="Times New Roman" w:cs="Times New Roman"/>
          <w:bCs/>
          <w:sz w:val="28"/>
          <w:szCs w:val="28"/>
        </w:rPr>
      </w:pPr>
    </w:p>
    <w:p w14:paraId="4C761E95" w14:textId="77777777" w:rsidR="008B5755" w:rsidRDefault="008B5755" w:rsidP="008B5755">
      <w:pPr>
        <w:spacing w:after="0" w:line="360" w:lineRule="auto"/>
        <w:jc w:val="both"/>
        <w:rPr>
          <w:rFonts w:ascii="Times New Roman" w:hAnsi="Times New Roman" w:cs="Times New Roman"/>
          <w:bCs/>
          <w:sz w:val="28"/>
          <w:szCs w:val="28"/>
        </w:rPr>
      </w:pPr>
    </w:p>
    <w:p w14:paraId="6A800B33" w14:textId="77777777" w:rsidR="008B5755" w:rsidRDefault="008B5755" w:rsidP="008B5755">
      <w:pPr>
        <w:spacing w:after="0" w:line="360" w:lineRule="auto"/>
        <w:jc w:val="both"/>
        <w:rPr>
          <w:rFonts w:ascii="Times New Roman" w:hAnsi="Times New Roman" w:cs="Times New Roman"/>
          <w:bCs/>
          <w:sz w:val="28"/>
          <w:szCs w:val="28"/>
        </w:rPr>
      </w:pPr>
    </w:p>
    <w:p w14:paraId="4D3A91E5" w14:textId="77777777" w:rsidR="008B5755" w:rsidRDefault="008B5755" w:rsidP="008B5755">
      <w:pPr>
        <w:spacing w:after="0" w:line="360" w:lineRule="auto"/>
        <w:jc w:val="both"/>
        <w:rPr>
          <w:rFonts w:ascii="Times New Roman" w:hAnsi="Times New Roman" w:cs="Times New Roman"/>
          <w:bCs/>
          <w:sz w:val="28"/>
          <w:szCs w:val="28"/>
        </w:rPr>
      </w:pPr>
    </w:p>
    <w:p w14:paraId="5AFBED62" w14:textId="77777777" w:rsidR="008B5755" w:rsidRDefault="008B5755" w:rsidP="008B5755">
      <w:pPr>
        <w:spacing w:after="0" w:line="360" w:lineRule="auto"/>
        <w:jc w:val="both"/>
        <w:rPr>
          <w:rFonts w:ascii="Times New Roman" w:hAnsi="Times New Roman" w:cs="Times New Roman"/>
          <w:bCs/>
          <w:sz w:val="28"/>
          <w:szCs w:val="28"/>
        </w:rPr>
      </w:pPr>
    </w:p>
    <w:p w14:paraId="0DCEB7B9" w14:textId="77777777" w:rsidR="008B5755" w:rsidRDefault="008B5755" w:rsidP="008B5755">
      <w:pPr>
        <w:spacing w:after="0" w:line="360" w:lineRule="auto"/>
        <w:jc w:val="both"/>
        <w:rPr>
          <w:rFonts w:ascii="Times New Roman" w:hAnsi="Times New Roman" w:cs="Times New Roman"/>
          <w:bCs/>
          <w:sz w:val="28"/>
          <w:szCs w:val="28"/>
        </w:rPr>
      </w:pPr>
    </w:p>
    <w:p w14:paraId="4E6AF5FE" w14:textId="77777777" w:rsidR="008B5755" w:rsidRDefault="008B5755" w:rsidP="008B5755">
      <w:pPr>
        <w:spacing w:after="0" w:line="360" w:lineRule="auto"/>
        <w:jc w:val="both"/>
        <w:rPr>
          <w:rFonts w:ascii="Times New Roman" w:hAnsi="Times New Roman" w:cs="Times New Roman"/>
          <w:bCs/>
          <w:sz w:val="28"/>
          <w:szCs w:val="28"/>
        </w:rPr>
      </w:pPr>
    </w:p>
    <w:p w14:paraId="786BFD8B" w14:textId="77777777" w:rsidR="008B5755" w:rsidRDefault="008B5755" w:rsidP="008B5755">
      <w:pPr>
        <w:spacing w:after="0" w:line="360" w:lineRule="auto"/>
        <w:jc w:val="both"/>
        <w:rPr>
          <w:rFonts w:ascii="Times New Roman" w:hAnsi="Times New Roman" w:cs="Times New Roman"/>
          <w:bCs/>
          <w:sz w:val="28"/>
          <w:szCs w:val="28"/>
        </w:rPr>
      </w:pPr>
    </w:p>
    <w:p w14:paraId="61EAA964" w14:textId="77777777" w:rsidR="008B5755" w:rsidRDefault="008B5755" w:rsidP="008B5755">
      <w:pPr>
        <w:spacing w:after="0" w:line="360" w:lineRule="auto"/>
        <w:jc w:val="both"/>
        <w:rPr>
          <w:rFonts w:ascii="Times New Roman" w:hAnsi="Times New Roman" w:cs="Times New Roman"/>
          <w:bCs/>
          <w:sz w:val="28"/>
          <w:szCs w:val="28"/>
        </w:rPr>
      </w:pPr>
    </w:p>
    <w:p w14:paraId="027150C0" w14:textId="77777777" w:rsidR="008B5755" w:rsidRDefault="008B5755" w:rsidP="008B5755">
      <w:pPr>
        <w:spacing w:after="0" w:line="360" w:lineRule="auto"/>
        <w:jc w:val="both"/>
        <w:rPr>
          <w:rFonts w:ascii="Times New Roman" w:hAnsi="Times New Roman" w:cs="Times New Roman"/>
          <w:bCs/>
          <w:sz w:val="28"/>
          <w:szCs w:val="28"/>
        </w:rPr>
      </w:pPr>
    </w:p>
    <w:p w14:paraId="50338D0C" w14:textId="77777777" w:rsidR="008B5755" w:rsidRDefault="008B5755" w:rsidP="008B5755">
      <w:pPr>
        <w:spacing w:after="0" w:line="360" w:lineRule="auto"/>
        <w:jc w:val="both"/>
        <w:rPr>
          <w:rFonts w:ascii="Times New Roman" w:hAnsi="Times New Roman" w:cs="Times New Roman"/>
          <w:bCs/>
          <w:sz w:val="28"/>
          <w:szCs w:val="28"/>
        </w:rPr>
      </w:pPr>
    </w:p>
    <w:p w14:paraId="64B6E126" w14:textId="77777777" w:rsidR="008B5755" w:rsidRDefault="008B5755" w:rsidP="008B5755">
      <w:pPr>
        <w:spacing w:after="0" w:line="360" w:lineRule="auto"/>
        <w:jc w:val="both"/>
        <w:rPr>
          <w:rFonts w:ascii="Times New Roman" w:hAnsi="Times New Roman" w:cs="Times New Roman"/>
          <w:bCs/>
          <w:sz w:val="28"/>
          <w:szCs w:val="28"/>
        </w:rPr>
      </w:pPr>
    </w:p>
    <w:p w14:paraId="56E84CD7" w14:textId="77777777" w:rsidR="008B5755" w:rsidRDefault="008B5755" w:rsidP="008B5755">
      <w:pPr>
        <w:spacing w:after="0" w:line="360" w:lineRule="auto"/>
        <w:jc w:val="both"/>
        <w:rPr>
          <w:rFonts w:ascii="Times New Roman" w:hAnsi="Times New Roman" w:cs="Times New Roman"/>
          <w:bCs/>
          <w:sz w:val="28"/>
          <w:szCs w:val="28"/>
        </w:rPr>
      </w:pPr>
    </w:p>
    <w:p w14:paraId="28D8AC5F" w14:textId="77777777" w:rsidR="008B5755" w:rsidRDefault="008B5755" w:rsidP="008B5755">
      <w:pPr>
        <w:spacing w:after="0" w:line="360" w:lineRule="auto"/>
        <w:jc w:val="both"/>
        <w:rPr>
          <w:rFonts w:ascii="Times New Roman" w:hAnsi="Times New Roman" w:cs="Times New Roman"/>
          <w:bCs/>
          <w:sz w:val="28"/>
          <w:szCs w:val="28"/>
        </w:rPr>
      </w:pPr>
    </w:p>
    <w:p w14:paraId="1B59914E" w14:textId="77777777" w:rsidR="008B5755" w:rsidRDefault="008B5755" w:rsidP="008B5755">
      <w:pPr>
        <w:spacing w:after="0" w:line="360" w:lineRule="auto"/>
        <w:jc w:val="both"/>
        <w:rPr>
          <w:rFonts w:ascii="Times New Roman" w:hAnsi="Times New Roman" w:cs="Times New Roman"/>
          <w:bCs/>
          <w:sz w:val="28"/>
          <w:szCs w:val="28"/>
        </w:rPr>
      </w:pPr>
    </w:p>
    <w:p w14:paraId="56281A2D" w14:textId="77777777" w:rsidR="008B5755" w:rsidRPr="00BB1421" w:rsidRDefault="008B5755" w:rsidP="008B5755">
      <w:pPr>
        <w:spacing w:after="0" w:line="360" w:lineRule="auto"/>
        <w:jc w:val="both"/>
        <w:rPr>
          <w:rFonts w:ascii="Times New Roman" w:hAnsi="Times New Roman" w:cs="Times New Roman"/>
          <w:bCs/>
          <w:sz w:val="28"/>
          <w:szCs w:val="28"/>
        </w:rPr>
      </w:pPr>
    </w:p>
    <w:p w14:paraId="5B811D11" w14:textId="77777777" w:rsidR="00250DD3" w:rsidRPr="001440F3" w:rsidRDefault="00250DD3" w:rsidP="0032018A">
      <w:pPr>
        <w:spacing w:after="0" w:line="360" w:lineRule="auto"/>
        <w:ind w:firstLine="709"/>
        <w:jc w:val="both"/>
        <w:rPr>
          <w:rFonts w:ascii="Times New Roman" w:hAnsi="Times New Roman" w:cs="Times New Roman"/>
          <w:bCs/>
          <w:sz w:val="28"/>
          <w:szCs w:val="28"/>
          <w:highlight w:val="yellow"/>
        </w:rPr>
      </w:pPr>
    </w:p>
    <w:p w14:paraId="03450486" w14:textId="77777777" w:rsidR="005E186A" w:rsidRPr="005E186A" w:rsidRDefault="002F6FB6" w:rsidP="005E186A">
      <w:pPr>
        <w:pStyle w:val="2"/>
        <w:spacing w:before="0" w:line="360" w:lineRule="auto"/>
        <w:ind w:firstLine="709"/>
        <w:jc w:val="both"/>
        <w:rPr>
          <w:rFonts w:ascii="Times New Roman" w:hAnsi="Times New Roman" w:cs="Times New Roman"/>
          <w:b/>
          <w:color w:val="auto"/>
          <w:sz w:val="28"/>
          <w:szCs w:val="28"/>
        </w:rPr>
      </w:pPr>
      <w:r w:rsidRPr="001440F3">
        <w:rPr>
          <w:rFonts w:ascii="Times New Roman" w:hAnsi="Times New Roman" w:cs="Times New Roman"/>
          <w:b/>
          <w:color w:val="auto"/>
          <w:sz w:val="28"/>
          <w:szCs w:val="28"/>
        </w:rPr>
        <w:t>3.3. Практичні рекомендації щодо профілактики та корекції порушень психологічного здоров'я у дітей і підлітків</w:t>
      </w:r>
    </w:p>
    <w:p w14:paraId="09CB3903" w14:textId="77777777" w:rsidR="000F5E78" w:rsidRPr="001440F3" w:rsidRDefault="000F5E78" w:rsidP="000F5E7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Профілактика та корекція порушень психологічного здоров'я у дітей і підлітків є важливим аспектом сучасної психолого-педагогічної роботи. Вчасне виявлення та усунення таких порушень сприяє гармонійному розвитку особистості, формуванню стійкої психоемоційної рівноваги та адаптації в соціумі.</w:t>
      </w:r>
    </w:p>
    <w:p w14:paraId="5456E1A3" w14:textId="77777777" w:rsidR="000F5E78" w:rsidRPr="001440F3" w:rsidRDefault="000F5E78" w:rsidP="000F5E78">
      <w:pPr>
        <w:spacing w:after="0" w:line="360" w:lineRule="auto"/>
        <w:ind w:firstLine="709"/>
        <w:jc w:val="both"/>
        <w:rPr>
          <w:rFonts w:ascii="Times New Roman" w:hAnsi="Times New Roman" w:cs="Times New Roman"/>
          <w:sz w:val="28"/>
          <w:szCs w:val="28"/>
          <w:lang w:val="ru-RU"/>
        </w:rPr>
      </w:pPr>
      <w:proofErr w:type="spellStart"/>
      <w:r w:rsidRPr="001440F3">
        <w:rPr>
          <w:rFonts w:ascii="Times New Roman" w:hAnsi="Times New Roman" w:cs="Times New Roman"/>
          <w:sz w:val="28"/>
          <w:szCs w:val="28"/>
          <w:lang w:val="ru-RU"/>
        </w:rPr>
        <w:t>Добровольська</w:t>
      </w:r>
      <w:proofErr w:type="spellEnd"/>
      <w:r w:rsidRPr="001440F3">
        <w:rPr>
          <w:rFonts w:ascii="Times New Roman" w:hAnsi="Times New Roman" w:cs="Times New Roman"/>
          <w:sz w:val="28"/>
          <w:szCs w:val="28"/>
          <w:lang w:val="ru-RU"/>
        </w:rPr>
        <w:t xml:space="preserve"> О. </w:t>
      </w:r>
      <w:proofErr w:type="spellStart"/>
      <w:r w:rsidRPr="001440F3">
        <w:rPr>
          <w:rFonts w:ascii="Times New Roman" w:hAnsi="Times New Roman" w:cs="Times New Roman"/>
          <w:sz w:val="28"/>
          <w:szCs w:val="28"/>
          <w:lang w:val="ru-RU"/>
        </w:rPr>
        <w:t>розробила</w:t>
      </w:r>
      <w:proofErr w:type="spellEnd"/>
      <w:r w:rsidRPr="001440F3">
        <w:rPr>
          <w:rFonts w:ascii="Times New Roman" w:hAnsi="Times New Roman" w:cs="Times New Roman"/>
          <w:sz w:val="28"/>
          <w:szCs w:val="28"/>
        </w:rPr>
        <w:t xml:space="preserve"> рекомендації для підлітків зі зниженою </w:t>
      </w:r>
      <w:proofErr w:type="spellStart"/>
      <w:r w:rsidRPr="001440F3">
        <w:rPr>
          <w:rFonts w:ascii="Times New Roman" w:hAnsi="Times New Roman" w:cs="Times New Roman"/>
          <w:sz w:val="28"/>
          <w:szCs w:val="28"/>
        </w:rPr>
        <w:t>стресостійкістю</w:t>
      </w:r>
      <w:proofErr w:type="spellEnd"/>
      <w:r w:rsidRPr="001440F3">
        <w:rPr>
          <w:rFonts w:ascii="Times New Roman" w:hAnsi="Times New Roman" w:cs="Times New Roman"/>
          <w:sz w:val="28"/>
          <w:szCs w:val="28"/>
        </w:rPr>
        <w:t xml:space="preserve"> [</w:t>
      </w:r>
      <w:r w:rsidR="006D05FF">
        <w:rPr>
          <w:rFonts w:ascii="Times New Roman" w:hAnsi="Times New Roman" w:cs="Times New Roman"/>
          <w:sz w:val="28"/>
          <w:szCs w:val="28"/>
          <w:lang w:val="ru-RU"/>
        </w:rPr>
        <w:t>7</w:t>
      </w:r>
      <w:r w:rsidRPr="001440F3">
        <w:rPr>
          <w:rFonts w:ascii="Times New Roman" w:hAnsi="Times New Roman" w:cs="Times New Roman"/>
          <w:sz w:val="28"/>
          <w:szCs w:val="28"/>
          <w:lang w:val="ru-RU"/>
        </w:rPr>
        <w:t xml:space="preserve">, </w:t>
      </w:r>
      <w:r w:rsidRPr="001440F3">
        <w:rPr>
          <w:rFonts w:ascii="Times New Roman" w:hAnsi="Times New Roman" w:cs="Times New Roman"/>
          <w:sz w:val="28"/>
          <w:szCs w:val="28"/>
          <w:lang w:val="en-US"/>
        </w:rPr>
        <w:t>c</w:t>
      </w:r>
      <w:r w:rsidRPr="001440F3">
        <w:rPr>
          <w:rFonts w:ascii="Times New Roman" w:hAnsi="Times New Roman" w:cs="Times New Roman"/>
          <w:sz w:val="28"/>
          <w:szCs w:val="28"/>
          <w:lang w:val="ru-RU"/>
        </w:rPr>
        <w:t>. 35-38].</w:t>
      </w:r>
    </w:p>
    <w:p w14:paraId="241B07DE" w14:textId="77777777" w:rsidR="000F5E78" w:rsidRPr="001440F3" w:rsidRDefault="000F5E78" w:rsidP="000F5E7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lastRenderedPageBreak/>
        <w:t>Зниження стійкості до стресу часто пов’язане з невмінням впоратися зі стресовими ситуаціями. Рекомендується ставити цілі та усвідомлювати свої життєві пріоритети. Важливо підтримувати фізичну активність, оскільки це допомагає знижувати наслідки психологічного перенапруження. Розвиток почуття гумору сприяє переоцінці ситуацій та зменшує тривожність.</w:t>
      </w:r>
    </w:p>
    <w:p w14:paraId="3C099C27" w14:textId="77777777" w:rsidR="000F5E78" w:rsidRPr="001440F3" w:rsidRDefault="000F5E78" w:rsidP="000F5E7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Необхідно мати хобі, яке допоможе відволіктися від негативу, а також розширювати словниковий запас для кращого усвідомлення власних емоцій. Збалансований режим дня та здоровий сон також є важливими елементами у збереженні </w:t>
      </w:r>
      <w:proofErr w:type="spellStart"/>
      <w:r w:rsidRPr="001440F3">
        <w:rPr>
          <w:rFonts w:ascii="Times New Roman" w:hAnsi="Times New Roman" w:cs="Times New Roman"/>
          <w:sz w:val="28"/>
          <w:szCs w:val="28"/>
        </w:rPr>
        <w:t>стресостійкості</w:t>
      </w:r>
      <w:proofErr w:type="spellEnd"/>
      <w:r w:rsidRPr="001440F3">
        <w:rPr>
          <w:rFonts w:ascii="Times New Roman" w:hAnsi="Times New Roman" w:cs="Times New Roman"/>
          <w:sz w:val="28"/>
          <w:szCs w:val="28"/>
        </w:rPr>
        <w:t>. Медитація допомагає знайти внутрішній спокій, а позитивне мислення дозволяє краще протистояти труднощам.</w:t>
      </w:r>
    </w:p>
    <w:p w14:paraId="57B8491A" w14:textId="77777777" w:rsidR="000F5E78" w:rsidRPr="001440F3" w:rsidRDefault="000F5E78" w:rsidP="000F5E78">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Підліткам важливо усвідомлювати, що будь-яка стресова ситуація є тимчасовою. Опанування </w:t>
      </w:r>
      <w:proofErr w:type="spellStart"/>
      <w:r w:rsidRPr="001440F3">
        <w:rPr>
          <w:rFonts w:ascii="Times New Roman" w:hAnsi="Times New Roman" w:cs="Times New Roman"/>
          <w:sz w:val="28"/>
          <w:szCs w:val="28"/>
        </w:rPr>
        <w:t>асертивної</w:t>
      </w:r>
      <w:proofErr w:type="spellEnd"/>
      <w:r w:rsidRPr="001440F3">
        <w:rPr>
          <w:rFonts w:ascii="Times New Roman" w:hAnsi="Times New Roman" w:cs="Times New Roman"/>
          <w:sz w:val="28"/>
          <w:szCs w:val="28"/>
        </w:rPr>
        <w:t xml:space="preserve"> поведінки, вміння говорити </w:t>
      </w:r>
      <w:r w:rsidR="00D34FAC">
        <w:rPr>
          <w:rFonts w:ascii="Times New Roman" w:hAnsi="Times New Roman" w:cs="Times New Roman"/>
          <w:sz w:val="28"/>
          <w:szCs w:val="28"/>
        </w:rPr>
        <w:t>«</w:t>
      </w:r>
      <w:r w:rsidRPr="001440F3">
        <w:rPr>
          <w:rFonts w:ascii="Times New Roman" w:hAnsi="Times New Roman" w:cs="Times New Roman"/>
          <w:sz w:val="28"/>
          <w:szCs w:val="28"/>
        </w:rPr>
        <w:t>ні</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та планування часу допомагають уникнути хронічного стресу.</w:t>
      </w:r>
    </w:p>
    <w:p w14:paraId="53D9487B" w14:textId="77777777" w:rsidR="000F12B1" w:rsidRPr="001440F3" w:rsidRDefault="000F12B1"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Практичні рекомендації щодо профілактики та корекції порушень психологічного здоров'я у дітей і підлітків повинні враховувати комплексний підхід, що поєднує психологічні, педагогічні та соціальні аспекти.</w:t>
      </w:r>
    </w:p>
    <w:p w14:paraId="51BE6EF3" w14:textId="77777777" w:rsidR="000F12B1" w:rsidRPr="001440F3" w:rsidRDefault="000F12B1"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По-перше, важливо забезпечити дітей та підлітків емоційною підтримкою з боку дорослих. Створення сприятливого психологічного клімату вдома та в навчальному закладі сприяє зменшенню стресових факторів, які можуть провокувати психічні розлади. Ефективне спілкування між дитиною та її оточенням допомагає ідентифікувати ранні ознаки порушень та своєчасно втручатися в ситуацію.</w:t>
      </w:r>
    </w:p>
    <w:p w14:paraId="11B33912" w14:textId="77777777" w:rsidR="000F12B1" w:rsidRPr="001440F3" w:rsidRDefault="000F12B1"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По-друге, профілактика має включати розвиток навичок </w:t>
      </w:r>
      <w:proofErr w:type="spellStart"/>
      <w:r w:rsidRPr="001440F3">
        <w:rPr>
          <w:rFonts w:ascii="Times New Roman" w:hAnsi="Times New Roman" w:cs="Times New Roman"/>
          <w:sz w:val="28"/>
          <w:szCs w:val="28"/>
        </w:rPr>
        <w:t>стресостійкості</w:t>
      </w:r>
      <w:proofErr w:type="spellEnd"/>
      <w:r w:rsidRPr="001440F3">
        <w:rPr>
          <w:rFonts w:ascii="Times New Roman" w:hAnsi="Times New Roman" w:cs="Times New Roman"/>
          <w:sz w:val="28"/>
          <w:szCs w:val="28"/>
        </w:rPr>
        <w:t xml:space="preserve"> та емоційної саморегуляції. Виховання у дітей здатності до самоконтролю, позитивного мислення та вирішення конфліктів сприяє зниженню рівня тривожності та агресивності. Використання ігрових методів та арт-терапевтичних технік допомагає дітям виразити свої емоції у безпечний спосіб.</w:t>
      </w:r>
    </w:p>
    <w:p w14:paraId="23A12462" w14:textId="77777777" w:rsidR="000F12B1" w:rsidRPr="001440F3" w:rsidRDefault="000F12B1"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Третім етапом профілактики є розвиток соціальної підтримки. Організація групових занять, що сприяють формуванню довіри та взаємодопомоги серед підлітків, допомагає створити відчуття приналежності та знижує ризик </w:t>
      </w:r>
      <w:r w:rsidRPr="001440F3">
        <w:rPr>
          <w:rFonts w:ascii="Times New Roman" w:hAnsi="Times New Roman" w:cs="Times New Roman"/>
          <w:sz w:val="28"/>
          <w:szCs w:val="28"/>
        </w:rPr>
        <w:lastRenderedPageBreak/>
        <w:t>соціальної ізоляції. Педагогічні методи мають бути спрямовані на формування позитивної самооцінки та мотивації до навчання.</w:t>
      </w:r>
    </w:p>
    <w:p w14:paraId="77FD89F5" w14:textId="77777777" w:rsidR="000F12B1" w:rsidRPr="001440F3" w:rsidRDefault="000F12B1"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Корекційна робота передбачає індивідуальну або групову терапію з використанням методів </w:t>
      </w:r>
      <w:proofErr w:type="spellStart"/>
      <w:r w:rsidRPr="001440F3">
        <w:rPr>
          <w:rFonts w:ascii="Times New Roman" w:hAnsi="Times New Roman" w:cs="Times New Roman"/>
          <w:sz w:val="28"/>
          <w:szCs w:val="28"/>
        </w:rPr>
        <w:t>когнітивно</w:t>
      </w:r>
      <w:proofErr w:type="spellEnd"/>
      <w:r w:rsidRPr="001440F3">
        <w:rPr>
          <w:rFonts w:ascii="Times New Roman" w:hAnsi="Times New Roman" w:cs="Times New Roman"/>
          <w:sz w:val="28"/>
          <w:szCs w:val="28"/>
        </w:rPr>
        <w:t>-поведінкової терапії, арт-терапії та тілесно-орієнтованих практик. Наприклад, арт-терапія допомагає дітям виражати та осмислювати свої емоційні стани, розвиваючи креативність і здатність до самовираження. Тілесно-орієнтовані практики сприяють зняттю емоційної напруги та відновленню внутрішнього балансу.</w:t>
      </w:r>
    </w:p>
    <w:p w14:paraId="54A26B59" w14:textId="77777777" w:rsidR="000F12B1" w:rsidRDefault="000F12B1" w:rsidP="000F12B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Важливо також забезпечити співпрацю між психологами, педагогами та батьками для комплексної підтримки </w:t>
      </w:r>
      <w:proofErr w:type="spellStart"/>
      <w:r w:rsidR="00D42464" w:rsidRPr="001440F3">
        <w:rPr>
          <w:rFonts w:ascii="Times New Roman" w:hAnsi="Times New Roman" w:cs="Times New Roman"/>
          <w:sz w:val="28"/>
          <w:szCs w:val="28"/>
          <w:lang w:val="ru-RU"/>
        </w:rPr>
        <w:t>неповнол</w:t>
      </w:r>
      <w:r w:rsidR="00D42464" w:rsidRPr="001440F3">
        <w:rPr>
          <w:rFonts w:ascii="Times New Roman" w:hAnsi="Times New Roman" w:cs="Times New Roman"/>
          <w:sz w:val="28"/>
          <w:szCs w:val="28"/>
        </w:rPr>
        <w:t>ітніх</w:t>
      </w:r>
      <w:proofErr w:type="spellEnd"/>
      <w:r w:rsidRPr="001440F3">
        <w:rPr>
          <w:rFonts w:ascii="Times New Roman" w:hAnsi="Times New Roman" w:cs="Times New Roman"/>
          <w:sz w:val="28"/>
          <w:szCs w:val="28"/>
        </w:rPr>
        <w:t xml:space="preserve"> у процесі профілактики та корекції психологічних порушень.</w:t>
      </w:r>
    </w:p>
    <w:p w14:paraId="75FD0C2C" w14:textId="77777777" w:rsidR="005E186A" w:rsidRPr="005E186A" w:rsidRDefault="005E186A" w:rsidP="005E186A">
      <w:pPr>
        <w:spacing w:after="0" w:line="360" w:lineRule="auto"/>
        <w:ind w:firstLine="709"/>
        <w:jc w:val="both"/>
        <w:rPr>
          <w:rFonts w:ascii="Times New Roman" w:hAnsi="Times New Roman" w:cs="Times New Roman"/>
          <w:sz w:val="28"/>
          <w:szCs w:val="28"/>
        </w:rPr>
      </w:pPr>
      <w:r w:rsidRPr="005E186A">
        <w:rPr>
          <w:rFonts w:ascii="Times New Roman" w:hAnsi="Times New Roman" w:cs="Times New Roman"/>
          <w:sz w:val="28"/>
          <w:szCs w:val="28"/>
        </w:rPr>
        <w:t>Практичні рекомендації щодо профілактики та корекції порушень психологічного здоров’я у дітей і підлітків повинні ґрунтуватися на багаторівневому підході, який враховує вплив середовища, індивідуальних особливостей та формування навичок саморегуляції. Одним із ключових аспектів є створення сприятливого середовища для гармонійного емоційного та психологічного розвитку, що включає підтримку від батьків, вчителів та психологів. Дітям і підліткам слід забезпечити умови, в яких вони можуть вільно виражати свої емоції, обговорювати переживання та отримувати емоційну підтримку, що формує позитивний образ світу і знижує рівень тривожності.</w:t>
      </w:r>
    </w:p>
    <w:p w14:paraId="07C8E1D5" w14:textId="77777777" w:rsidR="005E186A" w:rsidRPr="005E186A" w:rsidRDefault="005E186A" w:rsidP="005E186A">
      <w:pPr>
        <w:spacing w:after="0" w:line="360" w:lineRule="auto"/>
        <w:ind w:firstLine="709"/>
        <w:jc w:val="both"/>
        <w:rPr>
          <w:rFonts w:ascii="Times New Roman" w:hAnsi="Times New Roman" w:cs="Times New Roman"/>
          <w:sz w:val="28"/>
          <w:szCs w:val="28"/>
        </w:rPr>
      </w:pPr>
      <w:r w:rsidRPr="005E186A">
        <w:rPr>
          <w:rFonts w:ascii="Times New Roman" w:hAnsi="Times New Roman" w:cs="Times New Roman"/>
          <w:sz w:val="28"/>
          <w:szCs w:val="28"/>
        </w:rPr>
        <w:t xml:space="preserve">Своєчасне виявлення ризиків психічного здоров’я через спостереження за поведінкою дитини, зміни в її настрої або інтересах дозволяє вчасно залучити фахівців для оцінки психологічного стану. Регулярна участь у спортивних та творчих заняттях також сприяє стабілізації емоційного стану, оскільки фізична активність і творчість допомагають знижувати рівень стресу, сприяють самовираженню та розвитку соціальних навичок. Для дітей і підлітків особливо корисними є групові заняття, де вони можуть взаємодіяти зі своїми однолітками, а також розвивати вміння підтримувати та отримувати підтримку, що сприяє розвитку позитивних соціальних </w:t>
      </w:r>
      <w:proofErr w:type="spellStart"/>
      <w:r w:rsidRPr="005E186A">
        <w:rPr>
          <w:rFonts w:ascii="Times New Roman" w:hAnsi="Times New Roman" w:cs="Times New Roman"/>
          <w:sz w:val="28"/>
          <w:szCs w:val="28"/>
        </w:rPr>
        <w:t>зв’язків</w:t>
      </w:r>
      <w:proofErr w:type="spellEnd"/>
      <w:r w:rsidRPr="005E186A">
        <w:rPr>
          <w:rFonts w:ascii="Times New Roman" w:hAnsi="Times New Roman" w:cs="Times New Roman"/>
          <w:sz w:val="28"/>
          <w:szCs w:val="28"/>
        </w:rPr>
        <w:t>.</w:t>
      </w:r>
    </w:p>
    <w:p w14:paraId="408C66F2" w14:textId="77777777" w:rsidR="005E186A" w:rsidRDefault="005E186A" w:rsidP="005E186A">
      <w:pPr>
        <w:spacing w:after="0" w:line="360" w:lineRule="auto"/>
        <w:ind w:firstLine="709"/>
        <w:jc w:val="both"/>
        <w:rPr>
          <w:rFonts w:ascii="Times New Roman" w:hAnsi="Times New Roman" w:cs="Times New Roman"/>
          <w:sz w:val="28"/>
          <w:szCs w:val="28"/>
        </w:rPr>
      </w:pPr>
      <w:r w:rsidRPr="005E186A">
        <w:rPr>
          <w:rFonts w:ascii="Times New Roman" w:hAnsi="Times New Roman" w:cs="Times New Roman"/>
          <w:sz w:val="28"/>
          <w:szCs w:val="28"/>
        </w:rPr>
        <w:lastRenderedPageBreak/>
        <w:t>Формування навичок саморегуляції також є невід’ємною частиною профілактики порушень психологічного здоров’я. З цією метою рекомендується поступове навчання дітей технікам релаксації, методам концентрації уваги та розвивальним вправам для контролю емоцій. Такі вправи не лише знижують рівень стресу, але й допомагають дітям краще усвідомлювати власний емоційний стан, що важливо для формування емоційної стійкості та адаптивності у підлітковому віці.</w:t>
      </w:r>
    </w:p>
    <w:p w14:paraId="65561F17" w14:textId="77777777" w:rsidR="008B5755" w:rsidRDefault="008B5755" w:rsidP="005E186A">
      <w:pPr>
        <w:spacing w:after="0" w:line="360" w:lineRule="auto"/>
        <w:ind w:firstLine="709"/>
        <w:jc w:val="both"/>
        <w:rPr>
          <w:rFonts w:ascii="Times New Roman" w:hAnsi="Times New Roman" w:cs="Times New Roman"/>
          <w:sz w:val="28"/>
          <w:szCs w:val="28"/>
        </w:rPr>
      </w:pPr>
    </w:p>
    <w:p w14:paraId="33F392A4" w14:textId="77777777" w:rsidR="008B5755" w:rsidRDefault="008B5755" w:rsidP="005E186A">
      <w:pPr>
        <w:spacing w:after="0" w:line="360" w:lineRule="auto"/>
        <w:ind w:firstLine="709"/>
        <w:jc w:val="both"/>
        <w:rPr>
          <w:rFonts w:ascii="Times New Roman" w:hAnsi="Times New Roman" w:cs="Times New Roman"/>
          <w:sz w:val="28"/>
          <w:szCs w:val="28"/>
        </w:rPr>
      </w:pPr>
    </w:p>
    <w:p w14:paraId="224D7CE4" w14:textId="77777777" w:rsidR="008B5755" w:rsidRDefault="008B5755" w:rsidP="005E186A">
      <w:pPr>
        <w:spacing w:after="0" w:line="360" w:lineRule="auto"/>
        <w:ind w:firstLine="709"/>
        <w:jc w:val="both"/>
        <w:rPr>
          <w:rFonts w:ascii="Times New Roman" w:hAnsi="Times New Roman" w:cs="Times New Roman"/>
          <w:sz w:val="28"/>
          <w:szCs w:val="28"/>
        </w:rPr>
      </w:pPr>
    </w:p>
    <w:p w14:paraId="11BCEC1B" w14:textId="77777777" w:rsidR="008B5755" w:rsidRDefault="008B5755" w:rsidP="005E186A">
      <w:pPr>
        <w:spacing w:after="0" w:line="360" w:lineRule="auto"/>
        <w:ind w:firstLine="709"/>
        <w:jc w:val="both"/>
        <w:rPr>
          <w:rFonts w:ascii="Times New Roman" w:hAnsi="Times New Roman" w:cs="Times New Roman"/>
          <w:sz w:val="28"/>
          <w:szCs w:val="28"/>
        </w:rPr>
      </w:pPr>
    </w:p>
    <w:p w14:paraId="17BA80E8" w14:textId="77777777" w:rsidR="008B5755" w:rsidRDefault="008B5755" w:rsidP="005E186A">
      <w:pPr>
        <w:spacing w:after="0" w:line="360" w:lineRule="auto"/>
        <w:ind w:firstLine="709"/>
        <w:jc w:val="both"/>
        <w:rPr>
          <w:rFonts w:ascii="Times New Roman" w:hAnsi="Times New Roman" w:cs="Times New Roman"/>
          <w:sz w:val="28"/>
          <w:szCs w:val="28"/>
        </w:rPr>
      </w:pPr>
    </w:p>
    <w:p w14:paraId="68F0077D" w14:textId="77777777" w:rsidR="008B5755" w:rsidRDefault="008B5755" w:rsidP="005E186A">
      <w:pPr>
        <w:spacing w:after="0" w:line="360" w:lineRule="auto"/>
        <w:ind w:firstLine="709"/>
        <w:jc w:val="both"/>
        <w:rPr>
          <w:rFonts w:ascii="Times New Roman" w:hAnsi="Times New Roman" w:cs="Times New Roman"/>
          <w:sz w:val="28"/>
          <w:szCs w:val="28"/>
        </w:rPr>
      </w:pPr>
    </w:p>
    <w:p w14:paraId="5B5C43FD" w14:textId="77777777" w:rsidR="008B5755" w:rsidRDefault="008B5755" w:rsidP="005E186A">
      <w:pPr>
        <w:spacing w:after="0" w:line="360" w:lineRule="auto"/>
        <w:ind w:firstLine="709"/>
        <w:jc w:val="both"/>
        <w:rPr>
          <w:rFonts w:ascii="Times New Roman" w:hAnsi="Times New Roman" w:cs="Times New Roman"/>
          <w:sz w:val="28"/>
          <w:szCs w:val="28"/>
        </w:rPr>
      </w:pPr>
    </w:p>
    <w:p w14:paraId="7DA92B3B" w14:textId="77777777" w:rsidR="008B5755" w:rsidRDefault="008B5755" w:rsidP="005E186A">
      <w:pPr>
        <w:spacing w:after="0" w:line="360" w:lineRule="auto"/>
        <w:ind w:firstLine="709"/>
        <w:jc w:val="both"/>
        <w:rPr>
          <w:rFonts w:ascii="Times New Roman" w:hAnsi="Times New Roman" w:cs="Times New Roman"/>
          <w:sz w:val="28"/>
          <w:szCs w:val="28"/>
        </w:rPr>
      </w:pPr>
    </w:p>
    <w:p w14:paraId="5DEC6CF8" w14:textId="77777777" w:rsidR="008B5755" w:rsidRPr="005E186A" w:rsidRDefault="008B5755" w:rsidP="005E186A">
      <w:pPr>
        <w:spacing w:after="0" w:line="360" w:lineRule="auto"/>
        <w:ind w:firstLine="709"/>
        <w:jc w:val="both"/>
        <w:rPr>
          <w:rFonts w:ascii="Times New Roman" w:hAnsi="Times New Roman" w:cs="Times New Roman"/>
          <w:sz w:val="28"/>
          <w:szCs w:val="28"/>
        </w:rPr>
      </w:pPr>
    </w:p>
    <w:p w14:paraId="521D4DB8" w14:textId="77777777" w:rsidR="002F6FB6" w:rsidRPr="001440F3" w:rsidRDefault="002F6FB6" w:rsidP="002F6FB6">
      <w:pPr>
        <w:rPr>
          <w:rFonts w:ascii="Times New Roman" w:hAnsi="Times New Roman" w:cs="Times New Roman"/>
        </w:rPr>
      </w:pPr>
    </w:p>
    <w:p w14:paraId="493B6DB3" w14:textId="77777777" w:rsidR="002F6FB6" w:rsidRPr="001440F3" w:rsidRDefault="008B5755" w:rsidP="002F6FB6">
      <w:pPr>
        <w:pStyle w:val="2"/>
        <w:spacing w:before="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2F6FB6" w:rsidRPr="001440F3">
        <w:rPr>
          <w:rFonts w:ascii="Times New Roman" w:hAnsi="Times New Roman" w:cs="Times New Roman"/>
          <w:b/>
          <w:color w:val="auto"/>
          <w:sz w:val="28"/>
          <w:szCs w:val="28"/>
        </w:rPr>
        <w:t xml:space="preserve">Висновки до </w:t>
      </w:r>
      <w:r w:rsidR="00CD7E8A" w:rsidRPr="001440F3">
        <w:rPr>
          <w:rFonts w:ascii="Times New Roman" w:hAnsi="Times New Roman" w:cs="Times New Roman"/>
          <w:b/>
          <w:color w:val="auto"/>
          <w:sz w:val="28"/>
          <w:szCs w:val="28"/>
        </w:rPr>
        <w:t>третього</w:t>
      </w:r>
      <w:r w:rsidR="002F6FB6" w:rsidRPr="001440F3">
        <w:rPr>
          <w:rFonts w:ascii="Times New Roman" w:hAnsi="Times New Roman" w:cs="Times New Roman"/>
          <w:b/>
          <w:color w:val="auto"/>
          <w:sz w:val="28"/>
          <w:szCs w:val="28"/>
        </w:rPr>
        <w:t xml:space="preserve"> розділу</w:t>
      </w:r>
    </w:p>
    <w:p w14:paraId="07EC4E69" w14:textId="77777777" w:rsidR="006F7881" w:rsidRPr="001440F3" w:rsidRDefault="006F7881" w:rsidP="006F788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Стосовно порівняльного аналізу міжнародного досвіду у профілактиці та корекції психологічних порушень у неповнолітніх, можна зробити висновок, що ефективність застосовуваних методів значною мірою залежить від інтеграції медичних, соціальних та освітніх послуг. У різних країнах використовуються підходи, що акцентують увагу на співпраці між сім'єю, школою та медичними закладами. Системи раннього втручання та багаторівневі моделі допомоги, особливо популярні у США та Канаді, підтверджують важливість комплексного підходу до підтримки </w:t>
      </w:r>
      <w:r w:rsidR="00101AAB" w:rsidRPr="001440F3">
        <w:rPr>
          <w:rFonts w:ascii="Times New Roman" w:hAnsi="Times New Roman" w:cs="Times New Roman"/>
          <w:sz w:val="28"/>
          <w:szCs w:val="28"/>
        </w:rPr>
        <w:t>неповнолітніх</w:t>
      </w:r>
      <w:r w:rsidRPr="001440F3">
        <w:rPr>
          <w:rFonts w:ascii="Times New Roman" w:hAnsi="Times New Roman" w:cs="Times New Roman"/>
          <w:sz w:val="28"/>
          <w:szCs w:val="28"/>
        </w:rPr>
        <w:t xml:space="preserve"> з психологічними розладами. Європейський досвід показує переваги роботи з сім’єю та застосування інклюзивних методів, таких як арт-терапія та </w:t>
      </w:r>
      <w:proofErr w:type="spellStart"/>
      <w:r w:rsidRPr="001440F3">
        <w:rPr>
          <w:rFonts w:ascii="Times New Roman" w:hAnsi="Times New Roman" w:cs="Times New Roman"/>
          <w:sz w:val="28"/>
          <w:szCs w:val="28"/>
        </w:rPr>
        <w:t>психодрама</w:t>
      </w:r>
      <w:proofErr w:type="spellEnd"/>
      <w:r w:rsidRPr="001440F3">
        <w:rPr>
          <w:rFonts w:ascii="Times New Roman" w:hAnsi="Times New Roman" w:cs="Times New Roman"/>
          <w:sz w:val="28"/>
          <w:szCs w:val="28"/>
        </w:rPr>
        <w:t>.</w:t>
      </w:r>
    </w:p>
    <w:p w14:paraId="0F88D895" w14:textId="77777777" w:rsidR="006F7881" w:rsidRPr="001440F3" w:rsidRDefault="006F7881" w:rsidP="006F788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Огляд сучасних методів корекції психічного здоров'я демонструє широке різноманіття підходів – від класичних психоаналітичних технік до сучасних </w:t>
      </w:r>
      <w:r w:rsidRPr="001440F3">
        <w:rPr>
          <w:rFonts w:ascii="Times New Roman" w:hAnsi="Times New Roman" w:cs="Times New Roman"/>
          <w:sz w:val="28"/>
          <w:szCs w:val="28"/>
        </w:rPr>
        <w:lastRenderedPageBreak/>
        <w:t>поведінкових і клієнт-центрованих методів. Це свідчить про багатогранність психокорекції, яка включає індивідуальну роботу з клієнтом, групову терапію та впровадження сучасних освітніх програм, що сприяють оптимальному психічному розвитку дітей та підлітків.</w:t>
      </w:r>
    </w:p>
    <w:p w14:paraId="0FE975B8" w14:textId="77777777" w:rsidR="006F7881" w:rsidRDefault="006F7881" w:rsidP="006F7881">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Таким чином, інтеграція різних </w:t>
      </w:r>
      <w:proofErr w:type="spellStart"/>
      <w:r w:rsidRPr="001440F3">
        <w:rPr>
          <w:rFonts w:ascii="Times New Roman" w:hAnsi="Times New Roman" w:cs="Times New Roman"/>
          <w:sz w:val="28"/>
          <w:szCs w:val="28"/>
        </w:rPr>
        <w:t>психокорекційних</w:t>
      </w:r>
      <w:proofErr w:type="spellEnd"/>
      <w:r w:rsidRPr="001440F3">
        <w:rPr>
          <w:rFonts w:ascii="Times New Roman" w:hAnsi="Times New Roman" w:cs="Times New Roman"/>
          <w:sz w:val="28"/>
          <w:szCs w:val="28"/>
        </w:rPr>
        <w:t xml:space="preserve"> підходів, рання діагностика та міждисциплінарна співпраця є ключовими факторами, що забезпечують ефективність профілактики та корекції психологічних порушень у неповнолітніх.</w:t>
      </w:r>
    </w:p>
    <w:p w14:paraId="0A55C00E" w14:textId="77777777" w:rsidR="008B4255" w:rsidRDefault="008B4255" w:rsidP="006F7881">
      <w:pPr>
        <w:spacing w:after="0" w:line="360" w:lineRule="auto"/>
        <w:ind w:firstLine="709"/>
        <w:jc w:val="both"/>
        <w:rPr>
          <w:rFonts w:ascii="Times New Roman" w:hAnsi="Times New Roman" w:cs="Times New Roman"/>
          <w:sz w:val="28"/>
          <w:szCs w:val="28"/>
        </w:rPr>
      </w:pPr>
    </w:p>
    <w:p w14:paraId="16B59302" w14:textId="77777777" w:rsidR="008B4255" w:rsidRDefault="008B4255" w:rsidP="006F7881">
      <w:pPr>
        <w:spacing w:after="0" w:line="360" w:lineRule="auto"/>
        <w:ind w:firstLine="709"/>
        <w:jc w:val="both"/>
        <w:rPr>
          <w:rFonts w:ascii="Times New Roman" w:hAnsi="Times New Roman" w:cs="Times New Roman"/>
          <w:sz w:val="28"/>
          <w:szCs w:val="28"/>
        </w:rPr>
      </w:pPr>
    </w:p>
    <w:p w14:paraId="4ED576DD" w14:textId="77777777" w:rsidR="008B4255" w:rsidRDefault="008B4255" w:rsidP="006F7881">
      <w:pPr>
        <w:spacing w:after="0" w:line="360" w:lineRule="auto"/>
        <w:ind w:firstLine="709"/>
        <w:jc w:val="both"/>
        <w:rPr>
          <w:rFonts w:ascii="Times New Roman" w:hAnsi="Times New Roman" w:cs="Times New Roman"/>
          <w:sz w:val="28"/>
          <w:szCs w:val="28"/>
        </w:rPr>
      </w:pPr>
    </w:p>
    <w:p w14:paraId="6E3DCC88" w14:textId="77777777" w:rsidR="008B4255" w:rsidRDefault="008B4255" w:rsidP="006F7881">
      <w:pPr>
        <w:spacing w:after="0" w:line="360" w:lineRule="auto"/>
        <w:ind w:firstLine="709"/>
        <w:jc w:val="both"/>
        <w:rPr>
          <w:rFonts w:ascii="Times New Roman" w:hAnsi="Times New Roman" w:cs="Times New Roman"/>
          <w:sz w:val="28"/>
          <w:szCs w:val="28"/>
        </w:rPr>
      </w:pPr>
    </w:p>
    <w:p w14:paraId="53DC6BDA" w14:textId="77777777" w:rsidR="008B4255" w:rsidRDefault="008B4255" w:rsidP="006F7881">
      <w:pPr>
        <w:spacing w:after="0" w:line="360" w:lineRule="auto"/>
        <w:ind w:firstLine="709"/>
        <w:jc w:val="both"/>
        <w:rPr>
          <w:rFonts w:ascii="Times New Roman" w:hAnsi="Times New Roman" w:cs="Times New Roman"/>
          <w:sz w:val="28"/>
          <w:szCs w:val="28"/>
        </w:rPr>
      </w:pPr>
    </w:p>
    <w:p w14:paraId="4A225A25" w14:textId="77777777" w:rsidR="008B4255" w:rsidRDefault="008B4255" w:rsidP="006F7881">
      <w:pPr>
        <w:spacing w:after="0" w:line="360" w:lineRule="auto"/>
        <w:ind w:firstLine="709"/>
        <w:jc w:val="both"/>
        <w:rPr>
          <w:rFonts w:ascii="Times New Roman" w:hAnsi="Times New Roman" w:cs="Times New Roman"/>
          <w:sz w:val="28"/>
          <w:szCs w:val="28"/>
        </w:rPr>
      </w:pPr>
    </w:p>
    <w:p w14:paraId="22E91004" w14:textId="77777777" w:rsidR="008B4255" w:rsidRDefault="008B4255" w:rsidP="006F7881">
      <w:pPr>
        <w:spacing w:after="0" w:line="360" w:lineRule="auto"/>
        <w:ind w:firstLine="709"/>
        <w:jc w:val="both"/>
        <w:rPr>
          <w:rFonts w:ascii="Times New Roman" w:hAnsi="Times New Roman" w:cs="Times New Roman"/>
          <w:sz w:val="28"/>
          <w:szCs w:val="28"/>
        </w:rPr>
      </w:pPr>
    </w:p>
    <w:p w14:paraId="6218235F" w14:textId="77777777" w:rsidR="00FC2B94" w:rsidRDefault="00FC2B94" w:rsidP="006F7881">
      <w:pPr>
        <w:spacing w:after="0" w:line="360" w:lineRule="auto"/>
        <w:ind w:firstLine="709"/>
        <w:jc w:val="both"/>
        <w:rPr>
          <w:rFonts w:ascii="Times New Roman" w:hAnsi="Times New Roman" w:cs="Times New Roman"/>
          <w:sz w:val="28"/>
          <w:szCs w:val="28"/>
        </w:rPr>
      </w:pPr>
    </w:p>
    <w:p w14:paraId="5311DD03" w14:textId="77777777" w:rsidR="002F6FB6" w:rsidRPr="001440F3" w:rsidRDefault="008B5755" w:rsidP="001E16F6">
      <w:pPr>
        <w:pStyle w:val="1"/>
        <w:spacing w:before="0" w:line="360" w:lineRule="auto"/>
        <w:rPr>
          <w:rFonts w:ascii="Times New Roman" w:hAnsi="Times New Roman" w:cs="Times New Roman"/>
          <w:b/>
          <w:color w:val="auto"/>
          <w:sz w:val="28"/>
          <w:szCs w:val="28"/>
        </w:rPr>
      </w:pPr>
      <w:r>
        <w:rPr>
          <w:rFonts w:ascii="Times New Roman" w:eastAsiaTheme="minorHAnsi" w:hAnsi="Times New Roman" w:cs="Times New Roman"/>
          <w:color w:val="auto"/>
          <w:sz w:val="28"/>
          <w:szCs w:val="28"/>
        </w:rPr>
        <w:t xml:space="preserve">                                                     </w:t>
      </w:r>
      <w:r w:rsidR="002F6FB6" w:rsidRPr="001440F3">
        <w:rPr>
          <w:rFonts w:ascii="Times New Roman" w:hAnsi="Times New Roman" w:cs="Times New Roman"/>
          <w:b/>
          <w:color w:val="auto"/>
          <w:sz w:val="28"/>
          <w:szCs w:val="28"/>
        </w:rPr>
        <w:t>ВИСНОВКИ</w:t>
      </w:r>
    </w:p>
    <w:p w14:paraId="6F588C56" w14:textId="77777777" w:rsidR="009864DB" w:rsidRPr="001440F3" w:rsidRDefault="009864DB" w:rsidP="009864DB">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Метою дипломної роботи було виявлення основних факторів, що впливають на психологічне здоров'я неповнолітніх, розробка критеріїв для його оцінки, а також аналіз методів профілактики та корекції можливих порушень. На основі проведеного теоретичного аналізу та емпіричного дослідження можна виділити ключові аспекти, що визначають психологічне здоров'я неповнолітніх.</w:t>
      </w:r>
    </w:p>
    <w:p w14:paraId="330CADB0" w14:textId="77777777" w:rsidR="009864DB" w:rsidRPr="001440F3" w:rsidRDefault="009864DB" w:rsidP="009864DB">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Психологічне здоров’я формується під впливом біологічних, психологічних, соціальних та екологічних чинників. Біологічні фактори включають генетичні передумови, стан фізичного здоров'я та особливості розвитку нервової системи. Вони визначають базовий рівень схильності до стресу та психологічної стабільності. Психологічні чинники стосуються особливостей особистісного розвитку, емоційної стабільності, рівня тривожності, самооцінки, агресивності та фрустрації, які є центральними показниками психологічного благополуччя. Соціальні фактори охоплюють </w:t>
      </w:r>
      <w:r w:rsidRPr="001440F3">
        <w:rPr>
          <w:rFonts w:ascii="Times New Roman" w:hAnsi="Times New Roman" w:cs="Times New Roman"/>
          <w:sz w:val="28"/>
          <w:szCs w:val="28"/>
        </w:rPr>
        <w:lastRenderedPageBreak/>
        <w:t>сімейні відносини, шкільне середовище, вплив друзів та соціальних мереж, і важливу роль у збереженні психологічного здоров'я відіграє соціальна адаптованість та підтримка з боку оточуючих. Екологічні фактори, такі як умови життя та соціально-економічне становище, також можуть значно вплинути на психічне благополуччя, оскільки стресові життєві обставини здатні погіршити стан психічного здоров’я.</w:t>
      </w:r>
    </w:p>
    <w:p w14:paraId="087008E4" w14:textId="77777777" w:rsidR="009864DB" w:rsidRPr="003D2BCF" w:rsidRDefault="009864DB" w:rsidP="009864DB">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Критерії психологічного здоров'я включають емоційну стабільність, яка характеризується здатністю контролювати емоції та підтримувати внутрішню рівновагу; когнітивну функціональність, що відображає здатність мислити, приймати </w:t>
      </w:r>
      <w:r w:rsidRPr="003D2BCF">
        <w:rPr>
          <w:rFonts w:ascii="Times New Roman" w:hAnsi="Times New Roman" w:cs="Times New Roman"/>
          <w:sz w:val="28"/>
          <w:szCs w:val="28"/>
        </w:rPr>
        <w:t>рішення та адаптуватися до нових обставин; соціальну адаптованість, яка проявляється у вміннях взаємодіяти з оточуючими, будувати здорові соціальні зв'язки та адекватно реагувати на зміни в соціальному середовищі; і морально-етичні установки, що характеризують етичні норми і поведінку відповідно до них.</w:t>
      </w:r>
    </w:p>
    <w:p w14:paraId="4D11BF09" w14:textId="77777777" w:rsidR="009864DB" w:rsidRPr="003D2BCF" w:rsidRDefault="009864DB" w:rsidP="009864DB">
      <w:pPr>
        <w:spacing w:after="0" w:line="360" w:lineRule="auto"/>
        <w:ind w:firstLine="709"/>
        <w:jc w:val="both"/>
        <w:rPr>
          <w:rFonts w:ascii="Times New Roman" w:hAnsi="Times New Roman" w:cs="Times New Roman"/>
          <w:sz w:val="28"/>
          <w:szCs w:val="28"/>
        </w:rPr>
      </w:pPr>
      <w:r w:rsidRPr="003D2BCF">
        <w:rPr>
          <w:rFonts w:ascii="Times New Roman" w:hAnsi="Times New Roman" w:cs="Times New Roman"/>
          <w:sz w:val="28"/>
          <w:szCs w:val="28"/>
        </w:rPr>
        <w:t>Емпіричне дослідження показало, що найбільш поширені психологічні порушення серед респондентів включають підвищену тривожність, агресивність, фрустрацію та ригідність. Ці стани можуть призводити до значного емоційного напруження і, за відсутності належної корекції, до розвитку більш серйозних психічних розладів. Підвищені рівні тривожності, фрустрації та агресивності виявлені у значної кількості опитаних підлітків, що свідчить про їхні труднощі в подоланні емоційних проблем. Результати досліджень також вказують на низький рівень стійкості до стресу у частини підлітків, що може бути сигналом про підвищену вразливість до стресових ситуацій та необхідність надання їм додаткової психологічної підтримки.</w:t>
      </w:r>
    </w:p>
    <w:p w14:paraId="3CDA9C8E" w14:textId="77777777" w:rsidR="005E186A" w:rsidRPr="003D2BCF" w:rsidRDefault="009864DB" w:rsidP="009864DB">
      <w:pPr>
        <w:spacing w:after="0" w:line="360" w:lineRule="auto"/>
        <w:ind w:firstLine="709"/>
        <w:jc w:val="both"/>
        <w:rPr>
          <w:rFonts w:ascii="Times New Roman" w:hAnsi="Times New Roman" w:cs="Times New Roman"/>
          <w:sz w:val="28"/>
          <w:szCs w:val="28"/>
        </w:rPr>
      </w:pPr>
      <w:r w:rsidRPr="003D2BCF">
        <w:rPr>
          <w:rFonts w:ascii="Times New Roman" w:hAnsi="Times New Roman" w:cs="Times New Roman"/>
          <w:sz w:val="28"/>
          <w:szCs w:val="28"/>
        </w:rPr>
        <w:t xml:space="preserve">Для підвищення рівня психологічного здоров'я неповнолітніх важливо розробити програми корекції, спрямовані на зниження рівня тривожності, агресивності та фрустрації, враховуючи індивідуальні особливості кожної дитини. Важливо також підвищувати рівень стійкості до стресу через навчання ефективним стратегіям подолання життєвих труднощів, використовуючи методи когнітивної та поведінкової терапії. Успішним є застосування інклюзивних </w:t>
      </w:r>
      <w:r w:rsidRPr="003D2BCF">
        <w:rPr>
          <w:rFonts w:ascii="Times New Roman" w:hAnsi="Times New Roman" w:cs="Times New Roman"/>
          <w:sz w:val="28"/>
          <w:szCs w:val="28"/>
        </w:rPr>
        <w:lastRenderedPageBreak/>
        <w:t xml:space="preserve">методів, таких як арт-терапія та </w:t>
      </w:r>
      <w:proofErr w:type="spellStart"/>
      <w:r w:rsidRPr="003D2BCF">
        <w:rPr>
          <w:rFonts w:ascii="Times New Roman" w:hAnsi="Times New Roman" w:cs="Times New Roman"/>
          <w:sz w:val="28"/>
          <w:szCs w:val="28"/>
        </w:rPr>
        <w:t>психодрама</w:t>
      </w:r>
      <w:proofErr w:type="spellEnd"/>
      <w:r w:rsidRPr="003D2BCF">
        <w:rPr>
          <w:rFonts w:ascii="Times New Roman" w:hAnsi="Times New Roman" w:cs="Times New Roman"/>
          <w:sz w:val="28"/>
          <w:szCs w:val="28"/>
        </w:rPr>
        <w:t>, які допомагають покращити емоційний стан неповнолітніх.</w:t>
      </w:r>
    </w:p>
    <w:p w14:paraId="29B4B6B9" w14:textId="77777777" w:rsidR="009864DB" w:rsidRPr="003D2BCF" w:rsidRDefault="009864DB" w:rsidP="009864DB">
      <w:pPr>
        <w:spacing w:after="0" w:line="360" w:lineRule="auto"/>
        <w:ind w:firstLine="709"/>
        <w:jc w:val="both"/>
        <w:rPr>
          <w:rFonts w:ascii="Times New Roman" w:hAnsi="Times New Roman" w:cs="Times New Roman"/>
          <w:sz w:val="28"/>
          <w:szCs w:val="28"/>
        </w:rPr>
      </w:pPr>
      <w:r w:rsidRPr="003D2BCF">
        <w:rPr>
          <w:rFonts w:ascii="Times New Roman" w:hAnsi="Times New Roman" w:cs="Times New Roman"/>
          <w:sz w:val="28"/>
          <w:szCs w:val="28"/>
        </w:rPr>
        <w:t>Отже, ефективне збереження психологічного здоров'я неповнолітніх потребує комплексного підходу, який включає ранню діагностику, корекційні заходи та співпрацю між медичними, освітніми та соціальними установами.</w:t>
      </w:r>
    </w:p>
    <w:p w14:paraId="41B7056A" w14:textId="77777777" w:rsidR="00D2264F" w:rsidRDefault="00D2264F" w:rsidP="005435AE">
      <w:pPr>
        <w:jc w:val="center"/>
        <w:rPr>
          <w:rFonts w:ascii="Times New Roman" w:hAnsi="Times New Roman" w:cs="Times New Roman"/>
        </w:rPr>
      </w:pPr>
    </w:p>
    <w:p w14:paraId="25577E37" w14:textId="77777777" w:rsidR="00D2264F" w:rsidRDefault="00D2264F" w:rsidP="005435AE">
      <w:pPr>
        <w:jc w:val="center"/>
        <w:rPr>
          <w:rFonts w:ascii="Times New Roman" w:hAnsi="Times New Roman" w:cs="Times New Roman"/>
        </w:rPr>
      </w:pPr>
    </w:p>
    <w:p w14:paraId="2891BB21" w14:textId="77777777" w:rsidR="00D2264F" w:rsidRDefault="00D2264F" w:rsidP="005435AE">
      <w:pPr>
        <w:jc w:val="center"/>
        <w:rPr>
          <w:rFonts w:ascii="Times New Roman" w:hAnsi="Times New Roman" w:cs="Times New Roman"/>
        </w:rPr>
      </w:pPr>
    </w:p>
    <w:p w14:paraId="79C4AED6" w14:textId="77777777" w:rsidR="00D2264F" w:rsidRDefault="00D2264F" w:rsidP="005435AE">
      <w:pPr>
        <w:jc w:val="center"/>
        <w:rPr>
          <w:rFonts w:ascii="Times New Roman" w:hAnsi="Times New Roman" w:cs="Times New Roman"/>
        </w:rPr>
      </w:pPr>
    </w:p>
    <w:p w14:paraId="09743D62" w14:textId="77777777" w:rsidR="00D2264F" w:rsidRDefault="00D2264F" w:rsidP="005435AE">
      <w:pPr>
        <w:jc w:val="center"/>
        <w:rPr>
          <w:rFonts w:ascii="Times New Roman" w:hAnsi="Times New Roman" w:cs="Times New Roman"/>
        </w:rPr>
      </w:pPr>
    </w:p>
    <w:p w14:paraId="4B6392F8" w14:textId="77777777" w:rsidR="00D2264F" w:rsidRDefault="00D2264F" w:rsidP="005435AE">
      <w:pPr>
        <w:jc w:val="center"/>
        <w:rPr>
          <w:rFonts w:ascii="Times New Roman" w:hAnsi="Times New Roman" w:cs="Times New Roman"/>
        </w:rPr>
      </w:pPr>
    </w:p>
    <w:p w14:paraId="460A210A" w14:textId="77777777" w:rsidR="00D2264F" w:rsidRDefault="00D2264F" w:rsidP="005435AE">
      <w:pPr>
        <w:jc w:val="center"/>
        <w:rPr>
          <w:rFonts w:ascii="Times New Roman" w:hAnsi="Times New Roman" w:cs="Times New Roman"/>
        </w:rPr>
      </w:pPr>
    </w:p>
    <w:p w14:paraId="0DA25A85" w14:textId="77777777" w:rsidR="00D2264F" w:rsidRDefault="00D2264F" w:rsidP="005435AE">
      <w:pPr>
        <w:jc w:val="center"/>
        <w:rPr>
          <w:rFonts w:ascii="Times New Roman" w:hAnsi="Times New Roman" w:cs="Times New Roman"/>
        </w:rPr>
      </w:pPr>
    </w:p>
    <w:p w14:paraId="28776AA6" w14:textId="77777777" w:rsidR="00D2264F" w:rsidRDefault="00D2264F" w:rsidP="005435AE">
      <w:pPr>
        <w:jc w:val="center"/>
        <w:rPr>
          <w:rFonts w:ascii="Times New Roman" w:hAnsi="Times New Roman" w:cs="Times New Roman"/>
        </w:rPr>
      </w:pPr>
    </w:p>
    <w:p w14:paraId="08431CFA" w14:textId="77777777" w:rsidR="00D2264F" w:rsidRDefault="00D2264F" w:rsidP="005435AE">
      <w:pPr>
        <w:jc w:val="center"/>
        <w:rPr>
          <w:rFonts w:ascii="Times New Roman" w:hAnsi="Times New Roman" w:cs="Times New Roman"/>
        </w:rPr>
      </w:pPr>
    </w:p>
    <w:p w14:paraId="11BB5EEA" w14:textId="77777777" w:rsidR="00D2264F" w:rsidRDefault="00D2264F" w:rsidP="005435AE">
      <w:pPr>
        <w:jc w:val="center"/>
        <w:rPr>
          <w:rFonts w:ascii="Times New Roman" w:hAnsi="Times New Roman" w:cs="Times New Roman"/>
        </w:rPr>
      </w:pPr>
    </w:p>
    <w:p w14:paraId="5C350468" w14:textId="77777777" w:rsidR="00D2264F" w:rsidRDefault="00D2264F" w:rsidP="005435AE">
      <w:pPr>
        <w:jc w:val="center"/>
        <w:rPr>
          <w:rFonts w:ascii="Times New Roman" w:hAnsi="Times New Roman" w:cs="Times New Roman"/>
        </w:rPr>
      </w:pPr>
    </w:p>
    <w:p w14:paraId="78F6FBF8" w14:textId="77777777" w:rsidR="00D2264F" w:rsidRDefault="00D2264F" w:rsidP="005435AE">
      <w:pPr>
        <w:jc w:val="center"/>
        <w:rPr>
          <w:rFonts w:ascii="Times New Roman" w:hAnsi="Times New Roman" w:cs="Times New Roman"/>
        </w:rPr>
      </w:pPr>
    </w:p>
    <w:p w14:paraId="362D5267" w14:textId="77777777" w:rsidR="00D2264F" w:rsidRDefault="00D2264F" w:rsidP="005435AE">
      <w:pPr>
        <w:jc w:val="center"/>
        <w:rPr>
          <w:rFonts w:ascii="Times New Roman" w:hAnsi="Times New Roman" w:cs="Times New Roman"/>
        </w:rPr>
      </w:pPr>
    </w:p>
    <w:p w14:paraId="03BF1642" w14:textId="77777777" w:rsidR="00D2264F" w:rsidRDefault="00D2264F" w:rsidP="005435AE">
      <w:pPr>
        <w:jc w:val="center"/>
        <w:rPr>
          <w:rFonts w:ascii="Times New Roman" w:hAnsi="Times New Roman" w:cs="Times New Roman"/>
        </w:rPr>
      </w:pPr>
    </w:p>
    <w:p w14:paraId="54C59779" w14:textId="77777777" w:rsidR="00D2264F" w:rsidRDefault="00D2264F" w:rsidP="005435AE">
      <w:pPr>
        <w:jc w:val="center"/>
        <w:rPr>
          <w:rFonts w:ascii="Times New Roman" w:hAnsi="Times New Roman" w:cs="Times New Roman"/>
        </w:rPr>
      </w:pPr>
    </w:p>
    <w:p w14:paraId="3B50F152" w14:textId="77777777" w:rsidR="00D2264F" w:rsidRDefault="00D2264F" w:rsidP="005435AE">
      <w:pPr>
        <w:jc w:val="center"/>
        <w:rPr>
          <w:rFonts w:ascii="Times New Roman" w:hAnsi="Times New Roman" w:cs="Times New Roman"/>
        </w:rPr>
      </w:pPr>
    </w:p>
    <w:p w14:paraId="2B46B400" w14:textId="77777777" w:rsidR="00D2264F" w:rsidRDefault="00D2264F" w:rsidP="005435AE">
      <w:pPr>
        <w:jc w:val="center"/>
        <w:rPr>
          <w:rFonts w:ascii="Times New Roman" w:hAnsi="Times New Roman" w:cs="Times New Roman"/>
        </w:rPr>
      </w:pPr>
    </w:p>
    <w:p w14:paraId="52743C57" w14:textId="77777777" w:rsidR="00D2264F" w:rsidRDefault="00D2264F" w:rsidP="005435AE">
      <w:pPr>
        <w:jc w:val="center"/>
        <w:rPr>
          <w:rFonts w:ascii="Times New Roman" w:hAnsi="Times New Roman" w:cs="Times New Roman"/>
        </w:rPr>
      </w:pPr>
    </w:p>
    <w:p w14:paraId="503BB55D" w14:textId="77777777" w:rsidR="00D2264F" w:rsidRPr="001440F3" w:rsidRDefault="00D2264F" w:rsidP="005435AE">
      <w:pPr>
        <w:jc w:val="center"/>
        <w:rPr>
          <w:rFonts w:ascii="Times New Roman" w:hAnsi="Times New Roman" w:cs="Times New Roman"/>
        </w:rPr>
      </w:pPr>
    </w:p>
    <w:p w14:paraId="1DA98FDF" w14:textId="77777777" w:rsidR="00736CC9" w:rsidRPr="001440F3" w:rsidRDefault="00736CC9" w:rsidP="005435AE">
      <w:pPr>
        <w:jc w:val="center"/>
        <w:rPr>
          <w:rFonts w:ascii="Times New Roman" w:hAnsi="Times New Roman" w:cs="Times New Roman"/>
        </w:rPr>
      </w:pPr>
    </w:p>
    <w:p w14:paraId="0D0124BF" w14:textId="77777777" w:rsidR="00736CC9" w:rsidRPr="001440F3" w:rsidRDefault="00736CC9" w:rsidP="005435AE">
      <w:pPr>
        <w:jc w:val="center"/>
        <w:rPr>
          <w:rFonts w:ascii="Times New Roman" w:hAnsi="Times New Roman" w:cs="Times New Roman"/>
        </w:rPr>
      </w:pPr>
    </w:p>
    <w:p w14:paraId="7FEB78D7" w14:textId="77777777" w:rsidR="00736CC9" w:rsidRPr="001440F3" w:rsidRDefault="00736CC9" w:rsidP="005435AE">
      <w:pPr>
        <w:jc w:val="center"/>
        <w:rPr>
          <w:rFonts w:ascii="Times New Roman" w:hAnsi="Times New Roman" w:cs="Times New Roman"/>
        </w:rPr>
      </w:pPr>
    </w:p>
    <w:p w14:paraId="0787DEEC" w14:textId="77777777" w:rsidR="00736CC9" w:rsidRPr="001440F3" w:rsidRDefault="00736CC9" w:rsidP="005435AE">
      <w:pPr>
        <w:jc w:val="center"/>
        <w:rPr>
          <w:rFonts w:ascii="Times New Roman" w:hAnsi="Times New Roman" w:cs="Times New Roman"/>
        </w:rPr>
      </w:pPr>
    </w:p>
    <w:p w14:paraId="027FBF4E" w14:textId="77777777" w:rsidR="002F6FB6" w:rsidRPr="001440F3" w:rsidRDefault="005F7C95" w:rsidP="001E16F6">
      <w:pPr>
        <w:pStyle w:val="1"/>
        <w:spacing w:before="0" w:line="360" w:lineRule="auto"/>
        <w:ind w:firstLine="709"/>
        <w:rPr>
          <w:rFonts w:ascii="Times New Roman" w:hAnsi="Times New Roman" w:cs="Times New Roman"/>
          <w:b/>
          <w:color w:val="auto"/>
          <w:sz w:val="28"/>
          <w:szCs w:val="28"/>
        </w:rPr>
      </w:pPr>
      <w:r>
        <w:rPr>
          <w:rFonts w:ascii="Times New Roman" w:hAnsi="Times New Roman" w:cs="Times New Roman"/>
          <w:b/>
          <w:color w:val="auto"/>
          <w:sz w:val="28"/>
          <w:szCs w:val="28"/>
        </w:rPr>
        <w:t xml:space="preserve">                                                 </w:t>
      </w:r>
      <w:r w:rsidR="002F6FB6" w:rsidRPr="001440F3">
        <w:rPr>
          <w:rFonts w:ascii="Times New Roman" w:hAnsi="Times New Roman" w:cs="Times New Roman"/>
          <w:b/>
          <w:color w:val="auto"/>
          <w:sz w:val="28"/>
          <w:szCs w:val="28"/>
        </w:rPr>
        <w:t>ДОДАТКИ</w:t>
      </w:r>
    </w:p>
    <w:p w14:paraId="79DAD652" w14:textId="77777777" w:rsidR="002F6FB6" w:rsidRPr="001440F3" w:rsidRDefault="002F6FB6" w:rsidP="005435AE">
      <w:pPr>
        <w:jc w:val="center"/>
        <w:rPr>
          <w:rFonts w:ascii="Times New Roman" w:hAnsi="Times New Roman" w:cs="Times New Roman"/>
        </w:rPr>
      </w:pPr>
    </w:p>
    <w:p w14:paraId="5B5CF077" w14:textId="77777777" w:rsidR="002F6FB6" w:rsidRPr="001440F3" w:rsidRDefault="00CF609C" w:rsidP="005A64D5">
      <w:pPr>
        <w:pStyle w:val="2"/>
        <w:spacing w:line="360" w:lineRule="auto"/>
        <w:jc w:val="right"/>
        <w:rPr>
          <w:rFonts w:ascii="Times New Roman" w:hAnsi="Times New Roman" w:cs="Times New Roman"/>
          <w:b/>
          <w:color w:val="auto"/>
          <w:sz w:val="28"/>
          <w:szCs w:val="28"/>
        </w:rPr>
      </w:pPr>
      <w:r w:rsidRPr="001440F3">
        <w:rPr>
          <w:rFonts w:ascii="Times New Roman" w:hAnsi="Times New Roman" w:cs="Times New Roman"/>
          <w:b/>
          <w:color w:val="auto"/>
          <w:sz w:val="28"/>
          <w:szCs w:val="28"/>
        </w:rPr>
        <w:lastRenderedPageBreak/>
        <w:t>Додаток А</w:t>
      </w:r>
    </w:p>
    <w:p w14:paraId="1781EC8F" w14:textId="77777777" w:rsidR="00724A12" w:rsidRPr="001440F3" w:rsidRDefault="00724A12" w:rsidP="001440F3">
      <w:pPr>
        <w:spacing w:line="360" w:lineRule="auto"/>
        <w:jc w:val="center"/>
        <w:rPr>
          <w:rFonts w:ascii="Times New Roman" w:hAnsi="Times New Roman" w:cs="Times New Roman"/>
          <w:b/>
          <w:bCs/>
          <w:sz w:val="28"/>
          <w:szCs w:val="28"/>
        </w:rPr>
      </w:pPr>
      <w:r w:rsidRPr="001440F3">
        <w:rPr>
          <w:rFonts w:ascii="Times New Roman" w:hAnsi="Times New Roman" w:cs="Times New Roman"/>
          <w:b/>
          <w:bCs/>
          <w:sz w:val="28"/>
          <w:szCs w:val="28"/>
        </w:rPr>
        <w:t xml:space="preserve">Тест </w:t>
      </w:r>
      <w:r w:rsidR="00D34FAC">
        <w:rPr>
          <w:rFonts w:ascii="Times New Roman" w:hAnsi="Times New Roman" w:cs="Times New Roman"/>
          <w:b/>
          <w:bCs/>
          <w:sz w:val="28"/>
          <w:szCs w:val="28"/>
        </w:rPr>
        <w:t>«</w:t>
      </w:r>
      <w:r w:rsidRPr="001440F3">
        <w:rPr>
          <w:rFonts w:ascii="Times New Roman" w:hAnsi="Times New Roman" w:cs="Times New Roman"/>
          <w:b/>
          <w:bCs/>
          <w:sz w:val="28"/>
          <w:szCs w:val="28"/>
        </w:rPr>
        <w:t>Стійкість до стресу</w:t>
      </w:r>
      <w:r w:rsidR="00D34FAC">
        <w:rPr>
          <w:rFonts w:ascii="Times New Roman" w:hAnsi="Times New Roman" w:cs="Times New Roman"/>
          <w:b/>
          <w:bCs/>
          <w:sz w:val="28"/>
          <w:szCs w:val="28"/>
        </w:rPr>
        <w:t>»</w:t>
      </w:r>
    </w:p>
    <w:p w14:paraId="6E5CEFEE" w14:textId="77777777" w:rsidR="00724A12" w:rsidRPr="001440F3" w:rsidRDefault="00724A12" w:rsidP="006B231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b/>
          <w:bCs/>
          <w:sz w:val="28"/>
          <w:szCs w:val="28"/>
        </w:rPr>
        <w:t>Джерело:</w:t>
      </w:r>
      <w:r w:rsidRPr="001440F3">
        <w:rPr>
          <w:rFonts w:ascii="Times New Roman" w:hAnsi="Times New Roman" w:cs="Times New Roman"/>
          <w:sz w:val="28"/>
          <w:szCs w:val="28"/>
        </w:rPr>
        <w:t xml:space="preserve"> Максименко, С. Д., </w:t>
      </w:r>
      <w:proofErr w:type="spellStart"/>
      <w:r w:rsidRPr="001440F3">
        <w:rPr>
          <w:rFonts w:ascii="Times New Roman" w:hAnsi="Times New Roman" w:cs="Times New Roman"/>
          <w:sz w:val="28"/>
          <w:szCs w:val="28"/>
        </w:rPr>
        <w:t>Карамушка</w:t>
      </w:r>
      <w:proofErr w:type="spellEnd"/>
      <w:r w:rsidRPr="001440F3">
        <w:rPr>
          <w:rFonts w:ascii="Times New Roman" w:hAnsi="Times New Roman" w:cs="Times New Roman"/>
          <w:sz w:val="28"/>
          <w:szCs w:val="28"/>
        </w:rPr>
        <w:t xml:space="preserve">, Л. М., &amp; </w:t>
      </w:r>
      <w:proofErr w:type="spellStart"/>
      <w:r w:rsidRPr="001440F3">
        <w:rPr>
          <w:rFonts w:ascii="Times New Roman" w:hAnsi="Times New Roman" w:cs="Times New Roman"/>
          <w:sz w:val="28"/>
          <w:szCs w:val="28"/>
        </w:rPr>
        <w:t>Зайчикова</w:t>
      </w:r>
      <w:proofErr w:type="spellEnd"/>
      <w:r w:rsidRPr="001440F3">
        <w:rPr>
          <w:rFonts w:ascii="Times New Roman" w:hAnsi="Times New Roman" w:cs="Times New Roman"/>
          <w:sz w:val="28"/>
          <w:szCs w:val="28"/>
        </w:rPr>
        <w:t xml:space="preserve">, Т. В. (Ред.). (2006). Синдром </w:t>
      </w:r>
      <w:r w:rsidR="00D34FAC">
        <w:rPr>
          <w:rFonts w:ascii="Times New Roman" w:hAnsi="Times New Roman" w:cs="Times New Roman"/>
          <w:sz w:val="28"/>
          <w:szCs w:val="28"/>
        </w:rPr>
        <w:t>«</w:t>
      </w:r>
      <w:r w:rsidRPr="001440F3">
        <w:rPr>
          <w:rFonts w:ascii="Times New Roman" w:hAnsi="Times New Roman" w:cs="Times New Roman"/>
          <w:sz w:val="28"/>
          <w:szCs w:val="28"/>
        </w:rPr>
        <w:t>професійного вигорання</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та професійна кар’єра працівників освітніх організацій: ґендерні аспекти. Київ: Міленіум.</w:t>
      </w:r>
    </w:p>
    <w:p w14:paraId="7E6D7053" w14:textId="77777777" w:rsidR="00724A12" w:rsidRPr="001440F3" w:rsidRDefault="00724A12" w:rsidP="006B231E">
      <w:pPr>
        <w:spacing w:after="0" w:line="360" w:lineRule="auto"/>
        <w:ind w:firstLine="709"/>
        <w:jc w:val="both"/>
        <w:rPr>
          <w:rFonts w:ascii="Times New Roman" w:hAnsi="Times New Roman" w:cs="Times New Roman"/>
          <w:b/>
          <w:bCs/>
          <w:sz w:val="28"/>
          <w:szCs w:val="28"/>
        </w:rPr>
      </w:pPr>
      <w:r w:rsidRPr="001440F3">
        <w:rPr>
          <w:rFonts w:ascii="Times New Roman" w:hAnsi="Times New Roman" w:cs="Times New Roman"/>
          <w:b/>
          <w:bCs/>
          <w:sz w:val="28"/>
          <w:szCs w:val="28"/>
        </w:rPr>
        <w:t>Загальна характеристика методики:</w:t>
      </w:r>
    </w:p>
    <w:p w14:paraId="477B0B86" w14:textId="77777777" w:rsidR="00724A12" w:rsidRPr="001440F3" w:rsidRDefault="00724A12" w:rsidP="006B231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Тест </w:t>
      </w:r>
      <w:r w:rsidR="00D34FAC">
        <w:rPr>
          <w:rFonts w:ascii="Times New Roman" w:hAnsi="Times New Roman" w:cs="Times New Roman"/>
          <w:sz w:val="28"/>
          <w:szCs w:val="28"/>
        </w:rPr>
        <w:t>«</w:t>
      </w:r>
      <w:r w:rsidRPr="001440F3">
        <w:rPr>
          <w:rFonts w:ascii="Times New Roman" w:hAnsi="Times New Roman" w:cs="Times New Roman"/>
          <w:sz w:val="28"/>
          <w:szCs w:val="28"/>
        </w:rPr>
        <w:t>Стійкість до стресу</w:t>
      </w:r>
      <w:r w:rsidR="00D34FAC">
        <w:rPr>
          <w:rFonts w:ascii="Times New Roman" w:hAnsi="Times New Roman" w:cs="Times New Roman"/>
          <w:sz w:val="28"/>
          <w:szCs w:val="28"/>
        </w:rPr>
        <w:t>»</w:t>
      </w:r>
      <w:r w:rsidRPr="001440F3">
        <w:rPr>
          <w:rFonts w:ascii="Times New Roman" w:hAnsi="Times New Roman" w:cs="Times New Roman"/>
          <w:sz w:val="28"/>
          <w:szCs w:val="28"/>
        </w:rPr>
        <w:t xml:space="preserve"> складається з 18 запитань і призначений для вимірювання рівня стійкості до стресу (низький, середній, високий).</w:t>
      </w:r>
    </w:p>
    <w:p w14:paraId="5675F8C2" w14:textId="77777777" w:rsidR="00724A12" w:rsidRPr="001440F3" w:rsidRDefault="00724A12" w:rsidP="006B231E">
      <w:pPr>
        <w:spacing w:after="0" w:line="360" w:lineRule="auto"/>
        <w:ind w:firstLine="709"/>
        <w:jc w:val="both"/>
        <w:rPr>
          <w:rFonts w:ascii="Times New Roman" w:hAnsi="Times New Roman" w:cs="Times New Roman"/>
          <w:b/>
          <w:bCs/>
          <w:sz w:val="28"/>
          <w:szCs w:val="28"/>
        </w:rPr>
      </w:pPr>
      <w:r w:rsidRPr="001440F3">
        <w:rPr>
          <w:rFonts w:ascii="Times New Roman" w:hAnsi="Times New Roman" w:cs="Times New Roman"/>
          <w:b/>
          <w:bCs/>
          <w:sz w:val="28"/>
          <w:szCs w:val="28"/>
        </w:rPr>
        <w:t>Інструкція для учасників:</w:t>
      </w:r>
    </w:p>
    <w:p w14:paraId="06D50598" w14:textId="77777777" w:rsidR="00724A12" w:rsidRPr="001440F3" w:rsidRDefault="00724A12" w:rsidP="006B231E">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Вам пропонується тест, що допоможе оцінити вашу стійкість до стресу. Для об'єктивного результату намагайтеся відповідати щиро.</w:t>
      </w:r>
    </w:p>
    <w:p w14:paraId="354446E6" w14:textId="77777777" w:rsidR="00724A12" w:rsidRPr="001440F3" w:rsidRDefault="00724A12" w:rsidP="006B231E">
      <w:pPr>
        <w:spacing w:after="0" w:line="360" w:lineRule="auto"/>
        <w:ind w:firstLine="709"/>
        <w:jc w:val="both"/>
        <w:rPr>
          <w:rFonts w:ascii="Times New Roman" w:hAnsi="Times New Roman" w:cs="Times New Roman"/>
          <w:b/>
          <w:bCs/>
          <w:sz w:val="28"/>
          <w:szCs w:val="28"/>
        </w:rPr>
      </w:pPr>
      <w:r w:rsidRPr="001440F3">
        <w:rPr>
          <w:rFonts w:ascii="Times New Roman" w:hAnsi="Times New Roman" w:cs="Times New Roman"/>
          <w:b/>
          <w:bCs/>
          <w:sz w:val="28"/>
          <w:szCs w:val="28"/>
        </w:rPr>
        <w:t>Текст опитувальника:</w:t>
      </w:r>
    </w:p>
    <w:tbl>
      <w:tblPr>
        <w:tblStyle w:val="ab"/>
        <w:tblW w:w="0" w:type="auto"/>
        <w:tblLook w:val="04A0" w:firstRow="1" w:lastRow="0" w:firstColumn="1" w:lastColumn="0" w:noHBand="0" w:noVBand="1"/>
      </w:tblPr>
      <w:tblGrid>
        <w:gridCol w:w="498"/>
        <w:gridCol w:w="6411"/>
        <w:gridCol w:w="908"/>
        <w:gridCol w:w="846"/>
        <w:gridCol w:w="964"/>
      </w:tblGrid>
      <w:tr w:rsidR="00724A12" w:rsidRPr="001440F3" w14:paraId="434902E5" w14:textId="77777777" w:rsidTr="00724A12">
        <w:tc>
          <w:tcPr>
            <w:tcW w:w="0" w:type="auto"/>
            <w:hideMark/>
          </w:tcPr>
          <w:p w14:paraId="1760C59E" w14:textId="77777777" w:rsidR="00724A12" w:rsidRPr="001440F3" w:rsidRDefault="00724A12" w:rsidP="001440F3">
            <w:pPr>
              <w:spacing w:after="160" w:line="360" w:lineRule="auto"/>
              <w:rPr>
                <w:rFonts w:ascii="Times New Roman" w:hAnsi="Times New Roman" w:cs="Times New Roman"/>
                <w:b/>
                <w:bCs/>
                <w:sz w:val="28"/>
                <w:szCs w:val="28"/>
              </w:rPr>
            </w:pPr>
            <w:r w:rsidRPr="001440F3">
              <w:rPr>
                <w:rFonts w:ascii="Times New Roman" w:hAnsi="Times New Roman" w:cs="Times New Roman"/>
                <w:b/>
                <w:bCs/>
                <w:sz w:val="28"/>
                <w:szCs w:val="28"/>
              </w:rPr>
              <w:t>№</w:t>
            </w:r>
          </w:p>
        </w:tc>
        <w:tc>
          <w:tcPr>
            <w:tcW w:w="0" w:type="auto"/>
            <w:hideMark/>
          </w:tcPr>
          <w:p w14:paraId="7689ECA0" w14:textId="77777777" w:rsidR="00724A12" w:rsidRPr="001440F3" w:rsidRDefault="00724A12" w:rsidP="001440F3">
            <w:pPr>
              <w:spacing w:after="160" w:line="360" w:lineRule="auto"/>
              <w:rPr>
                <w:rFonts w:ascii="Times New Roman" w:hAnsi="Times New Roman" w:cs="Times New Roman"/>
                <w:b/>
                <w:bCs/>
                <w:sz w:val="28"/>
                <w:szCs w:val="28"/>
              </w:rPr>
            </w:pPr>
            <w:r w:rsidRPr="001440F3">
              <w:rPr>
                <w:rFonts w:ascii="Times New Roman" w:hAnsi="Times New Roman" w:cs="Times New Roman"/>
                <w:b/>
                <w:bCs/>
                <w:sz w:val="28"/>
                <w:szCs w:val="28"/>
              </w:rPr>
              <w:t>Запитання</w:t>
            </w:r>
          </w:p>
        </w:tc>
        <w:tc>
          <w:tcPr>
            <w:tcW w:w="0" w:type="auto"/>
            <w:hideMark/>
          </w:tcPr>
          <w:p w14:paraId="2447B91A" w14:textId="77777777" w:rsidR="00724A12" w:rsidRPr="001440F3" w:rsidRDefault="00724A12" w:rsidP="001440F3">
            <w:pPr>
              <w:spacing w:after="160" w:line="360" w:lineRule="auto"/>
              <w:rPr>
                <w:rFonts w:ascii="Times New Roman" w:hAnsi="Times New Roman" w:cs="Times New Roman"/>
                <w:b/>
                <w:bCs/>
                <w:sz w:val="28"/>
                <w:szCs w:val="28"/>
              </w:rPr>
            </w:pPr>
            <w:proofErr w:type="spellStart"/>
            <w:r w:rsidRPr="001440F3">
              <w:rPr>
                <w:rFonts w:ascii="Times New Roman" w:hAnsi="Times New Roman" w:cs="Times New Roman"/>
                <w:b/>
                <w:bCs/>
                <w:sz w:val="28"/>
                <w:szCs w:val="28"/>
              </w:rPr>
              <w:t>Рідко</w:t>
            </w:r>
            <w:proofErr w:type="spellEnd"/>
          </w:p>
        </w:tc>
        <w:tc>
          <w:tcPr>
            <w:tcW w:w="0" w:type="auto"/>
            <w:hideMark/>
          </w:tcPr>
          <w:p w14:paraId="6E94E166" w14:textId="77777777" w:rsidR="00724A12" w:rsidRPr="001440F3" w:rsidRDefault="00724A12" w:rsidP="001440F3">
            <w:pPr>
              <w:spacing w:after="160" w:line="360" w:lineRule="auto"/>
              <w:rPr>
                <w:rFonts w:ascii="Times New Roman" w:hAnsi="Times New Roman" w:cs="Times New Roman"/>
                <w:b/>
                <w:bCs/>
                <w:sz w:val="28"/>
                <w:szCs w:val="28"/>
              </w:rPr>
            </w:pPr>
            <w:r w:rsidRPr="001440F3">
              <w:rPr>
                <w:rFonts w:ascii="Times New Roman" w:hAnsi="Times New Roman" w:cs="Times New Roman"/>
                <w:b/>
                <w:bCs/>
                <w:sz w:val="28"/>
                <w:szCs w:val="28"/>
              </w:rPr>
              <w:t>Іноді</w:t>
            </w:r>
          </w:p>
        </w:tc>
        <w:tc>
          <w:tcPr>
            <w:tcW w:w="0" w:type="auto"/>
            <w:hideMark/>
          </w:tcPr>
          <w:p w14:paraId="609806C8" w14:textId="77777777" w:rsidR="00724A12" w:rsidRPr="001440F3" w:rsidRDefault="00724A12" w:rsidP="001440F3">
            <w:pPr>
              <w:spacing w:after="160" w:line="360" w:lineRule="auto"/>
              <w:rPr>
                <w:rFonts w:ascii="Times New Roman" w:hAnsi="Times New Roman" w:cs="Times New Roman"/>
                <w:b/>
                <w:bCs/>
                <w:sz w:val="28"/>
                <w:szCs w:val="28"/>
              </w:rPr>
            </w:pPr>
            <w:r w:rsidRPr="001440F3">
              <w:rPr>
                <w:rFonts w:ascii="Times New Roman" w:hAnsi="Times New Roman" w:cs="Times New Roman"/>
                <w:b/>
                <w:bCs/>
                <w:sz w:val="28"/>
                <w:szCs w:val="28"/>
              </w:rPr>
              <w:t>Часто</w:t>
            </w:r>
          </w:p>
        </w:tc>
      </w:tr>
      <w:tr w:rsidR="00724A12" w:rsidRPr="001440F3" w14:paraId="66F12989" w14:textId="77777777" w:rsidTr="00724A12">
        <w:tc>
          <w:tcPr>
            <w:tcW w:w="0" w:type="auto"/>
            <w:hideMark/>
          </w:tcPr>
          <w:p w14:paraId="6300D5AB"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3211F017"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Я думаю, що мене недооцінюють у колективі</w:t>
            </w:r>
          </w:p>
        </w:tc>
        <w:tc>
          <w:tcPr>
            <w:tcW w:w="0" w:type="auto"/>
            <w:hideMark/>
          </w:tcPr>
          <w:p w14:paraId="75347C91"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799BBB30"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66690BA8"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2992148C" w14:textId="77777777" w:rsidTr="00724A12">
        <w:tc>
          <w:tcPr>
            <w:tcW w:w="0" w:type="auto"/>
            <w:hideMark/>
          </w:tcPr>
          <w:p w14:paraId="4CD35020"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61B5AFEB"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Я намагаюся працювати, навіть якщо почуваюся нездоровим</w:t>
            </w:r>
          </w:p>
        </w:tc>
        <w:tc>
          <w:tcPr>
            <w:tcW w:w="0" w:type="auto"/>
            <w:hideMark/>
          </w:tcPr>
          <w:p w14:paraId="122AB17A"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0AE74667"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65848FEB"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663AF330" w14:textId="77777777" w:rsidTr="00724A12">
        <w:tc>
          <w:tcPr>
            <w:tcW w:w="0" w:type="auto"/>
            <w:hideMark/>
          </w:tcPr>
          <w:p w14:paraId="642B0118"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c>
          <w:tcPr>
            <w:tcW w:w="0" w:type="auto"/>
            <w:hideMark/>
          </w:tcPr>
          <w:p w14:paraId="60D5E56F"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Я постійно переживаю за якість своєї роботи</w:t>
            </w:r>
          </w:p>
        </w:tc>
        <w:tc>
          <w:tcPr>
            <w:tcW w:w="0" w:type="auto"/>
            <w:hideMark/>
          </w:tcPr>
          <w:p w14:paraId="08CFCCDD"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26F2DF3A"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4E6A7C9A"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381FFF90" w14:textId="77777777" w:rsidTr="00724A12">
        <w:tc>
          <w:tcPr>
            <w:tcW w:w="0" w:type="auto"/>
            <w:hideMark/>
          </w:tcPr>
          <w:p w14:paraId="7E907112"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4</w:t>
            </w:r>
          </w:p>
        </w:tc>
        <w:tc>
          <w:tcPr>
            <w:tcW w:w="0" w:type="auto"/>
            <w:hideMark/>
          </w:tcPr>
          <w:p w14:paraId="064EAA51"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Я буваю налаштованим агресивно</w:t>
            </w:r>
          </w:p>
        </w:tc>
        <w:tc>
          <w:tcPr>
            <w:tcW w:w="0" w:type="auto"/>
            <w:hideMark/>
          </w:tcPr>
          <w:p w14:paraId="12E892C3"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7F52F231"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2C223A36"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330DA2CA" w14:textId="77777777" w:rsidTr="00724A12">
        <w:tc>
          <w:tcPr>
            <w:tcW w:w="0" w:type="auto"/>
            <w:hideMark/>
          </w:tcPr>
          <w:p w14:paraId="3E9BF7E7"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5</w:t>
            </w:r>
          </w:p>
        </w:tc>
        <w:tc>
          <w:tcPr>
            <w:tcW w:w="0" w:type="auto"/>
            <w:hideMark/>
          </w:tcPr>
          <w:p w14:paraId="0082226D"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 xml:space="preserve">Я не </w:t>
            </w:r>
            <w:proofErr w:type="spellStart"/>
            <w:r w:rsidRPr="001440F3">
              <w:rPr>
                <w:rFonts w:ascii="Times New Roman" w:hAnsi="Times New Roman" w:cs="Times New Roman"/>
                <w:sz w:val="28"/>
                <w:szCs w:val="28"/>
              </w:rPr>
              <w:t>терплю</w:t>
            </w:r>
            <w:proofErr w:type="spellEnd"/>
            <w:r w:rsidRPr="001440F3">
              <w:rPr>
                <w:rFonts w:ascii="Times New Roman" w:hAnsi="Times New Roman" w:cs="Times New Roman"/>
                <w:sz w:val="28"/>
                <w:szCs w:val="28"/>
              </w:rPr>
              <w:t xml:space="preserve"> критику на свою адресу</w:t>
            </w:r>
          </w:p>
        </w:tc>
        <w:tc>
          <w:tcPr>
            <w:tcW w:w="0" w:type="auto"/>
            <w:hideMark/>
          </w:tcPr>
          <w:p w14:paraId="1B6F6A58"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1C4F7509"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2F4988B0"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227171D2" w14:textId="77777777" w:rsidTr="00724A12">
        <w:tc>
          <w:tcPr>
            <w:tcW w:w="0" w:type="auto"/>
            <w:hideMark/>
          </w:tcPr>
          <w:p w14:paraId="2D2AEF38"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6</w:t>
            </w:r>
          </w:p>
        </w:tc>
        <w:tc>
          <w:tcPr>
            <w:tcW w:w="0" w:type="auto"/>
            <w:hideMark/>
          </w:tcPr>
          <w:p w14:paraId="632812A4"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Я буваю роздратованим</w:t>
            </w:r>
          </w:p>
        </w:tc>
        <w:tc>
          <w:tcPr>
            <w:tcW w:w="0" w:type="auto"/>
            <w:hideMark/>
          </w:tcPr>
          <w:p w14:paraId="1360173A"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6867CE9B"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716DF589"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64E9EF0D" w14:textId="77777777" w:rsidTr="00724A12">
        <w:tc>
          <w:tcPr>
            <w:tcW w:w="0" w:type="auto"/>
            <w:hideMark/>
          </w:tcPr>
          <w:p w14:paraId="7528523D"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7</w:t>
            </w:r>
          </w:p>
        </w:tc>
        <w:tc>
          <w:tcPr>
            <w:tcW w:w="0" w:type="auto"/>
            <w:hideMark/>
          </w:tcPr>
          <w:p w14:paraId="26E7DCE8"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Я стараюся стати лідером там, де це можливо</w:t>
            </w:r>
          </w:p>
        </w:tc>
        <w:tc>
          <w:tcPr>
            <w:tcW w:w="0" w:type="auto"/>
            <w:hideMark/>
          </w:tcPr>
          <w:p w14:paraId="281275BE"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673BBC1C"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79AC5FF3"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1BD28CE9" w14:textId="77777777" w:rsidTr="00724A12">
        <w:tc>
          <w:tcPr>
            <w:tcW w:w="0" w:type="auto"/>
            <w:hideMark/>
          </w:tcPr>
          <w:p w14:paraId="7D84B6A3"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8</w:t>
            </w:r>
          </w:p>
        </w:tc>
        <w:tc>
          <w:tcPr>
            <w:tcW w:w="0" w:type="auto"/>
            <w:hideMark/>
          </w:tcPr>
          <w:p w14:paraId="675F8126"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Мене вважають наполегливою і напористою людиною</w:t>
            </w:r>
          </w:p>
        </w:tc>
        <w:tc>
          <w:tcPr>
            <w:tcW w:w="0" w:type="auto"/>
            <w:hideMark/>
          </w:tcPr>
          <w:p w14:paraId="55EA8B69"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21F3179C"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05DD74B2"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0C8D61FC" w14:textId="77777777" w:rsidTr="00724A12">
        <w:tc>
          <w:tcPr>
            <w:tcW w:w="0" w:type="auto"/>
            <w:hideMark/>
          </w:tcPr>
          <w:p w14:paraId="77747B9E"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9</w:t>
            </w:r>
          </w:p>
        </w:tc>
        <w:tc>
          <w:tcPr>
            <w:tcW w:w="0" w:type="auto"/>
            <w:hideMark/>
          </w:tcPr>
          <w:p w14:paraId="4AB74659"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Я страждаю на безсоння</w:t>
            </w:r>
          </w:p>
        </w:tc>
        <w:tc>
          <w:tcPr>
            <w:tcW w:w="0" w:type="auto"/>
            <w:hideMark/>
          </w:tcPr>
          <w:p w14:paraId="7412982D"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0864DA02"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200C2252"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0378E3B8" w14:textId="77777777" w:rsidTr="00724A12">
        <w:tc>
          <w:tcPr>
            <w:tcW w:w="0" w:type="auto"/>
            <w:hideMark/>
          </w:tcPr>
          <w:p w14:paraId="26F4AAE2"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10</w:t>
            </w:r>
          </w:p>
        </w:tc>
        <w:tc>
          <w:tcPr>
            <w:tcW w:w="0" w:type="auto"/>
            <w:hideMark/>
          </w:tcPr>
          <w:p w14:paraId="134C6BA2"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Я можу дати відсіч своїм недругам</w:t>
            </w:r>
          </w:p>
        </w:tc>
        <w:tc>
          <w:tcPr>
            <w:tcW w:w="0" w:type="auto"/>
            <w:hideMark/>
          </w:tcPr>
          <w:p w14:paraId="75C9DCEC"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5C2D36FA"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4DA30EBA"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63A9035B" w14:textId="77777777" w:rsidTr="00724A12">
        <w:tc>
          <w:tcPr>
            <w:tcW w:w="0" w:type="auto"/>
            <w:hideMark/>
          </w:tcPr>
          <w:p w14:paraId="4FC4BDC5"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lastRenderedPageBreak/>
              <w:t>11</w:t>
            </w:r>
          </w:p>
        </w:tc>
        <w:tc>
          <w:tcPr>
            <w:tcW w:w="0" w:type="auto"/>
            <w:hideMark/>
          </w:tcPr>
          <w:p w14:paraId="49B103AF"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 xml:space="preserve">Я </w:t>
            </w:r>
            <w:proofErr w:type="spellStart"/>
            <w:r w:rsidRPr="001440F3">
              <w:rPr>
                <w:rFonts w:ascii="Times New Roman" w:hAnsi="Times New Roman" w:cs="Times New Roman"/>
                <w:sz w:val="28"/>
                <w:szCs w:val="28"/>
              </w:rPr>
              <w:t>емоційно</w:t>
            </w:r>
            <w:proofErr w:type="spellEnd"/>
            <w:r w:rsidRPr="001440F3">
              <w:rPr>
                <w:rFonts w:ascii="Times New Roman" w:hAnsi="Times New Roman" w:cs="Times New Roman"/>
                <w:sz w:val="28"/>
                <w:szCs w:val="28"/>
              </w:rPr>
              <w:t xml:space="preserve"> і </w:t>
            </w:r>
            <w:proofErr w:type="spellStart"/>
            <w:r w:rsidRPr="001440F3">
              <w:rPr>
                <w:rFonts w:ascii="Times New Roman" w:hAnsi="Times New Roman" w:cs="Times New Roman"/>
                <w:sz w:val="28"/>
                <w:szCs w:val="28"/>
              </w:rPr>
              <w:t>хворобливо</w:t>
            </w:r>
            <w:proofErr w:type="spellEnd"/>
            <w:r w:rsidRPr="001440F3">
              <w:rPr>
                <w:rFonts w:ascii="Times New Roman" w:hAnsi="Times New Roman" w:cs="Times New Roman"/>
                <w:sz w:val="28"/>
                <w:szCs w:val="28"/>
              </w:rPr>
              <w:t xml:space="preserve"> переживаю неприємності</w:t>
            </w:r>
          </w:p>
        </w:tc>
        <w:tc>
          <w:tcPr>
            <w:tcW w:w="0" w:type="auto"/>
            <w:hideMark/>
          </w:tcPr>
          <w:p w14:paraId="26E7379A"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0F4CDF6C"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1323E8DC"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51578E1B" w14:textId="77777777" w:rsidTr="00724A12">
        <w:tc>
          <w:tcPr>
            <w:tcW w:w="0" w:type="auto"/>
            <w:hideMark/>
          </w:tcPr>
          <w:p w14:paraId="65F2A62E"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12</w:t>
            </w:r>
          </w:p>
        </w:tc>
        <w:tc>
          <w:tcPr>
            <w:tcW w:w="0" w:type="auto"/>
            <w:hideMark/>
          </w:tcPr>
          <w:p w14:paraId="28DE10AC"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У мене бракує часу для відпочинку</w:t>
            </w:r>
          </w:p>
        </w:tc>
        <w:tc>
          <w:tcPr>
            <w:tcW w:w="0" w:type="auto"/>
            <w:hideMark/>
          </w:tcPr>
          <w:p w14:paraId="6A3267C8"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2AC44092"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45EDDD82"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10606702" w14:textId="77777777" w:rsidTr="00724A12">
        <w:tc>
          <w:tcPr>
            <w:tcW w:w="0" w:type="auto"/>
            <w:hideMark/>
          </w:tcPr>
          <w:p w14:paraId="26F37F65"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13</w:t>
            </w:r>
          </w:p>
        </w:tc>
        <w:tc>
          <w:tcPr>
            <w:tcW w:w="0" w:type="auto"/>
            <w:hideMark/>
          </w:tcPr>
          <w:p w14:paraId="666B1A82"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У мене часто виникають конфліктні ситуації</w:t>
            </w:r>
          </w:p>
        </w:tc>
        <w:tc>
          <w:tcPr>
            <w:tcW w:w="0" w:type="auto"/>
            <w:hideMark/>
          </w:tcPr>
          <w:p w14:paraId="35E4DEBE"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2841FFFB"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07061BAD"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3BD10635" w14:textId="77777777" w:rsidTr="00724A12">
        <w:tc>
          <w:tcPr>
            <w:tcW w:w="0" w:type="auto"/>
            <w:hideMark/>
          </w:tcPr>
          <w:p w14:paraId="5D5C832E"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14</w:t>
            </w:r>
          </w:p>
        </w:tc>
        <w:tc>
          <w:tcPr>
            <w:tcW w:w="0" w:type="auto"/>
            <w:hideMark/>
          </w:tcPr>
          <w:p w14:paraId="4121522E"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Мені бракує влади, щоб реалізувати себе</w:t>
            </w:r>
          </w:p>
        </w:tc>
        <w:tc>
          <w:tcPr>
            <w:tcW w:w="0" w:type="auto"/>
            <w:hideMark/>
          </w:tcPr>
          <w:p w14:paraId="365A79B7"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47FC3480"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3176F63B"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6A359364" w14:textId="77777777" w:rsidTr="00724A12">
        <w:tc>
          <w:tcPr>
            <w:tcW w:w="0" w:type="auto"/>
            <w:hideMark/>
          </w:tcPr>
          <w:p w14:paraId="5CE7F1C0"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15</w:t>
            </w:r>
          </w:p>
        </w:tc>
        <w:tc>
          <w:tcPr>
            <w:tcW w:w="0" w:type="auto"/>
            <w:hideMark/>
          </w:tcPr>
          <w:p w14:paraId="49322C10"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Мені бракує часу, щоб зайнятися улюбленою справою</w:t>
            </w:r>
          </w:p>
        </w:tc>
        <w:tc>
          <w:tcPr>
            <w:tcW w:w="0" w:type="auto"/>
            <w:hideMark/>
          </w:tcPr>
          <w:p w14:paraId="24D14F6F"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0CE12534"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345CE122"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5ACB7ACD" w14:textId="77777777" w:rsidTr="00724A12">
        <w:tc>
          <w:tcPr>
            <w:tcW w:w="0" w:type="auto"/>
            <w:hideMark/>
          </w:tcPr>
          <w:p w14:paraId="24644C74"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16</w:t>
            </w:r>
          </w:p>
        </w:tc>
        <w:tc>
          <w:tcPr>
            <w:tcW w:w="0" w:type="auto"/>
            <w:hideMark/>
          </w:tcPr>
          <w:p w14:paraId="36D5D1E9"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Я все роблю швидко</w:t>
            </w:r>
          </w:p>
        </w:tc>
        <w:tc>
          <w:tcPr>
            <w:tcW w:w="0" w:type="auto"/>
            <w:hideMark/>
          </w:tcPr>
          <w:p w14:paraId="43E2B455"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6B2CEECD"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35D22B14"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1439B872" w14:textId="77777777" w:rsidTr="00724A12">
        <w:tc>
          <w:tcPr>
            <w:tcW w:w="0" w:type="auto"/>
            <w:hideMark/>
          </w:tcPr>
          <w:p w14:paraId="4B32F0D3"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17</w:t>
            </w:r>
          </w:p>
        </w:tc>
        <w:tc>
          <w:tcPr>
            <w:tcW w:w="0" w:type="auto"/>
            <w:hideMark/>
          </w:tcPr>
          <w:p w14:paraId="7C4DAD22"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Я боюся втратити роботу (не вступити до інституту)</w:t>
            </w:r>
          </w:p>
        </w:tc>
        <w:tc>
          <w:tcPr>
            <w:tcW w:w="0" w:type="auto"/>
            <w:hideMark/>
          </w:tcPr>
          <w:p w14:paraId="4AF7F36D"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25428307"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03A962A3"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r w:rsidR="00724A12" w:rsidRPr="001440F3" w14:paraId="2AAC8EE6" w14:textId="77777777" w:rsidTr="00724A12">
        <w:tc>
          <w:tcPr>
            <w:tcW w:w="0" w:type="auto"/>
            <w:hideMark/>
          </w:tcPr>
          <w:p w14:paraId="0565ADDB"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18</w:t>
            </w:r>
          </w:p>
        </w:tc>
        <w:tc>
          <w:tcPr>
            <w:tcW w:w="0" w:type="auto"/>
            <w:hideMark/>
          </w:tcPr>
          <w:p w14:paraId="28CB6621"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Я дію гарячково, а потім переживаю за свої вчинки</w:t>
            </w:r>
          </w:p>
        </w:tc>
        <w:tc>
          <w:tcPr>
            <w:tcW w:w="0" w:type="auto"/>
            <w:hideMark/>
          </w:tcPr>
          <w:p w14:paraId="1E19C2FA"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1</w:t>
            </w:r>
          </w:p>
        </w:tc>
        <w:tc>
          <w:tcPr>
            <w:tcW w:w="0" w:type="auto"/>
            <w:hideMark/>
          </w:tcPr>
          <w:p w14:paraId="5D59B321"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2</w:t>
            </w:r>
          </w:p>
        </w:tc>
        <w:tc>
          <w:tcPr>
            <w:tcW w:w="0" w:type="auto"/>
            <w:hideMark/>
          </w:tcPr>
          <w:p w14:paraId="5539EFAC" w14:textId="77777777" w:rsidR="00724A12" w:rsidRPr="001440F3" w:rsidRDefault="00724A12" w:rsidP="001440F3">
            <w:pPr>
              <w:spacing w:after="160" w:line="360" w:lineRule="auto"/>
              <w:rPr>
                <w:rFonts w:ascii="Times New Roman" w:hAnsi="Times New Roman" w:cs="Times New Roman"/>
                <w:sz w:val="28"/>
                <w:szCs w:val="28"/>
              </w:rPr>
            </w:pPr>
            <w:r w:rsidRPr="001440F3">
              <w:rPr>
                <w:rFonts w:ascii="Times New Roman" w:hAnsi="Times New Roman" w:cs="Times New Roman"/>
                <w:sz w:val="28"/>
                <w:szCs w:val="28"/>
              </w:rPr>
              <w:t>3</w:t>
            </w:r>
          </w:p>
        </w:tc>
      </w:tr>
    </w:tbl>
    <w:p w14:paraId="38F2D93C" w14:textId="77777777" w:rsidR="00724A12" w:rsidRPr="001440F3" w:rsidRDefault="00724A12" w:rsidP="00BC673F">
      <w:pPr>
        <w:spacing w:after="0" w:line="360" w:lineRule="auto"/>
        <w:ind w:firstLine="709"/>
        <w:jc w:val="both"/>
        <w:rPr>
          <w:rFonts w:ascii="Times New Roman" w:hAnsi="Times New Roman" w:cs="Times New Roman"/>
          <w:b/>
          <w:bCs/>
          <w:sz w:val="28"/>
          <w:szCs w:val="28"/>
        </w:rPr>
      </w:pPr>
      <w:r w:rsidRPr="001440F3">
        <w:rPr>
          <w:rFonts w:ascii="Times New Roman" w:hAnsi="Times New Roman" w:cs="Times New Roman"/>
          <w:b/>
          <w:bCs/>
          <w:sz w:val="28"/>
          <w:szCs w:val="28"/>
        </w:rPr>
        <w:t>Обробка та інтерпретація результатів:</w:t>
      </w:r>
    </w:p>
    <w:p w14:paraId="578497CE" w14:textId="77777777" w:rsidR="00724A12" w:rsidRPr="001440F3" w:rsidRDefault="00724A12" w:rsidP="00BC673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Підрахуйте суму балів, яку ви набрали, і визначте свій рівень стійкості до стресу:</w:t>
      </w:r>
    </w:p>
    <w:tbl>
      <w:tblPr>
        <w:tblStyle w:val="ab"/>
        <w:tblW w:w="0" w:type="auto"/>
        <w:tblLook w:val="04A0" w:firstRow="1" w:lastRow="0" w:firstColumn="1" w:lastColumn="0" w:noHBand="0" w:noVBand="1"/>
      </w:tblPr>
      <w:tblGrid>
        <w:gridCol w:w="4210"/>
        <w:gridCol w:w="5417"/>
      </w:tblGrid>
      <w:tr w:rsidR="00724A12" w:rsidRPr="001440F3" w14:paraId="0C1DDA6B" w14:textId="77777777" w:rsidTr="00BC673F">
        <w:tc>
          <w:tcPr>
            <w:tcW w:w="4390" w:type="dxa"/>
            <w:hideMark/>
          </w:tcPr>
          <w:p w14:paraId="14C09ED8" w14:textId="77777777" w:rsidR="00724A12" w:rsidRPr="001440F3" w:rsidRDefault="00724A12" w:rsidP="00BC673F">
            <w:pPr>
              <w:spacing w:after="160" w:line="360" w:lineRule="auto"/>
              <w:jc w:val="center"/>
              <w:rPr>
                <w:rFonts w:ascii="Times New Roman" w:hAnsi="Times New Roman" w:cs="Times New Roman"/>
                <w:b/>
                <w:bCs/>
                <w:sz w:val="28"/>
                <w:szCs w:val="28"/>
              </w:rPr>
            </w:pPr>
            <w:r w:rsidRPr="001440F3">
              <w:rPr>
                <w:rFonts w:ascii="Times New Roman" w:hAnsi="Times New Roman" w:cs="Times New Roman"/>
                <w:b/>
                <w:bCs/>
                <w:sz w:val="28"/>
                <w:szCs w:val="28"/>
              </w:rPr>
              <w:t>Сумарне число балів</w:t>
            </w:r>
          </w:p>
        </w:tc>
        <w:tc>
          <w:tcPr>
            <w:tcW w:w="5670" w:type="dxa"/>
            <w:hideMark/>
          </w:tcPr>
          <w:p w14:paraId="3C9A7240" w14:textId="77777777" w:rsidR="00724A12" w:rsidRPr="001440F3" w:rsidRDefault="00724A12" w:rsidP="00BC673F">
            <w:pPr>
              <w:spacing w:after="160" w:line="360" w:lineRule="auto"/>
              <w:jc w:val="center"/>
              <w:rPr>
                <w:rFonts w:ascii="Times New Roman" w:hAnsi="Times New Roman" w:cs="Times New Roman"/>
                <w:b/>
                <w:bCs/>
                <w:sz w:val="28"/>
                <w:szCs w:val="28"/>
              </w:rPr>
            </w:pPr>
            <w:r w:rsidRPr="001440F3">
              <w:rPr>
                <w:rFonts w:ascii="Times New Roman" w:hAnsi="Times New Roman" w:cs="Times New Roman"/>
                <w:b/>
                <w:bCs/>
                <w:sz w:val="28"/>
                <w:szCs w:val="28"/>
              </w:rPr>
              <w:t>Рівень стійкості до стресу</w:t>
            </w:r>
          </w:p>
        </w:tc>
      </w:tr>
      <w:tr w:rsidR="00724A12" w:rsidRPr="001440F3" w14:paraId="7032A939" w14:textId="77777777" w:rsidTr="00BC673F">
        <w:tc>
          <w:tcPr>
            <w:tcW w:w="4390" w:type="dxa"/>
            <w:hideMark/>
          </w:tcPr>
          <w:p w14:paraId="7050F430" w14:textId="77777777" w:rsidR="00724A12" w:rsidRPr="001440F3" w:rsidRDefault="00724A12" w:rsidP="00BC673F">
            <w:pPr>
              <w:spacing w:after="160" w:line="360" w:lineRule="auto"/>
              <w:jc w:val="center"/>
              <w:rPr>
                <w:rFonts w:ascii="Times New Roman" w:hAnsi="Times New Roman" w:cs="Times New Roman"/>
                <w:sz w:val="28"/>
                <w:szCs w:val="28"/>
              </w:rPr>
            </w:pPr>
            <w:r w:rsidRPr="001440F3">
              <w:rPr>
                <w:rFonts w:ascii="Times New Roman" w:hAnsi="Times New Roman" w:cs="Times New Roman"/>
                <w:sz w:val="28"/>
                <w:szCs w:val="28"/>
              </w:rPr>
              <w:t>43–54</w:t>
            </w:r>
          </w:p>
        </w:tc>
        <w:tc>
          <w:tcPr>
            <w:tcW w:w="5670" w:type="dxa"/>
            <w:hideMark/>
          </w:tcPr>
          <w:p w14:paraId="6CB4D3EA" w14:textId="77777777" w:rsidR="00724A12" w:rsidRPr="001440F3" w:rsidRDefault="00724A12" w:rsidP="00BC673F">
            <w:pPr>
              <w:spacing w:after="160" w:line="360" w:lineRule="auto"/>
              <w:jc w:val="center"/>
              <w:rPr>
                <w:rFonts w:ascii="Times New Roman" w:hAnsi="Times New Roman" w:cs="Times New Roman"/>
                <w:sz w:val="28"/>
                <w:szCs w:val="28"/>
              </w:rPr>
            </w:pPr>
            <w:r w:rsidRPr="001440F3">
              <w:rPr>
                <w:rFonts w:ascii="Times New Roman" w:hAnsi="Times New Roman" w:cs="Times New Roman"/>
                <w:sz w:val="28"/>
                <w:szCs w:val="28"/>
              </w:rPr>
              <w:t>Низький</w:t>
            </w:r>
          </w:p>
        </w:tc>
      </w:tr>
      <w:tr w:rsidR="00724A12" w:rsidRPr="001440F3" w14:paraId="5E41A5DD" w14:textId="77777777" w:rsidTr="00BC673F">
        <w:tc>
          <w:tcPr>
            <w:tcW w:w="4390" w:type="dxa"/>
            <w:hideMark/>
          </w:tcPr>
          <w:p w14:paraId="6292DB3A" w14:textId="77777777" w:rsidR="00724A12" w:rsidRPr="001440F3" w:rsidRDefault="00724A12" w:rsidP="00BC673F">
            <w:pPr>
              <w:spacing w:after="160" w:line="360" w:lineRule="auto"/>
              <w:jc w:val="center"/>
              <w:rPr>
                <w:rFonts w:ascii="Times New Roman" w:hAnsi="Times New Roman" w:cs="Times New Roman"/>
                <w:sz w:val="28"/>
                <w:szCs w:val="28"/>
              </w:rPr>
            </w:pPr>
            <w:r w:rsidRPr="001440F3">
              <w:rPr>
                <w:rFonts w:ascii="Times New Roman" w:hAnsi="Times New Roman" w:cs="Times New Roman"/>
                <w:sz w:val="28"/>
                <w:szCs w:val="28"/>
              </w:rPr>
              <w:t>31–42</w:t>
            </w:r>
          </w:p>
        </w:tc>
        <w:tc>
          <w:tcPr>
            <w:tcW w:w="5670" w:type="dxa"/>
            <w:hideMark/>
          </w:tcPr>
          <w:p w14:paraId="36F13316" w14:textId="77777777" w:rsidR="00724A12" w:rsidRPr="001440F3" w:rsidRDefault="00724A12" w:rsidP="00BC673F">
            <w:pPr>
              <w:spacing w:after="160" w:line="360" w:lineRule="auto"/>
              <w:jc w:val="center"/>
              <w:rPr>
                <w:rFonts w:ascii="Times New Roman" w:hAnsi="Times New Roman" w:cs="Times New Roman"/>
                <w:sz w:val="28"/>
                <w:szCs w:val="28"/>
              </w:rPr>
            </w:pPr>
            <w:r w:rsidRPr="001440F3">
              <w:rPr>
                <w:rFonts w:ascii="Times New Roman" w:hAnsi="Times New Roman" w:cs="Times New Roman"/>
                <w:sz w:val="28"/>
                <w:szCs w:val="28"/>
              </w:rPr>
              <w:t>Середній</w:t>
            </w:r>
          </w:p>
        </w:tc>
      </w:tr>
      <w:tr w:rsidR="00724A12" w:rsidRPr="001440F3" w14:paraId="3951E0E7" w14:textId="77777777" w:rsidTr="00BC673F">
        <w:tc>
          <w:tcPr>
            <w:tcW w:w="4390" w:type="dxa"/>
            <w:hideMark/>
          </w:tcPr>
          <w:p w14:paraId="1784E515" w14:textId="77777777" w:rsidR="00724A12" w:rsidRPr="001440F3" w:rsidRDefault="00724A12" w:rsidP="00BC673F">
            <w:pPr>
              <w:spacing w:after="160" w:line="360" w:lineRule="auto"/>
              <w:jc w:val="center"/>
              <w:rPr>
                <w:rFonts w:ascii="Times New Roman" w:hAnsi="Times New Roman" w:cs="Times New Roman"/>
                <w:sz w:val="28"/>
                <w:szCs w:val="28"/>
              </w:rPr>
            </w:pPr>
            <w:r w:rsidRPr="001440F3">
              <w:rPr>
                <w:rFonts w:ascii="Times New Roman" w:hAnsi="Times New Roman" w:cs="Times New Roman"/>
                <w:sz w:val="28"/>
                <w:szCs w:val="28"/>
              </w:rPr>
              <w:t>18–30</w:t>
            </w:r>
          </w:p>
        </w:tc>
        <w:tc>
          <w:tcPr>
            <w:tcW w:w="5670" w:type="dxa"/>
            <w:hideMark/>
          </w:tcPr>
          <w:p w14:paraId="60550947" w14:textId="77777777" w:rsidR="00724A12" w:rsidRPr="001440F3" w:rsidRDefault="00724A12" w:rsidP="00BC673F">
            <w:pPr>
              <w:spacing w:after="160" w:line="360" w:lineRule="auto"/>
              <w:jc w:val="center"/>
              <w:rPr>
                <w:rFonts w:ascii="Times New Roman" w:hAnsi="Times New Roman" w:cs="Times New Roman"/>
                <w:sz w:val="28"/>
                <w:szCs w:val="28"/>
              </w:rPr>
            </w:pPr>
            <w:r w:rsidRPr="001440F3">
              <w:rPr>
                <w:rFonts w:ascii="Times New Roman" w:hAnsi="Times New Roman" w:cs="Times New Roman"/>
                <w:sz w:val="28"/>
                <w:szCs w:val="28"/>
              </w:rPr>
              <w:t>Високий</w:t>
            </w:r>
          </w:p>
        </w:tc>
      </w:tr>
    </w:tbl>
    <w:p w14:paraId="152DDE47" w14:textId="77777777" w:rsidR="00724A12" w:rsidRDefault="00724A12" w:rsidP="00BC673F">
      <w:pPr>
        <w:spacing w:after="0" w:line="360" w:lineRule="auto"/>
        <w:ind w:firstLine="709"/>
        <w:jc w:val="both"/>
        <w:rPr>
          <w:rFonts w:ascii="Times New Roman" w:hAnsi="Times New Roman" w:cs="Times New Roman"/>
          <w:sz w:val="28"/>
          <w:szCs w:val="28"/>
        </w:rPr>
      </w:pPr>
      <w:r w:rsidRPr="001440F3">
        <w:rPr>
          <w:rFonts w:ascii="Times New Roman" w:hAnsi="Times New Roman" w:cs="Times New Roman"/>
          <w:sz w:val="28"/>
          <w:szCs w:val="28"/>
        </w:rPr>
        <w:t xml:space="preserve">Чим менше сума балів, тим вищий рівень стійкості до стресу. Якщо ви отримали низький рівень, варто переглянути свій спосіб життя і вжити заходів для покращення </w:t>
      </w:r>
      <w:proofErr w:type="spellStart"/>
      <w:r w:rsidRPr="001440F3">
        <w:rPr>
          <w:rFonts w:ascii="Times New Roman" w:hAnsi="Times New Roman" w:cs="Times New Roman"/>
          <w:sz w:val="28"/>
          <w:szCs w:val="28"/>
        </w:rPr>
        <w:t>стресостійкості</w:t>
      </w:r>
      <w:proofErr w:type="spellEnd"/>
      <w:r w:rsidRPr="001440F3">
        <w:rPr>
          <w:rFonts w:ascii="Times New Roman" w:hAnsi="Times New Roman" w:cs="Times New Roman"/>
          <w:sz w:val="28"/>
          <w:szCs w:val="28"/>
        </w:rPr>
        <w:t>.</w:t>
      </w:r>
    </w:p>
    <w:p w14:paraId="1BB513E6" w14:textId="77777777" w:rsidR="00012AE5" w:rsidRPr="001440F3" w:rsidRDefault="00012AE5" w:rsidP="001440F3">
      <w:pPr>
        <w:spacing w:line="360" w:lineRule="auto"/>
        <w:rPr>
          <w:rFonts w:ascii="Times New Roman" w:hAnsi="Times New Roman" w:cs="Times New Roman"/>
          <w:sz w:val="28"/>
          <w:szCs w:val="28"/>
        </w:rPr>
      </w:pPr>
    </w:p>
    <w:p w14:paraId="0CC92AAF" w14:textId="77777777" w:rsidR="00736CC9" w:rsidRPr="001440F3" w:rsidRDefault="00736CC9" w:rsidP="001440F3">
      <w:pPr>
        <w:spacing w:line="360" w:lineRule="auto"/>
        <w:rPr>
          <w:rFonts w:ascii="Times New Roman" w:hAnsi="Times New Roman" w:cs="Times New Roman"/>
          <w:sz w:val="28"/>
          <w:szCs w:val="28"/>
        </w:rPr>
      </w:pPr>
    </w:p>
    <w:p w14:paraId="1C774408" w14:textId="77777777" w:rsidR="00736CC9" w:rsidRPr="001440F3" w:rsidRDefault="00736CC9" w:rsidP="001440F3">
      <w:pPr>
        <w:spacing w:line="360" w:lineRule="auto"/>
        <w:rPr>
          <w:rFonts w:ascii="Times New Roman" w:hAnsi="Times New Roman" w:cs="Times New Roman"/>
          <w:sz w:val="28"/>
          <w:szCs w:val="28"/>
        </w:rPr>
      </w:pPr>
    </w:p>
    <w:p w14:paraId="2679B32F" w14:textId="77777777" w:rsidR="00CF609C" w:rsidRPr="001440F3" w:rsidRDefault="00CF609C" w:rsidP="001440F3">
      <w:pPr>
        <w:pStyle w:val="2"/>
        <w:spacing w:line="360" w:lineRule="auto"/>
        <w:jc w:val="right"/>
        <w:rPr>
          <w:rFonts w:ascii="Times New Roman" w:hAnsi="Times New Roman" w:cs="Times New Roman"/>
          <w:b/>
          <w:color w:val="auto"/>
          <w:sz w:val="28"/>
          <w:szCs w:val="28"/>
        </w:rPr>
      </w:pPr>
      <w:r w:rsidRPr="001440F3">
        <w:rPr>
          <w:rFonts w:ascii="Times New Roman" w:hAnsi="Times New Roman" w:cs="Times New Roman"/>
          <w:b/>
          <w:color w:val="auto"/>
          <w:sz w:val="28"/>
          <w:szCs w:val="28"/>
        </w:rPr>
        <w:lastRenderedPageBreak/>
        <w:t>Додаток Б</w:t>
      </w:r>
    </w:p>
    <w:p w14:paraId="25DBE878" w14:textId="77777777" w:rsidR="001B1BE3" w:rsidRPr="001440F3" w:rsidRDefault="001B1BE3" w:rsidP="001440F3">
      <w:pPr>
        <w:spacing w:line="360" w:lineRule="auto"/>
        <w:jc w:val="center"/>
        <w:rPr>
          <w:rFonts w:ascii="Times New Roman" w:hAnsi="Times New Roman" w:cs="Times New Roman"/>
          <w:b/>
          <w:sz w:val="28"/>
          <w:szCs w:val="28"/>
          <w:lang w:eastAsia="uk-UA"/>
        </w:rPr>
      </w:pPr>
      <w:r w:rsidRPr="001440F3">
        <w:rPr>
          <w:rFonts w:ascii="Times New Roman" w:hAnsi="Times New Roman" w:cs="Times New Roman"/>
          <w:b/>
          <w:sz w:val="28"/>
          <w:szCs w:val="28"/>
          <w:lang w:eastAsia="uk-UA"/>
        </w:rPr>
        <w:t xml:space="preserve">Опитувальник </w:t>
      </w:r>
      <w:r w:rsidR="00D34FAC">
        <w:rPr>
          <w:rFonts w:ascii="Times New Roman" w:hAnsi="Times New Roman" w:cs="Times New Roman"/>
          <w:b/>
          <w:sz w:val="28"/>
          <w:szCs w:val="28"/>
          <w:lang w:eastAsia="uk-UA"/>
        </w:rPr>
        <w:t>«</w:t>
      </w:r>
      <w:r w:rsidRPr="001440F3">
        <w:rPr>
          <w:rFonts w:ascii="Times New Roman" w:hAnsi="Times New Roman" w:cs="Times New Roman"/>
          <w:b/>
          <w:sz w:val="28"/>
          <w:szCs w:val="28"/>
          <w:lang w:eastAsia="uk-UA"/>
        </w:rPr>
        <w:t>Самооцінка станів тривожності, фрустрації, агресивності та ригідності</w:t>
      </w:r>
      <w:r w:rsidR="00D34FAC">
        <w:rPr>
          <w:rFonts w:ascii="Times New Roman" w:hAnsi="Times New Roman" w:cs="Times New Roman"/>
          <w:b/>
          <w:sz w:val="28"/>
          <w:szCs w:val="28"/>
          <w:lang w:eastAsia="uk-UA"/>
        </w:rPr>
        <w:t>»</w:t>
      </w:r>
    </w:p>
    <w:p w14:paraId="007207A2" w14:textId="77777777" w:rsidR="001B1BE3" w:rsidRPr="001B1BE3" w:rsidRDefault="001B1BE3" w:rsidP="00FA7811">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b/>
          <w:bCs/>
          <w:sz w:val="28"/>
          <w:szCs w:val="28"/>
          <w:lang w:eastAsia="uk-UA"/>
        </w:rPr>
        <w:t>Джерело:</w:t>
      </w:r>
      <w:r w:rsidRPr="001B1BE3">
        <w:rPr>
          <w:rFonts w:ascii="Times New Roman" w:eastAsia="Times New Roman" w:hAnsi="Times New Roman" w:cs="Times New Roman"/>
          <w:sz w:val="28"/>
          <w:szCs w:val="28"/>
          <w:lang w:eastAsia="uk-UA"/>
        </w:rPr>
        <w:t xml:space="preserve"> Максименко, С. Д., </w:t>
      </w:r>
      <w:proofErr w:type="spellStart"/>
      <w:r w:rsidRPr="001B1BE3">
        <w:rPr>
          <w:rFonts w:ascii="Times New Roman" w:eastAsia="Times New Roman" w:hAnsi="Times New Roman" w:cs="Times New Roman"/>
          <w:sz w:val="28"/>
          <w:szCs w:val="28"/>
          <w:lang w:eastAsia="uk-UA"/>
        </w:rPr>
        <w:t>Карамушка</w:t>
      </w:r>
      <w:proofErr w:type="spellEnd"/>
      <w:r w:rsidRPr="001B1BE3">
        <w:rPr>
          <w:rFonts w:ascii="Times New Roman" w:eastAsia="Times New Roman" w:hAnsi="Times New Roman" w:cs="Times New Roman"/>
          <w:sz w:val="28"/>
          <w:szCs w:val="28"/>
          <w:lang w:eastAsia="uk-UA"/>
        </w:rPr>
        <w:t xml:space="preserve">, Л. М., &amp; </w:t>
      </w:r>
      <w:proofErr w:type="spellStart"/>
      <w:r w:rsidRPr="001B1BE3">
        <w:rPr>
          <w:rFonts w:ascii="Times New Roman" w:eastAsia="Times New Roman" w:hAnsi="Times New Roman" w:cs="Times New Roman"/>
          <w:sz w:val="28"/>
          <w:szCs w:val="28"/>
          <w:lang w:eastAsia="uk-UA"/>
        </w:rPr>
        <w:t>Зайчикова</w:t>
      </w:r>
      <w:proofErr w:type="spellEnd"/>
      <w:r w:rsidRPr="001B1BE3">
        <w:rPr>
          <w:rFonts w:ascii="Times New Roman" w:eastAsia="Times New Roman" w:hAnsi="Times New Roman" w:cs="Times New Roman"/>
          <w:sz w:val="28"/>
          <w:szCs w:val="28"/>
          <w:lang w:eastAsia="uk-UA"/>
        </w:rPr>
        <w:t xml:space="preserve">, Т. В. (Ред.). (2006). Синдром </w:t>
      </w:r>
      <w:r w:rsidR="00D34FAC">
        <w:rPr>
          <w:rFonts w:ascii="Times New Roman" w:eastAsia="Times New Roman" w:hAnsi="Times New Roman" w:cs="Times New Roman"/>
          <w:sz w:val="28"/>
          <w:szCs w:val="28"/>
          <w:lang w:eastAsia="uk-UA"/>
        </w:rPr>
        <w:t>«</w:t>
      </w:r>
      <w:r w:rsidRPr="001B1BE3">
        <w:rPr>
          <w:rFonts w:ascii="Times New Roman" w:eastAsia="Times New Roman" w:hAnsi="Times New Roman" w:cs="Times New Roman"/>
          <w:sz w:val="28"/>
          <w:szCs w:val="28"/>
          <w:lang w:eastAsia="uk-UA"/>
        </w:rPr>
        <w:t>професійного вигорання</w:t>
      </w:r>
      <w:r w:rsidR="00D34FAC">
        <w:rPr>
          <w:rFonts w:ascii="Times New Roman" w:eastAsia="Times New Roman" w:hAnsi="Times New Roman" w:cs="Times New Roman"/>
          <w:sz w:val="28"/>
          <w:szCs w:val="28"/>
          <w:lang w:eastAsia="uk-UA"/>
        </w:rPr>
        <w:t>»</w:t>
      </w:r>
      <w:r w:rsidRPr="001B1BE3">
        <w:rPr>
          <w:rFonts w:ascii="Times New Roman" w:eastAsia="Times New Roman" w:hAnsi="Times New Roman" w:cs="Times New Roman"/>
          <w:sz w:val="28"/>
          <w:szCs w:val="28"/>
          <w:lang w:eastAsia="uk-UA"/>
        </w:rPr>
        <w:t xml:space="preserve"> та професійна кар’єра працівників освітніх організацій: ґендерні аспекти. Київ: Міленіум.</w:t>
      </w:r>
    </w:p>
    <w:p w14:paraId="319B82A2" w14:textId="77777777" w:rsidR="001B1BE3" w:rsidRPr="001440F3" w:rsidRDefault="001B1BE3" w:rsidP="00FA7811">
      <w:pPr>
        <w:spacing w:after="0" w:line="360" w:lineRule="auto"/>
        <w:ind w:firstLine="709"/>
        <w:jc w:val="both"/>
        <w:rPr>
          <w:rFonts w:ascii="Times New Roman" w:hAnsi="Times New Roman" w:cs="Times New Roman"/>
          <w:b/>
          <w:sz w:val="28"/>
          <w:szCs w:val="28"/>
          <w:lang w:eastAsia="uk-UA"/>
        </w:rPr>
      </w:pPr>
      <w:r w:rsidRPr="001440F3">
        <w:rPr>
          <w:rFonts w:ascii="Times New Roman" w:hAnsi="Times New Roman" w:cs="Times New Roman"/>
          <w:b/>
          <w:sz w:val="28"/>
          <w:szCs w:val="28"/>
          <w:lang w:eastAsia="uk-UA"/>
        </w:rPr>
        <w:t>Загальна характеристика методики:</w:t>
      </w:r>
    </w:p>
    <w:p w14:paraId="35EF3DD8" w14:textId="77777777" w:rsidR="001B1BE3" w:rsidRPr="001B1BE3" w:rsidRDefault="001B1BE3" w:rsidP="00FA7811">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 xml:space="preserve">Опитувальник </w:t>
      </w:r>
      <w:r w:rsidR="00D34FAC">
        <w:rPr>
          <w:rFonts w:ascii="Times New Roman" w:eastAsia="Times New Roman" w:hAnsi="Times New Roman" w:cs="Times New Roman"/>
          <w:sz w:val="28"/>
          <w:szCs w:val="28"/>
          <w:lang w:eastAsia="uk-UA"/>
        </w:rPr>
        <w:t>«</w:t>
      </w:r>
      <w:r w:rsidRPr="001B1BE3">
        <w:rPr>
          <w:rFonts w:ascii="Times New Roman" w:eastAsia="Times New Roman" w:hAnsi="Times New Roman" w:cs="Times New Roman"/>
          <w:sz w:val="28"/>
          <w:szCs w:val="28"/>
          <w:lang w:eastAsia="uk-UA"/>
        </w:rPr>
        <w:t>Самооцінка станів тривожності, фрустрації, агресивності та ригідності</w:t>
      </w:r>
      <w:r w:rsidR="00D34FAC">
        <w:rPr>
          <w:rFonts w:ascii="Times New Roman" w:eastAsia="Times New Roman" w:hAnsi="Times New Roman" w:cs="Times New Roman"/>
          <w:sz w:val="28"/>
          <w:szCs w:val="28"/>
          <w:lang w:eastAsia="uk-UA"/>
        </w:rPr>
        <w:t>»</w:t>
      </w:r>
      <w:r w:rsidRPr="001B1BE3">
        <w:rPr>
          <w:rFonts w:ascii="Times New Roman" w:eastAsia="Times New Roman" w:hAnsi="Times New Roman" w:cs="Times New Roman"/>
          <w:sz w:val="28"/>
          <w:szCs w:val="28"/>
          <w:lang w:eastAsia="uk-UA"/>
        </w:rPr>
        <w:t xml:space="preserve"> є адаптованим варіантом методики Г. Айзенка. Складається із 40 запитань, спрямованих на визначення рівнів таких психічних станів, як тривожність, агресив</w:t>
      </w:r>
      <w:r w:rsidRPr="001440F3">
        <w:rPr>
          <w:rFonts w:ascii="Times New Roman" w:eastAsia="Times New Roman" w:hAnsi="Times New Roman" w:cs="Times New Roman"/>
          <w:sz w:val="28"/>
          <w:szCs w:val="28"/>
          <w:lang w:eastAsia="uk-UA"/>
        </w:rPr>
        <w:t>ність, фрустрація та ригідність.</w:t>
      </w:r>
    </w:p>
    <w:p w14:paraId="36246744" w14:textId="77777777" w:rsidR="001B1BE3" w:rsidRPr="001440F3" w:rsidRDefault="001B1BE3" w:rsidP="00FA7811">
      <w:pPr>
        <w:spacing w:after="0" w:line="360" w:lineRule="auto"/>
        <w:ind w:firstLine="709"/>
        <w:jc w:val="both"/>
        <w:rPr>
          <w:rFonts w:ascii="Times New Roman" w:hAnsi="Times New Roman" w:cs="Times New Roman"/>
          <w:b/>
          <w:sz w:val="28"/>
          <w:szCs w:val="28"/>
          <w:lang w:eastAsia="uk-UA"/>
        </w:rPr>
      </w:pPr>
      <w:r w:rsidRPr="001440F3">
        <w:rPr>
          <w:rFonts w:ascii="Times New Roman" w:hAnsi="Times New Roman" w:cs="Times New Roman"/>
          <w:b/>
          <w:sz w:val="28"/>
          <w:szCs w:val="28"/>
          <w:lang w:eastAsia="uk-UA"/>
        </w:rPr>
        <w:t>Інструкція для учасників:</w:t>
      </w:r>
    </w:p>
    <w:p w14:paraId="2D9A6B21" w14:textId="77777777" w:rsidR="001B1BE3" w:rsidRPr="001B1BE3" w:rsidRDefault="001B1BE3" w:rsidP="00FA7811">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Дайте, будь ласка, оцінку станів, які можуть виникати у вас під час конфліктної ситуації. Ваші відповіді мають відображати реальний, а не бажаний психічний стан.</w:t>
      </w:r>
    </w:p>
    <w:p w14:paraId="180C9926" w14:textId="77777777" w:rsidR="001B1BE3" w:rsidRPr="001440F3" w:rsidRDefault="001B1BE3" w:rsidP="00FA7811">
      <w:pPr>
        <w:spacing w:after="0" w:line="360" w:lineRule="auto"/>
        <w:ind w:firstLine="709"/>
        <w:jc w:val="both"/>
        <w:rPr>
          <w:rFonts w:ascii="Times New Roman" w:hAnsi="Times New Roman" w:cs="Times New Roman"/>
          <w:b/>
          <w:sz w:val="28"/>
          <w:szCs w:val="28"/>
          <w:lang w:eastAsia="uk-UA"/>
        </w:rPr>
      </w:pPr>
      <w:r w:rsidRPr="001440F3">
        <w:rPr>
          <w:rFonts w:ascii="Times New Roman" w:hAnsi="Times New Roman" w:cs="Times New Roman"/>
          <w:b/>
          <w:sz w:val="28"/>
          <w:szCs w:val="28"/>
          <w:lang w:eastAsia="uk-UA"/>
        </w:rPr>
        <w:t>Текст опитувальника:</w:t>
      </w:r>
    </w:p>
    <w:tbl>
      <w:tblPr>
        <w:tblStyle w:val="ab"/>
        <w:tblW w:w="0" w:type="auto"/>
        <w:tblLook w:val="04A0" w:firstRow="1" w:lastRow="0" w:firstColumn="1" w:lastColumn="0" w:noHBand="0" w:noVBand="1"/>
      </w:tblPr>
      <w:tblGrid>
        <w:gridCol w:w="498"/>
        <w:gridCol w:w="6833"/>
        <w:gridCol w:w="705"/>
        <w:gridCol w:w="1079"/>
        <w:gridCol w:w="512"/>
      </w:tblGrid>
      <w:tr w:rsidR="001B1BE3" w:rsidRPr="001B1BE3" w14:paraId="0A969EB7" w14:textId="77777777" w:rsidTr="001B1BE3">
        <w:tc>
          <w:tcPr>
            <w:tcW w:w="0" w:type="auto"/>
            <w:hideMark/>
          </w:tcPr>
          <w:p w14:paraId="365BF736" w14:textId="77777777" w:rsidR="001B1BE3" w:rsidRPr="001B1BE3" w:rsidRDefault="001B1BE3" w:rsidP="001440F3">
            <w:pPr>
              <w:spacing w:line="360" w:lineRule="auto"/>
              <w:jc w:val="center"/>
              <w:rPr>
                <w:rFonts w:ascii="Times New Roman" w:eastAsia="Times New Roman" w:hAnsi="Times New Roman" w:cs="Times New Roman"/>
                <w:b/>
                <w:bCs/>
                <w:sz w:val="28"/>
                <w:szCs w:val="28"/>
                <w:lang w:eastAsia="uk-UA"/>
              </w:rPr>
            </w:pPr>
            <w:r w:rsidRPr="001B1BE3">
              <w:rPr>
                <w:rFonts w:ascii="Times New Roman" w:eastAsia="Times New Roman" w:hAnsi="Times New Roman" w:cs="Times New Roman"/>
                <w:b/>
                <w:bCs/>
                <w:sz w:val="28"/>
                <w:szCs w:val="28"/>
                <w:lang w:eastAsia="uk-UA"/>
              </w:rPr>
              <w:t>№</w:t>
            </w:r>
          </w:p>
        </w:tc>
        <w:tc>
          <w:tcPr>
            <w:tcW w:w="0" w:type="auto"/>
            <w:hideMark/>
          </w:tcPr>
          <w:p w14:paraId="01279322" w14:textId="77777777" w:rsidR="001B1BE3" w:rsidRPr="001B1BE3" w:rsidRDefault="001B1BE3" w:rsidP="001440F3">
            <w:pPr>
              <w:spacing w:line="360" w:lineRule="auto"/>
              <w:jc w:val="center"/>
              <w:rPr>
                <w:rFonts w:ascii="Times New Roman" w:eastAsia="Times New Roman" w:hAnsi="Times New Roman" w:cs="Times New Roman"/>
                <w:b/>
                <w:bCs/>
                <w:sz w:val="28"/>
                <w:szCs w:val="28"/>
                <w:lang w:eastAsia="uk-UA"/>
              </w:rPr>
            </w:pPr>
            <w:r w:rsidRPr="001B1BE3">
              <w:rPr>
                <w:rFonts w:ascii="Times New Roman" w:eastAsia="Times New Roman" w:hAnsi="Times New Roman" w:cs="Times New Roman"/>
                <w:b/>
                <w:bCs/>
                <w:sz w:val="28"/>
                <w:szCs w:val="28"/>
                <w:lang w:eastAsia="uk-UA"/>
              </w:rPr>
              <w:t>Психічний стан</w:t>
            </w:r>
          </w:p>
        </w:tc>
        <w:tc>
          <w:tcPr>
            <w:tcW w:w="0" w:type="auto"/>
            <w:hideMark/>
          </w:tcPr>
          <w:p w14:paraId="664441E3" w14:textId="77777777" w:rsidR="001B1BE3" w:rsidRPr="001B1BE3" w:rsidRDefault="001B1BE3" w:rsidP="001440F3">
            <w:pPr>
              <w:spacing w:line="360" w:lineRule="auto"/>
              <w:jc w:val="center"/>
              <w:rPr>
                <w:rFonts w:ascii="Times New Roman" w:eastAsia="Times New Roman" w:hAnsi="Times New Roman" w:cs="Times New Roman"/>
                <w:b/>
                <w:bCs/>
                <w:sz w:val="28"/>
                <w:szCs w:val="28"/>
                <w:lang w:eastAsia="uk-UA"/>
              </w:rPr>
            </w:pPr>
            <w:r w:rsidRPr="001B1BE3">
              <w:rPr>
                <w:rFonts w:ascii="Times New Roman" w:eastAsia="Times New Roman" w:hAnsi="Times New Roman" w:cs="Times New Roman"/>
                <w:b/>
                <w:bCs/>
                <w:sz w:val="28"/>
                <w:szCs w:val="28"/>
                <w:lang w:eastAsia="uk-UA"/>
              </w:rPr>
              <w:t>Так</w:t>
            </w:r>
          </w:p>
        </w:tc>
        <w:tc>
          <w:tcPr>
            <w:tcW w:w="0" w:type="auto"/>
            <w:hideMark/>
          </w:tcPr>
          <w:p w14:paraId="63A086B1" w14:textId="77777777" w:rsidR="001B1BE3" w:rsidRPr="001B1BE3" w:rsidRDefault="001B1BE3" w:rsidP="001440F3">
            <w:pPr>
              <w:spacing w:line="360" w:lineRule="auto"/>
              <w:jc w:val="center"/>
              <w:rPr>
                <w:rFonts w:ascii="Times New Roman" w:eastAsia="Times New Roman" w:hAnsi="Times New Roman" w:cs="Times New Roman"/>
                <w:b/>
                <w:bCs/>
                <w:sz w:val="28"/>
                <w:szCs w:val="28"/>
                <w:lang w:eastAsia="uk-UA"/>
              </w:rPr>
            </w:pPr>
            <w:r w:rsidRPr="001B1BE3">
              <w:rPr>
                <w:rFonts w:ascii="Times New Roman" w:eastAsia="Times New Roman" w:hAnsi="Times New Roman" w:cs="Times New Roman"/>
                <w:b/>
                <w:bCs/>
                <w:sz w:val="28"/>
                <w:szCs w:val="28"/>
                <w:lang w:eastAsia="uk-UA"/>
              </w:rPr>
              <w:t>Не знаю</w:t>
            </w:r>
          </w:p>
        </w:tc>
        <w:tc>
          <w:tcPr>
            <w:tcW w:w="0" w:type="auto"/>
            <w:hideMark/>
          </w:tcPr>
          <w:p w14:paraId="205C28D1" w14:textId="77777777" w:rsidR="001B1BE3" w:rsidRPr="001B1BE3" w:rsidRDefault="001B1BE3" w:rsidP="001440F3">
            <w:pPr>
              <w:spacing w:line="360" w:lineRule="auto"/>
              <w:jc w:val="center"/>
              <w:rPr>
                <w:rFonts w:ascii="Times New Roman" w:eastAsia="Times New Roman" w:hAnsi="Times New Roman" w:cs="Times New Roman"/>
                <w:b/>
                <w:bCs/>
                <w:sz w:val="28"/>
                <w:szCs w:val="28"/>
                <w:lang w:eastAsia="uk-UA"/>
              </w:rPr>
            </w:pPr>
            <w:r w:rsidRPr="001B1BE3">
              <w:rPr>
                <w:rFonts w:ascii="Times New Roman" w:eastAsia="Times New Roman" w:hAnsi="Times New Roman" w:cs="Times New Roman"/>
                <w:b/>
                <w:bCs/>
                <w:sz w:val="28"/>
                <w:szCs w:val="28"/>
                <w:lang w:eastAsia="uk-UA"/>
              </w:rPr>
              <w:t>Ні</w:t>
            </w:r>
          </w:p>
        </w:tc>
      </w:tr>
      <w:tr w:rsidR="001B1BE3" w:rsidRPr="001B1BE3" w14:paraId="21A6EAFC" w14:textId="77777777" w:rsidTr="001B1BE3">
        <w:tc>
          <w:tcPr>
            <w:tcW w:w="0" w:type="auto"/>
            <w:hideMark/>
          </w:tcPr>
          <w:p w14:paraId="4F537C37"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50D12A7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Не почуваюся впевненим</w:t>
            </w:r>
          </w:p>
        </w:tc>
        <w:tc>
          <w:tcPr>
            <w:tcW w:w="0" w:type="auto"/>
            <w:hideMark/>
          </w:tcPr>
          <w:p w14:paraId="0357D574"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5BA4870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51DCE0BF"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0AF54385" w14:textId="77777777" w:rsidTr="001B1BE3">
        <w:tc>
          <w:tcPr>
            <w:tcW w:w="0" w:type="auto"/>
            <w:hideMark/>
          </w:tcPr>
          <w:p w14:paraId="1B91991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3BAAF580"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Нерідко червонію через дрібниці</w:t>
            </w:r>
          </w:p>
        </w:tc>
        <w:tc>
          <w:tcPr>
            <w:tcW w:w="0" w:type="auto"/>
            <w:hideMark/>
          </w:tcPr>
          <w:p w14:paraId="289909CA"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12195F8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7271988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0232E71F" w14:textId="77777777" w:rsidTr="001B1BE3">
        <w:tc>
          <w:tcPr>
            <w:tcW w:w="0" w:type="auto"/>
            <w:hideMark/>
          </w:tcPr>
          <w:p w14:paraId="7E2BFC1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3</w:t>
            </w:r>
          </w:p>
        </w:tc>
        <w:tc>
          <w:tcPr>
            <w:tcW w:w="0" w:type="auto"/>
            <w:hideMark/>
          </w:tcPr>
          <w:p w14:paraId="7872CFB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Мій сон неспокійний</w:t>
            </w:r>
          </w:p>
        </w:tc>
        <w:tc>
          <w:tcPr>
            <w:tcW w:w="0" w:type="auto"/>
            <w:hideMark/>
          </w:tcPr>
          <w:p w14:paraId="6797F69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4BDC384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5A68D15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6993D0A5" w14:textId="77777777" w:rsidTr="001B1BE3">
        <w:tc>
          <w:tcPr>
            <w:tcW w:w="0" w:type="auto"/>
            <w:hideMark/>
          </w:tcPr>
          <w:p w14:paraId="75D949C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4</w:t>
            </w:r>
          </w:p>
        </w:tc>
        <w:tc>
          <w:tcPr>
            <w:tcW w:w="0" w:type="auto"/>
            <w:hideMark/>
          </w:tcPr>
          <w:p w14:paraId="2BF150D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Легко впадаю в тугу</w:t>
            </w:r>
          </w:p>
        </w:tc>
        <w:tc>
          <w:tcPr>
            <w:tcW w:w="0" w:type="auto"/>
            <w:hideMark/>
          </w:tcPr>
          <w:p w14:paraId="63B7DD6A"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1FB60F04"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266AC853"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5DC80551" w14:textId="77777777" w:rsidTr="001B1BE3">
        <w:tc>
          <w:tcPr>
            <w:tcW w:w="0" w:type="auto"/>
            <w:hideMark/>
          </w:tcPr>
          <w:p w14:paraId="66B8487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5</w:t>
            </w:r>
          </w:p>
        </w:tc>
        <w:tc>
          <w:tcPr>
            <w:tcW w:w="0" w:type="auto"/>
            <w:hideMark/>
          </w:tcPr>
          <w:p w14:paraId="46C201F5"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Турбуюся через неприємності, які існують лише в моїй уяві</w:t>
            </w:r>
          </w:p>
        </w:tc>
        <w:tc>
          <w:tcPr>
            <w:tcW w:w="0" w:type="auto"/>
            <w:hideMark/>
          </w:tcPr>
          <w:p w14:paraId="1BD1FB55"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61A3B1D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5FEB37C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51AB7CB8" w14:textId="77777777" w:rsidTr="001B1BE3">
        <w:tc>
          <w:tcPr>
            <w:tcW w:w="0" w:type="auto"/>
            <w:hideMark/>
          </w:tcPr>
          <w:p w14:paraId="5D80D27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6</w:t>
            </w:r>
          </w:p>
        </w:tc>
        <w:tc>
          <w:tcPr>
            <w:tcW w:w="0" w:type="auto"/>
            <w:hideMark/>
          </w:tcPr>
          <w:p w14:paraId="3216D12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Мене лякають конфлікти</w:t>
            </w:r>
          </w:p>
        </w:tc>
        <w:tc>
          <w:tcPr>
            <w:tcW w:w="0" w:type="auto"/>
            <w:hideMark/>
          </w:tcPr>
          <w:p w14:paraId="3061DE25"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3593EE4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07292CE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594338F2" w14:textId="77777777" w:rsidTr="001B1BE3">
        <w:tc>
          <w:tcPr>
            <w:tcW w:w="0" w:type="auto"/>
            <w:hideMark/>
          </w:tcPr>
          <w:p w14:paraId="3ADC758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7</w:t>
            </w:r>
          </w:p>
        </w:tc>
        <w:tc>
          <w:tcPr>
            <w:tcW w:w="0" w:type="auto"/>
            <w:hideMark/>
          </w:tcPr>
          <w:p w14:paraId="3695E8A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 xml:space="preserve">Люблю </w:t>
            </w:r>
            <w:r w:rsidR="00D34FAC">
              <w:rPr>
                <w:rFonts w:ascii="Times New Roman" w:eastAsia="Times New Roman" w:hAnsi="Times New Roman" w:cs="Times New Roman"/>
                <w:sz w:val="28"/>
                <w:szCs w:val="28"/>
                <w:lang w:eastAsia="uk-UA"/>
              </w:rPr>
              <w:t>«</w:t>
            </w:r>
            <w:proofErr w:type="spellStart"/>
            <w:r w:rsidRPr="001B1BE3">
              <w:rPr>
                <w:rFonts w:ascii="Times New Roman" w:eastAsia="Times New Roman" w:hAnsi="Times New Roman" w:cs="Times New Roman"/>
                <w:sz w:val="28"/>
                <w:szCs w:val="28"/>
                <w:lang w:eastAsia="uk-UA"/>
              </w:rPr>
              <w:t>порпатися</w:t>
            </w:r>
            <w:proofErr w:type="spellEnd"/>
            <w:r w:rsidR="00D34FAC">
              <w:rPr>
                <w:rFonts w:ascii="Times New Roman" w:eastAsia="Times New Roman" w:hAnsi="Times New Roman" w:cs="Times New Roman"/>
                <w:sz w:val="28"/>
                <w:szCs w:val="28"/>
                <w:lang w:eastAsia="uk-UA"/>
              </w:rPr>
              <w:t>»</w:t>
            </w:r>
            <w:r w:rsidRPr="001B1BE3">
              <w:rPr>
                <w:rFonts w:ascii="Times New Roman" w:eastAsia="Times New Roman" w:hAnsi="Times New Roman" w:cs="Times New Roman"/>
                <w:sz w:val="28"/>
                <w:szCs w:val="28"/>
                <w:lang w:eastAsia="uk-UA"/>
              </w:rPr>
              <w:t xml:space="preserve"> у власних недоліках</w:t>
            </w:r>
          </w:p>
        </w:tc>
        <w:tc>
          <w:tcPr>
            <w:tcW w:w="0" w:type="auto"/>
            <w:hideMark/>
          </w:tcPr>
          <w:p w14:paraId="300C21DF"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5C7C2680"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21DDE913"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3C8776C1" w14:textId="77777777" w:rsidTr="001B1BE3">
        <w:tc>
          <w:tcPr>
            <w:tcW w:w="0" w:type="auto"/>
            <w:hideMark/>
          </w:tcPr>
          <w:p w14:paraId="02EC7ADA"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8</w:t>
            </w:r>
          </w:p>
        </w:tc>
        <w:tc>
          <w:tcPr>
            <w:tcW w:w="0" w:type="auto"/>
            <w:hideMark/>
          </w:tcPr>
          <w:p w14:paraId="4531B5F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Мене легко переконати</w:t>
            </w:r>
          </w:p>
        </w:tc>
        <w:tc>
          <w:tcPr>
            <w:tcW w:w="0" w:type="auto"/>
            <w:hideMark/>
          </w:tcPr>
          <w:p w14:paraId="1F1F9EFB"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1B22B52A"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1D8CC5A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597D48C0" w14:textId="77777777" w:rsidTr="001B1BE3">
        <w:tc>
          <w:tcPr>
            <w:tcW w:w="0" w:type="auto"/>
            <w:hideMark/>
          </w:tcPr>
          <w:p w14:paraId="33E390D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9</w:t>
            </w:r>
          </w:p>
        </w:tc>
        <w:tc>
          <w:tcPr>
            <w:tcW w:w="0" w:type="auto"/>
            <w:hideMark/>
          </w:tcPr>
          <w:p w14:paraId="3C389A4B"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 xml:space="preserve">Я </w:t>
            </w:r>
            <w:proofErr w:type="spellStart"/>
            <w:r w:rsidRPr="001B1BE3">
              <w:rPr>
                <w:rFonts w:ascii="Times New Roman" w:eastAsia="Times New Roman" w:hAnsi="Times New Roman" w:cs="Times New Roman"/>
                <w:sz w:val="28"/>
                <w:szCs w:val="28"/>
                <w:lang w:eastAsia="uk-UA"/>
              </w:rPr>
              <w:t>самовразливий</w:t>
            </w:r>
            <w:proofErr w:type="spellEnd"/>
          </w:p>
        </w:tc>
        <w:tc>
          <w:tcPr>
            <w:tcW w:w="0" w:type="auto"/>
            <w:hideMark/>
          </w:tcPr>
          <w:p w14:paraId="6283F155"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7ACE2BA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526DCDC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6141A1B6" w14:textId="77777777" w:rsidTr="001B1BE3">
        <w:tc>
          <w:tcPr>
            <w:tcW w:w="0" w:type="auto"/>
            <w:hideMark/>
          </w:tcPr>
          <w:p w14:paraId="365CE3B0"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10</w:t>
            </w:r>
          </w:p>
        </w:tc>
        <w:tc>
          <w:tcPr>
            <w:tcW w:w="0" w:type="auto"/>
            <w:hideMark/>
          </w:tcPr>
          <w:p w14:paraId="2497AD0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Важко витримую час очікувань</w:t>
            </w:r>
          </w:p>
        </w:tc>
        <w:tc>
          <w:tcPr>
            <w:tcW w:w="0" w:type="auto"/>
            <w:hideMark/>
          </w:tcPr>
          <w:p w14:paraId="69D5DA6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4C29959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725C7D5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332E920F" w14:textId="77777777" w:rsidTr="001B1BE3">
        <w:tc>
          <w:tcPr>
            <w:tcW w:w="0" w:type="auto"/>
            <w:hideMark/>
          </w:tcPr>
          <w:p w14:paraId="2DE5AFF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lastRenderedPageBreak/>
              <w:t>11</w:t>
            </w:r>
          </w:p>
        </w:tc>
        <w:tc>
          <w:tcPr>
            <w:tcW w:w="0" w:type="auto"/>
            <w:hideMark/>
          </w:tcPr>
          <w:p w14:paraId="5F9D53D3"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Нерідко мені здається безвихідною ситуація, з якої насправді можна знайти вихід</w:t>
            </w:r>
          </w:p>
        </w:tc>
        <w:tc>
          <w:tcPr>
            <w:tcW w:w="0" w:type="auto"/>
            <w:hideMark/>
          </w:tcPr>
          <w:p w14:paraId="31A5BA77"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3DEF47E3"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1FA5B57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36B19059" w14:textId="77777777" w:rsidTr="001B1BE3">
        <w:tc>
          <w:tcPr>
            <w:tcW w:w="0" w:type="auto"/>
            <w:hideMark/>
          </w:tcPr>
          <w:p w14:paraId="1CA6136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12</w:t>
            </w:r>
          </w:p>
        </w:tc>
        <w:tc>
          <w:tcPr>
            <w:tcW w:w="0" w:type="auto"/>
            <w:hideMark/>
          </w:tcPr>
          <w:p w14:paraId="2A433AF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Неприємності дуже мене засмучують</w:t>
            </w:r>
          </w:p>
        </w:tc>
        <w:tc>
          <w:tcPr>
            <w:tcW w:w="0" w:type="auto"/>
            <w:hideMark/>
          </w:tcPr>
          <w:p w14:paraId="703A3327"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03C95110"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5D3789E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33DF73C9" w14:textId="77777777" w:rsidTr="001B1BE3">
        <w:tc>
          <w:tcPr>
            <w:tcW w:w="0" w:type="auto"/>
            <w:hideMark/>
          </w:tcPr>
          <w:p w14:paraId="54FB79BA"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13</w:t>
            </w:r>
          </w:p>
        </w:tc>
        <w:tc>
          <w:tcPr>
            <w:tcW w:w="0" w:type="auto"/>
            <w:hideMark/>
          </w:tcPr>
          <w:p w14:paraId="4E79B4C7"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У разі великих неприємностей я схильний до самозвинувачень</w:t>
            </w:r>
          </w:p>
        </w:tc>
        <w:tc>
          <w:tcPr>
            <w:tcW w:w="0" w:type="auto"/>
            <w:hideMark/>
          </w:tcPr>
          <w:p w14:paraId="2E1918D3"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13DA2B0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33B14CE3"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2E7E0C6D" w14:textId="77777777" w:rsidTr="001B1BE3">
        <w:tc>
          <w:tcPr>
            <w:tcW w:w="0" w:type="auto"/>
            <w:hideMark/>
          </w:tcPr>
          <w:p w14:paraId="1E69BF43"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14</w:t>
            </w:r>
          </w:p>
        </w:tc>
        <w:tc>
          <w:tcPr>
            <w:tcW w:w="0" w:type="auto"/>
            <w:hideMark/>
          </w:tcPr>
          <w:p w14:paraId="59DB2DA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Нещастя й невдачі нічого мене не навчили</w:t>
            </w:r>
          </w:p>
        </w:tc>
        <w:tc>
          <w:tcPr>
            <w:tcW w:w="0" w:type="auto"/>
            <w:hideMark/>
          </w:tcPr>
          <w:p w14:paraId="48724D7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6413594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5554BA5B"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4A0E979C" w14:textId="77777777" w:rsidTr="001B1BE3">
        <w:tc>
          <w:tcPr>
            <w:tcW w:w="0" w:type="auto"/>
            <w:hideMark/>
          </w:tcPr>
          <w:p w14:paraId="34AF837F"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15</w:t>
            </w:r>
          </w:p>
        </w:tc>
        <w:tc>
          <w:tcPr>
            <w:tcW w:w="0" w:type="auto"/>
            <w:hideMark/>
          </w:tcPr>
          <w:p w14:paraId="4C54671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Я часто відмовляюся від боротьби, вважаючи її марною</w:t>
            </w:r>
          </w:p>
        </w:tc>
        <w:tc>
          <w:tcPr>
            <w:tcW w:w="0" w:type="auto"/>
            <w:hideMark/>
          </w:tcPr>
          <w:p w14:paraId="5D02DF6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52413F4B"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2C26080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39E488CD" w14:textId="77777777" w:rsidTr="001B1BE3">
        <w:tc>
          <w:tcPr>
            <w:tcW w:w="0" w:type="auto"/>
            <w:hideMark/>
          </w:tcPr>
          <w:p w14:paraId="2CDB15D0"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16</w:t>
            </w:r>
          </w:p>
        </w:tc>
        <w:tc>
          <w:tcPr>
            <w:tcW w:w="0" w:type="auto"/>
            <w:hideMark/>
          </w:tcPr>
          <w:p w14:paraId="6BE093B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Я часто почуваюся беззахисним</w:t>
            </w:r>
          </w:p>
        </w:tc>
        <w:tc>
          <w:tcPr>
            <w:tcW w:w="0" w:type="auto"/>
            <w:hideMark/>
          </w:tcPr>
          <w:p w14:paraId="2190CF4B"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4B6D400B"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393ED0FF"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3F51834C" w14:textId="77777777" w:rsidTr="001B1BE3">
        <w:tc>
          <w:tcPr>
            <w:tcW w:w="0" w:type="auto"/>
            <w:hideMark/>
          </w:tcPr>
          <w:p w14:paraId="0F60E2D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17</w:t>
            </w:r>
          </w:p>
        </w:tc>
        <w:tc>
          <w:tcPr>
            <w:tcW w:w="0" w:type="auto"/>
            <w:hideMark/>
          </w:tcPr>
          <w:p w14:paraId="12EBE937"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Іноді я відчуваю відчай</w:t>
            </w:r>
          </w:p>
        </w:tc>
        <w:tc>
          <w:tcPr>
            <w:tcW w:w="0" w:type="auto"/>
            <w:hideMark/>
          </w:tcPr>
          <w:p w14:paraId="7F5EADE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6E428FB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0A8F879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024BB1B1" w14:textId="77777777" w:rsidTr="001B1BE3">
        <w:tc>
          <w:tcPr>
            <w:tcW w:w="0" w:type="auto"/>
            <w:hideMark/>
          </w:tcPr>
          <w:p w14:paraId="3526D37A"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18</w:t>
            </w:r>
          </w:p>
        </w:tc>
        <w:tc>
          <w:tcPr>
            <w:tcW w:w="0" w:type="auto"/>
            <w:hideMark/>
          </w:tcPr>
          <w:p w14:paraId="2D8BB32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Зазнаю почуття розгубленості перед труднощами</w:t>
            </w:r>
          </w:p>
        </w:tc>
        <w:tc>
          <w:tcPr>
            <w:tcW w:w="0" w:type="auto"/>
            <w:hideMark/>
          </w:tcPr>
          <w:p w14:paraId="6363E19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09D22737"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5E3715C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69CEAE2B" w14:textId="77777777" w:rsidTr="001B1BE3">
        <w:tc>
          <w:tcPr>
            <w:tcW w:w="0" w:type="auto"/>
            <w:hideMark/>
          </w:tcPr>
          <w:p w14:paraId="2CEC757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19</w:t>
            </w:r>
          </w:p>
        </w:tc>
        <w:tc>
          <w:tcPr>
            <w:tcW w:w="0" w:type="auto"/>
            <w:hideMark/>
          </w:tcPr>
          <w:p w14:paraId="06634FD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Іноді, у важкі хвилини, поводжуся як дитина, хочу, щоб мене пожаліли</w:t>
            </w:r>
          </w:p>
        </w:tc>
        <w:tc>
          <w:tcPr>
            <w:tcW w:w="0" w:type="auto"/>
            <w:hideMark/>
          </w:tcPr>
          <w:p w14:paraId="2AFAD46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73B26EF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1F570E5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73597913" w14:textId="77777777" w:rsidTr="001B1BE3">
        <w:tc>
          <w:tcPr>
            <w:tcW w:w="0" w:type="auto"/>
            <w:hideMark/>
          </w:tcPr>
          <w:p w14:paraId="38FCA427"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20</w:t>
            </w:r>
          </w:p>
        </w:tc>
        <w:tc>
          <w:tcPr>
            <w:tcW w:w="0" w:type="auto"/>
            <w:hideMark/>
          </w:tcPr>
          <w:p w14:paraId="4F3241A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Вважаю недоліки власного характеру невиправними</w:t>
            </w:r>
          </w:p>
        </w:tc>
        <w:tc>
          <w:tcPr>
            <w:tcW w:w="0" w:type="auto"/>
            <w:hideMark/>
          </w:tcPr>
          <w:p w14:paraId="560DD3E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6B8700C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3535FDE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31AEEC59" w14:textId="77777777" w:rsidTr="001B1BE3">
        <w:tc>
          <w:tcPr>
            <w:tcW w:w="0" w:type="auto"/>
            <w:hideMark/>
          </w:tcPr>
          <w:p w14:paraId="4A86D40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21</w:t>
            </w:r>
          </w:p>
        </w:tc>
        <w:tc>
          <w:tcPr>
            <w:tcW w:w="0" w:type="auto"/>
            <w:hideMark/>
          </w:tcPr>
          <w:p w14:paraId="3180C96A"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Залишаю за собою останнє слово</w:t>
            </w:r>
          </w:p>
        </w:tc>
        <w:tc>
          <w:tcPr>
            <w:tcW w:w="0" w:type="auto"/>
            <w:hideMark/>
          </w:tcPr>
          <w:p w14:paraId="34BBBC2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212EEDE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206A864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60ED7854" w14:textId="77777777" w:rsidTr="001B1BE3">
        <w:tc>
          <w:tcPr>
            <w:tcW w:w="0" w:type="auto"/>
            <w:hideMark/>
          </w:tcPr>
          <w:p w14:paraId="1EADEAE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22</w:t>
            </w:r>
          </w:p>
        </w:tc>
        <w:tc>
          <w:tcPr>
            <w:tcW w:w="0" w:type="auto"/>
            <w:hideMark/>
          </w:tcPr>
          <w:p w14:paraId="111947D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Нерідко під час розмови перебиваю співрозмовника</w:t>
            </w:r>
          </w:p>
        </w:tc>
        <w:tc>
          <w:tcPr>
            <w:tcW w:w="0" w:type="auto"/>
            <w:hideMark/>
          </w:tcPr>
          <w:p w14:paraId="11E66F4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5047E503"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7129855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54AA1639" w14:textId="77777777" w:rsidTr="001B1BE3">
        <w:tc>
          <w:tcPr>
            <w:tcW w:w="0" w:type="auto"/>
            <w:hideMark/>
          </w:tcPr>
          <w:p w14:paraId="112E15FF"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23</w:t>
            </w:r>
          </w:p>
        </w:tc>
        <w:tc>
          <w:tcPr>
            <w:tcW w:w="0" w:type="auto"/>
            <w:hideMark/>
          </w:tcPr>
          <w:p w14:paraId="300E853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Мене легко розсердити</w:t>
            </w:r>
          </w:p>
        </w:tc>
        <w:tc>
          <w:tcPr>
            <w:tcW w:w="0" w:type="auto"/>
            <w:hideMark/>
          </w:tcPr>
          <w:p w14:paraId="3818936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21DC824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237EDB2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1C066940" w14:textId="77777777" w:rsidTr="001B1BE3">
        <w:tc>
          <w:tcPr>
            <w:tcW w:w="0" w:type="auto"/>
            <w:hideMark/>
          </w:tcPr>
          <w:p w14:paraId="1C23653F"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24</w:t>
            </w:r>
          </w:p>
        </w:tc>
        <w:tc>
          <w:tcPr>
            <w:tcW w:w="0" w:type="auto"/>
            <w:hideMark/>
          </w:tcPr>
          <w:p w14:paraId="14EFE1E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Полюбляю робити зауваження</w:t>
            </w:r>
          </w:p>
        </w:tc>
        <w:tc>
          <w:tcPr>
            <w:tcW w:w="0" w:type="auto"/>
            <w:hideMark/>
          </w:tcPr>
          <w:p w14:paraId="51B92CD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47FACFA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7BFC604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680CAAD1" w14:textId="77777777" w:rsidTr="001B1BE3">
        <w:tc>
          <w:tcPr>
            <w:tcW w:w="0" w:type="auto"/>
            <w:hideMark/>
          </w:tcPr>
          <w:p w14:paraId="3D006DA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25</w:t>
            </w:r>
          </w:p>
        </w:tc>
        <w:tc>
          <w:tcPr>
            <w:tcW w:w="0" w:type="auto"/>
            <w:hideMark/>
          </w:tcPr>
          <w:p w14:paraId="547A87D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Прагну бути авторитетом для оточуючих</w:t>
            </w:r>
          </w:p>
        </w:tc>
        <w:tc>
          <w:tcPr>
            <w:tcW w:w="0" w:type="auto"/>
            <w:hideMark/>
          </w:tcPr>
          <w:p w14:paraId="7BBB02F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506DF48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254BCD3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6338AC3D" w14:textId="77777777" w:rsidTr="001B1BE3">
        <w:tc>
          <w:tcPr>
            <w:tcW w:w="0" w:type="auto"/>
            <w:hideMark/>
          </w:tcPr>
          <w:p w14:paraId="49020D1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26</w:t>
            </w:r>
          </w:p>
        </w:tc>
        <w:tc>
          <w:tcPr>
            <w:tcW w:w="0" w:type="auto"/>
            <w:hideMark/>
          </w:tcPr>
          <w:p w14:paraId="6EBCD3D0"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Не задовольняюся малим, хочу набагато більше</w:t>
            </w:r>
          </w:p>
        </w:tc>
        <w:tc>
          <w:tcPr>
            <w:tcW w:w="0" w:type="auto"/>
            <w:hideMark/>
          </w:tcPr>
          <w:p w14:paraId="5D16D60F"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501EF54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4EB3CFD3"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36FA88F7" w14:textId="77777777" w:rsidTr="001B1BE3">
        <w:tc>
          <w:tcPr>
            <w:tcW w:w="0" w:type="auto"/>
            <w:hideMark/>
          </w:tcPr>
          <w:p w14:paraId="1034912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27</w:t>
            </w:r>
          </w:p>
        </w:tc>
        <w:tc>
          <w:tcPr>
            <w:tcW w:w="0" w:type="auto"/>
            <w:hideMark/>
          </w:tcPr>
          <w:p w14:paraId="4BB15BB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Коли розгніваюся, не вмію стримуватися</w:t>
            </w:r>
          </w:p>
        </w:tc>
        <w:tc>
          <w:tcPr>
            <w:tcW w:w="0" w:type="auto"/>
            <w:hideMark/>
          </w:tcPr>
          <w:p w14:paraId="6E18271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2FA06C4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3865DDCB"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1944F334" w14:textId="77777777" w:rsidTr="001B1BE3">
        <w:tc>
          <w:tcPr>
            <w:tcW w:w="0" w:type="auto"/>
            <w:hideMark/>
          </w:tcPr>
          <w:p w14:paraId="44654BD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28</w:t>
            </w:r>
          </w:p>
        </w:tc>
        <w:tc>
          <w:tcPr>
            <w:tcW w:w="0" w:type="auto"/>
            <w:hideMark/>
          </w:tcPr>
          <w:p w14:paraId="7D1C38D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Люблю керувати, а не підпорядковуватися</w:t>
            </w:r>
          </w:p>
        </w:tc>
        <w:tc>
          <w:tcPr>
            <w:tcW w:w="0" w:type="auto"/>
            <w:hideMark/>
          </w:tcPr>
          <w:p w14:paraId="3EBDB553"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0EE1F890"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0E0963C3"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2E832BE7" w14:textId="77777777" w:rsidTr="001B1BE3">
        <w:tc>
          <w:tcPr>
            <w:tcW w:w="0" w:type="auto"/>
            <w:hideMark/>
          </w:tcPr>
          <w:p w14:paraId="0532D0AF"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29</w:t>
            </w:r>
          </w:p>
        </w:tc>
        <w:tc>
          <w:tcPr>
            <w:tcW w:w="0" w:type="auto"/>
            <w:hideMark/>
          </w:tcPr>
          <w:p w14:paraId="097C854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Маю різку, грубувату жестикуляцію</w:t>
            </w:r>
          </w:p>
        </w:tc>
        <w:tc>
          <w:tcPr>
            <w:tcW w:w="0" w:type="auto"/>
            <w:hideMark/>
          </w:tcPr>
          <w:p w14:paraId="09125F2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20D9D50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5FCF4B2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3FC0E516" w14:textId="77777777" w:rsidTr="001B1BE3">
        <w:tc>
          <w:tcPr>
            <w:tcW w:w="0" w:type="auto"/>
            <w:hideMark/>
          </w:tcPr>
          <w:p w14:paraId="793805BF"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30</w:t>
            </w:r>
          </w:p>
        </w:tc>
        <w:tc>
          <w:tcPr>
            <w:tcW w:w="0" w:type="auto"/>
            <w:hideMark/>
          </w:tcPr>
          <w:p w14:paraId="75415F8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Я мстивий</w:t>
            </w:r>
          </w:p>
        </w:tc>
        <w:tc>
          <w:tcPr>
            <w:tcW w:w="0" w:type="auto"/>
            <w:hideMark/>
          </w:tcPr>
          <w:p w14:paraId="67F9C01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734AFF4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1F314215"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25A8BB1B" w14:textId="77777777" w:rsidTr="001B1BE3">
        <w:tc>
          <w:tcPr>
            <w:tcW w:w="0" w:type="auto"/>
            <w:hideMark/>
          </w:tcPr>
          <w:p w14:paraId="6621657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31</w:t>
            </w:r>
          </w:p>
        </w:tc>
        <w:tc>
          <w:tcPr>
            <w:tcW w:w="0" w:type="auto"/>
            <w:hideMark/>
          </w:tcPr>
          <w:p w14:paraId="2A3D81D5"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Мені важко змінювати звички</w:t>
            </w:r>
          </w:p>
        </w:tc>
        <w:tc>
          <w:tcPr>
            <w:tcW w:w="0" w:type="auto"/>
            <w:hideMark/>
          </w:tcPr>
          <w:p w14:paraId="14AAA3CB"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715A6D4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351FF28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175A1077" w14:textId="77777777" w:rsidTr="001B1BE3">
        <w:tc>
          <w:tcPr>
            <w:tcW w:w="0" w:type="auto"/>
            <w:hideMark/>
          </w:tcPr>
          <w:p w14:paraId="551EB0E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32</w:t>
            </w:r>
          </w:p>
        </w:tc>
        <w:tc>
          <w:tcPr>
            <w:tcW w:w="0" w:type="auto"/>
            <w:hideMark/>
          </w:tcPr>
          <w:p w14:paraId="157593AB"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Важко переключаю увагу</w:t>
            </w:r>
          </w:p>
        </w:tc>
        <w:tc>
          <w:tcPr>
            <w:tcW w:w="0" w:type="auto"/>
            <w:hideMark/>
          </w:tcPr>
          <w:p w14:paraId="5AAEC35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7D89A21F"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241D693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19778D85" w14:textId="77777777" w:rsidTr="001B1BE3">
        <w:tc>
          <w:tcPr>
            <w:tcW w:w="0" w:type="auto"/>
            <w:hideMark/>
          </w:tcPr>
          <w:p w14:paraId="75366285"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33</w:t>
            </w:r>
          </w:p>
        </w:tc>
        <w:tc>
          <w:tcPr>
            <w:tcW w:w="0" w:type="auto"/>
            <w:hideMark/>
          </w:tcPr>
          <w:p w14:paraId="426E787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Дуже насторожено ставлюся до всього нового</w:t>
            </w:r>
          </w:p>
        </w:tc>
        <w:tc>
          <w:tcPr>
            <w:tcW w:w="0" w:type="auto"/>
            <w:hideMark/>
          </w:tcPr>
          <w:p w14:paraId="231103B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5EC9499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6B182CB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19437370" w14:textId="77777777" w:rsidTr="001B1BE3">
        <w:tc>
          <w:tcPr>
            <w:tcW w:w="0" w:type="auto"/>
            <w:hideMark/>
          </w:tcPr>
          <w:p w14:paraId="1A7CEDA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34</w:t>
            </w:r>
          </w:p>
        </w:tc>
        <w:tc>
          <w:tcPr>
            <w:tcW w:w="0" w:type="auto"/>
            <w:hideMark/>
          </w:tcPr>
          <w:p w14:paraId="45B6CED4"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Мене важко переконати</w:t>
            </w:r>
          </w:p>
        </w:tc>
        <w:tc>
          <w:tcPr>
            <w:tcW w:w="0" w:type="auto"/>
            <w:hideMark/>
          </w:tcPr>
          <w:p w14:paraId="112971B6"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7DFC0CA9"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497E9C6A"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326C9FCC" w14:textId="77777777" w:rsidTr="001B1BE3">
        <w:tc>
          <w:tcPr>
            <w:tcW w:w="0" w:type="auto"/>
            <w:hideMark/>
          </w:tcPr>
          <w:p w14:paraId="4BB05CD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lastRenderedPageBreak/>
              <w:t>35</w:t>
            </w:r>
          </w:p>
        </w:tc>
        <w:tc>
          <w:tcPr>
            <w:tcW w:w="0" w:type="auto"/>
            <w:hideMark/>
          </w:tcPr>
          <w:p w14:paraId="47E7679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Нерідко мене не залишають думки, яких варто було б позбутися</w:t>
            </w:r>
          </w:p>
        </w:tc>
        <w:tc>
          <w:tcPr>
            <w:tcW w:w="0" w:type="auto"/>
            <w:hideMark/>
          </w:tcPr>
          <w:p w14:paraId="137D2B5A"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43F4D0F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2201998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5CCFBA3E" w14:textId="77777777" w:rsidTr="001B1BE3">
        <w:tc>
          <w:tcPr>
            <w:tcW w:w="0" w:type="auto"/>
            <w:hideMark/>
          </w:tcPr>
          <w:p w14:paraId="0C3B2C54"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36</w:t>
            </w:r>
          </w:p>
        </w:tc>
        <w:tc>
          <w:tcPr>
            <w:tcW w:w="0" w:type="auto"/>
            <w:hideMark/>
          </w:tcPr>
          <w:p w14:paraId="5520567A"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Важко сходжуся з людьми</w:t>
            </w:r>
          </w:p>
        </w:tc>
        <w:tc>
          <w:tcPr>
            <w:tcW w:w="0" w:type="auto"/>
            <w:hideMark/>
          </w:tcPr>
          <w:p w14:paraId="54A2567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72DD073F"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246BF62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3A43773D" w14:textId="77777777" w:rsidTr="001B1BE3">
        <w:tc>
          <w:tcPr>
            <w:tcW w:w="0" w:type="auto"/>
            <w:hideMark/>
          </w:tcPr>
          <w:p w14:paraId="2828C89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37</w:t>
            </w:r>
          </w:p>
        </w:tc>
        <w:tc>
          <w:tcPr>
            <w:tcW w:w="0" w:type="auto"/>
            <w:hideMark/>
          </w:tcPr>
          <w:p w14:paraId="3FA3600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Мене засмучує щонайменша зміна плану дій</w:t>
            </w:r>
          </w:p>
        </w:tc>
        <w:tc>
          <w:tcPr>
            <w:tcW w:w="0" w:type="auto"/>
            <w:hideMark/>
          </w:tcPr>
          <w:p w14:paraId="79A7E852"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398894B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47BD0A5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138AE2D0" w14:textId="77777777" w:rsidTr="001B1BE3">
        <w:tc>
          <w:tcPr>
            <w:tcW w:w="0" w:type="auto"/>
            <w:hideMark/>
          </w:tcPr>
          <w:p w14:paraId="494236C0"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38</w:t>
            </w:r>
          </w:p>
        </w:tc>
        <w:tc>
          <w:tcPr>
            <w:tcW w:w="0" w:type="auto"/>
            <w:hideMark/>
          </w:tcPr>
          <w:p w14:paraId="0C3B4A8E"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Я неохоче йду на ризик</w:t>
            </w:r>
          </w:p>
        </w:tc>
        <w:tc>
          <w:tcPr>
            <w:tcW w:w="0" w:type="auto"/>
            <w:hideMark/>
          </w:tcPr>
          <w:p w14:paraId="59A7E527"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190EF285"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6D7A9AA0"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1EE8F001" w14:textId="77777777" w:rsidTr="001B1BE3">
        <w:tc>
          <w:tcPr>
            <w:tcW w:w="0" w:type="auto"/>
            <w:hideMark/>
          </w:tcPr>
          <w:p w14:paraId="522C149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39</w:t>
            </w:r>
          </w:p>
        </w:tc>
        <w:tc>
          <w:tcPr>
            <w:tcW w:w="0" w:type="auto"/>
            <w:hideMark/>
          </w:tcPr>
          <w:p w14:paraId="001F96B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Гостро переживаю відхилення від установленого мною звичного режиму</w:t>
            </w:r>
          </w:p>
        </w:tc>
        <w:tc>
          <w:tcPr>
            <w:tcW w:w="0" w:type="auto"/>
            <w:hideMark/>
          </w:tcPr>
          <w:p w14:paraId="56E5AF7D"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448A336A"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04E34C0B"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r w:rsidR="001B1BE3" w:rsidRPr="001B1BE3" w14:paraId="52FD459A" w14:textId="77777777" w:rsidTr="001B1BE3">
        <w:tc>
          <w:tcPr>
            <w:tcW w:w="0" w:type="auto"/>
            <w:hideMark/>
          </w:tcPr>
          <w:p w14:paraId="694C1E11"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40</w:t>
            </w:r>
          </w:p>
        </w:tc>
        <w:tc>
          <w:tcPr>
            <w:tcW w:w="0" w:type="auto"/>
            <w:hideMark/>
          </w:tcPr>
          <w:p w14:paraId="282A6BDC"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Почуваюся на межі можливостей</w:t>
            </w:r>
          </w:p>
        </w:tc>
        <w:tc>
          <w:tcPr>
            <w:tcW w:w="0" w:type="auto"/>
            <w:hideMark/>
          </w:tcPr>
          <w:p w14:paraId="7E78B028"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2</w:t>
            </w:r>
          </w:p>
        </w:tc>
        <w:tc>
          <w:tcPr>
            <w:tcW w:w="0" w:type="auto"/>
            <w:hideMark/>
          </w:tcPr>
          <w:p w14:paraId="770AFB8B"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w:t>
            </w:r>
          </w:p>
        </w:tc>
        <w:tc>
          <w:tcPr>
            <w:tcW w:w="0" w:type="auto"/>
            <w:hideMark/>
          </w:tcPr>
          <w:p w14:paraId="7B60FE00" w14:textId="77777777" w:rsidR="001B1BE3" w:rsidRPr="001B1BE3" w:rsidRDefault="001B1BE3" w:rsidP="001440F3">
            <w:pPr>
              <w:spacing w:line="360" w:lineRule="auto"/>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w:t>
            </w:r>
          </w:p>
        </w:tc>
      </w:tr>
    </w:tbl>
    <w:p w14:paraId="59640BAC" w14:textId="77777777" w:rsidR="001B1BE3" w:rsidRPr="001440F3" w:rsidRDefault="001B1BE3" w:rsidP="001440F3">
      <w:pPr>
        <w:spacing w:after="0" w:line="360" w:lineRule="auto"/>
        <w:ind w:firstLine="709"/>
        <w:jc w:val="both"/>
        <w:rPr>
          <w:rFonts w:ascii="Times New Roman" w:hAnsi="Times New Roman" w:cs="Times New Roman"/>
          <w:b/>
          <w:sz w:val="28"/>
          <w:szCs w:val="28"/>
          <w:lang w:eastAsia="uk-UA"/>
        </w:rPr>
      </w:pPr>
      <w:r w:rsidRPr="001440F3">
        <w:rPr>
          <w:rFonts w:ascii="Times New Roman" w:hAnsi="Times New Roman" w:cs="Times New Roman"/>
          <w:b/>
          <w:sz w:val="28"/>
          <w:szCs w:val="28"/>
          <w:lang w:eastAsia="uk-UA"/>
        </w:rPr>
        <w:t>Обробка та інтерпретація результатів:</w:t>
      </w:r>
    </w:p>
    <w:p w14:paraId="6E20A072" w14:textId="77777777" w:rsidR="001B1BE3" w:rsidRPr="001B1BE3" w:rsidRDefault="001B1BE3" w:rsidP="001440F3">
      <w:pPr>
        <w:spacing w:after="0" w:line="360" w:lineRule="auto"/>
        <w:ind w:firstLine="709"/>
        <w:jc w:val="both"/>
        <w:rPr>
          <w:rFonts w:ascii="Times New Roman" w:hAnsi="Times New Roman" w:cs="Times New Roman"/>
          <w:b/>
          <w:sz w:val="28"/>
          <w:szCs w:val="28"/>
          <w:lang w:eastAsia="uk-UA"/>
        </w:rPr>
      </w:pPr>
      <w:r w:rsidRPr="001B1BE3">
        <w:rPr>
          <w:rFonts w:ascii="Times New Roman" w:eastAsia="Times New Roman" w:hAnsi="Times New Roman" w:cs="Times New Roman"/>
          <w:sz w:val="28"/>
          <w:szCs w:val="28"/>
          <w:lang w:eastAsia="uk-UA"/>
        </w:rPr>
        <w:t>Всі запитання поділяються на чотири групи, що характеризують певні психічні стани:</w:t>
      </w:r>
    </w:p>
    <w:p w14:paraId="74B822E2"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b/>
          <w:bCs/>
          <w:sz w:val="28"/>
          <w:szCs w:val="28"/>
          <w:lang w:eastAsia="uk-UA"/>
        </w:rPr>
        <w:t>Тривожність (№ 1–10):</w:t>
      </w:r>
    </w:p>
    <w:p w14:paraId="571F207A"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0–7 балів – Ви не тривожні.</w:t>
      </w:r>
    </w:p>
    <w:p w14:paraId="602DC335"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8–14 балів – середній рівень тривожності.</w:t>
      </w:r>
    </w:p>
    <w:p w14:paraId="56A6AEC1"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15–20 балів – Ви надто тривожні.</w:t>
      </w:r>
    </w:p>
    <w:p w14:paraId="538B0E89"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b/>
          <w:bCs/>
          <w:sz w:val="28"/>
          <w:szCs w:val="28"/>
          <w:lang w:eastAsia="uk-UA"/>
        </w:rPr>
        <w:t>Фрустрація (№ 11–20):</w:t>
      </w:r>
    </w:p>
    <w:p w14:paraId="18B9713E"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0–7 балів – Ви стійкі до невдач.</w:t>
      </w:r>
    </w:p>
    <w:p w14:paraId="1D3A1857"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8–14 балів – середній рівень фрустрації.</w:t>
      </w:r>
    </w:p>
    <w:p w14:paraId="58C479A7"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15–20 балів – низька самооцінка, страх невдач.</w:t>
      </w:r>
    </w:p>
    <w:p w14:paraId="047BD06A"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b/>
          <w:bCs/>
          <w:sz w:val="28"/>
          <w:szCs w:val="28"/>
          <w:lang w:eastAsia="uk-UA"/>
        </w:rPr>
        <w:t>Агресивність (№ 21–30):</w:t>
      </w:r>
    </w:p>
    <w:p w14:paraId="1CF736B2"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0–7 балів – Ви врівноважені.</w:t>
      </w:r>
    </w:p>
    <w:p w14:paraId="52FA0961"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8–14 балів – середній рівень агресивності.</w:t>
      </w:r>
    </w:p>
    <w:p w14:paraId="5D46A95A"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15–20 балів – схильність до конфліктів.</w:t>
      </w:r>
    </w:p>
    <w:p w14:paraId="7ADBB6BC"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b/>
          <w:bCs/>
          <w:sz w:val="28"/>
          <w:szCs w:val="28"/>
          <w:lang w:eastAsia="uk-UA"/>
        </w:rPr>
        <w:t>Ригідність (№ 31–40):</w:t>
      </w:r>
    </w:p>
    <w:p w14:paraId="59FE50B8"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0–7 балів – Ви гнучкі в поведінці.</w:t>
      </w:r>
    </w:p>
    <w:p w14:paraId="0C6B7797" w14:textId="77777777" w:rsidR="001B1BE3" w:rsidRPr="001B1BE3"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8–14 балів – середній рівень ригідності.</w:t>
      </w:r>
    </w:p>
    <w:p w14:paraId="11D7A00B" w14:textId="77777777" w:rsidR="00736CC9" w:rsidRDefault="001B1BE3" w:rsidP="001440F3">
      <w:pPr>
        <w:spacing w:after="0" w:line="360" w:lineRule="auto"/>
        <w:ind w:firstLine="709"/>
        <w:jc w:val="both"/>
        <w:rPr>
          <w:rFonts w:ascii="Times New Roman" w:eastAsia="Times New Roman" w:hAnsi="Times New Roman" w:cs="Times New Roman"/>
          <w:sz w:val="28"/>
          <w:szCs w:val="28"/>
          <w:lang w:eastAsia="uk-UA"/>
        </w:rPr>
      </w:pPr>
      <w:r w:rsidRPr="001B1BE3">
        <w:rPr>
          <w:rFonts w:ascii="Times New Roman" w:eastAsia="Times New Roman" w:hAnsi="Times New Roman" w:cs="Times New Roman"/>
          <w:sz w:val="28"/>
          <w:szCs w:val="28"/>
          <w:lang w:eastAsia="uk-UA"/>
        </w:rPr>
        <w:t>15–20 балів – висока ригідність, труднощі в адаптації до змін.</w:t>
      </w:r>
    </w:p>
    <w:p w14:paraId="182384B7" w14:textId="77777777" w:rsidR="00FA7811" w:rsidRDefault="00FA7811" w:rsidP="001440F3">
      <w:pPr>
        <w:spacing w:after="0" w:line="360" w:lineRule="auto"/>
        <w:ind w:firstLine="709"/>
        <w:jc w:val="both"/>
        <w:rPr>
          <w:rFonts w:ascii="Times New Roman" w:eastAsia="Times New Roman" w:hAnsi="Times New Roman" w:cs="Times New Roman"/>
          <w:sz w:val="28"/>
          <w:szCs w:val="28"/>
          <w:lang w:eastAsia="uk-UA"/>
        </w:rPr>
      </w:pPr>
    </w:p>
    <w:p w14:paraId="25A7153B" w14:textId="77777777" w:rsidR="00FA7811" w:rsidRPr="001440F3" w:rsidRDefault="00FA7811" w:rsidP="001440F3">
      <w:pPr>
        <w:spacing w:after="0" w:line="360" w:lineRule="auto"/>
        <w:ind w:firstLine="709"/>
        <w:jc w:val="both"/>
        <w:rPr>
          <w:rFonts w:ascii="Times New Roman" w:eastAsia="Times New Roman" w:hAnsi="Times New Roman" w:cs="Times New Roman"/>
          <w:sz w:val="28"/>
          <w:szCs w:val="28"/>
          <w:lang w:eastAsia="uk-UA"/>
        </w:rPr>
      </w:pPr>
    </w:p>
    <w:p w14:paraId="15E64D7B" w14:textId="77777777" w:rsidR="00CF609C" w:rsidRPr="001440F3" w:rsidRDefault="00CF609C" w:rsidP="001440F3">
      <w:pPr>
        <w:pStyle w:val="2"/>
        <w:spacing w:line="360" w:lineRule="auto"/>
        <w:jc w:val="right"/>
        <w:rPr>
          <w:rFonts w:ascii="Times New Roman" w:hAnsi="Times New Roman" w:cs="Times New Roman"/>
          <w:b/>
          <w:color w:val="auto"/>
          <w:sz w:val="28"/>
          <w:szCs w:val="28"/>
        </w:rPr>
      </w:pPr>
      <w:r w:rsidRPr="001440F3">
        <w:rPr>
          <w:rFonts w:ascii="Times New Roman" w:hAnsi="Times New Roman" w:cs="Times New Roman"/>
          <w:b/>
          <w:color w:val="auto"/>
          <w:sz w:val="28"/>
          <w:szCs w:val="28"/>
        </w:rPr>
        <w:lastRenderedPageBreak/>
        <w:t>Додаток В</w:t>
      </w:r>
    </w:p>
    <w:p w14:paraId="3F372161" w14:textId="77777777" w:rsidR="00D16FCE" w:rsidRPr="00D16FCE" w:rsidRDefault="00D16FCE" w:rsidP="001440F3">
      <w:pPr>
        <w:spacing w:before="100" w:beforeAutospacing="1" w:after="100" w:afterAutospacing="1" w:line="360" w:lineRule="auto"/>
        <w:jc w:val="center"/>
        <w:rPr>
          <w:rFonts w:ascii="Times New Roman" w:eastAsia="Times New Roman" w:hAnsi="Times New Roman" w:cs="Times New Roman"/>
          <w:sz w:val="28"/>
          <w:szCs w:val="28"/>
          <w:lang w:eastAsia="uk-UA"/>
        </w:rPr>
      </w:pPr>
      <w:r w:rsidRPr="00D16FCE">
        <w:rPr>
          <w:rFonts w:ascii="Times New Roman" w:eastAsia="Times New Roman" w:hAnsi="Times New Roman" w:cs="Times New Roman"/>
          <w:b/>
          <w:bCs/>
          <w:sz w:val="28"/>
          <w:szCs w:val="28"/>
          <w:lang w:eastAsia="uk-UA"/>
        </w:rPr>
        <w:t xml:space="preserve">МЕТОДИКА </w:t>
      </w:r>
      <w:r w:rsidR="00D34FAC">
        <w:rPr>
          <w:rFonts w:ascii="Times New Roman" w:eastAsia="Times New Roman" w:hAnsi="Times New Roman" w:cs="Times New Roman"/>
          <w:b/>
          <w:bCs/>
          <w:sz w:val="28"/>
          <w:szCs w:val="28"/>
          <w:lang w:eastAsia="uk-UA"/>
        </w:rPr>
        <w:t>«</w:t>
      </w:r>
      <w:r w:rsidRPr="00D16FCE">
        <w:rPr>
          <w:rFonts w:ascii="Times New Roman" w:eastAsia="Times New Roman" w:hAnsi="Times New Roman" w:cs="Times New Roman"/>
          <w:b/>
          <w:bCs/>
          <w:sz w:val="28"/>
          <w:szCs w:val="28"/>
          <w:lang w:eastAsia="uk-UA"/>
        </w:rPr>
        <w:t>ШКАЛА ПОЗИТИВНОГО МЕНТАЛЬНОГО ЗДОРОВ’Я</w:t>
      </w:r>
      <w:r w:rsidR="00D34FAC">
        <w:rPr>
          <w:rFonts w:ascii="Times New Roman" w:eastAsia="Times New Roman" w:hAnsi="Times New Roman" w:cs="Times New Roman"/>
          <w:b/>
          <w:bCs/>
          <w:sz w:val="28"/>
          <w:szCs w:val="28"/>
          <w:lang w:eastAsia="uk-UA"/>
        </w:rPr>
        <w:t>»</w:t>
      </w:r>
      <w:r w:rsidRPr="00D16FCE">
        <w:rPr>
          <w:rFonts w:ascii="Times New Roman" w:eastAsia="Times New Roman" w:hAnsi="Times New Roman" w:cs="Times New Roman"/>
          <w:sz w:val="28"/>
          <w:szCs w:val="28"/>
          <w:lang w:eastAsia="uk-UA"/>
        </w:rPr>
        <w:br/>
      </w:r>
      <w:r w:rsidRPr="00D16FCE">
        <w:rPr>
          <w:rFonts w:ascii="Times New Roman" w:eastAsia="Times New Roman" w:hAnsi="Times New Roman" w:cs="Times New Roman"/>
          <w:i/>
          <w:iCs/>
          <w:sz w:val="28"/>
          <w:szCs w:val="28"/>
          <w:lang w:eastAsia="uk-UA"/>
        </w:rPr>
        <w:t>(POSITIVE MENTAL HEALTH SCALE (PMH-SCALE))</w:t>
      </w:r>
      <w:r w:rsidRPr="00D16FCE">
        <w:rPr>
          <w:rFonts w:ascii="Times New Roman" w:eastAsia="Times New Roman" w:hAnsi="Times New Roman" w:cs="Times New Roman"/>
          <w:sz w:val="28"/>
          <w:szCs w:val="28"/>
          <w:lang w:eastAsia="uk-UA"/>
        </w:rPr>
        <w:br/>
        <w:t xml:space="preserve">(J. </w:t>
      </w:r>
      <w:proofErr w:type="spellStart"/>
      <w:r w:rsidRPr="00D16FCE">
        <w:rPr>
          <w:rFonts w:ascii="Times New Roman" w:eastAsia="Times New Roman" w:hAnsi="Times New Roman" w:cs="Times New Roman"/>
          <w:sz w:val="28"/>
          <w:szCs w:val="28"/>
          <w:lang w:eastAsia="uk-UA"/>
        </w:rPr>
        <w:t>Lukat</w:t>
      </w:r>
      <w:proofErr w:type="spellEnd"/>
      <w:r w:rsidRPr="00D16FCE">
        <w:rPr>
          <w:rFonts w:ascii="Times New Roman" w:eastAsia="Times New Roman" w:hAnsi="Times New Roman" w:cs="Times New Roman"/>
          <w:sz w:val="28"/>
          <w:szCs w:val="28"/>
          <w:lang w:eastAsia="uk-UA"/>
        </w:rPr>
        <w:t xml:space="preserve">, J. </w:t>
      </w:r>
      <w:proofErr w:type="spellStart"/>
      <w:r w:rsidRPr="00D16FCE">
        <w:rPr>
          <w:rFonts w:ascii="Times New Roman" w:eastAsia="Times New Roman" w:hAnsi="Times New Roman" w:cs="Times New Roman"/>
          <w:sz w:val="28"/>
          <w:szCs w:val="28"/>
          <w:lang w:eastAsia="uk-UA"/>
        </w:rPr>
        <w:t>Margraf</w:t>
      </w:r>
      <w:proofErr w:type="spellEnd"/>
      <w:r w:rsidRPr="00D16FCE">
        <w:rPr>
          <w:rFonts w:ascii="Times New Roman" w:eastAsia="Times New Roman" w:hAnsi="Times New Roman" w:cs="Times New Roman"/>
          <w:sz w:val="28"/>
          <w:szCs w:val="28"/>
          <w:lang w:eastAsia="uk-UA"/>
        </w:rPr>
        <w:t xml:space="preserve">, R. </w:t>
      </w:r>
      <w:proofErr w:type="spellStart"/>
      <w:r w:rsidRPr="00D16FCE">
        <w:rPr>
          <w:rFonts w:ascii="Times New Roman" w:eastAsia="Times New Roman" w:hAnsi="Times New Roman" w:cs="Times New Roman"/>
          <w:sz w:val="28"/>
          <w:szCs w:val="28"/>
          <w:lang w:eastAsia="uk-UA"/>
        </w:rPr>
        <w:t>Lutz</w:t>
      </w:r>
      <w:proofErr w:type="spellEnd"/>
      <w:r w:rsidRPr="00D16FCE">
        <w:rPr>
          <w:rFonts w:ascii="Times New Roman" w:eastAsia="Times New Roman" w:hAnsi="Times New Roman" w:cs="Times New Roman"/>
          <w:sz w:val="28"/>
          <w:szCs w:val="28"/>
          <w:lang w:eastAsia="uk-UA"/>
        </w:rPr>
        <w:t xml:space="preserve">, W.M. </w:t>
      </w:r>
      <w:proofErr w:type="spellStart"/>
      <w:r w:rsidRPr="00D16FCE">
        <w:rPr>
          <w:rFonts w:ascii="Times New Roman" w:eastAsia="Times New Roman" w:hAnsi="Times New Roman" w:cs="Times New Roman"/>
          <w:sz w:val="28"/>
          <w:szCs w:val="28"/>
          <w:lang w:eastAsia="uk-UA"/>
        </w:rPr>
        <w:t>van</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der</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Veld</w:t>
      </w:r>
      <w:proofErr w:type="spellEnd"/>
      <w:r w:rsidRPr="00D16FCE">
        <w:rPr>
          <w:rFonts w:ascii="Times New Roman" w:eastAsia="Times New Roman" w:hAnsi="Times New Roman" w:cs="Times New Roman"/>
          <w:sz w:val="28"/>
          <w:szCs w:val="28"/>
          <w:lang w:eastAsia="uk-UA"/>
        </w:rPr>
        <w:t xml:space="preserve">, &amp; E.S. </w:t>
      </w:r>
      <w:proofErr w:type="spellStart"/>
      <w:r w:rsidRPr="00D16FCE">
        <w:rPr>
          <w:rFonts w:ascii="Times New Roman" w:eastAsia="Times New Roman" w:hAnsi="Times New Roman" w:cs="Times New Roman"/>
          <w:sz w:val="28"/>
          <w:szCs w:val="28"/>
          <w:lang w:eastAsia="uk-UA"/>
        </w:rPr>
        <w:t>Becker</w:t>
      </w:r>
      <w:proofErr w:type="spellEnd"/>
      <w:r w:rsidRPr="00D16FCE">
        <w:rPr>
          <w:rFonts w:ascii="Times New Roman" w:eastAsia="Times New Roman" w:hAnsi="Times New Roman" w:cs="Times New Roman"/>
          <w:sz w:val="28"/>
          <w:szCs w:val="28"/>
          <w:lang w:eastAsia="uk-UA"/>
        </w:rPr>
        <w:t>)</w:t>
      </w:r>
      <w:r w:rsidRPr="00D16FCE">
        <w:rPr>
          <w:rFonts w:ascii="Times New Roman" w:eastAsia="Times New Roman" w:hAnsi="Times New Roman" w:cs="Times New Roman"/>
          <w:sz w:val="28"/>
          <w:szCs w:val="28"/>
          <w:lang w:eastAsia="uk-UA"/>
        </w:rPr>
        <w:br/>
      </w:r>
      <w:r w:rsidRPr="00D16FCE">
        <w:rPr>
          <w:rFonts w:ascii="Times New Roman" w:eastAsia="Times New Roman" w:hAnsi="Times New Roman" w:cs="Times New Roman"/>
          <w:i/>
          <w:iCs/>
          <w:sz w:val="28"/>
          <w:szCs w:val="28"/>
          <w:lang w:eastAsia="uk-UA"/>
        </w:rPr>
        <w:t xml:space="preserve">(адаптація Л.М. </w:t>
      </w:r>
      <w:proofErr w:type="spellStart"/>
      <w:r w:rsidRPr="00D16FCE">
        <w:rPr>
          <w:rFonts w:ascii="Times New Roman" w:eastAsia="Times New Roman" w:hAnsi="Times New Roman" w:cs="Times New Roman"/>
          <w:i/>
          <w:iCs/>
          <w:sz w:val="28"/>
          <w:szCs w:val="28"/>
          <w:lang w:eastAsia="uk-UA"/>
        </w:rPr>
        <w:t>Карамушки</w:t>
      </w:r>
      <w:proofErr w:type="spellEnd"/>
      <w:r w:rsidRPr="00D16FCE">
        <w:rPr>
          <w:rFonts w:ascii="Times New Roman" w:eastAsia="Times New Roman" w:hAnsi="Times New Roman" w:cs="Times New Roman"/>
          <w:i/>
          <w:iCs/>
          <w:sz w:val="28"/>
          <w:szCs w:val="28"/>
          <w:lang w:eastAsia="uk-UA"/>
        </w:rPr>
        <w:t xml:space="preserve">, О.В. </w:t>
      </w:r>
      <w:proofErr w:type="spellStart"/>
      <w:r w:rsidRPr="00D16FCE">
        <w:rPr>
          <w:rFonts w:ascii="Times New Roman" w:eastAsia="Times New Roman" w:hAnsi="Times New Roman" w:cs="Times New Roman"/>
          <w:i/>
          <w:iCs/>
          <w:sz w:val="28"/>
          <w:szCs w:val="28"/>
          <w:lang w:eastAsia="uk-UA"/>
        </w:rPr>
        <w:t>Креденцер</w:t>
      </w:r>
      <w:proofErr w:type="spellEnd"/>
      <w:r w:rsidRPr="00D16FCE">
        <w:rPr>
          <w:rFonts w:ascii="Times New Roman" w:eastAsia="Times New Roman" w:hAnsi="Times New Roman" w:cs="Times New Roman"/>
          <w:i/>
          <w:iCs/>
          <w:sz w:val="28"/>
          <w:szCs w:val="28"/>
          <w:lang w:eastAsia="uk-UA"/>
        </w:rPr>
        <w:t>, К.В. Терещенко)</w:t>
      </w:r>
    </w:p>
    <w:p w14:paraId="41085AD5" w14:textId="77777777" w:rsidR="00D16FCE" w:rsidRPr="00D16FCE" w:rsidRDefault="00D16FCE" w:rsidP="00B36607">
      <w:pPr>
        <w:spacing w:after="0" w:line="360" w:lineRule="auto"/>
        <w:ind w:firstLine="709"/>
        <w:jc w:val="both"/>
        <w:rPr>
          <w:rFonts w:ascii="Times New Roman" w:eastAsia="Times New Roman" w:hAnsi="Times New Roman" w:cs="Times New Roman"/>
          <w:sz w:val="28"/>
          <w:szCs w:val="28"/>
          <w:lang w:eastAsia="uk-UA"/>
        </w:rPr>
      </w:pPr>
      <w:proofErr w:type="spellStart"/>
      <w:r w:rsidRPr="00D16FCE">
        <w:rPr>
          <w:rFonts w:ascii="Times New Roman" w:eastAsia="Times New Roman" w:hAnsi="Times New Roman" w:cs="Times New Roman"/>
          <w:b/>
          <w:iCs/>
          <w:sz w:val="28"/>
          <w:szCs w:val="28"/>
          <w:lang w:eastAsia="uk-UA"/>
        </w:rPr>
        <w:t>Джерело:</w:t>
      </w:r>
      <w:r w:rsidRPr="00D16FCE">
        <w:rPr>
          <w:rFonts w:ascii="Times New Roman" w:eastAsia="Times New Roman" w:hAnsi="Times New Roman" w:cs="Times New Roman"/>
          <w:sz w:val="28"/>
          <w:szCs w:val="28"/>
          <w:lang w:eastAsia="uk-UA"/>
        </w:rPr>
        <w:t>Карамушка</w:t>
      </w:r>
      <w:proofErr w:type="spellEnd"/>
      <w:r w:rsidRPr="00D16FCE">
        <w:rPr>
          <w:rFonts w:ascii="Times New Roman" w:eastAsia="Times New Roman" w:hAnsi="Times New Roman" w:cs="Times New Roman"/>
          <w:sz w:val="28"/>
          <w:szCs w:val="28"/>
          <w:lang w:eastAsia="uk-UA"/>
        </w:rPr>
        <w:t xml:space="preserve">, Л., Терещенко, К., &amp; </w:t>
      </w:r>
      <w:proofErr w:type="spellStart"/>
      <w:r w:rsidRPr="00D16FCE">
        <w:rPr>
          <w:rFonts w:ascii="Times New Roman" w:eastAsia="Times New Roman" w:hAnsi="Times New Roman" w:cs="Times New Roman"/>
          <w:sz w:val="28"/>
          <w:szCs w:val="28"/>
          <w:lang w:eastAsia="uk-UA"/>
        </w:rPr>
        <w:t>Креденцер</w:t>
      </w:r>
      <w:proofErr w:type="spellEnd"/>
      <w:r w:rsidRPr="00D16FCE">
        <w:rPr>
          <w:rFonts w:ascii="Times New Roman" w:eastAsia="Times New Roman" w:hAnsi="Times New Roman" w:cs="Times New Roman"/>
          <w:sz w:val="28"/>
          <w:szCs w:val="28"/>
          <w:lang w:eastAsia="uk-UA"/>
        </w:rPr>
        <w:t xml:space="preserve">, О. (2022). Адаптація на українській вибірці </w:t>
      </w:r>
      <w:proofErr w:type="spellStart"/>
      <w:r w:rsidRPr="00D16FCE">
        <w:rPr>
          <w:rFonts w:ascii="Times New Roman" w:eastAsia="Times New Roman" w:hAnsi="Times New Roman" w:cs="Times New Roman"/>
          <w:sz w:val="28"/>
          <w:szCs w:val="28"/>
          <w:lang w:eastAsia="uk-UA"/>
        </w:rPr>
        <w:t>методик</w:t>
      </w:r>
      <w:proofErr w:type="spellEnd"/>
      <w:r w:rsidRPr="00D16FCE">
        <w:rPr>
          <w:rFonts w:ascii="Times New Roman" w:eastAsia="Times New Roman" w:hAnsi="Times New Roman" w:cs="Times New Roman"/>
          <w:sz w:val="28"/>
          <w:szCs w:val="28"/>
          <w:lang w:eastAsia="uk-UA"/>
        </w:rPr>
        <w:t xml:space="preserve"> </w:t>
      </w:r>
      <w:r w:rsidR="00D34FAC">
        <w:rPr>
          <w:rFonts w:ascii="Times New Roman" w:eastAsia="Times New Roman" w:hAnsi="Times New Roman" w:cs="Times New Roman"/>
          <w:sz w:val="28"/>
          <w:szCs w:val="28"/>
          <w:lang w:eastAsia="uk-UA"/>
        </w:rPr>
        <w:t>«</w:t>
      </w:r>
      <w:proofErr w:type="spellStart"/>
      <w:r w:rsidRPr="00D16FCE">
        <w:rPr>
          <w:rFonts w:ascii="Times New Roman" w:eastAsia="Times New Roman" w:hAnsi="Times New Roman" w:cs="Times New Roman"/>
          <w:sz w:val="28"/>
          <w:szCs w:val="28"/>
          <w:lang w:eastAsia="uk-UA"/>
        </w:rPr>
        <w:t>The</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Modified</w:t>
      </w:r>
      <w:proofErr w:type="spellEnd"/>
      <w:r w:rsidRPr="00D16FCE">
        <w:rPr>
          <w:rFonts w:ascii="Times New Roman" w:eastAsia="Times New Roman" w:hAnsi="Times New Roman" w:cs="Times New Roman"/>
          <w:sz w:val="28"/>
          <w:szCs w:val="28"/>
          <w:lang w:eastAsia="uk-UA"/>
        </w:rPr>
        <w:t xml:space="preserve"> BBC </w:t>
      </w:r>
      <w:proofErr w:type="spellStart"/>
      <w:r w:rsidRPr="00D16FCE">
        <w:rPr>
          <w:rFonts w:ascii="Times New Roman" w:eastAsia="Times New Roman" w:hAnsi="Times New Roman" w:cs="Times New Roman"/>
          <w:sz w:val="28"/>
          <w:szCs w:val="28"/>
          <w:lang w:eastAsia="uk-UA"/>
        </w:rPr>
        <w:t>Subjective</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Well-being</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Scale</w:t>
      </w:r>
      <w:proofErr w:type="spellEnd"/>
      <w:r w:rsidRPr="00D16FCE">
        <w:rPr>
          <w:rFonts w:ascii="Times New Roman" w:eastAsia="Times New Roman" w:hAnsi="Times New Roman" w:cs="Times New Roman"/>
          <w:sz w:val="28"/>
          <w:szCs w:val="28"/>
          <w:lang w:eastAsia="uk-UA"/>
        </w:rPr>
        <w:t xml:space="preserve"> (BBC-SWB)</w:t>
      </w:r>
      <w:r w:rsidR="00D34FAC">
        <w:rPr>
          <w:rFonts w:ascii="Times New Roman" w:eastAsia="Times New Roman" w:hAnsi="Times New Roman" w:cs="Times New Roman"/>
          <w:sz w:val="28"/>
          <w:szCs w:val="28"/>
          <w:lang w:eastAsia="uk-UA"/>
        </w:rPr>
        <w:t>»</w:t>
      </w:r>
      <w:r w:rsidRPr="00D16FCE">
        <w:rPr>
          <w:rFonts w:ascii="Times New Roman" w:eastAsia="Times New Roman" w:hAnsi="Times New Roman" w:cs="Times New Roman"/>
          <w:sz w:val="28"/>
          <w:szCs w:val="28"/>
          <w:lang w:eastAsia="uk-UA"/>
        </w:rPr>
        <w:t xml:space="preserve"> та </w:t>
      </w:r>
      <w:r w:rsidR="00D34FAC">
        <w:rPr>
          <w:rFonts w:ascii="Times New Roman" w:eastAsia="Times New Roman" w:hAnsi="Times New Roman" w:cs="Times New Roman"/>
          <w:sz w:val="28"/>
          <w:szCs w:val="28"/>
          <w:lang w:eastAsia="uk-UA"/>
        </w:rPr>
        <w:t>«</w:t>
      </w:r>
      <w:proofErr w:type="spellStart"/>
      <w:r w:rsidRPr="00D16FCE">
        <w:rPr>
          <w:rFonts w:ascii="Times New Roman" w:eastAsia="Times New Roman" w:hAnsi="Times New Roman" w:cs="Times New Roman"/>
          <w:sz w:val="28"/>
          <w:szCs w:val="28"/>
          <w:lang w:eastAsia="uk-UA"/>
        </w:rPr>
        <w:t>Positive</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Mental</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Health</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Scale</w:t>
      </w:r>
      <w:proofErr w:type="spellEnd"/>
      <w:r w:rsidRPr="00D16FCE">
        <w:rPr>
          <w:rFonts w:ascii="Times New Roman" w:eastAsia="Times New Roman" w:hAnsi="Times New Roman" w:cs="Times New Roman"/>
          <w:sz w:val="28"/>
          <w:szCs w:val="28"/>
          <w:lang w:eastAsia="uk-UA"/>
        </w:rPr>
        <w:t xml:space="preserve"> (PMH-</w:t>
      </w:r>
      <w:proofErr w:type="spellStart"/>
      <w:r w:rsidRPr="00D16FCE">
        <w:rPr>
          <w:rFonts w:ascii="Times New Roman" w:eastAsia="Times New Roman" w:hAnsi="Times New Roman" w:cs="Times New Roman"/>
          <w:sz w:val="28"/>
          <w:szCs w:val="28"/>
          <w:lang w:eastAsia="uk-UA"/>
        </w:rPr>
        <w:t>scale</w:t>
      </w:r>
      <w:proofErr w:type="spellEnd"/>
      <w:r w:rsidRPr="00D16FCE">
        <w:rPr>
          <w:rFonts w:ascii="Times New Roman" w:eastAsia="Times New Roman" w:hAnsi="Times New Roman" w:cs="Times New Roman"/>
          <w:sz w:val="28"/>
          <w:szCs w:val="28"/>
          <w:lang w:eastAsia="uk-UA"/>
        </w:rPr>
        <w:t>)</w:t>
      </w:r>
      <w:r w:rsidR="00D34FAC">
        <w:rPr>
          <w:rFonts w:ascii="Times New Roman" w:eastAsia="Times New Roman" w:hAnsi="Times New Roman" w:cs="Times New Roman"/>
          <w:sz w:val="28"/>
          <w:szCs w:val="28"/>
          <w:lang w:eastAsia="uk-UA"/>
        </w:rPr>
        <w:t>»</w:t>
      </w:r>
      <w:r w:rsidRPr="00D16FCE">
        <w:rPr>
          <w:rFonts w:ascii="Times New Roman" w:eastAsia="Times New Roman" w:hAnsi="Times New Roman" w:cs="Times New Roman"/>
          <w:sz w:val="28"/>
          <w:szCs w:val="28"/>
          <w:lang w:eastAsia="uk-UA"/>
        </w:rPr>
        <w:t xml:space="preserve">. </w:t>
      </w:r>
      <w:r w:rsidRPr="00D16FCE">
        <w:rPr>
          <w:rFonts w:ascii="Times New Roman" w:eastAsia="Times New Roman" w:hAnsi="Times New Roman" w:cs="Times New Roman"/>
          <w:i/>
          <w:iCs/>
          <w:sz w:val="28"/>
          <w:szCs w:val="28"/>
          <w:lang w:eastAsia="uk-UA"/>
        </w:rPr>
        <w:t>Організаційна психологія. Економічна психологія, 3-4(27),</w:t>
      </w:r>
      <w:r w:rsidRPr="00D16FCE">
        <w:rPr>
          <w:rFonts w:ascii="Times New Roman" w:eastAsia="Times New Roman" w:hAnsi="Times New Roman" w:cs="Times New Roman"/>
          <w:sz w:val="28"/>
          <w:szCs w:val="28"/>
          <w:lang w:eastAsia="uk-UA"/>
        </w:rPr>
        <w:t xml:space="preserve"> 85-94. DOI: </w:t>
      </w:r>
      <w:hyperlink r:id="rId16" w:tgtFrame="_new" w:history="1">
        <w:r w:rsidRPr="00D16FCE">
          <w:rPr>
            <w:rFonts w:ascii="Times New Roman" w:eastAsia="Times New Roman" w:hAnsi="Times New Roman" w:cs="Times New Roman"/>
            <w:color w:val="0000FF"/>
            <w:sz w:val="28"/>
            <w:szCs w:val="28"/>
            <w:u w:val="single"/>
            <w:lang w:eastAsia="uk-UA"/>
          </w:rPr>
          <w:t>https://doi.org/10.31108/2.2022.3.27.8</w:t>
        </w:r>
      </w:hyperlink>
    </w:p>
    <w:p w14:paraId="789179FD" w14:textId="77777777" w:rsidR="00D16FCE" w:rsidRPr="001440F3" w:rsidRDefault="00D16FCE" w:rsidP="00B36607">
      <w:pPr>
        <w:spacing w:after="0" w:line="360" w:lineRule="auto"/>
        <w:ind w:firstLine="709"/>
        <w:jc w:val="both"/>
        <w:rPr>
          <w:rFonts w:ascii="Times New Roman" w:hAnsi="Times New Roman" w:cs="Times New Roman"/>
          <w:b/>
          <w:sz w:val="28"/>
          <w:szCs w:val="28"/>
          <w:lang w:eastAsia="uk-UA"/>
        </w:rPr>
      </w:pPr>
      <w:r w:rsidRPr="001440F3">
        <w:rPr>
          <w:rFonts w:ascii="Times New Roman" w:hAnsi="Times New Roman" w:cs="Times New Roman"/>
          <w:b/>
          <w:sz w:val="28"/>
          <w:szCs w:val="28"/>
          <w:lang w:eastAsia="uk-UA"/>
        </w:rPr>
        <w:t>Загальна характеристика методики:</w:t>
      </w:r>
    </w:p>
    <w:p w14:paraId="0001CC3C" w14:textId="77777777" w:rsidR="00D16FCE" w:rsidRPr="00D16FCE" w:rsidRDefault="00D16FCE" w:rsidP="00B36607">
      <w:pPr>
        <w:spacing w:after="0" w:line="360" w:lineRule="auto"/>
        <w:ind w:firstLine="709"/>
        <w:jc w:val="both"/>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 xml:space="preserve">Методика </w:t>
      </w:r>
      <w:r w:rsidR="00D34FAC">
        <w:rPr>
          <w:rFonts w:ascii="Times New Roman" w:eastAsia="Times New Roman" w:hAnsi="Times New Roman" w:cs="Times New Roman"/>
          <w:sz w:val="28"/>
          <w:szCs w:val="28"/>
          <w:lang w:eastAsia="uk-UA"/>
        </w:rPr>
        <w:t>«</w:t>
      </w:r>
      <w:r w:rsidRPr="00D16FCE">
        <w:rPr>
          <w:rFonts w:ascii="Times New Roman" w:eastAsia="Times New Roman" w:hAnsi="Times New Roman" w:cs="Times New Roman"/>
          <w:sz w:val="28"/>
          <w:szCs w:val="28"/>
          <w:lang w:eastAsia="uk-UA"/>
        </w:rPr>
        <w:t>Шкала позитивного ментального здоров’я</w:t>
      </w:r>
      <w:r w:rsidR="00D34FAC">
        <w:rPr>
          <w:rFonts w:ascii="Times New Roman" w:eastAsia="Times New Roman" w:hAnsi="Times New Roman" w:cs="Times New Roman"/>
          <w:sz w:val="28"/>
          <w:szCs w:val="28"/>
          <w:lang w:eastAsia="uk-UA"/>
        </w:rPr>
        <w:t>»</w:t>
      </w:r>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Positive</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Mental</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Health</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Scale</w:t>
      </w:r>
      <w:proofErr w:type="spellEnd"/>
      <w:r w:rsidRPr="00D16FCE">
        <w:rPr>
          <w:rFonts w:ascii="Times New Roman" w:eastAsia="Times New Roman" w:hAnsi="Times New Roman" w:cs="Times New Roman"/>
          <w:sz w:val="28"/>
          <w:szCs w:val="28"/>
          <w:lang w:eastAsia="uk-UA"/>
        </w:rPr>
        <w:t xml:space="preserve"> (PMH-</w:t>
      </w:r>
      <w:proofErr w:type="spellStart"/>
      <w:r w:rsidRPr="00D16FCE">
        <w:rPr>
          <w:rFonts w:ascii="Times New Roman" w:eastAsia="Times New Roman" w:hAnsi="Times New Roman" w:cs="Times New Roman"/>
          <w:sz w:val="28"/>
          <w:szCs w:val="28"/>
          <w:lang w:eastAsia="uk-UA"/>
        </w:rPr>
        <w:t>scale</w:t>
      </w:r>
      <w:proofErr w:type="spellEnd"/>
      <w:r w:rsidRPr="00D16FCE">
        <w:rPr>
          <w:rFonts w:ascii="Times New Roman" w:eastAsia="Times New Roman" w:hAnsi="Times New Roman" w:cs="Times New Roman"/>
          <w:sz w:val="28"/>
          <w:szCs w:val="28"/>
          <w:lang w:eastAsia="uk-UA"/>
        </w:rPr>
        <w:t xml:space="preserve">)) розроблена J. </w:t>
      </w:r>
      <w:proofErr w:type="spellStart"/>
      <w:r w:rsidRPr="00D16FCE">
        <w:rPr>
          <w:rFonts w:ascii="Times New Roman" w:eastAsia="Times New Roman" w:hAnsi="Times New Roman" w:cs="Times New Roman"/>
          <w:sz w:val="28"/>
          <w:szCs w:val="28"/>
          <w:lang w:eastAsia="uk-UA"/>
        </w:rPr>
        <w:t>Lukat</w:t>
      </w:r>
      <w:proofErr w:type="spellEnd"/>
      <w:r w:rsidRPr="00D16FCE">
        <w:rPr>
          <w:rFonts w:ascii="Times New Roman" w:eastAsia="Times New Roman" w:hAnsi="Times New Roman" w:cs="Times New Roman"/>
          <w:sz w:val="28"/>
          <w:szCs w:val="28"/>
          <w:lang w:eastAsia="uk-UA"/>
        </w:rPr>
        <w:t xml:space="preserve">, J. </w:t>
      </w:r>
      <w:proofErr w:type="spellStart"/>
      <w:r w:rsidRPr="00D16FCE">
        <w:rPr>
          <w:rFonts w:ascii="Times New Roman" w:eastAsia="Times New Roman" w:hAnsi="Times New Roman" w:cs="Times New Roman"/>
          <w:sz w:val="28"/>
          <w:szCs w:val="28"/>
          <w:lang w:eastAsia="uk-UA"/>
        </w:rPr>
        <w:t>Margraf</w:t>
      </w:r>
      <w:proofErr w:type="spellEnd"/>
      <w:r w:rsidRPr="00D16FCE">
        <w:rPr>
          <w:rFonts w:ascii="Times New Roman" w:eastAsia="Times New Roman" w:hAnsi="Times New Roman" w:cs="Times New Roman"/>
          <w:sz w:val="28"/>
          <w:szCs w:val="28"/>
          <w:lang w:eastAsia="uk-UA"/>
        </w:rPr>
        <w:t xml:space="preserve">, R. </w:t>
      </w:r>
      <w:proofErr w:type="spellStart"/>
      <w:r w:rsidRPr="00D16FCE">
        <w:rPr>
          <w:rFonts w:ascii="Times New Roman" w:eastAsia="Times New Roman" w:hAnsi="Times New Roman" w:cs="Times New Roman"/>
          <w:sz w:val="28"/>
          <w:szCs w:val="28"/>
          <w:lang w:eastAsia="uk-UA"/>
        </w:rPr>
        <w:t>Lutz</w:t>
      </w:r>
      <w:proofErr w:type="spellEnd"/>
      <w:r w:rsidRPr="00D16FCE">
        <w:rPr>
          <w:rFonts w:ascii="Times New Roman" w:eastAsia="Times New Roman" w:hAnsi="Times New Roman" w:cs="Times New Roman"/>
          <w:sz w:val="28"/>
          <w:szCs w:val="28"/>
          <w:lang w:eastAsia="uk-UA"/>
        </w:rPr>
        <w:t xml:space="preserve">, W.M. </w:t>
      </w:r>
      <w:proofErr w:type="spellStart"/>
      <w:r w:rsidRPr="00D16FCE">
        <w:rPr>
          <w:rFonts w:ascii="Times New Roman" w:eastAsia="Times New Roman" w:hAnsi="Times New Roman" w:cs="Times New Roman"/>
          <w:sz w:val="28"/>
          <w:szCs w:val="28"/>
          <w:lang w:eastAsia="uk-UA"/>
        </w:rPr>
        <w:t>van</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der</w:t>
      </w:r>
      <w:proofErr w:type="spellEnd"/>
      <w:r w:rsidRPr="00D16FCE">
        <w:rPr>
          <w:rFonts w:ascii="Times New Roman" w:eastAsia="Times New Roman" w:hAnsi="Times New Roman" w:cs="Times New Roman"/>
          <w:sz w:val="28"/>
          <w:szCs w:val="28"/>
          <w:lang w:eastAsia="uk-UA"/>
        </w:rPr>
        <w:t xml:space="preserve"> </w:t>
      </w:r>
      <w:proofErr w:type="spellStart"/>
      <w:r w:rsidRPr="00D16FCE">
        <w:rPr>
          <w:rFonts w:ascii="Times New Roman" w:eastAsia="Times New Roman" w:hAnsi="Times New Roman" w:cs="Times New Roman"/>
          <w:sz w:val="28"/>
          <w:szCs w:val="28"/>
          <w:lang w:eastAsia="uk-UA"/>
        </w:rPr>
        <w:t>Veld</w:t>
      </w:r>
      <w:proofErr w:type="spellEnd"/>
      <w:r w:rsidRPr="00D16FCE">
        <w:rPr>
          <w:rFonts w:ascii="Times New Roman" w:eastAsia="Times New Roman" w:hAnsi="Times New Roman" w:cs="Times New Roman"/>
          <w:sz w:val="28"/>
          <w:szCs w:val="28"/>
          <w:lang w:eastAsia="uk-UA"/>
        </w:rPr>
        <w:t xml:space="preserve"> та E.S. </w:t>
      </w:r>
      <w:proofErr w:type="spellStart"/>
      <w:r w:rsidRPr="00D16FCE">
        <w:rPr>
          <w:rFonts w:ascii="Times New Roman" w:eastAsia="Times New Roman" w:hAnsi="Times New Roman" w:cs="Times New Roman"/>
          <w:sz w:val="28"/>
          <w:szCs w:val="28"/>
          <w:lang w:eastAsia="uk-UA"/>
        </w:rPr>
        <w:t>Becker</w:t>
      </w:r>
      <w:proofErr w:type="spellEnd"/>
      <w:r w:rsidRPr="00D16FCE">
        <w:rPr>
          <w:rFonts w:ascii="Times New Roman" w:eastAsia="Times New Roman" w:hAnsi="Times New Roman" w:cs="Times New Roman"/>
          <w:sz w:val="28"/>
          <w:szCs w:val="28"/>
          <w:lang w:eastAsia="uk-UA"/>
        </w:rPr>
        <w:t xml:space="preserve">. Вона включає 9 тверджень і використовує 4-бальну шкалу оцінки. Методика допомагає визначити рівень позитивної спрямованості ментального здоров’я, що є важливим для підтримання </w:t>
      </w:r>
      <w:proofErr w:type="spellStart"/>
      <w:r w:rsidRPr="00D16FCE">
        <w:rPr>
          <w:rFonts w:ascii="Times New Roman" w:eastAsia="Times New Roman" w:hAnsi="Times New Roman" w:cs="Times New Roman"/>
          <w:sz w:val="28"/>
          <w:szCs w:val="28"/>
          <w:lang w:eastAsia="uk-UA"/>
        </w:rPr>
        <w:t>стресостійкості</w:t>
      </w:r>
      <w:proofErr w:type="spellEnd"/>
      <w:r w:rsidRPr="00D16FCE">
        <w:rPr>
          <w:rFonts w:ascii="Times New Roman" w:eastAsia="Times New Roman" w:hAnsi="Times New Roman" w:cs="Times New Roman"/>
          <w:sz w:val="28"/>
          <w:szCs w:val="28"/>
          <w:lang w:eastAsia="uk-UA"/>
        </w:rPr>
        <w:t xml:space="preserve"> та соціальної активності. Особливістю позитивного ментального здоров’я є його роль у збереженні життєвого оптимізму та стабільності психічного стану.</w:t>
      </w:r>
    </w:p>
    <w:p w14:paraId="6004CDDF" w14:textId="77777777" w:rsidR="00D16FCE" w:rsidRPr="001440F3" w:rsidRDefault="00D16FCE" w:rsidP="00B36607">
      <w:pPr>
        <w:spacing w:after="0" w:line="360" w:lineRule="auto"/>
        <w:ind w:firstLine="709"/>
        <w:jc w:val="both"/>
        <w:rPr>
          <w:rFonts w:ascii="Times New Roman" w:hAnsi="Times New Roman" w:cs="Times New Roman"/>
          <w:b/>
          <w:sz w:val="28"/>
          <w:szCs w:val="28"/>
          <w:lang w:eastAsia="uk-UA"/>
        </w:rPr>
      </w:pPr>
      <w:r w:rsidRPr="001440F3">
        <w:rPr>
          <w:rFonts w:ascii="Times New Roman" w:hAnsi="Times New Roman" w:cs="Times New Roman"/>
          <w:b/>
          <w:sz w:val="28"/>
          <w:szCs w:val="28"/>
          <w:lang w:eastAsia="uk-UA"/>
        </w:rPr>
        <w:t>Інструкція для учасників опитування:</w:t>
      </w:r>
    </w:p>
    <w:p w14:paraId="335AC712" w14:textId="77777777" w:rsidR="00D16FCE" w:rsidRPr="00B36607" w:rsidRDefault="00D16FCE" w:rsidP="00B36607">
      <w:pPr>
        <w:spacing w:after="0" w:line="360" w:lineRule="auto"/>
        <w:ind w:firstLine="709"/>
        <w:jc w:val="both"/>
        <w:rPr>
          <w:rFonts w:ascii="Times New Roman" w:eastAsia="Times New Roman" w:hAnsi="Times New Roman" w:cs="Times New Roman"/>
          <w:sz w:val="28"/>
          <w:szCs w:val="28"/>
          <w:lang w:val="ru-RU" w:eastAsia="uk-UA"/>
        </w:rPr>
      </w:pPr>
      <w:r w:rsidRPr="00D16FCE">
        <w:rPr>
          <w:rFonts w:ascii="Times New Roman" w:eastAsia="Times New Roman" w:hAnsi="Times New Roman" w:cs="Times New Roman"/>
          <w:sz w:val="28"/>
          <w:szCs w:val="28"/>
          <w:lang w:eastAsia="uk-UA"/>
        </w:rPr>
        <w:t>Оцініть свій стан за</w:t>
      </w:r>
      <w:r w:rsidR="00B36607">
        <w:rPr>
          <w:rFonts w:ascii="Times New Roman" w:eastAsia="Times New Roman" w:hAnsi="Times New Roman" w:cs="Times New Roman"/>
          <w:sz w:val="28"/>
          <w:szCs w:val="28"/>
          <w:lang w:eastAsia="uk-UA"/>
        </w:rPr>
        <w:t xml:space="preserve"> допомогою 4-бальної шкали, де:1 – </w:t>
      </w:r>
      <w:r w:rsidR="00B36607">
        <w:rPr>
          <w:rFonts w:ascii="Times New Roman" w:eastAsia="Times New Roman" w:hAnsi="Times New Roman" w:cs="Times New Roman"/>
          <w:sz w:val="28"/>
          <w:szCs w:val="28"/>
          <w:lang w:val="ru-RU" w:eastAsia="uk-UA"/>
        </w:rPr>
        <w:t>н</w:t>
      </w:r>
      <w:r w:rsidR="00B36607">
        <w:rPr>
          <w:rFonts w:ascii="Times New Roman" w:eastAsia="Times New Roman" w:hAnsi="Times New Roman" w:cs="Times New Roman"/>
          <w:sz w:val="28"/>
          <w:szCs w:val="28"/>
          <w:lang w:eastAsia="uk-UA"/>
        </w:rPr>
        <w:t>е вірно</w:t>
      </w:r>
      <w:r w:rsidR="00B36607">
        <w:rPr>
          <w:rFonts w:ascii="Times New Roman" w:eastAsia="Times New Roman" w:hAnsi="Times New Roman" w:cs="Times New Roman"/>
          <w:sz w:val="28"/>
          <w:szCs w:val="28"/>
          <w:lang w:val="ru-RU" w:eastAsia="uk-UA"/>
        </w:rPr>
        <w:t xml:space="preserve">; </w:t>
      </w:r>
      <w:r w:rsidR="00B36607">
        <w:rPr>
          <w:rFonts w:ascii="Times New Roman" w:eastAsia="Times New Roman" w:hAnsi="Times New Roman" w:cs="Times New Roman"/>
          <w:sz w:val="28"/>
          <w:szCs w:val="28"/>
          <w:lang w:eastAsia="uk-UA"/>
        </w:rPr>
        <w:t xml:space="preserve">2 – </w:t>
      </w:r>
      <w:r w:rsidR="00B36607">
        <w:rPr>
          <w:rFonts w:ascii="Times New Roman" w:eastAsia="Times New Roman" w:hAnsi="Times New Roman" w:cs="Times New Roman"/>
          <w:sz w:val="28"/>
          <w:szCs w:val="28"/>
          <w:lang w:val="ru-RU" w:eastAsia="uk-UA"/>
        </w:rPr>
        <w:t>с</w:t>
      </w:r>
      <w:proofErr w:type="spellStart"/>
      <w:r w:rsidR="00B36607">
        <w:rPr>
          <w:rFonts w:ascii="Times New Roman" w:eastAsia="Times New Roman" w:hAnsi="Times New Roman" w:cs="Times New Roman"/>
          <w:sz w:val="28"/>
          <w:szCs w:val="28"/>
          <w:lang w:eastAsia="uk-UA"/>
        </w:rPr>
        <w:t>коріше</w:t>
      </w:r>
      <w:proofErr w:type="spellEnd"/>
      <w:r w:rsidR="00B36607">
        <w:rPr>
          <w:rFonts w:ascii="Times New Roman" w:eastAsia="Times New Roman" w:hAnsi="Times New Roman" w:cs="Times New Roman"/>
          <w:sz w:val="28"/>
          <w:szCs w:val="28"/>
          <w:lang w:eastAsia="uk-UA"/>
        </w:rPr>
        <w:t xml:space="preserve"> не вірно</w:t>
      </w:r>
      <w:r w:rsidR="00B36607">
        <w:rPr>
          <w:rFonts w:ascii="Times New Roman" w:eastAsia="Times New Roman" w:hAnsi="Times New Roman" w:cs="Times New Roman"/>
          <w:sz w:val="28"/>
          <w:szCs w:val="28"/>
          <w:lang w:val="ru-RU" w:eastAsia="uk-UA"/>
        </w:rPr>
        <w:t xml:space="preserve">; </w:t>
      </w:r>
      <w:r w:rsidR="00B36607">
        <w:rPr>
          <w:rFonts w:ascii="Times New Roman" w:eastAsia="Times New Roman" w:hAnsi="Times New Roman" w:cs="Times New Roman"/>
          <w:sz w:val="28"/>
          <w:szCs w:val="28"/>
          <w:lang w:eastAsia="uk-UA"/>
        </w:rPr>
        <w:t xml:space="preserve">3 – </w:t>
      </w:r>
      <w:r w:rsidR="00B36607">
        <w:rPr>
          <w:rFonts w:ascii="Times New Roman" w:eastAsia="Times New Roman" w:hAnsi="Times New Roman" w:cs="Times New Roman"/>
          <w:sz w:val="28"/>
          <w:szCs w:val="28"/>
          <w:lang w:val="ru-RU" w:eastAsia="uk-UA"/>
        </w:rPr>
        <w:t>с</w:t>
      </w:r>
      <w:proofErr w:type="spellStart"/>
      <w:r w:rsidR="00B36607">
        <w:rPr>
          <w:rFonts w:ascii="Times New Roman" w:eastAsia="Times New Roman" w:hAnsi="Times New Roman" w:cs="Times New Roman"/>
          <w:sz w:val="28"/>
          <w:szCs w:val="28"/>
          <w:lang w:eastAsia="uk-UA"/>
        </w:rPr>
        <w:t>коріше</w:t>
      </w:r>
      <w:proofErr w:type="spellEnd"/>
      <w:r w:rsidR="00B36607">
        <w:rPr>
          <w:rFonts w:ascii="Times New Roman" w:eastAsia="Times New Roman" w:hAnsi="Times New Roman" w:cs="Times New Roman"/>
          <w:sz w:val="28"/>
          <w:szCs w:val="28"/>
          <w:lang w:eastAsia="uk-UA"/>
        </w:rPr>
        <w:t xml:space="preserve"> вірно</w:t>
      </w:r>
      <w:r w:rsidR="00B36607">
        <w:rPr>
          <w:rFonts w:ascii="Times New Roman" w:eastAsia="Times New Roman" w:hAnsi="Times New Roman" w:cs="Times New Roman"/>
          <w:sz w:val="28"/>
          <w:szCs w:val="28"/>
          <w:lang w:val="ru-RU" w:eastAsia="uk-UA"/>
        </w:rPr>
        <w:t xml:space="preserve">; </w:t>
      </w:r>
      <w:r w:rsidR="00B36607">
        <w:rPr>
          <w:rFonts w:ascii="Times New Roman" w:eastAsia="Times New Roman" w:hAnsi="Times New Roman" w:cs="Times New Roman"/>
          <w:sz w:val="28"/>
          <w:szCs w:val="28"/>
          <w:lang w:eastAsia="uk-UA"/>
        </w:rPr>
        <w:t xml:space="preserve">4 – </w:t>
      </w:r>
      <w:r w:rsidR="00B36607">
        <w:rPr>
          <w:rFonts w:ascii="Times New Roman" w:eastAsia="Times New Roman" w:hAnsi="Times New Roman" w:cs="Times New Roman"/>
          <w:sz w:val="28"/>
          <w:szCs w:val="28"/>
          <w:lang w:val="ru-RU" w:eastAsia="uk-UA"/>
        </w:rPr>
        <w:t>в</w:t>
      </w:r>
      <w:proofErr w:type="spellStart"/>
      <w:r w:rsidRPr="00D16FCE">
        <w:rPr>
          <w:rFonts w:ascii="Times New Roman" w:eastAsia="Times New Roman" w:hAnsi="Times New Roman" w:cs="Times New Roman"/>
          <w:sz w:val="28"/>
          <w:szCs w:val="28"/>
          <w:lang w:eastAsia="uk-UA"/>
        </w:rPr>
        <w:t>ірно</w:t>
      </w:r>
      <w:proofErr w:type="spellEnd"/>
      <w:r w:rsidR="00B36607">
        <w:rPr>
          <w:rFonts w:ascii="Times New Roman" w:eastAsia="Times New Roman" w:hAnsi="Times New Roman" w:cs="Times New Roman"/>
          <w:sz w:val="28"/>
          <w:szCs w:val="28"/>
          <w:lang w:val="ru-RU" w:eastAsia="uk-UA"/>
        </w:rPr>
        <w:t>.</w:t>
      </w:r>
    </w:p>
    <w:p w14:paraId="3C93C3D3" w14:textId="77777777" w:rsidR="00D16FCE" w:rsidRPr="00D16FCE" w:rsidRDefault="00D16FCE" w:rsidP="00B36607">
      <w:pPr>
        <w:spacing w:after="0" w:line="360" w:lineRule="auto"/>
        <w:ind w:firstLine="709"/>
        <w:jc w:val="both"/>
        <w:rPr>
          <w:rFonts w:ascii="Times New Roman" w:eastAsia="Times New Roman" w:hAnsi="Times New Roman" w:cs="Times New Roman"/>
          <w:sz w:val="28"/>
          <w:szCs w:val="28"/>
          <w:lang w:eastAsia="uk-UA"/>
        </w:rPr>
      </w:pPr>
      <w:proofErr w:type="spellStart"/>
      <w:r w:rsidRPr="00D16FCE">
        <w:rPr>
          <w:rFonts w:ascii="Times New Roman" w:eastAsia="Times New Roman" w:hAnsi="Times New Roman" w:cs="Times New Roman"/>
          <w:sz w:val="28"/>
          <w:szCs w:val="28"/>
          <w:lang w:eastAsia="uk-UA"/>
        </w:rPr>
        <w:t>Поставте</w:t>
      </w:r>
      <w:proofErr w:type="spellEnd"/>
      <w:r w:rsidRPr="00D16FCE">
        <w:rPr>
          <w:rFonts w:ascii="Times New Roman" w:eastAsia="Times New Roman" w:hAnsi="Times New Roman" w:cs="Times New Roman"/>
          <w:sz w:val="28"/>
          <w:szCs w:val="28"/>
          <w:lang w:eastAsia="uk-UA"/>
        </w:rPr>
        <w:t xml:space="preserve"> </w:t>
      </w:r>
      <w:r w:rsidR="00D34FAC">
        <w:rPr>
          <w:rFonts w:ascii="Times New Roman" w:eastAsia="Times New Roman" w:hAnsi="Times New Roman" w:cs="Times New Roman"/>
          <w:sz w:val="28"/>
          <w:szCs w:val="28"/>
          <w:lang w:eastAsia="uk-UA"/>
        </w:rPr>
        <w:t>«</w:t>
      </w:r>
      <w:r w:rsidRPr="00D16FCE">
        <w:rPr>
          <w:rFonts w:ascii="Times New Roman" w:eastAsia="Times New Roman" w:hAnsi="Times New Roman" w:cs="Times New Roman"/>
          <w:sz w:val="28"/>
          <w:szCs w:val="28"/>
          <w:lang w:eastAsia="uk-UA"/>
        </w:rPr>
        <w:t>+</w:t>
      </w:r>
      <w:r w:rsidR="00D34FAC">
        <w:rPr>
          <w:rFonts w:ascii="Times New Roman" w:eastAsia="Times New Roman" w:hAnsi="Times New Roman" w:cs="Times New Roman"/>
          <w:sz w:val="28"/>
          <w:szCs w:val="28"/>
          <w:lang w:eastAsia="uk-UA"/>
        </w:rPr>
        <w:t>»</w:t>
      </w:r>
      <w:r w:rsidRPr="00D16FCE">
        <w:rPr>
          <w:rFonts w:ascii="Times New Roman" w:eastAsia="Times New Roman" w:hAnsi="Times New Roman" w:cs="Times New Roman"/>
          <w:sz w:val="28"/>
          <w:szCs w:val="28"/>
          <w:lang w:eastAsia="uk-UA"/>
        </w:rPr>
        <w:t xml:space="preserve"> у відповідній комірці для кожного пункту.</w:t>
      </w:r>
    </w:p>
    <w:p w14:paraId="0BCC37AB" w14:textId="77777777" w:rsidR="00D16FCE" w:rsidRPr="001440F3" w:rsidRDefault="00D16FCE" w:rsidP="00B36607">
      <w:pPr>
        <w:spacing w:after="0" w:line="360" w:lineRule="auto"/>
        <w:ind w:firstLine="709"/>
        <w:jc w:val="both"/>
        <w:rPr>
          <w:rFonts w:ascii="Times New Roman" w:hAnsi="Times New Roman" w:cs="Times New Roman"/>
          <w:b/>
          <w:sz w:val="28"/>
          <w:szCs w:val="28"/>
          <w:lang w:eastAsia="uk-UA"/>
        </w:rPr>
      </w:pPr>
      <w:r w:rsidRPr="001440F3">
        <w:rPr>
          <w:rFonts w:ascii="Times New Roman" w:hAnsi="Times New Roman" w:cs="Times New Roman"/>
          <w:b/>
          <w:sz w:val="28"/>
          <w:szCs w:val="28"/>
          <w:lang w:eastAsia="uk-UA"/>
        </w:rPr>
        <w:t>Текст опитувальника:</w:t>
      </w:r>
    </w:p>
    <w:tbl>
      <w:tblPr>
        <w:tblStyle w:val="ab"/>
        <w:tblW w:w="0" w:type="auto"/>
        <w:tblLook w:val="04A0" w:firstRow="1" w:lastRow="0" w:firstColumn="1" w:lastColumn="0" w:noHBand="0" w:noVBand="1"/>
      </w:tblPr>
      <w:tblGrid>
        <w:gridCol w:w="710"/>
        <w:gridCol w:w="3847"/>
        <w:gridCol w:w="1012"/>
        <w:gridCol w:w="1607"/>
        <w:gridCol w:w="1513"/>
        <w:gridCol w:w="938"/>
      </w:tblGrid>
      <w:tr w:rsidR="00D16FCE" w:rsidRPr="00D16FCE" w14:paraId="11343F7F" w14:textId="77777777" w:rsidTr="00D16FCE">
        <w:tc>
          <w:tcPr>
            <w:tcW w:w="0" w:type="auto"/>
            <w:hideMark/>
          </w:tcPr>
          <w:p w14:paraId="34804F92" w14:textId="77777777" w:rsidR="00D16FCE" w:rsidRPr="00D16FCE" w:rsidRDefault="00D16FCE" w:rsidP="001440F3">
            <w:pPr>
              <w:spacing w:line="360" w:lineRule="auto"/>
              <w:jc w:val="center"/>
              <w:rPr>
                <w:rFonts w:ascii="Times New Roman" w:eastAsia="Times New Roman" w:hAnsi="Times New Roman" w:cs="Times New Roman"/>
                <w:b/>
                <w:bCs/>
                <w:sz w:val="28"/>
                <w:szCs w:val="28"/>
                <w:lang w:eastAsia="uk-UA"/>
              </w:rPr>
            </w:pPr>
            <w:r w:rsidRPr="00D16FCE">
              <w:rPr>
                <w:rFonts w:ascii="Times New Roman" w:eastAsia="Times New Roman" w:hAnsi="Times New Roman" w:cs="Times New Roman"/>
                <w:b/>
                <w:bCs/>
                <w:sz w:val="28"/>
                <w:szCs w:val="28"/>
                <w:lang w:eastAsia="uk-UA"/>
              </w:rPr>
              <w:t>№ п/п</w:t>
            </w:r>
          </w:p>
        </w:tc>
        <w:tc>
          <w:tcPr>
            <w:tcW w:w="0" w:type="auto"/>
            <w:hideMark/>
          </w:tcPr>
          <w:p w14:paraId="39797393" w14:textId="77777777" w:rsidR="00D16FCE" w:rsidRPr="00D16FCE" w:rsidRDefault="00D16FCE" w:rsidP="001440F3">
            <w:pPr>
              <w:spacing w:line="360" w:lineRule="auto"/>
              <w:jc w:val="center"/>
              <w:rPr>
                <w:rFonts w:ascii="Times New Roman" w:eastAsia="Times New Roman" w:hAnsi="Times New Roman" w:cs="Times New Roman"/>
                <w:b/>
                <w:bCs/>
                <w:sz w:val="28"/>
                <w:szCs w:val="28"/>
                <w:lang w:eastAsia="uk-UA"/>
              </w:rPr>
            </w:pPr>
            <w:r w:rsidRPr="00D16FCE">
              <w:rPr>
                <w:rFonts w:ascii="Times New Roman" w:eastAsia="Times New Roman" w:hAnsi="Times New Roman" w:cs="Times New Roman"/>
                <w:b/>
                <w:bCs/>
                <w:sz w:val="28"/>
                <w:szCs w:val="28"/>
                <w:lang w:eastAsia="uk-UA"/>
              </w:rPr>
              <w:t>Твердження</w:t>
            </w:r>
          </w:p>
        </w:tc>
        <w:tc>
          <w:tcPr>
            <w:tcW w:w="0" w:type="auto"/>
            <w:hideMark/>
          </w:tcPr>
          <w:p w14:paraId="03539896" w14:textId="77777777" w:rsidR="00D16FCE" w:rsidRPr="00D16FCE" w:rsidRDefault="00D16FCE" w:rsidP="001440F3">
            <w:pPr>
              <w:spacing w:line="360" w:lineRule="auto"/>
              <w:jc w:val="center"/>
              <w:rPr>
                <w:rFonts w:ascii="Times New Roman" w:eastAsia="Times New Roman" w:hAnsi="Times New Roman" w:cs="Times New Roman"/>
                <w:b/>
                <w:bCs/>
                <w:sz w:val="28"/>
                <w:szCs w:val="28"/>
                <w:lang w:eastAsia="uk-UA"/>
              </w:rPr>
            </w:pPr>
            <w:r w:rsidRPr="00D16FCE">
              <w:rPr>
                <w:rFonts w:ascii="Times New Roman" w:eastAsia="Times New Roman" w:hAnsi="Times New Roman" w:cs="Times New Roman"/>
                <w:b/>
                <w:bCs/>
                <w:sz w:val="28"/>
                <w:szCs w:val="28"/>
                <w:lang w:eastAsia="uk-UA"/>
              </w:rPr>
              <w:t>Не вірно</w:t>
            </w:r>
          </w:p>
        </w:tc>
        <w:tc>
          <w:tcPr>
            <w:tcW w:w="0" w:type="auto"/>
            <w:hideMark/>
          </w:tcPr>
          <w:p w14:paraId="39115F3A" w14:textId="77777777" w:rsidR="00D16FCE" w:rsidRPr="00D16FCE" w:rsidRDefault="00D16FCE" w:rsidP="001440F3">
            <w:pPr>
              <w:spacing w:line="360" w:lineRule="auto"/>
              <w:jc w:val="center"/>
              <w:rPr>
                <w:rFonts w:ascii="Times New Roman" w:eastAsia="Times New Roman" w:hAnsi="Times New Roman" w:cs="Times New Roman"/>
                <w:b/>
                <w:bCs/>
                <w:sz w:val="28"/>
                <w:szCs w:val="28"/>
                <w:lang w:eastAsia="uk-UA"/>
              </w:rPr>
            </w:pPr>
            <w:r w:rsidRPr="00D16FCE">
              <w:rPr>
                <w:rFonts w:ascii="Times New Roman" w:eastAsia="Times New Roman" w:hAnsi="Times New Roman" w:cs="Times New Roman"/>
                <w:b/>
                <w:bCs/>
                <w:sz w:val="28"/>
                <w:szCs w:val="28"/>
                <w:lang w:eastAsia="uk-UA"/>
              </w:rPr>
              <w:t>Скоріше не вірно</w:t>
            </w:r>
          </w:p>
        </w:tc>
        <w:tc>
          <w:tcPr>
            <w:tcW w:w="0" w:type="auto"/>
            <w:hideMark/>
          </w:tcPr>
          <w:p w14:paraId="6A7EF868" w14:textId="77777777" w:rsidR="00D16FCE" w:rsidRPr="00D16FCE" w:rsidRDefault="00D16FCE" w:rsidP="001440F3">
            <w:pPr>
              <w:spacing w:line="360" w:lineRule="auto"/>
              <w:jc w:val="center"/>
              <w:rPr>
                <w:rFonts w:ascii="Times New Roman" w:eastAsia="Times New Roman" w:hAnsi="Times New Roman" w:cs="Times New Roman"/>
                <w:b/>
                <w:bCs/>
                <w:sz w:val="28"/>
                <w:szCs w:val="28"/>
                <w:lang w:eastAsia="uk-UA"/>
              </w:rPr>
            </w:pPr>
            <w:r w:rsidRPr="00D16FCE">
              <w:rPr>
                <w:rFonts w:ascii="Times New Roman" w:eastAsia="Times New Roman" w:hAnsi="Times New Roman" w:cs="Times New Roman"/>
                <w:b/>
                <w:bCs/>
                <w:sz w:val="28"/>
                <w:szCs w:val="28"/>
                <w:lang w:eastAsia="uk-UA"/>
              </w:rPr>
              <w:t>Скоріше вірно</w:t>
            </w:r>
          </w:p>
        </w:tc>
        <w:tc>
          <w:tcPr>
            <w:tcW w:w="0" w:type="auto"/>
            <w:hideMark/>
          </w:tcPr>
          <w:p w14:paraId="240C9170" w14:textId="77777777" w:rsidR="00D16FCE" w:rsidRPr="00D16FCE" w:rsidRDefault="00D16FCE" w:rsidP="001440F3">
            <w:pPr>
              <w:spacing w:line="360" w:lineRule="auto"/>
              <w:jc w:val="center"/>
              <w:rPr>
                <w:rFonts w:ascii="Times New Roman" w:eastAsia="Times New Roman" w:hAnsi="Times New Roman" w:cs="Times New Roman"/>
                <w:b/>
                <w:bCs/>
                <w:sz w:val="28"/>
                <w:szCs w:val="28"/>
                <w:lang w:eastAsia="uk-UA"/>
              </w:rPr>
            </w:pPr>
            <w:r w:rsidRPr="00D16FCE">
              <w:rPr>
                <w:rFonts w:ascii="Times New Roman" w:eastAsia="Times New Roman" w:hAnsi="Times New Roman" w:cs="Times New Roman"/>
                <w:b/>
                <w:bCs/>
                <w:sz w:val="28"/>
                <w:szCs w:val="28"/>
                <w:lang w:eastAsia="uk-UA"/>
              </w:rPr>
              <w:t>Вірно</w:t>
            </w:r>
          </w:p>
        </w:tc>
      </w:tr>
      <w:tr w:rsidR="00D16FCE" w:rsidRPr="00D16FCE" w14:paraId="0B2ACEF1" w14:textId="77777777" w:rsidTr="00D16FCE">
        <w:tc>
          <w:tcPr>
            <w:tcW w:w="0" w:type="auto"/>
            <w:hideMark/>
          </w:tcPr>
          <w:p w14:paraId="1C749B65"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1</w:t>
            </w:r>
          </w:p>
        </w:tc>
        <w:tc>
          <w:tcPr>
            <w:tcW w:w="0" w:type="auto"/>
            <w:hideMark/>
          </w:tcPr>
          <w:p w14:paraId="407A2445"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Я часто почуваюся безтурботно і знаходжуся в гарному настрої</w:t>
            </w:r>
          </w:p>
        </w:tc>
        <w:tc>
          <w:tcPr>
            <w:tcW w:w="0" w:type="auto"/>
            <w:hideMark/>
          </w:tcPr>
          <w:p w14:paraId="28CE35D9"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09F483F4"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0476CB03"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5C56DB60"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r>
      <w:tr w:rsidR="00D16FCE" w:rsidRPr="00D16FCE" w14:paraId="3F72681D" w14:textId="77777777" w:rsidTr="00D16FCE">
        <w:tc>
          <w:tcPr>
            <w:tcW w:w="0" w:type="auto"/>
            <w:hideMark/>
          </w:tcPr>
          <w:p w14:paraId="04519798"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lastRenderedPageBreak/>
              <w:t>2</w:t>
            </w:r>
          </w:p>
        </w:tc>
        <w:tc>
          <w:tcPr>
            <w:tcW w:w="0" w:type="auto"/>
            <w:hideMark/>
          </w:tcPr>
          <w:p w14:paraId="493163DB"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Я насолоджуюся життям</w:t>
            </w:r>
          </w:p>
        </w:tc>
        <w:tc>
          <w:tcPr>
            <w:tcW w:w="0" w:type="auto"/>
            <w:hideMark/>
          </w:tcPr>
          <w:p w14:paraId="06D0A6E6"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0D9F6CF8"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38242E66"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5F14E3C2"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r>
      <w:tr w:rsidR="00D16FCE" w:rsidRPr="00D16FCE" w14:paraId="2EA9F705" w14:textId="77777777" w:rsidTr="00D16FCE">
        <w:tc>
          <w:tcPr>
            <w:tcW w:w="0" w:type="auto"/>
            <w:hideMark/>
          </w:tcPr>
          <w:p w14:paraId="2310E3D3"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3</w:t>
            </w:r>
          </w:p>
        </w:tc>
        <w:tc>
          <w:tcPr>
            <w:tcW w:w="0" w:type="auto"/>
            <w:hideMark/>
          </w:tcPr>
          <w:p w14:paraId="5A00CD79"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Загалом я відчуваю задоволення від життя</w:t>
            </w:r>
          </w:p>
        </w:tc>
        <w:tc>
          <w:tcPr>
            <w:tcW w:w="0" w:type="auto"/>
            <w:hideMark/>
          </w:tcPr>
          <w:p w14:paraId="6BD78128"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4582D271"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46D01D14"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38F874EA"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r>
      <w:tr w:rsidR="00D16FCE" w:rsidRPr="00D16FCE" w14:paraId="06C5F88E" w14:textId="77777777" w:rsidTr="00D16FCE">
        <w:tc>
          <w:tcPr>
            <w:tcW w:w="0" w:type="auto"/>
            <w:hideMark/>
          </w:tcPr>
          <w:p w14:paraId="497655A1"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4</w:t>
            </w:r>
          </w:p>
        </w:tc>
        <w:tc>
          <w:tcPr>
            <w:tcW w:w="0" w:type="auto"/>
            <w:hideMark/>
          </w:tcPr>
          <w:p w14:paraId="5BBFE105"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Загалом я відчуваю впевненість</w:t>
            </w:r>
          </w:p>
        </w:tc>
        <w:tc>
          <w:tcPr>
            <w:tcW w:w="0" w:type="auto"/>
            <w:hideMark/>
          </w:tcPr>
          <w:p w14:paraId="6B286D5B"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08F83585"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3529F3BA"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2577FA31"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r>
      <w:tr w:rsidR="00D16FCE" w:rsidRPr="00D16FCE" w14:paraId="67965AEE" w14:textId="77777777" w:rsidTr="00D16FCE">
        <w:tc>
          <w:tcPr>
            <w:tcW w:w="0" w:type="auto"/>
            <w:hideMark/>
          </w:tcPr>
          <w:p w14:paraId="73DD0F63"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5</w:t>
            </w:r>
          </w:p>
        </w:tc>
        <w:tc>
          <w:tcPr>
            <w:tcW w:w="0" w:type="auto"/>
            <w:hideMark/>
          </w:tcPr>
          <w:p w14:paraId="02A444D3"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Я справляюся із задоволенням своїх потреб</w:t>
            </w:r>
          </w:p>
        </w:tc>
        <w:tc>
          <w:tcPr>
            <w:tcW w:w="0" w:type="auto"/>
            <w:hideMark/>
          </w:tcPr>
          <w:p w14:paraId="72F10FDE"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24FAA0DA"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3DF996A6"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2B1534C6"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r>
      <w:tr w:rsidR="00D16FCE" w:rsidRPr="00D16FCE" w14:paraId="254AE6CB" w14:textId="77777777" w:rsidTr="00D16FCE">
        <w:tc>
          <w:tcPr>
            <w:tcW w:w="0" w:type="auto"/>
            <w:hideMark/>
          </w:tcPr>
          <w:p w14:paraId="0E2B55D9"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6</w:t>
            </w:r>
          </w:p>
        </w:tc>
        <w:tc>
          <w:tcPr>
            <w:tcW w:w="0" w:type="auto"/>
            <w:hideMark/>
          </w:tcPr>
          <w:p w14:paraId="2F892333"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Я – в гарній фізичній формі і в гарному емоційному стані</w:t>
            </w:r>
          </w:p>
        </w:tc>
        <w:tc>
          <w:tcPr>
            <w:tcW w:w="0" w:type="auto"/>
            <w:hideMark/>
          </w:tcPr>
          <w:p w14:paraId="3B182C4D"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29685878"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2316CCE9"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3CBFCDE7"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r>
      <w:tr w:rsidR="00D16FCE" w:rsidRPr="00D16FCE" w14:paraId="59CCA833" w14:textId="77777777" w:rsidTr="00D16FCE">
        <w:tc>
          <w:tcPr>
            <w:tcW w:w="0" w:type="auto"/>
            <w:hideMark/>
          </w:tcPr>
          <w:p w14:paraId="4584C559"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7</w:t>
            </w:r>
          </w:p>
        </w:tc>
        <w:tc>
          <w:tcPr>
            <w:tcW w:w="0" w:type="auto"/>
            <w:hideMark/>
          </w:tcPr>
          <w:p w14:paraId="1193CBBD"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Я відчуваю, що здатний/здатна справлятися з життям і його труднощами</w:t>
            </w:r>
          </w:p>
        </w:tc>
        <w:tc>
          <w:tcPr>
            <w:tcW w:w="0" w:type="auto"/>
            <w:hideMark/>
          </w:tcPr>
          <w:p w14:paraId="6DFBD46B"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71110700"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35468E33"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6ECA1676"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r>
      <w:tr w:rsidR="00D16FCE" w:rsidRPr="00D16FCE" w14:paraId="3A132E90" w14:textId="77777777" w:rsidTr="00D16FCE">
        <w:tc>
          <w:tcPr>
            <w:tcW w:w="0" w:type="auto"/>
            <w:hideMark/>
          </w:tcPr>
          <w:p w14:paraId="1B5D85C5"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8</w:t>
            </w:r>
          </w:p>
        </w:tc>
        <w:tc>
          <w:tcPr>
            <w:tcW w:w="0" w:type="auto"/>
            <w:hideMark/>
          </w:tcPr>
          <w:p w14:paraId="6DE196DA"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Багато з того, що я роблю, приносить мені радість</w:t>
            </w:r>
          </w:p>
        </w:tc>
        <w:tc>
          <w:tcPr>
            <w:tcW w:w="0" w:type="auto"/>
            <w:hideMark/>
          </w:tcPr>
          <w:p w14:paraId="0265238F"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7D11C9E3"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2E7AF85D"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3E96CBBF"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r>
      <w:tr w:rsidR="00D16FCE" w:rsidRPr="00D16FCE" w14:paraId="1FF7A417" w14:textId="77777777" w:rsidTr="00D16FCE">
        <w:tc>
          <w:tcPr>
            <w:tcW w:w="0" w:type="auto"/>
            <w:hideMark/>
          </w:tcPr>
          <w:p w14:paraId="0CEE0B6E"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9</w:t>
            </w:r>
          </w:p>
        </w:tc>
        <w:tc>
          <w:tcPr>
            <w:tcW w:w="0" w:type="auto"/>
            <w:hideMark/>
          </w:tcPr>
          <w:p w14:paraId="23392885"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Я – спокійна і врівноважена людина</w:t>
            </w:r>
          </w:p>
        </w:tc>
        <w:tc>
          <w:tcPr>
            <w:tcW w:w="0" w:type="auto"/>
            <w:hideMark/>
          </w:tcPr>
          <w:p w14:paraId="62D43A93"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02D80574"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3455E3C5"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c>
          <w:tcPr>
            <w:tcW w:w="0" w:type="auto"/>
            <w:hideMark/>
          </w:tcPr>
          <w:p w14:paraId="5E0FD1FC" w14:textId="77777777" w:rsidR="00D16FCE" w:rsidRPr="00D16FCE" w:rsidRDefault="00D16FCE" w:rsidP="001440F3">
            <w:pPr>
              <w:spacing w:line="360" w:lineRule="auto"/>
              <w:rPr>
                <w:rFonts w:ascii="Times New Roman" w:eastAsia="Times New Roman" w:hAnsi="Times New Roman" w:cs="Times New Roman"/>
                <w:sz w:val="28"/>
                <w:szCs w:val="28"/>
                <w:lang w:eastAsia="uk-UA"/>
              </w:rPr>
            </w:pPr>
          </w:p>
        </w:tc>
      </w:tr>
    </w:tbl>
    <w:p w14:paraId="7A5EBD46" w14:textId="77777777" w:rsidR="00D16FCE" w:rsidRPr="001440F3" w:rsidRDefault="00D16FCE" w:rsidP="00BC673F">
      <w:pPr>
        <w:spacing w:after="0" w:line="360" w:lineRule="auto"/>
        <w:ind w:firstLine="709"/>
        <w:jc w:val="both"/>
        <w:rPr>
          <w:rFonts w:ascii="Times New Roman" w:hAnsi="Times New Roman" w:cs="Times New Roman"/>
          <w:b/>
          <w:sz w:val="28"/>
          <w:szCs w:val="28"/>
          <w:lang w:eastAsia="uk-UA"/>
        </w:rPr>
      </w:pPr>
      <w:r w:rsidRPr="001440F3">
        <w:rPr>
          <w:rFonts w:ascii="Times New Roman" w:hAnsi="Times New Roman" w:cs="Times New Roman"/>
          <w:b/>
          <w:sz w:val="28"/>
          <w:szCs w:val="28"/>
          <w:lang w:eastAsia="uk-UA"/>
        </w:rPr>
        <w:t>Обробка та інтерпретація результатів:</w:t>
      </w:r>
    </w:p>
    <w:p w14:paraId="1F902C1B" w14:textId="77777777" w:rsidR="00D16FCE" w:rsidRPr="00D16FCE" w:rsidRDefault="00D16FCE" w:rsidP="00BC673F">
      <w:pPr>
        <w:spacing w:after="0" w:line="360" w:lineRule="auto"/>
        <w:ind w:firstLine="709"/>
        <w:jc w:val="both"/>
        <w:rPr>
          <w:rFonts w:ascii="Times New Roman" w:eastAsia="Times New Roman" w:hAnsi="Times New Roman" w:cs="Times New Roman"/>
          <w:sz w:val="28"/>
          <w:szCs w:val="28"/>
          <w:lang w:eastAsia="uk-UA"/>
        </w:rPr>
      </w:pPr>
      <w:r w:rsidRPr="00D16FCE">
        <w:rPr>
          <w:rFonts w:ascii="Times New Roman" w:eastAsia="Times New Roman" w:hAnsi="Times New Roman" w:cs="Times New Roman"/>
          <w:sz w:val="28"/>
          <w:szCs w:val="28"/>
          <w:lang w:eastAsia="uk-UA"/>
        </w:rPr>
        <w:t>Підрахуйте загальну кількість балів. Мінімальний показник позитивного ментального здоров’я дорівнює 9 балам, максимальний – 36 балів.</w:t>
      </w:r>
    </w:p>
    <w:p w14:paraId="78F8BD14" w14:textId="77777777" w:rsidR="00D16FCE" w:rsidRPr="00D16FCE" w:rsidRDefault="00D16FCE" w:rsidP="00BC673F">
      <w:pPr>
        <w:spacing w:after="0" w:line="360" w:lineRule="auto"/>
        <w:ind w:firstLine="709"/>
        <w:jc w:val="both"/>
        <w:rPr>
          <w:rFonts w:ascii="Times New Roman" w:eastAsia="Times New Roman" w:hAnsi="Times New Roman" w:cs="Times New Roman"/>
          <w:sz w:val="28"/>
          <w:szCs w:val="28"/>
          <w:lang w:eastAsia="uk-UA"/>
        </w:rPr>
      </w:pPr>
      <w:r w:rsidRPr="00D16FCE">
        <w:rPr>
          <w:rFonts w:ascii="Times New Roman" w:eastAsia="Times New Roman" w:hAnsi="Times New Roman" w:cs="Times New Roman"/>
          <w:b/>
          <w:bCs/>
          <w:sz w:val="28"/>
          <w:szCs w:val="28"/>
          <w:lang w:eastAsia="uk-UA"/>
        </w:rPr>
        <w:t>Низький рівень:</w:t>
      </w:r>
      <w:r w:rsidRPr="00D16FCE">
        <w:rPr>
          <w:rFonts w:ascii="Times New Roman" w:eastAsia="Times New Roman" w:hAnsi="Times New Roman" w:cs="Times New Roman"/>
          <w:sz w:val="28"/>
          <w:szCs w:val="28"/>
          <w:lang w:eastAsia="uk-UA"/>
        </w:rPr>
        <w:t xml:space="preserve"> 9-24 балів</w:t>
      </w:r>
    </w:p>
    <w:p w14:paraId="797AAE16" w14:textId="77777777" w:rsidR="00D16FCE" w:rsidRPr="00D16FCE" w:rsidRDefault="00D16FCE" w:rsidP="00BC673F">
      <w:pPr>
        <w:spacing w:after="0" w:line="360" w:lineRule="auto"/>
        <w:ind w:firstLine="709"/>
        <w:jc w:val="both"/>
        <w:rPr>
          <w:rFonts w:ascii="Times New Roman" w:eastAsia="Times New Roman" w:hAnsi="Times New Roman" w:cs="Times New Roman"/>
          <w:sz w:val="28"/>
          <w:szCs w:val="28"/>
          <w:lang w:eastAsia="uk-UA"/>
        </w:rPr>
      </w:pPr>
      <w:r w:rsidRPr="00D16FCE">
        <w:rPr>
          <w:rFonts w:ascii="Times New Roman" w:eastAsia="Times New Roman" w:hAnsi="Times New Roman" w:cs="Times New Roman"/>
          <w:b/>
          <w:bCs/>
          <w:sz w:val="28"/>
          <w:szCs w:val="28"/>
          <w:lang w:eastAsia="uk-UA"/>
        </w:rPr>
        <w:t>Середній рівень:</w:t>
      </w:r>
      <w:r w:rsidRPr="00D16FCE">
        <w:rPr>
          <w:rFonts w:ascii="Times New Roman" w:eastAsia="Times New Roman" w:hAnsi="Times New Roman" w:cs="Times New Roman"/>
          <w:sz w:val="28"/>
          <w:szCs w:val="28"/>
          <w:lang w:eastAsia="uk-UA"/>
        </w:rPr>
        <w:t xml:space="preserve"> 25-29 балів</w:t>
      </w:r>
    </w:p>
    <w:p w14:paraId="72756BB7" w14:textId="77777777" w:rsidR="00D16FCE" w:rsidRPr="00D16FCE" w:rsidRDefault="00D16FCE" w:rsidP="00BC673F">
      <w:pPr>
        <w:spacing w:after="0" w:line="360" w:lineRule="auto"/>
        <w:ind w:firstLine="709"/>
        <w:jc w:val="both"/>
        <w:rPr>
          <w:rFonts w:ascii="Times New Roman" w:eastAsia="Times New Roman" w:hAnsi="Times New Roman" w:cs="Times New Roman"/>
          <w:sz w:val="28"/>
          <w:szCs w:val="28"/>
          <w:lang w:eastAsia="uk-UA"/>
        </w:rPr>
      </w:pPr>
      <w:r w:rsidRPr="00D16FCE">
        <w:rPr>
          <w:rFonts w:ascii="Times New Roman" w:eastAsia="Times New Roman" w:hAnsi="Times New Roman" w:cs="Times New Roman"/>
          <w:b/>
          <w:bCs/>
          <w:sz w:val="28"/>
          <w:szCs w:val="28"/>
          <w:lang w:eastAsia="uk-UA"/>
        </w:rPr>
        <w:t>Високий рівень:</w:t>
      </w:r>
      <w:r w:rsidRPr="00D16FCE">
        <w:rPr>
          <w:rFonts w:ascii="Times New Roman" w:eastAsia="Times New Roman" w:hAnsi="Times New Roman" w:cs="Times New Roman"/>
          <w:sz w:val="28"/>
          <w:szCs w:val="28"/>
          <w:lang w:eastAsia="uk-UA"/>
        </w:rPr>
        <w:t xml:space="preserve"> 30-36 балів</w:t>
      </w:r>
    </w:p>
    <w:p w14:paraId="1DB230B6" w14:textId="77777777" w:rsidR="005A64D5" w:rsidRPr="001440F3" w:rsidRDefault="005A64D5" w:rsidP="001440F3">
      <w:pPr>
        <w:spacing w:line="360" w:lineRule="auto"/>
        <w:rPr>
          <w:rFonts w:ascii="Times New Roman" w:hAnsi="Times New Roman" w:cs="Times New Roman"/>
          <w:sz w:val="28"/>
          <w:szCs w:val="28"/>
        </w:rPr>
      </w:pPr>
    </w:p>
    <w:sectPr w:rsidR="005A64D5" w:rsidRPr="001440F3" w:rsidSect="00FC2B94">
      <w:headerReference w:type="default" r:id="rId17"/>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AA06E" w14:textId="77777777" w:rsidR="006A3D5F" w:rsidRDefault="006A3D5F" w:rsidP="00E12FD7">
      <w:pPr>
        <w:spacing w:after="0" w:line="240" w:lineRule="auto"/>
      </w:pPr>
      <w:r>
        <w:separator/>
      </w:r>
    </w:p>
  </w:endnote>
  <w:endnote w:type="continuationSeparator" w:id="0">
    <w:p w14:paraId="2892E9FB" w14:textId="77777777" w:rsidR="006A3D5F" w:rsidRDefault="006A3D5F" w:rsidP="00E1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6F0AD" w14:textId="77777777" w:rsidR="006A3D5F" w:rsidRDefault="006A3D5F" w:rsidP="00E12FD7">
      <w:pPr>
        <w:spacing w:after="0" w:line="240" w:lineRule="auto"/>
      </w:pPr>
      <w:r>
        <w:separator/>
      </w:r>
    </w:p>
  </w:footnote>
  <w:footnote w:type="continuationSeparator" w:id="0">
    <w:p w14:paraId="6C2ED4ED" w14:textId="77777777" w:rsidR="006A3D5F" w:rsidRDefault="006A3D5F" w:rsidP="00E12F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83239579"/>
      <w:docPartObj>
        <w:docPartGallery w:val="Page Numbers (Top of Page)"/>
        <w:docPartUnique/>
      </w:docPartObj>
    </w:sdtPr>
    <w:sdtContent>
      <w:p w14:paraId="6BFDB07F" w14:textId="77777777" w:rsidR="005157C2" w:rsidRDefault="005F7C95">
        <w:pPr>
          <w:pStyle w:val="a7"/>
          <w:jc w:val="right"/>
        </w:pPr>
        <w:r>
          <w:fldChar w:fldCharType="begin"/>
        </w:r>
        <w:r>
          <w:instrText>PAGE   \* MERGEFORMAT</w:instrText>
        </w:r>
        <w:r>
          <w:fldChar w:fldCharType="separate"/>
        </w:r>
        <w:r w:rsidRPr="005F7C95">
          <w:rPr>
            <w:noProof/>
            <w:lang w:val="ru-RU"/>
          </w:rPr>
          <w:t>6</w:t>
        </w:r>
        <w:r>
          <w:rPr>
            <w:noProof/>
            <w:lang w:val="ru-RU"/>
          </w:rPr>
          <w:fldChar w:fldCharType="end"/>
        </w:r>
      </w:p>
    </w:sdtContent>
  </w:sdt>
  <w:p w14:paraId="7E68E049" w14:textId="77777777" w:rsidR="005157C2" w:rsidRDefault="005157C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7647EB"/>
    <w:multiLevelType w:val="multilevel"/>
    <w:tmpl w:val="6832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AD2BF9"/>
    <w:multiLevelType w:val="multilevel"/>
    <w:tmpl w:val="42BC8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074F0"/>
    <w:multiLevelType w:val="multilevel"/>
    <w:tmpl w:val="CF64E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9B5A9B"/>
    <w:multiLevelType w:val="multilevel"/>
    <w:tmpl w:val="77EA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581006"/>
    <w:multiLevelType w:val="multilevel"/>
    <w:tmpl w:val="AE42B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E43608"/>
    <w:multiLevelType w:val="multilevel"/>
    <w:tmpl w:val="0F546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E33ABA"/>
    <w:multiLevelType w:val="multilevel"/>
    <w:tmpl w:val="77C8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F663F5"/>
    <w:multiLevelType w:val="multilevel"/>
    <w:tmpl w:val="F2AC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CF93285"/>
    <w:multiLevelType w:val="multilevel"/>
    <w:tmpl w:val="BBCC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324C35"/>
    <w:multiLevelType w:val="multilevel"/>
    <w:tmpl w:val="9554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712DFD"/>
    <w:multiLevelType w:val="multilevel"/>
    <w:tmpl w:val="80A84468"/>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9B4988"/>
    <w:multiLevelType w:val="multilevel"/>
    <w:tmpl w:val="6C1E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06F40AF"/>
    <w:multiLevelType w:val="multilevel"/>
    <w:tmpl w:val="798E9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943E44"/>
    <w:multiLevelType w:val="hybridMultilevel"/>
    <w:tmpl w:val="F64A2C5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36825C28"/>
    <w:multiLevelType w:val="multilevel"/>
    <w:tmpl w:val="8D44E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8F551AB"/>
    <w:multiLevelType w:val="multilevel"/>
    <w:tmpl w:val="B112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A186862"/>
    <w:multiLevelType w:val="multilevel"/>
    <w:tmpl w:val="A872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E27537"/>
    <w:multiLevelType w:val="multilevel"/>
    <w:tmpl w:val="2BE2F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2724FBF"/>
    <w:multiLevelType w:val="hybridMultilevel"/>
    <w:tmpl w:val="F8706C8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0" w15:restartNumberingAfterBreak="0">
    <w:nsid w:val="4C616A35"/>
    <w:multiLevelType w:val="multilevel"/>
    <w:tmpl w:val="6B867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BE1ACE"/>
    <w:multiLevelType w:val="multilevel"/>
    <w:tmpl w:val="08CCF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6C12AB"/>
    <w:multiLevelType w:val="multilevel"/>
    <w:tmpl w:val="96441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BB320C3"/>
    <w:multiLevelType w:val="multilevel"/>
    <w:tmpl w:val="B9D23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D950FF"/>
    <w:multiLevelType w:val="multilevel"/>
    <w:tmpl w:val="243A0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223B67"/>
    <w:multiLevelType w:val="multilevel"/>
    <w:tmpl w:val="25CC4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1F2BE5"/>
    <w:multiLevelType w:val="multilevel"/>
    <w:tmpl w:val="5614D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8948EF"/>
    <w:multiLevelType w:val="hybridMultilevel"/>
    <w:tmpl w:val="F8706C88"/>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8" w15:restartNumberingAfterBreak="0">
    <w:nsid w:val="6A70206A"/>
    <w:multiLevelType w:val="multilevel"/>
    <w:tmpl w:val="98C09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C960CF5"/>
    <w:multiLevelType w:val="multilevel"/>
    <w:tmpl w:val="70806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AC353E"/>
    <w:multiLevelType w:val="multilevel"/>
    <w:tmpl w:val="B4C6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3510D7"/>
    <w:multiLevelType w:val="multilevel"/>
    <w:tmpl w:val="62FA8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05569235">
    <w:abstractNumId w:val="27"/>
  </w:num>
  <w:num w:numId="2" w16cid:durableId="2024554248">
    <w:abstractNumId w:val="3"/>
  </w:num>
  <w:num w:numId="3" w16cid:durableId="1176730712">
    <w:abstractNumId w:val="19"/>
  </w:num>
  <w:num w:numId="4" w16cid:durableId="1562011746">
    <w:abstractNumId w:val="24"/>
  </w:num>
  <w:num w:numId="5" w16cid:durableId="834150668">
    <w:abstractNumId w:val="10"/>
  </w:num>
  <w:num w:numId="6" w16cid:durableId="448859406">
    <w:abstractNumId w:val="1"/>
  </w:num>
  <w:num w:numId="7" w16cid:durableId="1188257271">
    <w:abstractNumId w:val="15"/>
  </w:num>
  <w:num w:numId="8" w16cid:durableId="1437751347">
    <w:abstractNumId w:val="30"/>
  </w:num>
  <w:num w:numId="9" w16cid:durableId="601382495">
    <w:abstractNumId w:val="13"/>
  </w:num>
  <w:num w:numId="10" w16cid:durableId="21631247">
    <w:abstractNumId w:val="9"/>
  </w:num>
  <w:num w:numId="11" w16cid:durableId="510874291">
    <w:abstractNumId w:val="31"/>
  </w:num>
  <w:num w:numId="12" w16cid:durableId="1162039355">
    <w:abstractNumId w:val="26"/>
  </w:num>
  <w:num w:numId="13" w16cid:durableId="11734790">
    <w:abstractNumId w:val="12"/>
  </w:num>
  <w:num w:numId="14" w16cid:durableId="1421490597">
    <w:abstractNumId w:val="20"/>
  </w:num>
  <w:num w:numId="15" w16cid:durableId="1627081034">
    <w:abstractNumId w:val="25"/>
  </w:num>
  <w:num w:numId="16" w16cid:durableId="745111262">
    <w:abstractNumId w:val="4"/>
  </w:num>
  <w:num w:numId="17" w16cid:durableId="968121774">
    <w:abstractNumId w:val="5"/>
  </w:num>
  <w:num w:numId="18" w16cid:durableId="1525551813">
    <w:abstractNumId w:val="8"/>
  </w:num>
  <w:num w:numId="19" w16cid:durableId="200940599">
    <w:abstractNumId w:val="7"/>
  </w:num>
  <w:num w:numId="20" w16cid:durableId="112672932">
    <w:abstractNumId w:val="16"/>
  </w:num>
  <w:num w:numId="21" w16cid:durableId="637031125">
    <w:abstractNumId w:val="29"/>
  </w:num>
  <w:num w:numId="22" w16cid:durableId="1381126830">
    <w:abstractNumId w:val="28"/>
  </w:num>
  <w:num w:numId="23" w16cid:durableId="2010521641">
    <w:abstractNumId w:val="17"/>
  </w:num>
  <w:num w:numId="24" w16cid:durableId="1916622951">
    <w:abstractNumId w:val="18"/>
  </w:num>
  <w:num w:numId="25" w16cid:durableId="939483725">
    <w:abstractNumId w:val="21"/>
  </w:num>
  <w:num w:numId="26" w16cid:durableId="40399497">
    <w:abstractNumId w:val="22"/>
  </w:num>
  <w:num w:numId="27" w16cid:durableId="835534725">
    <w:abstractNumId w:val="6"/>
  </w:num>
  <w:num w:numId="28" w16cid:durableId="406613747">
    <w:abstractNumId w:val="14"/>
  </w:num>
  <w:num w:numId="29" w16cid:durableId="360281171">
    <w:abstractNumId w:val="11"/>
  </w:num>
  <w:num w:numId="30" w16cid:durableId="668481171">
    <w:abstractNumId w:val="23"/>
  </w:num>
  <w:num w:numId="31" w16cid:durableId="953943670">
    <w:abstractNumId w:val="2"/>
  </w:num>
  <w:num w:numId="32" w16cid:durableId="2768352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1B86"/>
    <w:rsid w:val="00012AE5"/>
    <w:rsid w:val="00026EE7"/>
    <w:rsid w:val="00032E1F"/>
    <w:rsid w:val="00045CF8"/>
    <w:rsid w:val="0005618C"/>
    <w:rsid w:val="000612D0"/>
    <w:rsid w:val="00071EB1"/>
    <w:rsid w:val="000743A1"/>
    <w:rsid w:val="000B0ECC"/>
    <w:rsid w:val="000C3A30"/>
    <w:rsid w:val="000D00A4"/>
    <w:rsid w:val="000F12B1"/>
    <w:rsid w:val="000F5E78"/>
    <w:rsid w:val="000F7FBA"/>
    <w:rsid w:val="00100AAD"/>
    <w:rsid w:val="00101AAB"/>
    <w:rsid w:val="00104686"/>
    <w:rsid w:val="00122F80"/>
    <w:rsid w:val="0013388C"/>
    <w:rsid w:val="00133DF1"/>
    <w:rsid w:val="001440F3"/>
    <w:rsid w:val="00150581"/>
    <w:rsid w:val="00163004"/>
    <w:rsid w:val="00167243"/>
    <w:rsid w:val="001771F7"/>
    <w:rsid w:val="001864BB"/>
    <w:rsid w:val="00197BCD"/>
    <w:rsid w:val="001A020C"/>
    <w:rsid w:val="001A19D5"/>
    <w:rsid w:val="001A2529"/>
    <w:rsid w:val="001B1BE3"/>
    <w:rsid w:val="001B30AD"/>
    <w:rsid w:val="001C0CE9"/>
    <w:rsid w:val="001E16F6"/>
    <w:rsid w:val="002113C2"/>
    <w:rsid w:val="00214DD2"/>
    <w:rsid w:val="00216D9A"/>
    <w:rsid w:val="00231B86"/>
    <w:rsid w:val="002360D0"/>
    <w:rsid w:val="0025041E"/>
    <w:rsid w:val="00250B82"/>
    <w:rsid w:val="00250DD3"/>
    <w:rsid w:val="00272E7B"/>
    <w:rsid w:val="00292436"/>
    <w:rsid w:val="00295D9E"/>
    <w:rsid w:val="002A7C60"/>
    <w:rsid w:val="002B1634"/>
    <w:rsid w:val="002B6E35"/>
    <w:rsid w:val="002D210B"/>
    <w:rsid w:val="002E4495"/>
    <w:rsid w:val="002F6FB6"/>
    <w:rsid w:val="00301C59"/>
    <w:rsid w:val="00305A17"/>
    <w:rsid w:val="00315F94"/>
    <w:rsid w:val="0032018A"/>
    <w:rsid w:val="00366FC9"/>
    <w:rsid w:val="0037422B"/>
    <w:rsid w:val="00384F42"/>
    <w:rsid w:val="003A2B49"/>
    <w:rsid w:val="003C6951"/>
    <w:rsid w:val="003D0524"/>
    <w:rsid w:val="003D2BCF"/>
    <w:rsid w:val="003D50B4"/>
    <w:rsid w:val="004076CE"/>
    <w:rsid w:val="00420A01"/>
    <w:rsid w:val="0044407F"/>
    <w:rsid w:val="00450F9D"/>
    <w:rsid w:val="004575C1"/>
    <w:rsid w:val="00472AA6"/>
    <w:rsid w:val="004A58D8"/>
    <w:rsid w:val="004B22F0"/>
    <w:rsid w:val="004D6E41"/>
    <w:rsid w:val="005032C1"/>
    <w:rsid w:val="005157C2"/>
    <w:rsid w:val="00522D42"/>
    <w:rsid w:val="005318FE"/>
    <w:rsid w:val="00541AFF"/>
    <w:rsid w:val="0054204E"/>
    <w:rsid w:val="005435AE"/>
    <w:rsid w:val="005456D9"/>
    <w:rsid w:val="0056784C"/>
    <w:rsid w:val="005A3316"/>
    <w:rsid w:val="005A4E64"/>
    <w:rsid w:val="005A64D5"/>
    <w:rsid w:val="005B0F54"/>
    <w:rsid w:val="005B6028"/>
    <w:rsid w:val="005C472A"/>
    <w:rsid w:val="005E163B"/>
    <w:rsid w:val="005E186A"/>
    <w:rsid w:val="005E29E7"/>
    <w:rsid w:val="005F4271"/>
    <w:rsid w:val="005F7C95"/>
    <w:rsid w:val="00613B6A"/>
    <w:rsid w:val="0061796E"/>
    <w:rsid w:val="00620652"/>
    <w:rsid w:val="00625F5B"/>
    <w:rsid w:val="00647D27"/>
    <w:rsid w:val="00653450"/>
    <w:rsid w:val="00654275"/>
    <w:rsid w:val="0066131C"/>
    <w:rsid w:val="00661C28"/>
    <w:rsid w:val="0066425F"/>
    <w:rsid w:val="00681DB8"/>
    <w:rsid w:val="00686D05"/>
    <w:rsid w:val="00694CEA"/>
    <w:rsid w:val="006A2468"/>
    <w:rsid w:val="006A2D61"/>
    <w:rsid w:val="006A3B21"/>
    <w:rsid w:val="006A3D5F"/>
    <w:rsid w:val="006B231E"/>
    <w:rsid w:val="006B3016"/>
    <w:rsid w:val="006D05FF"/>
    <w:rsid w:val="006D31D0"/>
    <w:rsid w:val="006D3BD5"/>
    <w:rsid w:val="006E5357"/>
    <w:rsid w:val="006F7881"/>
    <w:rsid w:val="00702DAF"/>
    <w:rsid w:val="00724009"/>
    <w:rsid w:val="00724A12"/>
    <w:rsid w:val="007256DE"/>
    <w:rsid w:val="00731762"/>
    <w:rsid w:val="00736CC9"/>
    <w:rsid w:val="00737339"/>
    <w:rsid w:val="00751DB4"/>
    <w:rsid w:val="0075694E"/>
    <w:rsid w:val="00757D4D"/>
    <w:rsid w:val="0076727E"/>
    <w:rsid w:val="007837EE"/>
    <w:rsid w:val="007A64D9"/>
    <w:rsid w:val="007B7777"/>
    <w:rsid w:val="007B7E3A"/>
    <w:rsid w:val="007C2734"/>
    <w:rsid w:val="007D0ACD"/>
    <w:rsid w:val="007D369C"/>
    <w:rsid w:val="007D74F1"/>
    <w:rsid w:val="007E26CA"/>
    <w:rsid w:val="007E7E68"/>
    <w:rsid w:val="007F7BE1"/>
    <w:rsid w:val="008259D6"/>
    <w:rsid w:val="0082784A"/>
    <w:rsid w:val="00847486"/>
    <w:rsid w:val="00847C97"/>
    <w:rsid w:val="00847DFB"/>
    <w:rsid w:val="00850443"/>
    <w:rsid w:val="00865501"/>
    <w:rsid w:val="008779EF"/>
    <w:rsid w:val="008941CF"/>
    <w:rsid w:val="00897FB6"/>
    <w:rsid w:val="008A6CBF"/>
    <w:rsid w:val="008B4255"/>
    <w:rsid w:val="008B4938"/>
    <w:rsid w:val="008B5755"/>
    <w:rsid w:val="008C13AB"/>
    <w:rsid w:val="008E2BD5"/>
    <w:rsid w:val="008E5D80"/>
    <w:rsid w:val="00904511"/>
    <w:rsid w:val="00915838"/>
    <w:rsid w:val="00920AA6"/>
    <w:rsid w:val="00940033"/>
    <w:rsid w:val="009479B0"/>
    <w:rsid w:val="0095485B"/>
    <w:rsid w:val="0097139D"/>
    <w:rsid w:val="009835BD"/>
    <w:rsid w:val="009864DB"/>
    <w:rsid w:val="009A2825"/>
    <w:rsid w:val="009A390B"/>
    <w:rsid w:val="009B00B6"/>
    <w:rsid w:val="009C23FF"/>
    <w:rsid w:val="009D235B"/>
    <w:rsid w:val="009D5D1F"/>
    <w:rsid w:val="009E084B"/>
    <w:rsid w:val="009F62DC"/>
    <w:rsid w:val="00A00DE9"/>
    <w:rsid w:val="00A03666"/>
    <w:rsid w:val="00A07CE6"/>
    <w:rsid w:val="00A211CF"/>
    <w:rsid w:val="00A21DD6"/>
    <w:rsid w:val="00A262EB"/>
    <w:rsid w:val="00A27435"/>
    <w:rsid w:val="00A408AE"/>
    <w:rsid w:val="00A412BA"/>
    <w:rsid w:val="00A4329F"/>
    <w:rsid w:val="00A45736"/>
    <w:rsid w:val="00A655AD"/>
    <w:rsid w:val="00A656CF"/>
    <w:rsid w:val="00A76570"/>
    <w:rsid w:val="00A774F5"/>
    <w:rsid w:val="00A83BDA"/>
    <w:rsid w:val="00A857D2"/>
    <w:rsid w:val="00A86028"/>
    <w:rsid w:val="00A90E05"/>
    <w:rsid w:val="00AA41DD"/>
    <w:rsid w:val="00AA6580"/>
    <w:rsid w:val="00AA7C22"/>
    <w:rsid w:val="00AC4047"/>
    <w:rsid w:val="00AD29B9"/>
    <w:rsid w:val="00AD3610"/>
    <w:rsid w:val="00AE1CDB"/>
    <w:rsid w:val="00AE70FA"/>
    <w:rsid w:val="00AF4DE6"/>
    <w:rsid w:val="00B13E47"/>
    <w:rsid w:val="00B23C1B"/>
    <w:rsid w:val="00B36607"/>
    <w:rsid w:val="00B46878"/>
    <w:rsid w:val="00B52737"/>
    <w:rsid w:val="00B54F63"/>
    <w:rsid w:val="00B64F59"/>
    <w:rsid w:val="00B77B3A"/>
    <w:rsid w:val="00BA27E8"/>
    <w:rsid w:val="00BA3C8A"/>
    <w:rsid w:val="00BB1421"/>
    <w:rsid w:val="00BB7AE6"/>
    <w:rsid w:val="00BC673F"/>
    <w:rsid w:val="00BD3CE0"/>
    <w:rsid w:val="00BD50C8"/>
    <w:rsid w:val="00BD6206"/>
    <w:rsid w:val="00BE21F5"/>
    <w:rsid w:val="00BF0DA8"/>
    <w:rsid w:val="00C211E6"/>
    <w:rsid w:val="00C2348C"/>
    <w:rsid w:val="00C329A4"/>
    <w:rsid w:val="00C335A9"/>
    <w:rsid w:val="00C53FD4"/>
    <w:rsid w:val="00C6668A"/>
    <w:rsid w:val="00C8215C"/>
    <w:rsid w:val="00C823AD"/>
    <w:rsid w:val="00C861E0"/>
    <w:rsid w:val="00C96C56"/>
    <w:rsid w:val="00CA4705"/>
    <w:rsid w:val="00CD31DE"/>
    <w:rsid w:val="00CD67B6"/>
    <w:rsid w:val="00CD7E8A"/>
    <w:rsid w:val="00CE1F5D"/>
    <w:rsid w:val="00CE2635"/>
    <w:rsid w:val="00CE45F8"/>
    <w:rsid w:val="00CF609C"/>
    <w:rsid w:val="00CF70DF"/>
    <w:rsid w:val="00D04207"/>
    <w:rsid w:val="00D16082"/>
    <w:rsid w:val="00D16FCE"/>
    <w:rsid w:val="00D2264F"/>
    <w:rsid w:val="00D34FAC"/>
    <w:rsid w:val="00D42464"/>
    <w:rsid w:val="00D43CFA"/>
    <w:rsid w:val="00D4523A"/>
    <w:rsid w:val="00D646B9"/>
    <w:rsid w:val="00D8077C"/>
    <w:rsid w:val="00DC5C8C"/>
    <w:rsid w:val="00DD5098"/>
    <w:rsid w:val="00DE0166"/>
    <w:rsid w:val="00DE39E8"/>
    <w:rsid w:val="00DF3213"/>
    <w:rsid w:val="00DF449F"/>
    <w:rsid w:val="00DF6714"/>
    <w:rsid w:val="00E059F7"/>
    <w:rsid w:val="00E12FD7"/>
    <w:rsid w:val="00E23BFF"/>
    <w:rsid w:val="00E26EEE"/>
    <w:rsid w:val="00E41905"/>
    <w:rsid w:val="00E509B2"/>
    <w:rsid w:val="00E64700"/>
    <w:rsid w:val="00E717F0"/>
    <w:rsid w:val="00E72D73"/>
    <w:rsid w:val="00E94002"/>
    <w:rsid w:val="00EA5C70"/>
    <w:rsid w:val="00EA7A64"/>
    <w:rsid w:val="00EB0700"/>
    <w:rsid w:val="00EC45B5"/>
    <w:rsid w:val="00ED22F4"/>
    <w:rsid w:val="00ED483B"/>
    <w:rsid w:val="00EE3C52"/>
    <w:rsid w:val="00F246A1"/>
    <w:rsid w:val="00F357B3"/>
    <w:rsid w:val="00F40A1D"/>
    <w:rsid w:val="00F443F2"/>
    <w:rsid w:val="00F60C0D"/>
    <w:rsid w:val="00F62EA9"/>
    <w:rsid w:val="00F713A7"/>
    <w:rsid w:val="00F97652"/>
    <w:rsid w:val="00FA44C3"/>
    <w:rsid w:val="00FA7811"/>
    <w:rsid w:val="00FB0895"/>
    <w:rsid w:val="00FB2560"/>
    <w:rsid w:val="00FC2B94"/>
    <w:rsid w:val="00FC400E"/>
    <w:rsid w:val="00FD68C6"/>
    <w:rsid w:val="00FE06A5"/>
    <w:rsid w:val="00FF1A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30B94"/>
  <w15:docId w15:val="{01BB6BA0-BD8F-4E53-AC85-29EAFE604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CBF"/>
  </w:style>
  <w:style w:type="paragraph" w:styleId="1">
    <w:name w:val="heading 1"/>
    <w:basedOn w:val="a"/>
    <w:next w:val="a"/>
    <w:link w:val="10"/>
    <w:uiPriority w:val="9"/>
    <w:qFormat/>
    <w:rsid w:val="002F6FB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2F6F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7A64D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7A64D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E2BD5"/>
    <w:rPr>
      <w:b/>
      <w:bCs/>
    </w:rPr>
  </w:style>
  <w:style w:type="character" w:customStyle="1" w:styleId="10">
    <w:name w:val="Заголовок 1 Знак"/>
    <w:basedOn w:val="a0"/>
    <w:link w:val="1"/>
    <w:uiPriority w:val="9"/>
    <w:rsid w:val="002F6FB6"/>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2F6FB6"/>
    <w:rPr>
      <w:rFonts w:asciiTheme="majorHAnsi" w:eastAsiaTheme="majorEastAsia" w:hAnsiTheme="majorHAnsi" w:cstheme="majorBidi"/>
      <w:color w:val="2E74B5" w:themeColor="accent1" w:themeShade="BF"/>
      <w:sz w:val="26"/>
      <w:szCs w:val="26"/>
    </w:rPr>
  </w:style>
  <w:style w:type="paragraph" w:styleId="a4">
    <w:name w:val="Normal (Web)"/>
    <w:basedOn w:val="a"/>
    <w:uiPriority w:val="99"/>
    <w:semiHidden/>
    <w:unhideWhenUsed/>
    <w:rsid w:val="00C823AD"/>
    <w:rPr>
      <w:rFonts w:ascii="Times New Roman" w:hAnsi="Times New Roman" w:cs="Times New Roman"/>
      <w:sz w:val="24"/>
      <w:szCs w:val="24"/>
    </w:rPr>
  </w:style>
  <w:style w:type="paragraph" w:styleId="a5">
    <w:name w:val="List Paragraph"/>
    <w:basedOn w:val="a"/>
    <w:link w:val="a6"/>
    <w:uiPriority w:val="34"/>
    <w:qFormat/>
    <w:rsid w:val="00C823AD"/>
    <w:pPr>
      <w:ind w:left="720"/>
      <w:contextualSpacing/>
    </w:pPr>
  </w:style>
  <w:style w:type="paragraph" w:styleId="a7">
    <w:name w:val="header"/>
    <w:basedOn w:val="a"/>
    <w:link w:val="a8"/>
    <w:uiPriority w:val="99"/>
    <w:unhideWhenUsed/>
    <w:rsid w:val="00E12FD7"/>
    <w:pPr>
      <w:tabs>
        <w:tab w:val="center" w:pos="4819"/>
        <w:tab w:val="right" w:pos="9639"/>
      </w:tabs>
      <w:spacing w:after="0" w:line="240" w:lineRule="auto"/>
    </w:pPr>
  </w:style>
  <w:style w:type="character" w:customStyle="1" w:styleId="a8">
    <w:name w:val="Верхний колонтитул Знак"/>
    <w:basedOn w:val="a0"/>
    <w:link w:val="a7"/>
    <w:uiPriority w:val="99"/>
    <w:rsid w:val="00E12FD7"/>
  </w:style>
  <w:style w:type="paragraph" w:styleId="a9">
    <w:name w:val="footer"/>
    <w:basedOn w:val="a"/>
    <w:link w:val="aa"/>
    <w:uiPriority w:val="99"/>
    <w:unhideWhenUsed/>
    <w:rsid w:val="00E12FD7"/>
    <w:pPr>
      <w:tabs>
        <w:tab w:val="center" w:pos="4819"/>
        <w:tab w:val="right" w:pos="9639"/>
      </w:tabs>
      <w:spacing w:after="0" w:line="240" w:lineRule="auto"/>
    </w:pPr>
  </w:style>
  <w:style w:type="character" w:customStyle="1" w:styleId="aa">
    <w:name w:val="Нижний колонтитул Знак"/>
    <w:basedOn w:val="a0"/>
    <w:link w:val="a9"/>
    <w:uiPriority w:val="99"/>
    <w:rsid w:val="00E12FD7"/>
  </w:style>
  <w:style w:type="character" w:customStyle="1" w:styleId="overflow-hidden">
    <w:name w:val="overflow-hidden"/>
    <w:basedOn w:val="a0"/>
    <w:rsid w:val="003D50B4"/>
  </w:style>
  <w:style w:type="table" w:styleId="ab">
    <w:name w:val="Table Grid"/>
    <w:basedOn w:val="a1"/>
    <w:uiPriority w:val="39"/>
    <w:rsid w:val="003D50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7A64D9"/>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0"/>
    <w:link w:val="4"/>
    <w:uiPriority w:val="9"/>
    <w:semiHidden/>
    <w:rsid w:val="007A64D9"/>
    <w:rPr>
      <w:rFonts w:asciiTheme="majorHAnsi" w:eastAsiaTheme="majorEastAsia" w:hAnsiTheme="majorHAnsi" w:cstheme="majorBidi"/>
      <w:i/>
      <w:iCs/>
      <w:color w:val="2E74B5" w:themeColor="accent1" w:themeShade="BF"/>
    </w:rPr>
  </w:style>
  <w:style w:type="paragraph" w:styleId="ac">
    <w:name w:val="No Spacing"/>
    <w:aliases w:val="Таблицы"/>
    <w:link w:val="ad"/>
    <w:uiPriority w:val="1"/>
    <w:qFormat/>
    <w:rsid w:val="00450F9D"/>
    <w:pPr>
      <w:spacing w:after="0" w:line="240" w:lineRule="auto"/>
    </w:pPr>
    <w:rPr>
      <w:lang w:val="ru-RU"/>
    </w:rPr>
  </w:style>
  <w:style w:type="paragraph" w:customStyle="1" w:styleId="11">
    <w:name w:val="Заголовок 11"/>
    <w:basedOn w:val="a"/>
    <w:next w:val="a"/>
    <w:uiPriority w:val="9"/>
    <w:qFormat/>
    <w:rsid w:val="00450F9D"/>
    <w:pPr>
      <w:keepNext/>
      <w:widowControl w:val="0"/>
      <w:numPr>
        <w:numId w:val="32"/>
      </w:numPr>
      <w:suppressAutoHyphens/>
      <w:spacing w:before="240" w:after="60" w:line="240" w:lineRule="auto"/>
      <w:outlineLvl w:val="0"/>
    </w:pPr>
    <w:rPr>
      <w:rFonts w:ascii="Arial" w:eastAsia="Arial" w:hAnsi="Arial" w:cs="Arial"/>
      <w:b/>
      <w:bCs/>
      <w:color w:val="000000"/>
      <w:kern w:val="1"/>
      <w:sz w:val="32"/>
      <w:szCs w:val="32"/>
      <w:lang w:val="en-US" w:bidi="en-US"/>
    </w:rPr>
  </w:style>
  <w:style w:type="character" w:customStyle="1" w:styleId="ad">
    <w:name w:val="Без интервала Знак"/>
    <w:aliases w:val="Таблицы Знак"/>
    <w:link w:val="ac"/>
    <w:uiPriority w:val="1"/>
    <w:locked/>
    <w:rsid w:val="00450F9D"/>
    <w:rPr>
      <w:lang w:val="ru-RU"/>
    </w:rPr>
  </w:style>
  <w:style w:type="character" w:customStyle="1" w:styleId="a6">
    <w:name w:val="Абзац списка Знак"/>
    <w:basedOn w:val="a0"/>
    <w:link w:val="a5"/>
    <w:uiPriority w:val="34"/>
    <w:rsid w:val="00450F9D"/>
  </w:style>
  <w:style w:type="paragraph" w:styleId="ae">
    <w:name w:val="Balloon Text"/>
    <w:basedOn w:val="a"/>
    <w:link w:val="af"/>
    <w:uiPriority w:val="99"/>
    <w:semiHidden/>
    <w:unhideWhenUsed/>
    <w:rsid w:val="008A6CB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A6C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964077">
      <w:bodyDiv w:val="1"/>
      <w:marLeft w:val="0"/>
      <w:marRight w:val="0"/>
      <w:marTop w:val="0"/>
      <w:marBottom w:val="0"/>
      <w:divBdr>
        <w:top w:val="none" w:sz="0" w:space="0" w:color="auto"/>
        <w:left w:val="none" w:sz="0" w:space="0" w:color="auto"/>
        <w:bottom w:val="none" w:sz="0" w:space="0" w:color="auto"/>
        <w:right w:val="none" w:sz="0" w:space="0" w:color="auto"/>
      </w:divBdr>
    </w:div>
    <w:div w:id="52049075">
      <w:bodyDiv w:val="1"/>
      <w:marLeft w:val="0"/>
      <w:marRight w:val="0"/>
      <w:marTop w:val="0"/>
      <w:marBottom w:val="0"/>
      <w:divBdr>
        <w:top w:val="none" w:sz="0" w:space="0" w:color="auto"/>
        <w:left w:val="none" w:sz="0" w:space="0" w:color="auto"/>
        <w:bottom w:val="none" w:sz="0" w:space="0" w:color="auto"/>
        <w:right w:val="none" w:sz="0" w:space="0" w:color="auto"/>
      </w:divBdr>
    </w:div>
    <w:div w:id="85082554">
      <w:bodyDiv w:val="1"/>
      <w:marLeft w:val="0"/>
      <w:marRight w:val="0"/>
      <w:marTop w:val="0"/>
      <w:marBottom w:val="0"/>
      <w:divBdr>
        <w:top w:val="none" w:sz="0" w:space="0" w:color="auto"/>
        <w:left w:val="none" w:sz="0" w:space="0" w:color="auto"/>
        <w:bottom w:val="none" w:sz="0" w:space="0" w:color="auto"/>
        <w:right w:val="none" w:sz="0" w:space="0" w:color="auto"/>
      </w:divBdr>
    </w:div>
    <w:div w:id="94835330">
      <w:bodyDiv w:val="1"/>
      <w:marLeft w:val="0"/>
      <w:marRight w:val="0"/>
      <w:marTop w:val="0"/>
      <w:marBottom w:val="0"/>
      <w:divBdr>
        <w:top w:val="none" w:sz="0" w:space="0" w:color="auto"/>
        <w:left w:val="none" w:sz="0" w:space="0" w:color="auto"/>
        <w:bottom w:val="none" w:sz="0" w:space="0" w:color="auto"/>
        <w:right w:val="none" w:sz="0" w:space="0" w:color="auto"/>
      </w:divBdr>
    </w:div>
    <w:div w:id="98070293">
      <w:bodyDiv w:val="1"/>
      <w:marLeft w:val="0"/>
      <w:marRight w:val="0"/>
      <w:marTop w:val="0"/>
      <w:marBottom w:val="0"/>
      <w:divBdr>
        <w:top w:val="none" w:sz="0" w:space="0" w:color="auto"/>
        <w:left w:val="none" w:sz="0" w:space="0" w:color="auto"/>
        <w:bottom w:val="none" w:sz="0" w:space="0" w:color="auto"/>
        <w:right w:val="none" w:sz="0" w:space="0" w:color="auto"/>
      </w:divBdr>
      <w:divsChild>
        <w:div w:id="1804956820">
          <w:marLeft w:val="0"/>
          <w:marRight w:val="0"/>
          <w:marTop w:val="0"/>
          <w:marBottom w:val="0"/>
          <w:divBdr>
            <w:top w:val="none" w:sz="0" w:space="0" w:color="auto"/>
            <w:left w:val="none" w:sz="0" w:space="0" w:color="auto"/>
            <w:bottom w:val="none" w:sz="0" w:space="0" w:color="auto"/>
            <w:right w:val="none" w:sz="0" w:space="0" w:color="auto"/>
          </w:divBdr>
          <w:divsChild>
            <w:div w:id="1389307269">
              <w:marLeft w:val="0"/>
              <w:marRight w:val="0"/>
              <w:marTop w:val="0"/>
              <w:marBottom w:val="0"/>
              <w:divBdr>
                <w:top w:val="none" w:sz="0" w:space="0" w:color="auto"/>
                <w:left w:val="none" w:sz="0" w:space="0" w:color="auto"/>
                <w:bottom w:val="none" w:sz="0" w:space="0" w:color="auto"/>
                <w:right w:val="none" w:sz="0" w:space="0" w:color="auto"/>
              </w:divBdr>
              <w:divsChild>
                <w:div w:id="1280145165">
                  <w:marLeft w:val="0"/>
                  <w:marRight w:val="0"/>
                  <w:marTop w:val="0"/>
                  <w:marBottom w:val="0"/>
                  <w:divBdr>
                    <w:top w:val="none" w:sz="0" w:space="0" w:color="auto"/>
                    <w:left w:val="none" w:sz="0" w:space="0" w:color="auto"/>
                    <w:bottom w:val="none" w:sz="0" w:space="0" w:color="auto"/>
                    <w:right w:val="none" w:sz="0" w:space="0" w:color="auto"/>
                  </w:divBdr>
                  <w:divsChild>
                    <w:div w:id="14574004">
                      <w:marLeft w:val="0"/>
                      <w:marRight w:val="0"/>
                      <w:marTop w:val="0"/>
                      <w:marBottom w:val="0"/>
                      <w:divBdr>
                        <w:top w:val="none" w:sz="0" w:space="0" w:color="auto"/>
                        <w:left w:val="none" w:sz="0" w:space="0" w:color="auto"/>
                        <w:bottom w:val="none" w:sz="0" w:space="0" w:color="auto"/>
                        <w:right w:val="none" w:sz="0" w:space="0" w:color="auto"/>
                      </w:divBdr>
                      <w:divsChild>
                        <w:div w:id="1040285495">
                          <w:marLeft w:val="0"/>
                          <w:marRight w:val="0"/>
                          <w:marTop w:val="0"/>
                          <w:marBottom w:val="0"/>
                          <w:divBdr>
                            <w:top w:val="none" w:sz="0" w:space="0" w:color="auto"/>
                            <w:left w:val="none" w:sz="0" w:space="0" w:color="auto"/>
                            <w:bottom w:val="none" w:sz="0" w:space="0" w:color="auto"/>
                            <w:right w:val="none" w:sz="0" w:space="0" w:color="auto"/>
                          </w:divBdr>
                          <w:divsChild>
                            <w:div w:id="17439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087379">
      <w:bodyDiv w:val="1"/>
      <w:marLeft w:val="0"/>
      <w:marRight w:val="0"/>
      <w:marTop w:val="0"/>
      <w:marBottom w:val="0"/>
      <w:divBdr>
        <w:top w:val="none" w:sz="0" w:space="0" w:color="auto"/>
        <w:left w:val="none" w:sz="0" w:space="0" w:color="auto"/>
        <w:bottom w:val="none" w:sz="0" w:space="0" w:color="auto"/>
        <w:right w:val="none" w:sz="0" w:space="0" w:color="auto"/>
      </w:divBdr>
    </w:div>
    <w:div w:id="147938170">
      <w:bodyDiv w:val="1"/>
      <w:marLeft w:val="0"/>
      <w:marRight w:val="0"/>
      <w:marTop w:val="0"/>
      <w:marBottom w:val="0"/>
      <w:divBdr>
        <w:top w:val="none" w:sz="0" w:space="0" w:color="auto"/>
        <w:left w:val="none" w:sz="0" w:space="0" w:color="auto"/>
        <w:bottom w:val="none" w:sz="0" w:space="0" w:color="auto"/>
        <w:right w:val="none" w:sz="0" w:space="0" w:color="auto"/>
      </w:divBdr>
    </w:div>
    <w:div w:id="191889827">
      <w:bodyDiv w:val="1"/>
      <w:marLeft w:val="0"/>
      <w:marRight w:val="0"/>
      <w:marTop w:val="0"/>
      <w:marBottom w:val="0"/>
      <w:divBdr>
        <w:top w:val="none" w:sz="0" w:space="0" w:color="auto"/>
        <w:left w:val="none" w:sz="0" w:space="0" w:color="auto"/>
        <w:bottom w:val="none" w:sz="0" w:space="0" w:color="auto"/>
        <w:right w:val="none" w:sz="0" w:space="0" w:color="auto"/>
      </w:divBdr>
    </w:div>
    <w:div w:id="19932520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37">
          <w:marLeft w:val="0"/>
          <w:marRight w:val="0"/>
          <w:marTop w:val="0"/>
          <w:marBottom w:val="0"/>
          <w:divBdr>
            <w:top w:val="none" w:sz="0" w:space="0" w:color="auto"/>
            <w:left w:val="none" w:sz="0" w:space="0" w:color="auto"/>
            <w:bottom w:val="none" w:sz="0" w:space="0" w:color="auto"/>
            <w:right w:val="none" w:sz="0" w:space="0" w:color="auto"/>
          </w:divBdr>
          <w:divsChild>
            <w:div w:id="720590243">
              <w:marLeft w:val="0"/>
              <w:marRight w:val="0"/>
              <w:marTop w:val="0"/>
              <w:marBottom w:val="0"/>
              <w:divBdr>
                <w:top w:val="none" w:sz="0" w:space="0" w:color="auto"/>
                <w:left w:val="none" w:sz="0" w:space="0" w:color="auto"/>
                <w:bottom w:val="none" w:sz="0" w:space="0" w:color="auto"/>
                <w:right w:val="none" w:sz="0" w:space="0" w:color="auto"/>
              </w:divBdr>
              <w:divsChild>
                <w:div w:id="1671372153">
                  <w:marLeft w:val="0"/>
                  <w:marRight w:val="0"/>
                  <w:marTop w:val="0"/>
                  <w:marBottom w:val="0"/>
                  <w:divBdr>
                    <w:top w:val="none" w:sz="0" w:space="0" w:color="auto"/>
                    <w:left w:val="none" w:sz="0" w:space="0" w:color="auto"/>
                    <w:bottom w:val="none" w:sz="0" w:space="0" w:color="auto"/>
                    <w:right w:val="none" w:sz="0" w:space="0" w:color="auto"/>
                  </w:divBdr>
                  <w:divsChild>
                    <w:div w:id="1612055725">
                      <w:marLeft w:val="0"/>
                      <w:marRight w:val="0"/>
                      <w:marTop w:val="0"/>
                      <w:marBottom w:val="0"/>
                      <w:divBdr>
                        <w:top w:val="none" w:sz="0" w:space="0" w:color="auto"/>
                        <w:left w:val="none" w:sz="0" w:space="0" w:color="auto"/>
                        <w:bottom w:val="none" w:sz="0" w:space="0" w:color="auto"/>
                        <w:right w:val="none" w:sz="0" w:space="0" w:color="auto"/>
                      </w:divBdr>
                      <w:divsChild>
                        <w:div w:id="1488546499">
                          <w:marLeft w:val="0"/>
                          <w:marRight w:val="0"/>
                          <w:marTop w:val="0"/>
                          <w:marBottom w:val="0"/>
                          <w:divBdr>
                            <w:top w:val="none" w:sz="0" w:space="0" w:color="auto"/>
                            <w:left w:val="none" w:sz="0" w:space="0" w:color="auto"/>
                            <w:bottom w:val="none" w:sz="0" w:space="0" w:color="auto"/>
                            <w:right w:val="none" w:sz="0" w:space="0" w:color="auto"/>
                          </w:divBdr>
                          <w:divsChild>
                            <w:div w:id="129671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486816">
      <w:bodyDiv w:val="1"/>
      <w:marLeft w:val="0"/>
      <w:marRight w:val="0"/>
      <w:marTop w:val="0"/>
      <w:marBottom w:val="0"/>
      <w:divBdr>
        <w:top w:val="none" w:sz="0" w:space="0" w:color="auto"/>
        <w:left w:val="none" w:sz="0" w:space="0" w:color="auto"/>
        <w:bottom w:val="none" w:sz="0" w:space="0" w:color="auto"/>
        <w:right w:val="none" w:sz="0" w:space="0" w:color="auto"/>
      </w:divBdr>
    </w:div>
    <w:div w:id="218513288">
      <w:bodyDiv w:val="1"/>
      <w:marLeft w:val="0"/>
      <w:marRight w:val="0"/>
      <w:marTop w:val="0"/>
      <w:marBottom w:val="0"/>
      <w:divBdr>
        <w:top w:val="none" w:sz="0" w:space="0" w:color="auto"/>
        <w:left w:val="none" w:sz="0" w:space="0" w:color="auto"/>
        <w:bottom w:val="none" w:sz="0" w:space="0" w:color="auto"/>
        <w:right w:val="none" w:sz="0" w:space="0" w:color="auto"/>
      </w:divBdr>
    </w:div>
    <w:div w:id="239677571">
      <w:bodyDiv w:val="1"/>
      <w:marLeft w:val="0"/>
      <w:marRight w:val="0"/>
      <w:marTop w:val="0"/>
      <w:marBottom w:val="0"/>
      <w:divBdr>
        <w:top w:val="none" w:sz="0" w:space="0" w:color="auto"/>
        <w:left w:val="none" w:sz="0" w:space="0" w:color="auto"/>
        <w:bottom w:val="none" w:sz="0" w:space="0" w:color="auto"/>
        <w:right w:val="none" w:sz="0" w:space="0" w:color="auto"/>
      </w:divBdr>
    </w:div>
    <w:div w:id="287860270">
      <w:bodyDiv w:val="1"/>
      <w:marLeft w:val="0"/>
      <w:marRight w:val="0"/>
      <w:marTop w:val="0"/>
      <w:marBottom w:val="0"/>
      <w:divBdr>
        <w:top w:val="none" w:sz="0" w:space="0" w:color="auto"/>
        <w:left w:val="none" w:sz="0" w:space="0" w:color="auto"/>
        <w:bottom w:val="none" w:sz="0" w:space="0" w:color="auto"/>
        <w:right w:val="none" w:sz="0" w:space="0" w:color="auto"/>
      </w:divBdr>
    </w:div>
    <w:div w:id="333342490">
      <w:bodyDiv w:val="1"/>
      <w:marLeft w:val="0"/>
      <w:marRight w:val="0"/>
      <w:marTop w:val="0"/>
      <w:marBottom w:val="0"/>
      <w:divBdr>
        <w:top w:val="none" w:sz="0" w:space="0" w:color="auto"/>
        <w:left w:val="none" w:sz="0" w:space="0" w:color="auto"/>
        <w:bottom w:val="none" w:sz="0" w:space="0" w:color="auto"/>
        <w:right w:val="none" w:sz="0" w:space="0" w:color="auto"/>
      </w:divBdr>
    </w:div>
    <w:div w:id="369035681">
      <w:bodyDiv w:val="1"/>
      <w:marLeft w:val="0"/>
      <w:marRight w:val="0"/>
      <w:marTop w:val="0"/>
      <w:marBottom w:val="0"/>
      <w:divBdr>
        <w:top w:val="none" w:sz="0" w:space="0" w:color="auto"/>
        <w:left w:val="none" w:sz="0" w:space="0" w:color="auto"/>
        <w:bottom w:val="none" w:sz="0" w:space="0" w:color="auto"/>
        <w:right w:val="none" w:sz="0" w:space="0" w:color="auto"/>
      </w:divBdr>
    </w:div>
    <w:div w:id="369652838">
      <w:bodyDiv w:val="1"/>
      <w:marLeft w:val="0"/>
      <w:marRight w:val="0"/>
      <w:marTop w:val="0"/>
      <w:marBottom w:val="0"/>
      <w:divBdr>
        <w:top w:val="none" w:sz="0" w:space="0" w:color="auto"/>
        <w:left w:val="none" w:sz="0" w:space="0" w:color="auto"/>
        <w:bottom w:val="none" w:sz="0" w:space="0" w:color="auto"/>
        <w:right w:val="none" w:sz="0" w:space="0" w:color="auto"/>
      </w:divBdr>
    </w:div>
    <w:div w:id="372728207">
      <w:bodyDiv w:val="1"/>
      <w:marLeft w:val="0"/>
      <w:marRight w:val="0"/>
      <w:marTop w:val="0"/>
      <w:marBottom w:val="0"/>
      <w:divBdr>
        <w:top w:val="none" w:sz="0" w:space="0" w:color="auto"/>
        <w:left w:val="none" w:sz="0" w:space="0" w:color="auto"/>
        <w:bottom w:val="none" w:sz="0" w:space="0" w:color="auto"/>
        <w:right w:val="none" w:sz="0" w:space="0" w:color="auto"/>
      </w:divBdr>
      <w:divsChild>
        <w:div w:id="1189836202">
          <w:marLeft w:val="0"/>
          <w:marRight w:val="0"/>
          <w:marTop w:val="0"/>
          <w:marBottom w:val="0"/>
          <w:divBdr>
            <w:top w:val="none" w:sz="0" w:space="0" w:color="auto"/>
            <w:left w:val="none" w:sz="0" w:space="0" w:color="auto"/>
            <w:bottom w:val="none" w:sz="0" w:space="0" w:color="auto"/>
            <w:right w:val="none" w:sz="0" w:space="0" w:color="auto"/>
          </w:divBdr>
          <w:divsChild>
            <w:div w:id="1969235882">
              <w:marLeft w:val="0"/>
              <w:marRight w:val="0"/>
              <w:marTop w:val="0"/>
              <w:marBottom w:val="0"/>
              <w:divBdr>
                <w:top w:val="none" w:sz="0" w:space="0" w:color="auto"/>
                <w:left w:val="none" w:sz="0" w:space="0" w:color="auto"/>
                <w:bottom w:val="none" w:sz="0" w:space="0" w:color="auto"/>
                <w:right w:val="none" w:sz="0" w:space="0" w:color="auto"/>
              </w:divBdr>
              <w:divsChild>
                <w:div w:id="1503081715">
                  <w:marLeft w:val="0"/>
                  <w:marRight w:val="0"/>
                  <w:marTop w:val="0"/>
                  <w:marBottom w:val="0"/>
                  <w:divBdr>
                    <w:top w:val="none" w:sz="0" w:space="0" w:color="auto"/>
                    <w:left w:val="none" w:sz="0" w:space="0" w:color="auto"/>
                    <w:bottom w:val="none" w:sz="0" w:space="0" w:color="auto"/>
                    <w:right w:val="none" w:sz="0" w:space="0" w:color="auto"/>
                  </w:divBdr>
                  <w:divsChild>
                    <w:div w:id="11968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153028">
          <w:marLeft w:val="0"/>
          <w:marRight w:val="0"/>
          <w:marTop w:val="0"/>
          <w:marBottom w:val="0"/>
          <w:divBdr>
            <w:top w:val="none" w:sz="0" w:space="0" w:color="auto"/>
            <w:left w:val="none" w:sz="0" w:space="0" w:color="auto"/>
            <w:bottom w:val="none" w:sz="0" w:space="0" w:color="auto"/>
            <w:right w:val="none" w:sz="0" w:space="0" w:color="auto"/>
          </w:divBdr>
          <w:divsChild>
            <w:div w:id="2073844113">
              <w:marLeft w:val="0"/>
              <w:marRight w:val="0"/>
              <w:marTop w:val="0"/>
              <w:marBottom w:val="0"/>
              <w:divBdr>
                <w:top w:val="none" w:sz="0" w:space="0" w:color="auto"/>
                <w:left w:val="none" w:sz="0" w:space="0" w:color="auto"/>
                <w:bottom w:val="none" w:sz="0" w:space="0" w:color="auto"/>
                <w:right w:val="none" w:sz="0" w:space="0" w:color="auto"/>
              </w:divBdr>
              <w:divsChild>
                <w:div w:id="356002889">
                  <w:marLeft w:val="0"/>
                  <w:marRight w:val="0"/>
                  <w:marTop w:val="0"/>
                  <w:marBottom w:val="0"/>
                  <w:divBdr>
                    <w:top w:val="none" w:sz="0" w:space="0" w:color="auto"/>
                    <w:left w:val="none" w:sz="0" w:space="0" w:color="auto"/>
                    <w:bottom w:val="none" w:sz="0" w:space="0" w:color="auto"/>
                    <w:right w:val="none" w:sz="0" w:space="0" w:color="auto"/>
                  </w:divBdr>
                  <w:divsChild>
                    <w:div w:id="94885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5391444">
      <w:bodyDiv w:val="1"/>
      <w:marLeft w:val="0"/>
      <w:marRight w:val="0"/>
      <w:marTop w:val="0"/>
      <w:marBottom w:val="0"/>
      <w:divBdr>
        <w:top w:val="none" w:sz="0" w:space="0" w:color="auto"/>
        <w:left w:val="none" w:sz="0" w:space="0" w:color="auto"/>
        <w:bottom w:val="none" w:sz="0" w:space="0" w:color="auto"/>
        <w:right w:val="none" w:sz="0" w:space="0" w:color="auto"/>
      </w:divBdr>
    </w:div>
    <w:div w:id="385644497">
      <w:bodyDiv w:val="1"/>
      <w:marLeft w:val="0"/>
      <w:marRight w:val="0"/>
      <w:marTop w:val="0"/>
      <w:marBottom w:val="0"/>
      <w:divBdr>
        <w:top w:val="none" w:sz="0" w:space="0" w:color="auto"/>
        <w:left w:val="none" w:sz="0" w:space="0" w:color="auto"/>
        <w:bottom w:val="none" w:sz="0" w:space="0" w:color="auto"/>
        <w:right w:val="none" w:sz="0" w:space="0" w:color="auto"/>
      </w:divBdr>
      <w:divsChild>
        <w:div w:id="595476115">
          <w:marLeft w:val="0"/>
          <w:marRight w:val="0"/>
          <w:marTop w:val="0"/>
          <w:marBottom w:val="0"/>
          <w:divBdr>
            <w:top w:val="none" w:sz="0" w:space="0" w:color="auto"/>
            <w:left w:val="none" w:sz="0" w:space="0" w:color="auto"/>
            <w:bottom w:val="none" w:sz="0" w:space="0" w:color="auto"/>
            <w:right w:val="none" w:sz="0" w:space="0" w:color="auto"/>
          </w:divBdr>
          <w:divsChild>
            <w:div w:id="1041132806">
              <w:marLeft w:val="0"/>
              <w:marRight w:val="0"/>
              <w:marTop w:val="0"/>
              <w:marBottom w:val="0"/>
              <w:divBdr>
                <w:top w:val="none" w:sz="0" w:space="0" w:color="auto"/>
                <w:left w:val="none" w:sz="0" w:space="0" w:color="auto"/>
                <w:bottom w:val="none" w:sz="0" w:space="0" w:color="auto"/>
                <w:right w:val="none" w:sz="0" w:space="0" w:color="auto"/>
              </w:divBdr>
              <w:divsChild>
                <w:div w:id="678774193">
                  <w:marLeft w:val="0"/>
                  <w:marRight w:val="0"/>
                  <w:marTop w:val="0"/>
                  <w:marBottom w:val="0"/>
                  <w:divBdr>
                    <w:top w:val="none" w:sz="0" w:space="0" w:color="auto"/>
                    <w:left w:val="none" w:sz="0" w:space="0" w:color="auto"/>
                    <w:bottom w:val="none" w:sz="0" w:space="0" w:color="auto"/>
                    <w:right w:val="none" w:sz="0" w:space="0" w:color="auto"/>
                  </w:divBdr>
                  <w:divsChild>
                    <w:div w:id="1069420439">
                      <w:marLeft w:val="0"/>
                      <w:marRight w:val="0"/>
                      <w:marTop w:val="0"/>
                      <w:marBottom w:val="0"/>
                      <w:divBdr>
                        <w:top w:val="none" w:sz="0" w:space="0" w:color="auto"/>
                        <w:left w:val="none" w:sz="0" w:space="0" w:color="auto"/>
                        <w:bottom w:val="none" w:sz="0" w:space="0" w:color="auto"/>
                        <w:right w:val="none" w:sz="0" w:space="0" w:color="auto"/>
                      </w:divBdr>
                      <w:divsChild>
                        <w:div w:id="261838359">
                          <w:marLeft w:val="0"/>
                          <w:marRight w:val="0"/>
                          <w:marTop w:val="0"/>
                          <w:marBottom w:val="0"/>
                          <w:divBdr>
                            <w:top w:val="none" w:sz="0" w:space="0" w:color="auto"/>
                            <w:left w:val="none" w:sz="0" w:space="0" w:color="auto"/>
                            <w:bottom w:val="none" w:sz="0" w:space="0" w:color="auto"/>
                            <w:right w:val="none" w:sz="0" w:space="0" w:color="auto"/>
                          </w:divBdr>
                          <w:divsChild>
                            <w:div w:id="189604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286959">
      <w:bodyDiv w:val="1"/>
      <w:marLeft w:val="0"/>
      <w:marRight w:val="0"/>
      <w:marTop w:val="0"/>
      <w:marBottom w:val="0"/>
      <w:divBdr>
        <w:top w:val="none" w:sz="0" w:space="0" w:color="auto"/>
        <w:left w:val="none" w:sz="0" w:space="0" w:color="auto"/>
        <w:bottom w:val="none" w:sz="0" w:space="0" w:color="auto"/>
        <w:right w:val="none" w:sz="0" w:space="0" w:color="auto"/>
      </w:divBdr>
    </w:div>
    <w:div w:id="411778843">
      <w:bodyDiv w:val="1"/>
      <w:marLeft w:val="0"/>
      <w:marRight w:val="0"/>
      <w:marTop w:val="0"/>
      <w:marBottom w:val="0"/>
      <w:divBdr>
        <w:top w:val="none" w:sz="0" w:space="0" w:color="auto"/>
        <w:left w:val="none" w:sz="0" w:space="0" w:color="auto"/>
        <w:bottom w:val="none" w:sz="0" w:space="0" w:color="auto"/>
        <w:right w:val="none" w:sz="0" w:space="0" w:color="auto"/>
      </w:divBdr>
    </w:div>
    <w:div w:id="420417603">
      <w:bodyDiv w:val="1"/>
      <w:marLeft w:val="0"/>
      <w:marRight w:val="0"/>
      <w:marTop w:val="0"/>
      <w:marBottom w:val="0"/>
      <w:divBdr>
        <w:top w:val="none" w:sz="0" w:space="0" w:color="auto"/>
        <w:left w:val="none" w:sz="0" w:space="0" w:color="auto"/>
        <w:bottom w:val="none" w:sz="0" w:space="0" w:color="auto"/>
        <w:right w:val="none" w:sz="0" w:space="0" w:color="auto"/>
      </w:divBdr>
    </w:div>
    <w:div w:id="433212499">
      <w:bodyDiv w:val="1"/>
      <w:marLeft w:val="0"/>
      <w:marRight w:val="0"/>
      <w:marTop w:val="0"/>
      <w:marBottom w:val="0"/>
      <w:divBdr>
        <w:top w:val="none" w:sz="0" w:space="0" w:color="auto"/>
        <w:left w:val="none" w:sz="0" w:space="0" w:color="auto"/>
        <w:bottom w:val="none" w:sz="0" w:space="0" w:color="auto"/>
        <w:right w:val="none" w:sz="0" w:space="0" w:color="auto"/>
      </w:divBdr>
    </w:div>
    <w:div w:id="439647493">
      <w:bodyDiv w:val="1"/>
      <w:marLeft w:val="0"/>
      <w:marRight w:val="0"/>
      <w:marTop w:val="0"/>
      <w:marBottom w:val="0"/>
      <w:divBdr>
        <w:top w:val="none" w:sz="0" w:space="0" w:color="auto"/>
        <w:left w:val="none" w:sz="0" w:space="0" w:color="auto"/>
        <w:bottom w:val="none" w:sz="0" w:space="0" w:color="auto"/>
        <w:right w:val="none" w:sz="0" w:space="0" w:color="auto"/>
      </w:divBdr>
    </w:div>
    <w:div w:id="505247295">
      <w:bodyDiv w:val="1"/>
      <w:marLeft w:val="0"/>
      <w:marRight w:val="0"/>
      <w:marTop w:val="0"/>
      <w:marBottom w:val="0"/>
      <w:divBdr>
        <w:top w:val="none" w:sz="0" w:space="0" w:color="auto"/>
        <w:left w:val="none" w:sz="0" w:space="0" w:color="auto"/>
        <w:bottom w:val="none" w:sz="0" w:space="0" w:color="auto"/>
        <w:right w:val="none" w:sz="0" w:space="0" w:color="auto"/>
      </w:divBdr>
    </w:div>
    <w:div w:id="569777035">
      <w:bodyDiv w:val="1"/>
      <w:marLeft w:val="0"/>
      <w:marRight w:val="0"/>
      <w:marTop w:val="0"/>
      <w:marBottom w:val="0"/>
      <w:divBdr>
        <w:top w:val="none" w:sz="0" w:space="0" w:color="auto"/>
        <w:left w:val="none" w:sz="0" w:space="0" w:color="auto"/>
        <w:bottom w:val="none" w:sz="0" w:space="0" w:color="auto"/>
        <w:right w:val="none" w:sz="0" w:space="0" w:color="auto"/>
      </w:divBdr>
    </w:div>
    <w:div w:id="579484868">
      <w:bodyDiv w:val="1"/>
      <w:marLeft w:val="0"/>
      <w:marRight w:val="0"/>
      <w:marTop w:val="0"/>
      <w:marBottom w:val="0"/>
      <w:divBdr>
        <w:top w:val="none" w:sz="0" w:space="0" w:color="auto"/>
        <w:left w:val="none" w:sz="0" w:space="0" w:color="auto"/>
        <w:bottom w:val="none" w:sz="0" w:space="0" w:color="auto"/>
        <w:right w:val="none" w:sz="0" w:space="0" w:color="auto"/>
      </w:divBdr>
    </w:div>
    <w:div w:id="597104528">
      <w:bodyDiv w:val="1"/>
      <w:marLeft w:val="0"/>
      <w:marRight w:val="0"/>
      <w:marTop w:val="0"/>
      <w:marBottom w:val="0"/>
      <w:divBdr>
        <w:top w:val="none" w:sz="0" w:space="0" w:color="auto"/>
        <w:left w:val="none" w:sz="0" w:space="0" w:color="auto"/>
        <w:bottom w:val="none" w:sz="0" w:space="0" w:color="auto"/>
        <w:right w:val="none" w:sz="0" w:space="0" w:color="auto"/>
      </w:divBdr>
      <w:divsChild>
        <w:div w:id="672342149">
          <w:marLeft w:val="0"/>
          <w:marRight w:val="0"/>
          <w:marTop w:val="0"/>
          <w:marBottom w:val="0"/>
          <w:divBdr>
            <w:top w:val="none" w:sz="0" w:space="0" w:color="auto"/>
            <w:left w:val="none" w:sz="0" w:space="0" w:color="auto"/>
            <w:bottom w:val="none" w:sz="0" w:space="0" w:color="auto"/>
            <w:right w:val="none" w:sz="0" w:space="0" w:color="auto"/>
          </w:divBdr>
          <w:divsChild>
            <w:div w:id="1948735652">
              <w:marLeft w:val="0"/>
              <w:marRight w:val="0"/>
              <w:marTop w:val="0"/>
              <w:marBottom w:val="0"/>
              <w:divBdr>
                <w:top w:val="none" w:sz="0" w:space="0" w:color="auto"/>
                <w:left w:val="none" w:sz="0" w:space="0" w:color="auto"/>
                <w:bottom w:val="none" w:sz="0" w:space="0" w:color="auto"/>
                <w:right w:val="none" w:sz="0" w:space="0" w:color="auto"/>
              </w:divBdr>
              <w:divsChild>
                <w:div w:id="2072071253">
                  <w:marLeft w:val="0"/>
                  <w:marRight w:val="0"/>
                  <w:marTop w:val="0"/>
                  <w:marBottom w:val="0"/>
                  <w:divBdr>
                    <w:top w:val="none" w:sz="0" w:space="0" w:color="auto"/>
                    <w:left w:val="none" w:sz="0" w:space="0" w:color="auto"/>
                    <w:bottom w:val="none" w:sz="0" w:space="0" w:color="auto"/>
                    <w:right w:val="none" w:sz="0" w:space="0" w:color="auto"/>
                  </w:divBdr>
                  <w:divsChild>
                    <w:div w:id="1230966324">
                      <w:marLeft w:val="0"/>
                      <w:marRight w:val="0"/>
                      <w:marTop w:val="0"/>
                      <w:marBottom w:val="0"/>
                      <w:divBdr>
                        <w:top w:val="none" w:sz="0" w:space="0" w:color="auto"/>
                        <w:left w:val="none" w:sz="0" w:space="0" w:color="auto"/>
                        <w:bottom w:val="none" w:sz="0" w:space="0" w:color="auto"/>
                        <w:right w:val="none" w:sz="0" w:space="0" w:color="auto"/>
                      </w:divBdr>
                      <w:divsChild>
                        <w:div w:id="441926739">
                          <w:marLeft w:val="0"/>
                          <w:marRight w:val="0"/>
                          <w:marTop w:val="0"/>
                          <w:marBottom w:val="0"/>
                          <w:divBdr>
                            <w:top w:val="none" w:sz="0" w:space="0" w:color="auto"/>
                            <w:left w:val="none" w:sz="0" w:space="0" w:color="auto"/>
                            <w:bottom w:val="none" w:sz="0" w:space="0" w:color="auto"/>
                            <w:right w:val="none" w:sz="0" w:space="0" w:color="auto"/>
                          </w:divBdr>
                          <w:divsChild>
                            <w:div w:id="11702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635111">
      <w:bodyDiv w:val="1"/>
      <w:marLeft w:val="0"/>
      <w:marRight w:val="0"/>
      <w:marTop w:val="0"/>
      <w:marBottom w:val="0"/>
      <w:divBdr>
        <w:top w:val="none" w:sz="0" w:space="0" w:color="auto"/>
        <w:left w:val="none" w:sz="0" w:space="0" w:color="auto"/>
        <w:bottom w:val="none" w:sz="0" w:space="0" w:color="auto"/>
        <w:right w:val="none" w:sz="0" w:space="0" w:color="auto"/>
      </w:divBdr>
      <w:divsChild>
        <w:div w:id="801076840">
          <w:marLeft w:val="0"/>
          <w:marRight w:val="0"/>
          <w:marTop w:val="0"/>
          <w:marBottom w:val="0"/>
          <w:divBdr>
            <w:top w:val="none" w:sz="0" w:space="0" w:color="auto"/>
            <w:left w:val="none" w:sz="0" w:space="0" w:color="auto"/>
            <w:bottom w:val="none" w:sz="0" w:space="0" w:color="auto"/>
            <w:right w:val="none" w:sz="0" w:space="0" w:color="auto"/>
          </w:divBdr>
          <w:divsChild>
            <w:div w:id="588582454">
              <w:marLeft w:val="0"/>
              <w:marRight w:val="0"/>
              <w:marTop w:val="0"/>
              <w:marBottom w:val="0"/>
              <w:divBdr>
                <w:top w:val="none" w:sz="0" w:space="0" w:color="auto"/>
                <w:left w:val="none" w:sz="0" w:space="0" w:color="auto"/>
                <w:bottom w:val="none" w:sz="0" w:space="0" w:color="auto"/>
                <w:right w:val="none" w:sz="0" w:space="0" w:color="auto"/>
              </w:divBdr>
              <w:divsChild>
                <w:div w:id="947468947">
                  <w:marLeft w:val="0"/>
                  <w:marRight w:val="0"/>
                  <w:marTop w:val="0"/>
                  <w:marBottom w:val="0"/>
                  <w:divBdr>
                    <w:top w:val="none" w:sz="0" w:space="0" w:color="auto"/>
                    <w:left w:val="none" w:sz="0" w:space="0" w:color="auto"/>
                    <w:bottom w:val="none" w:sz="0" w:space="0" w:color="auto"/>
                    <w:right w:val="none" w:sz="0" w:space="0" w:color="auto"/>
                  </w:divBdr>
                  <w:divsChild>
                    <w:div w:id="1714160181">
                      <w:marLeft w:val="0"/>
                      <w:marRight w:val="0"/>
                      <w:marTop w:val="0"/>
                      <w:marBottom w:val="0"/>
                      <w:divBdr>
                        <w:top w:val="none" w:sz="0" w:space="0" w:color="auto"/>
                        <w:left w:val="none" w:sz="0" w:space="0" w:color="auto"/>
                        <w:bottom w:val="none" w:sz="0" w:space="0" w:color="auto"/>
                        <w:right w:val="none" w:sz="0" w:space="0" w:color="auto"/>
                      </w:divBdr>
                      <w:divsChild>
                        <w:div w:id="1024862253">
                          <w:marLeft w:val="0"/>
                          <w:marRight w:val="0"/>
                          <w:marTop w:val="0"/>
                          <w:marBottom w:val="0"/>
                          <w:divBdr>
                            <w:top w:val="none" w:sz="0" w:space="0" w:color="auto"/>
                            <w:left w:val="none" w:sz="0" w:space="0" w:color="auto"/>
                            <w:bottom w:val="none" w:sz="0" w:space="0" w:color="auto"/>
                            <w:right w:val="none" w:sz="0" w:space="0" w:color="auto"/>
                          </w:divBdr>
                          <w:divsChild>
                            <w:div w:id="153815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0018000">
      <w:bodyDiv w:val="1"/>
      <w:marLeft w:val="0"/>
      <w:marRight w:val="0"/>
      <w:marTop w:val="0"/>
      <w:marBottom w:val="0"/>
      <w:divBdr>
        <w:top w:val="none" w:sz="0" w:space="0" w:color="auto"/>
        <w:left w:val="none" w:sz="0" w:space="0" w:color="auto"/>
        <w:bottom w:val="none" w:sz="0" w:space="0" w:color="auto"/>
        <w:right w:val="none" w:sz="0" w:space="0" w:color="auto"/>
      </w:divBdr>
      <w:divsChild>
        <w:div w:id="653608658">
          <w:marLeft w:val="0"/>
          <w:marRight w:val="0"/>
          <w:marTop w:val="0"/>
          <w:marBottom w:val="0"/>
          <w:divBdr>
            <w:top w:val="none" w:sz="0" w:space="0" w:color="auto"/>
            <w:left w:val="none" w:sz="0" w:space="0" w:color="auto"/>
            <w:bottom w:val="none" w:sz="0" w:space="0" w:color="auto"/>
            <w:right w:val="none" w:sz="0" w:space="0" w:color="auto"/>
          </w:divBdr>
          <w:divsChild>
            <w:div w:id="508063015">
              <w:marLeft w:val="0"/>
              <w:marRight w:val="0"/>
              <w:marTop w:val="0"/>
              <w:marBottom w:val="0"/>
              <w:divBdr>
                <w:top w:val="none" w:sz="0" w:space="0" w:color="auto"/>
                <w:left w:val="none" w:sz="0" w:space="0" w:color="auto"/>
                <w:bottom w:val="none" w:sz="0" w:space="0" w:color="auto"/>
                <w:right w:val="none" w:sz="0" w:space="0" w:color="auto"/>
              </w:divBdr>
              <w:divsChild>
                <w:div w:id="286083888">
                  <w:marLeft w:val="0"/>
                  <w:marRight w:val="0"/>
                  <w:marTop w:val="0"/>
                  <w:marBottom w:val="0"/>
                  <w:divBdr>
                    <w:top w:val="none" w:sz="0" w:space="0" w:color="auto"/>
                    <w:left w:val="none" w:sz="0" w:space="0" w:color="auto"/>
                    <w:bottom w:val="none" w:sz="0" w:space="0" w:color="auto"/>
                    <w:right w:val="none" w:sz="0" w:space="0" w:color="auto"/>
                  </w:divBdr>
                  <w:divsChild>
                    <w:div w:id="9464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341572">
          <w:marLeft w:val="0"/>
          <w:marRight w:val="0"/>
          <w:marTop w:val="0"/>
          <w:marBottom w:val="0"/>
          <w:divBdr>
            <w:top w:val="none" w:sz="0" w:space="0" w:color="auto"/>
            <w:left w:val="none" w:sz="0" w:space="0" w:color="auto"/>
            <w:bottom w:val="none" w:sz="0" w:space="0" w:color="auto"/>
            <w:right w:val="none" w:sz="0" w:space="0" w:color="auto"/>
          </w:divBdr>
          <w:divsChild>
            <w:div w:id="1731683454">
              <w:marLeft w:val="0"/>
              <w:marRight w:val="0"/>
              <w:marTop w:val="0"/>
              <w:marBottom w:val="0"/>
              <w:divBdr>
                <w:top w:val="none" w:sz="0" w:space="0" w:color="auto"/>
                <w:left w:val="none" w:sz="0" w:space="0" w:color="auto"/>
                <w:bottom w:val="none" w:sz="0" w:space="0" w:color="auto"/>
                <w:right w:val="none" w:sz="0" w:space="0" w:color="auto"/>
              </w:divBdr>
              <w:divsChild>
                <w:div w:id="347565506">
                  <w:marLeft w:val="0"/>
                  <w:marRight w:val="0"/>
                  <w:marTop w:val="0"/>
                  <w:marBottom w:val="0"/>
                  <w:divBdr>
                    <w:top w:val="none" w:sz="0" w:space="0" w:color="auto"/>
                    <w:left w:val="none" w:sz="0" w:space="0" w:color="auto"/>
                    <w:bottom w:val="none" w:sz="0" w:space="0" w:color="auto"/>
                    <w:right w:val="none" w:sz="0" w:space="0" w:color="auto"/>
                  </w:divBdr>
                  <w:divsChild>
                    <w:div w:id="188444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552885">
      <w:bodyDiv w:val="1"/>
      <w:marLeft w:val="0"/>
      <w:marRight w:val="0"/>
      <w:marTop w:val="0"/>
      <w:marBottom w:val="0"/>
      <w:divBdr>
        <w:top w:val="none" w:sz="0" w:space="0" w:color="auto"/>
        <w:left w:val="none" w:sz="0" w:space="0" w:color="auto"/>
        <w:bottom w:val="none" w:sz="0" w:space="0" w:color="auto"/>
        <w:right w:val="none" w:sz="0" w:space="0" w:color="auto"/>
      </w:divBdr>
    </w:div>
    <w:div w:id="715659292">
      <w:bodyDiv w:val="1"/>
      <w:marLeft w:val="0"/>
      <w:marRight w:val="0"/>
      <w:marTop w:val="0"/>
      <w:marBottom w:val="0"/>
      <w:divBdr>
        <w:top w:val="none" w:sz="0" w:space="0" w:color="auto"/>
        <w:left w:val="none" w:sz="0" w:space="0" w:color="auto"/>
        <w:bottom w:val="none" w:sz="0" w:space="0" w:color="auto"/>
        <w:right w:val="none" w:sz="0" w:space="0" w:color="auto"/>
      </w:divBdr>
      <w:divsChild>
        <w:div w:id="185800647">
          <w:marLeft w:val="0"/>
          <w:marRight w:val="0"/>
          <w:marTop w:val="0"/>
          <w:marBottom w:val="0"/>
          <w:divBdr>
            <w:top w:val="none" w:sz="0" w:space="0" w:color="auto"/>
            <w:left w:val="none" w:sz="0" w:space="0" w:color="auto"/>
            <w:bottom w:val="none" w:sz="0" w:space="0" w:color="auto"/>
            <w:right w:val="none" w:sz="0" w:space="0" w:color="auto"/>
          </w:divBdr>
          <w:divsChild>
            <w:div w:id="2046057542">
              <w:marLeft w:val="0"/>
              <w:marRight w:val="0"/>
              <w:marTop w:val="0"/>
              <w:marBottom w:val="0"/>
              <w:divBdr>
                <w:top w:val="none" w:sz="0" w:space="0" w:color="auto"/>
                <w:left w:val="none" w:sz="0" w:space="0" w:color="auto"/>
                <w:bottom w:val="none" w:sz="0" w:space="0" w:color="auto"/>
                <w:right w:val="none" w:sz="0" w:space="0" w:color="auto"/>
              </w:divBdr>
              <w:divsChild>
                <w:div w:id="413599130">
                  <w:marLeft w:val="0"/>
                  <w:marRight w:val="0"/>
                  <w:marTop w:val="0"/>
                  <w:marBottom w:val="0"/>
                  <w:divBdr>
                    <w:top w:val="none" w:sz="0" w:space="0" w:color="auto"/>
                    <w:left w:val="none" w:sz="0" w:space="0" w:color="auto"/>
                    <w:bottom w:val="none" w:sz="0" w:space="0" w:color="auto"/>
                    <w:right w:val="none" w:sz="0" w:space="0" w:color="auto"/>
                  </w:divBdr>
                  <w:divsChild>
                    <w:div w:id="1685668399">
                      <w:marLeft w:val="0"/>
                      <w:marRight w:val="0"/>
                      <w:marTop w:val="0"/>
                      <w:marBottom w:val="0"/>
                      <w:divBdr>
                        <w:top w:val="none" w:sz="0" w:space="0" w:color="auto"/>
                        <w:left w:val="none" w:sz="0" w:space="0" w:color="auto"/>
                        <w:bottom w:val="none" w:sz="0" w:space="0" w:color="auto"/>
                        <w:right w:val="none" w:sz="0" w:space="0" w:color="auto"/>
                      </w:divBdr>
                      <w:divsChild>
                        <w:div w:id="570844990">
                          <w:marLeft w:val="0"/>
                          <w:marRight w:val="0"/>
                          <w:marTop w:val="0"/>
                          <w:marBottom w:val="0"/>
                          <w:divBdr>
                            <w:top w:val="none" w:sz="0" w:space="0" w:color="auto"/>
                            <w:left w:val="none" w:sz="0" w:space="0" w:color="auto"/>
                            <w:bottom w:val="none" w:sz="0" w:space="0" w:color="auto"/>
                            <w:right w:val="none" w:sz="0" w:space="0" w:color="auto"/>
                          </w:divBdr>
                          <w:divsChild>
                            <w:div w:id="12200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8550577">
      <w:bodyDiv w:val="1"/>
      <w:marLeft w:val="0"/>
      <w:marRight w:val="0"/>
      <w:marTop w:val="0"/>
      <w:marBottom w:val="0"/>
      <w:divBdr>
        <w:top w:val="none" w:sz="0" w:space="0" w:color="auto"/>
        <w:left w:val="none" w:sz="0" w:space="0" w:color="auto"/>
        <w:bottom w:val="none" w:sz="0" w:space="0" w:color="auto"/>
        <w:right w:val="none" w:sz="0" w:space="0" w:color="auto"/>
      </w:divBdr>
    </w:div>
    <w:div w:id="721900698">
      <w:bodyDiv w:val="1"/>
      <w:marLeft w:val="0"/>
      <w:marRight w:val="0"/>
      <w:marTop w:val="0"/>
      <w:marBottom w:val="0"/>
      <w:divBdr>
        <w:top w:val="none" w:sz="0" w:space="0" w:color="auto"/>
        <w:left w:val="none" w:sz="0" w:space="0" w:color="auto"/>
        <w:bottom w:val="none" w:sz="0" w:space="0" w:color="auto"/>
        <w:right w:val="none" w:sz="0" w:space="0" w:color="auto"/>
      </w:divBdr>
    </w:div>
    <w:div w:id="742096337">
      <w:bodyDiv w:val="1"/>
      <w:marLeft w:val="0"/>
      <w:marRight w:val="0"/>
      <w:marTop w:val="0"/>
      <w:marBottom w:val="0"/>
      <w:divBdr>
        <w:top w:val="none" w:sz="0" w:space="0" w:color="auto"/>
        <w:left w:val="none" w:sz="0" w:space="0" w:color="auto"/>
        <w:bottom w:val="none" w:sz="0" w:space="0" w:color="auto"/>
        <w:right w:val="none" w:sz="0" w:space="0" w:color="auto"/>
      </w:divBdr>
    </w:div>
    <w:div w:id="755326910">
      <w:bodyDiv w:val="1"/>
      <w:marLeft w:val="0"/>
      <w:marRight w:val="0"/>
      <w:marTop w:val="0"/>
      <w:marBottom w:val="0"/>
      <w:divBdr>
        <w:top w:val="none" w:sz="0" w:space="0" w:color="auto"/>
        <w:left w:val="none" w:sz="0" w:space="0" w:color="auto"/>
        <w:bottom w:val="none" w:sz="0" w:space="0" w:color="auto"/>
        <w:right w:val="none" w:sz="0" w:space="0" w:color="auto"/>
      </w:divBdr>
    </w:div>
    <w:div w:id="771971699">
      <w:bodyDiv w:val="1"/>
      <w:marLeft w:val="0"/>
      <w:marRight w:val="0"/>
      <w:marTop w:val="0"/>
      <w:marBottom w:val="0"/>
      <w:divBdr>
        <w:top w:val="none" w:sz="0" w:space="0" w:color="auto"/>
        <w:left w:val="none" w:sz="0" w:space="0" w:color="auto"/>
        <w:bottom w:val="none" w:sz="0" w:space="0" w:color="auto"/>
        <w:right w:val="none" w:sz="0" w:space="0" w:color="auto"/>
      </w:divBdr>
    </w:div>
    <w:div w:id="773478792">
      <w:bodyDiv w:val="1"/>
      <w:marLeft w:val="0"/>
      <w:marRight w:val="0"/>
      <w:marTop w:val="0"/>
      <w:marBottom w:val="0"/>
      <w:divBdr>
        <w:top w:val="none" w:sz="0" w:space="0" w:color="auto"/>
        <w:left w:val="none" w:sz="0" w:space="0" w:color="auto"/>
        <w:bottom w:val="none" w:sz="0" w:space="0" w:color="auto"/>
        <w:right w:val="none" w:sz="0" w:space="0" w:color="auto"/>
      </w:divBdr>
    </w:div>
    <w:div w:id="786776327">
      <w:bodyDiv w:val="1"/>
      <w:marLeft w:val="0"/>
      <w:marRight w:val="0"/>
      <w:marTop w:val="0"/>
      <w:marBottom w:val="0"/>
      <w:divBdr>
        <w:top w:val="none" w:sz="0" w:space="0" w:color="auto"/>
        <w:left w:val="none" w:sz="0" w:space="0" w:color="auto"/>
        <w:bottom w:val="none" w:sz="0" w:space="0" w:color="auto"/>
        <w:right w:val="none" w:sz="0" w:space="0" w:color="auto"/>
      </w:divBdr>
    </w:div>
    <w:div w:id="799764380">
      <w:bodyDiv w:val="1"/>
      <w:marLeft w:val="0"/>
      <w:marRight w:val="0"/>
      <w:marTop w:val="0"/>
      <w:marBottom w:val="0"/>
      <w:divBdr>
        <w:top w:val="none" w:sz="0" w:space="0" w:color="auto"/>
        <w:left w:val="none" w:sz="0" w:space="0" w:color="auto"/>
        <w:bottom w:val="none" w:sz="0" w:space="0" w:color="auto"/>
        <w:right w:val="none" w:sz="0" w:space="0" w:color="auto"/>
      </w:divBdr>
    </w:div>
    <w:div w:id="863445539">
      <w:bodyDiv w:val="1"/>
      <w:marLeft w:val="0"/>
      <w:marRight w:val="0"/>
      <w:marTop w:val="0"/>
      <w:marBottom w:val="0"/>
      <w:divBdr>
        <w:top w:val="none" w:sz="0" w:space="0" w:color="auto"/>
        <w:left w:val="none" w:sz="0" w:space="0" w:color="auto"/>
        <w:bottom w:val="none" w:sz="0" w:space="0" w:color="auto"/>
        <w:right w:val="none" w:sz="0" w:space="0" w:color="auto"/>
      </w:divBdr>
      <w:divsChild>
        <w:div w:id="1540390722">
          <w:marLeft w:val="0"/>
          <w:marRight w:val="0"/>
          <w:marTop w:val="0"/>
          <w:marBottom w:val="0"/>
          <w:divBdr>
            <w:top w:val="none" w:sz="0" w:space="0" w:color="auto"/>
            <w:left w:val="none" w:sz="0" w:space="0" w:color="auto"/>
            <w:bottom w:val="none" w:sz="0" w:space="0" w:color="auto"/>
            <w:right w:val="none" w:sz="0" w:space="0" w:color="auto"/>
          </w:divBdr>
          <w:divsChild>
            <w:div w:id="1178883057">
              <w:marLeft w:val="0"/>
              <w:marRight w:val="0"/>
              <w:marTop w:val="0"/>
              <w:marBottom w:val="0"/>
              <w:divBdr>
                <w:top w:val="none" w:sz="0" w:space="0" w:color="auto"/>
                <w:left w:val="none" w:sz="0" w:space="0" w:color="auto"/>
                <w:bottom w:val="none" w:sz="0" w:space="0" w:color="auto"/>
                <w:right w:val="none" w:sz="0" w:space="0" w:color="auto"/>
              </w:divBdr>
              <w:divsChild>
                <w:div w:id="709765221">
                  <w:marLeft w:val="0"/>
                  <w:marRight w:val="0"/>
                  <w:marTop w:val="0"/>
                  <w:marBottom w:val="0"/>
                  <w:divBdr>
                    <w:top w:val="none" w:sz="0" w:space="0" w:color="auto"/>
                    <w:left w:val="none" w:sz="0" w:space="0" w:color="auto"/>
                    <w:bottom w:val="none" w:sz="0" w:space="0" w:color="auto"/>
                    <w:right w:val="none" w:sz="0" w:space="0" w:color="auto"/>
                  </w:divBdr>
                  <w:divsChild>
                    <w:div w:id="1985887354">
                      <w:marLeft w:val="0"/>
                      <w:marRight w:val="0"/>
                      <w:marTop w:val="0"/>
                      <w:marBottom w:val="0"/>
                      <w:divBdr>
                        <w:top w:val="none" w:sz="0" w:space="0" w:color="auto"/>
                        <w:left w:val="none" w:sz="0" w:space="0" w:color="auto"/>
                        <w:bottom w:val="none" w:sz="0" w:space="0" w:color="auto"/>
                        <w:right w:val="none" w:sz="0" w:space="0" w:color="auto"/>
                      </w:divBdr>
                      <w:divsChild>
                        <w:div w:id="1368023413">
                          <w:marLeft w:val="0"/>
                          <w:marRight w:val="0"/>
                          <w:marTop w:val="0"/>
                          <w:marBottom w:val="0"/>
                          <w:divBdr>
                            <w:top w:val="none" w:sz="0" w:space="0" w:color="auto"/>
                            <w:left w:val="none" w:sz="0" w:space="0" w:color="auto"/>
                            <w:bottom w:val="none" w:sz="0" w:space="0" w:color="auto"/>
                            <w:right w:val="none" w:sz="0" w:space="0" w:color="auto"/>
                          </w:divBdr>
                          <w:divsChild>
                            <w:div w:id="1960648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924175">
      <w:bodyDiv w:val="1"/>
      <w:marLeft w:val="0"/>
      <w:marRight w:val="0"/>
      <w:marTop w:val="0"/>
      <w:marBottom w:val="0"/>
      <w:divBdr>
        <w:top w:val="none" w:sz="0" w:space="0" w:color="auto"/>
        <w:left w:val="none" w:sz="0" w:space="0" w:color="auto"/>
        <w:bottom w:val="none" w:sz="0" w:space="0" w:color="auto"/>
        <w:right w:val="none" w:sz="0" w:space="0" w:color="auto"/>
      </w:divBdr>
      <w:divsChild>
        <w:div w:id="1594245192">
          <w:marLeft w:val="0"/>
          <w:marRight w:val="0"/>
          <w:marTop w:val="0"/>
          <w:marBottom w:val="0"/>
          <w:divBdr>
            <w:top w:val="none" w:sz="0" w:space="0" w:color="auto"/>
            <w:left w:val="none" w:sz="0" w:space="0" w:color="auto"/>
            <w:bottom w:val="none" w:sz="0" w:space="0" w:color="auto"/>
            <w:right w:val="none" w:sz="0" w:space="0" w:color="auto"/>
          </w:divBdr>
          <w:divsChild>
            <w:div w:id="591937186">
              <w:marLeft w:val="0"/>
              <w:marRight w:val="0"/>
              <w:marTop w:val="0"/>
              <w:marBottom w:val="0"/>
              <w:divBdr>
                <w:top w:val="none" w:sz="0" w:space="0" w:color="auto"/>
                <w:left w:val="none" w:sz="0" w:space="0" w:color="auto"/>
                <w:bottom w:val="none" w:sz="0" w:space="0" w:color="auto"/>
                <w:right w:val="none" w:sz="0" w:space="0" w:color="auto"/>
              </w:divBdr>
              <w:divsChild>
                <w:div w:id="1259947994">
                  <w:marLeft w:val="0"/>
                  <w:marRight w:val="0"/>
                  <w:marTop w:val="0"/>
                  <w:marBottom w:val="0"/>
                  <w:divBdr>
                    <w:top w:val="none" w:sz="0" w:space="0" w:color="auto"/>
                    <w:left w:val="none" w:sz="0" w:space="0" w:color="auto"/>
                    <w:bottom w:val="none" w:sz="0" w:space="0" w:color="auto"/>
                    <w:right w:val="none" w:sz="0" w:space="0" w:color="auto"/>
                  </w:divBdr>
                  <w:divsChild>
                    <w:div w:id="1703750004">
                      <w:marLeft w:val="0"/>
                      <w:marRight w:val="0"/>
                      <w:marTop w:val="0"/>
                      <w:marBottom w:val="0"/>
                      <w:divBdr>
                        <w:top w:val="none" w:sz="0" w:space="0" w:color="auto"/>
                        <w:left w:val="none" w:sz="0" w:space="0" w:color="auto"/>
                        <w:bottom w:val="none" w:sz="0" w:space="0" w:color="auto"/>
                        <w:right w:val="none" w:sz="0" w:space="0" w:color="auto"/>
                      </w:divBdr>
                      <w:divsChild>
                        <w:div w:id="226380981">
                          <w:marLeft w:val="0"/>
                          <w:marRight w:val="0"/>
                          <w:marTop w:val="0"/>
                          <w:marBottom w:val="0"/>
                          <w:divBdr>
                            <w:top w:val="none" w:sz="0" w:space="0" w:color="auto"/>
                            <w:left w:val="none" w:sz="0" w:space="0" w:color="auto"/>
                            <w:bottom w:val="none" w:sz="0" w:space="0" w:color="auto"/>
                            <w:right w:val="none" w:sz="0" w:space="0" w:color="auto"/>
                          </w:divBdr>
                          <w:divsChild>
                            <w:div w:id="98543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794484">
      <w:bodyDiv w:val="1"/>
      <w:marLeft w:val="0"/>
      <w:marRight w:val="0"/>
      <w:marTop w:val="0"/>
      <w:marBottom w:val="0"/>
      <w:divBdr>
        <w:top w:val="none" w:sz="0" w:space="0" w:color="auto"/>
        <w:left w:val="none" w:sz="0" w:space="0" w:color="auto"/>
        <w:bottom w:val="none" w:sz="0" w:space="0" w:color="auto"/>
        <w:right w:val="none" w:sz="0" w:space="0" w:color="auto"/>
      </w:divBdr>
    </w:div>
    <w:div w:id="940138262">
      <w:bodyDiv w:val="1"/>
      <w:marLeft w:val="0"/>
      <w:marRight w:val="0"/>
      <w:marTop w:val="0"/>
      <w:marBottom w:val="0"/>
      <w:divBdr>
        <w:top w:val="none" w:sz="0" w:space="0" w:color="auto"/>
        <w:left w:val="none" w:sz="0" w:space="0" w:color="auto"/>
        <w:bottom w:val="none" w:sz="0" w:space="0" w:color="auto"/>
        <w:right w:val="none" w:sz="0" w:space="0" w:color="auto"/>
      </w:divBdr>
    </w:div>
    <w:div w:id="992562608">
      <w:bodyDiv w:val="1"/>
      <w:marLeft w:val="0"/>
      <w:marRight w:val="0"/>
      <w:marTop w:val="0"/>
      <w:marBottom w:val="0"/>
      <w:divBdr>
        <w:top w:val="none" w:sz="0" w:space="0" w:color="auto"/>
        <w:left w:val="none" w:sz="0" w:space="0" w:color="auto"/>
        <w:bottom w:val="none" w:sz="0" w:space="0" w:color="auto"/>
        <w:right w:val="none" w:sz="0" w:space="0" w:color="auto"/>
      </w:divBdr>
    </w:div>
    <w:div w:id="1006858485">
      <w:bodyDiv w:val="1"/>
      <w:marLeft w:val="0"/>
      <w:marRight w:val="0"/>
      <w:marTop w:val="0"/>
      <w:marBottom w:val="0"/>
      <w:divBdr>
        <w:top w:val="none" w:sz="0" w:space="0" w:color="auto"/>
        <w:left w:val="none" w:sz="0" w:space="0" w:color="auto"/>
        <w:bottom w:val="none" w:sz="0" w:space="0" w:color="auto"/>
        <w:right w:val="none" w:sz="0" w:space="0" w:color="auto"/>
      </w:divBdr>
    </w:div>
    <w:div w:id="1029991391">
      <w:bodyDiv w:val="1"/>
      <w:marLeft w:val="0"/>
      <w:marRight w:val="0"/>
      <w:marTop w:val="0"/>
      <w:marBottom w:val="0"/>
      <w:divBdr>
        <w:top w:val="none" w:sz="0" w:space="0" w:color="auto"/>
        <w:left w:val="none" w:sz="0" w:space="0" w:color="auto"/>
        <w:bottom w:val="none" w:sz="0" w:space="0" w:color="auto"/>
        <w:right w:val="none" w:sz="0" w:space="0" w:color="auto"/>
      </w:divBdr>
    </w:div>
    <w:div w:id="1048604353">
      <w:bodyDiv w:val="1"/>
      <w:marLeft w:val="0"/>
      <w:marRight w:val="0"/>
      <w:marTop w:val="0"/>
      <w:marBottom w:val="0"/>
      <w:divBdr>
        <w:top w:val="none" w:sz="0" w:space="0" w:color="auto"/>
        <w:left w:val="none" w:sz="0" w:space="0" w:color="auto"/>
        <w:bottom w:val="none" w:sz="0" w:space="0" w:color="auto"/>
        <w:right w:val="none" w:sz="0" w:space="0" w:color="auto"/>
      </w:divBdr>
      <w:divsChild>
        <w:div w:id="1271476996">
          <w:marLeft w:val="0"/>
          <w:marRight w:val="0"/>
          <w:marTop w:val="0"/>
          <w:marBottom w:val="0"/>
          <w:divBdr>
            <w:top w:val="none" w:sz="0" w:space="0" w:color="auto"/>
            <w:left w:val="none" w:sz="0" w:space="0" w:color="auto"/>
            <w:bottom w:val="none" w:sz="0" w:space="0" w:color="auto"/>
            <w:right w:val="none" w:sz="0" w:space="0" w:color="auto"/>
          </w:divBdr>
          <w:divsChild>
            <w:div w:id="300117071">
              <w:marLeft w:val="0"/>
              <w:marRight w:val="0"/>
              <w:marTop w:val="0"/>
              <w:marBottom w:val="0"/>
              <w:divBdr>
                <w:top w:val="none" w:sz="0" w:space="0" w:color="auto"/>
                <w:left w:val="none" w:sz="0" w:space="0" w:color="auto"/>
                <w:bottom w:val="none" w:sz="0" w:space="0" w:color="auto"/>
                <w:right w:val="none" w:sz="0" w:space="0" w:color="auto"/>
              </w:divBdr>
              <w:divsChild>
                <w:div w:id="601841694">
                  <w:marLeft w:val="0"/>
                  <w:marRight w:val="0"/>
                  <w:marTop w:val="0"/>
                  <w:marBottom w:val="0"/>
                  <w:divBdr>
                    <w:top w:val="none" w:sz="0" w:space="0" w:color="auto"/>
                    <w:left w:val="none" w:sz="0" w:space="0" w:color="auto"/>
                    <w:bottom w:val="none" w:sz="0" w:space="0" w:color="auto"/>
                    <w:right w:val="none" w:sz="0" w:space="0" w:color="auto"/>
                  </w:divBdr>
                  <w:divsChild>
                    <w:div w:id="1921016570">
                      <w:marLeft w:val="0"/>
                      <w:marRight w:val="0"/>
                      <w:marTop w:val="0"/>
                      <w:marBottom w:val="0"/>
                      <w:divBdr>
                        <w:top w:val="none" w:sz="0" w:space="0" w:color="auto"/>
                        <w:left w:val="none" w:sz="0" w:space="0" w:color="auto"/>
                        <w:bottom w:val="none" w:sz="0" w:space="0" w:color="auto"/>
                        <w:right w:val="none" w:sz="0" w:space="0" w:color="auto"/>
                      </w:divBdr>
                      <w:divsChild>
                        <w:div w:id="1320382421">
                          <w:marLeft w:val="0"/>
                          <w:marRight w:val="0"/>
                          <w:marTop w:val="0"/>
                          <w:marBottom w:val="0"/>
                          <w:divBdr>
                            <w:top w:val="none" w:sz="0" w:space="0" w:color="auto"/>
                            <w:left w:val="none" w:sz="0" w:space="0" w:color="auto"/>
                            <w:bottom w:val="none" w:sz="0" w:space="0" w:color="auto"/>
                            <w:right w:val="none" w:sz="0" w:space="0" w:color="auto"/>
                          </w:divBdr>
                          <w:divsChild>
                            <w:div w:id="412551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92002">
      <w:bodyDiv w:val="1"/>
      <w:marLeft w:val="0"/>
      <w:marRight w:val="0"/>
      <w:marTop w:val="0"/>
      <w:marBottom w:val="0"/>
      <w:divBdr>
        <w:top w:val="none" w:sz="0" w:space="0" w:color="auto"/>
        <w:left w:val="none" w:sz="0" w:space="0" w:color="auto"/>
        <w:bottom w:val="none" w:sz="0" w:space="0" w:color="auto"/>
        <w:right w:val="none" w:sz="0" w:space="0" w:color="auto"/>
      </w:divBdr>
    </w:div>
    <w:div w:id="1132134729">
      <w:bodyDiv w:val="1"/>
      <w:marLeft w:val="0"/>
      <w:marRight w:val="0"/>
      <w:marTop w:val="0"/>
      <w:marBottom w:val="0"/>
      <w:divBdr>
        <w:top w:val="none" w:sz="0" w:space="0" w:color="auto"/>
        <w:left w:val="none" w:sz="0" w:space="0" w:color="auto"/>
        <w:bottom w:val="none" w:sz="0" w:space="0" w:color="auto"/>
        <w:right w:val="none" w:sz="0" w:space="0" w:color="auto"/>
      </w:divBdr>
    </w:div>
    <w:div w:id="1132138963">
      <w:bodyDiv w:val="1"/>
      <w:marLeft w:val="0"/>
      <w:marRight w:val="0"/>
      <w:marTop w:val="0"/>
      <w:marBottom w:val="0"/>
      <w:divBdr>
        <w:top w:val="none" w:sz="0" w:space="0" w:color="auto"/>
        <w:left w:val="none" w:sz="0" w:space="0" w:color="auto"/>
        <w:bottom w:val="none" w:sz="0" w:space="0" w:color="auto"/>
        <w:right w:val="none" w:sz="0" w:space="0" w:color="auto"/>
      </w:divBdr>
    </w:div>
    <w:div w:id="1153914070">
      <w:bodyDiv w:val="1"/>
      <w:marLeft w:val="0"/>
      <w:marRight w:val="0"/>
      <w:marTop w:val="0"/>
      <w:marBottom w:val="0"/>
      <w:divBdr>
        <w:top w:val="none" w:sz="0" w:space="0" w:color="auto"/>
        <w:left w:val="none" w:sz="0" w:space="0" w:color="auto"/>
        <w:bottom w:val="none" w:sz="0" w:space="0" w:color="auto"/>
        <w:right w:val="none" w:sz="0" w:space="0" w:color="auto"/>
      </w:divBdr>
    </w:div>
    <w:div w:id="1170951131">
      <w:bodyDiv w:val="1"/>
      <w:marLeft w:val="0"/>
      <w:marRight w:val="0"/>
      <w:marTop w:val="0"/>
      <w:marBottom w:val="0"/>
      <w:divBdr>
        <w:top w:val="none" w:sz="0" w:space="0" w:color="auto"/>
        <w:left w:val="none" w:sz="0" w:space="0" w:color="auto"/>
        <w:bottom w:val="none" w:sz="0" w:space="0" w:color="auto"/>
        <w:right w:val="none" w:sz="0" w:space="0" w:color="auto"/>
      </w:divBdr>
    </w:div>
    <w:div w:id="1171287283">
      <w:bodyDiv w:val="1"/>
      <w:marLeft w:val="0"/>
      <w:marRight w:val="0"/>
      <w:marTop w:val="0"/>
      <w:marBottom w:val="0"/>
      <w:divBdr>
        <w:top w:val="none" w:sz="0" w:space="0" w:color="auto"/>
        <w:left w:val="none" w:sz="0" w:space="0" w:color="auto"/>
        <w:bottom w:val="none" w:sz="0" w:space="0" w:color="auto"/>
        <w:right w:val="none" w:sz="0" w:space="0" w:color="auto"/>
      </w:divBdr>
    </w:div>
    <w:div w:id="1177160238">
      <w:bodyDiv w:val="1"/>
      <w:marLeft w:val="0"/>
      <w:marRight w:val="0"/>
      <w:marTop w:val="0"/>
      <w:marBottom w:val="0"/>
      <w:divBdr>
        <w:top w:val="none" w:sz="0" w:space="0" w:color="auto"/>
        <w:left w:val="none" w:sz="0" w:space="0" w:color="auto"/>
        <w:bottom w:val="none" w:sz="0" w:space="0" w:color="auto"/>
        <w:right w:val="none" w:sz="0" w:space="0" w:color="auto"/>
      </w:divBdr>
    </w:div>
    <w:div w:id="1199930738">
      <w:bodyDiv w:val="1"/>
      <w:marLeft w:val="0"/>
      <w:marRight w:val="0"/>
      <w:marTop w:val="0"/>
      <w:marBottom w:val="0"/>
      <w:divBdr>
        <w:top w:val="none" w:sz="0" w:space="0" w:color="auto"/>
        <w:left w:val="none" w:sz="0" w:space="0" w:color="auto"/>
        <w:bottom w:val="none" w:sz="0" w:space="0" w:color="auto"/>
        <w:right w:val="none" w:sz="0" w:space="0" w:color="auto"/>
      </w:divBdr>
    </w:div>
    <w:div w:id="1227687690">
      <w:bodyDiv w:val="1"/>
      <w:marLeft w:val="0"/>
      <w:marRight w:val="0"/>
      <w:marTop w:val="0"/>
      <w:marBottom w:val="0"/>
      <w:divBdr>
        <w:top w:val="none" w:sz="0" w:space="0" w:color="auto"/>
        <w:left w:val="none" w:sz="0" w:space="0" w:color="auto"/>
        <w:bottom w:val="none" w:sz="0" w:space="0" w:color="auto"/>
        <w:right w:val="none" w:sz="0" w:space="0" w:color="auto"/>
      </w:divBdr>
    </w:div>
    <w:div w:id="1276668502">
      <w:bodyDiv w:val="1"/>
      <w:marLeft w:val="0"/>
      <w:marRight w:val="0"/>
      <w:marTop w:val="0"/>
      <w:marBottom w:val="0"/>
      <w:divBdr>
        <w:top w:val="none" w:sz="0" w:space="0" w:color="auto"/>
        <w:left w:val="none" w:sz="0" w:space="0" w:color="auto"/>
        <w:bottom w:val="none" w:sz="0" w:space="0" w:color="auto"/>
        <w:right w:val="none" w:sz="0" w:space="0" w:color="auto"/>
      </w:divBdr>
    </w:div>
    <w:div w:id="1393038900">
      <w:bodyDiv w:val="1"/>
      <w:marLeft w:val="0"/>
      <w:marRight w:val="0"/>
      <w:marTop w:val="0"/>
      <w:marBottom w:val="0"/>
      <w:divBdr>
        <w:top w:val="none" w:sz="0" w:space="0" w:color="auto"/>
        <w:left w:val="none" w:sz="0" w:space="0" w:color="auto"/>
        <w:bottom w:val="none" w:sz="0" w:space="0" w:color="auto"/>
        <w:right w:val="none" w:sz="0" w:space="0" w:color="auto"/>
      </w:divBdr>
    </w:div>
    <w:div w:id="1394354261">
      <w:bodyDiv w:val="1"/>
      <w:marLeft w:val="0"/>
      <w:marRight w:val="0"/>
      <w:marTop w:val="0"/>
      <w:marBottom w:val="0"/>
      <w:divBdr>
        <w:top w:val="none" w:sz="0" w:space="0" w:color="auto"/>
        <w:left w:val="none" w:sz="0" w:space="0" w:color="auto"/>
        <w:bottom w:val="none" w:sz="0" w:space="0" w:color="auto"/>
        <w:right w:val="none" w:sz="0" w:space="0" w:color="auto"/>
      </w:divBdr>
    </w:div>
    <w:div w:id="1396080304">
      <w:bodyDiv w:val="1"/>
      <w:marLeft w:val="0"/>
      <w:marRight w:val="0"/>
      <w:marTop w:val="0"/>
      <w:marBottom w:val="0"/>
      <w:divBdr>
        <w:top w:val="none" w:sz="0" w:space="0" w:color="auto"/>
        <w:left w:val="none" w:sz="0" w:space="0" w:color="auto"/>
        <w:bottom w:val="none" w:sz="0" w:space="0" w:color="auto"/>
        <w:right w:val="none" w:sz="0" w:space="0" w:color="auto"/>
      </w:divBdr>
    </w:div>
    <w:div w:id="1465542290">
      <w:bodyDiv w:val="1"/>
      <w:marLeft w:val="0"/>
      <w:marRight w:val="0"/>
      <w:marTop w:val="0"/>
      <w:marBottom w:val="0"/>
      <w:divBdr>
        <w:top w:val="none" w:sz="0" w:space="0" w:color="auto"/>
        <w:left w:val="none" w:sz="0" w:space="0" w:color="auto"/>
        <w:bottom w:val="none" w:sz="0" w:space="0" w:color="auto"/>
        <w:right w:val="none" w:sz="0" w:space="0" w:color="auto"/>
      </w:divBdr>
      <w:divsChild>
        <w:div w:id="1694724269">
          <w:marLeft w:val="0"/>
          <w:marRight w:val="0"/>
          <w:marTop w:val="0"/>
          <w:marBottom w:val="0"/>
          <w:divBdr>
            <w:top w:val="none" w:sz="0" w:space="0" w:color="auto"/>
            <w:left w:val="none" w:sz="0" w:space="0" w:color="auto"/>
            <w:bottom w:val="none" w:sz="0" w:space="0" w:color="auto"/>
            <w:right w:val="none" w:sz="0" w:space="0" w:color="auto"/>
          </w:divBdr>
          <w:divsChild>
            <w:div w:id="169759829">
              <w:marLeft w:val="0"/>
              <w:marRight w:val="0"/>
              <w:marTop w:val="0"/>
              <w:marBottom w:val="0"/>
              <w:divBdr>
                <w:top w:val="none" w:sz="0" w:space="0" w:color="auto"/>
                <w:left w:val="none" w:sz="0" w:space="0" w:color="auto"/>
                <w:bottom w:val="none" w:sz="0" w:space="0" w:color="auto"/>
                <w:right w:val="none" w:sz="0" w:space="0" w:color="auto"/>
              </w:divBdr>
              <w:divsChild>
                <w:div w:id="591476760">
                  <w:marLeft w:val="0"/>
                  <w:marRight w:val="0"/>
                  <w:marTop w:val="0"/>
                  <w:marBottom w:val="0"/>
                  <w:divBdr>
                    <w:top w:val="none" w:sz="0" w:space="0" w:color="auto"/>
                    <w:left w:val="none" w:sz="0" w:space="0" w:color="auto"/>
                    <w:bottom w:val="none" w:sz="0" w:space="0" w:color="auto"/>
                    <w:right w:val="none" w:sz="0" w:space="0" w:color="auto"/>
                  </w:divBdr>
                  <w:divsChild>
                    <w:div w:id="1660383771">
                      <w:marLeft w:val="0"/>
                      <w:marRight w:val="0"/>
                      <w:marTop w:val="0"/>
                      <w:marBottom w:val="0"/>
                      <w:divBdr>
                        <w:top w:val="none" w:sz="0" w:space="0" w:color="auto"/>
                        <w:left w:val="none" w:sz="0" w:space="0" w:color="auto"/>
                        <w:bottom w:val="none" w:sz="0" w:space="0" w:color="auto"/>
                        <w:right w:val="none" w:sz="0" w:space="0" w:color="auto"/>
                      </w:divBdr>
                      <w:divsChild>
                        <w:div w:id="1188833499">
                          <w:marLeft w:val="0"/>
                          <w:marRight w:val="0"/>
                          <w:marTop w:val="0"/>
                          <w:marBottom w:val="0"/>
                          <w:divBdr>
                            <w:top w:val="none" w:sz="0" w:space="0" w:color="auto"/>
                            <w:left w:val="none" w:sz="0" w:space="0" w:color="auto"/>
                            <w:bottom w:val="none" w:sz="0" w:space="0" w:color="auto"/>
                            <w:right w:val="none" w:sz="0" w:space="0" w:color="auto"/>
                          </w:divBdr>
                          <w:divsChild>
                            <w:div w:id="119711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2135264">
      <w:bodyDiv w:val="1"/>
      <w:marLeft w:val="0"/>
      <w:marRight w:val="0"/>
      <w:marTop w:val="0"/>
      <w:marBottom w:val="0"/>
      <w:divBdr>
        <w:top w:val="none" w:sz="0" w:space="0" w:color="auto"/>
        <w:left w:val="none" w:sz="0" w:space="0" w:color="auto"/>
        <w:bottom w:val="none" w:sz="0" w:space="0" w:color="auto"/>
        <w:right w:val="none" w:sz="0" w:space="0" w:color="auto"/>
      </w:divBdr>
    </w:div>
    <w:div w:id="1544361540">
      <w:bodyDiv w:val="1"/>
      <w:marLeft w:val="0"/>
      <w:marRight w:val="0"/>
      <w:marTop w:val="0"/>
      <w:marBottom w:val="0"/>
      <w:divBdr>
        <w:top w:val="none" w:sz="0" w:space="0" w:color="auto"/>
        <w:left w:val="none" w:sz="0" w:space="0" w:color="auto"/>
        <w:bottom w:val="none" w:sz="0" w:space="0" w:color="auto"/>
        <w:right w:val="none" w:sz="0" w:space="0" w:color="auto"/>
      </w:divBdr>
    </w:div>
    <w:div w:id="1584216995">
      <w:bodyDiv w:val="1"/>
      <w:marLeft w:val="0"/>
      <w:marRight w:val="0"/>
      <w:marTop w:val="0"/>
      <w:marBottom w:val="0"/>
      <w:divBdr>
        <w:top w:val="none" w:sz="0" w:space="0" w:color="auto"/>
        <w:left w:val="none" w:sz="0" w:space="0" w:color="auto"/>
        <w:bottom w:val="none" w:sz="0" w:space="0" w:color="auto"/>
        <w:right w:val="none" w:sz="0" w:space="0" w:color="auto"/>
      </w:divBdr>
    </w:div>
    <w:div w:id="1679386640">
      <w:bodyDiv w:val="1"/>
      <w:marLeft w:val="0"/>
      <w:marRight w:val="0"/>
      <w:marTop w:val="0"/>
      <w:marBottom w:val="0"/>
      <w:divBdr>
        <w:top w:val="none" w:sz="0" w:space="0" w:color="auto"/>
        <w:left w:val="none" w:sz="0" w:space="0" w:color="auto"/>
        <w:bottom w:val="none" w:sz="0" w:space="0" w:color="auto"/>
        <w:right w:val="none" w:sz="0" w:space="0" w:color="auto"/>
      </w:divBdr>
    </w:div>
    <w:div w:id="1754887042">
      <w:bodyDiv w:val="1"/>
      <w:marLeft w:val="0"/>
      <w:marRight w:val="0"/>
      <w:marTop w:val="0"/>
      <w:marBottom w:val="0"/>
      <w:divBdr>
        <w:top w:val="none" w:sz="0" w:space="0" w:color="auto"/>
        <w:left w:val="none" w:sz="0" w:space="0" w:color="auto"/>
        <w:bottom w:val="none" w:sz="0" w:space="0" w:color="auto"/>
        <w:right w:val="none" w:sz="0" w:space="0" w:color="auto"/>
      </w:divBdr>
    </w:div>
    <w:div w:id="1809275896">
      <w:bodyDiv w:val="1"/>
      <w:marLeft w:val="0"/>
      <w:marRight w:val="0"/>
      <w:marTop w:val="0"/>
      <w:marBottom w:val="0"/>
      <w:divBdr>
        <w:top w:val="none" w:sz="0" w:space="0" w:color="auto"/>
        <w:left w:val="none" w:sz="0" w:space="0" w:color="auto"/>
        <w:bottom w:val="none" w:sz="0" w:space="0" w:color="auto"/>
        <w:right w:val="none" w:sz="0" w:space="0" w:color="auto"/>
      </w:divBdr>
    </w:div>
    <w:div w:id="1890528154">
      <w:bodyDiv w:val="1"/>
      <w:marLeft w:val="0"/>
      <w:marRight w:val="0"/>
      <w:marTop w:val="0"/>
      <w:marBottom w:val="0"/>
      <w:divBdr>
        <w:top w:val="none" w:sz="0" w:space="0" w:color="auto"/>
        <w:left w:val="none" w:sz="0" w:space="0" w:color="auto"/>
        <w:bottom w:val="none" w:sz="0" w:space="0" w:color="auto"/>
        <w:right w:val="none" w:sz="0" w:space="0" w:color="auto"/>
      </w:divBdr>
      <w:divsChild>
        <w:div w:id="475024799">
          <w:marLeft w:val="0"/>
          <w:marRight w:val="0"/>
          <w:marTop w:val="0"/>
          <w:marBottom w:val="0"/>
          <w:divBdr>
            <w:top w:val="none" w:sz="0" w:space="0" w:color="auto"/>
            <w:left w:val="none" w:sz="0" w:space="0" w:color="auto"/>
            <w:bottom w:val="none" w:sz="0" w:space="0" w:color="auto"/>
            <w:right w:val="none" w:sz="0" w:space="0" w:color="auto"/>
          </w:divBdr>
          <w:divsChild>
            <w:div w:id="922835925">
              <w:marLeft w:val="0"/>
              <w:marRight w:val="0"/>
              <w:marTop w:val="0"/>
              <w:marBottom w:val="0"/>
              <w:divBdr>
                <w:top w:val="none" w:sz="0" w:space="0" w:color="auto"/>
                <w:left w:val="none" w:sz="0" w:space="0" w:color="auto"/>
                <w:bottom w:val="none" w:sz="0" w:space="0" w:color="auto"/>
                <w:right w:val="none" w:sz="0" w:space="0" w:color="auto"/>
              </w:divBdr>
              <w:divsChild>
                <w:div w:id="935672294">
                  <w:marLeft w:val="0"/>
                  <w:marRight w:val="0"/>
                  <w:marTop w:val="0"/>
                  <w:marBottom w:val="0"/>
                  <w:divBdr>
                    <w:top w:val="none" w:sz="0" w:space="0" w:color="auto"/>
                    <w:left w:val="none" w:sz="0" w:space="0" w:color="auto"/>
                    <w:bottom w:val="none" w:sz="0" w:space="0" w:color="auto"/>
                    <w:right w:val="none" w:sz="0" w:space="0" w:color="auto"/>
                  </w:divBdr>
                  <w:divsChild>
                    <w:div w:id="493495667">
                      <w:marLeft w:val="0"/>
                      <w:marRight w:val="0"/>
                      <w:marTop w:val="0"/>
                      <w:marBottom w:val="0"/>
                      <w:divBdr>
                        <w:top w:val="none" w:sz="0" w:space="0" w:color="auto"/>
                        <w:left w:val="none" w:sz="0" w:space="0" w:color="auto"/>
                        <w:bottom w:val="none" w:sz="0" w:space="0" w:color="auto"/>
                        <w:right w:val="none" w:sz="0" w:space="0" w:color="auto"/>
                      </w:divBdr>
                      <w:divsChild>
                        <w:div w:id="1254508636">
                          <w:marLeft w:val="0"/>
                          <w:marRight w:val="0"/>
                          <w:marTop w:val="0"/>
                          <w:marBottom w:val="0"/>
                          <w:divBdr>
                            <w:top w:val="none" w:sz="0" w:space="0" w:color="auto"/>
                            <w:left w:val="none" w:sz="0" w:space="0" w:color="auto"/>
                            <w:bottom w:val="none" w:sz="0" w:space="0" w:color="auto"/>
                            <w:right w:val="none" w:sz="0" w:space="0" w:color="auto"/>
                          </w:divBdr>
                          <w:divsChild>
                            <w:div w:id="185842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4925002">
      <w:bodyDiv w:val="1"/>
      <w:marLeft w:val="0"/>
      <w:marRight w:val="0"/>
      <w:marTop w:val="0"/>
      <w:marBottom w:val="0"/>
      <w:divBdr>
        <w:top w:val="none" w:sz="0" w:space="0" w:color="auto"/>
        <w:left w:val="none" w:sz="0" w:space="0" w:color="auto"/>
        <w:bottom w:val="none" w:sz="0" w:space="0" w:color="auto"/>
        <w:right w:val="none" w:sz="0" w:space="0" w:color="auto"/>
      </w:divBdr>
    </w:div>
    <w:div w:id="1912307694">
      <w:bodyDiv w:val="1"/>
      <w:marLeft w:val="0"/>
      <w:marRight w:val="0"/>
      <w:marTop w:val="0"/>
      <w:marBottom w:val="0"/>
      <w:divBdr>
        <w:top w:val="none" w:sz="0" w:space="0" w:color="auto"/>
        <w:left w:val="none" w:sz="0" w:space="0" w:color="auto"/>
        <w:bottom w:val="none" w:sz="0" w:space="0" w:color="auto"/>
        <w:right w:val="none" w:sz="0" w:space="0" w:color="auto"/>
      </w:divBdr>
    </w:div>
    <w:div w:id="1944343701">
      <w:bodyDiv w:val="1"/>
      <w:marLeft w:val="0"/>
      <w:marRight w:val="0"/>
      <w:marTop w:val="0"/>
      <w:marBottom w:val="0"/>
      <w:divBdr>
        <w:top w:val="none" w:sz="0" w:space="0" w:color="auto"/>
        <w:left w:val="none" w:sz="0" w:space="0" w:color="auto"/>
        <w:bottom w:val="none" w:sz="0" w:space="0" w:color="auto"/>
        <w:right w:val="none" w:sz="0" w:space="0" w:color="auto"/>
      </w:divBdr>
    </w:div>
    <w:div w:id="1963264169">
      <w:bodyDiv w:val="1"/>
      <w:marLeft w:val="0"/>
      <w:marRight w:val="0"/>
      <w:marTop w:val="0"/>
      <w:marBottom w:val="0"/>
      <w:divBdr>
        <w:top w:val="none" w:sz="0" w:space="0" w:color="auto"/>
        <w:left w:val="none" w:sz="0" w:space="0" w:color="auto"/>
        <w:bottom w:val="none" w:sz="0" w:space="0" w:color="auto"/>
        <w:right w:val="none" w:sz="0" w:space="0" w:color="auto"/>
      </w:divBdr>
    </w:div>
    <w:div w:id="1999307651">
      <w:bodyDiv w:val="1"/>
      <w:marLeft w:val="0"/>
      <w:marRight w:val="0"/>
      <w:marTop w:val="0"/>
      <w:marBottom w:val="0"/>
      <w:divBdr>
        <w:top w:val="none" w:sz="0" w:space="0" w:color="auto"/>
        <w:left w:val="none" w:sz="0" w:space="0" w:color="auto"/>
        <w:bottom w:val="none" w:sz="0" w:space="0" w:color="auto"/>
        <w:right w:val="none" w:sz="0" w:space="0" w:color="auto"/>
      </w:divBdr>
    </w:div>
    <w:div w:id="2057075886">
      <w:bodyDiv w:val="1"/>
      <w:marLeft w:val="0"/>
      <w:marRight w:val="0"/>
      <w:marTop w:val="0"/>
      <w:marBottom w:val="0"/>
      <w:divBdr>
        <w:top w:val="none" w:sz="0" w:space="0" w:color="auto"/>
        <w:left w:val="none" w:sz="0" w:space="0" w:color="auto"/>
        <w:bottom w:val="none" w:sz="0" w:space="0" w:color="auto"/>
        <w:right w:val="none" w:sz="0" w:space="0" w:color="auto"/>
      </w:divBdr>
    </w:div>
    <w:div w:id="2106265344">
      <w:bodyDiv w:val="1"/>
      <w:marLeft w:val="0"/>
      <w:marRight w:val="0"/>
      <w:marTop w:val="0"/>
      <w:marBottom w:val="0"/>
      <w:divBdr>
        <w:top w:val="none" w:sz="0" w:space="0" w:color="auto"/>
        <w:left w:val="none" w:sz="0" w:space="0" w:color="auto"/>
        <w:bottom w:val="none" w:sz="0" w:space="0" w:color="auto"/>
        <w:right w:val="none" w:sz="0" w:space="0" w:color="auto"/>
      </w:divBdr>
    </w:div>
    <w:div w:id="2108960778">
      <w:bodyDiv w:val="1"/>
      <w:marLeft w:val="0"/>
      <w:marRight w:val="0"/>
      <w:marTop w:val="0"/>
      <w:marBottom w:val="0"/>
      <w:divBdr>
        <w:top w:val="none" w:sz="0" w:space="0" w:color="auto"/>
        <w:left w:val="none" w:sz="0" w:space="0" w:color="auto"/>
        <w:bottom w:val="none" w:sz="0" w:space="0" w:color="auto"/>
        <w:right w:val="none" w:sz="0" w:space="0" w:color="auto"/>
      </w:divBdr>
    </w:div>
    <w:div w:id="2110348663">
      <w:bodyDiv w:val="1"/>
      <w:marLeft w:val="0"/>
      <w:marRight w:val="0"/>
      <w:marTop w:val="0"/>
      <w:marBottom w:val="0"/>
      <w:divBdr>
        <w:top w:val="none" w:sz="0" w:space="0" w:color="auto"/>
        <w:left w:val="none" w:sz="0" w:space="0" w:color="auto"/>
        <w:bottom w:val="none" w:sz="0" w:space="0" w:color="auto"/>
        <w:right w:val="none" w:sz="0" w:space="0" w:color="auto"/>
      </w:divBdr>
    </w:div>
    <w:div w:id="2139957968">
      <w:bodyDiv w:val="1"/>
      <w:marLeft w:val="0"/>
      <w:marRight w:val="0"/>
      <w:marTop w:val="0"/>
      <w:marBottom w:val="0"/>
      <w:divBdr>
        <w:top w:val="none" w:sz="0" w:space="0" w:color="auto"/>
        <w:left w:val="none" w:sz="0" w:space="0" w:color="auto"/>
        <w:bottom w:val="none" w:sz="0" w:space="0" w:color="auto"/>
        <w:right w:val="none" w:sz="0" w:space="0" w:color="auto"/>
      </w:divBdr>
      <w:divsChild>
        <w:div w:id="1108476294">
          <w:marLeft w:val="0"/>
          <w:marRight w:val="0"/>
          <w:marTop w:val="0"/>
          <w:marBottom w:val="0"/>
          <w:divBdr>
            <w:top w:val="none" w:sz="0" w:space="0" w:color="auto"/>
            <w:left w:val="none" w:sz="0" w:space="0" w:color="auto"/>
            <w:bottom w:val="none" w:sz="0" w:space="0" w:color="auto"/>
            <w:right w:val="none" w:sz="0" w:space="0" w:color="auto"/>
          </w:divBdr>
          <w:divsChild>
            <w:div w:id="1900047352">
              <w:marLeft w:val="0"/>
              <w:marRight w:val="0"/>
              <w:marTop w:val="0"/>
              <w:marBottom w:val="0"/>
              <w:divBdr>
                <w:top w:val="none" w:sz="0" w:space="0" w:color="auto"/>
                <w:left w:val="none" w:sz="0" w:space="0" w:color="auto"/>
                <w:bottom w:val="none" w:sz="0" w:space="0" w:color="auto"/>
                <w:right w:val="none" w:sz="0" w:space="0" w:color="auto"/>
              </w:divBdr>
              <w:divsChild>
                <w:div w:id="1053386822">
                  <w:marLeft w:val="0"/>
                  <w:marRight w:val="0"/>
                  <w:marTop w:val="0"/>
                  <w:marBottom w:val="0"/>
                  <w:divBdr>
                    <w:top w:val="none" w:sz="0" w:space="0" w:color="auto"/>
                    <w:left w:val="none" w:sz="0" w:space="0" w:color="auto"/>
                    <w:bottom w:val="none" w:sz="0" w:space="0" w:color="auto"/>
                    <w:right w:val="none" w:sz="0" w:space="0" w:color="auto"/>
                  </w:divBdr>
                  <w:divsChild>
                    <w:div w:id="1330524302">
                      <w:marLeft w:val="0"/>
                      <w:marRight w:val="0"/>
                      <w:marTop w:val="0"/>
                      <w:marBottom w:val="0"/>
                      <w:divBdr>
                        <w:top w:val="none" w:sz="0" w:space="0" w:color="auto"/>
                        <w:left w:val="none" w:sz="0" w:space="0" w:color="auto"/>
                        <w:bottom w:val="none" w:sz="0" w:space="0" w:color="auto"/>
                        <w:right w:val="none" w:sz="0" w:space="0" w:color="auto"/>
                      </w:divBdr>
                      <w:divsChild>
                        <w:div w:id="1364163014">
                          <w:marLeft w:val="0"/>
                          <w:marRight w:val="0"/>
                          <w:marTop w:val="0"/>
                          <w:marBottom w:val="0"/>
                          <w:divBdr>
                            <w:top w:val="none" w:sz="0" w:space="0" w:color="auto"/>
                            <w:left w:val="none" w:sz="0" w:space="0" w:color="auto"/>
                            <w:bottom w:val="none" w:sz="0" w:space="0" w:color="auto"/>
                            <w:right w:val="none" w:sz="0" w:space="0" w:color="auto"/>
                          </w:divBdr>
                          <w:divsChild>
                            <w:div w:id="146978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1108/2.2022.3.27.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89973-1979-4367-9C22-042D9B7BE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16149</Words>
  <Characters>92054</Characters>
  <Application>Microsoft Office Word</Application>
  <DocSecurity>0</DocSecurity>
  <Lines>767</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dc:creator>
  <cp:keywords/>
  <dc:description/>
  <cp:lastModifiedBy>Наталія Завацька</cp:lastModifiedBy>
  <cp:revision>4</cp:revision>
  <dcterms:created xsi:type="dcterms:W3CDTF">2024-12-12T18:47:00Z</dcterms:created>
  <dcterms:modified xsi:type="dcterms:W3CDTF">2024-12-12T18:57:00Z</dcterms:modified>
</cp:coreProperties>
</file>