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12652" w14:textId="0DC69B2D" w:rsidR="007449A0" w:rsidRPr="00097126" w:rsidRDefault="00000000">
      <w:pPr>
        <w:pStyle w:val="1"/>
        <w:ind w:left="5926"/>
        <w:jc w:val="left"/>
        <w:rPr>
          <w:spacing w:val="-5"/>
        </w:rPr>
      </w:pPr>
      <w:r w:rsidRPr="00097126">
        <w:t>РОЗДІЛ</w:t>
      </w:r>
      <w:r w:rsidRPr="00097126">
        <w:rPr>
          <w:spacing w:val="-8"/>
        </w:rPr>
        <w:t xml:space="preserve"> </w:t>
      </w:r>
      <w:r w:rsidRPr="00097126">
        <w:rPr>
          <w:spacing w:val="-5"/>
        </w:rPr>
        <w:t>1</w:t>
      </w:r>
    </w:p>
    <w:p w14:paraId="6A66F010" w14:textId="77777777" w:rsidR="00D05DCF" w:rsidRPr="00097126" w:rsidRDefault="00D05DCF">
      <w:pPr>
        <w:pStyle w:val="1"/>
        <w:ind w:left="5926"/>
        <w:jc w:val="left"/>
        <w:rPr>
          <w:spacing w:val="-5"/>
        </w:rPr>
      </w:pPr>
    </w:p>
    <w:p w14:paraId="517E7820" w14:textId="77777777" w:rsidR="00D05DCF" w:rsidRPr="00097126" w:rsidRDefault="00D05DCF">
      <w:pPr>
        <w:pStyle w:val="1"/>
        <w:ind w:left="5926"/>
        <w:jc w:val="left"/>
      </w:pPr>
    </w:p>
    <w:p w14:paraId="64674930" w14:textId="7BD34EB2" w:rsidR="007449A0" w:rsidRPr="00097126" w:rsidRDefault="00D05DCF" w:rsidP="00D05DCF">
      <w:pPr>
        <w:pStyle w:val="a3"/>
        <w:spacing w:line="360" w:lineRule="auto"/>
        <w:ind w:left="425" w:right="425" w:firstLine="992"/>
        <w:jc w:val="center"/>
        <w:rPr>
          <w:b/>
          <w:bCs/>
          <w:caps/>
          <w:shd w:val="clear" w:color="auto" w:fill="FFFFFF"/>
        </w:rPr>
      </w:pPr>
      <w:r w:rsidRPr="00097126">
        <w:rPr>
          <w:b/>
          <w:bCs/>
          <w:spacing w:val="-2"/>
        </w:rPr>
        <w:t>ТЕОРЕТИЧНІ</w:t>
      </w:r>
      <w:r w:rsidRPr="00097126">
        <w:rPr>
          <w:b/>
          <w:bCs/>
        </w:rPr>
        <w:tab/>
      </w:r>
      <w:r w:rsidRPr="00097126">
        <w:rPr>
          <w:b/>
          <w:bCs/>
          <w:spacing w:val="-2"/>
        </w:rPr>
        <w:t>ЗАСАДИ</w:t>
      </w:r>
      <w:r w:rsidRPr="00097126">
        <w:rPr>
          <w:b/>
          <w:bCs/>
          <w:shd w:val="clear" w:color="auto" w:fill="FFFFFF"/>
        </w:rPr>
        <w:t xml:space="preserve"> </w:t>
      </w:r>
      <w:r w:rsidRPr="00097126">
        <w:rPr>
          <w:b/>
          <w:bCs/>
          <w:caps/>
          <w:shd w:val="clear" w:color="auto" w:fill="FFFFFF"/>
        </w:rPr>
        <w:t>Формування конфліктологічної компетентності майбутніх фахівців-правоохоронців під час професійної підготовки</w:t>
      </w:r>
    </w:p>
    <w:p w14:paraId="4F4B3346" w14:textId="77777777" w:rsidR="00D05DCF" w:rsidRPr="00097126" w:rsidRDefault="00D05DCF" w:rsidP="00D05DCF">
      <w:pPr>
        <w:pStyle w:val="a3"/>
        <w:spacing w:line="360" w:lineRule="auto"/>
        <w:ind w:left="425" w:right="425" w:firstLine="992"/>
        <w:jc w:val="center"/>
        <w:rPr>
          <w:b/>
          <w:bCs/>
        </w:rPr>
      </w:pPr>
    </w:p>
    <w:p w14:paraId="7D2BE9D8" w14:textId="1FA2FDE4" w:rsidR="007449A0" w:rsidRPr="00097126" w:rsidRDefault="00113A8E" w:rsidP="00113A8E">
      <w:pPr>
        <w:pStyle w:val="a3"/>
        <w:spacing w:line="360" w:lineRule="auto"/>
        <w:ind w:left="1276" w:right="853" w:firstLine="1134"/>
        <w:rPr>
          <w:b/>
          <w:bCs/>
          <w:shd w:val="clear" w:color="auto" w:fill="FFFFFF"/>
        </w:rPr>
      </w:pPr>
      <w:r w:rsidRPr="00097126">
        <w:rPr>
          <w:b/>
          <w:bCs/>
        </w:rPr>
        <w:t>1.1.Конфлікт</w:t>
      </w:r>
      <w:r w:rsidRPr="00097126">
        <w:rPr>
          <w:b/>
          <w:bCs/>
          <w:spacing w:val="9"/>
        </w:rPr>
        <w:t xml:space="preserve"> </w:t>
      </w:r>
      <w:r w:rsidRPr="00097126">
        <w:rPr>
          <w:b/>
          <w:bCs/>
        </w:rPr>
        <w:t>як</w:t>
      </w:r>
      <w:r w:rsidRPr="00097126">
        <w:rPr>
          <w:b/>
          <w:bCs/>
          <w:spacing w:val="10"/>
        </w:rPr>
        <w:t xml:space="preserve"> </w:t>
      </w:r>
      <w:r w:rsidRPr="00097126">
        <w:rPr>
          <w:b/>
          <w:bCs/>
        </w:rPr>
        <w:t>компонент</w:t>
      </w:r>
      <w:r w:rsidRPr="00097126">
        <w:rPr>
          <w:b/>
          <w:bCs/>
          <w:spacing w:val="9"/>
        </w:rPr>
        <w:t xml:space="preserve"> </w:t>
      </w:r>
      <w:r w:rsidRPr="00097126">
        <w:rPr>
          <w:b/>
          <w:bCs/>
        </w:rPr>
        <w:t>професійної</w:t>
      </w:r>
      <w:r w:rsidRPr="00097126">
        <w:rPr>
          <w:b/>
          <w:bCs/>
          <w:spacing w:val="8"/>
        </w:rPr>
        <w:t xml:space="preserve"> </w:t>
      </w:r>
      <w:r w:rsidRPr="00097126">
        <w:rPr>
          <w:b/>
          <w:bCs/>
        </w:rPr>
        <w:t>діяльності</w:t>
      </w:r>
      <w:r w:rsidRPr="00097126">
        <w:rPr>
          <w:b/>
          <w:bCs/>
          <w:spacing w:val="11"/>
        </w:rPr>
        <w:t xml:space="preserve"> </w:t>
      </w:r>
      <w:r w:rsidRPr="00097126">
        <w:rPr>
          <w:b/>
          <w:bCs/>
          <w:shd w:val="clear" w:color="auto" w:fill="FFFFFF"/>
        </w:rPr>
        <w:t>майбутніх фахівців-правоохоронців</w:t>
      </w:r>
    </w:p>
    <w:p w14:paraId="23262837" w14:textId="77777777" w:rsidR="00113A8E" w:rsidRPr="00097126" w:rsidRDefault="00113A8E">
      <w:pPr>
        <w:pStyle w:val="a3"/>
        <w:spacing w:before="237"/>
        <w:ind w:left="0" w:firstLine="0"/>
        <w:jc w:val="left"/>
        <w:rPr>
          <w:b/>
        </w:rPr>
      </w:pPr>
    </w:p>
    <w:p w14:paraId="18B6EF38" w14:textId="77777777" w:rsidR="007449A0" w:rsidRPr="00097126" w:rsidRDefault="00000000">
      <w:pPr>
        <w:pStyle w:val="a3"/>
        <w:spacing w:line="360" w:lineRule="auto"/>
        <w:ind w:right="845"/>
      </w:pPr>
      <w:r w:rsidRPr="00097126">
        <w:t>Інтеграція України в європейський освітній простір передбачає переорієнтацію всієї системи освіти, в тому числі юридичної, на особистість, гармонізацію вітчизняних і міжнародних стандартів вищої освіти, приведення нормативно-правових актів України відповідно до законодавства Європейського союзу. Такі зміни висувають нові вимоги до рівня підготовки спеціалістів юридичного профілю, здатних навчатися протягом життя, орієнтуватися у швидкоплинних умовах сьогодення, функціонувати у складних ситуаціях суперечливого соціуму. З огляду на специфічний характер діяльності юристів, що супроводжується значною кількістю різноманітних конфліктів, у межах модернізації їх фахової підготовки, важливим стає вдосконалення до рівня європейських стандартів правничої освіти у напрямку запобігання конфліктам як однієї зі складових високоякісної юридичної діяльності.</w:t>
      </w:r>
    </w:p>
    <w:p w14:paraId="3D03F29D" w14:textId="77777777" w:rsidR="007449A0" w:rsidRPr="00097126" w:rsidRDefault="00000000">
      <w:pPr>
        <w:pStyle w:val="a3"/>
        <w:spacing w:before="2" w:line="360" w:lineRule="auto"/>
        <w:ind w:right="846"/>
      </w:pPr>
      <w:r w:rsidRPr="00097126">
        <w:t>На сьогодні вимоги щодо рівня знань і вмінь фахівців правничої сфери базуються на провідних концептах, закладених у таких документах: Закон України „Про вищу освіту” (№ 1556-VII, від 01.07.2014), „Національна</w:t>
      </w:r>
      <w:r w:rsidRPr="00097126">
        <w:rPr>
          <w:spacing w:val="40"/>
        </w:rPr>
        <w:t xml:space="preserve"> </w:t>
      </w:r>
      <w:r w:rsidRPr="00097126">
        <w:t>стратегія розвитку освіти в Україні на період 2012-2021 роки”, Постанова Кабінету Міністрів України № 1341, від 23.11.2011 „Про затвердження національної рамки кваліфікацій”, Постанова Кабінету Міністрів України № 266, від 29.04.2015 „Про затвердження переліку галузей знань і спеціальностей, за якими здійснюється підготовка здобувачів вищої освіти”, Концепція вдосконалення правничої освіти для фахової підготовки правника та інші.</w:t>
      </w:r>
    </w:p>
    <w:p w14:paraId="2787A6D2" w14:textId="12D36EF3" w:rsidR="007449A0" w:rsidRPr="00097126" w:rsidRDefault="00000000">
      <w:pPr>
        <w:pStyle w:val="a3"/>
        <w:spacing w:line="360" w:lineRule="auto"/>
        <w:ind w:right="850"/>
      </w:pPr>
      <w:r w:rsidRPr="00097126">
        <w:t>Метою</w:t>
      </w:r>
      <w:r w:rsidRPr="00097126">
        <w:rPr>
          <w:spacing w:val="-6"/>
        </w:rPr>
        <w:t xml:space="preserve"> </w:t>
      </w:r>
      <w:r w:rsidRPr="00097126">
        <w:t>Концепції</w:t>
      </w:r>
      <w:r w:rsidRPr="00097126">
        <w:rPr>
          <w:spacing w:val="-4"/>
        </w:rPr>
        <w:t xml:space="preserve"> </w:t>
      </w:r>
      <w:r w:rsidRPr="00097126">
        <w:t>вдосконалення</w:t>
      </w:r>
      <w:r w:rsidRPr="00097126">
        <w:rPr>
          <w:spacing w:val="-5"/>
        </w:rPr>
        <w:t xml:space="preserve"> </w:t>
      </w:r>
      <w:r w:rsidRPr="00097126">
        <w:t>правничої</w:t>
      </w:r>
      <w:r w:rsidRPr="00097126">
        <w:rPr>
          <w:spacing w:val="-4"/>
        </w:rPr>
        <w:t xml:space="preserve"> </w:t>
      </w:r>
      <w:r w:rsidRPr="00097126">
        <w:t>освіти</w:t>
      </w:r>
      <w:r w:rsidRPr="00097126">
        <w:rPr>
          <w:spacing w:val="-5"/>
        </w:rPr>
        <w:t xml:space="preserve"> </w:t>
      </w:r>
      <w:r w:rsidRPr="00097126">
        <w:t>для</w:t>
      </w:r>
      <w:r w:rsidRPr="00097126">
        <w:rPr>
          <w:spacing w:val="-5"/>
        </w:rPr>
        <w:t xml:space="preserve"> </w:t>
      </w:r>
      <w:r w:rsidRPr="00097126">
        <w:t>фахової</w:t>
      </w:r>
      <w:r w:rsidRPr="00097126">
        <w:rPr>
          <w:spacing w:val="-4"/>
        </w:rPr>
        <w:t xml:space="preserve"> </w:t>
      </w:r>
      <w:r w:rsidRPr="00097126">
        <w:t xml:space="preserve">підготовки правника відповідно до європейських стандартів вищої освіти та правничої </w:t>
      </w:r>
      <w:r w:rsidRPr="00097126">
        <w:lastRenderedPageBreak/>
        <w:t>професії є сприяння становленню в Україні правничої освіти як системи стандартів змісту та методики викладання правничих дисциплін, базованих на формуванні правничих навичок, обізнаності щодо питань етики та прав</w:t>
      </w:r>
      <w:r w:rsidRPr="00097126">
        <w:rPr>
          <w:spacing w:val="40"/>
        </w:rPr>
        <w:t xml:space="preserve"> </w:t>
      </w:r>
      <w:r w:rsidRPr="00097126">
        <w:t xml:space="preserve">людини, розумінні фундаментальної ролі правника в утвердженні верховенства права через захист прав і свобод людини, а також стандартів доступу до правничої професії. Сучасний Стандарт правничої освіти вміщує перелік </w:t>
      </w:r>
      <w:proofErr w:type="spellStart"/>
      <w:r w:rsidRPr="00097126">
        <w:t>компетентностей</w:t>
      </w:r>
      <w:proofErr w:type="spellEnd"/>
      <w:r w:rsidRPr="00097126">
        <w:t xml:space="preserve">, необхідних майбутньому фахівцю для розуміння природи й функцій права, змісту основних юридичних інститутів, застосування права, а також меж юридичного регулювання різних суспільних відносин. Однією з таких </w:t>
      </w:r>
      <w:proofErr w:type="spellStart"/>
      <w:r w:rsidRPr="00097126">
        <w:t>компетентностей</w:t>
      </w:r>
      <w:proofErr w:type="spellEnd"/>
      <w:r w:rsidRPr="00097126">
        <w:t xml:space="preserve"> у Стандарті зазначено вміння примирювати сторони з протилежними інтересами, тобто вміння запобігати та вирішувати конфлікти в професійній юридичній діяльності.</w:t>
      </w:r>
    </w:p>
    <w:p w14:paraId="08D342B4" w14:textId="1C9EC449" w:rsidR="007449A0" w:rsidRPr="00097126" w:rsidRDefault="00000000" w:rsidP="00113A8E">
      <w:pPr>
        <w:pStyle w:val="a3"/>
        <w:spacing w:line="360" w:lineRule="auto"/>
        <w:ind w:right="846"/>
      </w:pPr>
      <w:r w:rsidRPr="00097126">
        <w:t>На жаль, аналіз освітньо-професійних програм та навчальних планів 43 вишів України, що здійснюють підготовку студентів за спеціальністю „Право” („Правознавство”) показав, що</w:t>
      </w:r>
      <w:r w:rsidRPr="00097126">
        <w:rPr>
          <w:spacing w:val="40"/>
        </w:rPr>
        <w:t xml:space="preserve"> </w:t>
      </w:r>
      <w:r w:rsidRPr="00097126">
        <w:t xml:space="preserve">тільки в деяких із них до переліку дисциплін професійної спрямованості включена дисципліна, метою якої є ознайомлення майбутніх фахівців із </w:t>
      </w:r>
      <w:proofErr w:type="spellStart"/>
      <w:r w:rsidRPr="00097126">
        <w:t>конфліктологічним</w:t>
      </w:r>
      <w:proofErr w:type="spellEnd"/>
      <w:r w:rsidRPr="00097126">
        <w:t xml:space="preserve"> напрямком їхньої професійної діяльності. </w:t>
      </w:r>
      <w:r w:rsidR="00113A8E" w:rsidRPr="00097126">
        <w:t>В</w:t>
      </w:r>
      <w:r w:rsidRPr="00097126">
        <w:t>важаємо доцільним у навчальних закладах цілеспрямовано організовувати освітній процес з метою підготовки майбутніх юристів до запобігання конфліктам у професійній діяльності, що потребує врахування світових</w:t>
      </w:r>
      <w:r w:rsidRPr="00097126">
        <w:rPr>
          <w:spacing w:val="71"/>
          <w:w w:val="150"/>
        </w:rPr>
        <w:t xml:space="preserve"> </w:t>
      </w:r>
      <w:r w:rsidRPr="00097126">
        <w:t>тенденцій</w:t>
      </w:r>
      <w:r w:rsidRPr="00097126">
        <w:rPr>
          <w:spacing w:val="80"/>
        </w:rPr>
        <w:t xml:space="preserve"> </w:t>
      </w:r>
      <w:r w:rsidRPr="00097126">
        <w:t>і</w:t>
      </w:r>
      <w:r w:rsidRPr="00097126">
        <w:rPr>
          <w:spacing w:val="72"/>
          <w:w w:val="150"/>
        </w:rPr>
        <w:t xml:space="preserve"> </w:t>
      </w:r>
      <w:r w:rsidRPr="00097126">
        <w:t>державних</w:t>
      </w:r>
      <w:r w:rsidRPr="00097126">
        <w:rPr>
          <w:spacing w:val="80"/>
        </w:rPr>
        <w:t xml:space="preserve"> </w:t>
      </w:r>
      <w:r w:rsidRPr="00097126">
        <w:t>підходів</w:t>
      </w:r>
      <w:r w:rsidRPr="00097126">
        <w:rPr>
          <w:spacing w:val="70"/>
          <w:w w:val="150"/>
        </w:rPr>
        <w:t xml:space="preserve"> </w:t>
      </w:r>
      <w:r w:rsidRPr="00097126">
        <w:t>у</w:t>
      </w:r>
      <w:r w:rsidRPr="00097126">
        <w:rPr>
          <w:spacing w:val="80"/>
        </w:rPr>
        <w:t xml:space="preserve"> </w:t>
      </w:r>
      <w:r w:rsidRPr="00097126">
        <w:t>їх</w:t>
      </w:r>
      <w:r w:rsidRPr="00097126">
        <w:rPr>
          <w:spacing w:val="80"/>
        </w:rPr>
        <w:t xml:space="preserve"> </w:t>
      </w:r>
      <w:r w:rsidRPr="00097126">
        <w:t>навчанні,</w:t>
      </w:r>
      <w:r w:rsidRPr="00097126">
        <w:rPr>
          <w:spacing w:val="70"/>
          <w:w w:val="150"/>
        </w:rPr>
        <w:t xml:space="preserve"> </w:t>
      </w:r>
    </w:p>
    <w:p w14:paraId="2BB29C61" w14:textId="77777777" w:rsidR="007449A0" w:rsidRPr="00097126" w:rsidRDefault="00000000">
      <w:pPr>
        <w:pStyle w:val="a3"/>
        <w:spacing w:line="360" w:lineRule="auto"/>
        <w:ind w:right="844"/>
      </w:pPr>
      <w:r w:rsidRPr="00097126">
        <w:t xml:space="preserve">До першої групи теоретичних засад підготовки майбутніх юристів до запобігання конфліктам у професійній діяльності віднесено історико- філософські погляди мислителів та думки сучасних науковців стосовно розвитку уявлень про сутність, ознаки, типи конфліктів у системі </w:t>
      </w:r>
      <w:r w:rsidRPr="00097126">
        <w:rPr>
          <w:spacing w:val="-2"/>
        </w:rPr>
        <w:t>правовідносин.</w:t>
      </w:r>
    </w:p>
    <w:p w14:paraId="7E25F66C" w14:textId="77777777" w:rsidR="007449A0" w:rsidRPr="00097126" w:rsidRDefault="00000000">
      <w:pPr>
        <w:pStyle w:val="a3"/>
        <w:spacing w:line="360" w:lineRule="auto"/>
        <w:ind w:right="848"/>
      </w:pPr>
      <w:r w:rsidRPr="00097126">
        <w:t>До другої групи теоретичних засад входять наукові праці, в яких охарактеризовані методологічні підходи та визначені критерії класифікації правових конфліктів.</w:t>
      </w:r>
    </w:p>
    <w:p w14:paraId="116B8E7D" w14:textId="77777777" w:rsidR="007449A0" w:rsidRPr="00097126" w:rsidRDefault="007449A0">
      <w:pPr>
        <w:spacing w:line="360" w:lineRule="auto"/>
        <w:sectPr w:rsidR="007449A0" w:rsidRPr="00097126">
          <w:headerReference w:type="default" r:id="rId8"/>
          <w:pgSz w:w="11910" w:h="16840"/>
          <w:pgMar w:top="960" w:right="0" w:bottom="280" w:left="0" w:header="749" w:footer="0" w:gutter="0"/>
          <w:cols w:space="720"/>
        </w:sectPr>
      </w:pPr>
    </w:p>
    <w:p w14:paraId="6646119F" w14:textId="77777777" w:rsidR="007449A0" w:rsidRPr="00097126" w:rsidRDefault="00000000">
      <w:pPr>
        <w:pStyle w:val="a3"/>
        <w:spacing w:line="360" w:lineRule="auto"/>
        <w:ind w:right="846"/>
        <w:rPr>
          <w:iCs/>
        </w:rPr>
      </w:pPr>
      <w:r w:rsidRPr="00097126">
        <w:rPr>
          <w:iCs/>
        </w:rPr>
        <w:lastRenderedPageBreak/>
        <w:t xml:space="preserve">Третю групу теоретичних засад складають наукові праці, завдяки яким розкривається </w:t>
      </w:r>
      <w:proofErr w:type="spellStart"/>
      <w:r w:rsidRPr="00097126">
        <w:rPr>
          <w:iCs/>
        </w:rPr>
        <w:t>конфліктологічний</w:t>
      </w:r>
      <w:proofErr w:type="spellEnd"/>
      <w:r w:rsidRPr="00097126">
        <w:rPr>
          <w:iCs/>
        </w:rPr>
        <w:t xml:space="preserve"> характер професійної діяльності юриста, що відрізняє її від інших видів діяльності фахівців </w:t>
      </w:r>
      <w:proofErr w:type="spellStart"/>
      <w:r w:rsidRPr="00097126">
        <w:rPr>
          <w:iCs/>
        </w:rPr>
        <w:t>соціономічних</w:t>
      </w:r>
      <w:proofErr w:type="spellEnd"/>
      <w:r w:rsidRPr="00097126">
        <w:rPr>
          <w:iCs/>
        </w:rPr>
        <w:t xml:space="preserve"> професій.</w:t>
      </w:r>
    </w:p>
    <w:p w14:paraId="291EF427" w14:textId="77777777" w:rsidR="007449A0" w:rsidRPr="00097126" w:rsidRDefault="00000000">
      <w:pPr>
        <w:pStyle w:val="a3"/>
        <w:spacing w:before="1" w:line="360" w:lineRule="auto"/>
        <w:ind w:right="848" w:firstLine="777"/>
        <w:rPr>
          <w:iCs/>
        </w:rPr>
      </w:pPr>
      <w:r w:rsidRPr="00097126">
        <w:rPr>
          <w:iCs/>
        </w:rPr>
        <w:t>Четверту групу теоретичних засад представляють роботи, в яких конкретизуються такі дефініції дослідження, як „підготовка”, „професійна підготовка фахівців”, „підготовка до запобігання конфліктам”.</w:t>
      </w:r>
    </w:p>
    <w:p w14:paraId="23894B85" w14:textId="77777777" w:rsidR="007449A0" w:rsidRPr="00097126" w:rsidRDefault="00000000">
      <w:pPr>
        <w:pStyle w:val="a3"/>
        <w:spacing w:before="1" w:line="360" w:lineRule="auto"/>
        <w:ind w:right="850"/>
      </w:pPr>
      <w:r w:rsidRPr="00097126">
        <w:rPr>
          <w:iCs/>
        </w:rPr>
        <w:t>П’яту групу теоретичних засад підготовки майбутніх юристів до запобігання конфліктам у професійній діяльності становлять результати наукових</w:t>
      </w:r>
      <w:r w:rsidRPr="00097126">
        <w:t xml:space="preserve"> досліджень, які висвітлюють проблему готовності майбутніх фахівців до запобігання конфліктам у професійній діяльності.</w:t>
      </w:r>
    </w:p>
    <w:p w14:paraId="6522EE81" w14:textId="77777777" w:rsidR="007449A0" w:rsidRPr="00097126" w:rsidRDefault="00000000">
      <w:pPr>
        <w:pStyle w:val="a3"/>
        <w:spacing w:before="1" w:line="360" w:lineRule="auto"/>
        <w:ind w:right="854"/>
      </w:pPr>
      <w:r w:rsidRPr="00097126">
        <w:t xml:space="preserve">Розглянемо більш поглиблено сутність та зміст усіх груп теоретичних засад підготовки майбутніх юристів до запобігання конфліктам у професійній </w:t>
      </w:r>
      <w:r w:rsidRPr="00097126">
        <w:rPr>
          <w:spacing w:val="-2"/>
        </w:rPr>
        <w:t>діяльності.</w:t>
      </w:r>
    </w:p>
    <w:p w14:paraId="0824A5C1" w14:textId="77777777" w:rsidR="007449A0" w:rsidRPr="00097126" w:rsidRDefault="00000000">
      <w:pPr>
        <w:pStyle w:val="a3"/>
        <w:spacing w:line="360" w:lineRule="auto"/>
        <w:ind w:right="843"/>
      </w:pPr>
      <w:r w:rsidRPr="00097126">
        <w:t>Переходячи до аналізу першої групи теоретичних</w:t>
      </w:r>
      <w:r w:rsidRPr="00097126">
        <w:rPr>
          <w:b/>
          <w:i/>
        </w:rPr>
        <w:t xml:space="preserve"> </w:t>
      </w:r>
      <w:r w:rsidRPr="00097126">
        <w:t>засад підготовки майбутніх юристів до запобігання конфліктам у професійній діяльності, зазначимо, що феномен „конфлікт” (від лат. „</w:t>
      </w:r>
      <w:proofErr w:type="spellStart"/>
      <w:r w:rsidRPr="00097126">
        <w:t>conflictus</w:t>
      </w:r>
      <w:proofErr w:type="spellEnd"/>
      <w:r w:rsidRPr="00097126">
        <w:t>”) розуміють як</w:t>
      </w:r>
      <w:r w:rsidRPr="00097126">
        <w:rPr>
          <w:spacing w:val="40"/>
        </w:rPr>
        <w:t xml:space="preserve"> </w:t>
      </w:r>
      <w:r w:rsidRPr="00097126">
        <w:t>зіткнення (думок, ідей, сил, сторін тощо). Наголосимо, що у системі правовідносин конфлікт є одним з основних елементів соціальної реальності (отже є видом соціальних конфліктів), що виступає безпосереднім джерелом і механізмом її змін.</w:t>
      </w:r>
    </w:p>
    <w:p w14:paraId="00F79D42" w14:textId="77777777" w:rsidR="007449A0" w:rsidRPr="00097126" w:rsidRDefault="00000000">
      <w:pPr>
        <w:pStyle w:val="a3"/>
        <w:spacing w:line="360" w:lineRule="auto"/>
        <w:ind w:right="843"/>
      </w:pPr>
      <w:r w:rsidRPr="00097126">
        <w:t xml:space="preserve">Проблема конфлікту сягає своїм корінням у далеке минуле та пов’язана з протиборством, протистоянням на ранніх етапах розвитку суспільства, відображаючи повсякденні факти зіткнення між людьми і племенами. Незважаючи на примітивний характер, життя первісної людини було організоване відповідно до соціальних норм, які регулювали спільну працю, розподіл продуктів, визначали порядок взаємовідносин, встановлювали процедури вирішення спорів тощо. Саме ці, єдині для всіх членів суспільства, правила поведінки стали потужним поштовхом для виникнення і розвитку системи правовідносин, джерелом конфліктів у якій виступали нерозділені, </w:t>
      </w:r>
      <w:proofErr w:type="spellStart"/>
      <w:r w:rsidRPr="00097126">
        <w:t>контрастуючі</w:t>
      </w:r>
      <w:proofErr w:type="spellEnd"/>
      <w:r w:rsidRPr="00097126">
        <w:t xml:space="preserve"> явища людського буття протилежної спрямованості.</w:t>
      </w:r>
    </w:p>
    <w:p w14:paraId="36588CAC" w14:textId="77777777" w:rsidR="007449A0" w:rsidRPr="00097126" w:rsidRDefault="00000000">
      <w:pPr>
        <w:pStyle w:val="a3"/>
        <w:spacing w:line="322" w:lineRule="exact"/>
        <w:ind w:left="2126" w:firstLine="0"/>
      </w:pPr>
      <w:r w:rsidRPr="00097126">
        <w:t>У</w:t>
      </w:r>
      <w:r w:rsidRPr="00097126">
        <w:rPr>
          <w:spacing w:val="77"/>
          <w:w w:val="150"/>
        </w:rPr>
        <w:t xml:space="preserve"> </w:t>
      </w:r>
      <w:r w:rsidRPr="00097126">
        <w:t>свідомості</w:t>
      </w:r>
      <w:r w:rsidRPr="00097126">
        <w:rPr>
          <w:spacing w:val="22"/>
        </w:rPr>
        <w:t xml:space="preserve">  </w:t>
      </w:r>
      <w:r w:rsidRPr="00097126">
        <w:t>первинної</w:t>
      </w:r>
      <w:r w:rsidRPr="00097126">
        <w:rPr>
          <w:spacing w:val="23"/>
        </w:rPr>
        <w:t xml:space="preserve">  </w:t>
      </w:r>
      <w:r w:rsidRPr="00097126">
        <w:t>людини</w:t>
      </w:r>
      <w:r w:rsidRPr="00097126">
        <w:rPr>
          <w:spacing w:val="78"/>
          <w:w w:val="150"/>
        </w:rPr>
        <w:t xml:space="preserve"> </w:t>
      </w:r>
      <w:r w:rsidRPr="00097126">
        <w:t>були</w:t>
      </w:r>
      <w:r w:rsidRPr="00097126">
        <w:rPr>
          <w:spacing w:val="79"/>
          <w:w w:val="150"/>
        </w:rPr>
        <w:t xml:space="preserve"> </w:t>
      </w:r>
      <w:r w:rsidRPr="00097126">
        <w:t>відсутні</w:t>
      </w:r>
      <w:r w:rsidRPr="00097126">
        <w:rPr>
          <w:spacing w:val="22"/>
        </w:rPr>
        <w:t xml:space="preserve">  </w:t>
      </w:r>
      <w:r w:rsidRPr="00097126">
        <w:t>принципи</w:t>
      </w:r>
      <w:r w:rsidRPr="00097126">
        <w:rPr>
          <w:spacing w:val="23"/>
        </w:rPr>
        <w:t xml:space="preserve">  </w:t>
      </w:r>
      <w:r w:rsidRPr="00097126">
        <w:rPr>
          <w:spacing w:val="-2"/>
        </w:rPr>
        <w:t>поєднання</w:t>
      </w:r>
    </w:p>
    <w:p w14:paraId="7E1975F4" w14:textId="77777777" w:rsidR="007449A0" w:rsidRPr="00097126" w:rsidRDefault="007449A0">
      <w:pPr>
        <w:spacing w:line="322" w:lineRule="exact"/>
        <w:sectPr w:rsidR="007449A0" w:rsidRPr="00097126">
          <w:pgSz w:w="11910" w:h="16840"/>
          <w:pgMar w:top="960" w:right="0" w:bottom="280" w:left="0" w:header="749" w:footer="0" w:gutter="0"/>
          <w:cols w:space="720"/>
        </w:sectPr>
      </w:pPr>
    </w:p>
    <w:p w14:paraId="6DE414B2" w14:textId="10EA5870" w:rsidR="007449A0" w:rsidRPr="00097126" w:rsidRDefault="00000000" w:rsidP="00113A8E">
      <w:pPr>
        <w:pStyle w:val="a3"/>
        <w:spacing w:line="360" w:lineRule="auto"/>
        <w:ind w:right="849" w:firstLine="0"/>
      </w:pPr>
      <w:r w:rsidRPr="00097126">
        <w:lastRenderedPageBreak/>
        <w:t>протилежностей, ідеї згладжування гостроти протиріччя та інші думки</w:t>
      </w:r>
      <w:r w:rsidRPr="00097126">
        <w:rPr>
          <w:spacing w:val="80"/>
        </w:rPr>
        <w:t xml:space="preserve"> </w:t>
      </w:r>
      <w:r w:rsidRPr="00097126">
        <w:t xml:space="preserve">стосовно зниження рівня конфліктності відносин між родом та окремим його представником. Конфлікт між людьми вирішувався на основі пріоритету інтересів цілого роду (племені), а особисті інтереси окремого представника до уваги не бралися. На думку вчених, такий спосіб вирішення конфліктів є позитивним, адже випробування носили відкритий характер, йшли за загальновизнаними правилами. Зазначимо, що до появи майнового розподілу населення та соціальної нерівності суспільство не мало потреби в правовому регулюванні соціальних відносин, зокрема, конфліктів. Воно обмежувалось звичаями, що спиралися на владу авторитету рад старійшин, які й контролювали всі суспільні відносини. Проте з появою груп і класів з </w:t>
      </w:r>
      <w:proofErr w:type="spellStart"/>
      <w:r w:rsidRPr="00097126">
        <w:t>взаємосуперечливими</w:t>
      </w:r>
      <w:proofErr w:type="spellEnd"/>
      <w:r w:rsidRPr="00097126">
        <w:t xml:space="preserve"> інтересами ситуація докорінно змінилася, а саме </w:t>
      </w:r>
      <w:r w:rsidRPr="00097126">
        <w:rPr>
          <w:rFonts w:ascii="Symbol" w:hAnsi="Symbol"/>
        </w:rPr>
        <w:t></w:t>
      </w:r>
      <w:r w:rsidRPr="00097126">
        <w:t xml:space="preserve"> звичай набув статусу правового, а його дотримання забезпечувалось державним примусом.</w:t>
      </w:r>
    </w:p>
    <w:p w14:paraId="61FAE8FF" w14:textId="77777777" w:rsidR="007449A0" w:rsidRPr="00097126" w:rsidRDefault="00000000">
      <w:pPr>
        <w:pStyle w:val="a3"/>
        <w:spacing w:line="360" w:lineRule="auto"/>
        <w:ind w:right="847"/>
      </w:pPr>
      <w:r w:rsidRPr="00097126">
        <w:t>Вважаємо</w:t>
      </w:r>
      <w:r w:rsidRPr="00097126">
        <w:rPr>
          <w:spacing w:val="-1"/>
        </w:rPr>
        <w:t xml:space="preserve"> </w:t>
      </w:r>
      <w:r w:rsidRPr="00097126">
        <w:t>за</w:t>
      </w:r>
      <w:r w:rsidRPr="00097126">
        <w:rPr>
          <w:spacing w:val="-2"/>
        </w:rPr>
        <w:t xml:space="preserve"> </w:t>
      </w:r>
      <w:r w:rsidRPr="00097126">
        <w:t>доцільне</w:t>
      </w:r>
      <w:r w:rsidRPr="00097126">
        <w:rPr>
          <w:spacing w:val="-2"/>
        </w:rPr>
        <w:t xml:space="preserve"> </w:t>
      </w:r>
      <w:r w:rsidRPr="00097126">
        <w:t>зазначити,</w:t>
      </w:r>
      <w:r w:rsidRPr="00097126">
        <w:rPr>
          <w:spacing w:val="-2"/>
        </w:rPr>
        <w:t xml:space="preserve"> </w:t>
      </w:r>
      <w:r w:rsidRPr="00097126">
        <w:t>що</w:t>
      </w:r>
      <w:r w:rsidRPr="00097126">
        <w:rPr>
          <w:spacing w:val="-1"/>
        </w:rPr>
        <w:t xml:space="preserve"> </w:t>
      </w:r>
      <w:r w:rsidRPr="00097126">
        <w:t>у працях філософів</w:t>
      </w:r>
      <w:r w:rsidRPr="00097126">
        <w:rPr>
          <w:spacing w:val="-2"/>
        </w:rPr>
        <w:t xml:space="preserve"> </w:t>
      </w:r>
      <w:r w:rsidRPr="00097126">
        <w:t>стародавніх</w:t>
      </w:r>
      <w:r w:rsidRPr="00097126">
        <w:rPr>
          <w:spacing w:val="-1"/>
        </w:rPr>
        <w:t xml:space="preserve"> </w:t>
      </w:r>
      <w:r w:rsidRPr="00097126">
        <w:t>часів з’явились перші спроби раціонального обмірковування способів вирішення конфлікту в системі правовідносин.</w:t>
      </w:r>
    </w:p>
    <w:p w14:paraId="484143ED" w14:textId="0233360C" w:rsidR="007449A0" w:rsidRPr="00097126" w:rsidRDefault="00000000">
      <w:pPr>
        <w:pStyle w:val="a3"/>
        <w:spacing w:before="160" w:line="360" w:lineRule="auto"/>
        <w:ind w:right="847"/>
      </w:pPr>
      <w:r w:rsidRPr="00097126">
        <w:t>На думку Лао-</w:t>
      </w:r>
      <w:proofErr w:type="spellStart"/>
      <w:r w:rsidRPr="00097126">
        <w:t>цзи</w:t>
      </w:r>
      <w:proofErr w:type="spellEnd"/>
      <w:r w:rsidRPr="00097126">
        <w:t xml:space="preserve"> (VI ст. до н.е.), узгодженість усіх класів на підставі принципу „</w:t>
      </w:r>
      <w:proofErr w:type="spellStart"/>
      <w:r w:rsidRPr="00097126">
        <w:t>недіяння</w:t>
      </w:r>
      <w:proofErr w:type="spellEnd"/>
      <w:r w:rsidRPr="00097126">
        <w:t xml:space="preserve">”, а також застосування засобів переконання </w:t>
      </w:r>
      <w:r w:rsidRPr="00097126">
        <w:rPr>
          <w:rFonts w:ascii="Symbol" w:hAnsi="Symbol"/>
        </w:rPr>
        <w:t></w:t>
      </w:r>
      <w:r w:rsidRPr="00097126">
        <w:t xml:space="preserve"> є основними умовами ефективного функціонування правової системи держави. Філософ стверджував, що застосування сили призводить до виникнення гострих конфліктів. За висновком мислителя, суспільство має жити на засадах природного права (</w:t>
      </w:r>
      <w:proofErr w:type="spellStart"/>
      <w:r w:rsidRPr="00097126">
        <w:t>дао</w:t>
      </w:r>
      <w:proofErr w:type="spellEnd"/>
      <w:r w:rsidRPr="00097126">
        <w:t xml:space="preserve">), а лідер зобов’язаний дотримуватись принципів </w:t>
      </w:r>
      <w:proofErr w:type="spellStart"/>
      <w:r w:rsidRPr="00097126">
        <w:t>дао</w:t>
      </w:r>
      <w:proofErr w:type="spellEnd"/>
      <w:r w:rsidRPr="00097126">
        <w:t xml:space="preserve"> при прийнятті правових приписів та здійсненні примусових дій</w:t>
      </w:r>
      <w:r w:rsidR="00113A8E" w:rsidRPr="00097126">
        <w:t>.</w:t>
      </w:r>
    </w:p>
    <w:p w14:paraId="0AD7B3BE" w14:textId="6ECF9B4E" w:rsidR="007449A0" w:rsidRPr="00097126" w:rsidRDefault="00000000">
      <w:pPr>
        <w:pStyle w:val="a3"/>
        <w:spacing w:before="2" w:line="360" w:lineRule="auto"/>
        <w:ind w:right="845"/>
      </w:pPr>
      <w:r w:rsidRPr="00097126">
        <w:t xml:space="preserve">Цікавими є погляди засновника </w:t>
      </w:r>
      <w:proofErr w:type="spellStart"/>
      <w:r w:rsidRPr="00097126">
        <w:t>моїзму</w:t>
      </w:r>
      <w:proofErr w:type="spellEnd"/>
      <w:r w:rsidRPr="00097126">
        <w:t xml:space="preserve"> </w:t>
      </w:r>
      <w:proofErr w:type="spellStart"/>
      <w:r w:rsidRPr="00097126">
        <w:t>Мо-цзи</w:t>
      </w:r>
      <w:proofErr w:type="spellEnd"/>
      <w:r w:rsidRPr="00097126">
        <w:t xml:space="preserve"> (479-400 рр. до н. е.), який стверджував, що правові норми мають базуватися на принципах любові до ближнього та заперечення будь-яких війн, необґрунтованого та необмежного застосування насилля щодо членів суспільства. Дотримання таких постулатів дозволить вирішити соціальні конфлікти за допомогою </w:t>
      </w:r>
      <w:proofErr w:type="spellStart"/>
      <w:r w:rsidRPr="00097126">
        <w:t>правокомпромісних</w:t>
      </w:r>
      <w:proofErr w:type="spellEnd"/>
      <w:r w:rsidRPr="00097126">
        <w:t xml:space="preserve"> засобів.</w:t>
      </w:r>
    </w:p>
    <w:p w14:paraId="10172EEF" w14:textId="03EEF968" w:rsidR="007449A0" w:rsidRPr="00097126" w:rsidRDefault="00000000">
      <w:pPr>
        <w:pStyle w:val="a3"/>
        <w:spacing w:line="360" w:lineRule="auto"/>
        <w:ind w:right="847"/>
      </w:pPr>
      <w:r w:rsidRPr="00097126">
        <w:t xml:space="preserve">Шан Ян </w:t>
      </w:r>
      <w:r w:rsidRPr="00097126">
        <w:rPr>
          <w:rFonts w:ascii="Symbol" w:hAnsi="Symbol"/>
        </w:rPr>
        <w:t></w:t>
      </w:r>
      <w:r w:rsidRPr="00097126">
        <w:t xml:space="preserve"> представник іншого підходу до пізнання конфлікту </w:t>
      </w:r>
      <w:r w:rsidRPr="00097126">
        <w:rPr>
          <w:rFonts w:ascii="Symbol" w:hAnsi="Symbol"/>
        </w:rPr>
        <w:t></w:t>
      </w:r>
      <w:r w:rsidRPr="00097126">
        <w:t xml:space="preserve"> </w:t>
      </w:r>
      <w:proofErr w:type="spellStart"/>
      <w:r w:rsidRPr="00097126">
        <w:t>легізму</w:t>
      </w:r>
      <w:proofErr w:type="spellEnd"/>
      <w:r w:rsidRPr="00097126">
        <w:t xml:space="preserve">, пропагував ідеї державного управління, яке спирається на закони, що передбачають суворе покарання за їх порушення. Це призводить до утвердження </w:t>
      </w:r>
      <w:r w:rsidRPr="00097126">
        <w:lastRenderedPageBreak/>
        <w:t>постійного функціонування режиму конфлікту й відсутності відповідних засобів його компромісного вирішення. Отже, на підставі неправових законів конфлікти не отримують правового забарвлення, що зумовлено офіційно встановленими засобами насильницького консенсусу, а правовий компроміс взагалі відсутній</w:t>
      </w:r>
      <w:r w:rsidR="00113A8E" w:rsidRPr="00097126">
        <w:t>.</w:t>
      </w:r>
    </w:p>
    <w:p w14:paraId="34AA88B1" w14:textId="31A5E261" w:rsidR="007449A0" w:rsidRPr="00097126" w:rsidRDefault="00000000" w:rsidP="00113A8E">
      <w:pPr>
        <w:pStyle w:val="a3"/>
        <w:spacing w:line="360" w:lineRule="auto"/>
        <w:ind w:right="852"/>
      </w:pPr>
      <w:r w:rsidRPr="00097126">
        <w:t xml:space="preserve">Хан Фей (ІІІ ст. до н.е.), підтримуючи ідеї </w:t>
      </w:r>
      <w:proofErr w:type="spellStart"/>
      <w:r w:rsidRPr="00097126">
        <w:t>легізму</w:t>
      </w:r>
      <w:proofErr w:type="spellEnd"/>
      <w:r w:rsidRPr="00097126">
        <w:t>, висловлював позицію щодо наявності інших регулятивних засад, окрім примусу та зміни законів у зв’язку з плином часу</w:t>
      </w:r>
      <w:r w:rsidR="00113A8E" w:rsidRPr="00097126">
        <w:t xml:space="preserve">. </w:t>
      </w:r>
      <w:r w:rsidRPr="00097126">
        <w:t>Цей період характеризувався узурпацією влади з боку</w:t>
      </w:r>
      <w:r w:rsidRPr="00097126">
        <w:rPr>
          <w:spacing w:val="40"/>
        </w:rPr>
        <w:t xml:space="preserve"> </w:t>
      </w:r>
      <w:r w:rsidRPr="00097126">
        <w:t xml:space="preserve">класової групи брахманів (жреців), які встановлювали правові норми в соціально-політичному та духовному житті давньоіндійського суспільства. Саме у Ведах з’явились перші положення про нерівноправність членів суспільства внаслідок розподілу їх на </w:t>
      </w:r>
      <w:proofErr w:type="spellStart"/>
      <w:r w:rsidRPr="00097126">
        <w:t>варни</w:t>
      </w:r>
      <w:proofErr w:type="spellEnd"/>
      <w:r w:rsidRPr="00097126">
        <w:t xml:space="preserve">. Брахманізм отримує свій подальший розвиток та конкретизацію в </w:t>
      </w:r>
      <w:proofErr w:type="spellStart"/>
      <w:r w:rsidRPr="00097126">
        <w:t>Упанішідах</w:t>
      </w:r>
      <w:proofErr w:type="spellEnd"/>
      <w:r w:rsidRPr="00097126">
        <w:t>,</w:t>
      </w:r>
      <w:r w:rsidRPr="00097126">
        <w:rPr>
          <w:spacing w:val="80"/>
        </w:rPr>
        <w:t xml:space="preserve"> </w:t>
      </w:r>
      <w:r w:rsidRPr="00097126">
        <w:t xml:space="preserve">в яких закріплювався керівний статус жреців. У „Законах Ману” </w:t>
      </w:r>
      <w:proofErr w:type="spellStart"/>
      <w:r w:rsidRPr="00097126">
        <w:t>писемно</w:t>
      </w:r>
      <w:proofErr w:type="spellEnd"/>
      <w:r w:rsidRPr="00097126">
        <w:t xml:space="preserve"> легалізувалось </w:t>
      </w:r>
      <w:proofErr w:type="spellStart"/>
      <w:r w:rsidRPr="00097126">
        <w:t>данданіті</w:t>
      </w:r>
      <w:proofErr w:type="spellEnd"/>
      <w:r w:rsidRPr="00097126">
        <w:t xml:space="preserve"> </w:t>
      </w:r>
      <w:r w:rsidRPr="00097126">
        <w:rPr>
          <w:rFonts w:ascii="Symbol" w:hAnsi="Symbol"/>
        </w:rPr>
        <w:t></w:t>
      </w:r>
      <w:r w:rsidRPr="00097126">
        <w:t xml:space="preserve"> мистецтво управління за допомогою покарання, що базувалось на принципах нерівності та непропорційності міри покарання по відношенню до скоєного правопорушення. Отже, в межах </w:t>
      </w:r>
      <w:proofErr w:type="spellStart"/>
      <w:r w:rsidRPr="00097126">
        <w:t>теологічно</w:t>
      </w:r>
      <w:proofErr w:type="spellEnd"/>
      <w:r w:rsidRPr="00097126">
        <w:t>-традиційного підходу на рівні законів затверджувався насильницький</w:t>
      </w:r>
      <w:r w:rsidRPr="00097126">
        <w:rPr>
          <w:spacing w:val="40"/>
        </w:rPr>
        <w:t xml:space="preserve"> </w:t>
      </w:r>
      <w:r w:rsidRPr="00097126">
        <w:t>консенсус та конфлікт, функціонування яких унеможливлювало будь-які виявлення правового компромісу.</w:t>
      </w:r>
    </w:p>
    <w:p w14:paraId="0D4AB15D" w14:textId="1CA4A42D" w:rsidR="007449A0" w:rsidRPr="00097126" w:rsidRDefault="00000000">
      <w:pPr>
        <w:pStyle w:val="a3"/>
        <w:spacing w:before="3" w:line="360" w:lineRule="auto"/>
        <w:ind w:right="846"/>
      </w:pPr>
      <w:r w:rsidRPr="00097126">
        <w:t xml:space="preserve">Ідеї вищезазначеної концепції зазнавали критики з боку прихильників природно-правового типу пізнання конфлікту, одним із представників якого вважається </w:t>
      </w:r>
      <w:proofErr w:type="spellStart"/>
      <w:r w:rsidRPr="00097126">
        <w:t>Сіддхартха</w:t>
      </w:r>
      <w:proofErr w:type="spellEnd"/>
      <w:r w:rsidRPr="00097126">
        <w:t xml:space="preserve"> (Будда) (VІ ст. до н.е.). Філософ стверджував, що не існує законів, наданих Богом, закони є природним явищем, яке функціонує як незалежний об’єктивний елемент; висловлював думку щодо обмеження ролі та масштабів </w:t>
      </w:r>
      <w:proofErr w:type="spellStart"/>
      <w:r w:rsidRPr="00097126">
        <w:t>насиллля</w:t>
      </w:r>
      <w:proofErr w:type="spellEnd"/>
      <w:r w:rsidRPr="00097126">
        <w:t>; пропагував компромісний спосіб вирішення конфліктних ситуацій. Таким чином, Будда був засновником професійної групи, до якої нині належать юристи, та заклав засади сучасної презумпції невинуватості в частині неможливості застосування покарання без наявності в суб’єкта провини</w:t>
      </w:r>
      <w:r w:rsidR="00113A8E" w:rsidRPr="00097126">
        <w:t>.</w:t>
      </w:r>
    </w:p>
    <w:p w14:paraId="05830612" w14:textId="6195E186" w:rsidR="007449A0" w:rsidRPr="00097126" w:rsidRDefault="00000000">
      <w:pPr>
        <w:pStyle w:val="a3"/>
        <w:spacing w:line="360" w:lineRule="auto"/>
        <w:ind w:right="846"/>
      </w:pPr>
      <w:r w:rsidRPr="00097126">
        <w:t>Ще</w:t>
      </w:r>
      <w:r w:rsidRPr="00097126">
        <w:rPr>
          <w:spacing w:val="-1"/>
        </w:rPr>
        <w:t xml:space="preserve"> </w:t>
      </w:r>
      <w:r w:rsidRPr="00097126">
        <w:t>один тип пізнання конфлікту</w:t>
      </w:r>
      <w:r w:rsidRPr="00097126">
        <w:rPr>
          <w:spacing w:val="-2"/>
        </w:rPr>
        <w:t xml:space="preserve"> </w:t>
      </w:r>
      <w:r w:rsidRPr="00097126">
        <w:t>у</w:t>
      </w:r>
      <w:r w:rsidRPr="00097126">
        <w:rPr>
          <w:spacing w:val="-2"/>
        </w:rPr>
        <w:t xml:space="preserve"> </w:t>
      </w:r>
      <w:r w:rsidRPr="00097126">
        <w:t>системі правовідносин,</w:t>
      </w:r>
      <w:r w:rsidRPr="00097126">
        <w:rPr>
          <w:spacing w:val="-1"/>
        </w:rPr>
        <w:t xml:space="preserve"> </w:t>
      </w:r>
      <w:r w:rsidRPr="00097126">
        <w:t xml:space="preserve">що мав місце у філософській думці Стародавньої Індії </w:t>
      </w:r>
      <w:r w:rsidRPr="00097126">
        <w:rPr>
          <w:rFonts w:ascii="Symbol" w:hAnsi="Symbol"/>
        </w:rPr>
        <w:t></w:t>
      </w:r>
      <w:r w:rsidRPr="00097126">
        <w:t xml:space="preserve"> це </w:t>
      </w:r>
      <w:proofErr w:type="spellStart"/>
      <w:r w:rsidRPr="00097126">
        <w:t>нормативістський</w:t>
      </w:r>
      <w:proofErr w:type="spellEnd"/>
      <w:r w:rsidRPr="00097126">
        <w:t xml:space="preserve"> підхід, яскравим представником</w:t>
      </w:r>
      <w:r w:rsidRPr="00097126">
        <w:rPr>
          <w:spacing w:val="-2"/>
        </w:rPr>
        <w:t xml:space="preserve"> </w:t>
      </w:r>
      <w:r w:rsidRPr="00097126">
        <w:t>якого</w:t>
      </w:r>
      <w:r w:rsidRPr="00097126">
        <w:rPr>
          <w:spacing w:val="-1"/>
        </w:rPr>
        <w:t xml:space="preserve"> </w:t>
      </w:r>
      <w:r w:rsidRPr="00097126">
        <w:t>був</w:t>
      </w:r>
      <w:r w:rsidRPr="00097126">
        <w:rPr>
          <w:spacing w:val="-2"/>
        </w:rPr>
        <w:t xml:space="preserve"> </w:t>
      </w:r>
      <w:proofErr w:type="spellStart"/>
      <w:r w:rsidRPr="00097126">
        <w:t>Каутілья</w:t>
      </w:r>
      <w:proofErr w:type="spellEnd"/>
      <w:r w:rsidRPr="00097126">
        <w:rPr>
          <w:spacing w:val="-1"/>
        </w:rPr>
        <w:t xml:space="preserve"> </w:t>
      </w:r>
      <w:r w:rsidRPr="00097126">
        <w:t>(IV – III</w:t>
      </w:r>
      <w:r w:rsidRPr="00097126">
        <w:rPr>
          <w:spacing w:val="-2"/>
        </w:rPr>
        <w:t xml:space="preserve"> </w:t>
      </w:r>
      <w:r w:rsidRPr="00097126">
        <w:t>ст.</w:t>
      </w:r>
      <w:r w:rsidRPr="00097126">
        <w:rPr>
          <w:spacing w:val="-2"/>
        </w:rPr>
        <w:t xml:space="preserve"> </w:t>
      </w:r>
      <w:r w:rsidRPr="00097126">
        <w:t>до</w:t>
      </w:r>
      <w:r w:rsidRPr="00097126">
        <w:rPr>
          <w:spacing w:val="-1"/>
        </w:rPr>
        <w:t xml:space="preserve"> </w:t>
      </w:r>
      <w:r w:rsidRPr="00097126">
        <w:t>н.е.).</w:t>
      </w:r>
      <w:r w:rsidRPr="00097126">
        <w:rPr>
          <w:spacing w:val="-2"/>
        </w:rPr>
        <w:t xml:space="preserve"> </w:t>
      </w:r>
      <w:r w:rsidRPr="00097126">
        <w:t>Філософ</w:t>
      </w:r>
      <w:r w:rsidRPr="00097126">
        <w:rPr>
          <w:spacing w:val="-3"/>
        </w:rPr>
        <w:t xml:space="preserve"> </w:t>
      </w:r>
      <w:r w:rsidRPr="00097126">
        <w:t>наголошував</w:t>
      </w:r>
      <w:r w:rsidRPr="00097126">
        <w:rPr>
          <w:spacing w:val="-3"/>
        </w:rPr>
        <w:t xml:space="preserve"> </w:t>
      </w:r>
      <w:r w:rsidRPr="00097126">
        <w:t>на необхідності розмежування суспільства на класи шляхом антропогенного впливу</w:t>
      </w:r>
      <w:r w:rsidRPr="00097126">
        <w:rPr>
          <w:spacing w:val="-2"/>
        </w:rPr>
        <w:t xml:space="preserve"> </w:t>
      </w:r>
      <w:r w:rsidRPr="00097126">
        <w:t>правлячої еліти на</w:t>
      </w:r>
      <w:r w:rsidRPr="00097126">
        <w:rPr>
          <w:spacing w:val="-1"/>
        </w:rPr>
        <w:t xml:space="preserve"> </w:t>
      </w:r>
      <w:r w:rsidRPr="00097126">
        <w:t>процеси життєдіяльност</w:t>
      </w:r>
      <w:r w:rsidR="00113A8E" w:rsidRPr="00097126">
        <w:t>і</w:t>
      </w:r>
      <w:r w:rsidRPr="00097126">
        <w:t xml:space="preserve">. Він висуває ідеї насильницького </w:t>
      </w:r>
      <w:r w:rsidRPr="00097126">
        <w:lastRenderedPageBreak/>
        <w:t>консенсусу вирішення конфліктних ситуацій, спираючись на принципи нерівності членів суспільства.</w:t>
      </w:r>
    </w:p>
    <w:p w14:paraId="499A3AC6" w14:textId="712A1FD9" w:rsidR="007449A0" w:rsidRPr="00097126" w:rsidRDefault="00000000">
      <w:pPr>
        <w:pStyle w:val="a3"/>
        <w:spacing w:line="360" w:lineRule="auto"/>
        <w:ind w:right="846"/>
      </w:pPr>
      <w:r w:rsidRPr="00097126">
        <w:t xml:space="preserve">Філософи Стародавньої Греції та Стародавнього Риму (VII-VI ст. до н.е.) (Фалес, </w:t>
      </w:r>
      <w:proofErr w:type="spellStart"/>
      <w:r w:rsidRPr="00097126">
        <w:t>Піттак</w:t>
      </w:r>
      <w:proofErr w:type="spellEnd"/>
      <w:r w:rsidRPr="00097126">
        <w:t xml:space="preserve">, </w:t>
      </w:r>
      <w:proofErr w:type="spellStart"/>
      <w:r w:rsidRPr="00097126">
        <w:t>Періанд</w:t>
      </w:r>
      <w:proofErr w:type="spellEnd"/>
      <w:r w:rsidRPr="00097126">
        <w:t xml:space="preserve">, </w:t>
      </w:r>
      <w:proofErr w:type="spellStart"/>
      <w:r w:rsidRPr="00097126">
        <w:t>Біант</w:t>
      </w:r>
      <w:proofErr w:type="spellEnd"/>
      <w:r w:rsidRPr="00097126">
        <w:t xml:space="preserve">, Солон, </w:t>
      </w:r>
      <w:proofErr w:type="spellStart"/>
      <w:r w:rsidRPr="00097126">
        <w:t>Клеобул</w:t>
      </w:r>
      <w:proofErr w:type="spellEnd"/>
      <w:r w:rsidRPr="00097126">
        <w:t xml:space="preserve">, </w:t>
      </w:r>
      <w:proofErr w:type="spellStart"/>
      <w:r w:rsidRPr="00097126">
        <w:t>Хілон</w:t>
      </w:r>
      <w:proofErr w:type="spellEnd"/>
      <w:r w:rsidRPr="00097126">
        <w:t>) в дослідженнях конфліктів у системі правовідносин розвивали ідеї нормативізму, згідно з</w:t>
      </w:r>
      <w:r w:rsidRPr="00097126">
        <w:rPr>
          <w:spacing w:val="40"/>
        </w:rPr>
        <w:t xml:space="preserve"> </w:t>
      </w:r>
      <w:r w:rsidRPr="00097126">
        <w:t>якими перевага у вирішенні конфліктних ситуацій надавалась насильницькому консенсусу, що спирався на норми, закріплені в законах. Однак, у цей період з’являються інші погляди. Зокрема, Солон та Піфагор розвивали думку про правовий компроміс як єдиний спосіб подолання правового конфлікту. Солон одним із перших порушив питання щодо законодавчого закріплення компромісних засобів впливу на членів суспільства. За словами Піфагора, ідеальним полісом є суспільство, в якому існує верховенство справедливого закону, заснованого на принципі рівності всіх перед законом.</w:t>
      </w:r>
    </w:p>
    <w:p w14:paraId="3CCDA4CF" w14:textId="4F9E5AC6" w:rsidR="007449A0" w:rsidRPr="00097126" w:rsidRDefault="00000000">
      <w:pPr>
        <w:pStyle w:val="a3"/>
        <w:spacing w:before="3" w:line="360" w:lineRule="auto"/>
        <w:ind w:right="846"/>
      </w:pPr>
      <w:r w:rsidRPr="00097126">
        <w:t>Геракліт (530-470 рр. до н.е.), використовуючи ідеї Солона у протилежному напрямі, стверджував, що конфлікти є неодмінним атрибутом суспільного життя, а їх розв’язання в будь-який спосіб допоможе досягти єдності</w:t>
      </w:r>
      <w:r w:rsidRPr="00097126">
        <w:rPr>
          <w:spacing w:val="-2"/>
        </w:rPr>
        <w:t xml:space="preserve"> </w:t>
      </w:r>
      <w:r w:rsidRPr="00097126">
        <w:t>в</w:t>
      </w:r>
      <w:r w:rsidRPr="00097126">
        <w:rPr>
          <w:spacing w:val="-4"/>
        </w:rPr>
        <w:t xml:space="preserve"> </w:t>
      </w:r>
      <w:r w:rsidRPr="00097126">
        <w:t>постійній</w:t>
      </w:r>
      <w:r w:rsidRPr="00097126">
        <w:rPr>
          <w:spacing w:val="-3"/>
        </w:rPr>
        <w:t xml:space="preserve"> </w:t>
      </w:r>
      <w:r w:rsidRPr="00097126">
        <w:t>боротьбі</w:t>
      </w:r>
      <w:r w:rsidRPr="00097126">
        <w:rPr>
          <w:spacing w:val="-2"/>
        </w:rPr>
        <w:t xml:space="preserve"> </w:t>
      </w:r>
      <w:r w:rsidRPr="00097126">
        <w:t>протилежних</w:t>
      </w:r>
      <w:r w:rsidRPr="00097126">
        <w:rPr>
          <w:spacing w:val="-2"/>
        </w:rPr>
        <w:t xml:space="preserve"> </w:t>
      </w:r>
      <w:r w:rsidRPr="00097126">
        <w:t>класів</w:t>
      </w:r>
      <w:r w:rsidR="00113A8E" w:rsidRPr="00097126">
        <w:t>.</w:t>
      </w:r>
    </w:p>
    <w:p w14:paraId="38385BBD" w14:textId="5EADA95F" w:rsidR="007449A0" w:rsidRPr="00097126" w:rsidRDefault="00000000">
      <w:pPr>
        <w:pStyle w:val="a3"/>
        <w:spacing w:line="360" w:lineRule="auto"/>
        <w:ind w:right="852"/>
      </w:pPr>
      <w:r w:rsidRPr="00097126">
        <w:t>Природно-правовий підхід до пізнання конфлікту простежується у поглядах софістів (</w:t>
      </w:r>
      <w:proofErr w:type="spellStart"/>
      <w:r w:rsidRPr="00097126">
        <w:t>Гіппія</w:t>
      </w:r>
      <w:proofErr w:type="spellEnd"/>
      <w:r w:rsidRPr="00097126">
        <w:t xml:space="preserve">, </w:t>
      </w:r>
      <w:proofErr w:type="spellStart"/>
      <w:r w:rsidRPr="00097126">
        <w:t>Антіфонта</w:t>
      </w:r>
      <w:proofErr w:type="spellEnd"/>
      <w:r w:rsidRPr="00097126">
        <w:t xml:space="preserve">, Георгія), які розглядали можливість </w:t>
      </w:r>
      <w:proofErr w:type="spellStart"/>
      <w:r w:rsidRPr="00097126">
        <w:t>генези</w:t>
      </w:r>
      <w:proofErr w:type="spellEnd"/>
      <w:r w:rsidRPr="00097126">
        <w:t xml:space="preserve"> правового конфлікту тільки в межах демократичного ладу в країні, що забезпечує рівність для кожного з її членів. Філософи визначили місце насилля в діяльності держави шляхом дослідження її політичного режиму. Залежно від форми державного правління застосовується примус, засоби та заходи якого передбачені положенням закону</w:t>
      </w:r>
      <w:r w:rsidR="00113A8E" w:rsidRPr="00097126">
        <w:t>.</w:t>
      </w:r>
    </w:p>
    <w:p w14:paraId="65242086" w14:textId="77777777" w:rsidR="007449A0" w:rsidRPr="00097126" w:rsidRDefault="00000000">
      <w:pPr>
        <w:pStyle w:val="a3"/>
        <w:spacing w:before="1" w:line="360" w:lineRule="auto"/>
        <w:ind w:right="843"/>
      </w:pPr>
      <w:r w:rsidRPr="00097126">
        <w:t xml:space="preserve">Аристотель (384-322 рр. до н.е.), розвиваючи ідеї Солона та </w:t>
      </w:r>
      <w:proofErr w:type="spellStart"/>
      <w:r w:rsidRPr="00097126">
        <w:t>Демокріта</w:t>
      </w:r>
      <w:proofErr w:type="spellEnd"/>
      <w:r w:rsidRPr="00097126">
        <w:t xml:space="preserve">, одним із перших проголосив, що основний спосіб запобігання конфліктам </w:t>
      </w:r>
      <w:r w:rsidRPr="00097126">
        <w:rPr>
          <w:rFonts w:ascii="Symbol" w:hAnsi="Symbol"/>
        </w:rPr>
        <w:t></w:t>
      </w:r>
      <w:r w:rsidRPr="00097126">
        <w:t xml:space="preserve"> чітке</w:t>
      </w:r>
      <w:r w:rsidRPr="00097126">
        <w:rPr>
          <w:spacing w:val="-3"/>
        </w:rPr>
        <w:t xml:space="preserve"> </w:t>
      </w:r>
      <w:r w:rsidRPr="00097126">
        <w:t>дотримання</w:t>
      </w:r>
      <w:r w:rsidRPr="00097126">
        <w:rPr>
          <w:spacing w:val="-1"/>
        </w:rPr>
        <w:t xml:space="preserve"> </w:t>
      </w:r>
      <w:r w:rsidRPr="00097126">
        <w:t>законів,</w:t>
      </w:r>
      <w:r w:rsidRPr="00097126">
        <w:rPr>
          <w:spacing w:val="-3"/>
        </w:rPr>
        <w:t xml:space="preserve"> </w:t>
      </w:r>
      <w:r w:rsidRPr="00097126">
        <w:t>що</w:t>
      </w:r>
      <w:r w:rsidRPr="00097126">
        <w:rPr>
          <w:spacing w:val="-1"/>
        </w:rPr>
        <w:t xml:space="preserve"> </w:t>
      </w:r>
      <w:r w:rsidRPr="00097126">
        <w:t>повинні</w:t>
      </w:r>
      <w:r w:rsidRPr="00097126">
        <w:rPr>
          <w:spacing w:val="-1"/>
        </w:rPr>
        <w:t xml:space="preserve"> </w:t>
      </w:r>
      <w:r w:rsidRPr="00097126">
        <w:t>відповідати</w:t>
      </w:r>
      <w:r w:rsidRPr="00097126">
        <w:rPr>
          <w:spacing w:val="-1"/>
        </w:rPr>
        <w:t xml:space="preserve"> </w:t>
      </w:r>
      <w:r w:rsidRPr="00097126">
        <w:t>праву.</w:t>
      </w:r>
      <w:r w:rsidRPr="00097126">
        <w:rPr>
          <w:spacing w:val="-2"/>
        </w:rPr>
        <w:t xml:space="preserve"> </w:t>
      </w:r>
      <w:r w:rsidRPr="00097126">
        <w:t>Такий</w:t>
      </w:r>
      <w:r w:rsidRPr="00097126">
        <w:rPr>
          <w:spacing w:val="-3"/>
        </w:rPr>
        <w:t xml:space="preserve"> </w:t>
      </w:r>
      <w:r w:rsidRPr="00097126">
        <w:t xml:space="preserve">безконфліктний </w:t>
      </w:r>
      <w:proofErr w:type="spellStart"/>
      <w:r w:rsidRPr="00097126">
        <w:t>правокомпромісний</w:t>
      </w:r>
      <w:proofErr w:type="spellEnd"/>
      <w:r w:rsidRPr="00097126">
        <w:t xml:space="preserve"> стан суспільства вперше отримав законодавче закріплення.</w:t>
      </w:r>
    </w:p>
    <w:p w14:paraId="36009DBB" w14:textId="77777777" w:rsidR="007449A0" w:rsidRPr="00097126" w:rsidRDefault="007449A0">
      <w:pPr>
        <w:spacing w:line="360" w:lineRule="auto"/>
        <w:sectPr w:rsidR="007449A0" w:rsidRPr="00097126">
          <w:pgSz w:w="11910" w:h="16840"/>
          <w:pgMar w:top="960" w:right="0" w:bottom="280" w:left="0" w:header="749" w:footer="0" w:gutter="0"/>
          <w:cols w:space="720"/>
        </w:sectPr>
      </w:pPr>
    </w:p>
    <w:p w14:paraId="50AFDBBC" w14:textId="5738F222" w:rsidR="007449A0" w:rsidRPr="00097126" w:rsidRDefault="00000000">
      <w:pPr>
        <w:pStyle w:val="a3"/>
        <w:spacing w:line="360" w:lineRule="auto"/>
        <w:ind w:right="847" w:firstLine="0"/>
      </w:pPr>
      <w:r w:rsidRPr="00097126">
        <w:lastRenderedPageBreak/>
        <w:t xml:space="preserve">Подібний підхід дослідження правового конфлікту на рівні законів далі було розвинуто в працях Епікура (340-270 рр. до н.е.), </w:t>
      </w:r>
      <w:proofErr w:type="spellStart"/>
      <w:r w:rsidRPr="00097126">
        <w:t>Полібія</w:t>
      </w:r>
      <w:proofErr w:type="spellEnd"/>
      <w:r w:rsidRPr="00097126">
        <w:t xml:space="preserve"> (210-123 рр. до н.е.)</w:t>
      </w:r>
      <w:r w:rsidR="00113A8E" w:rsidRPr="00097126">
        <w:rPr>
          <w:spacing w:val="40"/>
        </w:rPr>
        <w:t>.</w:t>
      </w:r>
    </w:p>
    <w:p w14:paraId="058D9C1C" w14:textId="77777777" w:rsidR="007449A0" w:rsidRPr="00097126" w:rsidRDefault="00000000">
      <w:pPr>
        <w:pStyle w:val="a3"/>
        <w:spacing w:before="1" w:line="360" w:lineRule="auto"/>
        <w:ind w:right="850"/>
      </w:pPr>
      <w:r w:rsidRPr="00097126">
        <w:t>Ідеї правового врегулювання конфліктів знайшли своє місце в римських Законах XII таблиць (451-449 рр. до н.е.), які спирались на засади законів Солона. У цих документах були закріплені правові норми, що регулювали взаємовідносини між членами суспільства та допомагали вирішувати конфліктні ситуації різних рівнів.</w:t>
      </w:r>
    </w:p>
    <w:p w14:paraId="24AA855D" w14:textId="2E63BB4B" w:rsidR="007449A0" w:rsidRPr="00097126" w:rsidRDefault="00000000">
      <w:pPr>
        <w:pStyle w:val="a3"/>
        <w:spacing w:line="360" w:lineRule="auto"/>
        <w:ind w:right="847"/>
      </w:pPr>
      <w:r w:rsidRPr="00097126">
        <w:t xml:space="preserve">Подальші дослідження правового конфлікту отримали свій розвиток у працях римських стоїків (Сенеки (3-65 рр.), </w:t>
      </w:r>
      <w:proofErr w:type="spellStart"/>
      <w:r w:rsidRPr="00097126">
        <w:t>Епікета</w:t>
      </w:r>
      <w:proofErr w:type="spellEnd"/>
      <w:r w:rsidRPr="00097126">
        <w:t xml:space="preserve"> (50-140 рр.),</w:t>
      </w:r>
      <w:r w:rsidRPr="00097126">
        <w:rPr>
          <w:spacing w:val="-2"/>
        </w:rPr>
        <w:t xml:space="preserve"> </w:t>
      </w:r>
      <w:r w:rsidRPr="00097126">
        <w:t xml:space="preserve">Марка Аврелія Антоніна (121-180 рр.)), які обґрунтували принцип рівності всіх людей перед законом. Філософи вдосконалили вчення про правовий конфлікт, вивели певні юридичні ознаки поняття й запровадили необхідну для застосування </w:t>
      </w:r>
      <w:proofErr w:type="spellStart"/>
      <w:r w:rsidRPr="00097126">
        <w:t>правокомпромісних</w:t>
      </w:r>
      <w:proofErr w:type="spellEnd"/>
      <w:r w:rsidRPr="00097126">
        <w:t xml:space="preserve"> засобів діяльність, що стала прототипом сучасної юридичної діяльності</w:t>
      </w:r>
      <w:r w:rsidRPr="00097126">
        <w:rPr>
          <w:spacing w:val="-1"/>
        </w:rPr>
        <w:t xml:space="preserve"> </w:t>
      </w:r>
      <w:r w:rsidRPr="00097126">
        <w:rPr>
          <w:rFonts w:ascii="Symbol" w:hAnsi="Symbol"/>
        </w:rPr>
        <w:t></w:t>
      </w:r>
      <w:r w:rsidRPr="00097126">
        <w:t xml:space="preserve"> тлумачення норм законодавства права відповідно до їх правової сутності</w:t>
      </w:r>
      <w:r w:rsidR="00113A8E" w:rsidRPr="00097126">
        <w:t>.</w:t>
      </w:r>
    </w:p>
    <w:p w14:paraId="3CCAF430" w14:textId="77777777" w:rsidR="007449A0" w:rsidRPr="00097126" w:rsidRDefault="00000000">
      <w:pPr>
        <w:pStyle w:val="a3"/>
        <w:spacing w:before="1" w:line="360" w:lineRule="auto"/>
        <w:ind w:right="845"/>
      </w:pPr>
      <w:r w:rsidRPr="00097126">
        <w:t xml:space="preserve">Більш широкий зміст у юридичній діяльності вбачали Платон, Аристотель, Гай, </w:t>
      </w:r>
      <w:proofErr w:type="spellStart"/>
      <w:r w:rsidRPr="00097126">
        <w:t>Ульпіан</w:t>
      </w:r>
      <w:proofErr w:type="spellEnd"/>
      <w:r w:rsidRPr="00097126">
        <w:t xml:space="preserve">, </w:t>
      </w:r>
      <w:proofErr w:type="spellStart"/>
      <w:r w:rsidRPr="00097126">
        <w:t>Модестин</w:t>
      </w:r>
      <w:proofErr w:type="spellEnd"/>
      <w:r w:rsidRPr="00097126">
        <w:t xml:space="preserve">, </w:t>
      </w:r>
      <w:proofErr w:type="spellStart"/>
      <w:r w:rsidRPr="00097126">
        <w:t>Павел</w:t>
      </w:r>
      <w:proofErr w:type="spellEnd"/>
      <w:r w:rsidRPr="00097126">
        <w:t xml:space="preserve">, </w:t>
      </w:r>
      <w:proofErr w:type="spellStart"/>
      <w:r w:rsidRPr="00097126">
        <w:t>Папініан</w:t>
      </w:r>
      <w:proofErr w:type="spellEnd"/>
      <w:r w:rsidRPr="00097126">
        <w:t xml:space="preserve">, які визначали три її складові: </w:t>
      </w:r>
      <w:proofErr w:type="spellStart"/>
      <w:r w:rsidRPr="00097126">
        <w:t>agere</w:t>
      </w:r>
      <w:proofErr w:type="spellEnd"/>
      <w:r w:rsidRPr="00097126">
        <w:rPr>
          <w:spacing w:val="-1"/>
        </w:rPr>
        <w:t xml:space="preserve"> </w:t>
      </w:r>
      <w:r w:rsidRPr="00097126">
        <w:t xml:space="preserve">– керування </w:t>
      </w:r>
      <w:hyperlink r:id="rId9">
        <w:r w:rsidR="007449A0" w:rsidRPr="00097126">
          <w:t>юридичними діями сторін</w:t>
        </w:r>
      </w:hyperlink>
      <w:r w:rsidRPr="00097126">
        <w:t xml:space="preserve">, </w:t>
      </w:r>
      <w:proofErr w:type="spellStart"/>
      <w:r w:rsidRPr="00097126">
        <w:t>cavere</w:t>
      </w:r>
      <w:proofErr w:type="spellEnd"/>
      <w:r w:rsidRPr="00097126">
        <w:t xml:space="preserve"> – складання документів, </w:t>
      </w:r>
      <w:proofErr w:type="spellStart"/>
      <w:r w:rsidRPr="00097126">
        <w:t>respondere</w:t>
      </w:r>
      <w:proofErr w:type="spellEnd"/>
      <w:r w:rsidRPr="00097126">
        <w:t xml:space="preserve"> – консультування, надання порад. Згодом розпочинається усвідомлений процес становлення, а отже й організаційного, й методичного оформлення юридичної освіти. Наприклад, в Індії вивчення права брахманів пов’язували з особливою формою усвідомлення світу, тобто</w:t>
      </w:r>
      <w:r w:rsidRPr="00097126">
        <w:rPr>
          <w:spacing w:val="40"/>
        </w:rPr>
        <w:t xml:space="preserve"> </w:t>
      </w:r>
      <w:r w:rsidRPr="00097126">
        <w:t>релігією. В Ізраїлі правові норми вивчались за Законами Мойсея, в Стародавній Греції в школах стоїків слухачів навчали судовому красномовству.</w:t>
      </w:r>
    </w:p>
    <w:p w14:paraId="5106A024" w14:textId="77777777" w:rsidR="007449A0" w:rsidRPr="00097126" w:rsidRDefault="00000000">
      <w:pPr>
        <w:pStyle w:val="a3"/>
        <w:spacing w:line="360" w:lineRule="auto"/>
        <w:ind w:right="848"/>
      </w:pPr>
      <w:r w:rsidRPr="00097126">
        <w:t xml:space="preserve">За твердженням О. Діденко, перша приватна юридична школа, де читали лекції, </w:t>
      </w:r>
      <w:hyperlink r:id="rId10">
        <w:r w:rsidR="007449A0" w:rsidRPr="00097126">
          <w:t>давали відповіді на запитання</w:t>
        </w:r>
      </w:hyperlink>
      <w:r w:rsidRPr="00097126">
        <w:t>, вели диспути з учнями, була організована під егідою Сабіна в I ст.</w:t>
      </w:r>
      <w:r w:rsidRPr="00097126">
        <w:rPr>
          <w:spacing w:val="-3"/>
        </w:rPr>
        <w:t xml:space="preserve"> </w:t>
      </w:r>
      <w:r w:rsidRPr="00097126">
        <w:t>н.</w:t>
      </w:r>
      <w:r w:rsidRPr="00097126">
        <w:rPr>
          <w:spacing w:val="-3"/>
        </w:rPr>
        <w:t xml:space="preserve"> </w:t>
      </w:r>
      <w:r w:rsidRPr="00097126">
        <w:t>е. У IV-V</w:t>
      </w:r>
      <w:r w:rsidRPr="00097126">
        <w:rPr>
          <w:spacing w:val="-3"/>
        </w:rPr>
        <w:t xml:space="preserve"> </w:t>
      </w:r>
      <w:proofErr w:type="spellStart"/>
      <w:r w:rsidRPr="00097126">
        <w:t>ст.ст</w:t>
      </w:r>
      <w:proofErr w:type="spellEnd"/>
      <w:r w:rsidRPr="00097126">
        <w:t>. існувало вже декілька таких шкіл з чотирирічним терміном навчання (Рим, Константинополь, Афіни, Олександрія та Бейрут), де слухачі вивчали роботи відомих римських юристів, перш за все, Інституції</w:t>
      </w:r>
      <w:r w:rsidRPr="00097126">
        <w:rPr>
          <w:spacing w:val="40"/>
        </w:rPr>
        <w:t xml:space="preserve"> </w:t>
      </w:r>
      <w:proofErr w:type="spellStart"/>
      <w:r w:rsidRPr="00097126">
        <w:t>Гая</w:t>
      </w:r>
      <w:proofErr w:type="spellEnd"/>
      <w:r w:rsidRPr="00097126">
        <w:t>,</w:t>
      </w:r>
      <w:r w:rsidRPr="00097126">
        <w:rPr>
          <w:spacing w:val="40"/>
        </w:rPr>
        <w:t xml:space="preserve"> </w:t>
      </w:r>
      <w:r w:rsidRPr="00097126">
        <w:t>твори</w:t>
      </w:r>
      <w:r w:rsidRPr="00097126">
        <w:rPr>
          <w:spacing w:val="40"/>
        </w:rPr>
        <w:t xml:space="preserve"> </w:t>
      </w:r>
      <w:proofErr w:type="spellStart"/>
      <w:r w:rsidRPr="00097126">
        <w:t>Папініана</w:t>
      </w:r>
      <w:proofErr w:type="spellEnd"/>
      <w:r w:rsidRPr="00097126">
        <w:rPr>
          <w:spacing w:val="40"/>
        </w:rPr>
        <w:t xml:space="preserve"> </w:t>
      </w:r>
      <w:r w:rsidRPr="00097126">
        <w:t>й</w:t>
      </w:r>
      <w:r w:rsidRPr="00097126">
        <w:rPr>
          <w:spacing w:val="40"/>
        </w:rPr>
        <w:t xml:space="preserve"> </w:t>
      </w:r>
      <w:r w:rsidRPr="00097126">
        <w:t>Юлія</w:t>
      </w:r>
      <w:r w:rsidRPr="00097126">
        <w:rPr>
          <w:spacing w:val="40"/>
        </w:rPr>
        <w:t xml:space="preserve"> </w:t>
      </w:r>
      <w:r w:rsidRPr="00097126">
        <w:t>Павла.</w:t>
      </w:r>
      <w:r w:rsidRPr="00097126">
        <w:rPr>
          <w:spacing w:val="40"/>
        </w:rPr>
        <w:t xml:space="preserve"> </w:t>
      </w:r>
      <w:r w:rsidRPr="00097126">
        <w:t>У</w:t>
      </w:r>
      <w:r w:rsidRPr="00097126">
        <w:rPr>
          <w:spacing w:val="40"/>
        </w:rPr>
        <w:t xml:space="preserve"> </w:t>
      </w:r>
      <w:r w:rsidRPr="00097126">
        <w:t>533</w:t>
      </w:r>
      <w:r w:rsidRPr="00097126">
        <w:rPr>
          <w:spacing w:val="-2"/>
        </w:rPr>
        <w:t xml:space="preserve"> </w:t>
      </w:r>
      <w:r w:rsidRPr="00097126">
        <w:t>р.</w:t>
      </w:r>
      <w:r w:rsidRPr="00097126">
        <w:rPr>
          <w:spacing w:val="40"/>
        </w:rPr>
        <w:t xml:space="preserve"> </w:t>
      </w:r>
      <w:r w:rsidRPr="00097126">
        <w:t>імператор</w:t>
      </w:r>
      <w:r w:rsidRPr="00097126">
        <w:rPr>
          <w:spacing w:val="40"/>
        </w:rPr>
        <w:t xml:space="preserve"> </w:t>
      </w:r>
      <w:r w:rsidRPr="00097126">
        <w:t>Юстиніан</w:t>
      </w:r>
    </w:p>
    <w:p w14:paraId="063A6298" w14:textId="77777777" w:rsidR="007449A0" w:rsidRPr="00097126" w:rsidRDefault="007449A0">
      <w:pPr>
        <w:spacing w:line="360" w:lineRule="auto"/>
        <w:sectPr w:rsidR="007449A0" w:rsidRPr="00097126">
          <w:pgSz w:w="11910" w:h="16840"/>
          <w:pgMar w:top="960" w:right="0" w:bottom="280" w:left="0" w:header="749" w:footer="0" w:gutter="0"/>
          <w:cols w:space="720"/>
        </w:sectPr>
      </w:pPr>
    </w:p>
    <w:p w14:paraId="08E508B6" w14:textId="1791B76F" w:rsidR="007449A0" w:rsidRPr="00097126" w:rsidRDefault="00000000">
      <w:pPr>
        <w:pStyle w:val="a3"/>
        <w:spacing w:line="362" w:lineRule="auto"/>
        <w:ind w:right="850" w:firstLine="0"/>
      </w:pPr>
      <w:r w:rsidRPr="00097126">
        <w:lastRenderedPageBreak/>
        <w:t xml:space="preserve">затвердив введення 5-тирічного курсу навчання з обов’язковим вивченням його Інституцій, </w:t>
      </w:r>
      <w:proofErr w:type="spellStart"/>
      <w:r w:rsidRPr="00097126">
        <w:t>Дигесту</w:t>
      </w:r>
      <w:proofErr w:type="spellEnd"/>
      <w:r w:rsidRPr="00097126">
        <w:t xml:space="preserve"> і Кодексу Юстиніана</w:t>
      </w:r>
      <w:r w:rsidR="00113A8E" w:rsidRPr="00097126">
        <w:t>.</w:t>
      </w:r>
    </w:p>
    <w:p w14:paraId="558BD707" w14:textId="77777777" w:rsidR="007449A0" w:rsidRPr="00097126" w:rsidRDefault="00000000">
      <w:pPr>
        <w:pStyle w:val="a3"/>
        <w:spacing w:line="360" w:lineRule="auto"/>
        <w:ind w:right="847"/>
      </w:pPr>
      <w:r w:rsidRPr="00097126">
        <w:t>Поступово, проте дуже впевненими кроками, юриспруденція вже за часів Давнього Риму стала самостійною навчальною дисципліною, в межах якої здійснювались перші наукові розвідки щодо ролі конфліктів та способів їх вирішення в системі правовідносин.</w:t>
      </w:r>
    </w:p>
    <w:p w14:paraId="51D592A2" w14:textId="4AC26833" w:rsidR="007449A0" w:rsidRPr="00097126" w:rsidRDefault="00000000">
      <w:pPr>
        <w:pStyle w:val="a3"/>
        <w:spacing w:line="360" w:lineRule="auto"/>
        <w:ind w:right="842"/>
      </w:pPr>
      <w:r w:rsidRPr="00097126">
        <w:t>В</w:t>
      </w:r>
      <w:r w:rsidRPr="00097126">
        <w:rPr>
          <w:spacing w:val="-5"/>
        </w:rPr>
        <w:t xml:space="preserve"> </w:t>
      </w:r>
      <w:r w:rsidRPr="00097126">
        <w:t>епоху</w:t>
      </w:r>
      <w:r w:rsidRPr="00097126">
        <w:rPr>
          <w:spacing w:val="-8"/>
        </w:rPr>
        <w:t xml:space="preserve"> </w:t>
      </w:r>
      <w:r w:rsidRPr="00097126">
        <w:t>Середньовіччя</w:t>
      </w:r>
      <w:r w:rsidRPr="00097126">
        <w:rPr>
          <w:spacing w:val="-4"/>
        </w:rPr>
        <w:t xml:space="preserve"> </w:t>
      </w:r>
      <w:r w:rsidRPr="00097126">
        <w:t>продовжується</w:t>
      </w:r>
      <w:r w:rsidRPr="00097126">
        <w:rPr>
          <w:spacing w:val="-7"/>
        </w:rPr>
        <w:t xml:space="preserve"> </w:t>
      </w:r>
      <w:r w:rsidRPr="00097126">
        <w:t>розповсюдження</w:t>
      </w:r>
      <w:r w:rsidRPr="00097126">
        <w:rPr>
          <w:spacing w:val="-8"/>
        </w:rPr>
        <w:t xml:space="preserve"> </w:t>
      </w:r>
      <w:r w:rsidRPr="00097126">
        <w:t>юридичної</w:t>
      </w:r>
      <w:r w:rsidRPr="00097126">
        <w:rPr>
          <w:spacing w:val="-8"/>
        </w:rPr>
        <w:t xml:space="preserve"> </w:t>
      </w:r>
      <w:r w:rsidRPr="00097126">
        <w:t>освіти в країнах Західної Європи. У X</w:t>
      </w:r>
      <w:r w:rsidRPr="00097126">
        <w:rPr>
          <w:spacing w:val="-12"/>
        </w:rPr>
        <w:t xml:space="preserve"> </w:t>
      </w:r>
      <w:r w:rsidRPr="00097126">
        <w:t xml:space="preserve">ст. в </w:t>
      </w:r>
      <w:proofErr w:type="spellStart"/>
      <w:r w:rsidRPr="00097126">
        <w:t>Павії</w:t>
      </w:r>
      <w:proofErr w:type="spellEnd"/>
      <w:r w:rsidRPr="00097126">
        <w:t xml:space="preserve"> була заснована школа, де викладали лангобардське</w:t>
      </w:r>
      <w:r w:rsidRPr="00097126">
        <w:rPr>
          <w:spacing w:val="-18"/>
        </w:rPr>
        <w:t xml:space="preserve"> </w:t>
      </w:r>
      <w:r w:rsidRPr="00097126">
        <w:t>право</w:t>
      </w:r>
      <w:r w:rsidRPr="00097126">
        <w:rPr>
          <w:spacing w:val="-17"/>
        </w:rPr>
        <w:t xml:space="preserve"> </w:t>
      </w:r>
      <w:r w:rsidRPr="00097126">
        <w:t>(перша</w:t>
      </w:r>
      <w:r w:rsidRPr="00097126">
        <w:rPr>
          <w:spacing w:val="-18"/>
        </w:rPr>
        <w:t xml:space="preserve"> </w:t>
      </w:r>
      <w:r w:rsidRPr="00097126">
        <w:t>кодифікація</w:t>
      </w:r>
      <w:r w:rsidRPr="00097126">
        <w:rPr>
          <w:spacing w:val="-17"/>
        </w:rPr>
        <w:t xml:space="preserve"> </w:t>
      </w:r>
      <w:r w:rsidRPr="00097126">
        <w:t>звичаєвого</w:t>
      </w:r>
      <w:r w:rsidRPr="00097126">
        <w:rPr>
          <w:spacing w:val="-18"/>
        </w:rPr>
        <w:t xml:space="preserve"> </w:t>
      </w:r>
      <w:r w:rsidRPr="00097126">
        <w:t>права</w:t>
      </w:r>
      <w:r w:rsidRPr="00097126">
        <w:rPr>
          <w:spacing w:val="-17"/>
        </w:rPr>
        <w:t xml:space="preserve"> </w:t>
      </w:r>
      <w:proofErr w:type="spellStart"/>
      <w:r w:rsidRPr="00097126">
        <w:t>лангобардів</w:t>
      </w:r>
      <w:proofErr w:type="spellEnd"/>
      <w:r w:rsidRPr="00097126">
        <w:rPr>
          <w:spacing w:val="-18"/>
        </w:rPr>
        <w:t xml:space="preserve"> </w:t>
      </w:r>
      <w:r w:rsidRPr="00097126">
        <w:rPr>
          <w:rFonts w:ascii="Symbol" w:hAnsi="Symbol"/>
        </w:rPr>
        <w:t></w:t>
      </w:r>
      <w:r w:rsidRPr="00097126">
        <w:rPr>
          <w:spacing w:val="-17"/>
        </w:rPr>
        <w:t xml:space="preserve"> </w:t>
      </w:r>
      <w:r w:rsidRPr="00097126">
        <w:t>племені германців). В</w:t>
      </w:r>
      <w:r w:rsidRPr="00097126">
        <w:rPr>
          <w:spacing w:val="-10"/>
        </w:rPr>
        <w:t xml:space="preserve"> </w:t>
      </w:r>
      <w:r w:rsidRPr="00097126">
        <w:t>ХІ</w:t>
      </w:r>
      <w:r w:rsidRPr="00097126">
        <w:rPr>
          <w:spacing w:val="-11"/>
        </w:rPr>
        <w:t xml:space="preserve"> </w:t>
      </w:r>
      <w:r w:rsidRPr="00097126">
        <w:t>ст. в Болоньї виникає перша школа права, яка</w:t>
      </w:r>
      <w:r w:rsidRPr="00097126">
        <w:rPr>
          <w:spacing w:val="40"/>
        </w:rPr>
        <w:t xml:space="preserve"> </w:t>
      </w:r>
      <w:r w:rsidRPr="00097126">
        <w:t>з часом</w:t>
      </w:r>
      <w:r w:rsidRPr="00097126">
        <w:rPr>
          <w:spacing w:val="-9"/>
        </w:rPr>
        <w:t xml:space="preserve"> </w:t>
      </w:r>
      <w:r w:rsidRPr="00097126">
        <w:t>реорганізувалась</w:t>
      </w:r>
      <w:r w:rsidRPr="00097126">
        <w:rPr>
          <w:spacing w:val="-8"/>
        </w:rPr>
        <w:t xml:space="preserve"> </w:t>
      </w:r>
      <w:r w:rsidRPr="00097126">
        <w:t>в</w:t>
      </w:r>
      <w:r w:rsidRPr="00097126">
        <w:rPr>
          <w:spacing w:val="-8"/>
        </w:rPr>
        <w:t xml:space="preserve"> </w:t>
      </w:r>
      <w:r w:rsidRPr="00097126">
        <w:t>Болонський</w:t>
      </w:r>
      <w:r w:rsidRPr="00097126">
        <w:rPr>
          <w:spacing w:val="-7"/>
        </w:rPr>
        <w:t xml:space="preserve"> </w:t>
      </w:r>
      <w:r w:rsidRPr="00097126">
        <w:t>університет.</w:t>
      </w:r>
      <w:r w:rsidRPr="00097126">
        <w:rPr>
          <w:spacing w:val="-8"/>
        </w:rPr>
        <w:t xml:space="preserve"> </w:t>
      </w:r>
      <w:r w:rsidRPr="00097126">
        <w:t>У</w:t>
      </w:r>
      <w:r w:rsidRPr="00097126">
        <w:rPr>
          <w:spacing w:val="-7"/>
        </w:rPr>
        <w:t xml:space="preserve"> </w:t>
      </w:r>
      <w:r w:rsidRPr="00097126">
        <w:t>XII-XV</w:t>
      </w:r>
      <w:r w:rsidRPr="00097126">
        <w:rPr>
          <w:spacing w:val="-18"/>
        </w:rPr>
        <w:t xml:space="preserve"> </w:t>
      </w:r>
      <w:proofErr w:type="spellStart"/>
      <w:r w:rsidRPr="00097126">
        <w:t>ст.ст</w:t>
      </w:r>
      <w:proofErr w:type="spellEnd"/>
      <w:r w:rsidRPr="00097126">
        <w:t>.</w:t>
      </w:r>
      <w:r w:rsidRPr="00097126">
        <w:rPr>
          <w:spacing w:val="-8"/>
        </w:rPr>
        <w:t xml:space="preserve"> </w:t>
      </w:r>
      <w:r w:rsidRPr="00097126">
        <w:t xml:space="preserve">засновуються Оксфордський, </w:t>
      </w:r>
      <w:proofErr w:type="spellStart"/>
      <w:r w:rsidRPr="00097126">
        <w:t>Кембріджський</w:t>
      </w:r>
      <w:proofErr w:type="spellEnd"/>
      <w:r w:rsidRPr="00097126">
        <w:t>, Паризький та інші університети, де провідним факультетом вважався юридичний. Відомі юристи Італії, Англії, Франції, Німеччини протягом багатьох десятиліть вивчали теорію права та успішно застосовували</w:t>
      </w:r>
      <w:r w:rsidRPr="00097126">
        <w:rPr>
          <w:spacing w:val="-2"/>
        </w:rPr>
        <w:t xml:space="preserve"> </w:t>
      </w:r>
      <w:r w:rsidRPr="00097126">
        <w:t>її</w:t>
      </w:r>
      <w:r w:rsidRPr="00097126">
        <w:rPr>
          <w:spacing w:val="-1"/>
        </w:rPr>
        <w:t xml:space="preserve"> </w:t>
      </w:r>
      <w:r w:rsidRPr="00097126">
        <w:t>на</w:t>
      </w:r>
      <w:r w:rsidRPr="00097126">
        <w:rPr>
          <w:spacing w:val="-3"/>
        </w:rPr>
        <w:t xml:space="preserve"> </w:t>
      </w:r>
      <w:r w:rsidRPr="00097126">
        <w:t>практиці</w:t>
      </w:r>
      <w:r w:rsidRPr="00097126">
        <w:rPr>
          <w:spacing w:val="-2"/>
        </w:rPr>
        <w:t xml:space="preserve"> </w:t>
      </w:r>
      <w:r w:rsidRPr="00097126">
        <w:t>для</w:t>
      </w:r>
      <w:r w:rsidRPr="00097126">
        <w:rPr>
          <w:spacing w:val="-2"/>
        </w:rPr>
        <w:t xml:space="preserve"> </w:t>
      </w:r>
      <w:r w:rsidRPr="00097126">
        <w:t>вирішення</w:t>
      </w:r>
      <w:r w:rsidRPr="00097126">
        <w:rPr>
          <w:spacing w:val="-2"/>
        </w:rPr>
        <w:t xml:space="preserve"> </w:t>
      </w:r>
      <w:r w:rsidRPr="00097126">
        <w:t>спорів</w:t>
      </w:r>
      <w:r w:rsidRPr="00097126">
        <w:rPr>
          <w:spacing w:val="-3"/>
        </w:rPr>
        <w:t xml:space="preserve"> </w:t>
      </w:r>
      <w:r w:rsidRPr="00097126">
        <w:t>та</w:t>
      </w:r>
      <w:r w:rsidRPr="00097126">
        <w:rPr>
          <w:spacing w:val="-3"/>
        </w:rPr>
        <w:t xml:space="preserve"> </w:t>
      </w:r>
      <w:r w:rsidRPr="00097126">
        <w:t>конфліктних</w:t>
      </w:r>
      <w:r w:rsidRPr="00097126">
        <w:rPr>
          <w:spacing w:val="-2"/>
        </w:rPr>
        <w:t xml:space="preserve"> </w:t>
      </w:r>
      <w:r w:rsidRPr="00097126">
        <w:t>ситуацій.</w:t>
      </w:r>
    </w:p>
    <w:p w14:paraId="3751BA50" w14:textId="4EB4C9EC" w:rsidR="007449A0" w:rsidRPr="00097126" w:rsidRDefault="00000000">
      <w:pPr>
        <w:pStyle w:val="a3"/>
        <w:spacing w:before="2" w:line="360" w:lineRule="auto"/>
        <w:ind w:right="842"/>
      </w:pPr>
      <w:r w:rsidRPr="00097126">
        <w:t>Особливістю юриспруденції Англії часів Середньовіччя є поява багаточисельних</w:t>
      </w:r>
      <w:r w:rsidRPr="00097126">
        <w:rPr>
          <w:spacing w:val="-18"/>
        </w:rPr>
        <w:t xml:space="preserve"> </w:t>
      </w:r>
      <w:proofErr w:type="spellStart"/>
      <w:r w:rsidRPr="00097126">
        <w:t>brevia</w:t>
      </w:r>
      <w:proofErr w:type="spellEnd"/>
      <w:r w:rsidRPr="00097126">
        <w:rPr>
          <w:i/>
        </w:rPr>
        <w:t>,</w:t>
      </w:r>
      <w:r w:rsidRPr="00097126">
        <w:rPr>
          <w:i/>
          <w:spacing w:val="-17"/>
        </w:rPr>
        <w:t xml:space="preserve"> </w:t>
      </w:r>
      <w:r w:rsidRPr="00097126">
        <w:t>що</w:t>
      </w:r>
      <w:r w:rsidRPr="00097126">
        <w:rPr>
          <w:spacing w:val="-17"/>
        </w:rPr>
        <w:t xml:space="preserve"> </w:t>
      </w:r>
      <w:r w:rsidRPr="00097126">
        <w:t>містили</w:t>
      </w:r>
      <w:r w:rsidRPr="00097126">
        <w:rPr>
          <w:spacing w:val="39"/>
        </w:rPr>
        <w:t xml:space="preserve"> </w:t>
      </w:r>
      <w:r w:rsidRPr="00097126">
        <w:t>індивідуальні</w:t>
      </w:r>
      <w:r w:rsidRPr="00097126">
        <w:rPr>
          <w:spacing w:val="-17"/>
        </w:rPr>
        <w:t xml:space="preserve"> </w:t>
      </w:r>
      <w:r w:rsidRPr="00097126">
        <w:t>позови</w:t>
      </w:r>
      <w:r w:rsidRPr="00097126">
        <w:rPr>
          <w:spacing w:val="-17"/>
        </w:rPr>
        <w:t xml:space="preserve"> </w:t>
      </w:r>
      <w:r w:rsidRPr="00097126">
        <w:t>на</w:t>
      </w:r>
      <w:r w:rsidRPr="00097126">
        <w:rPr>
          <w:spacing w:val="-17"/>
        </w:rPr>
        <w:t xml:space="preserve"> </w:t>
      </w:r>
      <w:r w:rsidRPr="00097126">
        <w:t>кожний</w:t>
      </w:r>
      <w:r w:rsidRPr="00097126">
        <w:rPr>
          <w:spacing w:val="-17"/>
        </w:rPr>
        <w:t xml:space="preserve"> </w:t>
      </w:r>
      <w:r w:rsidRPr="00097126">
        <w:t>конкретний предмет спору, як за часів існування Римської імперії. З плином часу</w:t>
      </w:r>
      <w:r w:rsidRPr="00097126">
        <w:rPr>
          <w:spacing w:val="-1"/>
        </w:rPr>
        <w:t xml:space="preserve"> </w:t>
      </w:r>
      <w:r w:rsidRPr="00097126">
        <w:t xml:space="preserve">такі </w:t>
      </w:r>
      <w:proofErr w:type="spellStart"/>
      <w:r w:rsidRPr="00097126">
        <w:t>brevia</w:t>
      </w:r>
      <w:proofErr w:type="spellEnd"/>
      <w:r w:rsidRPr="00097126">
        <w:t xml:space="preserve"> піддаються жорсткій критиці, й поступово були замінені на збірники судових рішень (</w:t>
      </w:r>
      <w:proofErr w:type="spellStart"/>
      <w:r w:rsidRPr="00097126">
        <w:t>records</w:t>
      </w:r>
      <w:proofErr w:type="spellEnd"/>
      <w:r w:rsidRPr="00097126">
        <w:t>), коментарями до них, судовими посібниками (</w:t>
      </w:r>
      <w:proofErr w:type="spellStart"/>
      <w:r w:rsidRPr="00097126">
        <w:t>reports</w:t>
      </w:r>
      <w:proofErr w:type="spellEnd"/>
      <w:r w:rsidRPr="00097126">
        <w:t>), де містився опис найбільш важливих судових рішень з їх аналізом та аргументацією. Згодом такі записи формуються в цілу низку багатотомних збірок, і у ХІІ-ХІІІ</w:t>
      </w:r>
      <w:r w:rsidRPr="00097126">
        <w:rPr>
          <w:spacing w:val="-9"/>
        </w:rPr>
        <w:t xml:space="preserve"> </w:t>
      </w:r>
      <w:proofErr w:type="spellStart"/>
      <w:r w:rsidRPr="00097126">
        <w:t>ст.ст</w:t>
      </w:r>
      <w:proofErr w:type="spellEnd"/>
      <w:r w:rsidRPr="00097126">
        <w:t>. найбільш відомим стає „</w:t>
      </w:r>
      <w:proofErr w:type="spellStart"/>
      <w:r w:rsidRPr="00097126">
        <w:t>Tractatus</w:t>
      </w:r>
      <w:proofErr w:type="spellEnd"/>
      <w:r w:rsidRPr="00097126">
        <w:t xml:space="preserve"> </w:t>
      </w:r>
      <w:proofErr w:type="spellStart"/>
      <w:r w:rsidRPr="00097126">
        <w:t>de</w:t>
      </w:r>
      <w:proofErr w:type="spellEnd"/>
      <w:r w:rsidRPr="00097126">
        <w:t xml:space="preserve"> </w:t>
      </w:r>
      <w:proofErr w:type="spellStart"/>
      <w:r w:rsidRPr="00097126">
        <w:t>legibus</w:t>
      </w:r>
      <w:proofErr w:type="spellEnd"/>
      <w:r w:rsidRPr="00097126">
        <w:t xml:space="preserve"> </w:t>
      </w:r>
      <w:proofErr w:type="spellStart"/>
      <w:r w:rsidRPr="00097126">
        <w:t>et</w:t>
      </w:r>
      <w:proofErr w:type="spellEnd"/>
      <w:r w:rsidRPr="00097126">
        <w:t xml:space="preserve"> </w:t>
      </w:r>
      <w:proofErr w:type="spellStart"/>
      <w:r w:rsidRPr="00097126">
        <w:t>consuetudinibus</w:t>
      </w:r>
      <w:proofErr w:type="spellEnd"/>
      <w:r w:rsidRPr="00097126">
        <w:t xml:space="preserve"> </w:t>
      </w:r>
      <w:proofErr w:type="spellStart"/>
      <w:r w:rsidRPr="00097126">
        <w:t>regni</w:t>
      </w:r>
      <w:proofErr w:type="spellEnd"/>
      <w:r w:rsidRPr="00097126">
        <w:t xml:space="preserve"> </w:t>
      </w:r>
      <w:proofErr w:type="spellStart"/>
      <w:r w:rsidRPr="00097126">
        <w:t>Angliae</w:t>
      </w:r>
      <w:proofErr w:type="spellEnd"/>
      <w:r w:rsidRPr="00097126">
        <w:t>” („Трактат про закони та звичаї королівства Англії”), що регулював діяльність юристів того часу щодо вирішення спорів та конфліктних ситуацій</w:t>
      </w:r>
      <w:r w:rsidR="00113A8E" w:rsidRPr="00097126">
        <w:t>.</w:t>
      </w:r>
    </w:p>
    <w:p w14:paraId="7CD61CDC" w14:textId="045ECA65" w:rsidR="007449A0" w:rsidRPr="00097126" w:rsidRDefault="00000000" w:rsidP="00113A8E">
      <w:pPr>
        <w:pStyle w:val="a3"/>
        <w:spacing w:before="1" w:line="360" w:lineRule="auto"/>
        <w:ind w:right="842"/>
      </w:pPr>
      <w:r w:rsidRPr="00097126">
        <w:t xml:space="preserve">Перші спроби аналізу системи врегулювання конфліктів залежно від їх видів належать флорентійському політичному діячу і мислителю </w:t>
      </w:r>
      <w:proofErr w:type="spellStart"/>
      <w:r w:rsidRPr="00097126">
        <w:t>Нікколо</w:t>
      </w:r>
      <w:proofErr w:type="spellEnd"/>
      <w:r w:rsidRPr="00097126">
        <w:t xml:space="preserve"> Макіавеллі (1469-1527 рр.), який визначив відмінності між соціально- моральним та політично-правовим уявленнями про конфлікт. Він дійшов висновку, що за допомогою консенсусу можна подолати конфлікти лише у межах соціально-моралістичного буття. Щодо політико-правового буття, вирішення конфліктних </w:t>
      </w:r>
      <w:r w:rsidRPr="00097126">
        <w:lastRenderedPageBreak/>
        <w:t xml:space="preserve">ситуацій може здійснюватися у будь-який спосіб, у тому числі й насильницький. Зазначена позиція філософа згодом знайшла свій розвиток у працях мислителів періоду Відродження та епохи Просвітництва. </w:t>
      </w:r>
    </w:p>
    <w:p w14:paraId="3D1E1451" w14:textId="336ED338" w:rsidR="007449A0" w:rsidRPr="00097126" w:rsidRDefault="00000000">
      <w:pPr>
        <w:pStyle w:val="a3"/>
        <w:spacing w:line="360" w:lineRule="auto"/>
        <w:ind w:right="844" w:firstLine="566"/>
      </w:pPr>
      <w:r w:rsidRPr="00097126">
        <w:t>Так, Ф.</w:t>
      </w:r>
      <w:r w:rsidRPr="00097126">
        <w:rPr>
          <w:spacing w:val="-14"/>
        </w:rPr>
        <w:t xml:space="preserve"> </w:t>
      </w:r>
      <w:r w:rsidRPr="00097126">
        <w:t xml:space="preserve">Бекон (1561-1626 рр.) </w:t>
      </w:r>
      <w:r w:rsidRPr="00097126">
        <w:rPr>
          <w:rFonts w:ascii="Symbol" w:hAnsi="Symbol"/>
        </w:rPr>
        <w:t></w:t>
      </w:r>
      <w:r w:rsidRPr="00097126">
        <w:t xml:space="preserve"> англійський філософ-матеріаліст, першим проаналізував причини соціальних конфліктів у країні, детально переглянув матеріальні, політичні та психологічні умови соціальних суперечностей, а</w:t>
      </w:r>
      <w:r w:rsidRPr="00097126">
        <w:rPr>
          <w:spacing w:val="40"/>
        </w:rPr>
        <w:t xml:space="preserve"> </w:t>
      </w:r>
      <w:r w:rsidRPr="00097126">
        <w:t>також можливі способи їх подолання. Мислитель звертає увагу на заходи попередження конфліктів, серед яких найбільш суттєвим вважав усунення матеріальних причин, що призводять до незадовільного становища окремих прошарків суспільства. Крім того, важливим засобом запобігання конфліктів філософ</w:t>
      </w:r>
      <w:r w:rsidRPr="00097126">
        <w:rPr>
          <w:spacing w:val="-12"/>
        </w:rPr>
        <w:t xml:space="preserve"> </w:t>
      </w:r>
      <w:r w:rsidRPr="00097126">
        <w:t>вважав</w:t>
      </w:r>
      <w:r w:rsidRPr="00097126">
        <w:rPr>
          <w:spacing w:val="-13"/>
        </w:rPr>
        <w:t xml:space="preserve"> </w:t>
      </w:r>
      <w:r w:rsidRPr="00097126">
        <w:t>мистецтво</w:t>
      </w:r>
      <w:r w:rsidRPr="00097126">
        <w:rPr>
          <w:spacing w:val="-12"/>
        </w:rPr>
        <w:t xml:space="preserve"> </w:t>
      </w:r>
      <w:r w:rsidRPr="00097126">
        <w:t>політичного</w:t>
      </w:r>
      <w:r w:rsidRPr="00097126">
        <w:rPr>
          <w:spacing w:val="-10"/>
        </w:rPr>
        <w:t xml:space="preserve"> </w:t>
      </w:r>
      <w:r w:rsidRPr="00097126">
        <w:t>маневрування</w:t>
      </w:r>
      <w:r w:rsidR="00113A8E" w:rsidRPr="00097126">
        <w:t>.</w:t>
      </w:r>
    </w:p>
    <w:p w14:paraId="45FE2C96" w14:textId="38FDF6EE" w:rsidR="007449A0" w:rsidRPr="00097126" w:rsidRDefault="00000000">
      <w:pPr>
        <w:pStyle w:val="a3"/>
        <w:spacing w:line="360" w:lineRule="auto"/>
        <w:ind w:right="847" w:firstLine="566"/>
      </w:pPr>
      <w:r w:rsidRPr="00097126">
        <w:t>Сучасник Ф.</w:t>
      </w:r>
      <w:r w:rsidRPr="00097126">
        <w:rPr>
          <w:spacing w:val="-3"/>
        </w:rPr>
        <w:t xml:space="preserve"> </w:t>
      </w:r>
      <w:r w:rsidRPr="00097126">
        <w:t>Бекона, мислитель із Великої Британії Т.</w:t>
      </w:r>
      <w:r w:rsidRPr="00097126">
        <w:rPr>
          <w:spacing w:val="-4"/>
        </w:rPr>
        <w:t xml:space="preserve"> </w:t>
      </w:r>
      <w:r w:rsidRPr="00097126">
        <w:t>Гоббс (1588-1679 рр.) у своєму творі „Левіафан” обґрунтував концепцію „війни усіх проти усіх” як природного стану суспільства. При нерівності своїх здібностей та можливостей люди прагнуть рівності в бажаннях та намаганнях володіти тим, чим володіють інші, що і є головною причиною конфліктів. Серед інших причин конфліктів Т. Гоббс виділив суперництво, недовіру, прагнення до</w:t>
      </w:r>
      <w:r w:rsidRPr="00097126">
        <w:rPr>
          <w:spacing w:val="80"/>
        </w:rPr>
        <w:t xml:space="preserve"> </w:t>
      </w:r>
      <w:r w:rsidRPr="00097126">
        <w:t>слави. Одним зі способів виходу з проблемної ситуації він вважав регулятивну функцію держави, що закріплюється в позитивних законах, в яких доцільно було б затвердити соціальні права й свободи населення та природний принцип рівності всіх людей</w:t>
      </w:r>
      <w:r w:rsidR="00113A8E" w:rsidRPr="00097126">
        <w:t>.</w:t>
      </w:r>
    </w:p>
    <w:p w14:paraId="43014312" w14:textId="220297E0" w:rsidR="007449A0" w:rsidRPr="00097126" w:rsidRDefault="00000000">
      <w:pPr>
        <w:pStyle w:val="a3"/>
        <w:tabs>
          <w:tab w:val="left" w:pos="2730"/>
          <w:tab w:val="left" w:pos="3077"/>
          <w:tab w:val="left" w:pos="3470"/>
          <w:tab w:val="left" w:pos="4421"/>
          <w:tab w:val="left" w:pos="4871"/>
          <w:tab w:val="left" w:pos="5008"/>
          <w:tab w:val="left" w:pos="5684"/>
          <w:tab w:val="left" w:pos="5905"/>
          <w:tab w:val="left" w:pos="6404"/>
          <w:tab w:val="left" w:pos="6440"/>
          <w:tab w:val="left" w:pos="6677"/>
          <w:tab w:val="left" w:pos="7097"/>
          <w:tab w:val="left" w:pos="7812"/>
          <w:tab w:val="left" w:pos="7891"/>
          <w:tab w:val="left" w:pos="8250"/>
          <w:tab w:val="left" w:pos="9260"/>
          <w:tab w:val="left" w:pos="9330"/>
          <w:tab w:val="left" w:pos="9533"/>
          <w:tab w:val="left" w:pos="10805"/>
          <w:tab w:val="left" w:pos="10905"/>
        </w:tabs>
        <w:spacing w:line="360" w:lineRule="auto"/>
        <w:ind w:right="842"/>
        <w:jc w:val="right"/>
      </w:pPr>
      <w:r w:rsidRPr="00097126">
        <w:t xml:space="preserve">У новий час з відкритою критикою врегулювання соціальних конфліктів </w:t>
      </w:r>
      <w:r w:rsidRPr="00097126">
        <w:rPr>
          <w:spacing w:val="-2"/>
        </w:rPr>
        <w:t>засобами</w:t>
      </w:r>
      <w:r w:rsidRPr="00097126">
        <w:tab/>
      </w:r>
      <w:r w:rsidRPr="00097126">
        <w:rPr>
          <w:spacing w:val="-2"/>
        </w:rPr>
        <w:t>насильницького</w:t>
      </w:r>
      <w:r w:rsidRPr="00097126">
        <w:tab/>
      </w:r>
      <w:r w:rsidRPr="00097126">
        <w:rPr>
          <w:spacing w:val="-2"/>
        </w:rPr>
        <w:t>консенсусу</w:t>
      </w:r>
      <w:r w:rsidRPr="00097126">
        <w:tab/>
      </w:r>
      <w:r w:rsidRPr="00097126">
        <w:tab/>
      </w:r>
      <w:r w:rsidRPr="00097126">
        <w:rPr>
          <w:spacing w:val="-2"/>
        </w:rPr>
        <w:t>виступали</w:t>
      </w:r>
      <w:r w:rsidRPr="00097126">
        <w:tab/>
      </w:r>
      <w:r w:rsidRPr="00097126">
        <w:tab/>
      </w:r>
      <w:r w:rsidRPr="00097126">
        <w:rPr>
          <w:spacing w:val="-2"/>
        </w:rPr>
        <w:t>англійські</w:t>
      </w:r>
      <w:r w:rsidRPr="00097126">
        <w:tab/>
      </w:r>
      <w:r w:rsidRPr="00097126">
        <w:tab/>
      </w:r>
      <w:r w:rsidRPr="00097126">
        <w:rPr>
          <w:spacing w:val="-2"/>
        </w:rPr>
        <w:t>демократи</w:t>
      </w:r>
      <w:r w:rsidRPr="00097126">
        <w:tab/>
      </w:r>
      <w:r w:rsidRPr="00097126">
        <w:rPr>
          <w:spacing w:val="-6"/>
        </w:rPr>
        <w:t xml:space="preserve">та </w:t>
      </w:r>
      <w:r w:rsidRPr="00097126">
        <w:t>французькі</w:t>
      </w:r>
      <w:r w:rsidRPr="00097126">
        <w:rPr>
          <w:spacing w:val="80"/>
        </w:rPr>
        <w:t xml:space="preserve"> </w:t>
      </w:r>
      <w:r w:rsidRPr="00097126">
        <w:t>просвітителі</w:t>
      </w:r>
      <w:r w:rsidRPr="00097126">
        <w:rPr>
          <w:spacing w:val="80"/>
        </w:rPr>
        <w:t xml:space="preserve"> </w:t>
      </w:r>
      <w:r w:rsidRPr="00097126">
        <w:t>XVIII</w:t>
      </w:r>
      <w:r w:rsidRPr="00097126">
        <w:rPr>
          <w:spacing w:val="80"/>
        </w:rPr>
        <w:t xml:space="preserve"> </w:t>
      </w:r>
      <w:r w:rsidRPr="00097126">
        <w:t>ст.</w:t>
      </w:r>
      <w:r w:rsidRPr="00097126">
        <w:rPr>
          <w:spacing w:val="80"/>
        </w:rPr>
        <w:t xml:space="preserve"> </w:t>
      </w:r>
      <w:r w:rsidRPr="00097126">
        <w:t xml:space="preserve">Д. </w:t>
      </w:r>
      <w:proofErr w:type="spellStart"/>
      <w:r w:rsidRPr="00097126">
        <w:t>Прістлі</w:t>
      </w:r>
      <w:proofErr w:type="spellEnd"/>
      <w:r w:rsidRPr="00097126">
        <w:t>,</w:t>
      </w:r>
      <w:r w:rsidRPr="00097126">
        <w:rPr>
          <w:spacing w:val="80"/>
        </w:rPr>
        <w:t xml:space="preserve"> </w:t>
      </w:r>
      <w:r w:rsidRPr="00097126">
        <w:t>Ш.</w:t>
      </w:r>
      <w:r w:rsidRPr="00097126">
        <w:rPr>
          <w:spacing w:val="-1"/>
        </w:rPr>
        <w:t xml:space="preserve"> </w:t>
      </w:r>
      <w:r w:rsidRPr="00097126">
        <w:t>Монтеск’є,</w:t>
      </w:r>
      <w:r w:rsidRPr="00097126">
        <w:rPr>
          <w:spacing w:val="80"/>
        </w:rPr>
        <w:t xml:space="preserve"> </w:t>
      </w:r>
      <w:r w:rsidRPr="00097126">
        <w:t>Д.</w:t>
      </w:r>
      <w:r w:rsidRPr="00097126">
        <w:rPr>
          <w:spacing w:val="-1"/>
        </w:rPr>
        <w:t xml:space="preserve"> </w:t>
      </w:r>
      <w:r w:rsidRPr="00097126">
        <w:t>Дідро,</w:t>
      </w:r>
      <w:r w:rsidRPr="00097126">
        <w:rPr>
          <w:spacing w:val="80"/>
        </w:rPr>
        <w:t xml:space="preserve"> </w:t>
      </w:r>
      <w:r w:rsidRPr="00097126">
        <w:t>Ж.- Ж. Руссо,</w:t>
      </w:r>
      <w:r w:rsidRPr="00097126">
        <w:rPr>
          <w:spacing w:val="80"/>
        </w:rPr>
        <w:t xml:space="preserve"> </w:t>
      </w:r>
      <w:r w:rsidRPr="00097126">
        <w:t>Вольтер.</w:t>
      </w:r>
      <w:r w:rsidRPr="00097126">
        <w:rPr>
          <w:spacing w:val="40"/>
        </w:rPr>
        <w:t xml:space="preserve"> </w:t>
      </w:r>
      <w:r w:rsidRPr="00097126">
        <w:t>Їх</w:t>
      </w:r>
      <w:r w:rsidRPr="00097126">
        <w:rPr>
          <w:spacing w:val="80"/>
        </w:rPr>
        <w:t xml:space="preserve"> </w:t>
      </w:r>
      <w:r w:rsidRPr="00097126">
        <w:t>роботи</w:t>
      </w:r>
      <w:r w:rsidRPr="00097126">
        <w:rPr>
          <w:spacing w:val="80"/>
        </w:rPr>
        <w:t xml:space="preserve"> </w:t>
      </w:r>
      <w:r w:rsidRPr="00097126">
        <w:t>були</w:t>
      </w:r>
      <w:r w:rsidRPr="00097126">
        <w:rPr>
          <w:spacing w:val="80"/>
        </w:rPr>
        <w:t xml:space="preserve"> </w:t>
      </w:r>
      <w:r w:rsidRPr="00097126">
        <w:t>присвячені</w:t>
      </w:r>
      <w:r w:rsidRPr="00097126">
        <w:rPr>
          <w:spacing w:val="80"/>
        </w:rPr>
        <w:t xml:space="preserve"> </w:t>
      </w:r>
      <w:r w:rsidRPr="00097126">
        <w:t>пошуку</w:t>
      </w:r>
      <w:r w:rsidRPr="00097126">
        <w:rPr>
          <w:spacing w:val="80"/>
        </w:rPr>
        <w:t xml:space="preserve"> </w:t>
      </w:r>
      <w:r w:rsidRPr="00097126">
        <w:t>раціональних</w:t>
      </w:r>
      <w:r w:rsidRPr="00097126">
        <w:rPr>
          <w:spacing w:val="80"/>
        </w:rPr>
        <w:t xml:space="preserve"> </w:t>
      </w:r>
      <w:r w:rsidRPr="00097126">
        <w:t>форм організації</w:t>
      </w:r>
      <w:r w:rsidRPr="00097126">
        <w:rPr>
          <w:spacing w:val="80"/>
        </w:rPr>
        <w:t xml:space="preserve"> </w:t>
      </w:r>
      <w:r w:rsidRPr="00097126">
        <w:t>суспільного</w:t>
      </w:r>
      <w:r w:rsidRPr="00097126">
        <w:rPr>
          <w:spacing w:val="80"/>
        </w:rPr>
        <w:t xml:space="preserve"> </w:t>
      </w:r>
      <w:r w:rsidRPr="00097126">
        <w:t>життя,</w:t>
      </w:r>
      <w:r w:rsidRPr="00097126">
        <w:rPr>
          <w:spacing w:val="80"/>
        </w:rPr>
        <w:t xml:space="preserve"> </w:t>
      </w:r>
      <w:r w:rsidRPr="00097126">
        <w:t>усуненню</w:t>
      </w:r>
      <w:r w:rsidRPr="00097126">
        <w:rPr>
          <w:spacing w:val="80"/>
        </w:rPr>
        <w:t xml:space="preserve"> </w:t>
      </w:r>
      <w:r w:rsidRPr="00097126">
        <w:t>причин</w:t>
      </w:r>
      <w:r w:rsidRPr="00097126">
        <w:rPr>
          <w:spacing w:val="80"/>
        </w:rPr>
        <w:t xml:space="preserve"> </w:t>
      </w:r>
      <w:r w:rsidRPr="00097126">
        <w:t>соціальних</w:t>
      </w:r>
      <w:r w:rsidRPr="00097126">
        <w:rPr>
          <w:spacing w:val="80"/>
        </w:rPr>
        <w:t xml:space="preserve"> </w:t>
      </w:r>
      <w:r w:rsidRPr="00097126">
        <w:t>конфліктів.</w:t>
      </w:r>
      <w:r w:rsidRPr="00097126">
        <w:rPr>
          <w:spacing w:val="80"/>
        </w:rPr>
        <w:t xml:space="preserve"> </w:t>
      </w:r>
      <w:r w:rsidRPr="00097126">
        <w:t>В історичних</w:t>
      </w:r>
      <w:r w:rsidRPr="00097126">
        <w:rPr>
          <w:spacing w:val="80"/>
        </w:rPr>
        <w:t xml:space="preserve"> </w:t>
      </w:r>
      <w:r w:rsidRPr="00097126">
        <w:t>рамках</w:t>
      </w:r>
      <w:r w:rsidRPr="00097126">
        <w:rPr>
          <w:spacing w:val="80"/>
        </w:rPr>
        <w:t xml:space="preserve"> </w:t>
      </w:r>
      <w:r w:rsidRPr="00097126">
        <w:t>Нового</w:t>
      </w:r>
      <w:r w:rsidRPr="00097126">
        <w:rPr>
          <w:spacing w:val="80"/>
        </w:rPr>
        <w:t xml:space="preserve"> </w:t>
      </w:r>
      <w:r w:rsidRPr="00097126">
        <w:t>часу</w:t>
      </w:r>
      <w:r w:rsidRPr="00097126">
        <w:rPr>
          <w:spacing w:val="80"/>
        </w:rPr>
        <w:t xml:space="preserve"> </w:t>
      </w:r>
      <w:r w:rsidRPr="00097126">
        <w:t>висловлювались</w:t>
      </w:r>
      <w:r w:rsidRPr="00097126">
        <w:rPr>
          <w:spacing w:val="80"/>
        </w:rPr>
        <w:t xml:space="preserve"> </w:t>
      </w:r>
      <w:r w:rsidRPr="00097126">
        <w:t>різноманітні</w:t>
      </w:r>
      <w:r w:rsidRPr="00097126">
        <w:rPr>
          <w:spacing w:val="80"/>
        </w:rPr>
        <w:t xml:space="preserve"> </w:t>
      </w:r>
      <w:r w:rsidRPr="00097126">
        <w:t>думки</w:t>
      </w:r>
      <w:r w:rsidRPr="00097126">
        <w:rPr>
          <w:spacing w:val="80"/>
        </w:rPr>
        <w:t xml:space="preserve"> </w:t>
      </w:r>
      <w:r w:rsidRPr="00097126">
        <w:t>щодо причин</w:t>
      </w:r>
      <w:r w:rsidRPr="00097126">
        <w:rPr>
          <w:spacing w:val="-5"/>
        </w:rPr>
        <w:t xml:space="preserve"> </w:t>
      </w:r>
      <w:r w:rsidRPr="00097126">
        <w:t>конфліктів</w:t>
      </w:r>
      <w:r w:rsidRPr="00097126">
        <w:rPr>
          <w:spacing w:val="-5"/>
        </w:rPr>
        <w:t xml:space="preserve"> </w:t>
      </w:r>
      <w:r w:rsidRPr="00097126">
        <w:t>і</w:t>
      </w:r>
      <w:r w:rsidRPr="00097126">
        <w:rPr>
          <w:spacing w:val="-5"/>
        </w:rPr>
        <w:t xml:space="preserve"> </w:t>
      </w:r>
      <w:r w:rsidRPr="00097126">
        <w:t>перспектив</w:t>
      </w:r>
      <w:r w:rsidRPr="00097126">
        <w:rPr>
          <w:spacing w:val="-3"/>
        </w:rPr>
        <w:t xml:space="preserve"> </w:t>
      </w:r>
      <w:r w:rsidRPr="00097126">
        <w:t>їх</w:t>
      </w:r>
      <w:r w:rsidRPr="00097126">
        <w:rPr>
          <w:spacing w:val="-2"/>
        </w:rPr>
        <w:t xml:space="preserve"> </w:t>
      </w:r>
      <w:r w:rsidRPr="00097126">
        <w:t>вирішення,</w:t>
      </w:r>
      <w:r w:rsidRPr="00097126">
        <w:rPr>
          <w:spacing w:val="-4"/>
        </w:rPr>
        <w:t xml:space="preserve"> </w:t>
      </w:r>
      <w:r w:rsidRPr="00097126">
        <w:t>однак</w:t>
      </w:r>
      <w:r w:rsidRPr="00097126">
        <w:rPr>
          <w:spacing w:val="-2"/>
        </w:rPr>
        <w:t xml:space="preserve"> </w:t>
      </w:r>
      <w:r w:rsidRPr="00097126">
        <w:t>в</w:t>
      </w:r>
      <w:r w:rsidRPr="00097126">
        <w:rPr>
          <w:spacing w:val="-4"/>
        </w:rPr>
        <w:t xml:space="preserve"> </w:t>
      </w:r>
      <w:r w:rsidRPr="00097126">
        <w:t>них</w:t>
      </w:r>
      <w:r w:rsidRPr="00097126">
        <w:rPr>
          <w:spacing w:val="-3"/>
        </w:rPr>
        <w:t xml:space="preserve"> </w:t>
      </w:r>
      <w:r w:rsidRPr="00097126">
        <w:t>переважало</w:t>
      </w:r>
      <w:r w:rsidRPr="00097126">
        <w:rPr>
          <w:spacing w:val="-2"/>
        </w:rPr>
        <w:t xml:space="preserve"> визнання</w:t>
      </w:r>
    </w:p>
    <w:p w14:paraId="2276D572" w14:textId="77777777" w:rsidR="007449A0" w:rsidRPr="00097126" w:rsidRDefault="00000000">
      <w:pPr>
        <w:pStyle w:val="a3"/>
        <w:ind w:firstLine="0"/>
      </w:pPr>
      <w:r w:rsidRPr="00097126">
        <w:t>вирішальної</w:t>
      </w:r>
      <w:r w:rsidRPr="00097126">
        <w:rPr>
          <w:spacing w:val="-8"/>
        </w:rPr>
        <w:t xml:space="preserve"> </w:t>
      </w:r>
      <w:r w:rsidRPr="00097126">
        <w:t>ролі</w:t>
      </w:r>
      <w:r w:rsidRPr="00097126">
        <w:rPr>
          <w:spacing w:val="-4"/>
        </w:rPr>
        <w:t xml:space="preserve"> </w:t>
      </w:r>
      <w:r w:rsidRPr="00097126">
        <w:t>компромісу</w:t>
      </w:r>
      <w:r w:rsidRPr="00097126">
        <w:rPr>
          <w:spacing w:val="-9"/>
        </w:rPr>
        <w:t xml:space="preserve"> </w:t>
      </w:r>
      <w:r w:rsidRPr="00097126">
        <w:t>між</w:t>
      </w:r>
      <w:r w:rsidRPr="00097126">
        <w:rPr>
          <w:spacing w:val="-5"/>
        </w:rPr>
        <w:t xml:space="preserve"> </w:t>
      </w:r>
      <w:r w:rsidRPr="00097126">
        <w:rPr>
          <w:spacing w:val="-2"/>
        </w:rPr>
        <w:t>людьми.</w:t>
      </w:r>
    </w:p>
    <w:p w14:paraId="43E729F7" w14:textId="77777777" w:rsidR="007449A0" w:rsidRPr="00097126" w:rsidRDefault="007449A0">
      <w:pPr>
        <w:sectPr w:rsidR="007449A0" w:rsidRPr="00097126">
          <w:pgSz w:w="11910" w:h="16840"/>
          <w:pgMar w:top="960" w:right="0" w:bottom="280" w:left="0" w:header="749" w:footer="0" w:gutter="0"/>
          <w:cols w:space="720"/>
        </w:sectPr>
      </w:pPr>
    </w:p>
    <w:p w14:paraId="1641C160" w14:textId="77777777" w:rsidR="007449A0" w:rsidRPr="00097126" w:rsidRDefault="00000000">
      <w:pPr>
        <w:pStyle w:val="a3"/>
        <w:spacing w:line="360" w:lineRule="auto"/>
        <w:ind w:right="852"/>
      </w:pPr>
      <w:r w:rsidRPr="00097126">
        <w:lastRenderedPageBreak/>
        <w:t>У зв’язку з бурхливими змінами в економічній, політичній, духовній та інших сферах суспільного життя XIX ст. починається новий етап у розвитку дослідження соціального конфлікту та виокремлення поняття правового конфлікту. У нових теоріях боротьба, конфлікти і зіткнення здаються не просто можливими, а неминучими явищами соціальної дійсності.</w:t>
      </w:r>
    </w:p>
    <w:p w14:paraId="73A42EC7" w14:textId="4EEA6231" w:rsidR="007449A0" w:rsidRPr="00097126" w:rsidRDefault="00000000">
      <w:pPr>
        <w:pStyle w:val="a3"/>
        <w:spacing w:line="360" w:lineRule="auto"/>
        <w:ind w:right="846"/>
      </w:pPr>
      <w:r w:rsidRPr="00097126">
        <w:t>За твердженням В. Іванова, поштовхом до створення конфліктології як окремої галузі знань стало вчення Ч. Дарвіна про біологічну еволюцію, на основі якого виник так званий соціальний дарвінізм. Представники дарвінізму зазначеної теорії (У.</w:t>
      </w:r>
      <w:r w:rsidRPr="00097126">
        <w:rPr>
          <w:spacing w:val="-2"/>
        </w:rPr>
        <w:t xml:space="preserve"> </w:t>
      </w:r>
      <w:proofErr w:type="spellStart"/>
      <w:r w:rsidRPr="00097126">
        <w:t>Самнер</w:t>
      </w:r>
      <w:proofErr w:type="spellEnd"/>
      <w:r w:rsidRPr="00097126">
        <w:t>, Л.</w:t>
      </w:r>
      <w:r w:rsidRPr="00097126">
        <w:rPr>
          <w:spacing w:val="-4"/>
        </w:rPr>
        <w:t xml:space="preserve"> </w:t>
      </w:r>
      <w:proofErr w:type="spellStart"/>
      <w:r w:rsidRPr="00097126">
        <w:t>Гумплович</w:t>
      </w:r>
      <w:proofErr w:type="spellEnd"/>
      <w:r w:rsidRPr="00097126">
        <w:t>), поклали початок соціологічному вивченню суспільних явищ. Описуючи конфлікти в системі правовідносин, вони відстоювали їх позитивне значення для удосконалення соціальних систем, вказували на закономірності постійної зміни в суспільстві станів конфлікту і стабільності.</w:t>
      </w:r>
    </w:p>
    <w:p w14:paraId="7CA37D41" w14:textId="7A046252" w:rsidR="007449A0" w:rsidRPr="00097126" w:rsidRDefault="00000000">
      <w:pPr>
        <w:pStyle w:val="a3"/>
        <w:spacing w:before="1" w:line="360" w:lineRule="auto"/>
        <w:ind w:right="844"/>
      </w:pPr>
      <w:r w:rsidRPr="00097126">
        <w:t>Німецький філософ соціолог Г.</w:t>
      </w:r>
      <w:r w:rsidRPr="00097126">
        <w:rPr>
          <w:spacing w:val="-2"/>
        </w:rPr>
        <w:t xml:space="preserve"> </w:t>
      </w:r>
      <w:proofErr w:type="spellStart"/>
      <w:r w:rsidRPr="00097126">
        <w:t>Зіммель</w:t>
      </w:r>
      <w:proofErr w:type="spellEnd"/>
      <w:r w:rsidRPr="00097126">
        <w:t xml:space="preserve"> (1858-1918) вважається першим, хто ввів у науковий обіг термін „соціологія конфлікту”. Згідно з його вченням конфлікт постає універсальним соціальним явищем, яке надає гармонійності у взаємовідносинах</w:t>
      </w:r>
      <w:r w:rsidRPr="00097126">
        <w:rPr>
          <w:spacing w:val="-3"/>
        </w:rPr>
        <w:t xml:space="preserve"> </w:t>
      </w:r>
      <w:r w:rsidRPr="00097126">
        <w:t>між</w:t>
      </w:r>
      <w:r w:rsidRPr="00097126">
        <w:rPr>
          <w:spacing w:val="-2"/>
        </w:rPr>
        <w:t xml:space="preserve"> </w:t>
      </w:r>
      <w:r w:rsidRPr="00097126">
        <w:t>групами</w:t>
      </w:r>
      <w:r w:rsidRPr="00097126">
        <w:rPr>
          <w:spacing w:val="-2"/>
        </w:rPr>
        <w:t xml:space="preserve"> </w:t>
      </w:r>
      <w:r w:rsidRPr="00097126">
        <w:t>чи</w:t>
      </w:r>
      <w:r w:rsidRPr="00097126">
        <w:rPr>
          <w:spacing w:val="-4"/>
        </w:rPr>
        <w:t xml:space="preserve"> </w:t>
      </w:r>
      <w:r w:rsidRPr="00097126">
        <w:t>різними</w:t>
      </w:r>
      <w:r w:rsidRPr="00097126">
        <w:rPr>
          <w:spacing w:val="-2"/>
        </w:rPr>
        <w:t xml:space="preserve"> </w:t>
      </w:r>
      <w:r w:rsidRPr="00097126">
        <w:t>прошарками</w:t>
      </w:r>
      <w:r w:rsidRPr="00097126">
        <w:rPr>
          <w:spacing w:val="-2"/>
        </w:rPr>
        <w:t xml:space="preserve"> </w:t>
      </w:r>
      <w:r w:rsidRPr="00097126">
        <w:t>суспільства.</w:t>
      </w:r>
      <w:r w:rsidRPr="00097126">
        <w:rPr>
          <w:spacing w:val="-4"/>
        </w:rPr>
        <w:t xml:space="preserve"> </w:t>
      </w:r>
      <w:r w:rsidRPr="00097126">
        <w:t>Абсолютна гармонія в суспільстві неможлива, оскільки за таких умов воно є нежиттєздатним.</w:t>
      </w:r>
      <w:r w:rsidRPr="00097126">
        <w:rPr>
          <w:spacing w:val="40"/>
        </w:rPr>
        <w:t xml:space="preserve"> </w:t>
      </w:r>
      <w:r w:rsidRPr="00097126">
        <w:t xml:space="preserve">Польські дослідники А. </w:t>
      </w:r>
      <w:proofErr w:type="spellStart"/>
      <w:r w:rsidRPr="00097126">
        <w:t>Шьліз</w:t>
      </w:r>
      <w:proofErr w:type="spellEnd"/>
      <w:r w:rsidRPr="00097126">
        <w:t xml:space="preserve"> та М.</w:t>
      </w:r>
      <w:r w:rsidRPr="00097126">
        <w:rPr>
          <w:spacing w:val="-3"/>
        </w:rPr>
        <w:t xml:space="preserve"> </w:t>
      </w:r>
      <w:proofErr w:type="spellStart"/>
      <w:r w:rsidRPr="00097126">
        <w:t>Шчепанські</w:t>
      </w:r>
      <w:proofErr w:type="spellEnd"/>
      <w:r w:rsidRPr="00097126">
        <w:t xml:space="preserve"> відзначили, що Г.</w:t>
      </w:r>
      <w:r w:rsidRPr="00097126">
        <w:rPr>
          <w:spacing w:val="-2"/>
        </w:rPr>
        <w:t xml:space="preserve"> </w:t>
      </w:r>
      <w:proofErr w:type="spellStart"/>
      <w:r w:rsidRPr="00097126">
        <w:t>Зіммелем</w:t>
      </w:r>
      <w:proofErr w:type="spellEnd"/>
      <w:r w:rsidRPr="00097126">
        <w:t xml:space="preserve"> було виділено 30 форм конфлікту, серед яких: боротьба – конфлікт із застосуванням фізичної сили; суперечка – юридичний конфлікт, який заснований на об’єктивності; конкуренція – резервний спосіб конфлікту. Найбільш важливою формою вчений вважав конкуренцію, метою якої є не перемога супротивника, а доведення своєї переваг</w:t>
      </w:r>
      <w:r w:rsidR="00113A8E" w:rsidRPr="00097126">
        <w:t>и</w:t>
      </w:r>
      <w:r w:rsidRPr="00097126">
        <w:t xml:space="preserve">. Значним внеском Г. </w:t>
      </w:r>
      <w:proofErr w:type="spellStart"/>
      <w:r w:rsidRPr="00097126">
        <w:t>Зіммеля</w:t>
      </w:r>
      <w:proofErr w:type="spellEnd"/>
      <w:r w:rsidRPr="00097126">
        <w:t xml:space="preserve"> у теорію конфлікту стало залучення третьої сторони до розв’язання спорів, з появою якої відкривається можливість соціальної взаємодії, усвідомлення відмінностей, створення коаліцій.</w:t>
      </w:r>
    </w:p>
    <w:p w14:paraId="058EEFB4" w14:textId="77777777" w:rsidR="007449A0" w:rsidRPr="00097126" w:rsidRDefault="00000000">
      <w:pPr>
        <w:pStyle w:val="a3"/>
        <w:spacing w:line="360" w:lineRule="auto"/>
        <w:ind w:right="844"/>
      </w:pPr>
      <w:r w:rsidRPr="00097126">
        <w:t>На Заході найбільшого поширення набуло визначення конфлікту, запропоноване Л.</w:t>
      </w:r>
      <w:r w:rsidRPr="00097126">
        <w:rPr>
          <w:spacing w:val="-5"/>
        </w:rPr>
        <w:t xml:space="preserve"> </w:t>
      </w:r>
      <w:proofErr w:type="spellStart"/>
      <w:r w:rsidRPr="00097126">
        <w:t>Козером</w:t>
      </w:r>
      <w:proofErr w:type="spellEnd"/>
      <w:r w:rsidRPr="00097126">
        <w:t xml:space="preserve">, і яке зрештою було визнано за енциклопедичне в суспільних науках. Науковець пропонує таке тлумачення: „Конфлікт </w:t>
      </w:r>
      <w:r w:rsidRPr="00097126">
        <w:rPr>
          <w:rFonts w:ascii="Symbol" w:hAnsi="Symbol"/>
        </w:rPr>
        <w:t></w:t>
      </w:r>
      <w:r w:rsidRPr="00097126">
        <w:t xml:space="preserve"> це боротьба за цінності й претензії на певний соціальний статус, за владу та недостатні для всіх матеріальні й духовні блага; боротьба, у якій сторони, що </w:t>
      </w:r>
      <w:r w:rsidRPr="00097126">
        <w:lastRenderedPageBreak/>
        <w:t xml:space="preserve">перебувають у конфлікті, мають на меті нейтралізувати, завдати збитків чи знищити суперника”. Л. </w:t>
      </w:r>
      <w:proofErr w:type="spellStart"/>
      <w:r w:rsidRPr="00097126">
        <w:t>Козер</w:t>
      </w:r>
      <w:proofErr w:type="spellEnd"/>
      <w:r w:rsidRPr="00097126">
        <w:t xml:space="preserve"> одним із перших спробував класифікувати правові конфлікти, розрізняючи реалістичний (раціональний, конструктивний) конфлікт,</w:t>
      </w:r>
      <w:r w:rsidRPr="00097126">
        <w:rPr>
          <w:spacing w:val="80"/>
        </w:rPr>
        <w:t xml:space="preserve"> </w:t>
      </w:r>
      <w:r w:rsidRPr="00097126">
        <w:t>що</w:t>
      </w:r>
      <w:r w:rsidRPr="00097126">
        <w:rPr>
          <w:spacing w:val="80"/>
        </w:rPr>
        <w:t xml:space="preserve"> </w:t>
      </w:r>
      <w:r w:rsidRPr="00097126">
        <w:t>виступає</w:t>
      </w:r>
      <w:r w:rsidRPr="00097126">
        <w:rPr>
          <w:spacing w:val="80"/>
        </w:rPr>
        <w:t xml:space="preserve"> </w:t>
      </w:r>
      <w:r w:rsidRPr="00097126">
        <w:t>як</w:t>
      </w:r>
      <w:r w:rsidRPr="00097126">
        <w:rPr>
          <w:spacing w:val="80"/>
        </w:rPr>
        <w:t xml:space="preserve"> </w:t>
      </w:r>
      <w:r w:rsidRPr="00097126">
        <w:t>засіб</w:t>
      </w:r>
      <w:r w:rsidRPr="00097126">
        <w:rPr>
          <w:spacing w:val="80"/>
        </w:rPr>
        <w:t xml:space="preserve"> </w:t>
      </w:r>
      <w:r w:rsidRPr="00097126">
        <w:t>досягнення</w:t>
      </w:r>
      <w:r w:rsidRPr="00097126">
        <w:rPr>
          <w:spacing w:val="80"/>
        </w:rPr>
        <w:t xml:space="preserve"> </w:t>
      </w:r>
      <w:r w:rsidRPr="00097126">
        <w:t>певної</w:t>
      </w:r>
      <w:r w:rsidRPr="00097126">
        <w:rPr>
          <w:spacing w:val="80"/>
        </w:rPr>
        <w:t xml:space="preserve"> </w:t>
      </w:r>
      <w:r w:rsidRPr="00097126">
        <w:t>мети</w:t>
      </w:r>
      <w:r w:rsidRPr="00097126">
        <w:rPr>
          <w:spacing w:val="80"/>
        </w:rPr>
        <w:t xml:space="preserve"> </w:t>
      </w:r>
      <w:r w:rsidRPr="00097126">
        <w:t>та</w:t>
      </w:r>
      <w:r w:rsidRPr="00097126">
        <w:rPr>
          <w:spacing w:val="80"/>
        </w:rPr>
        <w:t xml:space="preserve"> </w:t>
      </w:r>
      <w:r w:rsidRPr="00097126">
        <w:t>нереалістичний</w:t>
      </w:r>
    </w:p>
    <w:p w14:paraId="128125AA" w14:textId="559764F9" w:rsidR="007449A0" w:rsidRPr="00097126" w:rsidRDefault="00113A8E">
      <w:pPr>
        <w:pStyle w:val="a3"/>
        <w:spacing w:before="1" w:line="360" w:lineRule="auto"/>
        <w:ind w:right="844" w:firstLine="0"/>
      </w:pPr>
      <w:r w:rsidRPr="00097126">
        <w:t xml:space="preserve"> (ірраціональний, деструктивний) </w:t>
      </w:r>
      <w:r w:rsidRPr="00097126">
        <w:rPr>
          <w:rFonts w:ascii="Symbol" w:hAnsi="Symbol"/>
        </w:rPr>
        <w:t></w:t>
      </w:r>
      <w:r w:rsidRPr="00097126">
        <w:t xml:space="preserve"> конфлікт заради конфлікту. Така класифікація є фундаментальною для аксіологічного сприйняття результатів правового конфлікту, їх переосмислення та використання висновків щодо їх протікання в процесі коригування правових моделей поведінки суб’єктів суспільних відносин.</w:t>
      </w:r>
    </w:p>
    <w:p w14:paraId="7F8EB78E" w14:textId="77777777" w:rsidR="007449A0" w:rsidRPr="00097126" w:rsidRDefault="00000000">
      <w:pPr>
        <w:pStyle w:val="a3"/>
        <w:spacing w:before="1" w:line="360" w:lineRule="auto"/>
        <w:ind w:right="847"/>
      </w:pPr>
      <w:r w:rsidRPr="00097126">
        <w:t>У цей період у науці склалося два концептуальні підходи щодо осмислення сутності правового конфлікту: перший заснований на актуальній поведінці, другий акцентує на мотивах дії.</w:t>
      </w:r>
    </w:p>
    <w:p w14:paraId="2124C9C2" w14:textId="64E6C862" w:rsidR="007449A0" w:rsidRPr="00097126" w:rsidRDefault="00000000">
      <w:pPr>
        <w:pStyle w:val="a3"/>
        <w:spacing w:line="360" w:lineRule="auto"/>
        <w:ind w:right="844"/>
      </w:pPr>
      <w:r w:rsidRPr="00097126">
        <w:t>Р.</w:t>
      </w:r>
      <w:r w:rsidRPr="00097126">
        <w:rPr>
          <w:spacing w:val="-16"/>
        </w:rPr>
        <w:t xml:space="preserve"> </w:t>
      </w:r>
      <w:r w:rsidRPr="00097126">
        <w:t>Мак</w:t>
      </w:r>
      <w:r w:rsidRPr="00097126">
        <w:rPr>
          <w:spacing w:val="-10"/>
        </w:rPr>
        <w:t xml:space="preserve"> </w:t>
      </w:r>
      <w:r w:rsidRPr="00097126">
        <w:t>і</w:t>
      </w:r>
      <w:r w:rsidRPr="00097126">
        <w:rPr>
          <w:spacing w:val="-9"/>
        </w:rPr>
        <w:t xml:space="preserve"> </w:t>
      </w:r>
      <w:r w:rsidRPr="00097126">
        <w:t>Р.</w:t>
      </w:r>
      <w:r w:rsidRPr="00097126">
        <w:rPr>
          <w:spacing w:val="-16"/>
        </w:rPr>
        <w:t xml:space="preserve"> </w:t>
      </w:r>
      <w:r w:rsidRPr="00097126">
        <w:t>Снайдер,</w:t>
      </w:r>
      <w:r w:rsidRPr="00097126">
        <w:rPr>
          <w:spacing w:val="-11"/>
        </w:rPr>
        <w:t xml:space="preserve"> </w:t>
      </w:r>
      <w:r w:rsidRPr="00097126">
        <w:t>прихильники</w:t>
      </w:r>
      <w:r w:rsidRPr="00097126">
        <w:rPr>
          <w:spacing w:val="-11"/>
        </w:rPr>
        <w:t xml:space="preserve"> </w:t>
      </w:r>
      <w:r w:rsidRPr="00097126">
        <w:t>першого</w:t>
      </w:r>
      <w:r w:rsidRPr="00097126">
        <w:rPr>
          <w:spacing w:val="-9"/>
        </w:rPr>
        <w:t xml:space="preserve"> </w:t>
      </w:r>
      <w:r w:rsidRPr="00097126">
        <w:t>підходу,</w:t>
      </w:r>
      <w:r w:rsidRPr="00097126">
        <w:rPr>
          <w:spacing w:val="-11"/>
        </w:rPr>
        <w:t xml:space="preserve"> </w:t>
      </w:r>
      <w:r w:rsidRPr="00097126">
        <w:t>орієнтованого</w:t>
      </w:r>
      <w:r w:rsidRPr="00097126">
        <w:rPr>
          <w:spacing w:val="-9"/>
        </w:rPr>
        <w:t xml:space="preserve"> </w:t>
      </w:r>
      <w:r w:rsidRPr="00097126">
        <w:t>на взаємодію,</w:t>
      </w:r>
      <w:r w:rsidRPr="00097126">
        <w:rPr>
          <w:spacing w:val="40"/>
        </w:rPr>
        <w:t xml:space="preserve"> </w:t>
      </w:r>
      <w:r w:rsidRPr="00097126">
        <w:t>визначають конфлікт у системі правовідносин у відносно вузькому значенні, розглядаючи його як приватний вид соціальної взаємодії, підґрунтям якої слугує протилежність цінностей і переслідуваних цілей. До позитивних аспектів цієї теорії можна віднести наведене розмежування поняття „конфлікт” із</w:t>
      </w:r>
      <w:r w:rsidRPr="00097126">
        <w:rPr>
          <w:spacing w:val="-1"/>
        </w:rPr>
        <w:t xml:space="preserve"> </w:t>
      </w:r>
      <w:r w:rsidRPr="00097126">
        <w:t>суміжними термінами: „конкуренція”, „ворожі</w:t>
      </w:r>
      <w:r w:rsidRPr="00097126">
        <w:rPr>
          <w:spacing w:val="-2"/>
        </w:rPr>
        <w:t xml:space="preserve"> </w:t>
      </w:r>
      <w:r w:rsidRPr="00097126">
        <w:t>почуття”, „суперечливі</w:t>
      </w:r>
      <w:r w:rsidRPr="00097126">
        <w:rPr>
          <w:spacing w:val="-2"/>
        </w:rPr>
        <w:t xml:space="preserve"> </w:t>
      </w:r>
      <w:r w:rsidRPr="00097126">
        <w:t>наміри та інтереси”, що дає змогу розкрити сутність, зміст і форми вираження правового конфлікту. Вузьке тлумачення конфлікту не дозволяє детально розглянути складові соціальних протиріч, що являють собою певну єдність.</w:t>
      </w:r>
    </w:p>
    <w:p w14:paraId="1B5CE508" w14:textId="0E8CE524" w:rsidR="007449A0" w:rsidRPr="00097126" w:rsidRDefault="00000000">
      <w:pPr>
        <w:pStyle w:val="a3"/>
        <w:spacing w:before="1" w:line="360" w:lineRule="auto"/>
        <w:ind w:right="844"/>
      </w:pPr>
      <w:r w:rsidRPr="00097126">
        <w:t>Р.</w:t>
      </w:r>
      <w:r w:rsidRPr="00097126">
        <w:rPr>
          <w:spacing w:val="-11"/>
        </w:rPr>
        <w:t xml:space="preserve"> </w:t>
      </w:r>
      <w:proofErr w:type="spellStart"/>
      <w:r w:rsidRPr="00097126">
        <w:t>Дарендорф</w:t>
      </w:r>
      <w:proofErr w:type="spellEnd"/>
      <w:r w:rsidRPr="00097126">
        <w:t xml:space="preserve"> </w:t>
      </w:r>
      <w:r w:rsidRPr="00097126">
        <w:rPr>
          <w:rFonts w:ascii="Symbol" w:hAnsi="Symbol"/>
        </w:rPr>
        <w:t></w:t>
      </w:r>
      <w:r w:rsidRPr="00097126">
        <w:t xml:space="preserve"> представник мотиваційно-орієнтованого підходу, пропонує ввести до змісту дефініції конфлікту не тільки різні форми відкритих дій (зіткнень) соціальних суб’єктів, а й психологічні стани, що їх спричинили. Це, безумовно, є позитивним аспектом теорії. Але науковець ототожнює терміни</w:t>
      </w:r>
      <w:r w:rsidRPr="00097126">
        <w:rPr>
          <w:spacing w:val="-12"/>
        </w:rPr>
        <w:t xml:space="preserve"> </w:t>
      </w:r>
      <w:r w:rsidRPr="00097126">
        <w:t>„конфлікт”,</w:t>
      </w:r>
      <w:r w:rsidRPr="00097126">
        <w:rPr>
          <w:spacing w:val="-17"/>
        </w:rPr>
        <w:t xml:space="preserve"> </w:t>
      </w:r>
      <w:r w:rsidRPr="00097126">
        <w:t>„конкуренція”,</w:t>
      </w:r>
      <w:r w:rsidRPr="00097126">
        <w:rPr>
          <w:spacing w:val="-15"/>
        </w:rPr>
        <w:t xml:space="preserve"> </w:t>
      </w:r>
      <w:r w:rsidRPr="00097126">
        <w:t>„суперечка”,</w:t>
      </w:r>
      <w:r w:rsidRPr="00097126">
        <w:rPr>
          <w:spacing w:val="-15"/>
        </w:rPr>
        <w:t xml:space="preserve"> </w:t>
      </w:r>
      <w:r w:rsidRPr="00097126">
        <w:t>що</w:t>
      </w:r>
      <w:r w:rsidRPr="00097126">
        <w:rPr>
          <w:spacing w:val="-13"/>
        </w:rPr>
        <w:t xml:space="preserve"> </w:t>
      </w:r>
      <w:r w:rsidRPr="00097126">
        <w:t>призводить</w:t>
      </w:r>
      <w:r w:rsidRPr="00097126">
        <w:rPr>
          <w:spacing w:val="-15"/>
        </w:rPr>
        <w:t xml:space="preserve"> </w:t>
      </w:r>
      <w:r w:rsidRPr="00097126">
        <w:t>до</w:t>
      </w:r>
      <w:r w:rsidRPr="00097126">
        <w:rPr>
          <w:spacing w:val="-12"/>
        </w:rPr>
        <w:t xml:space="preserve"> </w:t>
      </w:r>
      <w:r w:rsidRPr="00097126">
        <w:t xml:space="preserve">„розмитості” понятійного апарату. Вважаючи марними спроби ліквідації глибинних причин соціальних </w:t>
      </w:r>
      <w:proofErr w:type="spellStart"/>
      <w:r w:rsidRPr="00097126">
        <w:t>антагонізмів</w:t>
      </w:r>
      <w:proofErr w:type="spellEnd"/>
      <w:r w:rsidRPr="00097126">
        <w:t>, Р.</w:t>
      </w:r>
      <w:r w:rsidRPr="00097126">
        <w:rPr>
          <w:spacing w:val="-4"/>
        </w:rPr>
        <w:t xml:space="preserve"> </w:t>
      </w:r>
      <w:proofErr w:type="spellStart"/>
      <w:r w:rsidRPr="00097126">
        <w:t>Дарендорф</w:t>
      </w:r>
      <w:proofErr w:type="spellEnd"/>
      <w:r w:rsidRPr="00097126">
        <w:t xml:space="preserve"> висловлює припущення щодо можливості винайдення шляхів попередження й впливу на зміну специфіки перебігу конфлікту</w:t>
      </w:r>
      <w:r w:rsidR="00113A8E" w:rsidRPr="00097126">
        <w:t>.</w:t>
      </w:r>
    </w:p>
    <w:p w14:paraId="5D4D5EB7" w14:textId="119EF70F" w:rsidR="007449A0" w:rsidRPr="00097126" w:rsidRDefault="00113A8E">
      <w:pPr>
        <w:pStyle w:val="a3"/>
        <w:spacing w:line="360" w:lineRule="auto"/>
        <w:ind w:right="852" w:firstLine="0"/>
      </w:pPr>
      <w:r w:rsidRPr="00097126">
        <w:t xml:space="preserve">         Утім, досі не вироблено загальновизнаної теорії правового конфлікту, є істотні розбіжності в методологічних підходах щодо характеристики</w:t>
      </w:r>
      <w:r w:rsidRPr="00097126">
        <w:rPr>
          <w:spacing w:val="-16"/>
        </w:rPr>
        <w:t xml:space="preserve"> </w:t>
      </w:r>
      <w:r w:rsidRPr="00097126">
        <w:t>цього</w:t>
      </w:r>
      <w:r w:rsidRPr="00097126">
        <w:rPr>
          <w:spacing w:val="-15"/>
        </w:rPr>
        <w:t xml:space="preserve"> </w:t>
      </w:r>
      <w:r w:rsidRPr="00097126">
        <w:lastRenderedPageBreak/>
        <w:t>складного</w:t>
      </w:r>
      <w:r w:rsidRPr="00097126">
        <w:rPr>
          <w:spacing w:val="-15"/>
        </w:rPr>
        <w:t xml:space="preserve"> </w:t>
      </w:r>
      <w:r w:rsidRPr="00097126">
        <w:t>явища.</w:t>
      </w:r>
      <w:r w:rsidRPr="00097126">
        <w:rPr>
          <w:spacing w:val="-18"/>
        </w:rPr>
        <w:t xml:space="preserve"> </w:t>
      </w:r>
      <w:r w:rsidRPr="00097126">
        <w:t>Проблематика</w:t>
      </w:r>
      <w:r w:rsidRPr="00097126">
        <w:rPr>
          <w:spacing w:val="-16"/>
        </w:rPr>
        <w:t xml:space="preserve"> </w:t>
      </w:r>
      <w:r w:rsidRPr="00097126">
        <w:t>правового</w:t>
      </w:r>
      <w:r w:rsidRPr="00097126">
        <w:rPr>
          <w:spacing w:val="-15"/>
        </w:rPr>
        <w:t xml:space="preserve"> </w:t>
      </w:r>
      <w:r w:rsidRPr="00097126">
        <w:t>конфлікту,</w:t>
      </w:r>
      <w:r w:rsidRPr="00097126">
        <w:rPr>
          <w:spacing w:val="-15"/>
        </w:rPr>
        <w:t xml:space="preserve"> </w:t>
      </w:r>
      <w:r w:rsidRPr="00097126">
        <w:t>як</w:t>
      </w:r>
      <w:r w:rsidRPr="00097126">
        <w:rPr>
          <w:spacing w:val="-13"/>
        </w:rPr>
        <w:t xml:space="preserve"> </w:t>
      </w:r>
      <w:r w:rsidRPr="00097126">
        <w:t>і раніше, вимагає фундаментальних наукових розвідок із залученням представників різних спеціальностей, адже в межах однієї наукової дисципліни неможливо всебічно дослідити це складне соціально-правове явище.</w:t>
      </w:r>
    </w:p>
    <w:p w14:paraId="79207568" w14:textId="77777777" w:rsidR="007449A0" w:rsidRPr="00097126" w:rsidRDefault="00000000">
      <w:pPr>
        <w:pStyle w:val="a3"/>
        <w:spacing w:line="360" w:lineRule="auto"/>
        <w:ind w:right="844"/>
      </w:pPr>
      <w:r w:rsidRPr="00097126">
        <w:t xml:space="preserve">Наслідком багатогранних трактувань правового конфлікту стало визначення науковцями різних методологічних підходів та критеріїв щодо їх класифікації. Зазначаємо, що розподіл на види є досить умовний, чіткого розмежування не існує. Вважаємо, що в основу </w:t>
      </w:r>
      <w:proofErr w:type="spellStart"/>
      <w:r w:rsidRPr="00097126">
        <w:t>типологізації</w:t>
      </w:r>
      <w:proofErr w:type="spellEnd"/>
      <w:r w:rsidRPr="00097126">
        <w:t xml:space="preserve"> правових конфліктів доцільно покласти такі критерії, що з одного боку поєднують їх з конфліктними явищами в інших сферах буття, а з іншого </w:t>
      </w:r>
      <w:r w:rsidRPr="00097126">
        <w:rPr>
          <w:rFonts w:ascii="Symbol" w:hAnsi="Symbol"/>
        </w:rPr>
        <w:t></w:t>
      </w:r>
      <w:r w:rsidRPr="00097126">
        <w:t xml:space="preserve"> виявляють відмінності від усіх інших. Такі методологічні підстави, на наш погляд,</w:t>
      </w:r>
      <w:r w:rsidRPr="00097126">
        <w:rPr>
          <w:spacing w:val="80"/>
        </w:rPr>
        <w:t xml:space="preserve"> </w:t>
      </w:r>
      <w:r w:rsidRPr="00097126">
        <w:t>надають системний, онтологічний, діяльнісний, структурно-функціональний, організаційний наукові підходи, які і склали другу групу теоретичних засад нашого дослідження.</w:t>
      </w:r>
    </w:p>
    <w:p w14:paraId="004319AD" w14:textId="3650C043" w:rsidR="007449A0" w:rsidRPr="00097126" w:rsidRDefault="00000000" w:rsidP="00820157">
      <w:pPr>
        <w:pStyle w:val="a3"/>
        <w:spacing w:before="2" w:line="360" w:lineRule="auto"/>
        <w:ind w:right="845"/>
      </w:pPr>
      <w:r w:rsidRPr="00097126">
        <w:t>У найбільш загальному вигляді у роботах виділяються дві великі групи правових конфліктів,</w:t>
      </w:r>
      <w:r w:rsidRPr="00097126">
        <w:rPr>
          <w:spacing w:val="-2"/>
        </w:rPr>
        <w:t xml:space="preserve"> </w:t>
      </w:r>
      <w:r w:rsidRPr="00097126">
        <w:t>виходячи власне</w:t>
      </w:r>
      <w:r w:rsidRPr="00097126">
        <w:rPr>
          <w:spacing w:val="-1"/>
        </w:rPr>
        <w:t xml:space="preserve"> </w:t>
      </w:r>
      <w:r w:rsidRPr="00097126">
        <w:t>з</w:t>
      </w:r>
      <w:r w:rsidRPr="00097126">
        <w:rPr>
          <w:spacing w:val="-1"/>
        </w:rPr>
        <w:t xml:space="preserve"> </w:t>
      </w:r>
      <w:r w:rsidRPr="00097126">
        <w:t>їх розуміння:</w:t>
      </w:r>
      <w:r w:rsidRPr="00097126">
        <w:rPr>
          <w:spacing w:val="40"/>
        </w:rPr>
        <w:t xml:space="preserve"> </w:t>
      </w:r>
      <w:r w:rsidRPr="00097126">
        <w:t>конфлікти</w:t>
      </w:r>
      <w:r w:rsidRPr="00097126">
        <w:rPr>
          <w:spacing w:val="-1"/>
        </w:rPr>
        <w:t xml:space="preserve"> </w:t>
      </w:r>
      <w:r w:rsidRPr="00097126">
        <w:t>у вузькому їх значенні (ті, що виникають у процесі діяльності й поведінки, фактично</w:t>
      </w:r>
      <w:r w:rsidRPr="00097126">
        <w:rPr>
          <w:spacing w:val="80"/>
        </w:rPr>
        <w:t xml:space="preserve"> </w:t>
      </w:r>
      <w:proofErr w:type="spellStart"/>
      <w:r w:rsidRPr="00097126">
        <w:t>правореалізаційні</w:t>
      </w:r>
      <w:proofErr w:type="spellEnd"/>
      <w:r w:rsidRPr="00097126">
        <w:rPr>
          <w:spacing w:val="80"/>
        </w:rPr>
        <w:t xml:space="preserve"> </w:t>
      </w:r>
      <w:r w:rsidRPr="00097126">
        <w:t>конфлікти)</w:t>
      </w:r>
      <w:r w:rsidRPr="00097126">
        <w:rPr>
          <w:spacing w:val="80"/>
        </w:rPr>
        <w:t xml:space="preserve"> </w:t>
      </w:r>
      <w:r w:rsidRPr="00097126">
        <w:t>та</w:t>
      </w:r>
      <w:r w:rsidRPr="00097126">
        <w:rPr>
          <w:spacing w:val="80"/>
        </w:rPr>
        <w:t xml:space="preserve"> </w:t>
      </w:r>
      <w:r w:rsidRPr="00097126">
        <w:t>конфлікти,</w:t>
      </w:r>
      <w:r w:rsidRPr="00097126">
        <w:rPr>
          <w:spacing w:val="80"/>
        </w:rPr>
        <w:t xml:space="preserve"> </w:t>
      </w:r>
      <w:r w:rsidRPr="00097126">
        <w:t>під</w:t>
      </w:r>
      <w:r w:rsidRPr="00097126">
        <w:rPr>
          <w:spacing w:val="80"/>
        </w:rPr>
        <w:t xml:space="preserve"> </w:t>
      </w:r>
      <w:r w:rsidRPr="00097126">
        <w:t>якими</w:t>
      </w:r>
      <w:r w:rsidRPr="00097126">
        <w:rPr>
          <w:spacing w:val="80"/>
        </w:rPr>
        <w:t xml:space="preserve"> </w:t>
      </w:r>
      <w:r w:rsidRPr="00097126">
        <w:t>розуміють</w:t>
      </w:r>
      <w:r w:rsidR="00820157" w:rsidRPr="00097126">
        <w:t xml:space="preserve"> </w:t>
      </w:r>
      <w:r w:rsidRPr="00097126">
        <w:t>особливу якість та характеристику взаємодії між людьми в певній сфері, що регулюються нормами окремої галузі права.</w:t>
      </w:r>
    </w:p>
    <w:p w14:paraId="293CB15B" w14:textId="13FE0AE2" w:rsidR="007449A0" w:rsidRPr="00097126" w:rsidRDefault="00000000">
      <w:pPr>
        <w:pStyle w:val="a3"/>
        <w:spacing w:line="360" w:lineRule="auto"/>
        <w:ind w:right="845"/>
      </w:pPr>
      <w:r w:rsidRPr="00097126">
        <w:t>З позицій системного підходу, що є традиційним для соціологічних та філософських інтенцій, правові конфлікти, як інші соціальні пропонується поділяти на глобальні, регіональні та локальні (за масштабом); на групові та міжособистісні (за суб’єктами-носіями); на конфлікти інтересів, цінностей, потреб, норм і знань (за рушійними силами); на ситуаційні та позиційні (за схемою розгортання подій); на гострі, повільні та поновлені (за характером протікання)</w:t>
      </w:r>
      <w:r w:rsidRPr="00097126">
        <w:rPr>
          <w:spacing w:val="-2"/>
        </w:rPr>
        <w:t xml:space="preserve"> </w:t>
      </w:r>
      <w:r w:rsidRPr="00097126">
        <w:t>тощо.</w:t>
      </w:r>
      <w:r w:rsidRPr="00097126">
        <w:rPr>
          <w:spacing w:val="-2"/>
        </w:rPr>
        <w:t xml:space="preserve"> </w:t>
      </w:r>
      <w:r w:rsidRPr="00097126">
        <w:t>Враховуючи</w:t>
      </w:r>
      <w:r w:rsidRPr="00097126">
        <w:rPr>
          <w:spacing w:val="-1"/>
        </w:rPr>
        <w:t xml:space="preserve"> </w:t>
      </w:r>
      <w:r w:rsidRPr="00097126">
        <w:t>парні</w:t>
      </w:r>
      <w:r w:rsidRPr="00097126">
        <w:rPr>
          <w:spacing w:val="-1"/>
        </w:rPr>
        <w:t xml:space="preserve"> </w:t>
      </w:r>
      <w:r w:rsidRPr="00097126">
        <w:t>соціальні</w:t>
      </w:r>
      <w:r w:rsidRPr="00097126">
        <w:rPr>
          <w:spacing w:val="-1"/>
        </w:rPr>
        <w:t xml:space="preserve"> </w:t>
      </w:r>
      <w:r w:rsidRPr="00097126">
        <w:t>антимонії,</w:t>
      </w:r>
      <w:r w:rsidRPr="00097126">
        <w:rPr>
          <w:spacing w:val="-2"/>
        </w:rPr>
        <w:t xml:space="preserve"> </w:t>
      </w:r>
      <w:r w:rsidRPr="00097126">
        <w:t>що характеризують суперечливі сторони суспільних відносин та структур (компонент і система, частина й ціле, структура і функція, перериване и безперервне, внутрішнє і зовнішнє, організація та дезорганізація, одноманітність і різноманітність та інше), можливе опрацювання типових характеристик конфліктів у системі правовідносин.</w:t>
      </w:r>
    </w:p>
    <w:p w14:paraId="186CA9AF" w14:textId="33F11BB8" w:rsidR="007449A0" w:rsidRPr="00097126" w:rsidRDefault="00000000">
      <w:pPr>
        <w:pStyle w:val="a3"/>
        <w:spacing w:line="360" w:lineRule="auto"/>
        <w:ind w:right="841"/>
      </w:pPr>
      <w:r w:rsidRPr="00097126">
        <w:lastRenderedPageBreak/>
        <w:t xml:space="preserve">Визначаючи „чисто” юридичні конфлікти як суперечки з приводу права, які в свою чергу можуть мати різні підстави щодо застосування, тлумачення або ігнорування норми закону, вчений класифікує їх у такий спосіб: а) конфлікт, породжений суперечностями між двома або декількома нормативними актами; б) конфлікт, спричинений суперечностями між нормою права і </w:t>
      </w:r>
      <w:proofErr w:type="spellStart"/>
      <w:r w:rsidRPr="00097126">
        <w:t>правозастосовчою</w:t>
      </w:r>
      <w:proofErr w:type="spellEnd"/>
      <w:r w:rsidRPr="00097126">
        <w:t xml:space="preserve"> практикою; в) конфлікт, який виникає внаслідок суперечності між двома або декількома </w:t>
      </w:r>
      <w:proofErr w:type="spellStart"/>
      <w:r w:rsidRPr="00097126">
        <w:t>правозастосовчими</w:t>
      </w:r>
      <w:proofErr w:type="spellEnd"/>
      <w:r w:rsidRPr="00097126">
        <w:t xml:space="preserve"> актами; г) юридичний конфлікт, що виникає у зв’язку з одним актом права, у випадку взаємовиключного його розуміння, тлумачення, застосування або виконання тими чи іншими суб’єктами права. Змішані, або перехідні соціально-правові конфлікти розпочинаються, як правило, незалежно від правових норм і поза сферою правових відносин, але з часом набувають юридичного характеру за відповідними ознаками і рисами</w:t>
      </w:r>
      <w:r w:rsidR="00820157" w:rsidRPr="00097126">
        <w:t>.</w:t>
      </w:r>
    </w:p>
    <w:p w14:paraId="3CC9EAA5" w14:textId="42E95BE7" w:rsidR="007449A0" w:rsidRPr="00097126" w:rsidRDefault="00000000">
      <w:pPr>
        <w:pStyle w:val="a3"/>
        <w:spacing w:before="1" w:line="360" w:lineRule="auto"/>
        <w:ind w:right="841"/>
      </w:pPr>
      <w:r w:rsidRPr="00097126">
        <w:t xml:space="preserve">Аналіз змішаних соціально-правових конфліктів </w:t>
      </w:r>
      <w:r w:rsidRPr="00097126">
        <w:rPr>
          <w:rFonts w:ascii="Symbol" w:hAnsi="Symbol"/>
        </w:rPr>
        <w:t></w:t>
      </w:r>
      <w:r w:rsidRPr="00097126">
        <w:t xml:space="preserve"> „конфліктів-</w:t>
      </w:r>
      <w:proofErr w:type="spellStart"/>
      <w:r w:rsidRPr="00097126">
        <w:t>симбіозів</w:t>
      </w:r>
      <w:proofErr w:type="spellEnd"/>
      <w:r w:rsidRPr="00097126">
        <w:t xml:space="preserve">” з позицій діяльнісного підходу дозволив вченим поділити їх за характером протікання і наслідками на </w:t>
      </w:r>
      <w:proofErr w:type="spellStart"/>
      <w:r w:rsidRPr="00097126">
        <w:t>конструктивно</w:t>
      </w:r>
      <w:proofErr w:type="spellEnd"/>
      <w:r w:rsidRPr="00097126">
        <w:t xml:space="preserve">-творчі (конфлікти, що виникають всередині правової системи через колізії законів, інноваційні економічно-правові, державно-правові конфлікти) та деструктивні руйнівні (конфлікти, що свідчать про втрату соціально-правовими нормами своєї дієвості, ефективного впливу на правовідносини, на правову поведінку людей). Такі конфлікти є правовими лише за формою прояву, засобами регулювання та розв’язання. Деякі з них спочатку формуються як юридичні конфлікти, а вже потім набувають економічного, політичного чи етнічного змісту; а інші (неправові за природою) лише з часом перетворюються на змішані соціально- правові конфлікти, функціонуючи в тому ж середовищі. Саме </w:t>
      </w:r>
      <w:r w:rsidRPr="00097126">
        <w:rPr>
          <w:spacing w:val="-2"/>
        </w:rPr>
        <w:t>діяльнісний</w:t>
      </w:r>
      <w:r w:rsidRPr="00097126">
        <w:rPr>
          <w:spacing w:val="-16"/>
        </w:rPr>
        <w:t xml:space="preserve"> </w:t>
      </w:r>
      <w:r w:rsidRPr="00097126">
        <w:rPr>
          <w:spacing w:val="-2"/>
        </w:rPr>
        <w:t>підхід</w:t>
      </w:r>
      <w:r w:rsidRPr="00097126">
        <w:rPr>
          <w:spacing w:val="-15"/>
        </w:rPr>
        <w:t xml:space="preserve"> </w:t>
      </w:r>
      <w:r w:rsidRPr="00097126">
        <w:rPr>
          <w:spacing w:val="-2"/>
        </w:rPr>
        <w:t>до</w:t>
      </w:r>
      <w:r w:rsidRPr="00097126">
        <w:rPr>
          <w:spacing w:val="-16"/>
        </w:rPr>
        <w:t xml:space="preserve"> </w:t>
      </w:r>
      <w:r w:rsidRPr="00097126">
        <w:rPr>
          <w:spacing w:val="-2"/>
        </w:rPr>
        <w:t>дослідження</w:t>
      </w:r>
      <w:r w:rsidRPr="00097126">
        <w:rPr>
          <w:spacing w:val="-15"/>
        </w:rPr>
        <w:t xml:space="preserve"> </w:t>
      </w:r>
      <w:r w:rsidRPr="00097126">
        <w:rPr>
          <w:spacing w:val="-2"/>
        </w:rPr>
        <w:t>конфліктів</w:t>
      </w:r>
      <w:r w:rsidRPr="00097126">
        <w:rPr>
          <w:spacing w:val="-16"/>
        </w:rPr>
        <w:t xml:space="preserve"> </w:t>
      </w:r>
      <w:r w:rsidRPr="00097126">
        <w:rPr>
          <w:spacing w:val="-2"/>
        </w:rPr>
        <w:t>дозволяє</w:t>
      </w:r>
      <w:r w:rsidRPr="00097126">
        <w:rPr>
          <w:spacing w:val="-15"/>
        </w:rPr>
        <w:t xml:space="preserve"> </w:t>
      </w:r>
      <w:r w:rsidRPr="00097126">
        <w:rPr>
          <w:spacing w:val="-2"/>
        </w:rPr>
        <w:t>науковцям</w:t>
      </w:r>
      <w:r w:rsidRPr="00097126">
        <w:rPr>
          <w:spacing w:val="-16"/>
        </w:rPr>
        <w:t xml:space="preserve"> </w:t>
      </w:r>
      <w:r w:rsidRPr="00097126">
        <w:rPr>
          <w:spacing w:val="-2"/>
        </w:rPr>
        <w:t xml:space="preserve">проаналізувати </w:t>
      </w:r>
      <w:r w:rsidRPr="00097126">
        <w:t>рівень ефективності спільної діяльності індивідів, зокрема, за критичних чи кризових обставин.</w:t>
      </w:r>
    </w:p>
    <w:p w14:paraId="2ED30B54" w14:textId="156BFC8F" w:rsidR="007449A0" w:rsidRPr="00097126" w:rsidRDefault="00000000" w:rsidP="00820157">
      <w:pPr>
        <w:pStyle w:val="a3"/>
        <w:spacing w:before="1" w:line="360" w:lineRule="auto"/>
        <w:ind w:right="842"/>
      </w:pPr>
      <w:r w:rsidRPr="00097126">
        <w:t>З позицій когнітивного підходу вчені визнають існування когнітивного юридичного конфлікту, що відображає суперечності методологічного характеру між вченими, викладачами, юристами щодо розуміння й тлумачення того чи іншого доктринального</w:t>
      </w:r>
      <w:r w:rsidRPr="00097126">
        <w:rPr>
          <w:spacing w:val="-6"/>
        </w:rPr>
        <w:t xml:space="preserve"> </w:t>
      </w:r>
      <w:r w:rsidRPr="00097126">
        <w:t>положення</w:t>
      </w:r>
      <w:r w:rsidRPr="00097126">
        <w:rPr>
          <w:spacing w:val="-4"/>
        </w:rPr>
        <w:t xml:space="preserve"> </w:t>
      </w:r>
      <w:r w:rsidRPr="00097126">
        <w:t>в</w:t>
      </w:r>
      <w:r w:rsidRPr="00097126">
        <w:rPr>
          <w:spacing w:val="-6"/>
        </w:rPr>
        <w:t xml:space="preserve"> </w:t>
      </w:r>
      <w:r w:rsidRPr="00097126">
        <w:t>праві.</w:t>
      </w:r>
      <w:r w:rsidRPr="00097126">
        <w:rPr>
          <w:spacing w:val="-4"/>
        </w:rPr>
        <w:t xml:space="preserve"> </w:t>
      </w:r>
      <w:r w:rsidRPr="00097126">
        <w:t>Маючи</w:t>
      </w:r>
      <w:r w:rsidRPr="00097126">
        <w:rPr>
          <w:spacing w:val="-3"/>
        </w:rPr>
        <w:t xml:space="preserve"> </w:t>
      </w:r>
      <w:r w:rsidRPr="00097126">
        <w:t>теоретико-правовий</w:t>
      </w:r>
      <w:r w:rsidRPr="00097126">
        <w:rPr>
          <w:spacing w:val="-4"/>
        </w:rPr>
        <w:t xml:space="preserve"> </w:t>
      </w:r>
      <w:r w:rsidRPr="00097126">
        <w:t>характер,</w:t>
      </w:r>
      <w:r w:rsidRPr="00097126">
        <w:rPr>
          <w:spacing w:val="-5"/>
        </w:rPr>
        <w:t xml:space="preserve"> </w:t>
      </w:r>
      <w:r w:rsidRPr="00097126">
        <w:t>такий конфлікт може переходити у площину емоційних відносин, які не торкаються предметної</w:t>
      </w:r>
      <w:r w:rsidRPr="00097126">
        <w:rPr>
          <w:spacing w:val="40"/>
        </w:rPr>
        <w:t xml:space="preserve">  </w:t>
      </w:r>
      <w:r w:rsidRPr="00097126">
        <w:t>сторони</w:t>
      </w:r>
      <w:r w:rsidRPr="00097126">
        <w:rPr>
          <w:spacing w:val="40"/>
        </w:rPr>
        <w:t xml:space="preserve">  </w:t>
      </w:r>
      <w:r w:rsidRPr="00097126">
        <w:t>протиріччя.</w:t>
      </w:r>
      <w:r w:rsidRPr="00097126">
        <w:rPr>
          <w:spacing w:val="40"/>
        </w:rPr>
        <w:t xml:space="preserve">  </w:t>
      </w:r>
      <w:r w:rsidRPr="00097126">
        <w:t>Когнітивний</w:t>
      </w:r>
      <w:r w:rsidRPr="00097126">
        <w:rPr>
          <w:spacing w:val="40"/>
        </w:rPr>
        <w:t xml:space="preserve">  </w:t>
      </w:r>
      <w:r w:rsidRPr="00097126">
        <w:t>конфлікт</w:t>
      </w:r>
      <w:r w:rsidRPr="00097126">
        <w:rPr>
          <w:spacing w:val="40"/>
        </w:rPr>
        <w:t xml:space="preserve">  </w:t>
      </w:r>
      <w:r w:rsidRPr="00097126">
        <w:t>виявляє</w:t>
      </w:r>
      <w:r w:rsidRPr="00097126">
        <w:rPr>
          <w:spacing w:val="40"/>
        </w:rPr>
        <w:t xml:space="preserve">  </w:t>
      </w:r>
      <w:r w:rsidRPr="00097126">
        <w:lastRenderedPageBreak/>
        <w:t>себе</w:t>
      </w:r>
      <w:r w:rsidRPr="00097126">
        <w:rPr>
          <w:spacing w:val="40"/>
        </w:rPr>
        <w:t xml:space="preserve">  </w:t>
      </w:r>
      <w:r w:rsidRPr="00097126">
        <w:t>в</w:t>
      </w:r>
      <w:r w:rsidR="00820157" w:rsidRPr="00097126">
        <w:t xml:space="preserve"> </w:t>
      </w:r>
      <w:r w:rsidRPr="00097126">
        <w:t>реальному процесі спілкування у різних формах: науково-теоретичних дискусіях, критичних висловлюваннях його учасників тощо.</w:t>
      </w:r>
    </w:p>
    <w:p w14:paraId="71665FFE" w14:textId="64EFE090" w:rsidR="007449A0" w:rsidRPr="00097126" w:rsidRDefault="00000000">
      <w:pPr>
        <w:pStyle w:val="a3"/>
        <w:spacing w:line="360" w:lineRule="auto"/>
        <w:ind w:right="845"/>
      </w:pPr>
      <w:r w:rsidRPr="00097126">
        <w:t xml:space="preserve">Структурно-функціональний аналіз дозволив науковцям у працях  класифікувати правові конфлікти за критеріями поділу на галузі права, залежно від природи відповідної норми права та за різновидом </w:t>
      </w:r>
      <w:proofErr w:type="spellStart"/>
      <w:r w:rsidRPr="00097126">
        <w:t>правозаставної</w:t>
      </w:r>
      <w:proofErr w:type="spellEnd"/>
      <w:r w:rsidRPr="00097126">
        <w:t xml:space="preserve"> установи. Зазначаємо, що </w:t>
      </w:r>
      <w:proofErr w:type="spellStart"/>
      <w:r w:rsidRPr="00097126">
        <w:t>типологізація</w:t>
      </w:r>
      <w:proofErr w:type="spellEnd"/>
      <w:r w:rsidRPr="00097126">
        <w:t xml:space="preserve"> юридичних конфліктів відповідно до галузей права на сьогодні є найбільш відомою. Найпоширеніші конфліктні взаємодії пов’язані з питаннями цивільного, трудового, сімейного, фінансового, екологічного, господарського, житлового права. Окремо можна виділити державно-правові та політико-правові конфлікти, що підпадають під дію норм державного, конституційного чи адміністративного права. Особливо небезпечними вважаються конфлікти, що мають відношення до чинності кримінального, кримінально-процесуального та виправно-трудового законодавства. Окрему групу становлять міжнародні та міжнаціональні конфлікти,</w:t>
      </w:r>
      <w:r w:rsidRPr="00097126">
        <w:rPr>
          <w:spacing w:val="-6"/>
        </w:rPr>
        <w:t xml:space="preserve"> </w:t>
      </w:r>
      <w:r w:rsidRPr="00097126">
        <w:t>які</w:t>
      </w:r>
      <w:r w:rsidRPr="00097126">
        <w:rPr>
          <w:spacing w:val="-4"/>
        </w:rPr>
        <w:t xml:space="preserve"> </w:t>
      </w:r>
      <w:r w:rsidRPr="00097126">
        <w:t>повинні</w:t>
      </w:r>
      <w:r w:rsidRPr="00097126">
        <w:rPr>
          <w:spacing w:val="-4"/>
        </w:rPr>
        <w:t xml:space="preserve"> </w:t>
      </w:r>
      <w:r w:rsidRPr="00097126">
        <w:t>врегульовуватися</w:t>
      </w:r>
      <w:r w:rsidRPr="00097126">
        <w:rPr>
          <w:spacing w:val="-5"/>
        </w:rPr>
        <w:t xml:space="preserve"> </w:t>
      </w:r>
      <w:r w:rsidRPr="00097126">
        <w:t>нормами</w:t>
      </w:r>
      <w:r w:rsidRPr="00097126">
        <w:rPr>
          <w:spacing w:val="-5"/>
        </w:rPr>
        <w:t xml:space="preserve"> </w:t>
      </w:r>
      <w:r w:rsidRPr="00097126">
        <w:t>міжнародного,</w:t>
      </w:r>
      <w:r w:rsidRPr="00097126">
        <w:rPr>
          <w:spacing w:val="-6"/>
        </w:rPr>
        <w:t xml:space="preserve"> </w:t>
      </w:r>
      <w:r w:rsidRPr="00097126">
        <w:t>міжнародного приватного, міжнародного гуманітарного права, угодами і договорами держав та внутрішнім конституційним законодавством.</w:t>
      </w:r>
    </w:p>
    <w:p w14:paraId="7F7D823D" w14:textId="77777777" w:rsidR="007449A0" w:rsidRPr="00097126" w:rsidRDefault="00000000">
      <w:pPr>
        <w:pStyle w:val="a3"/>
        <w:spacing w:line="360" w:lineRule="auto"/>
        <w:ind w:right="845"/>
      </w:pPr>
      <w:r w:rsidRPr="00097126">
        <w:t>Залежно від природи відповідної норми права (</w:t>
      </w:r>
      <w:proofErr w:type="spellStart"/>
      <w:r w:rsidRPr="00097126">
        <w:t>уповноважуючої</w:t>
      </w:r>
      <w:proofErr w:type="spellEnd"/>
      <w:r w:rsidRPr="00097126">
        <w:t>, зобов’язуючої чи забороняючої), можуть виникнути правові конфлікти: між уповноваженим суб’єктом і приватною (фізичною) особою, чиї інтереси були або можуть бути порушені; між зобов’язаною особою та державою (в особі її органів; між фізичною (юридичною) особою та державою (суспільством), яка встановлює систему правових приписів, якщо ці особи свідомо ігнорують чи з корисливим умислом порушують правові заборони.</w:t>
      </w:r>
    </w:p>
    <w:p w14:paraId="0CFA5ED1" w14:textId="77777777" w:rsidR="007449A0" w:rsidRPr="00097126" w:rsidRDefault="00000000">
      <w:pPr>
        <w:pStyle w:val="a3"/>
        <w:spacing w:line="360" w:lineRule="auto"/>
        <w:ind w:right="846"/>
      </w:pPr>
      <w:r w:rsidRPr="00097126">
        <w:t xml:space="preserve">Типологія правових конфліктів згідно з системою державних </w:t>
      </w:r>
      <w:proofErr w:type="spellStart"/>
      <w:r w:rsidRPr="00097126">
        <w:t>правозастосовчих</w:t>
      </w:r>
      <w:proofErr w:type="spellEnd"/>
      <w:r w:rsidRPr="00097126">
        <w:t xml:space="preserve"> або правоохоронних органів та установ дозволяє визначити межі функціональних можливостей відповідних структур у разі виникнення конфліктних ситуацій. За таких умов виділяють судовий конфлікт, конфлікти з приводу діяльності прокуратури, міліції, податкової адміністрації тощо.</w:t>
      </w:r>
    </w:p>
    <w:p w14:paraId="7C1426C1" w14:textId="77777777" w:rsidR="007449A0" w:rsidRPr="00097126" w:rsidRDefault="00000000">
      <w:pPr>
        <w:pStyle w:val="a3"/>
        <w:spacing w:line="360" w:lineRule="auto"/>
        <w:ind w:left="1438" w:right="856" w:firstLine="688"/>
      </w:pPr>
      <w:r w:rsidRPr="00097126">
        <w:t>Організаційний підхід широко застосовується науковцями в процесі аналізу</w:t>
      </w:r>
      <w:r w:rsidRPr="00097126">
        <w:rPr>
          <w:spacing w:val="13"/>
        </w:rPr>
        <w:t xml:space="preserve"> </w:t>
      </w:r>
      <w:r w:rsidRPr="00097126">
        <w:t>та</w:t>
      </w:r>
      <w:r w:rsidRPr="00097126">
        <w:rPr>
          <w:spacing w:val="20"/>
        </w:rPr>
        <w:t xml:space="preserve"> </w:t>
      </w:r>
      <w:r w:rsidRPr="00097126">
        <w:t>класифікації</w:t>
      </w:r>
      <w:r w:rsidRPr="00097126">
        <w:rPr>
          <w:spacing w:val="21"/>
        </w:rPr>
        <w:t xml:space="preserve"> </w:t>
      </w:r>
      <w:r w:rsidRPr="00097126">
        <w:t>конфліктів</w:t>
      </w:r>
      <w:r w:rsidRPr="00097126">
        <w:rPr>
          <w:spacing w:val="19"/>
        </w:rPr>
        <w:t xml:space="preserve"> </w:t>
      </w:r>
      <w:r w:rsidRPr="00097126">
        <w:t>у</w:t>
      </w:r>
      <w:r w:rsidRPr="00097126">
        <w:rPr>
          <w:spacing w:val="19"/>
        </w:rPr>
        <w:t xml:space="preserve"> </w:t>
      </w:r>
      <w:r w:rsidRPr="00097126">
        <w:t>сфері</w:t>
      </w:r>
      <w:r w:rsidRPr="00097126">
        <w:rPr>
          <w:spacing w:val="20"/>
        </w:rPr>
        <w:t xml:space="preserve"> </w:t>
      </w:r>
      <w:r w:rsidRPr="00097126">
        <w:t>управління,</w:t>
      </w:r>
      <w:r w:rsidRPr="00097126">
        <w:rPr>
          <w:spacing w:val="20"/>
        </w:rPr>
        <w:t xml:space="preserve"> </w:t>
      </w:r>
      <w:r w:rsidRPr="00097126">
        <w:t>яка</w:t>
      </w:r>
      <w:r w:rsidRPr="00097126">
        <w:rPr>
          <w:spacing w:val="18"/>
        </w:rPr>
        <w:t xml:space="preserve"> </w:t>
      </w:r>
      <w:r w:rsidRPr="00097126">
        <w:t>пов’язана</w:t>
      </w:r>
      <w:r w:rsidRPr="00097126">
        <w:rPr>
          <w:spacing w:val="20"/>
        </w:rPr>
        <w:t xml:space="preserve"> </w:t>
      </w:r>
      <w:r w:rsidRPr="00097126">
        <w:t>з</w:t>
      </w:r>
      <w:r w:rsidRPr="00097126">
        <w:rPr>
          <w:spacing w:val="19"/>
        </w:rPr>
        <w:t xml:space="preserve"> </w:t>
      </w:r>
      <w:r w:rsidRPr="00097126">
        <w:rPr>
          <w:spacing w:val="-2"/>
        </w:rPr>
        <w:t>чинним</w:t>
      </w:r>
    </w:p>
    <w:p w14:paraId="55810686" w14:textId="4369927C" w:rsidR="007449A0" w:rsidRPr="00097126" w:rsidRDefault="00000000">
      <w:pPr>
        <w:pStyle w:val="a3"/>
        <w:spacing w:line="360" w:lineRule="auto"/>
        <w:ind w:left="1438" w:right="847" w:firstLine="0"/>
      </w:pPr>
      <w:r w:rsidRPr="00097126">
        <w:t xml:space="preserve">законодавством та правовідносинами. Саме методологія цього підходу дає </w:t>
      </w:r>
      <w:r w:rsidRPr="00097126">
        <w:lastRenderedPageBreak/>
        <w:t>можливість кваліфікувати такий вид проблемних ситуацій як професійні правові конфлікти. Відомі моделі „організаційного конфлікту”</w:t>
      </w:r>
      <w:r w:rsidR="00820157" w:rsidRPr="00097126">
        <w:t xml:space="preserve"> </w:t>
      </w:r>
      <w:r w:rsidRPr="00097126">
        <w:rPr>
          <w:spacing w:val="-2"/>
        </w:rPr>
        <w:t>(„конфлікти</w:t>
      </w:r>
      <w:r w:rsidRPr="00097126">
        <w:rPr>
          <w:spacing w:val="-15"/>
        </w:rPr>
        <w:t xml:space="preserve"> </w:t>
      </w:r>
      <w:r w:rsidRPr="00097126">
        <w:rPr>
          <w:spacing w:val="-2"/>
        </w:rPr>
        <w:t>переговорів”,</w:t>
      </w:r>
      <w:r w:rsidRPr="00097126">
        <w:rPr>
          <w:spacing w:val="-16"/>
        </w:rPr>
        <w:t xml:space="preserve"> </w:t>
      </w:r>
      <w:r w:rsidRPr="00097126">
        <w:rPr>
          <w:spacing w:val="-2"/>
        </w:rPr>
        <w:t>„бюрократичний</w:t>
      </w:r>
      <w:r w:rsidRPr="00097126">
        <w:rPr>
          <w:spacing w:val="-11"/>
        </w:rPr>
        <w:t xml:space="preserve"> </w:t>
      </w:r>
      <w:r w:rsidRPr="00097126">
        <w:rPr>
          <w:spacing w:val="-2"/>
        </w:rPr>
        <w:t>конфлікт”,</w:t>
      </w:r>
      <w:r w:rsidRPr="00097126">
        <w:rPr>
          <w:spacing w:val="-9"/>
        </w:rPr>
        <w:t xml:space="preserve"> </w:t>
      </w:r>
      <w:r w:rsidRPr="00097126">
        <w:rPr>
          <w:spacing w:val="-2"/>
        </w:rPr>
        <w:t>„системний конфлікт”),</w:t>
      </w:r>
      <w:r w:rsidRPr="00097126">
        <w:rPr>
          <w:spacing w:val="-9"/>
        </w:rPr>
        <w:t xml:space="preserve"> </w:t>
      </w:r>
      <w:r w:rsidRPr="00097126">
        <w:rPr>
          <w:spacing w:val="-2"/>
        </w:rPr>
        <w:t>високо</w:t>
      </w:r>
      <w:r w:rsidRPr="00097126">
        <w:rPr>
          <w:spacing w:val="-10"/>
        </w:rPr>
        <w:t xml:space="preserve"> </w:t>
      </w:r>
      <w:r w:rsidRPr="00097126">
        <w:rPr>
          <w:spacing w:val="-2"/>
        </w:rPr>
        <w:t>оцінюються</w:t>
      </w:r>
      <w:r w:rsidRPr="00097126">
        <w:rPr>
          <w:spacing w:val="-8"/>
        </w:rPr>
        <w:t xml:space="preserve"> </w:t>
      </w:r>
      <w:r w:rsidRPr="00097126">
        <w:rPr>
          <w:spacing w:val="-2"/>
        </w:rPr>
        <w:t>фахівцями</w:t>
      </w:r>
      <w:r w:rsidRPr="00097126">
        <w:rPr>
          <w:spacing w:val="-10"/>
        </w:rPr>
        <w:t xml:space="preserve"> </w:t>
      </w:r>
      <w:r w:rsidRPr="00097126">
        <w:rPr>
          <w:spacing w:val="-2"/>
        </w:rPr>
        <w:t>з</w:t>
      </w:r>
      <w:r w:rsidRPr="00097126">
        <w:rPr>
          <w:spacing w:val="-10"/>
        </w:rPr>
        <w:t xml:space="preserve"> </w:t>
      </w:r>
      <w:r w:rsidRPr="00097126">
        <w:rPr>
          <w:spacing w:val="-2"/>
        </w:rPr>
        <w:t>психології</w:t>
      </w:r>
      <w:r w:rsidRPr="00097126">
        <w:rPr>
          <w:spacing w:val="-7"/>
        </w:rPr>
        <w:t xml:space="preserve"> </w:t>
      </w:r>
      <w:r w:rsidRPr="00097126">
        <w:rPr>
          <w:spacing w:val="-2"/>
        </w:rPr>
        <w:t>управління.</w:t>
      </w:r>
      <w:r w:rsidRPr="00097126">
        <w:rPr>
          <w:spacing w:val="-10"/>
        </w:rPr>
        <w:t xml:space="preserve"> </w:t>
      </w:r>
      <w:r w:rsidRPr="00097126">
        <w:rPr>
          <w:spacing w:val="-2"/>
        </w:rPr>
        <w:t>Ці</w:t>
      </w:r>
      <w:r w:rsidRPr="00097126">
        <w:rPr>
          <w:spacing w:val="-7"/>
        </w:rPr>
        <w:t xml:space="preserve"> </w:t>
      </w:r>
      <w:r w:rsidRPr="00097126">
        <w:rPr>
          <w:spacing w:val="-2"/>
        </w:rPr>
        <w:t xml:space="preserve">теоретичні </w:t>
      </w:r>
      <w:r w:rsidRPr="00097126">
        <w:t>конструкти були застосовані науковцем для опису конфліктних ситуацій, які відбивають суперництво сторін за умови володіння дефіцитними ресурсами: на рівні вищого управлінського апарата, у „вертикальному” зрізі внутрішніх організаційних відносин (керівник – підлеглий) і „горизонтальному” – між індивідами рівного статусу.</w:t>
      </w:r>
    </w:p>
    <w:p w14:paraId="51E4200A" w14:textId="219ED3E5" w:rsidR="007449A0" w:rsidRPr="00097126" w:rsidRDefault="00000000">
      <w:pPr>
        <w:pStyle w:val="a3"/>
        <w:spacing w:before="3" w:line="360" w:lineRule="auto"/>
        <w:ind w:right="841"/>
      </w:pPr>
      <w:r w:rsidRPr="00097126">
        <w:t>Таким чином, аналіз видів правових конфліктів з позицій певного методологічного підходу дозволяє розкрити окремі їх особливості. На нашу думку</w:t>
      </w:r>
      <w:r w:rsidRPr="00097126">
        <w:rPr>
          <w:spacing w:val="-16"/>
        </w:rPr>
        <w:t xml:space="preserve"> </w:t>
      </w:r>
      <w:r w:rsidRPr="00097126">
        <w:t>розмаїття</w:t>
      </w:r>
      <w:r w:rsidRPr="00097126">
        <w:rPr>
          <w:spacing w:val="-14"/>
        </w:rPr>
        <w:t xml:space="preserve"> </w:t>
      </w:r>
      <w:r w:rsidRPr="00097126">
        <w:t>конфліктних</w:t>
      </w:r>
      <w:r w:rsidRPr="00097126">
        <w:rPr>
          <w:spacing w:val="-13"/>
        </w:rPr>
        <w:t xml:space="preserve"> </w:t>
      </w:r>
      <w:r w:rsidRPr="00097126">
        <w:t>ситуацій</w:t>
      </w:r>
      <w:r w:rsidRPr="00097126">
        <w:rPr>
          <w:spacing w:val="-13"/>
        </w:rPr>
        <w:t xml:space="preserve"> </w:t>
      </w:r>
      <w:r w:rsidRPr="00097126">
        <w:t>у</w:t>
      </w:r>
      <w:r w:rsidRPr="00097126">
        <w:rPr>
          <w:spacing w:val="-15"/>
        </w:rPr>
        <w:t xml:space="preserve"> </w:t>
      </w:r>
      <w:r w:rsidRPr="00097126">
        <w:t>професійній</w:t>
      </w:r>
      <w:r w:rsidRPr="00097126">
        <w:rPr>
          <w:spacing w:val="-13"/>
        </w:rPr>
        <w:t xml:space="preserve"> </w:t>
      </w:r>
      <w:r w:rsidRPr="00097126">
        <w:t>діяльності</w:t>
      </w:r>
      <w:r w:rsidRPr="00097126">
        <w:rPr>
          <w:spacing w:val="-12"/>
        </w:rPr>
        <w:t xml:space="preserve"> </w:t>
      </w:r>
      <w:r w:rsidRPr="00097126">
        <w:t>юриста,</w:t>
      </w:r>
      <w:r w:rsidRPr="00097126">
        <w:rPr>
          <w:spacing w:val="-15"/>
        </w:rPr>
        <w:t xml:space="preserve"> </w:t>
      </w:r>
      <w:r w:rsidRPr="00097126">
        <w:t>вимагає застосування комплексного підходу для їх упорядкування. Такі ж погляди має М.</w:t>
      </w:r>
      <w:r w:rsidRPr="00097126">
        <w:rPr>
          <w:spacing w:val="-5"/>
        </w:rPr>
        <w:t xml:space="preserve"> </w:t>
      </w:r>
      <w:r w:rsidRPr="00097126">
        <w:t>Калінін,</w:t>
      </w:r>
      <w:r w:rsidRPr="00097126">
        <w:rPr>
          <w:spacing w:val="-4"/>
        </w:rPr>
        <w:t xml:space="preserve"> </w:t>
      </w:r>
      <w:r w:rsidRPr="00097126">
        <w:t>який</w:t>
      </w:r>
      <w:r w:rsidRPr="00097126">
        <w:rPr>
          <w:spacing w:val="-3"/>
        </w:rPr>
        <w:t xml:space="preserve"> </w:t>
      </w:r>
      <w:r w:rsidRPr="00097126">
        <w:t>запропонував</w:t>
      </w:r>
      <w:r w:rsidRPr="00097126">
        <w:rPr>
          <w:spacing w:val="-2"/>
        </w:rPr>
        <w:t xml:space="preserve"> </w:t>
      </w:r>
      <w:r w:rsidRPr="00097126">
        <w:t>класифікацію</w:t>
      </w:r>
      <w:r w:rsidRPr="00097126">
        <w:rPr>
          <w:spacing w:val="-4"/>
        </w:rPr>
        <w:t xml:space="preserve"> </w:t>
      </w:r>
      <w:r w:rsidRPr="00097126">
        <w:t>правових</w:t>
      </w:r>
      <w:r w:rsidRPr="00097126">
        <w:rPr>
          <w:spacing w:val="-2"/>
        </w:rPr>
        <w:t xml:space="preserve"> </w:t>
      </w:r>
      <w:r w:rsidRPr="00097126">
        <w:t>конфліктів:</w:t>
      </w:r>
      <w:r w:rsidRPr="00097126">
        <w:rPr>
          <w:spacing w:val="-2"/>
        </w:rPr>
        <w:t xml:space="preserve"> </w:t>
      </w:r>
      <w:r w:rsidRPr="00097126">
        <w:t>за</w:t>
      </w:r>
      <w:r w:rsidRPr="00097126">
        <w:rPr>
          <w:spacing w:val="-3"/>
        </w:rPr>
        <w:t xml:space="preserve"> </w:t>
      </w:r>
      <w:r w:rsidRPr="00097126">
        <w:t>галузевою сферою (залежно від сфери правових відносин); за способом врегулювання (</w:t>
      </w:r>
      <w:proofErr w:type="spellStart"/>
      <w:r w:rsidRPr="00097126">
        <w:t>диспозитивно</w:t>
      </w:r>
      <w:proofErr w:type="spellEnd"/>
      <w:r w:rsidRPr="00097126">
        <w:t xml:space="preserve"> упорядковані та імперативно упорядковані); за наслідками (раціональні, ірраціональні); за часовим критерієм виникнення та розвитку (реальні та потенційні)</w:t>
      </w:r>
      <w:r w:rsidR="00820157" w:rsidRPr="00097126">
        <w:t>.</w:t>
      </w:r>
    </w:p>
    <w:p w14:paraId="37AE05E9" w14:textId="60EFA655" w:rsidR="007449A0" w:rsidRPr="00097126" w:rsidRDefault="00000000">
      <w:pPr>
        <w:pStyle w:val="a3"/>
        <w:spacing w:line="360" w:lineRule="auto"/>
        <w:ind w:right="846"/>
      </w:pPr>
      <w:r w:rsidRPr="00097126">
        <w:t xml:space="preserve">Спираючись на основні ознаки правового конфлікту, що відмежовують цю категорію від інших та, наслідуючи позицію С. </w:t>
      </w:r>
      <w:proofErr w:type="spellStart"/>
      <w:r w:rsidRPr="00097126">
        <w:t>Бобровник</w:t>
      </w:r>
      <w:proofErr w:type="spellEnd"/>
      <w:r w:rsidRPr="00097126">
        <w:t xml:space="preserve">, визначаємо такі критерії класифікації: структура сфери прояву (за характером прояву), характер правових наслідків (або структура конфлікту), метод правового упорядкування, зміст </w:t>
      </w:r>
      <w:proofErr w:type="spellStart"/>
      <w:r w:rsidRPr="00097126">
        <w:t>конфліктоутворюючих</w:t>
      </w:r>
      <w:proofErr w:type="spellEnd"/>
      <w:r w:rsidRPr="00097126">
        <w:t xml:space="preserve"> приписів, галузь правових відносин. Ми вважаємо, що саме такий підхід до </w:t>
      </w:r>
      <w:proofErr w:type="spellStart"/>
      <w:r w:rsidRPr="00097126">
        <w:t>типологізації</w:t>
      </w:r>
      <w:proofErr w:type="spellEnd"/>
      <w:r w:rsidRPr="00097126">
        <w:t xml:space="preserve"> дозволить окреслити те широке коло правових конфліктів, з якими юрист стикається у своїй діяльності й на запобігання яких спрямовані його професійні обов’язки.</w:t>
      </w:r>
    </w:p>
    <w:p w14:paraId="2A25932A" w14:textId="64CD0276" w:rsidR="007449A0" w:rsidRPr="00097126" w:rsidRDefault="00000000">
      <w:pPr>
        <w:spacing w:before="1" w:line="360" w:lineRule="auto"/>
        <w:ind w:left="1418" w:right="845" w:firstLine="707"/>
        <w:jc w:val="both"/>
        <w:rPr>
          <w:sz w:val="28"/>
        </w:rPr>
      </w:pPr>
      <w:r w:rsidRPr="00097126">
        <w:rPr>
          <w:sz w:val="28"/>
        </w:rPr>
        <w:t xml:space="preserve">Зазначені погляди стали вагомими для аналізу </w:t>
      </w:r>
      <w:proofErr w:type="spellStart"/>
      <w:r w:rsidRPr="00097126">
        <w:rPr>
          <w:sz w:val="28"/>
        </w:rPr>
        <w:t>конфліктологічного</w:t>
      </w:r>
      <w:proofErr w:type="spellEnd"/>
      <w:r w:rsidRPr="00097126">
        <w:rPr>
          <w:sz w:val="28"/>
        </w:rPr>
        <w:t xml:space="preserve"> характеру професійної діяльності юристів, що і визначило третій напрямок наукового пошуку.</w:t>
      </w:r>
    </w:p>
    <w:p w14:paraId="45B0A49F" w14:textId="77777777" w:rsidR="007449A0" w:rsidRPr="00097126" w:rsidRDefault="00000000">
      <w:pPr>
        <w:pStyle w:val="a3"/>
        <w:ind w:left="2126" w:firstLine="0"/>
      </w:pPr>
      <w:r w:rsidRPr="00097126">
        <w:t>Перш</w:t>
      </w:r>
      <w:r w:rsidRPr="00097126">
        <w:rPr>
          <w:spacing w:val="32"/>
        </w:rPr>
        <w:t xml:space="preserve"> </w:t>
      </w:r>
      <w:r w:rsidRPr="00097126">
        <w:t>ніж</w:t>
      </w:r>
      <w:r w:rsidRPr="00097126">
        <w:rPr>
          <w:spacing w:val="35"/>
        </w:rPr>
        <w:t xml:space="preserve"> </w:t>
      </w:r>
      <w:r w:rsidRPr="00097126">
        <w:t>проаналізувати</w:t>
      </w:r>
      <w:r w:rsidRPr="00097126">
        <w:rPr>
          <w:spacing w:val="35"/>
        </w:rPr>
        <w:t xml:space="preserve"> </w:t>
      </w:r>
      <w:r w:rsidRPr="00097126">
        <w:t>його,</w:t>
      </w:r>
      <w:r w:rsidRPr="00097126">
        <w:rPr>
          <w:spacing w:val="35"/>
        </w:rPr>
        <w:t xml:space="preserve"> </w:t>
      </w:r>
      <w:r w:rsidRPr="00097126">
        <w:t>акцентуємо</w:t>
      </w:r>
      <w:r w:rsidRPr="00097126">
        <w:rPr>
          <w:spacing w:val="38"/>
        </w:rPr>
        <w:t xml:space="preserve"> </w:t>
      </w:r>
      <w:r w:rsidRPr="00097126">
        <w:t>увагу</w:t>
      </w:r>
      <w:r w:rsidRPr="00097126">
        <w:rPr>
          <w:spacing w:val="31"/>
        </w:rPr>
        <w:t xml:space="preserve"> </w:t>
      </w:r>
      <w:r w:rsidRPr="00097126">
        <w:t>на</w:t>
      </w:r>
      <w:r w:rsidRPr="00097126">
        <w:rPr>
          <w:spacing w:val="36"/>
        </w:rPr>
        <w:t xml:space="preserve"> </w:t>
      </w:r>
      <w:r w:rsidRPr="00097126">
        <w:t>різниці</w:t>
      </w:r>
      <w:r w:rsidRPr="00097126">
        <w:rPr>
          <w:spacing w:val="35"/>
        </w:rPr>
        <w:t xml:space="preserve"> </w:t>
      </w:r>
      <w:r w:rsidRPr="00097126">
        <w:t>у</w:t>
      </w:r>
      <w:r w:rsidRPr="00097126">
        <w:rPr>
          <w:spacing w:val="32"/>
        </w:rPr>
        <w:t xml:space="preserve"> </w:t>
      </w:r>
      <w:r w:rsidRPr="00097126">
        <w:rPr>
          <w:spacing w:val="-2"/>
        </w:rPr>
        <w:t>поняттях</w:t>
      </w:r>
    </w:p>
    <w:p w14:paraId="24A850E3" w14:textId="2B170495" w:rsidR="007449A0" w:rsidRPr="00097126" w:rsidRDefault="00000000">
      <w:pPr>
        <w:pStyle w:val="a3"/>
        <w:spacing w:before="163" w:line="360" w:lineRule="auto"/>
        <w:ind w:right="846" w:firstLine="0"/>
      </w:pPr>
      <w:r w:rsidRPr="00097126">
        <w:t>„конфліктність” та „</w:t>
      </w:r>
      <w:proofErr w:type="spellStart"/>
      <w:r w:rsidRPr="00097126">
        <w:t>конфліктологічність</w:t>
      </w:r>
      <w:proofErr w:type="spellEnd"/>
      <w:r w:rsidRPr="00097126">
        <w:t xml:space="preserve">” юридичної діяльності. Ми вважаємо за доцільне виходити з того, що конфліктологія – це система знань і особлива міждисциплінарна галузь, предметом вивчення якої є практика роботи з </w:t>
      </w:r>
      <w:r w:rsidRPr="00097126">
        <w:lastRenderedPageBreak/>
        <w:t>конфліктними явищами різного роду, що виникають у різноманітних сферах людської</w:t>
      </w:r>
      <w:r w:rsidRPr="00097126">
        <w:rPr>
          <w:spacing w:val="-1"/>
        </w:rPr>
        <w:t xml:space="preserve"> </w:t>
      </w:r>
      <w:r w:rsidRPr="00097126">
        <w:t>взаємодії.</w:t>
      </w:r>
      <w:r w:rsidRPr="00097126">
        <w:rPr>
          <w:spacing w:val="-2"/>
        </w:rPr>
        <w:t xml:space="preserve"> </w:t>
      </w:r>
      <w:r w:rsidRPr="00097126">
        <w:t>Відтак,</w:t>
      </w:r>
      <w:r w:rsidRPr="00097126">
        <w:rPr>
          <w:spacing w:val="-2"/>
        </w:rPr>
        <w:t xml:space="preserve"> </w:t>
      </w:r>
      <w:r w:rsidRPr="00097126">
        <w:t>термін „</w:t>
      </w:r>
      <w:proofErr w:type="spellStart"/>
      <w:r w:rsidRPr="00097126">
        <w:t>конфліктологічність</w:t>
      </w:r>
      <w:proofErr w:type="spellEnd"/>
      <w:r w:rsidRPr="00097126">
        <w:t>”</w:t>
      </w:r>
      <w:r w:rsidRPr="00097126">
        <w:rPr>
          <w:spacing w:val="-6"/>
        </w:rPr>
        <w:t xml:space="preserve"> </w:t>
      </w:r>
      <w:r w:rsidRPr="00097126">
        <w:t xml:space="preserve">юридичної діяльності глибший та ширший за своїм змістом та передбачає звернення до наукового підґрунтя. Це дає нам можливість виокремити особливості професійної діяльності юриста, що детермінують саме </w:t>
      </w:r>
      <w:proofErr w:type="spellStart"/>
      <w:r w:rsidRPr="00097126">
        <w:t>конфліктологічний</w:t>
      </w:r>
      <w:proofErr w:type="spellEnd"/>
      <w:r w:rsidRPr="00097126">
        <w:t xml:space="preserve"> її характер. Розглянемо їх докладніше.</w:t>
      </w:r>
    </w:p>
    <w:p w14:paraId="6833E83C" w14:textId="77777777" w:rsidR="007449A0" w:rsidRPr="00097126" w:rsidRDefault="00000000">
      <w:pPr>
        <w:pStyle w:val="a4"/>
        <w:numPr>
          <w:ilvl w:val="0"/>
          <w:numId w:val="8"/>
        </w:numPr>
        <w:tabs>
          <w:tab w:val="left" w:pos="2507"/>
        </w:tabs>
        <w:spacing w:line="360" w:lineRule="auto"/>
        <w:ind w:right="846" w:firstLine="707"/>
        <w:rPr>
          <w:sz w:val="28"/>
        </w:rPr>
      </w:pPr>
      <w:r w:rsidRPr="00097126">
        <w:rPr>
          <w:sz w:val="28"/>
        </w:rPr>
        <w:t xml:space="preserve">Чітка правова регламентація як особливість професійної </w:t>
      </w:r>
      <w:proofErr w:type="spellStart"/>
      <w:r w:rsidRPr="00097126">
        <w:rPr>
          <w:sz w:val="28"/>
        </w:rPr>
        <w:t>діяьності</w:t>
      </w:r>
      <w:proofErr w:type="spellEnd"/>
      <w:r w:rsidRPr="00097126">
        <w:rPr>
          <w:sz w:val="28"/>
        </w:rPr>
        <w:t xml:space="preserve"> юриста розповсюджується на всю його діяльність, у тому числі й на розробку стратегії виходу з суперечок та конфліктних ситуацій.</w:t>
      </w:r>
      <w:r w:rsidRPr="00097126">
        <w:rPr>
          <w:spacing w:val="40"/>
          <w:sz w:val="28"/>
        </w:rPr>
        <w:t xml:space="preserve"> </w:t>
      </w:r>
      <w:r w:rsidRPr="00097126">
        <w:rPr>
          <w:sz w:val="28"/>
        </w:rPr>
        <w:t xml:space="preserve">Фахівець юридичного профілю повинен аналізувати свої дії та співвідносити їх із діючими нормами. Порушення правової регламентації розглядається як порушення закону та свідчить про відсутність належного рівня професійної компетентності. Правова регламентація часто стає основою для виникнення як </w:t>
      </w:r>
      <w:proofErr w:type="spellStart"/>
      <w:r w:rsidRPr="00097126">
        <w:rPr>
          <w:sz w:val="28"/>
        </w:rPr>
        <w:t>внутрішньоособистісних</w:t>
      </w:r>
      <w:proofErr w:type="spellEnd"/>
      <w:r w:rsidRPr="00097126">
        <w:rPr>
          <w:sz w:val="28"/>
        </w:rPr>
        <w:t>, так і міжособистісних конфліктів у діяльності юриста.</w:t>
      </w:r>
    </w:p>
    <w:p w14:paraId="2A61227C" w14:textId="77777777" w:rsidR="007449A0" w:rsidRPr="00097126" w:rsidRDefault="00000000">
      <w:pPr>
        <w:pStyle w:val="a4"/>
        <w:numPr>
          <w:ilvl w:val="0"/>
          <w:numId w:val="8"/>
        </w:numPr>
        <w:tabs>
          <w:tab w:val="left" w:pos="2519"/>
        </w:tabs>
        <w:spacing w:before="1" w:line="360" w:lineRule="auto"/>
        <w:ind w:right="847" w:firstLine="707"/>
        <w:rPr>
          <w:sz w:val="28"/>
        </w:rPr>
      </w:pPr>
      <w:r w:rsidRPr="00097126">
        <w:rPr>
          <w:sz w:val="28"/>
        </w:rPr>
        <w:t>Владний, обов’язковий характер діяльності юриста визначає весь процес виконання його професійних функцій. Фахівець у сфері юриспруденції наділений сукупністю владних повноважень з боку держави, за допомогою</w:t>
      </w:r>
      <w:r w:rsidRPr="00097126">
        <w:rPr>
          <w:spacing w:val="80"/>
          <w:sz w:val="28"/>
        </w:rPr>
        <w:t xml:space="preserve"> </w:t>
      </w:r>
      <w:r w:rsidRPr="00097126">
        <w:rPr>
          <w:sz w:val="28"/>
        </w:rPr>
        <w:t xml:space="preserve">яких він виконує свої функціональні обов’язки </w:t>
      </w:r>
      <w:r w:rsidRPr="00097126">
        <w:rPr>
          <w:rFonts w:ascii="Symbol" w:hAnsi="Symbol"/>
          <w:sz w:val="28"/>
        </w:rPr>
        <w:t></w:t>
      </w:r>
      <w:r w:rsidRPr="00097126">
        <w:rPr>
          <w:sz w:val="28"/>
        </w:rPr>
        <w:t xml:space="preserve"> здійснює захист прав і свобод громадян. Саме ця позиція може стати основою для виникнення протиріч та конфліктних ситуацій у діяльності юриста. Держава, наділяючи юриста певною владою, одночасно ставить його в рамки закону, змушуючи детально обмірковувати кожен свій крок, що захищає осіб, які беруть участь у правовідносинах, від свавілля з боку юриста. З іншого боку, юрист перебуває в позиції, коли його дії можуть стати причиною додаткових протиріч, конфліктних ситуацій різного рівня та різних типів. Отже, кожне прийняте фахівцем рішення залежить від його внутрішнього світу, наявності у нього моральних, етичних цінностей, рівня професійної компетентності.</w:t>
      </w:r>
    </w:p>
    <w:p w14:paraId="788272B2" w14:textId="214749A5" w:rsidR="007449A0" w:rsidRPr="00097126" w:rsidRDefault="00820157" w:rsidP="00820157">
      <w:pPr>
        <w:tabs>
          <w:tab w:val="left" w:pos="2536"/>
        </w:tabs>
        <w:spacing w:line="360" w:lineRule="auto"/>
        <w:ind w:left="1418" w:right="847"/>
        <w:jc w:val="both"/>
        <w:rPr>
          <w:sz w:val="28"/>
        </w:rPr>
      </w:pPr>
      <w:r w:rsidRPr="00097126">
        <w:rPr>
          <w:sz w:val="28"/>
        </w:rPr>
        <w:t xml:space="preserve">          Самостійність та незалежність професійної юридичної діяльності передбачає неупередженість у ставленні фахівця до учасників процесу, використання доказів у процесі прийняття рішення, абстрагування від почуттів та емоцій. З одного боку, професіонал повинен чітко регулювати свою діяльність у відповідності з законом, з іншого </w:t>
      </w:r>
      <w:r w:rsidRPr="00097126">
        <w:rPr>
          <w:rFonts w:ascii="Symbol" w:hAnsi="Symbol"/>
          <w:sz w:val="28"/>
        </w:rPr>
        <w:t></w:t>
      </w:r>
      <w:r w:rsidRPr="00097126">
        <w:rPr>
          <w:sz w:val="28"/>
        </w:rPr>
        <w:t xml:space="preserve"> вміло оцінювати ситуацію, обирати </w:t>
      </w:r>
      <w:r w:rsidRPr="00097126">
        <w:rPr>
          <w:sz w:val="28"/>
        </w:rPr>
        <w:lastRenderedPageBreak/>
        <w:t xml:space="preserve">необхідні прийоми і засоби, які дозволять вирішувати професійні завдання, </w:t>
      </w:r>
      <w:proofErr w:type="spellStart"/>
      <w:r w:rsidRPr="00097126">
        <w:rPr>
          <w:sz w:val="28"/>
        </w:rPr>
        <w:t>конструктивно</w:t>
      </w:r>
      <w:proofErr w:type="spellEnd"/>
      <w:r w:rsidRPr="00097126">
        <w:rPr>
          <w:sz w:val="28"/>
        </w:rPr>
        <w:t xml:space="preserve"> будувати професійні контакти.</w:t>
      </w:r>
    </w:p>
    <w:p w14:paraId="3F771990" w14:textId="77777777" w:rsidR="007449A0" w:rsidRPr="00097126" w:rsidRDefault="00000000">
      <w:pPr>
        <w:pStyle w:val="a4"/>
        <w:numPr>
          <w:ilvl w:val="0"/>
          <w:numId w:val="8"/>
        </w:numPr>
        <w:tabs>
          <w:tab w:val="left" w:pos="2445"/>
        </w:tabs>
        <w:spacing w:before="1" w:line="360" w:lineRule="auto"/>
        <w:ind w:right="846" w:firstLine="707"/>
        <w:rPr>
          <w:sz w:val="28"/>
        </w:rPr>
      </w:pPr>
      <w:r w:rsidRPr="00097126">
        <w:rPr>
          <w:sz w:val="28"/>
        </w:rPr>
        <w:t>Екстремальний характер діяльності юриста пов’язаний із виконанням фахівцем своїх професійних обов’язків в умовах дефіциту інформації та часу, активною протидією зацікавлених осіб, що ігнорують правові норми, тощо. Така ситуація може призвести до виникнення конфлікту та конфліктних взаємодій з оточуючими.</w:t>
      </w:r>
    </w:p>
    <w:p w14:paraId="571C8FBD" w14:textId="77777777" w:rsidR="007449A0" w:rsidRPr="00097126" w:rsidRDefault="00000000">
      <w:pPr>
        <w:pStyle w:val="a4"/>
        <w:numPr>
          <w:ilvl w:val="0"/>
          <w:numId w:val="8"/>
        </w:numPr>
        <w:tabs>
          <w:tab w:val="left" w:pos="2449"/>
        </w:tabs>
        <w:spacing w:line="360" w:lineRule="auto"/>
        <w:ind w:right="844" w:firstLine="707"/>
        <w:rPr>
          <w:sz w:val="28"/>
        </w:rPr>
      </w:pPr>
      <w:r w:rsidRPr="00097126">
        <w:rPr>
          <w:sz w:val="28"/>
        </w:rPr>
        <w:t>Нестандартний, творчий, пошуковий характер професійної діяльності юриста є невід’ємними взаємопов’язаними характеристиками, адже будь-який</w:t>
      </w:r>
      <w:r w:rsidRPr="00097126">
        <w:rPr>
          <w:spacing w:val="80"/>
          <w:sz w:val="28"/>
        </w:rPr>
        <w:t xml:space="preserve"> </w:t>
      </w:r>
      <w:r w:rsidRPr="00097126">
        <w:rPr>
          <w:sz w:val="28"/>
        </w:rPr>
        <w:t xml:space="preserve">її вид вимагає прийняття креативних рішень, відмову від застарілих підходів. У зв’язку з цим, робота юриста може супроводжуватися протиріччями, і як наслідок </w:t>
      </w:r>
      <w:r w:rsidRPr="00097126">
        <w:rPr>
          <w:rFonts w:ascii="Symbol" w:hAnsi="Symbol"/>
          <w:sz w:val="28"/>
        </w:rPr>
        <w:t></w:t>
      </w:r>
      <w:r w:rsidRPr="00097126">
        <w:rPr>
          <w:sz w:val="28"/>
        </w:rPr>
        <w:t xml:space="preserve"> конфліктами.</w:t>
      </w:r>
    </w:p>
    <w:p w14:paraId="7DC32B1C" w14:textId="3256322A" w:rsidR="007449A0" w:rsidRPr="00097126" w:rsidRDefault="00000000">
      <w:pPr>
        <w:pStyle w:val="a4"/>
        <w:numPr>
          <w:ilvl w:val="0"/>
          <w:numId w:val="8"/>
        </w:numPr>
        <w:tabs>
          <w:tab w:val="left" w:pos="2430"/>
        </w:tabs>
        <w:spacing w:before="2" w:line="360" w:lineRule="auto"/>
        <w:ind w:right="846" w:firstLine="707"/>
        <w:rPr>
          <w:sz w:val="28"/>
        </w:rPr>
      </w:pPr>
      <w:r w:rsidRPr="00097126">
        <w:rPr>
          <w:sz w:val="28"/>
        </w:rPr>
        <w:t xml:space="preserve">Відповідальність як специфічна особливість професії юриста накладає певний відбиток на його діяльність, детермінує </w:t>
      </w:r>
      <w:proofErr w:type="spellStart"/>
      <w:r w:rsidRPr="00097126">
        <w:rPr>
          <w:sz w:val="28"/>
        </w:rPr>
        <w:t>професійно</w:t>
      </w:r>
      <w:proofErr w:type="spellEnd"/>
      <w:r w:rsidRPr="00097126">
        <w:rPr>
          <w:sz w:val="28"/>
        </w:rPr>
        <w:t>-особистісний розвиток суб’єкта юридичної праці, адже вона виступає „…формою зв’язку індивідуального і загального (соціального) в житті та діяльності людини”. Формування професійної відповідальності найчастіше відбувається в ситуації дилеми (розбіжності особистісних і професійних цінностей), що призводить до виникнення конфліктних ситуацій різного роду.</w:t>
      </w:r>
    </w:p>
    <w:p w14:paraId="4359CF20" w14:textId="77777777" w:rsidR="007449A0" w:rsidRPr="00097126" w:rsidRDefault="00000000">
      <w:pPr>
        <w:pStyle w:val="a4"/>
        <w:numPr>
          <w:ilvl w:val="0"/>
          <w:numId w:val="8"/>
        </w:numPr>
        <w:tabs>
          <w:tab w:val="left" w:pos="2589"/>
        </w:tabs>
        <w:spacing w:line="360" w:lineRule="auto"/>
        <w:ind w:right="848" w:firstLine="707"/>
        <w:rPr>
          <w:sz w:val="28"/>
        </w:rPr>
      </w:pPr>
      <w:r w:rsidRPr="00097126">
        <w:rPr>
          <w:sz w:val="28"/>
        </w:rPr>
        <w:t>Юридична діяльність орієнтована на виконання в суспільстві управлінської функції, полягає в організації взаємодії між різними його суб’єктами. У зв’язку з цим організаційний аспект діяльності лежить в основі будь-якого виду юридичної праці. Як зазначалося, юрист перебуває в середовищі, яке регламентується законами, правовими нормами. Отже, виконуючи</w:t>
      </w:r>
      <w:r w:rsidRPr="00097126">
        <w:rPr>
          <w:spacing w:val="74"/>
          <w:w w:val="150"/>
          <w:sz w:val="28"/>
        </w:rPr>
        <w:t xml:space="preserve"> </w:t>
      </w:r>
      <w:r w:rsidRPr="00097126">
        <w:rPr>
          <w:sz w:val="28"/>
        </w:rPr>
        <w:t>організаційну</w:t>
      </w:r>
      <w:r w:rsidRPr="00097126">
        <w:rPr>
          <w:spacing w:val="69"/>
          <w:w w:val="150"/>
          <w:sz w:val="28"/>
        </w:rPr>
        <w:t xml:space="preserve"> </w:t>
      </w:r>
      <w:r w:rsidRPr="00097126">
        <w:rPr>
          <w:sz w:val="28"/>
        </w:rPr>
        <w:t>функцію</w:t>
      </w:r>
      <w:r w:rsidRPr="00097126">
        <w:rPr>
          <w:spacing w:val="72"/>
          <w:w w:val="150"/>
          <w:sz w:val="28"/>
        </w:rPr>
        <w:t xml:space="preserve"> </w:t>
      </w:r>
      <w:r w:rsidRPr="00097126">
        <w:rPr>
          <w:sz w:val="28"/>
        </w:rPr>
        <w:t>в</w:t>
      </w:r>
      <w:r w:rsidRPr="00097126">
        <w:rPr>
          <w:spacing w:val="70"/>
          <w:w w:val="150"/>
          <w:sz w:val="28"/>
        </w:rPr>
        <w:t xml:space="preserve"> </w:t>
      </w:r>
      <w:r w:rsidRPr="00097126">
        <w:rPr>
          <w:sz w:val="28"/>
        </w:rPr>
        <w:t>управлінні</w:t>
      </w:r>
      <w:r w:rsidRPr="00097126">
        <w:rPr>
          <w:spacing w:val="74"/>
          <w:w w:val="150"/>
          <w:sz w:val="28"/>
        </w:rPr>
        <w:t xml:space="preserve"> </w:t>
      </w:r>
      <w:r w:rsidRPr="00097126">
        <w:rPr>
          <w:sz w:val="28"/>
        </w:rPr>
        <w:t>тим</w:t>
      </w:r>
      <w:r w:rsidRPr="00097126">
        <w:rPr>
          <w:spacing w:val="73"/>
          <w:w w:val="150"/>
          <w:sz w:val="28"/>
        </w:rPr>
        <w:t xml:space="preserve"> </w:t>
      </w:r>
      <w:r w:rsidRPr="00097126">
        <w:rPr>
          <w:sz w:val="28"/>
        </w:rPr>
        <w:t>чи</w:t>
      </w:r>
      <w:r w:rsidRPr="00097126">
        <w:rPr>
          <w:spacing w:val="73"/>
          <w:w w:val="150"/>
          <w:sz w:val="28"/>
        </w:rPr>
        <w:t xml:space="preserve"> </w:t>
      </w:r>
      <w:r w:rsidRPr="00097126">
        <w:rPr>
          <w:sz w:val="28"/>
        </w:rPr>
        <w:t>іншим</w:t>
      </w:r>
      <w:r w:rsidRPr="00097126">
        <w:rPr>
          <w:spacing w:val="73"/>
          <w:w w:val="150"/>
          <w:sz w:val="28"/>
        </w:rPr>
        <w:t xml:space="preserve"> </w:t>
      </w:r>
      <w:r w:rsidRPr="00097126">
        <w:rPr>
          <w:sz w:val="28"/>
        </w:rPr>
        <w:t>процесом,</w:t>
      </w:r>
    </w:p>
    <w:p w14:paraId="676BE580" w14:textId="77777777" w:rsidR="007449A0" w:rsidRPr="00097126" w:rsidRDefault="007449A0">
      <w:pPr>
        <w:spacing w:line="360" w:lineRule="auto"/>
        <w:jc w:val="both"/>
        <w:rPr>
          <w:sz w:val="28"/>
        </w:rPr>
        <w:sectPr w:rsidR="007449A0" w:rsidRPr="00097126">
          <w:pgSz w:w="11910" w:h="16840"/>
          <w:pgMar w:top="960" w:right="0" w:bottom="280" w:left="0" w:header="749" w:footer="0" w:gutter="0"/>
          <w:cols w:space="720"/>
        </w:sectPr>
      </w:pPr>
    </w:p>
    <w:p w14:paraId="31504867" w14:textId="77777777" w:rsidR="007449A0" w:rsidRPr="00097126" w:rsidRDefault="00000000">
      <w:pPr>
        <w:pStyle w:val="a3"/>
        <w:spacing w:line="362" w:lineRule="auto"/>
        <w:ind w:right="851" w:firstLine="0"/>
      </w:pPr>
      <w:r w:rsidRPr="00097126">
        <w:lastRenderedPageBreak/>
        <w:t>фахівець може зіткнутися з протиріччями і конфліктами, породженими</w:t>
      </w:r>
      <w:r w:rsidRPr="00097126">
        <w:rPr>
          <w:spacing w:val="40"/>
        </w:rPr>
        <w:t xml:space="preserve"> </w:t>
      </w:r>
      <w:r w:rsidRPr="00097126">
        <w:t>певними суперечками.</w:t>
      </w:r>
    </w:p>
    <w:p w14:paraId="6FF65648" w14:textId="77777777" w:rsidR="007449A0" w:rsidRPr="00097126" w:rsidRDefault="00000000">
      <w:pPr>
        <w:pStyle w:val="a4"/>
        <w:numPr>
          <w:ilvl w:val="0"/>
          <w:numId w:val="8"/>
        </w:numPr>
        <w:tabs>
          <w:tab w:val="left" w:pos="2730"/>
        </w:tabs>
        <w:spacing w:line="360" w:lineRule="auto"/>
        <w:ind w:right="844" w:firstLine="707"/>
        <w:rPr>
          <w:sz w:val="28"/>
        </w:rPr>
      </w:pPr>
      <w:r w:rsidRPr="00097126">
        <w:rPr>
          <w:sz w:val="28"/>
        </w:rPr>
        <w:t>Комунікативна сторона професійної юридичної діяльності характеризує будь-який вид праці юриста. Комунікативна діяльність юриста може</w:t>
      </w:r>
      <w:r w:rsidRPr="00097126">
        <w:rPr>
          <w:spacing w:val="-3"/>
          <w:sz w:val="28"/>
        </w:rPr>
        <w:t xml:space="preserve"> </w:t>
      </w:r>
      <w:r w:rsidRPr="00097126">
        <w:rPr>
          <w:sz w:val="28"/>
        </w:rPr>
        <w:t>здійснюватися</w:t>
      </w:r>
      <w:r w:rsidRPr="00097126">
        <w:rPr>
          <w:spacing w:val="-5"/>
          <w:sz w:val="28"/>
        </w:rPr>
        <w:t xml:space="preserve"> </w:t>
      </w:r>
      <w:r w:rsidRPr="00097126">
        <w:rPr>
          <w:sz w:val="28"/>
        </w:rPr>
        <w:t>за</w:t>
      </w:r>
      <w:r w:rsidRPr="00097126">
        <w:rPr>
          <w:spacing w:val="-3"/>
          <w:sz w:val="28"/>
        </w:rPr>
        <w:t xml:space="preserve"> </w:t>
      </w:r>
      <w:r w:rsidRPr="00097126">
        <w:rPr>
          <w:sz w:val="28"/>
        </w:rPr>
        <w:t>різноманітних</w:t>
      </w:r>
      <w:r w:rsidRPr="00097126">
        <w:rPr>
          <w:spacing w:val="-6"/>
          <w:sz w:val="28"/>
        </w:rPr>
        <w:t xml:space="preserve"> </w:t>
      </w:r>
      <w:r w:rsidRPr="00097126">
        <w:rPr>
          <w:sz w:val="28"/>
        </w:rPr>
        <w:t>обставин,</w:t>
      </w:r>
      <w:r w:rsidRPr="00097126">
        <w:rPr>
          <w:spacing w:val="-7"/>
          <w:sz w:val="28"/>
        </w:rPr>
        <w:t xml:space="preserve"> </w:t>
      </w:r>
      <w:r w:rsidRPr="00097126">
        <w:rPr>
          <w:sz w:val="28"/>
        </w:rPr>
        <w:t>проходити</w:t>
      </w:r>
      <w:r w:rsidRPr="00097126">
        <w:rPr>
          <w:spacing w:val="-3"/>
          <w:sz w:val="28"/>
        </w:rPr>
        <w:t xml:space="preserve"> </w:t>
      </w:r>
      <w:r w:rsidRPr="00097126">
        <w:rPr>
          <w:sz w:val="28"/>
        </w:rPr>
        <w:t>в</w:t>
      </w:r>
      <w:r w:rsidRPr="00097126">
        <w:rPr>
          <w:spacing w:val="-6"/>
          <w:sz w:val="28"/>
        </w:rPr>
        <w:t xml:space="preserve"> </w:t>
      </w:r>
      <w:r w:rsidRPr="00097126">
        <w:rPr>
          <w:sz w:val="28"/>
        </w:rPr>
        <w:t>ситуації</w:t>
      </w:r>
      <w:r w:rsidRPr="00097126">
        <w:rPr>
          <w:spacing w:val="-2"/>
          <w:sz w:val="28"/>
        </w:rPr>
        <w:t xml:space="preserve"> </w:t>
      </w:r>
      <w:r w:rsidRPr="00097126">
        <w:rPr>
          <w:sz w:val="28"/>
        </w:rPr>
        <w:t>конфлікту або співпраці, в сприятливих або несприятливих умовах. У професійній взаємодії процес спілкування може бути результативним або безрезультатним, сприяти досягненню професійних цілей або стати причиною руйнування всієї діяльності юриста.</w:t>
      </w:r>
    </w:p>
    <w:p w14:paraId="5858F134" w14:textId="7C420B6F" w:rsidR="007449A0" w:rsidRPr="00097126" w:rsidRDefault="00000000">
      <w:pPr>
        <w:pStyle w:val="a4"/>
        <w:numPr>
          <w:ilvl w:val="0"/>
          <w:numId w:val="8"/>
        </w:numPr>
        <w:tabs>
          <w:tab w:val="left" w:pos="2641"/>
        </w:tabs>
        <w:spacing w:line="360" w:lineRule="auto"/>
        <w:ind w:right="852" w:firstLine="707"/>
        <w:rPr>
          <w:sz w:val="28"/>
        </w:rPr>
      </w:pPr>
      <w:r w:rsidRPr="00097126">
        <w:rPr>
          <w:sz w:val="28"/>
        </w:rPr>
        <w:t xml:space="preserve">Спрямованість професійної діяльності юриста на вирішення юридичного (правового) конфлікту. Саме юридичний (правовий) конфлікт детермінує зміст </w:t>
      </w:r>
      <w:proofErr w:type="spellStart"/>
      <w:r w:rsidRPr="00097126">
        <w:rPr>
          <w:sz w:val="28"/>
        </w:rPr>
        <w:t>конфліктогенного</w:t>
      </w:r>
      <w:proofErr w:type="spellEnd"/>
      <w:r w:rsidRPr="00097126">
        <w:rPr>
          <w:sz w:val="28"/>
        </w:rPr>
        <w:t xml:space="preserve"> середовища професійної діяльності юриста, на фоні якого розгортаються протиріччя та конфліктні ситуації</w:t>
      </w:r>
      <w:r w:rsidR="00820157" w:rsidRPr="00097126">
        <w:rPr>
          <w:sz w:val="28"/>
        </w:rPr>
        <w:t>.</w:t>
      </w:r>
    </w:p>
    <w:p w14:paraId="672A4B34" w14:textId="77777777" w:rsidR="007449A0" w:rsidRPr="00097126" w:rsidRDefault="00000000">
      <w:pPr>
        <w:pStyle w:val="a3"/>
        <w:spacing w:line="360" w:lineRule="auto"/>
        <w:ind w:right="848"/>
      </w:pPr>
      <w:r w:rsidRPr="00097126">
        <w:t xml:space="preserve">Здійснивши аналіз загальних особливостей професійної юридичної діяльності, що визначають її </w:t>
      </w:r>
      <w:proofErr w:type="spellStart"/>
      <w:r w:rsidRPr="00097126">
        <w:t>конфліктологічний</w:t>
      </w:r>
      <w:proofErr w:type="spellEnd"/>
      <w:r w:rsidRPr="00097126">
        <w:t xml:space="preserve"> характер, перейдемо до розгляду</w:t>
      </w:r>
      <w:r w:rsidRPr="00097126">
        <w:rPr>
          <w:spacing w:val="40"/>
        </w:rPr>
        <w:t xml:space="preserve"> </w:t>
      </w:r>
      <w:proofErr w:type="spellStart"/>
      <w:r w:rsidRPr="00097126">
        <w:t>конфліктологічної</w:t>
      </w:r>
      <w:proofErr w:type="spellEnd"/>
      <w:r w:rsidRPr="00097126">
        <w:t xml:space="preserve"> специфіки видів юридичної діяльності за професійною спеціалізацією (адвокатська практика, суддівство, слідча, прокурорська та нотаріальна діяльність, </w:t>
      </w:r>
      <w:proofErr w:type="spellStart"/>
      <w:r w:rsidRPr="00097126">
        <w:t>медіаторство</w:t>
      </w:r>
      <w:proofErr w:type="spellEnd"/>
      <w:r w:rsidRPr="00097126">
        <w:t>).</w:t>
      </w:r>
    </w:p>
    <w:p w14:paraId="33B64A86" w14:textId="77777777" w:rsidR="007449A0" w:rsidRPr="00097126" w:rsidRDefault="00000000">
      <w:pPr>
        <w:pStyle w:val="a4"/>
        <w:numPr>
          <w:ilvl w:val="0"/>
          <w:numId w:val="7"/>
        </w:numPr>
        <w:tabs>
          <w:tab w:val="left" w:pos="2319"/>
        </w:tabs>
        <w:spacing w:line="360" w:lineRule="auto"/>
        <w:ind w:right="851" w:firstLine="566"/>
        <w:rPr>
          <w:sz w:val="28"/>
        </w:rPr>
      </w:pPr>
      <w:r w:rsidRPr="00097126">
        <w:rPr>
          <w:sz w:val="28"/>
        </w:rPr>
        <w:t xml:space="preserve">з учасниками кримінального судочинства з боку обвинувачення (з професійними учасниками: державним обвинувачем, особами, які здійснюють кримінальне переслідування, особами, які здійснюють нагляд і контроль за слідством; з непрофесійними учасниками: потерпілими, їх законними </w:t>
      </w:r>
      <w:r w:rsidRPr="00097126">
        <w:rPr>
          <w:spacing w:val="-2"/>
          <w:sz w:val="28"/>
        </w:rPr>
        <w:t>представниками);</w:t>
      </w:r>
    </w:p>
    <w:p w14:paraId="4BDC2F64" w14:textId="6B67B9AC" w:rsidR="007449A0" w:rsidRPr="00097126" w:rsidRDefault="00000000">
      <w:pPr>
        <w:pStyle w:val="a4"/>
        <w:numPr>
          <w:ilvl w:val="0"/>
          <w:numId w:val="7"/>
        </w:numPr>
        <w:tabs>
          <w:tab w:val="left" w:pos="2207"/>
        </w:tabs>
        <w:spacing w:line="360" w:lineRule="auto"/>
        <w:ind w:right="848" w:firstLine="566"/>
        <w:rPr>
          <w:sz w:val="28"/>
        </w:rPr>
      </w:pPr>
      <w:r w:rsidRPr="00097126">
        <w:rPr>
          <w:sz w:val="28"/>
        </w:rPr>
        <w:t>з</w:t>
      </w:r>
      <w:r w:rsidRPr="00097126">
        <w:rPr>
          <w:spacing w:val="-2"/>
          <w:sz w:val="28"/>
        </w:rPr>
        <w:t xml:space="preserve"> </w:t>
      </w:r>
      <w:r w:rsidRPr="00097126">
        <w:rPr>
          <w:sz w:val="28"/>
        </w:rPr>
        <w:t>учасниками</w:t>
      </w:r>
      <w:r w:rsidRPr="00097126">
        <w:rPr>
          <w:spacing w:val="-3"/>
          <w:sz w:val="28"/>
        </w:rPr>
        <w:t xml:space="preserve"> </w:t>
      </w:r>
      <w:r w:rsidRPr="00097126">
        <w:rPr>
          <w:sz w:val="28"/>
        </w:rPr>
        <w:t>кримінального</w:t>
      </w:r>
      <w:r w:rsidRPr="00097126">
        <w:rPr>
          <w:spacing w:val="-2"/>
          <w:sz w:val="28"/>
        </w:rPr>
        <w:t xml:space="preserve"> </w:t>
      </w:r>
      <w:r w:rsidRPr="00097126">
        <w:rPr>
          <w:sz w:val="28"/>
        </w:rPr>
        <w:t>судочинства</w:t>
      </w:r>
      <w:r w:rsidRPr="00097126">
        <w:rPr>
          <w:spacing w:val="-4"/>
          <w:sz w:val="28"/>
        </w:rPr>
        <w:t xml:space="preserve"> </w:t>
      </w:r>
      <w:r w:rsidRPr="00097126">
        <w:rPr>
          <w:sz w:val="28"/>
        </w:rPr>
        <w:t>з</w:t>
      </w:r>
      <w:r w:rsidRPr="00097126">
        <w:rPr>
          <w:spacing w:val="-4"/>
          <w:sz w:val="28"/>
        </w:rPr>
        <w:t xml:space="preserve"> </w:t>
      </w:r>
      <w:r w:rsidRPr="00097126">
        <w:rPr>
          <w:sz w:val="28"/>
        </w:rPr>
        <w:t>боку</w:t>
      </w:r>
      <w:r w:rsidRPr="00097126">
        <w:rPr>
          <w:spacing w:val="-7"/>
          <w:sz w:val="28"/>
        </w:rPr>
        <w:t xml:space="preserve"> </w:t>
      </w:r>
      <w:r w:rsidRPr="00097126">
        <w:rPr>
          <w:sz w:val="28"/>
        </w:rPr>
        <w:t>захисту</w:t>
      </w:r>
      <w:r w:rsidRPr="00097126">
        <w:rPr>
          <w:spacing w:val="-6"/>
          <w:sz w:val="28"/>
        </w:rPr>
        <w:t xml:space="preserve"> </w:t>
      </w:r>
      <w:r w:rsidRPr="00097126">
        <w:rPr>
          <w:sz w:val="28"/>
        </w:rPr>
        <w:t>(з</w:t>
      </w:r>
      <w:r w:rsidRPr="00097126">
        <w:rPr>
          <w:spacing w:val="-4"/>
          <w:sz w:val="28"/>
        </w:rPr>
        <w:t xml:space="preserve"> </w:t>
      </w:r>
      <w:r w:rsidRPr="00097126">
        <w:rPr>
          <w:sz w:val="28"/>
        </w:rPr>
        <w:t>професійними учасниками: іншими адвокатами, які захищають того ж підзахисного, адвокатами-захисниками   інших   підозрюваних   (обвинувачених);</w:t>
      </w:r>
      <w:r w:rsidR="00820157" w:rsidRPr="00097126">
        <w:rPr>
          <w:sz w:val="28"/>
        </w:rPr>
        <w:t xml:space="preserve"> </w:t>
      </w:r>
      <w:r w:rsidRPr="00097126">
        <w:rPr>
          <w:sz w:val="28"/>
        </w:rPr>
        <w:t>непрофесійними учасниками: підзахисним, його законними представниками, іншими підозрюваними (обвинуваченими), їх законними представниками);</w:t>
      </w:r>
    </w:p>
    <w:p w14:paraId="5912E7E4" w14:textId="77777777" w:rsidR="007449A0" w:rsidRPr="00097126" w:rsidRDefault="00000000">
      <w:pPr>
        <w:pStyle w:val="a4"/>
        <w:numPr>
          <w:ilvl w:val="0"/>
          <w:numId w:val="7"/>
        </w:numPr>
        <w:tabs>
          <w:tab w:val="left" w:pos="2214"/>
        </w:tabs>
        <w:spacing w:line="357" w:lineRule="auto"/>
        <w:ind w:right="851" w:firstLine="566"/>
        <w:rPr>
          <w:sz w:val="28"/>
        </w:rPr>
      </w:pPr>
      <w:r w:rsidRPr="00097126">
        <w:rPr>
          <w:sz w:val="28"/>
        </w:rPr>
        <w:t>із судом (суддею) (в рамках досудового провадження, на судових стадіях у різних інстанціях);</w:t>
      </w:r>
    </w:p>
    <w:p w14:paraId="45570A7E" w14:textId="77777777" w:rsidR="007449A0" w:rsidRPr="00097126" w:rsidRDefault="00000000">
      <w:pPr>
        <w:pStyle w:val="a4"/>
        <w:numPr>
          <w:ilvl w:val="1"/>
          <w:numId w:val="7"/>
        </w:numPr>
        <w:tabs>
          <w:tab w:val="left" w:pos="2410"/>
        </w:tabs>
        <w:spacing w:before="2" w:line="360" w:lineRule="auto"/>
        <w:ind w:right="844" w:firstLine="707"/>
        <w:rPr>
          <w:sz w:val="28"/>
        </w:rPr>
      </w:pPr>
      <w:r w:rsidRPr="00097126">
        <w:rPr>
          <w:sz w:val="28"/>
        </w:rPr>
        <w:t xml:space="preserve">з іншими особами, що: володіють процесуальним статусом (фахівці, експерти, перекладачі, поняті, статисти), не володіють процесуальним статусом </w:t>
      </w:r>
      <w:r w:rsidRPr="00097126">
        <w:rPr>
          <w:sz w:val="28"/>
        </w:rPr>
        <w:lastRenderedPageBreak/>
        <w:t xml:space="preserve">(особи, що мають непроцесуальний інтерес до ходу і результатів кримінальної справи), володіють посадовими повноваженнями, що дозволяють впливати на ефективність адвокатської діяльності (особи, які здійснюють </w:t>
      </w:r>
      <w:proofErr w:type="spellStart"/>
      <w:r w:rsidRPr="00097126">
        <w:rPr>
          <w:sz w:val="28"/>
        </w:rPr>
        <w:t>оперативно</w:t>
      </w:r>
      <w:proofErr w:type="spellEnd"/>
      <w:r w:rsidRPr="00097126">
        <w:rPr>
          <w:sz w:val="28"/>
        </w:rPr>
        <w:t>- пошукову діяльність у рамках кримінальної справи, зацікавлені співробітники правоохоронних та інших владних органів, співробітники кримінально- виконавчої системи, посадові особи).</w:t>
      </w:r>
    </w:p>
    <w:p w14:paraId="373A567F" w14:textId="7DE32B5F" w:rsidR="007449A0" w:rsidRPr="00097126" w:rsidRDefault="00000000">
      <w:pPr>
        <w:pStyle w:val="a3"/>
        <w:spacing w:line="360" w:lineRule="auto"/>
        <w:ind w:right="847"/>
      </w:pPr>
      <w:r w:rsidRPr="00097126">
        <w:t xml:space="preserve">Отже, конфлікт у діяльності адвоката </w:t>
      </w:r>
      <w:r w:rsidRPr="00097126">
        <w:rPr>
          <w:rFonts w:ascii="Symbol" w:hAnsi="Symbol"/>
        </w:rPr>
        <w:t></w:t>
      </w:r>
      <w:r w:rsidRPr="00097126">
        <w:t xml:space="preserve"> це різновид юридичного (правового) конфлікту, що являє собою специфічні кримінально-процесуальні правовідносини, сутність якого полягає у </w:t>
      </w:r>
      <w:proofErr w:type="spellStart"/>
      <w:r w:rsidRPr="00097126">
        <w:t>динамічно</w:t>
      </w:r>
      <w:proofErr w:type="spellEnd"/>
      <w:r w:rsidRPr="00097126">
        <w:t xml:space="preserve"> активному за формою і функціонально біполярному за змістом протистоянні учасників кримінального судочинства, одним з яких є адвокат-захисник.</w:t>
      </w:r>
    </w:p>
    <w:p w14:paraId="54150DFE" w14:textId="0F03E280" w:rsidR="007449A0" w:rsidRPr="00097126" w:rsidRDefault="00000000">
      <w:pPr>
        <w:pStyle w:val="a3"/>
        <w:spacing w:before="1" w:line="360" w:lineRule="auto"/>
        <w:ind w:right="839"/>
      </w:pPr>
      <w:r w:rsidRPr="00097126">
        <w:t xml:space="preserve">Сам судовий процес, як правило, проходить в атмосфері постійно підвищеної психоемоційної напруги та пов’язаний з різними за своєю глибиною і тривалістю </w:t>
      </w:r>
      <w:proofErr w:type="spellStart"/>
      <w:r w:rsidRPr="00097126">
        <w:t>стресогенними</w:t>
      </w:r>
      <w:proofErr w:type="spellEnd"/>
      <w:r w:rsidRPr="00097126">
        <w:t xml:space="preserve"> факторами, що супроводжують його виконання. У разі появи перших ознак „процедурного” конфлікту між учасниками судового процесу суддя повинен застосувати певні заходи для того, щоб суб’єкти конфлікту відмовились від агресивної політики відстоювання своїх інтересів. Якщо виникненню конфлікту не вдалось запобігти, суддя виступає ініціатором примирення, здійснюючи функцію посередництва („медіації”).</w:t>
      </w:r>
    </w:p>
    <w:p w14:paraId="0E736DFC" w14:textId="38C5AC41" w:rsidR="007449A0" w:rsidRPr="00097126" w:rsidRDefault="00820157">
      <w:pPr>
        <w:pStyle w:val="a3"/>
        <w:spacing w:before="1" w:line="360" w:lineRule="auto"/>
        <w:ind w:right="845"/>
      </w:pPr>
      <w:r w:rsidRPr="00097126">
        <w:t>Конфлікт у слідчій діяльності є різновидом соціальних конфліктів,</w:t>
      </w:r>
      <w:r w:rsidRPr="00097126">
        <w:rPr>
          <w:spacing w:val="40"/>
        </w:rPr>
        <w:t xml:space="preserve"> </w:t>
      </w:r>
      <w:r w:rsidRPr="00097126">
        <w:t>специфіка яких обумовлена такими основним факторами:</w:t>
      </w:r>
    </w:p>
    <w:p w14:paraId="7D4F0288" w14:textId="77777777" w:rsidR="007449A0" w:rsidRPr="00097126" w:rsidRDefault="00000000">
      <w:pPr>
        <w:pStyle w:val="a4"/>
        <w:numPr>
          <w:ilvl w:val="1"/>
          <w:numId w:val="7"/>
        </w:numPr>
        <w:tabs>
          <w:tab w:val="left" w:pos="2439"/>
        </w:tabs>
        <w:spacing w:before="3" w:line="357" w:lineRule="auto"/>
        <w:ind w:right="845" w:firstLine="707"/>
        <w:rPr>
          <w:sz w:val="28"/>
        </w:rPr>
      </w:pPr>
      <w:r w:rsidRPr="00097126">
        <w:rPr>
          <w:sz w:val="28"/>
        </w:rPr>
        <w:t xml:space="preserve">їх природа має похідний характер від кримінально-правових форм </w:t>
      </w:r>
      <w:r w:rsidRPr="00097126">
        <w:rPr>
          <w:spacing w:val="-2"/>
          <w:sz w:val="28"/>
        </w:rPr>
        <w:t>конфліктів;</w:t>
      </w:r>
    </w:p>
    <w:p w14:paraId="5B211F21" w14:textId="77777777" w:rsidR="007449A0" w:rsidRPr="00097126" w:rsidRDefault="00000000">
      <w:pPr>
        <w:pStyle w:val="a4"/>
        <w:numPr>
          <w:ilvl w:val="1"/>
          <w:numId w:val="7"/>
        </w:numPr>
        <w:tabs>
          <w:tab w:val="left" w:pos="2427"/>
        </w:tabs>
        <w:spacing w:before="5" w:line="360" w:lineRule="auto"/>
        <w:ind w:right="846" w:firstLine="707"/>
        <w:rPr>
          <w:sz w:val="28"/>
        </w:rPr>
      </w:pPr>
      <w:r w:rsidRPr="00097126">
        <w:rPr>
          <w:sz w:val="28"/>
        </w:rPr>
        <w:t>діяльність слідчого спрямована на вирішення кримінально-правових конфліктів, розслідування злочинів, а також виконання інших функціональних обов’язків, що визначені кримінально-процесуальним законодавством;</w:t>
      </w:r>
    </w:p>
    <w:p w14:paraId="20B41B6B" w14:textId="77777777" w:rsidR="007449A0" w:rsidRPr="00097126" w:rsidRDefault="00000000">
      <w:pPr>
        <w:pStyle w:val="a4"/>
        <w:numPr>
          <w:ilvl w:val="1"/>
          <w:numId w:val="7"/>
        </w:numPr>
        <w:tabs>
          <w:tab w:val="left" w:pos="2374"/>
        </w:tabs>
        <w:spacing w:before="1" w:line="360" w:lineRule="auto"/>
        <w:ind w:right="845" w:firstLine="707"/>
        <w:rPr>
          <w:sz w:val="28"/>
        </w:rPr>
      </w:pPr>
      <w:r w:rsidRPr="00097126">
        <w:rPr>
          <w:sz w:val="28"/>
        </w:rPr>
        <w:t>екстремальний характер діяльності слідчого проявляється</w:t>
      </w:r>
      <w:r w:rsidRPr="00097126">
        <w:rPr>
          <w:spacing w:val="40"/>
          <w:sz w:val="28"/>
        </w:rPr>
        <w:t xml:space="preserve"> </w:t>
      </w:r>
      <w:r w:rsidRPr="00097126">
        <w:rPr>
          <w:sz w:val="28"/>
        </w:rPr>
        <w:t>в постійних нервово-емоційних навантаженнях, праці в умовах хронічного стресу та підвищеної службової та моральної відповідальності за прийняті рішення.</w:t>
      </w:r>
    </w:p>
    <w:p w14:paraId="388C96F6" w14:textId="77777777" w:rsidR="007449A0" w:rsidRPr="00097126" w:rsidRDefault="00000000">
      <w:pPr>
        <w:pStyle w:val="a3"/>
        <w:spacing w:line="360" w:lineRule="auto"/>
        <w:ind w:right="852"/>
      </w:pPr>
      <w:r w:rsidRPr="00097126">
        <w:t>Вищезазначене дало науковцю підстави класифікувати конфлікти в професійній діяльності слідчого в залежності від підстав:</w:t>
      </w:r>
    </w:p>
    <w:p w14:paraId="048832F6" w14:textId="77777777" w:rsidR="007449A0" w:rsidRPr="00097126" w:rsidRDefault="00000000">
      <w:pPr>
        <w:pStyle w:val="a4"/>
        <w:numPr>
          <w:ilvl w:val="1"/>
          <w:numId w:val="7"/>
        </w:numPr>
        <w:tabs>
          <w:tab w:val="left" w:pos="2561"/>
        </w:tabs>
        <w:spacing w:before="2" w:line="357" w:lineRule="auto"/>
        <w:ind w:right="846" w:firstLine="707"/>
        <w:rPr>
          <w:sz w:val="28"/>
        </w:rPr>
      </w:pPr>
      <w:r w:rsidRPr="00097126">
        <w:rPr>
          <w:sz w:val="28"/>
        </w:rPr>
        <w:t xml:space="preserve">виникнення протиріч: зовнішні (міжособистісні) та внутрішні </w:t>
      </w:r>
      <w:r w:rsidRPr="00097126">
        <w:rPr>
          <w:spacing w:val="-2"/>
          <w:sz w:val="28"/>
        </w:rPr>
        <w:lastRenderedPageBreak/>
        <w:t>(особистісні);</w:t>
      </w:r>
    </w:p>
    <w:p w14:paraId="7817C7CD" w14:textId="77777777" w:rsidR="007449A0" w:rsidRPr="00097126" w:rsidRDefault="00000000">
      <w:pPr>
        <w:pStyle w:val="a4"/>
        <w:numPr>
          <w:ilvl w:val="1"/>
          <w:numId w:val="7"/>
        </w:numPr>
        <w:tabs>
          <w:tab w:val="left" w:pos="2349"/>
        </w:tabs>
        <w:spacing w:before="5"/>
        <w:ind w:left="2349" w:hanging="223"/>
        <w:rPr>
          <w:sz w:val="28"/>
        </w:rPr>
      </w:pPr>
      <w:r w:rsidRPr="00097126">
        <w:rPr>
          <w:sz w:val="28"/>
        </w:rPr>
        <w:t>виконання</w:t>
      </w:r>
      <w:r w:rsidRPr="00097126">
        <w:rPr>
          <w:spacing w:val="-11"/>
          <w:sz w:val="28"/>
        </w:rPr>
        <w:t xml:space="preserve"> </w:t>
      </w:r>
      <w:r w:rsidRPr="00097126">
        <w:rPr>
          <w:sz w:val="28"/>
        </w:rPr>
        <w:t>слідчим</w:t>
      </w:r>
      <w:r w:rsidRPr="00097126">
        <w:rPr>
          <w:spacing w:val="-6"/>
          <w:sz w:val="28"/>
        </w:rPr>
        <w:t xml:space="preserve"> </w:t>
      </w:r>
      <w:r w:rsidRPr="00097126">
        <w:rPr>
          <w:sz w:val="28"/>
        </w:rPr>
        <w:t>соціальних</w:t>
      </w:r>
      <w:r w:rsidRPr="00097126">
        <w:rPr>
          <w:spacing w:val="-6"/>
          <w:sz w:val="28"/>
        </w:rPr>
        <w:t xml:space="preserve"> </w:t>
      </w:r>
      <w:r w:rsidRPr="00097126">
        <w:rPr>
          <w:sz w:val="28"/>
        </w:rPr>
        <w:t>ролей:</w:t>
      </w:r>
      <w:r w:rsidRPr="00097126">
        <w:rPr>
          <w:spacing w:val="-7"/>
          <w:sz w:val="28"/>
        </w:rPr>
        <w:t xml:space="preserve"> </w:t>
      </w:r>
      <w:proofErr w:type="spellStart"/>
      <w:r w:rsidRPr="00097126">
        <w:rPr>
          <w:sz w:val="28"/>
        </w:rPr>
        <w:t>внутрішньорольові</w:t>
      </w:r>
      <w:proofErr w:type="spellEnd"/>
      <w:r w:rsidRPr="00097126">
        <w:rPr>
          <w:spacing w:val="-8"/>
          <w:sz w:val="28"/>
        </w:rPr>
        <w:t xml:space="preserve"> </w:t>
      </w:r>
      <w:r w:rsidRPr="00097126">
        <w:rPr>
          <w:sz w:val="28"/>
        </w:rPr>
        <w:t>та</w:t>
      </w:r>
      <w:r w:rsidRPr="00097126">
        <w:rPr>
          <w:spacing w:val="-6"/>
          <w:sz w:val="28"/>
        </w:rPr>
        <w:t xml:space="preserve"> </w:t>
      </w:r>
      <w:proofErr w:type="spellStart"/>
      <w:r w:rsidRPr="00097126">
        <w:rPr>
          <w:spacing w:val="-2"/>
          <w:sz w:val="28"/>
        </w:rPr>
        <w:t>міжрольові</w:t>
      </w:r>
      <w:proofErr w:type="spellEnd"/>
      <w:r w:rsidRPr="00097126">
        <w:rPr>
          <w:spacing w:val="-2"/>
          <w:sz w:val="28"/>
        </w:rPr>
        <w:t>;</w:t>
      </w:r>
    </w:p>
    <w:p w14:paraId="43590BC4" w14:textId="77777777" w:rsidR="007449A0" w:rsidRPr="00097126" w:rsidRDefault="00000000">
      <w:pPr>
        <w:pStyle w:val="a4"/>
        <w:numPr>
          <w:ilvl w:val="1"/>
          <w:numId w:val="7"/>
        </w:numPr>
        <w:tabs>
          <w:tab w:val="left" w:pos="2448"/>
        </w:tabs>
        <w:spacing w:before="173" w:line="360" w:lineRule="auto"/>
        <w:ind w:right="851" w:firstLine="707"/>
        <w:rPr>
          <w:sz w:val="28"/>
        </w:rPr>
      </w:pPr>
      <w:r w:rsidRPr="00097126">
        <w:rPr>
          <w:sz w:val="28"/>
        </w:rPr>
        <w:t xml:space="preserve">цілей кримінального судочинства </w:t>
      </w:r>
      <w:r w:rsidRPr="00097126">
        <w:rPr>
          <w:rFonts w:ascii="Symbol" w:hAnsi="Symbol"/>
          <w:sz w:val="28"/>
        </w:rPr>
        <w:t></w:t>
      </w:r>
      <w:r w:rsidRPr="00097126">
        <w:rPr>
          <w:sz w:val="28"/>
        </w:rPr>
        <w:t xml:space="preserve"> ті, що виникають у зв’язку з необхідністю: покарання злочинника; виправдання невинного; досягнення загальної мети судочинства;</w:t>
      </w:r>
    </w:p>
    <w:p w14:paraId="1339B4C5" w14:textId="77777777" w:rsidR="007449A0" w:rsidRPr="00097126" w:rsidRDefault="00000000">
      <w:pPr>
        <w:pStyle w:val="a4"/>
        <w:numPr>
          <w:ilvl w:val="1"/>
          <w:numId w:val="7"/>
        </w:numPr>
        <w:tabs>
          <w:tab w:val="left" w:pos="2427"/>
        </w:tabs>
        <w:spacing w:before="1" w:line="360" w:lineRule="auto"/>
        <w:ind w:right="855" w:firstLine="707"/>
        <w:rPr>
          <w:sz w:val="28"/>
        </w:rPr>
      </w:pPr>
      <w:r w:rsidRPr="00097126">
        <w:rPr>
          <w:sz w:val="28"/>
        </w:rPr>
        <w:t>завдань кримінального судочинства:</w:t>
      </w:r>
      <w:r w:rsidRPr="00097126">
        <w:rPr>
          <w:spacing w:val="40"/>
          <w:sz w:val="28"/>
        </w:rPr>
        <w:t xml:space="preserve"> </w:t>
      </w:r>
      <w:r w:rsidRPr="00097126">
        <w:rPr>
          <w:sz w:val="28"/>
        </w:rPr>
        <w:t>ті, що виникають у зв’язку з необхідністю:</w:t>
      </w:r>
      <w:r w:rsidRPr="00097126">
        <w:rPr>
          <w:spacing w:val="-4"/>
          <w:sz w:val="28"/>
        </w:rPr>
        <w:t xml:space="preserve"> </w:t>
      </w:r>
      <w:r w:rsidRPr="00097126">
        <w:rPr>
          <w:sz w:val="28"/>
        </w:rPr>
        <w:t>швидкого</w:t>
      </w:r>
      <w:r w:rsidRPr="00097126">
        <w:rPr>
          <w:spacing w:val="-5"/>
          <w:sz w:val="28"/>
        </w:rPr>
        <w:t xml:space="preserve"> </w:t>
      </w:r>
      <w:r w:rsidRPr="00097126">
        <w:rPr>
          <w:sz w:val="28"/>
        </w:rPr>
        <w:t>розкриття</w:t>
      </w:r>
      <w:r w:rsidRPr="00097126">
        <w:rPr>
          <w:spacing w:val="-6"/>
          <w:sz w:val="28"/>
        </w:rPr>
        <w:t xml:space="preserve"> </w:t>
      </w:r>
      <w:r w:rsidRPr="00097126">
        <w:rPr>
          <w:sz w:val="28"/>
        </w:rPr>
        <w:t>злочинів;</w:t>
      </w:r>
      <w:r w:rsidRPr="00097126">
        <w:rPr>
          <w:spacing w:val="-6"/>
          <w:sz w:val="28"/>
        </w:rPr>
        <w:t xml:space="preserve"> </w:t>
      </w:r>
      <w:r w:rsidRPr="00097126">
        <w:rPr>
          <w:sz w:val="28"/>
        </w:rPr>
        <w:t>викриття</w:t>
      </w:r>
      <w:r w:rsidRPr="00097126">
        <w:rPr>
          <w:spacing w:val="-5"/>
          <w:sz w:val="28"/>
        </w:rPr>
        <w:t xml:space="preserve"> </w:t>
      </w:r>
      <w:r w:rsidRPr="00097126">
        <w:rPr>
          <w:sz w:val="28"/>
        </w:rPr>
        <w:t>винних;</w:t>
      </w:r>
      <w:r w:rsidRPr="00097126">
        <w:rPr>
          <w:spacing w:val="-4"/>
          <w:sz w:val="28"/>
        </w:rPr>
        <w:t xml:space="preserve"> </w:t>
      </w:r>
      <w:r w:rsidRPr="00097126">
        <w:rPr>
          <w:sz w:val="28"/>
        </w:rPr>
        <w:t>забезпечення</w:t>
      </w:r>
      <w:r w:rsidRPr="00097126">
        <w:rPr>
          <w:spacing w:val="-6"/>
          <w:sz w:val="28"/>
        </w:rPr>
        <w:t xml:space="preserve"> </w:t>
      </w:r>
      <w:r w:rsidRPr="00097126">
        <w:rPr>
          <w:sz w:val="28"/>
        </w:rPr>
        <w:t>дій за законом;</w:t>
      </w:r>
    </w:p>
    <w:p w14:paraId="27D8B5C5" w14:textId="77777777" w:rsidR="007449A0" w:rsidRPr="00097126" w:rsidRDefault="00000000">
      <w:pPr>
        <w:pStyle w:val="a4"/>
        <w:numPr>
          <w:ilvl w:val="1"/>
          <w:numId w:val="7"/>
        </w:numPr>
        <w:tabs>
          <w:tab w:val="left" w:pos="2386"/>
        </w:tabs>
        <w:spacing w:before="1" w:line="360" w:lineRule="auto"/>
        <w:ind w:right="853" w:firstLine="707"/>
        <w:rPr>
          <w:sz w:val="28"/>
        </w:rPr>
      </w:pPr>
      <w:r w:rsidRPr="00097126">
        <w:rPr>
          <w:sz w:val="28"/>
        </w:rPr>
        <w:t>засобів вирішення: без активного використання своїх можливостей; із застосуванням своїх можливостей.</w:t>
      </w:r>
    </w:p>
    <w:p w14:paraId="3FC215FE" w14:textId="00B64A88" w:rsidR="007449A0" w:rsidRPr="00097126" w:rsidRDefault="00000000">
      <w:pPr>
        <w:pStyle w:val="a3"/>
        <w:spacing w:line="360" w:lineRule="auto"/>
        <w:ind w:right="852"/>
      </w:pPr>
      <w:r w:rsidRPr="00097126">
        <w:t>Отже, конфлікт у слідчій діяльності являє собою міжособистісне та/або внутрішньо-особистісне протиріччя, що виникає у слідчого в процесі</w:t>
      </w:r>
      <w:r w:rsidRPr="00097126">
        <w:rPr>
          <w:spacing w:val="40"/>
        </w:rPr>
        <w:t xml:space="preserve"> </w:t>
      </w:r>
      <w:r w:rsidRPr="00097126">
        <w:t>виконання функціональних обов’язків; виражається у несумісності цілей та засобів їх досягнення, що мають суттєве значення для нього або особи, яка з ним</w:t>
      </w:r>
      <w:r w:rsidRPr="00097126">
        <w:rPr>
          <w:spacing w:val="-3"/>
        </w:rPr>
        <w:t xml:space="preserve"> </w:t>
      </w:r>
      <w:r w:rsidRPr="00097126">
        <w:t>взаємодіє,</w:t>
      </w:r>
      <w:r w:rsidRPr="00097126">
        <w:rPr>
          <w:spacing w:val="-1"/>
        </w:rPr>
        <w:t xml:space="preserve"> </w:t>
      </w:r>
      <w:r w:rsidRPr="00097126">
        <w:t>або</w:t>
      </w:r>
      <w:r w:rsidRPr="00097126">
        <w:rPr>
          <w:spacing w:val="-2"/>
        </w:rPr>
        <w:t xml:space="preserve"> </w:t>
      </w:r>
      <w:r w:rsidRPr="00097126">
        <w:t>у</w:t>
      </w:r>
      <w:r w:rsidRPr="00097126">
        <w:rPr>
          <w:spacing w:val="-4"/>
        </w:rPr>
        <w:t xml:space="preserve"> </w:t>
      </w:r>
      <w:r w:rsidRPr="00097126">
        <w:t>протистоянні</w:t>
      </w:r>
      <w:r w:rsidRPr="00097126">
        <w:rPr>
          <w:spacing w:val="-1"/>
        </w:rPr>
        <w:t xml:space="preserve"> </w:t>
      </w:r>
      <w:r w:rsidRPr="00097126">
        <w:t>моральних,</w:t>
      </w:r>
      <w:r w:rsidRPr="00097126">
        <w:rPr>
          <w:spacing w:val="-1"/>
        </w:rPr>
        <w:t xml:space="preserve"> </w:t>
      </w:r>
      <w:r w:rsidRPr="00097126">
        <w:t>когнітивних,</w:t>
      </w:r>
      <w:r w:rsidRPr="00097126">
        <w:rPr>
          <w:spacing w:val="-1"/>
        </w:rPr>
        <w:t xml:space="preserve"> </w:t>
      </w:r>
      <w:r w:rsidRPr="00097126">
        <w:t>духовних</w:t>
      </w:r>
      <w:r w:rsidRPr="00097126">
        <w:rPr>
          <w:spacing w:val="-1"/>
        </w:rPr>
        <w:t xml:space="preserve"> </w:t>
      </w:r>
      <w:r w:rsidRPr="00097126">
        <w:t>цінностей та орієнтацій слідчого як особистості</w:t>
      </w:r>
    </w:p>
    <w:p w14:paraId="13D2796F" w14:textId="04303B94" w:rsidR="007449A0" w:rsidRPr="00097126" w:rsidRDefault="00000000">
      <w:pPr>
        <w:pStyle w:val="a3"/>
        <w:spacing w:line="360" w:lineRule="auto"/>
        <w:ind w:right="848"/>
      </w:pPr>
      <w:r w:rsidRPr="00097126">
        <w:t xml:space="preserve">Щодо професійної діяльності органів прокуратури зазначаємо, що всі її види мають </w:t>
      </w:r>
      <w:proofErr w:type="spellStart"/>
      <w:r w:rsidRPr="00097126">
        <w:t>конфліктологічний</w:t>
      </w:r>
      <w:proofErr w:type="spellEnd"/>
      <w:r w:rsidRPr="00097126">
        <w:t xml:space="preserve"> відтінок. Головне призначення органів прокуратури </w:t>
      </w:r>
      <w:r w:rsidRPr="00097126">
        <w:rPr>
          <w:rFonts w:ascii="Symbol" w:hAnsi="Symbol"/>
        </w:rPr>
        <w:t></w:t>
      </w:r>
      <w:r w:rsidRPr="00097126">
        <w:t xml:space="preserve"> відстоювання інтересів законності, її захист та відновлення у випадку порушення. В інтересах забезпечення правопорядку у межах своїх повноважень та існуючих засобів органи прокуратури повинні втручатися в конфлікт або ініціювати його з метою врегулювання та відновлення законності. Органи</w:t>
      </w:r>
      <w:r w:rsidRPr="00097126">
        <w:rPr>
          <w:spacing w:val="-1"/>
        </w:rPr>
        <w:t xml:space="preserve"> </w:t>
      </w:r>
      <w:r w:rsidRPr="00097126">
        <w:t>прокуратури</w:t>
      </w:r>
      <w:r w:rsidRPr="00097126">
        <w:rPr>
          <w:spacing w:val="-1"/>
        </w:rPr>
        <w:t xml:space="preserve"> </w:t>
      </w:r>
      <w:r w:rsidRPr="00097126">
        <w:t>беруть участь у</w:t>
      </w:r>
      <w:r w:rsidRPr="00097126">
        <w:rPr>
          <w:spacing w:val="-6"/>
        </w:rPr>
        <w:t xml:space="preserve"> </w:t>
      </w:r>
      <w:r w:rsidRPr="00097126">
        <w:t>врегулюванні</w:t>
      </w:r>
      <w:r w:rsidRPr="00097126">
        <w:rPr>
          <w:spacing w:val="-1"/>
        </w:rPr>
        <w:t xml:space="preserve"> </w:t>
      </w:r>
      <w:r w:rsidRPr="00097126">
        <w:t>конфліктів,</w:t>
      </w:r>
      <w:r w:rsidRPr="00097126">
        <w:rPr>
          <w:spacing w:val="-2"/>
        </w:rPr>
        <w:t xml:space="preserve"> </w:t>
      </w:r>
      <w:r w:rsidRPr="00097126">
        <w:t>що</w:t>
      </w:r>
      <w:r w:rsidRPr="00097126">
        <w:rPr>
          <w:spacing w:val="-1"/>
        </w:rPr>
        <w:t xml:space="preserve"> </w:t>
      </w:r>
      <w:r w:rsidRPr="00097126">
        <w:t>мають</w:t>
      </w:r>
      <w:r w:rsidRPr="00097126">
        <w:rPr>
          <w:spacing w:val="-3"/>
        </w:rPr>
        <w:t xml:space="preserve"> </w:t>
      </w:r>
      <w:r w:rsidRPr="00097126">
        <w:t xml:space="preserve">тільки юридичну природу (між інститутами влади, між державою та окремим інститутом, між державою та особистістю, між окремими особами та організаціями у різних поєднаннях), </w:t>
      </w:r>
      <w:proofErr w:type="spellStart"/>
      <w:r w:rsidRPr="00097126">
        <w:t>внутрішньоособистісні</w:t>
      </w:r>
      <w:proofErr w:type="spellEnd"/>
      <w:r w:rsidRPr="00097126">
        <w:t xml:space="preserve"> та конфлікти етичного характеру не підлягають їх компетенції.</w:t>
      </w:r>
    </w:p>
    <w:p w14:paraId="3085AB51" w14:textId="58D2C256" w:rsidR="007449A0" w:rsidRPr="00097126" w:rsidRDefault="00000000" w:rsidP="00820157">
      <w:pPr>
        <w:pStyle w:val="a3"/>
        <w:spacing w:before="1" w:line="360" w:lineRule="auto"/>
        <w:ind w:right="845"/>
      </w:pPr>
      <w:r w:rsidRPr="00097126">
        <w:t>.</w:t>
      </w:r>
      <w:r w:rsidRPr="00097126">
        <w:rPr>
          <w:spacing w:val="-2"/>
        </w:rPr>
        <w:t xml:space="preserve"> </w:t>
      </w:r>
      <w:r w:rsidRPr="00097126">
        <w:t>Досліджуючи</w:t>
      </w:r>
      <w:r w:rsidRPr="00097126">
        <w:rPr>
          <w:spacing w:val="-1"/>
        </w:rPr>
        <w:t xml:space="preserve"> </w:t>
      </w:r>
      <w:r w:rsidRPr="00097126">
        <w:t>всі</w:t>
      </w:r>
      <w:r w:rsidRPr="00097126">
        <w:rPr>
          <w:spacing w:val="-1"/>
        </w:rPr>
        <w:t xml:space="preserve"> </w:t>
      </w:r>
      <w:r w:rsidRPr="00097126">
        <w:t>матеріали</w:t>
      </w:r>
      <w:r w:rsidRPr="00097126">
        <w:rPr>
          <w:spacing w:val="-1"/>
        </w:rPr>
        <w:t xml:space="preserve"> </w:t>
      </w:r>
      <w:r w:rsidRPr="00097126">
        <w:t>та документи, надані для здійснення нотаріальної дії, нотаріус повинен докладно розібратися в обставинах справи, намагаючись зрозуміти мотиви дій його учасників, що зближує його зі слідчим. Крім того, нотаріус у своїй діяльності зобов’язаний</w:t>
      </w:r>
      <w:r w:rsidRPr="00097126">
        <w:rPr>
          <w:spacing w:val="80"/>
          <w:w w:val="150"/>
        </w:rPr>
        <w:t xml:space="preserve"> </w:t>
      </w:r>
      <w:r w:rsidRPr="00097126">
        <w:t>брати</w:t>
      </w:r>
      <w:r w:rsidRPr="00097126">
        <w:rPr>
          <w:spacing w:val="80"/>
          <w:w w:val="150"/>
        </w:rPr>
        <w:t xml:space="preserve"> </w:t>
      </w:r>
      <w:r w:rsidRPr="00097126">
        <w:t>активну</w:t>
      </w:r>
      <w:r w:rsidRPr="00097126">
        <w:rPr>
          <w:spacing w:val="80"/>
          <w:w w:val="150"/>
        </w:rPr>
        <w:t xml:space="preserve"> </w:t>
      </w:r>
      <w:r w:rsidRPr="00097126">
        <w:t>участь</w:t>
      </w:r>
      <w:r w:rsidRPr="00097126">
        <w:rPr>
          <w:spacing w:val="80"/>
          <w:w w:val="150"/>
        </w:rPr>
        <w:t xml:space="preserve"> </w:t>
      </w:r>
      <w:r w:rsidRPr="00097126">
        <w:t>у</w:t>
      </w:r>
      <w:r w:rsidRPr="00097126">
        <w:rPr>
          <w:spacing w:val="80"/>
          <w:w w:val="150"/>
        </w:rPr>
        <w:t xml:space="preserve"> </w:t>
      </w:r>
      <w:r w:rsidRPr="00097126">
        <w:t>запобіганні</w:t>
      </w:r>
      <w:r w:rsidRPr="00097126">
        <w:rPr>
          <w:spacing w:val="80"/>
          <w:w w:val="150"/>
        </w:rPr>
        <w:t xml:space="preserve"> </w:t>
      </w:r>
      <w:r w:rsidRPr="00097126">
        <w:t>конфліктам,</w:t>
      </w:r>
      <w:r w:rsidRPr="00097126">
        <w:rPr>
          <w:spacing w:val="80"/>
          <w:w w:val="150"/>
        </w:rPr>
        <w:t xml:space="preserve"> </w:t>
      </w:r>
      <w:r w:rsidRPr="00097126">
        <w:t>не</w:t>
      </w:r>
      <w:r w:rsidRPr="00097126">
        <w:rPr>
          <w:spacing w:val="80"/>
          <w:w w:val="150"/>
        </w:rPr>
        <w:t xml:space="preserve"> </w:t>
      </w:r>
      <w:r w:rsidRPr="00097126">
        <w:t>тільки</w:t>
      </w:r>
      <w:r w:rsidR="00820157" w:rsidRPr="00097126">
        <w:t xml:space="preserve"> </w:t>
      </w:r>
      <w:r w:rsidRPr="00097126">
        <w:t xml:space="preserve">владнавши розбіжності, які виникли, але й </w:t>
      </w:r>
      <w:r w:rsidRPr="00097126">
        <w:lastRenderedPageBreak/>
        <w:t xml:space="preserve">запобігаючи виникненню спорів та конфліктів у майбутньому, що споріднює його діяльність із діяльністю судді. Можна стверджувати, що нотаріуси працюючи у потенційно конфліктному середовищі, щодня виконують функції медіатора </w:t>
      </w:r>
      <w:r w:rsidRPr="00097126">
        <w:rPr>
          <w:rFonts w:ascii="Symbol" w:hAnsi="Symbol"/>
        </w:rPr>
        <w:t></w:t>
      </w:r>
      <w:r w:rsidRPr="00097126">
        <w:t xml:space="preserve"> компетентної особи, яка шляхом організації спілкування між сторонами намагається допомогти їм зрівняти взаємні позиції та знайти</w:t>
      </w:r>
      <w:r w:rsidRPr="00097126">
        <w:rPr>
          <w:spacing w:val="-1"/>
        </w:rPr>
        <w:t xml:space="preserve"> </w:t>
      </w:r>
      <w:r w:rsidRPr="00097126">
        <w:t>прийнятне</w:t>
      </w:r>
      <w:r w:rsidRPr="00097126">
        <w:rPr>
          <w:spacing w:val="-2"/>
        </w:rPr>
        <w:t xml:space="preserve"> </w:t>
      </w:r>
      <w:r w:rsidRPr="00097126">
        <w:t>й</w:t>
      </w:r>
      <w:r w:rsidRPr="00097126">
        <w:rPr>
          <w:spacing w:val="-1"/>
        </w:rPr>
        <w:t xml:space="preserve"> </w:t>
      </w:r>
      <w:r w:rsidRPr="00097126">
        <w:t>остаточне вирішення конфлікту, що їх протиставляє.</w:t>
      </w:r>
    </w:p>
    <w:p w14:paraId="130A014B" w14:textId="33C66D8F" w:rsidR="007449A0" w:rsidRPr="00097126" w:rsidRDefault="00000000">
      <w:pPr>
        <w:pStyle w:val="a3"/>
        <w:spacing w:before="1" w:line="360" w:lineRule="auto"/>
        <w:ind w:right="849"/>
      </w:pPr>
      <w:r w:rsidRPr="00097126">
        <w:t>Щодо</w:t>
      </w:r>
      <w:r w:rsidRPr="00097126">
        <w:rPr>
          <w:spacing w:val="80"/>
          <w:w w:val="150"/>
        </w:rPr>
        <w:t xml:space="preserve"> </w:t>
      </w:r>
      <w:r w:rsidRPr="00097126">
        <w:t>класифікації</w:t>
      </w:r>
      <w:r w:rsidRPr="00097126">
        <w:rPr>
          <w:spacing w:val="80"/>
          <w:w w:val="150"/>
        </w:rPr>
        <w:t xml:space="preserve"> </w:t>
      </w:r>
      <w:r w:rsidRPr="00097126">
        <w:t>конфліктів</w:t>
      </w:r>
      <w:r w:rsidRPr="00097126">
        <w:rPr>
          <w:spacing w:val="80"/>
          <w:w w:val="150"/>
        </w:rPr>
        <w:t xml:space="preserve"> </w:t>
      </w:r>
      <w:r w:rsidRPr="00097126">
        <w:t>у</w:t>
      </w:r>
      <w:r w:rsidRPr="00097126">
        <w:rPr>
          <w:spacing w:val="80"/>
          <w:w w:val="150"/>
        </w:rPr>
        <w:t xml:space="preserve"> </w:t>
      </w:r>
      <w:r w:rsidRPr="00097126">
        <w:t>професійній</w:t>
      </w:r>
      <w:r w:rsidRPr="00097126">
        <w:rPr>
          <w:spacing w:val="80"/>
          <w:w w:val="150"/>
        </w:rPr>
        <w:t xml:space="preserve"> </w:t>
      </w:r>
      <w:r w:rsidRPr="00097126">
        <w:t>діяльності</w:t>
      </w:r>
      <w:r w:rsidRPr="00097126">
        <w:rPr>
          <w:spacing w:val="80"/>
          <w:w w:val="150"/>
        </w:rPr>
        <w:t xml:space="preserve"> </w:t>
      </w:r>
      <w:r w:rsidRPr="00097126">
        <w:t>нотаріуса</w:t>
      </w:r>
      <w:r w:rsidRPr="00097126">
        <w:rPr>
          <w:spacing w:val="80"/>
        </w:rPr>
        <w:t xml:space="preserve"> </w:t>
      </w:r>
      <w:r w:rsidRPr="00097126">
        <w:t>виділя</w:t>
      </w:r>
      <w:r w:rsidR="00820157" w:rsidRPr="00097126">
        <w:t>ють</w:t>
      </w:r>
      <w:r w:rsidRPr="00097126">
        <w:t xml:space="preserve"> такі види </w:t>
      </w:r>
      <w:proofErr w:type="spellStart"/>
      <w:r w:rsidRPr="00097126">
        <w:t>інтерперсональних</w:t>
      </w:r>
      <w:proofErr w:type="spellEnd"/>
      <w:r w:rsidRPr="00097126">
        <w:t xml:space="preserve"> конфліктів: між</w:t>
      </w:r>
      <w:r w:rsidRPr="00097126">
        <w:rPr>
          <w:spacing w:val="40"/>
        </w:rPr>
        <w:t xml:space="preserve"> </w:t>
      </w:r>
      <w:r w:rsidRPr="00097126">
        <w:t xml:space="preserve">нотаріусом і громадянами, які звернулися до нього за юридичною допомогою; між нотаріусом і контролюючими його діяльність посадовими особами (до їх числа відносяться представники управління юстиції, міністерства юстиції, міністерства внутрішніх справ, органів прокуратури, податкової інспекції, пенсійного фонду та ін.); між нотаріусом і посадовими особами органів держуправління, великих підприємств, комерційних фірм, банків та ін.; у нотаріусів між собою. Кожний із вищеперерахованих видів конфліктів представляє собою особливий, дуже специфічний вид </w:t>
      </w:r>
      <w:proofErr w:type="spellStart"/>
      <w:r w:rsidRPr="00097126">
        <w:t>міжгрупового</w:t>
      </w:r>
      <w:proofErr w:type="spellEnd"/>
      <w:r w:rsidRPr="00097126">
        <w:t xml:space="preserve"> конфлікту, результати якого часто бувають непередбаченими.</w:t>
      </w:r>
    </w:p>
    <w:p w14:paraId="01E05CF0" w14:textId="77777777" w:rsidR="007449A0" w:rsidRPr="00097126" w:rsidRDefault="00000000">
      <w:pPr>
        <w:pStyle w:val="a3"/>
        <w:spacing w:before="2" w:line="360" w:lineRule="auto"/>
        <w:ind w:right="853"/>
      </w:pPr>
      <w:r w:rsidRPr="00097126">
        <w:t>Ще один вид юридичної діяльності, що поступово впроваджується у сучасну практику українських правознавців та заслуговує, на нашу думку, детального</w:t>
      </w:r>
      <w:r w:rsidRPr="00097126">
        <w:rPr>
          <w:spacing w:val="24"/>
        </w:rPr>
        <w:t xml:space="preserve">  </w:t>
      </w:r>
      <w:r w:rsidRPr="00097126">
        <w:t>розгляду</w:t>
      </w:r>
      <w:r w:rsidRPr="00097126">
        <w:rPr>
          <w:spacing w:val="23"/>
        </w:rPr>
        <w:t xml:space="preserve">  </w:t>
      </w:r>
      <w:r w:rsidRPr="00097126">
        <w:t>‒</w:t>
      </w:r>
      <w:r w:rsidRPr="00097126">
        <w:rPr>
          <w:spacing w:val="25"/>
        </w:rPr>
        <w:t xml:space="preserve">  </w:t>
      </w:r>
      <w:proofErr w:type="spellStart"/>
      <w:r w:rsidRPr="00097126">
        <w:t>медіаторство</w:t>
      </w:r>
      <w:proofErr w:type="spellEnd"/>
      <w:r w:rsidRPr="00097126">
        <w:t>.</w:t>
      </w:r>
      <w:r w:rsidRPr="00097126">
        <w:rPr>
          <w:spacing w:val="23"/>
        </w:rPr>
        <w:t xml:space="preserve">  </w:t>
      </w:r>
      <w:r w:rsidRPr="00097126">
        <w:t>Перш</w:t>
      </w:r>
      <w:r w:rsidRPr="00097126">
        <w:rPr>
          <w:spacing w:val="24"/>
        </w:rPr>
        <w:t xml:space="preserve">  </w:t>
      </w:r>
      <w:r w:rsidRPr="00097126">
        <w:t>за</w:t>
      </w:r>
      <w:r w:rsidRPr="00097126">
        <w:rPr>
          <w:spacing w:val="24"/>
        </w:rPr>
        <w:t xml:space="preserve">  </w:t>
      </w:r>
      <w:r w:rsidRPr="00097126">
        <w:t>все</w:t>
      </w:r>
      <w:r w:rsidRPr="00097126">
        <w:rPr>
          <w:spacing w:val="24"/>
        </w:rPr>
        <w:t xml:space="preserve">  </w:t>
      </w:r>
      <w:r w:rsidRPr="00097126">
        <w:t>зазначимо,</w:t>
      </w:r>
      <w:r w:rsidRPr="00097126">
        <w:rPr>
          <w:spacing w:val="24"/>
        </w:rPr>
        <w:t xml:space="preserve">  </w:t>
      </w:r>
      <w:r w:rsidRPr="00097126">
        <w:t>що</w:t>
      </w:r>
      <w:r w:rsidRPr="00097126">
        <w:rPr>
          <w:spacing w:val="24"/>
        </w:rPr>
        <w:t xml:space="preserve">  </w:t>
      </w:r>
      <w:r w:rsidRPr="00097126">
        <w:rPr>
          <w:spacing w:val="-2"/>
        </w:rPr>
        <w:t>термін</w:t>
      </w:r>
    </w:p>
    <w:p w14:paraId="175A09A1" w14:textId="6278DE0F" w:rsidR="007449A0" w:rsidRPr="00097126" w:rsidRDefault="00000000">
      <w:pPr>
        <w:pStyle w:val="a3"/>
        <w:spacing w:line="360" w:lineRule="auto"/>
        <w:ind w:right="850" w:firstLine="0"/>
      </w:pPr>
      <w:r w:rsidRPr="00097126">
        <w:t>«медіація» походить від латинського „</w:t>
      </w:r>
      <w:proofErr w:type="spellStart"/>
      <w:r w:rsidRPr="00097126">
        <w:t>mediatio</w:t>
      </w:r>
      <w:proofErr w:type="spellEnd"/>
      <w:r w:rsidRPr="00097126">
        <w:t>” – посередництво. У проекті закону України „Про медіацію” її запропоновано визначати як позасудову процедуру врегулювання конфлікту шляхом переговорів за допомогою одного або декількох посередників (медіаторів).</w:t>
      </w:r>
    </w:p>
    <w:p w14:paraId="18567217" w14:textId="2244F7E4" w:rsidR="007449A0" w:rsidRPr="00097126" w:rsidRDefault="00000000" w:rsidP="00820157">
      <w:pPr>
        <w:pStyle w:val="a3"/>
        <w:spacing w:line="360" w:lineRule="auto"/>
        <w:ind w:right="845"/>
      </w:pPr>
      <w:r w:rsidRPr="00097126">
        <w:t>Науковці в роботах</w:t>
      </w:r>
      <w:r w:rsidR="00820157" w:rsidRPr="00097126">
        <w:t xml:space="preserve"> </w:t>
      </w:r>
      <w:r w:rsidRPr="00097126">
        <w:t>досліджуючи різні аспекти медіації, акцентують увагу на закладеному в ній потужному ресурсі гармонізації інтересів та досягнення спільної згоди, завдяки чому вона покликана стати невід’ємною частиною соціально-правової</w:t>
      </w:r>
      <w:r w:rsidRPr="00097126">
        <w:rPr>
          <w:spacing w:val="40"/>
        </w:rPr>
        <w:t xml:space="preserve"> </w:t>
      </w:r>
      <w:r w:rsidRPr="00097126">
        <w:t>практики. Вчені описують різні моделі медіації, що являють собою абстрактні теоретичні</w:t>
      </w:r>
      <w:r w:rsidRPr="00097126">
        <w:rPr>
          <w:spacing w:val="40"/>
        </w:rPr>
        <w:t xml:space="preserve"> </w:t>
      </w:r>
      <w:r w:rsidRPr="00097126">
        <w:t>конструкції,</w:t>
      </w:r>
      <w:r w:rsidRPr="00097126">
        <w:rPr>
          <w:spacing w:val="40"/>
        </w:rPr>
        <w:t xml:space="preserve"> </w:t>
      </w:r>
      <w:r w:rsidRPr="00097126">
        <w:t>які</w:t>
      </w:r>
      <w:r w:rsidRPr="00097126">
        <w:rPr>
          <w:spacing w:val="40"/>
        </w:rPr>
        <w:t xml:space="preserve"> </w:t>
      </w:r>
      <w:r w:rsidRPr="00097126">
        <w:t>відображають</w:t>
      </w:r>
      <w:r w:rsidRPr="00097126">
        <w:rPr>
          <w:spacing w:val="39"/>
        </w:rPr>
        <w:t xml:space="preserve"> </w:t>
      </w:r>
      <w:r w:rsidRPr="00097126">
        <w:t>процедурні</w:t>
      </w:r>
      <w:r w:rsidRPr="00097126">
        <w:rPr>
          <w:spacing w:val="39"/>
        </w:rPr>
        <w:t xml:space="preserve"> </w:t>
      </w:r>
      <w:r w:rsidRPr="00097126">
        <w:t>особливості</w:t>
      </w:r>
      <w:r w:rsidRPr="00097126">
        <w:rPr>
          <w:spacing w:val="39"/>
        </w:rPr>
        <w:t xml:space="preserve"> </w:t>
      </w:r>
      <w:r w:rsidRPr="00097126">
        <w:t>проведення</w:t>
      </w:r>
      <w:r w:rsidR="00820157" w:rsidRPr="00097126">
        <w:t xml:space="preserve"> </w:t>
      </w:r>
      <w:r w:rsidRPr="00097126">
        <w:t>медіації через характеристику її основних компонентів: підстав звернення до медіації (добровільність</w:t>
      </w:r>
      <w:r w:rsidRPr="00097126">
        <w:rPr>
          <w:spacing w:val="-1"/>
        </w:rPr>
        <w:t xml:space="preserve"> </w:t>
      </w:r>
      <w:r w:rsidRPr="00097126">
        <w:t>чи</w:t>
      </w:r>
      <w:r w:rsidRPr="00097126">
        <w:rPr>
          <w:spacing w:val="-2"/>
        </w:rPr>
        <w:t xml:space="preserve"> </w:t>
      </w:r>
      <w:r w:rsidRPr="00097126">
        <w:t>обов’язковість),</w:t>
      </w:r>
      <w:r w:rsidRPr="00097126">
        <w:rPr>
          <w:spacing w:val="-1"/>
        </w:rPr>
        <w:t xml:space="preserve"> </w:t>
      </w:r>
      <w:r w:rsidRPr="00097126">
        <w:t>ступеня</w:t>
      </w:r>
      <w:r w:rsidRPr="00097126">
        <w:rPr>
          <w:spacing w:val="-2"/>
        </w:rPr>
        <w:t xml:space="preserve"> </w:t>
      </w:r>
      <w:r w:rsidRPr="00097126">
        <w:t>інтеграції у</w:t>
      </w:r>
      <w:r w:rsidRPr="00097126">
        <w:rPr>
          <w:spacing w:val="-4"/>
        </w:rPr>
        <w:t xml:space="preserve"> </w:t>
      </w:r>
      <w:r w:rsidRPr="00097126">
        <w:t>судову</w:t>
      </w:r>
      <w:r w:rsidRPr="00097126">
        <w:rPr>
          <w:spacing w:val="-4"/>
        </w:rPr>
        <w:t xml:space="preserve"> </w:t>
      </w:r>
      <w:r w:rsidRPr="00097126">
        <w:t xml:space="preserve">систему країни, типу переговорів між сторонами у поєднанні </w:t>
      </w:r>
      <w:r w:rsidRPr="00097126">
        <w:lastRenderedPageBreak/>
        <w:t xml:space="preserve">з </w:t>
      </w:r>
      <w:proofErr w:type="spellStart"/>
      <w:r w:rsidRPr="00097126">
        <w:t>медіаційною</w:t>
      </w:r>
      <w:proofErr w:type="spellEnd"/>
      <w:r w:rsidRPr="00097126">
        <w:t xml:space="preserve"> технікою медіатора та обсягу його компетенції під час проведення процедури урегулювання конфлікту.</w:t>
      </w:r>
    </w:p>
    <w:p w14:paraId="47638F88" w14:textId="77777777" w:rsidR="007449A0" w:rsidRPr="00097126" w:rsidRDefault="00000000">
      <w:pPr>
        <w:pStyle w:val="a3"/>
        <w:ind w:left="2126" w:firstLine="0"/>
      </w:pPr>
      <w:r w:rsidRPr="00097126">
        <w:t>Залежно</w:t>
      </w:r>
      <w:r w:rsidRPr="00097126">
        <w:rPr>
          <w:spacing w:val="79"/>
        </w:rPr>
        <w:t xml:space="preserve">  </w:t>
      </w:r>
      <w:r w:rsidRPr="00097126">
        <w:t>від</w:t>
      </w:r>
      <w:r w:rsidRPr="00097126">
        <w:rPr>
          <w:spacing w:val="45"/>
          <w:w w:val="150"/>
        </w:rPr>
        <w:t xml:space="preserve">  </w:t>
      </w:r>
      <w:r w:rsidRPr="00097126">
        <w:t>ролі</w:t>
      </w:r>
      <w:r w:rsidRPr="00097126">
        <w:rPr>
          <w:spacing w:val="45"/>
          <w:w w:val="150"/>
        </w:rPr>
        <w:t xml:space="preserve">  </w:t>
      </w:r>
      <w:r w:rsidRPr="00097126">
        <w:t>медіатора</w:t>
      </w:r>
      <w:r w:rsidRPr="00097126">
        <w:rPr>
          <w:spacing w:val="47"/>
          <w:w w:val="150"/>
        </w:rPr>
        <w:t xml:space="preserve">  </w:t>
      </w:r>
      <w:r w:rsidRPr="00097126">
        <w:t>R.</w:t>
      </w:r>
      <w:r w:rsidRPr="00097126">
        <w:rPr>
          <w:spacing w:val="78"/>
        </w:rPr>
        <w:t xml:space="preserve">  </w:t>
      </w:r>
      <w:proofErr w:type="spellStart"/>
      <w:r w:rsidRPr="00097126">
        <w:t>Faulkner</w:t>
      </w:r>
      <w:proofErr w:type="spellEnd"/>
      <w:r w:rsidRPr="00097126">
        <w:t>,</w:t>
      </w:r>
      <w:r w:rsidRPr="00097126">
        <w:rPr>
          <w:spacing w:val="45"/>
          <w:w w:val="150"/>
        </w:rPr>
        <w:t xml:space="preserve">  </w:t>
      </w:r>
      <w:r w:rsidRPr="00097126">
        <w:t>С.</w:t>
      </w:r>
      <w:r w:rsidRPr="00097126">
        <w:rPr>
          <w:spacing w:val="79"/>
        </w:rPr>
        <w:t xml:space="preserve">  </w:t>
      </w:r>
      <w:proofErr w:type="spellStart"/>
      <w:r w:rsidRPr="00097126">
        <w:t>Haselgrove-</w:t>
      </w:r>
      <w:r w:rsidRPr="00097126">
        <w:rPr>
          <w:spacing w:val="-2"/>
        </w:rPr>
        <w:t>Spurin</w:t>
      </w:r>
      <w:proofErr w:type="spellEnd"/>
      <w:r w:rsidRPr="00097126">
        <w:rPr>
          <w:spacing w:val="-2"/>
        </w:rPr>
        <w:t>,</w:t>
      </w:r>
    </w:p>
    <w:p w14:paraId="51863091" w14:textId="029CD799" w:rsidR="007449A0" w:rsidRPr="00097126" w:rsidRDefault="00000000">
      <w:pPr>
        <w:pStyle w:val="a3"/>
        <w:spacing w:before="163" w:line="360" w:lineRule="auto"/>
        <w:ind w:right="844" w:firstLine="0"/>
      </w:pPr>
      <w:r w:rsidRPr="00097126">
        <w:t>G.</w:t>
      </w:r>
      <w:r w:rsidRPr="00097126">
        <w:rPr>
          <w:spacing w:val="-4"/>
        </w:rPr>
        <w:t xml:space="preserve"> </w:t>
      </w:r>
      <w:r w:rsidRPr="00097126">
        <w:t>R.</w:t>
      </w:r>
      <w:r w:rsidRPr="00097126">
        <w:rPr>
          <w:spacing w:val="-4"/>
        </w:rPr>
        <w:t xml:space="preserve"> </w:t>
      </w:r>
      <w:proofErr w:type="spellStart"/>
      <w:r w:rsidRPr="00097126">
        <w:t>Thomas</w:t>
      </w:r>
      <w:proofErr w:type="spellEnd"/>
      <w:r w:rsidRPr="00097126">
        <w:t xml:space="preserve"> розрізняють</w:t>
      </w:r>
      <w:r w:rsidRPr="00097126">
        <w:rPr>
          <w:spacing w:val="-3"/>
        </w:rPr>
        <w:t xml:space="preserve"> </w:t>
      </w:r>
      <w:r w:rsidRPr="00097126">
        <w:t>такі</w:t>
      </w:r>
      <w:r w:rsidRPr="00097126">
        <w:rPr>
          <w:spacing w:val="-1"/>
        </w:rPr>
        <w:t xml:space="preserve"> </w:t>
      </w:r>
      <w:r w:rsidRPr="00097126">
        <w:t>моделі</w:t>
      </w:r>
      <w:r w:rsidRPr="00097126">
        <w:rPr>
          <w:spacing w:val="-3"/>
        </w:rPr>
        <w:t xml:space="preserve"> </w:t>
      </w:r>
      <w:r w:rsidRPr="00097126">
        <w:t>медіації:</w:t>
      </w:r>
      <w:r w:rsidRPr="00097126">
        <w:rPr>
          <w:spacing w:val="-1"/>
        </w:rPr>
        <w:t xml:space="preserve"> </w:t>
      </w:r>
      <w:r w:rsidRPr="00097126">
        <w:t>1) „модель</w:t>
      </w:r>
      <w:r w:rsidRPr="00097126">
        <w:rPr>
          <w:spacing w:val="-3"/>
        </w:rPr>
        <w:t xml:space="preserve"> </w:t>
      </w:r>
      <w:r w:rsidRPr="00097126">
        <w:t>рятівника”</w:t>
      </w:r>
      <w:r w:rsidRPr="00097126">
        <w:rPr>
          <w:spacing w:val="-8"/>
        </w:rPr>
        <w:t xml:space="preserve"> </w:t>
      </w:r>
      <w:r w:rsidRPr="00097126">
        <w:t>–</w:t>
      </w:r>
      <w:r w:rsidRPr="00097126">
        <w:rPr>
          <w:spacing w:val="-2"/>
        </w:rPr>
        <w:t xml:space="preserve"> </w:t>
      </w:r>
      <w:r w:rsidRPr="00097126">
        <w:t>медіатор не має спеціальних професійних знань і навичок, допомагає вирішити незначні, переважно побутові конфлікти; 2) модель, в якій медіатор відіграє роль посередника і виступає третьою стороною у спорі та створює атмосферу конструктивної співпраці, дбає про коректне ставлення сторін одна до одної, сприяє реалістичній оцінці ситуації сторонами, прийняттю адекватного рішення; 3) модель, де медіатор для вирішення конфлікту може використовувати будь-які засоби та методи; 3) модель, де медіатор виступає в ролі організатора (найпоширеніша сучасна модель).</w:t>
      </w:r>
    </w:p>
    <w:p w14:paraId="2402148D" w14:textId="77777777" w:rsidR="007449A0" w:rsidRPr="00097126" w:rsidRDefault="00000000">
      <w:pPr>
        <w:pStyle w:val="a3"/>
        <w:spacing w:line="360" w:lineRule="auto"/>
        <w:ind w:right="842"/>
      </w:pPr>
      <w:r w:rsidRPr="00097126">
        <w:t xml:space="preserve">За останні десятиліття медіація еволюціонувала та поступово сформувалася як найбільш бажаний механізм управління </w:t>
      </w:r>
      <w:proofErr w:type="spellStart"/>
      <w:r w:rsidRPr="00097126">
        <w:t>громадянсько</w:t>
      </w:r>
      <w:proofErr w:type="spellEnd"/>
      <w:r w:rsidRPr="00097126">
        <w:t xml:space="preserve">- правовими, економічними, політичними, соціальними протиріччями та конфліктами, зокрема на їх </w:t>
      </w:r>
      <w:proofErr w:type="spellStart"/>
      <w:r w:rsidRPr="00097126">
        <w:t>передконфліктній</w:t>
      </w:r>
      <w:proofErr w:type="spellEnd"/>
      <w:r w:rsidRPr="00097126">
        <w:t xml:space="preserve"> стадії.</w:t>
      </w:r>
    </w:p>
    <w:p w14:paraId="38056B14" w14:textId="318ADCFD" w:rsidR="007449A0" w:rsidRPr="00097126" w:rsidRDefault="00000000" w:rsidP="00820157">
      <w:pPr>
        <w:pStyle w:val="a3"/>
        <w:spacing w:line="360" w:lineRule="auto"/>
        <w:ind w:right="845"/>
      </w:pPr>
      <w:r w:rsidRPr="00097126">
        <w:t xml:space="preserve">G. </w:t>
      </w:r>
      <w:proofErr w:type="spellStart"/>
      <w:r w:rsidRPr="00097126">
        <w:t>Eisenkopf</w:t>
      </w:r>
      <w:proofErr w:type="spellEnd"/>
      <w:r w:rsidRPr="00097126">
        <w:t xml:space="preserve"> та A. </w:t>
      </w:r>
      <w:proofErr w:type="spellStart"/>
      <w:r w:rsidRPr="00097126">
        <w:t>Bächtiger</w:t>
      </w:r>
      <w:proofErr w:type="spellEnd"/>
      <w:r w:rsidRPr="00097126">
        <w:t xml:space="preserve"> вважають, що медіація володіє потужним потенціалом для запобігання конфліктам. У своїх роботах („</w:t>
      </w:r>
      <w:proofErr w:type="spellStart"/>
      <w:r w:rsidRPr="00097126">
        <w:t>Mediation</w:t>
      </w:r>
      <w:proofErr w:type="spellEnd"/>
      <w:r w:rsidRPr="00097126">
        <w:t xml:space="preserve"> </w:t>
      </w:r>
      <w:proofErr w:type="spellStart"/>
      <w:r w:rsidRPr="00097126">
        <w:t>and</w:t>
      </w:r>
      <w:proofErr w:type="spellEnd"/>
      <w:r w:rsidRPr="00097126">
        <w:t xml:space="preserve"> </w:t>
      </w:r>
      <w:proofErr w:type="spellStart"/>
      <w:r w:rsidRPr="00097126">
        <w:t>Conflict</w:t>
      </w:r>
      <w:proofErr w:type="spellEnd"/>
      <w:r w:rsidRPr="00097126">
        <w:t xml:space="preserve"> </w:t>
      </w:r>
      <w:proofErr w:type="spellStart"/>
      <w:r w:rsidRPr="00097126">
        <w:t>Prevention</w:t>
      </w:r>
      <w:proofErr w:type="spellEnd"/>
      <w:r w:rsidRPr="00097126">
        <w:t>”, „</w:t>
      </w:r>
      <w:proofErr w:type="spellStart"/>
      <w:r w:rsidRPr="00097126">
        <w:t>Mediation</w:t>
      </w:r>
      <w:proofErr w:type="spellEnd"/>
      <w:r w:rsidRPr="00097126">
        <w:t xml:space="preserve"> </w:t>
      </w:r>
      <w:proofErr w:type="spellStart"/>
      <w:r w:rsidRPr="00097126">
        <w:t>and</w:t>
      </w:r>
      <w:proofErr w:type="spellEnd"/>
      <w:r w:rsidRPr="00097126">
        <w:t xml:space="preserve"> </w:t>
      </w:r>
      <w:proofErr w:type="spellStart"/>
      <w:r w:rsidRPr="00097126">
        <w:t>Conflict</w:t>
      </w:r>
      <w:proofErr w:type="spellEnd"/>
      <w:r w:rsidRPr="00097126">
        <w:t xml:space="preserve"> </w:t>
      </w:r>
      <w:proofErr w:type="spellStart"/>
      <w:r w:rsidRPr="00097126">
        <w:t>Management</w:t>
      </w:r>
      <w:proofErr w:type="spellEnd"/>
      <w:r w:rsidRPr="00097126">
        <w:t>”, „</w:t>
      </w:r>
      <w:proofErr w:type="spellStart"/>
      <w:r w:rsidRPr="00097126">
        <w:t>Communication</w:t>
      </w:r>
      <w:proofErr w:type="spellEnd"/>
      <w:r w:rsidRPr="00097126">
        <w:t xml:space="preserve"> </w:t>
      </w:r>
      <w:proofErr w:type="spellStart"/>
      <w:r w:rsidRPr="00097126">
        <w:t>and</w:t>
      </w:r>
      <w:proofErr w:type="spellEnd"/>
      <w:r w:rsidRPr="00097126">
        <w:t xml:space="preserve"> </w:t>
      </w:r>
      <w:proofErr w:type="spellStart"/>
      <w:r w:rsidRPr="00097126">
        <w:t>Conflict</w:t>
      </w:r>
      <w:proofErr w:type="spellEnd"/>
      <w:r w:rsidRPr="00097126">
        <w:t xml:space="preserve"> </w:t>
      </w:r>
      <w:proofErr w:type="spellStart"/>
      <w:r w:rsidRPr="00097126">
        <w:t>Management</w:t>
      </w:r>
      <w:proofErr w:type="spellEnd"/>
      <w:r w:rsidRPr="00097126">
        <w:t xml:space="preserve">”) G. </w:t>
      </w:r>
      <w:proofErr w:type="spellStart"/>
      <w:r w:rsidRPr="00097126">
        <w:t>Eisenkopf</w:t>
      </w:r>
      <w:proofErr w:type="spellEnd"/>
      <w:r w:rsidR="00820157" w:rsidRPr="00097126">
        <w:t xml:space="preserve"> </w:t>
      </w:r>
      <w:r w:rsidRPr="00097126">
        <w:t xml:space="preserve"> розглядає медіацію як особливий вид соціального</w:t>
      </w:r>
      <w:r w:rsidRPr="00097126">
        <w:rPr>
          <w:spacing w:val="40"/>
        </w:rPr>
        <w:t xml:space="preserve"> </w:t>
      </w:r>
      <w:r w:rsidRPr="00097126">
        <w:t>зв’язку,</w:t>
      </w:r>
      <w:r w:rsidRPr="00097126">
        <w:rPr>
          <w:spacing w:val="40"/>
        </w:rPr>
        <w:t xml:space="preserve"> </w:t>
      </w:r>
      <w:r w:rsidRPr="00097126">
        <w:t>що</w:t>
      </w:r>
      <w:r w:rsidRPr="00097126">
        <w:rPr>
          <w:spacing w:val="40"/>
        </w:rPr>
        <w:t xml:space="preserve"> </w:t>
      </w:r>
      <w:r w:rsidRPr="00097126">
        <w:t>дозволяє</w:t>
      </w:r>
      <w:r w:rsidRPr="00097126">
        <w:rPr>
          <w:spacing w:val="40"/>
        </w:rPr>
        <w:t xml:space="preserve"> </w:t>
      </w:r>
      <w:r w:rsidRPr="00097126">
        <w:t>здійснити</w:t>
      </w:r>
      <w:r w:rsidRPr="00097126">
        <w:rPr>
          <w:spacing w:val="40"/>
        </w:rPr>
        <w:t xml:space="preserve"> </w:t>
      </w:r>
      <w:r w:rsidRPr="00097126">
        <w:t>взаємодію</w:t>
      </w:r>
      <w:r w:rsidRPr="00097126">
        <w:rPr>
          <w:spacing w:val="40"/>
        </w:rPr>
        <w:t xml:space="preserve"> </w:t>
      </w:r>
      <w:r w:rsidRPr="00097126">
        <w:t>партнерів</w:t>
      </w:r>
      <w:r w:rsidRPr="00097126">
        <w:rPr>
          <w:spacing w:val="40"/>
        </w:rPr>
        <w:t xml:space="preserve"> </w:t>
      </w:r>
      <w:r w:rsidRPr="00097126">
        <w:t>на</w:t>
      </w:r>
      <w:r w:rsidRPr="00097126">
        <w:rPr>
          <w:spacing w:val="40"/>
        </w:rPr>
        <w:t xml:space="preserve"> </w:t>
      </w:r>
      <w:r w:rsidRPr="00097126">
        <w:t>підставі</w:t>
      </w:r>
      <w:r w:rsidR="00820157" w:rsidRPr="00097126">
        <w:t xml:space="preserve"> </w:t>
      </w:r>
      <w:r w:rsidRPr="00097126">
        <w:t xml:space="preserve">спрямованої передачі інформації. На думку автора основу процедури медіації складає трансакційна модель комунікації, що передбачає одночасне відправлення та отримання повідомлень, у результаті чого відбувається взаємодія та формуються відносини між партнерами завдяки організації активного </w:t>
      </w:r>
      <w:proofErr w:type="spellStart"/>
      <w:r w:rsidRPr="00097126">
        <w:t>зворотнього</w:t>
      </w:r>
      <w:proofErr w:type="spellEnd"/>
      <w:r w:rsidRPr="00097126">
        <w:t xml:space="preserve"> зв’язку з елементами спостереження, аналізу та управління станом всієї комунікативної ситуації. На </w:t>
      </w:r>
      <w:proofErr w:type="spellStart"/>
      <w:r w:rsidRPr="00097126">
        <w:t>передконфліктній</w:t>
      </w:r>
      <w:proofErr w:type="spellEnd"/>
      <w:r w:rsidRPr="00097126">
        <w:t xml:space="preserve"> стадії медіацію необхідно розглядати як систему цілеспрямованих, прогнозованих та спланованих комунікативних дій, обумовлених потенційними потребами індивідів, їх соціально-психологічними особливостями та інтересами, з метою запобігання можливості виникнення протиріч та досягнення взаємовигідного рішення і продовження партнерства.</w:t>
      </w:r>
    </w:p>
    <w:p w14:paraId="42E9AA65" w14:textId="014AFDFD" w:rsidR="007449A0" w:rsidRPr="00097126" w:rsidRDefault="00000000">
      <w:pPr>
        <w:pStyle w:val="a3"/>
        <w:spacing w:before="2" w:line="360" w:lineRule="auto"/>
        <w:ind w:right="846"/>
      </w:pPr>
      <w:r w:rsidRPr="00097126">
        <w:lastRenderedPageBreak/>
        <w:t xml:space="preserve">Дослідження J. </w:t>
      </w:r>
      <w:proofErr w:type="spellStart"/>
      <w:r w:rsidRPr="00097126">
        <w:t>Wall</w:t>
      </w:r>
      <w:proofErr w:type="spellEnd"/>
      <w:r w:rsidRPr="00097126">
        <w:t xml:space="preserve"> та K. </w:t>
      </w:r>
      <w:proofErr w:type="spellStart"/>
      <w:r w:rsidRPr="00097126">
        <w:t>Holley</w:t>
      </w:r>
      <w:proofErr w:type="spellEnd"/>
      <w:r w:rsidRPr="00097126">
        <w:t xml:space="preserve"> показало, що посередництво</w:t>
      </w:r>
      <w:r w:rsidRPr="00097126">
        <w:rPr>
          <w:spacing w:val="40"/>
        </w:rPr>
        <w:t xml:space="preserve"> </w:t>
      </w:r>
      <w:r w:rsidRPr="00097126">
        <w:t xml:space="preserve">значно зменшує кількість звернень до суду у разі залучення медіаторів до укладення угод та проведення попередніх переговорних процесів. Профілактичні дії медіатора дозволять передбачити та блокувати можливе джерело юридичних конфліктів, важливе місце серед яких займає правова культура особистості або рівень юридичного забезпечення діяльності суб’єктів взаємодії. Зазвичай, партнери вже на </w:t>
      </w:r>
      <w:proofErr w:type="spellStart"/>
      <w:r w:rsidRPr="00097126">
        <w:t>передконфліктній</w:t>
      </w:r>
      <w:proofErr w:type="spellEnd"/>
      <w:r w:rsidRPr="00097126">
        <w:t xml:space="preserve"> стадії розуміють, що з’явились проблеми, які можуть ускладнити їх взаємовідносини. Залучення третіх осіб дозволить позбавити ділові стосунки емоційної складової, ірраціонального характеру мотивації, однобічних інтересів сторін.</w:t>
      </w:r>
    </w:p>
    <w:p w14:paraId="193AAD26" w14:textId="21DDD3B2" w:rsidR="007449A0" w:rsidRPr="00097126" w:rsidRDefault="00000000">
      <w:pPr>
        <w:pStyle w:val="a3"/>
        <w:spacing w:line="360" w:lineRule="auto"/>
        <w:ind w:right="847"/>
      </w:pPr>
      <w:r w:rsidRPr="00097126">
        <w:t xml:space="preserve">J. </w:t>
      </w:r>
      <w:proofErr w:type="spellStart"/>
      <w:r w:rsidRPr="00097126">
        <w:t>Mirimanoff</w:t>
      </w:r>
      <w:proofErr w:type="spellEnd"/>
      <w:r w:rsidRPr="00097126">
        <w:t xml:space="preserve"> та F. </w:t>
      </w:r>
      <w:proofErr w:type="spellStart"/>
      <w:r w:rsidRPr="00097126">
        <w:t>Courvoisier</w:t>
      </w:r>
      <w:proofErr w:type="spellEnd"/>
      <w:r w:rsidRPr="00097126">
        <w:t xml:space="preserve"> вважають, що медіація володіє потрійною</w:t>
      </w:r>
      <w:r w:rsidRPr="00097126">
        <w:rPr>
          <w:spacing w:val="-3"/>
        </w:rPr>
        <w:t xml:space="preserve"> </w:t>
      </w:r>
      <w:r w:rsidRPr="00097126">
        <w:t>миротворчою</w:t>
      </w:r>
      <w:r w:rsidRPr="00097126">
        <w:rPr>
          <w:spacing w:val="-3"/>
        </w:rPr>
        <w:t xml:space="preserve"> </w:t>
      </w:r>
      <w:r w:rsidRPr="00097126">
        <w:t>дією:</w:t>
      </w:r>
      <w:r w:rsidRPr="00097126">
        <w:rPr>
          <w:spacing w:val="-1"/>
        </w:rPr>
        <w:t xml:space="preserve"> </w:t>
      </w:r>
      <w:r w:rsidRPr="00097126">
        <w:t>запобігає</w:t>
      </w:r>
      <w:r w:rsidRPr="00097126">
        <w:rPr>
          <w:spacing w:val="-2"/>
        </w:rPr>
        <w:t xml:space="preserve"> </w:t>
      </w:r>
      <w:r w:rsidR="00097126" w:rsidRPr="00097126">
        <w:t>виникненню</w:t>
      </w:r>
      <w:r w:rsidRPr="00097126">
        <w:rPr>
          <w:spacing w:val="-3"/>
        </w:rPr>
        <w:t xml:space="preserve"> </w:t>
      </w:r>
      <w:r w:rsidRPr="00097126">
        <w:t>конфлікту, вирішує</w:t>
      </w:r>
      <w:r w:rsidRPr="00097126">
        <w:rPr>
          <w:spacing w:val="-2"/>
        </w:rPr>
        <w:t xml:space="preserve"> </w:t>
      </w:r>
      <w:r w:rsidRPr="00097126">
        <w:t>його</w:t>
      </w:r>
      <w:r w:rsidRPr="00097126">
        <w:rPr>
          <w:spacing w:val="-2"/>
        </w:rPr>
        <w:t xml:space="preserve"> </w:t>
      </w:r>
      <w:r w:rsidRPr="00097126">
        <w:t>та дозволяє уникнути його поновлення. З юридичної точки зору, медіація може застосовуватися у всіх галузях громадянського та комерційного права: до неї можна вдатися як до моменту звернення до суду (договірна медіація), так і в ході судового розгляду (на будь-якому етапі). На думку авторів, медіація з деякими умовами можлива в галузі кримінального та адміністративного права.</w:t>
      </w:r>
      <w:r w:rsidRPr="00097126">
        <w:rPr>
          <w:spacing w:val="40"/>
        </w:rPr>
        <w:t xml:space="preserve"> </w:t>
      </w:r>
      <w:r w:rsidRPr="00097126">
        <w:t>З метою запобігання конфліктам медіатори використовують прийоми принципових переговорів, щоб обговорити з партнерами різні варіанти взаємовигідного виходу з можливих конфліктних ситуацій.</w:t>
      </w:r>
    </w:p>
    <w:p w14:paraId="63469705" w14:textId="0A36D133" w:rsidR="007449A0" w:rsidRPr="00097126" w:rsidRDefault="00000000">
      <w:pPr>
        <w:pStyle w:val="a3"/>
        <w:spacing w:line="360" w:lineRule="auto"/>
        <w:ind w:right="843"/>
      </w:pPr>
      <w:r w:rsidRPr="00097126">
        <w:t xml:space="preserve">P. </w:t>
      </w:r>
      <w:proofErr w:type="spellStart"/>
      <w:r w:rsidRPr="00097126">
        <w:t>Kotite</w:t>
      </w:r>
      <w:proofErr w:type="spellEnd"/>
      <w:r w:rsidRPr="00097126">
        <w:t xml:space="preserve"> зазначає, що профілактика конфліктів є основним спрямуванням діяльності системи Організації Об’єднаних Націй, що вимагає планування світової просвітницької освіти в галузі їх запобігання. Це</w:t>
      </w:r>
      <w:r w:rsidRPr="00097126">
        <w:rPr>
          <w:spacing w:val="40"/>
        </w:rPr>
        <w:t xml:space="preserve"> </w:t>
      </w:r>
      <w:r w:rsidRPr="00097126">
        <w:t xml:space="preserve">сприятиме сталому загальному економічному розвитку та прийняттю зважених політичних рішень. Автор визначає три стадії запобігання конфліктам: рання ідентифікація причин, миротворчі дії та </w:t>
      </w:r>
      <w:proofErr w:type="spellStart"/>
      <w:r w:rsidRPr="00097126">
        <w:t>післяконфліктна</w:t>
      </w:r>
      <w:proofErr w:type="spellEnd"/>
      <w:r w:rsidRPr="00097126">
        <w:t xml:space="preserve"> реконструкція. Традиційно фахівці зосереджуються на двох останніх стадіях, проте P. </w:t>
      </w:r>
      <w:proofErr w:type="spellStart"/>
      <w:r w:rsidRPr="00097126">
        <w:t>Kotite</w:t>
      </w:r>
      <w:proofErr w:type="spellEnd"/>
      <w:r w:rsidRPr="00097126">
        <w:t xml:space="preserve"> наголошує на значущості першого етапу. На його думку, необхідно запроваджувати нові методи запобігання конфліктам, зокрема поширювати медіацію, та підтримувати освітні програми, що реалізуються у цьому напрямку. Він виділяє структурну профілактику – визначення основних соціальних, політичних та економічних причин нестабільності й оперативну профілактику – використання стратегій </w:t>
      </w:r>
      <w:r w:rsidRPr="00097126">
        <w:lastRenderedPageBreak/>
        <w:t>посередництва (медіації) для аналізу вагомих факторів та запобігання діям, що можуть призвести до загострення конфлікту. Саме освіта у напрямку запобігання конфліктам вплине на структурні соціальні протиріччя, взаємодію між людьми, покращить відносини, заохотить зміни у ставленні до способів, які можуть зменшити ризик конфлікту та допоможе у створенні сталого миру.</w:t>
      </w:r>
    </w:p>
    <w:p w14:paraId="261C854B" w14:textId="42102472" w:rsidR="007449A0" w:rsidRPr="00097126" w:rsidRDefault="00000000">
      <w:pPr>
        <w:pStyle w:val="a3"/>
        <w:spacing w:before="3" w:line="360" w:lineRule="auto"/>
        <w:ind w:right="844"/>
      </w:pPr>
      <w:r w:rsidRPr="00097126">
        <w:t>Міжнародний інститут з попередження та вирішення конфліктів (CPR) розробив „Керівництво з медіації та АРС в Європі”, в якому докладно описується інструментарій, що використовують юристи на кожному етапі медіації, а також окремі випадки з їх практики. Обґрунтована доцільність використання медіації як однієї з технік запобігання конфліктам.</w:t>
      </w:r>
    </w:p>
    <w:p w14:paraId="2F3245FE" w14:textId="77777777" w:rsidR="007449A0" w:rsidRPr="00097126" w:rsidRDefault="00000000">
      <w:pPr>
        <w:pStyle w:val="a3"/>
        <w:spacing w:line="360" w:lineRule="auto"/>
        <w:ind w:right="849"/>
      </w:pPr>
      <w:r w:rsidRPr="00097126">
        <w:t>Отже, розповсюдження медіації,</w:t>
      </w:r>
      <w:r w:rsidRPr="00097126">
        <w:rPr>
          <w:spacing w:val="-1"/>
        </w:rPr>
        <w:t xml:space="preserve"> </w:t>
      </w:r>
      <w:r w:rsidRPr="00097126">
        <w:t>її інтеграція</w:t>
      </w:r>
      <w:r w:rsidRPr="00097126">
        <w:rPr>
          <w:spacing w:val="40"/>
        </w:rPr>
        <w:t xml:space="preserve"> </w:t>
      </w:r>
      <w:r w:rsidRPr="00097126">
        <w:t>в</w:t>
      </w:r>
      <w:r w:rsidRPr="00097126">
        <w:rPr>
          <w:spacing w:val="-1"/>
        </w:rPr>
        <w:t xml:space="preserve"> </w:t>
      </w:r>
      <w:r w:rsidRPr="00097126">
        <w:t>правову</w:t>
      </w:r>
      <w:r w:rsidRPr="00097126">
        <w:rPr>
          <w:spacing w:val="-3"/>
        </w:rPr>
        <w:t xml:space="preserve"> </w:t>
      </w:r>
      <w:r w:rsidRPr="00097126">
        <w:t>культуру</w:t>
      </w:r>
      <w:r w:rsidRPr="00097126">
        <w:rPr>
          <w:spacing w:val="-2"/>
        </w:rPr>
        <w:t xml:space="preserve"> </w:t>
      </w:r>
      <w:r w:rsidRPr="00097126">
        <w:t>є одним із</w:t>
      </w:r>
      <w:r w:rsidRPr="00097126">
        <w:rPr>
          <w:spacing w:val="-2"/>
        </w:rPr>
        <w:t xml:space="preserve"> </w:t>
      </w:r>
      <w:r w:rsidRPr="00097126">
        <w:t>проявів</w:t>
      </w:r>
      <w:r w:rsidRPr="00097126">
        <w:rPr>
          <w:spacing w:val="-2"/>
        </w:rPr>
        <w:t xml:space="preserve"> </w:t>
      </w:r>
      <w:r w:rsidRPr="00097126">
        <w:t>гнучкого</w:t>
      </w:r>
      <w:r w:rsidRPr="00097126">
        <w:rPr>
          <w:spacing w:val="-2"/>
        </w:rPr>
        <w:t xml:space="preserve"> </w:t>
      </w:r>
      <w:r w:rsidRPr="00097126">
        <w:t>реагування</w:t>
      </w:r>
      <w:r w:rsidRPr="00097126">
        <w:rPr>
          <w:spacing w:val="-3"/>
        </w:rPr>
        <w:t xml:space="preserve"> </w:t>
      </w:r>
      <w:r w:rsidRPr="00097126">
        <w:t>правової</w:t>
      </w:r>
      <w:r w:rsidRPr="00097126">
        <w:rPr>
          <w:spacing w:val="-3"/>
        </w:rPr>
        <w:t xml:space="preserve"> </w:t>
      </w:r>
      <w:r w:rsidRPr="00097126">
        <w:t>практики</w:t>
      </w:r>
      <w:r w:rsidRPr="00097126">
        <w:rPr>
          <w:spacing w:val="-1"/>
        </w:rPr>
        <w:t xml:space="preserve"> </w:t>
      </w:r>
      <w:r w:rsidRPr="00097126">
        <w:t>на запити</w:t>
      </w:r>
      <w:r w:rsidRPr="00097126">
        <w:rPr>
          <w:spacing w:val="-3"/>
        </w:rPr>
        <w:t xml:space="preserve"> </w:t>
      </w:r>
      <w:r w:rsidRPr="00097126">
        <w:t>сучасного</w:t>
      </w:r>
      <w:r w:rsidRPr="00097126">
        <w:rPr>
          <w:spacing w:val="-1"/>
        </w:rPr>
        <w:t xml:space="preserve"> </w:t>
      </w:r>
      <w:r w:rsidRPr="00097126">
        <w:t>світу.</w:t>
      </w:r>
      <w:r w:rsidRPr="00097126">
        <w:rPr>
          <w:spacing w:val="-2"/>
        </w:rPr>
        <w:t xml:space="preserve"> </w:t>
      </w:r>
      <w:r w:rsidRPr="00097126">
        <w:t>На нашу думку, саме на юристах-професіоналах лежить відповідальність за інформування та просвітництво громадян про можливості застосування АРС у запобіганні та вирішенні конфліктів, зокрема медіації.</w:t>
      </w:r>
    </w:p>
    <w:p w14:paraId="18F9E7C6" w14:textId="485696E9" w:rsidR="007449A0" w:rsidRPr="00097126" w:rsidRDefault="00000000" w:rsidP="00820157">
      <w:pPr>
        <w:spacing w:line="360" w:lineRule="auto"/>
        <w:ind w:left="1418" w:right="848" w:firstLine="707"/>
        <w:jc w:val="both"/>
        <w:rPr>
          <w:sz w:val="28"/>
        </w:rPr>
      </w:pPr>
      <w:r w:rsidRPr="00097126">
        <w:rPr>
          <w:sz w:val="28"/>
        </w:rPr>
        <w:t>Таким чином, ураховуючи результати науково-аналітичних розвідок, підсумовуємо: професійна юридична діяльність, незалежно від спеціалізації (адвокатська,</w:t>
      </w:r>
      <w:r w:rsidRPr="00097126">
        <w:rPr>
          <w:spacing w:val="40"/>
          <w:sz w:val="28"/>
        </w:rPr>
        <w:t xml:space="preserve"> </w:t>
      </w:r>
      <w:r w:rsidRPr="00097126">
        <w:rPr>
          <w:sz w:val="28"/>
        </w:rPr>
        <w:t>слідча,</w:t>
      </w:r>
      <w:r w:rsidRPr="00097126">
        <w:rPr>
          <w:spacing w:val="40"/>
          <w:sz w:val="28"/>
        </w:rPr>
        <w:t xml:space="preserve"> </w:t>
      </w:r>
      <w:r w:rsidRPr="00097126">
        <w:rPr>
          <w:sz w:val="28"/>
        </w:rPr>
        <w:t>нотаріальна,</w:t>
      </w:r>
      <w:r w:rsidRPr="00097126">
        <w:rPr>
          <w:spacing w:val="40"/>
          <w:sz w:val="28"/>
        </w:rPr>
        <w:t xml:space="preserve"> </w:t>
      </w:r>
      <w:r w:rsidRPr="00097126">
        <w:rPr>
          <w:sz w:val="28"/>
        </w:rPr>
        <w:t>суддівська,</w:t>
      </w:r>
      <w:r w:rsidRPr="00097126">
        <w:rPr>
          <w:spacing w:val="40"/>
          <w:sz w:val="28"/>
        </w:rPr>
        <w:t xml:space="preserve"> </w:t>
      </w:r>
      <w:r w:rsidRPr="00097126">
        <w:rPr>
          <w:sz w:val="28"/>
        </w:rPr>
        <w:t>прокурорська,</w:t>
      </w:r>
      <w:r w:rsidRPr="00097126">
        <w:rPr>
          <w:spacing w:val="40"/>
          <w:sz w:val="28"/>
        </w:rPr>
        <w:t xml:space="preserve"> </w:t>
      </w:r>
      <w:proofErr w:type="spellStart"/>
      <w:r w:rsidRPr="00097126">
        <w:rPr>
          <w:sz w:val="28"/>
        </w:rPr>
        <w:t>медіаторська</w:t>
      </w:r>
      <w:proofErr w:type="spellEnd"/>
      <w:r w:rsidRPr="00097126">
        <w:rPr>
          <w:sz w:val="28"/>
        </w:rPr>
        <w:t>),</w:t>
      </w:r>
      <w:r w:rsidR="00820157" w:rsidRPr="00097126">
        <w:rPr>
          <w:sz w:val="28"/>
        </w:rPr>
        <w:t xml:space="preserve"> </w:t>
      </w:r>
      <w:r w:rsidRPr="00097126">
        <w:rPr>
          <w:sz w:val="28"/>
        </w:rPr>
        <w:t xml:space="preserve">має специфічні </w:t>
      </w:r>
      <w:proofErr w:type="spellStart"/>
      <w:r w:rsidRPr="00097126">
        <w:rPr>
          <w:sz w:val="28"/>
        </w:rPr>
        <w:t>конфліктологічні</w:t>
      </w:r>
      <w:proofErr w:type="spellEnd"/>
      <w:r w:rsidRPr="00097126">
        <w:rPr>
          <w:sz w:val="28"/>
        </w:rPr>
        <w:t xml:space="preserve"> риси, що відрізняють її від інших </w:t>
      </w:r>
      <w:proofErr w:type="spellStart"/>
      <w:r w:rsidRPr="00097126">
        <w:rPr>
          <w:sz w:val="28"/>
        </w:rPr>
        <w:t>соціономічних</w:t>
      </w:r>
      <w:proofErr w:type="spellEnd"/>
      <w:r w:rsidRPr="00097126">
        <w:rPr>
          <w:sz w:val="28"/>
        </w:rPr>
        <w:t xml:space="preserve"> професій; вона являє собою складну соціальну систему, яка поєднує різних суб’єктів професійної взаємодії, що мають правові відносини між собою; така діяльність спрямована на запобігання і вирішення різного роду правових конфліктів та соціальних протиріч.</w:t>
      </w:r>
    </w:p>
    <w:p w14:paraId="463D59C4" w14:textId="560F0E69" w:rsidR="007449A0" w:rsidRPr="00097126" w:rsidRDefault="00000000">
      <w:pPr>
        <w:pStyle w:val="a3"/>
        <w:spacing w:line="360" w:lineRule="auto"/>
        <w:ind w:right="845"/>
      </w:pPr>
      <w:r w:rsidRPr="00097126">
        <w:t xml:space="preserve">Визначений </w:t>
      </w:r>
      <w:proofErr w:type="spellStart"/>
      <w:r w:rsidRPr="00097126">
        <w:t>конфліктологічний</w:t>
      </w:r>
      <w:proofErr w:type="spellEnd"/>
      <w:r w:rsidRPr="00097126">
        <w:t xml:space="preserve"> характер професійної юридичної діяльності обумовлює необхідність </w:t>
      </w:r>
      <w:proofErr w:type="spellStart"/>
      <w:r w:rsidRPr="00097126">
        <w:t>конфліктологічної</w:t>
      </w:r>
      <w:proofErr w:type="spellEnd"/>
      <w:r w:rsidRPr="00097126">
        <w:t xml:space="preserve"> підготовки майбутнього фахівця в галузі юриспруденції, що вимагає конкретизацію таких дефініцій дослідження, як „підготовка”, „професійна підготовка фахівців”, „запобігання конфліктам”, „підготовка до запобігання конфліктам”, що складають четверту групу теоретичних засад дослідження.</w:t>
      </w:r>
    </w:p>
    <w:p w14:paraId="3AA98EF1" w14:textId="77777777" w:rsidR="007449A0" w:rsidRPr="00097126" w:rsidRDefault="007449A0">
      <w:pPr>
        <w:pStyle w:val="a3"/>
        <w:spacing w:before="167"/>
        <w:ind w:left="0" w:firstLine="0"/>
        <w:jc w:val="left"/>
      </w:pPr>
    </w:p>
    <w:p w14:paraId="372E4AFE" w14:textId="77777777" w:rsidR="00820157" w:rsidRPr="00097126" w:rsidRDefault="00820157">
      <w:pPr>
        <w:pStyle w:val="a3"/>
        <w:spacing w:before="167"/>
        <w:ind w:left="0" w:firstLine="0"/>
        <w:jc w:val="left"/>
        <w:rPr>
          <w:i/>
        </w:rPr>
      </w:pPr>
    </w:p>
    <w:p w14:paraId="40F00A16" w14:textId="77777777" w:rsidR="00820157" w:rsidRPr="00097126" w:rsidRDefault="00820157">
      <w:pPr>
        <w:pStyle w:val="a3"/>
        <w:spacing w:before="167"/>
        <w:ind w:left="0" w:firstLine="0"/>
        <w:jc w:val="left"/>
        <w:rPr>
          <w:i/>
        </w:rPr>
      </w:pPr>
    </w:p>
    <w:p w14:paraId="6F552932" w14:textId="438EC9DB" w:rsidR="007449A0" w:rsidRPr="00097126" w:rsidRDefault="00820157" w:rsidP="00820157">
      <w:pPr>
        <w:pStyle w:val="a3"/>
        <w:tabs>
          <w:tab w:val="left" w:pos="10773"/>
        </w:tabs>
        <w:spacing w:line="360" w:lineRule="auto"/>
        <w:ind w:right="711" w:firstLine="850"/>
        <w:rPr>
          <w:b/>
          <w:bCs/>
        </w:rPr>
      </w:pPr>
      <w:r w:rsidRPr="00097126">
        <w:rPr>
          <w:b/>
          <w:bCs/>
        </w:rPr>
        <w:lastRenderedPageBreak/>
        <w:t>1.2. Готовність</w:t>
      </w:r>
      <w:r w:rsidRPr="00097126">
        <w:rPr>
          <w:b/>
          <w:bCs/>
          <w:spacing w:val="23"/>
        </w:rPr>
        <w:t xml:space="preserve"> </w:t>
      </w:r>
      <w:r w:rsidRPr="00097126">
        <w:rPr>
          <w:b/>
          <w:bCs/>
          <w:shd w:val="clear" w:color="auto" w:fill="FFFFFF"/>
        </w:rPr>
        <w:t xml:space="preserve">майбутніх фахівців-правоохоронців </w:t>
      </w:r>
      <w:r w:rsidRPr="00097126">
        <w:rPr>
          <w:b/>
          <w:bCs/>
        </w:rPr>
        <w:t>до</w:t>
      </w:r>
      <w:r w:rsidRPr="00097126">
        <w:rPr>
          <w:b/>
          <w:bCs/>
          <w:spacing w:val="25"/>
        </w:rPr>
        <w:t xml:space="preserve"> </w:t>
      </w:r>
      <w:r w:rsidRPr="00097126">
        <w:rPr>
          <w:b/>
          <w:bCs/>
        </w:rPr>
        <w:t>запобігання</w:t>
      </w:r>
      <w:r w:rsidRPr="00097126">
        <w:rPr>
          <w:b/>
          <w:bCs/>
          <w:spacing w:val="25"/>
        </w:rPr>
        <w:t xml:space="preserve"> </w:t>
      </w:r>
      <w:r w:rsidRPr="00097126">
        <w:rPr>
          <w:b/>
          <w:bCs/>
        </w:rPr>
        <w:t>конфліктам</w:t>
      </w:r>
      <w:r w:rsidRPr="00097126">
        <w:rPr>
          <w:b/>
          <w:bCs/>
          <w:spacing w:val="25"/>
        </w:rPr>
        <w:t xml:space="preserve"> </w:t>
      </w:r>
      <w:r w:rsidRPr="00097126">
        <w:rPr>
          <w:b/>
          <w:bCs/>
          <w:spacing w:val="-10"/>
        </w:rPr>
        <w:t>у</w:t>
      </w:r>
      <w:r w:rsidRPr="00097126">
        <w:rPr>
          <w:b/>
          <w:bCs/>
        </w:rPr>
        <w:t xml:space="preserve"> професійній</w:t>
      </w:r>
      <w:r w:rsidRPr="00097126">
        <w:rPr>
          <w:b/>
          <w:bCs/>
          <w:spacing w:val="-12"/>
        </w:rPr>
        <w:t xml:space="preserve"> </w:t>
      </w:r>
      <w:r w:rsidRPr="00097126">
        <w:rPr>
          <w:b/>
          <w:bCs/>
        </w:rPr>
        <w:t>діяльності</w:t>
      </w:r>
    </w:p>
    <w:p w14:paraId="2E11D0AD" w14:textId="77777777" w:rsidR="00820157" w:rsidRPr="00097126" w:rsidRDefault="00820157" w:rsidP="00820157">
      <w:pPr>
        <w:pStyle w:val="a3"/>
        <w:spacing w:line="360" w:lineRule="auto"/>
        <w:ind w:right="845"/>
      </w:pPr>
    </w:p>
    <w:p w14:paraId="6BE9AC10" w14:textId="2ADA48E7" w:rsidR="007449A0" w:rsidRPr="00097126" w:rsidRDefault="00000000" w:rsidP="00820157">
      <w:pPr>
        <w:pStyle w:val="a3"/>
        <w:spacing w:line="360" w:lineRule="auto"/>
        <w:ind w:right="845"/>
      </w:pPr>
      <w:r w:rsidRPr="00097126">
        <w:t xml:space="preserve">Розкриваючи зміст теоретичних засад підготовки майбутніх юристів до запобігання конфліктам у професійній діяльності згадаємо, що виникнення та розвиток права первинно пов’язаний із конкуренцією численних соціальних інтересів і потреб та спрямований на врегулювання суспільних відносин як стабільних, конструктивних, так і конфліктних. Здійснення сучасних державно-правових перетворень в Україні супроводжується не тільки загостренням соціально-правових протиріч, поширенням юридичних колізій, а й посиленням конфліктів правової дійсності. Саме фахівці з юридичною освітою становлять основу кадрового забезпечення процесів побудови правової держави, мають важливе соціальне призначення, несуть відповідальність за дотримання прав та свобод громадян. Усе це обумовлює необхідність удосконалення вищої юридичної освіти, мета якої </w:t>
      </w:r>
      <w:r w:rsidRPr="00097126">
        <w:rPr>
          <w:rFonts w:ascii="Symbol" w:hAnsi="Symbol"/>
        </w:rPr>
        <w:t></w:t>
      </w:r>
      <w:r w:rsidRPr="00097126">
        <w:t xml:space="preserve"> підготовка фахівця, який володіє ґрунтовними фаховими знаннями і вміннями, здійснює</w:t>
      </w:r>
      <w:r w:rsidRPr="00097126">
        <w:rPr>
          <w:spacing w:val="-3"/>
        </w:rPr>
        <w:t xml:space="preserve"> </w:t>
      </w:r>
      <w:r w:rsidRPr="00097126">
        <w:t>професійну</w:t>
      </w:r>
      <w:r w:rsidRPr="00097126">
        <w:rPr>
          <w:spacing w:val="-4"/>
        </w:rPr>
        <w:t xml:space="preserve"> </w:t>
      </w:r>
      <w:r w:rsidRPr="00097126">
        <w:t>діяльність,</w:t>
      </w:r>
      <w:r w:rsidRPr="00097126">
        <w:rPr>
          <w:spacing w:val="-1"/>
        </w:rPr>
        <w:t xml:space="preserve"> </w:t>
      </w:r>
      <w:r w:rsidRPr="00097126">
        <w:t>глибоко усвідомлюючи</w:t>
      </w:r>
      <w:r w:rsidRPr="00097126">
        <w:rPr>
          <w:spacing w:val="-2"/>
        </w:rPr>
        <w:t xml:space="preserve"> </w:t>
      </w:r>
      <w:r w:rsidRPr="00097126">
        <w:t>професійний</w:t>
      </w:r>
      <w:r w:rsidRPr="00097126">
        <w:rPr>
          <w:spacing w:val="-2"/>
        </w:rPr>
        <w:t xml:space="preserve"> </w:t>
      </w:r>
      <w:r w:rsidRPr="00097126">
        <w:t xml:space="preserve">обов`язок і соціальну відповідальність. Значною мірою успішне вирішення фахових завдань залежить від рівня </w:t>
      </w:r>
      <w:proofErr w:type="spellStart"/>
      <w:r w:rsidRPr="00097126">
        <w:t>конфліктологічної</w:t>
      </w:r>
      <w:proofErr w:type="spellEnd"/>
      <w:r w:rsidRPr="00097126">
        <w:t xml:space="preserve"> освіченості юриста, що дозволяє</w:t>
      </w:r>
      <w:r w:rsidR="00820157" w:rsidRPr="00097126">
        <w:t xml:space="preserve"> </w:t>
      </w:r>
      <w:r w:rsidRPr="00097126">
        <w:t>ефективно арґументувати і приймати важливі рішення, застосовувати</w:t>
      </w:r>
      <w:r w:rsidRPr="00097126">
        <w:rPr>
          <w:spacing w:val="40"/>
        </w:rPr>
        <w:t xml:space="preserve"> </w:t>
      </w:r>
      <w:r w:rsidRPr="00097126">
        <w:t>технології запобігання, профілактики, управління, мінімізації деструктивних форм конфліктів, утримувати протиріччя в продуктивній конфліктній формі, обирати оптимальну стратегію поведінки в конфліктних ситуаціях.</w:t>
      </w:r>
    </w:p>
    <w:p w14:paraId="7E7AD92B" w14:textId="77777777" w:rsidR="007449A0" w:rsidRPr="00097126" w:rsidRDefault="00000000">
      <w:pPr>
        <w:pStyle w:val="a3"/>
        <w:spacing w:line="360" w:lineRule="auto"/>
        <w:ind w:right="846"/>
      </w:pPr>
      <w:r w:rsidRPr="00097126">
        <w:t>З огляду на вищезазначене, вважаємо за необхідне розкрити зміст таких понять як „підготовка”, „професійна підготовка фахівців”, „запобігання конфліктам”, „підготовка до запобігання конфліктам”.</w:t>
      </w:r>
    </w:p>
    <w:p w14:paraId="49EA5476" w14:textId="11C7CE2B" w:rsidR="007449A0" w:rsidRPr="00097126" w:rsidRDefault="00000000">
      <w:pPr>
        <w:pStyle w:val="a3"/>
        <w:spacing w:before="2" w:line="360" w:lineRule="auto"/>
        <w:ind w:right="848"/>
      </w:pPr>
      <w:r w:rsidRPr="00097126">
        <w:t>Аналіз літературних джерел виявив існування різних підходів до тлумачення поняття „підготовка”. Упорядники словникових видань</w:t>
      </w:r>
      <w:r w:rsidRPr="00097126">
        <w:rPr>
          <w:spacing w:val="40"/>
        </w:rPr>
        <w:t xml:space="preserve"> </w:t>
      </w:r>
      <w:r w:rsidRPr="00097126">
        <w:t>визначають</w:t>
      </w:r>
      <w:r w:rsidRPr="00097126">
        <w:rPr>
          <w:spacing w:val="25"/>
        </w:rPr>
        <w:t xml:space="preserve"> </w:t>
      </w:r>
      <w:r w:rsidRPr="00097126">
        <w:t>цей</w:t>
      </w:r>
      <w:r w:rsidRPr="00097126">
        <w:rPr>
          <w:spacing w:val="29"/>
        </w:rPr>
        <w:t xml:space="preserve"> </w:t>
      </w:r>
      <w:r w:rsidRPr="00097126">
        <w:t>термін</w:t>
      </w:r>
      <w:r w:rsidRPr="00097126">
        <w:rPr>
          <w:spacing w:val="26"/>
        </w:rPr>
        <w:t xml:space="preserve"> </w:t>
      </w:r>
      <w:r w:rsidRPr="00097126">
        <w:t>як:</w:t>
      </w:r>
      <w:r w:rsidRPr="00097126">
        <w:rPr>
          <w:spacing w:val="33"/>
        </w:rPr>
        <w:t xml:space="preserve"> </w:t>
      </w:r>
      <w:r w:rsidRPr="00097126">
        <w:t>„запас</w:t>
      </w:r>
      <w:r w:rsidRPr="00097126">
        <w:rPr>
          <w:spacing w:val="28"/>
        </w:rPr>
        <w:t xml:space="preserve"> </w:t>
      </w:r>
      <w:r w:rsidRPr="00097126">
        <w:t>знань,</w:t>
      </w:r>
      <w:r w:rsidRPr="00097126">
        <w:rPr>
          <w:spacing w:val="28"/>
        </w:rPr>
        <w:t xml:space="preserve"> </w:t>
      </w:r>
      <w:r w:rsidRPr="00097126">
        <w:t>отриманих</w:t>
      </w:r>
      <w:r w:rsidRPr="00097126">
        <w:rPr>
          <w:spacing w:val="29"/>
        </w:rPr>
        <w:t xml:space="preserve"> </w:t>
      </w:r>
      <w:r w:rsidRPr="00097126">
        <w:t>ким-небудь”</w:t>
      </w:r>
      <w:r w:rsidRPr="00097126">
        <w:rPr>
          <w:spacing w:val="-2"/>
        </w:rPr>
        <w:t>;</w:t>
      </w:r>
    </w:p>
    <w:p w14:paraId="3DB706DD" w14:textId="59512B15" w:rsidR="007449A0" w:rsidRPr="00097126" w:rsidRDefault="00000000">
      <w:pPr>
        <w:pStyle w:val="a3"/>
        <w:spacing w:before="1" w:line="360" w:lineRule="auto"/>
        <w:ind w:right="845" w:firstLine="0"/>
      </w:pPr>
      <w:r w:rsidRPr="00097126">
        <w:t xml:space="preserve">„сукупність знань, умінь, навичок, оволодіння якими дає змогу бути спеціалістом у певній галузі”; навчання, тобто спеціально організований процес формування готовності до виконання майбутніх завдань, які визначаються колом </w:t>
      </w:r>
      <w:r w:rsidRPr="00097126">
        <w:lastRenderedPageBreak/>
        <w:t xml:space="preserve">компетенцій, та як наявність знань, умінь і навичок, необхідних для успішного виконання певних завдань. </w:t>
      </w:r>
    </w:p>
    <w:p w14:paraId="318F1784" w14:textId="7A1C0F47" w:rsidR="007449A0" w:rsidRPr="00097126" w:rsidRDefault="00820157">
      <w:pPr>
        <w:pStyle w:val="a3"/>
        <w:spacing w:line="360" w:lineRule="auto"/>
        <w:ind w:right="844"/>
      </w:pPr>
      <w:r w:rsidRPr="00097126">
        <w:t>В енциклопедії поняття „професійна підготовка” визначається як сукупність спеціальних знань, умінь, і навичок, якостей, трудового досвіду і норм поведінки, які забезпечують можливість успішного здійснення своїх професійних обов’язків. Професійна підготовка має інтегрований характер і здійснюється в процесі основних видів пізнавальної та творчої діяльності студентів, а її мета – сприяти формуванню стійких</w:t>
      </w:r>
      <w:r w:rsidRPr="00097126">
        <w:rPr>
          <w:spacing w:val="40"/>
        </w:rPr>
        <w:t xml:space="preserve"> </w:t>
      </w:r>
      <w:r w:rsidRPr="00097126">
        <w:t>орієнтацій на трудовий спосіб життя, морально-психологічної і певною мірою практичної готовності до праці.</w:t>
      </w:r>
    </w:p>
    <w:p w14:paraId="534569EF" w14:textId="20F18D1D" w:rsidR="007449A0" w:rsidRPr="00097126" w:rsidRDefault="00820157">
      <w:pPr>
        <w:pStyle w:val="a3"/>
        <w:spacing w:line="360" w:lineRule="auto"/>
        <w:ind w:right="845"/>
      </w:pPr>
      <w:r w:rsidRPr="00097126">
        <w:t>Результатом професійної підготовки є готовність випускника вишу</w:t>
      </w:r>
      <w:r w:rsidRPr="00097126">
        <w:rPr>
          <w:spacing w:val="-4"/>
        </w:rPr>
        <w:t xml:space="preserve"> </w:t>
      </w:r>
      <w:r w:rsidRPr="00097126">
        <w:t>до професійної діяльності,</w:t>
      </w:r>
      <w:r w:rsidRPr="00097126">
        <w:rPr>
          <w:spacing w:val="-1"/>
        </w:rPr>
        <w:t xml:space="preserve"> </w:t>
      </w:r>
      <w:r w:rsidRPr="00097126">
        <w:t>а</w:t>
      </w:r>
      <w:r w:rsidRPr="00097126">
        <w:rPr>
          <w:spacing w:val="-1"/>
        </w:rPr>
        <w:t xml:space="preserve"> </w:t>
      </w:r>
      <w:r w:rsidRPr="00097126">
        <w:t>результатом</w:t>
      </w:r>
      <w:r w:rsidRPr="00097126">
        <w:rPr>
          <w:spacing w:val="-3"/>
        </w:rPr>
        <w:t xml:space="preserve"> </w:t>
      </w:r>
      <w:r w:rsidRPr="00097126">
        <w:t>професійної</w:t>
      </w:r>
      <w:r w:rsidRPr="00097126">
        <w:rPr>
          <w:spacing w:val="-1"/>
        </w:rPr>
        <w:t xml:space="preserve"> </w:t>
      </w:r>
      <w:r w:rsidRPr="00097126">
        <w:t>освіти</w:t>
      </w:r>
      <w:r w:rsidRPr="00097126">
        <w:rPr>
          <w:spacing w:val="-2"/>
        </w:rPr>
        <w:t xml:space="preserve"> </w:t>
      </w:r>
      <w:r w:rsidRPr="00097126">
        <w:t xml:space="preserve">є професійна компетентність. На його думку, готовність до професійної діяльності як новоутворення майбутнього фахівця є фундаментом його професійної компетентності. Тобто, і готовність, і компетентність </w:t>
      </w:r>
      <w:r w:rsidRPr="00097126">
        <w:rPr>
          <w:rFonts w:ascii="Symbol" w:hAnsi="Symbol"/>
        </w:rPr>
        <w:t></w:t>
      </w:r>
      <w:r w:rsidRPr="00097126">
        <w:t xml:space="preserve"> це рівні професійної майстерності. Професійна компетентність </w:t>
      </w:r>
      <w:r w:rsidRPr="00097126">
        <w:rPr>
          <w:rFonts w:ascii="Symbol" w:hAnsi="Symbol"/>
        </w:rPr>
        <w:t></w:t>
      </w:r>
      <w:r w:rsidRPr="00097126">
        <w:t xml:space="preserve"> своєрідна зона найближчого (або віддаленого) розвитку готовності. Однак автор підкреслює, що вони знаходяться у тісному взаємозв’язку.</w:t>
      </w:r>
    </w:p>
    <w:p w14:paraId="28FDCD0B" w14:textId="77777777" w:rsidR="007449A0" w:rsidRPr="00097126" w:rsidRDefault="00000000">
      <w:pPr>
        <w:spacing w:line="360" w:lineRule="auto"/>
        <w:ind w:left="1418" w:right="847" w:firstLine="707"/>
        <w:jc w:val="both"/>
        <w:rPr>
          <w:sz w:val="28"/>
        </w:rPr>
      </w:pPr>
      <w:r w:rsidRPr="00097126">
        <w:rPr>
          <w:sz w:val="28"/>
        </w:rPr>
        <w:t xml:space="preserve">Узагальнення думок вчених дозволяє констатувати, що особливістю поняття „професійна підготовка” є спрямованість його на професію шляхом оволодіння певним комплексом знань, умінь, якостей, практичного досвіду, необхідних для успішного вирішення професійних завдань. Отже, у контексті нашого дослідження вагомого значення набуває саме </w:t>
      </w:r>
      <w:proofErr w:type="spellStart"/>
      <w:r w:rsidRPr="00097126">
        <w:rPr>
          <w:sz w:val="28"/>
        </w:rPr>
        <w:t>конфліктологічна</w:t>
      </w:r>
      <w:proofErr w:type="spellEnd"/>
      <w:r w:rsidRPr="00097126">
        <w:rPr>
          <w:sz w:val="28"/>
        </w:rPr>
        <w:t xml:space="preserve"> складова професійної підготовки майбутніх юристів, точніше, підготовка до запобігання конфліктам, на аналіз якої спрямовані наші подальші пошуки.</w:t>
      </w:r>
    </w:p>
    <w:p w14:paraId="2BAFE2F5" w14:textId="5F968A6D" w:rsidR="007449A0" w:rsidRPr="00097126" w:rsidRDefault="00000000">
      <w:pPr>
        <w:pStyle w:val="a3"/>
        <w:spacing w:line="360" w:lineRule="auto"/>
        <w:ind w:right="845"/>
        <w:rPr>
          <w:spacing w:val="-2"/>
        </w:rPr>
      </w:pPr>
      <w:r w:rsidRPr="00097126">
        <w:t>Перш за все зазначимо, що термін „</w:t>
      </w:r>
      <w:r w:rsidRPr="00097126">
        <w:rPr>
          <w:i/>
        </w:rPr>
        <w:t>запобігання конфліктам</w:t>
      </w:r>
      <w:r w:rsidRPr="00097126">
        <w:t>” найчастіше використовується науковцями у процесі дослідження проблеми управління конфліктами,</w:t>
      </w:r>
      <w:r w:rsidRPr="00097126">
        <w:rPr>
          <w:spacing w:val="39"/>
        </w:rPr>
        <w:t xml:space="preserve">  </w:t>
      </w:r>
      <w:r w:rsidRPr="00097126">
        <w:t>у</w:t>
      </w:r>
      <w:r w:rsidRPr="00097126">
        <w:rPr>
          <w:spacing w:val="37"/>
        </w:rPr>
        <w:t xml:space="preserve">  </w:t>
      </w:r>
      <w:r w:rsidRPr="00097126">
        <w:t>тому</w:t>
      </w:r>
      <w:r w:rsidRPr="00097126">
        <w:rPr>
          <w:spacing w:val="38"/>
        </w:rPr>
        <w:t xml:space="preserve">  </w:t>
      </w:r>
      <w:r w:rsidRPr="00097126">
        <w:t>числі</w:t>
      </w:r>
      <w:r w:rsidRPr="00097126">
        <w:rPr>
          <w:spacing w:val="40"/>
        </w:rPr>
        <w:t xml:space="preserve">  </w:t>
      </w:r>
      <w:r w:rsidRPr="00097126">
        <w:t>у</w:t>
      </w:r>
      <w:r w:rsidRPr="00097126">
        <w:rPr>
          <w:spacing w:val="38"/>
        </w:rPr>
        <w:t xml:space="preserve">  </w:t>
      </w:r>
      <w:r w:rsidRPr="00097126">
        <w:t>діяльності</w:t>
      </w:r>
      <w:r w:rsidRPr="00097126">
        <w:rPr>
          <w:spacing w:val="39"/>
        </w:rPr>
        <w:t xml:space="preserve">  </w:t>
      </w:r>
      <w:r w:rsidRPr="00097126">
        <w:t>фахівців</w:t>
      </w:r>
      <w:r w:rsidRPr="00097126">
        <w:rPr>
          <w:spacing w:val="39"/>
        </w:rPr>
        <w:t xml:space="preserve">  </w:t>
      </w:r>
      <w:r w:rsidRPr="00097126">
        <w:t>юридичного</w:t>
      </w:r>
      <w:r w:rsidRPr="00097126">
        <w:rPr>
          <w:spacing w:val="38"/>
        </w:rPr>
        <w:t xml:space="preserve">  </w:t>
      </w:r>
      <w:r w:rsidRPr="00097126">
        <w:rPr>
          <w:spacing w:val="-2"/>
        </w:rPr>
        <w:t>профілю</w:t>
      </w:r>
      <w:r w:rsidR="00D86C9D" w:rsidRPr="00097126">
        <w:rPr>
          <w:spacing w:val="-2"/>
        </w:rPr>
        <w:t>.</w:t>
      </w:r>
    </w:p>
    <w:p w14:paraId="085ACC93" w14:textId="0D2E76C6" w:rsidR="007449A0" w:rsidRPr="00097126" w:rsidRDefault="00000000">
      <w:pPr>
        <w:pStyle w:val="a3"/>
        <w:spacing w:before="2" w:line="360" w:lineRule="auto"/>
        <w:ind w:right="842"/>
      </w:pPr>
      <w:r w:rsidRPr="00097126">
        <w:t>Вчені визначають „управління конфліктами”</w:t>
      </w:r>
      <w:r w:rsidRPr="00097126">
        <w:rPr>
          <w:spacing w:val="-2"/>
        </w:rPr>
        <w:t xml:space="preserve"> </w:t>
      </w:r>
      <w:r w:rsidRPr="00097126">
        <w:t>як цілеспрямований, зумовлений об’єктивними законами вплив на динаміку конфлікту в інтересах розвитку або руйнування тієї соціальної системи, до якої має відношення конфлікт; цілеспрямовані дії щодо усунення (мінімізації) причин,</w:t>
      </w:r>
      <w:r w:rsidRPr="00097126">
        <w:rPr>
          <w:spacing w:val="40"/>
        </w:rPr>
        <w:t xml:space="preserve"> </w:t>
      </w:r>
      <w:r w:rsidRPr="00097126">
        <w:t xml:space="preserve">що породили конфлікт, корекції поведінки учасників конфлікту, підтримання необхідного </w:t>
      </w:r>
      <w:r w:rsidRPr="00097126">
        <w:lastRenderedPageBreak/>
        <w:t>рівня конфліктності, який не виходить за контрольовані межі. Управління конфліктами, як правило, розглядають у двох аспектах: внутрішньому (управління власною поведінкою, емоціями, психологічним настроєм у конфліктній взаємодії) і зовнішньому (відображає організаційно- технологічні сторони цього процесу). Обидва аспекти є важливими для майбутніх юристів.</w:t>
      </w:r>
    </w:p>
    <w:p w14:paraId="1E66E7AA" w14:textId="77777777" w:rsidR="007449A0" w:rsidRPr="00097126" w:rsidRDefault="00000000">
      <w:pPr>
        <w:pStyle w:val="a3"/>
        <w:spacing w:line="360" w:lineRule="auto"/>
        <w:ind w:right="845"/>
      </w:pPr>
      <w:r w:rsidRPr="00097126">
        <w:t>На підставі аналізу вищезазначених наукових праць з’ясовано, що управління конфліктами, як складний процес, включає такі види діяльності: прогнозування конфліктів; попередження конфлікту; регулювання конфлікту; вирішення (розв’язання) конфлікту. Науковці одностайні у тому, що основна мета</w:t>
      </w:r>
      <w:r w:rsidRPr="00097126">
        <w:rPr>
          <w:spacing w:val="-3"/>
        </w:rPr>
        <w:t xml:space="preserve"> </w:t>
      </w:r>
      <w:r w:rsidRPr="00097126">
        <w:t>управління</w:t>
      </w:r>
      <w:r w:rsidRPr="00097126">
        <w:rPr>
          <w:spacing w:val="-2"/>
        </w:rPr>
        <w:t xml:space="preserve"> </w:t>
      </w:r>
      <w:r w:rsidRPr="00097126">
        <w:t xml:space="preserve">конфліктами </w:t>
      </w:r>
      <w:r w:rsidRPr="00097126">
        <w:rPr>
          <w:rFonts w:ascii="Symbol" w:hAnsi="Symbol"/>
        </w:rPr>
        <w:t></w:t>
      </w:r>
      <w:r w:rsidRPr="00097126">
        <w:rPr>
          <w:spacing w:val="-3"/>
        </w:rPr>
        <w:t xml:space="preserve"> </w:t>
      </w:r>
      <w:r w:rsidRPr="00097126">
        <w:t>запобігати</w:t>
      </w:r>
      <w:r w:rsidRPr="00097126">
        <w:rPr>
          <w:spacing w:val="-2"/>
        </w:rPr>
        <w:t xml:space="preserve"> </w:t>
      </w:r>
      <w:r w:rsidRPr="00097126">
        <w:t>деструктивним</w:t>
      </w:r>
      <w:r w:rsidRPr="00097126">
        <w:rPr>
          <w:spacing w:val="-4"/>
        </w:rPr>
        <w:t xml:space="preserve"> </w:t>
      </w:r>
      <w:r w:rsidRPr="00097126">
        <w:t>конфліктам</w:t>
      </w:r>
      <w:r w:rsidRPr="00097126">
        <w:rPr>
          <w:spacing w:val="-3"/>
        </w:rPr>
        <w:t xml:space="preserve"> </w:t>
      </w:r>
      <w:r w:rsidRPr="00097126">
        <w:t>і</w:t>
      </w:r>
      <w:r w:rsidRPr="00097126">
        <w:rPr>
          <w:spacing w:val="-3"/>
        </w:rPr>
        <w:t xml:space="preserve"> </w:t>
      </w:r>
      <w:r w:rsidRPr="00097126">
        <w:t>сприяти адекватному розв’язанню конструктивних. Саме на процесі „запобігання конфліктам” буде зосереджена наша увага.</w:t>
      </w:r>
    </w:p>
    <w:p w14:paraId="6CD22A70" w14:textId="77777777" w:rsidR="007449A0" w:rsidRPr="00097126" w:rsidRDefault="00000000">
      <w:pPr>
        <w:pStyle w:val="a3"/>
        <w:spacing w:line="360" w:lineRule="auto"/>
        <w:ind w:right="842"/>
      </w:pPr>
      <w:r w:rsidRPr="00097126">
        <w:t xml:space="preserve">У словниках термін „запобігання” зазвичай подається у декількох значеннях: 1) не допускати, заздалегідь відвертати що-небудь неприємне, небажане; 2) завчасно усунути те, що загрожує, перешкодити здійсненню чого- небудь; 3) відвести заздалегідь, усунути, запобігти небезпеці; 4) догоджати, підлещуватися, домагаючись </w:t>
      </w:r>
      <w:proofErr w:type="spellStart"/>
      <w:r w:rsidRPr="00097126">
        <w:t>прихильництва</w:t>
      </w:r>
      <w:proofErr w:type="spellEnd"/>
      <w:r w:rsidRPr="00097126">
        <w:t>, заступництва; 5) здобути, дістати, придбати, знайти кого-, що-небудь. На підставі цього „запобігання конфліктам” визначається</w:t>
      </w:r>
      <w:r w:rsidRPr="00097126">
        <w:rPr>
          <w:spacing w:val="80"/>
          <w:w w:val="150"/>
        </w:rPr>
        <w:t xml:space="preserve"> </w:t>
      </w:r>
      <w:r w:rsidRPr="00097126">
        <w:t>як</w:t>
      </w:r>
      <w:r w:rsidRPr="00097126">
        <w:rPr>
          <w:spacing w:val="80"/>
          <w:w w:val="150"/>
        </w:rPr>
        <w:t xml:space="preserve"> </w:t>
      </w:r>
      <w:r w:rsidRPr="00097126">
        <w:t>діяльність,</w:t>
      </w:r>
      <w:r w:rsidRPr="00097126">
        <w:rPr>
          <w:spacing w:val="80"/>
          <w:w w:val="150"/>
        </w:rPr>
        <w:t xml:space="preserve"> </w:t>
      </w:r>
      <w:r w:rsidRPr="00097126">
        <w:t>що</w:t>
      </w:r>
      <w:r w:rsidRPr="00097126">
        <w:rPr>
          <w:spacing w:val="80"/>
          <w:w w:val="150"/>
        </w:rPr>
        <w:t xml:space="preserve"> </w:t>
      </w:r>
      <w:r w:rsidRPr="00097126">
        <w:t>спрямована</w:t>
      </w:r>
      <w:r w:rsidRPr="00097126">
        <w:rPr>
          <w:spacing w:val="80"/>
          <w:w w:val="150"/>
        </w:rPr>
        <w:t xml:space="preserve"> </w:t>
      </w:r>
      <w:r w:rsidRPr="00097126">
        <w:t>на</w:t>
      </w:r>
      <w:r w:rsidRPr="00097126">
        <w:rPr>
          <w:spacing w:val="80"/>
          <w:w w:val="150"/>
        </w:rPr>
        <w:t xml:space="preserve"> </w:t>
      </w:r>
      <w:r w:rsidRPr="00097126">
        <w:t>завчасне</w:t>
      </w:r>
      <w:r w:rsidRPr="00097126">
        <w:rPr>
          <w:spacing w:val="80"/>
          <w:w w:val="150"/>
        </w:rPr>
        <w:t xml:space="preserve"> </w:t>
      </w:r>
      <w:r w:rsidRPr="00097126">
        <w:t>передбачення</w:t>
      </w:r>
      <w:r w:rsidRPr="00097126">
        <w:rPr>
          <w:spacing w:val="80"/>
          <w:w w:val="150"/>
        </w:rPr>
        <w:t xml:space="preserve"> </w:t>
      </w:r>
      <w:r w:rsidRPr="00097126">
        <w:t>та</w:t>
      </w:r>
    </w:p>
    <w:p w14:paraId="5048637D" w14:textId="3BF116B3" w:rsidR="007449A0" w:rsidRPr="00097126" w:rsidRDefault="00000000">
      <w:pPr>
        <w:pStyle w:val="a3"/>
        <w:ind w:firstLine="0"/>
      </w:pPr>
      <w:r w:rsidRPr="00097126">
        <w:t>недопущення</w:t>
      </w:r>
      <w:r w:rsidRPr="00097126">
        <w:rPr>
          <w:spacing w:val="-9"/>
        </w:rPr>
        <w:t xml:space="preserve"> </w:t>
      </w:r>
      <w:r w:rsidRPr="00097126">
        <w:t>конфліктної</w:t>
      </w:r>
      <w:r w:rsidRPr="00097126">
        <w:rPr>
          <w:spacing w:val="-5"/>
        </w:rPr>
        <w:t xml:space="preserve"> </w:t>
      </w:r>
      <w:r w:rsidRPr="00097126">
        <w:t>ситуації</w:t>
      </w:r>
      <w:r w:rsidRPr="00097126">
        <w:rPr>
          <w:spacing w:val="-2"/>
        </w:rPr>
        <w:t>.</w:t>
      </w:r>
    </w:p>
    <w:p w14:paraId="041D95EB" w14:textId="77777777" w:rsidR="007449A0" w:rsidRPr="00097126" w:rsidRDefault="00000000">
      <w:pPr>
        <w:pStyle w:val="a3"/>
        <w:spacing w:before="163" w:line="360" w:lineRule="auto"/>
        <w:ind w:right="845"/>
      </w:pPr>
      <w:r w:rsidRPr="00097126">
        <w:t>На сьогодні немає чіткого розмежування понять „запобігання конфліктам”,</w:t>
      </w:r>
      <w:r w:rsidRPr="00097126">
        <w:rPr>
          <w:spacing w:val="56"/>
        </w:rPr>
        <w:t xml:space="preserve">  </w:t>
      </w:r>
      <w:r w:rsidRPr="00097126">
        <w:t>„профілактика</w:t>
      </w:r>
      <w:r w:rsidRPr="00097126">
        <w:rPr>
          <w:spacing w:val="57"/>
        </w:rPr>
        <w:t xml:space="preserve">  </w:t>
      </w:r>
      <w:r w:rsidRPr="00097126">
        <w:t>конфліктів”,</w:t>
      </w:r>
      <w:r w:rsidRPr="00097126">
        <w:rPr>
          <w:spacing w:val="58"/>
        </w:rPr>
        <w:t xml:space="preserve">  </w:t>
      </w:r>
      <w:r w:rsidRPr="00097126">
        <w:t>„попередження</w:t>
      </w:r>
      <w:r w:rsidRPr="00097126">
        <w:rPr>
          <w:spacing w:val="58"/>
        </w:rPr>
        <w:t xml:space="preserve">  </w:t>
      </w:r>
      <w:r w:rsidRPr="00097126">
        <w:t>конфліктів”</w:t>
      </w:r>
      <w:r w:rsidRPr="00097126">
        <w:rPr>
          <w:spacing w:val="58"/>
        </w:rPr>
        <w:t xml:space="preserve">  </w:t>
      </w:r>
      <w:r w:rsidRPr="00097126">
        <w:rPr>
          <w:spacing w:val="-5"/>
        </w:rPr>
        <w:t>та</w:t>
      </w:r>
    </w:p>
    <w:p w14:paraId="7E0D143C" w14:textId="77777777" w:rsidR="007449A0" w:rsidRPr="00097126" w:rsidRDefault="00000000">
      <w:pPr>
        <w:pStyle w:val="a3"/>
        <w:spacing w:line="321" w:lineRule="exact"/>
        <w:ind w:firstLine="0"/>
      </w:pPr>
      <w:r w:rsidRPr="00097126">
        <w:t>„превенція</w:t>
      </w:r>
      <w:r w:rsidRPr="00097126">
        <w:rPr>
          <w:spacing w:val="-7"/>
        </w:rPr>
        <w:t xml:space="preserve"> </w:t>
      </w:r>
      <w:r w:rsidRPr="00097126">
        <w:t>конфліктів”,</w:t>
      </w:r>
      <w:r w:rsidRPr="00097126">
        <w:rPr>
          <w:spacing w:val="-5"/>
        </w:rPr>
        <w:t xml:space="preserve"> </w:t>
      </w:r>
      <w:r w:rsidRPr="00097126">
        <w:t>і</w:t>
      </w:r>
      <w:r w:rsidRPr="00097126">
        <w:rPr>
          <w:spacing w:val="-4"/>
        </w:rPr>
        <w:t xml:space="preserve"> </w:t>
      </w:r>
      <w:r w:rsidRPr="00097126">
        <w:t>ці</w:t>
      </w:r>
      <w:r w:rsidRPr="00097126">
        <w:rPr>
          <w:spacing w:val="-3"/>
        </w:rPr>
        <w:t xml:space="preserve"> </w:t>
      </w:r>
      <w:r w:rsidRPr="00097126">
        <w:t>поняття</w:t>
      </w:r>
      <w:r w:rsidRPr="00097126">
        <w:rPr>
          <w:spacing w:val="-7"/>
        </w:rPr>
        <w:t xml:space="preserve"> </w:t>
      </w:r>
      <w:r w:rsidRPr="00097126">
        <w:t>доволі</w:t>
      </w:r>
      <w:r w:rsidRPr="00097126">
        <w:rPr>
          <w:spacing w:val="-4"/>
        </w:rPr>
        <w:t xml:space="preserve"> </w:t>
      </w:r>
      <w:r w:rsidRPr="00097126">
        <w:t>часто</w:t>
      </w:r>
      <w:r w:rsidRPr="00097126">
        <w:rPr>
          <w:spacing w:val="-3"/>
        </w:rPr>
        <w:t xml:space="preserve"> </w:t>
      </w:r>
      <w:r w:rsidRPr="00097126">
        <w:t>вживають</w:t>
      </w:r>
      <w:r w:rsidRPr="00097126">
        <w:rPr>
          <w:spacing w:val="-9"/>
        </w:rPr>
        <w:t xml:space="preserve"> </w:t>
      </w:r>
      <w:r w:rsidRPr="00097126">
        <w:t>як</w:t>
      </w:r>
      <w:r w:rsidRPr="00097126">
        <w:rPr>
          <w:spacing w:val="-4"/>
        </w:rPr>
        <w:t xml:space="preserve"> </w:t>
      </w:r>
      <w:r w:rsidRPr="00097126">
        <w:rPr>
          <w:spacing w:val="-2"/>
        </w:rPr>
        <w:t>синоніми.</w:t>
      </w:r>
    </w:p>
    <w:p w14:paraId="56CE4705" w14:textId="476B7F7C" w:rsidR="007449A0" w:rsidRPr="00097126" w:rsidRDefault="00000000">
      <w:pPr>
        <w:pStyle w:val="a3"/>
        <w:spacing w:before="161" w:line="360" w:lineRule="auto"/>
        <w:ind w:right="844"/>
      </w:pPr>
      <w:r w:rsidRPr="00097126">
        <w:t>Це така організація</w:t>
      </w:r>
      <w:r w:rsidRPr="00097126">
        <w:rPr>
          <w:spacing w:val="40"/>
        </w:rPr>
        <w:t xml:space="preserve"> </w:t>
      </w:r>
      <w:r w:rsidRPr="00097126">
        <w:t xml:space="preserve">життєдіяльності суб’єктів соціальної взаємодії, що виключає чи зводить до мінімуму ймовірність виникнення конфліктів між ними. Згідно цих трактувань, за умови ефективної профілактики можна уникнути навіть найменших негативних наслідків, які можуть виникнути внаслідок конфлікту, який був вирішений </w:t>
      </w:r>
      <w:proofErr w:type="spellStart"/>
      <w:r w:rsidRPr="00097126">
        <w:t>конструктивно</w:t>
      </w:r>
      <w:proofErr w:type="spellEnd"/>
      <w:r w:rsidRPr="00097126">
        <w:t>.</w:t>
      </w:r>
    </w:p>
    <w:p w14:paraId="0ECC407A" w14:textId="4521ECBB" w:rsidR="007449A0" w:rsidRPr="00097126" w:rsidRDefault="00000000" w:rsidP="00D86C9D">
      <w:pPr>
        <w:pStyle w:val="a3"/>
        <w:spacing w:before="163" w:line="360" w:lineRule="auto"/>
        <w:ind w:right="846"/>
      </w:pPr>
      <w:r w:rsidRPr="00097126">
        <w:t>Стосовно феномену „попередження”, дослідники визначають його як: організацію взаємодії та співпраці людей, що виключає або зводить до</w:t>
      </w:r>
      <w:r w:rsidRPr="00097126">
        <w:rPr>
          <w:spacing w:val="40"/>
        </w:rPr>
        <w:t xml:space="preserve"> </w:t>
      </w:r>
      <w:r w:rsidRPr="00097126">
        <w:t xml:space="preserve">мінімуму можливість виникнення конфліктів між ними; діяльність суб’єктів взаємодії (або одного з них), а також третіх осіб (посередників) щодо усунення об’єктивних і </w:t>
      </w:r>
      <w:r w:rsidRPr="00097126">
        <w:lastRenderedPageBreak/>
        <w:t>суб’єктивних причин конфлікту, що назріває; діяльність осіб з усунення об’єктивних або суб’єктивних причин конфлікту, що назріває, розв’язання протиріччя неконфліктними способами; одне з конкретних</w:t>
      </w:r>
      <w:r w:rsidRPr="00097126">
        <w:rPr>
          <w:spacing w:val="78"/>
        </w:rPr>
        <w:t xml:space="preserve"> </w:t>
      </w:r>
      <w:r w:rsidRPr="00097126">
        <w:t>проявів</w:t>
      </w:r>
      <w:r w:rsidRPr="00097126">
        <w:rPr>
          <w:spacing w:val="74"/>
        </w:rPr>
        <w:t xml:space="preserve"> </w:t>
      </w:r>
      <w:r w:rsidRPr="00097126">
        <w:t>людської</w:t>
      </w:r>
      <w:r w:rsidRPr="00097126">
        <w:rPr>
          <w:spacing w:val="79"/>
        </w:rPr>
        <w:t xml:space="preserve"> </w:t>
      </w:r>
      <w:r w:rsidRPr="00097126">
        <w:t>здатності</w:t>
      </w:r>
      <w:r w:rsidRPr="00097126">
        <w:rPr>
          <w:spacing w:val="78"/>
        </w:rPr>
        <w:t xml:space="preserve"> </w:t>
      </w:r>
      <w:r w:rsidRPr="00097126">
        <w:t>узагальнювати</w:t>
      </w:r>
      <w:r w:rsidRPr="00097126">
        <w:rPr>
          <w:spacing w:val="78"/>
        </w:rPr>
        <w:t xml:space="preserve"> </w:t>
      </w:r>
      <w:r w:rsidRPr="00097126">
        <w:t>наявні</w:t>
      </w:r>
      <w:r w:rsidRPr="00097126">
        <w:rPr>
          <w:spacing w:val="78"/>
        </w:rPr>
        <w:t xml:space="preserve"> </w:t>
      </w:r>
      <w:r w:rsidRPr="00097126">
        <w:t>теоретичні</w:t>
      </w:r>
      <w:r w:rsidRPr="00097126">
        <w:rPr>
          <w:spacing w:val="78"/>
        </w:rPr>
        <w:t xml:space="preserve"> </w:t>
      </w:r>
      <w:r w:rsidRPr="00097126">
        <w:t>та</w:t>
      </w:r>
      <w:r w:rsidR="00D86C9D" w:rsidRPr="00097126">
        <w:t xml:space="preserve"> </w:t>
      </w:r>
      <w:r w:rsidRPr="00097126">
        <w:t>емпіричні дані й на цій основі передбачати, прогнозувати майбутнє, поширюючи, таким чином, область пізнаного на ще непізнане; вид діяльності суб’єкта управління, спрямований на недопущення виникнення конфлікту. Отже, попередження конфлікту вимагає вміння управляти процесом вирішення конфліктної ситуації до того моменту, як вона переросте у відкрите протиборство.</w:t>
      </w:r>
    </w:p>
    <w:p w14:paraId="3A80396F" w14:textId="3FD0D11D" w:rsidR="007449A0" w:rsidRPr="00097126" w:rsidRDefault="00000000">
      <w:pPr>
        <w:pStyle w:val="a3"/>
        <w:spacing w:line="360" w:lineRule="auto"/>
        <w:ind w:right="842"/>
      </w:pPr>
      <w:r w:rsidRPr="00097126">
        <w:t xml:space="preserve">Загально-соціальний рівень – це вся соціально-позитивна діяльність суспільства та держави (економічна, політична, соціальна, тощо), що створює основу для зменшення негативних та антисоціальних проявів у суспільстві та укріплення стабільності, атмосфери спокою та безпеки. Від її результату залежить необхідність активізації дій на загально-правовому рівні, який передбачає діяльність, що забезпечує законослухняну поведінку громадян – правотворча, </w:t>
      </w:r>
      <w:proofErr w:type="spellStart"/>
      <w:r w:rsidRPr="00097126">
        <w:t>правореалізаційна</w:t>
      </w:r>
      <w:proofErr w:type="spellEnd"/>
      <w:r w:rsidRPr="00097126">
        <w:t>, правоохоронна (вдосконалення законодавства, формування системи правового виховання, правове інформування громадян, укріплення правопорядку та законності, покращення якості інтерпретаційної діяльності, тощо). У межах загально-правового виділяють спеціально- правові рівні, на яких виконуються заходи щодо попередження конкретних видів правових конфліктів: адміністративно-правових, громадсько-правових, трудових, кримінальних, тощо.</w:t>
      </w:r>
    </w:p>
    <w:p w14:paraId="00AB1892" w14:textId="78003ED3" w:rsidR="007449A0" w:rsidRPr="00097126" w:rsidRDefault="00000000" w:rsidP="00D86C9D">
      <w:pPr>
        <w:pStyle w:val="a3"/>
        <w:spacing w:line="360" w:lineRule="auto"/>
        <w:ind w:right="846"/>
        <w:rPr>
          <w:spacing w:val="-2"/>
        </w:rPr>
      </w:pPr>
      <w:r w:rsidRPr="00097126">
        <w:t>Індивідуальний (конкретний) рівень діяльності передбачає дії фахівців у межах своєї компетенції, що спрямовані на запобігання конкретним конфліктним юридичним ситуаціям по відношенню до осіб, моральні деформації, негативні правові установки та поведінковий вибір яких можуть спровокувати конфлікт. З огляду на те, що саме на цьому рівні визначаються</w:t>
      </w:r>
      <w:r w:rsidRPr="00097126">
        <w:rPr>
          <w:spacing w:val="57"/>
        </w:rPr>
        <w:t xml:space="preserve">  </w:t>
      </w:r>
      <w:r w:rsidRPr="00097126">
        <w:t>та</w:t>
      </w:r>
      <w:r w:rsidRPr="00097126">
        <w:rPr>
          <w:spacing w:val="58"/>
        </w:rPr>
        <w:t xml:space="preserve">  </w:t>
      </w:r>
      <w:r w:rsidRPr="00097126">
        <w:t>усуваються</w:t>
      </w:r>
      <w:r w:rsidRPr="00097126">
        <w:rPr>
          <w:spacing w:val="60"/>
        </w:rPr>
        <w:t xml:space="preserve">  </w:t>
      </w:r>
      <w:r w:rsidRPr="00097126">
        <w:t>умови</w:t>
      </w:r>
      <w:r w:rsidRPr="00097126">
        <w:rPr>
          <w:spacing w:val="59"/>
        </w:rPr>
        <w:t xml:space="preserve">  </w:t>
      </w:r>
      <w:r w:rsidRPr="00097126">
        <w:t>та</w:t>
      </w:r>
      <w:r w:rsidRPr="00097126">
        <w:rPr>
          <w:spacing w:val="59"/>
        </w:rPr>
        <w:t xml:space="preserve">  </w:t>
      </w:r>
      <w:r w:rsidRPr="00097126">
        <w:t>причини</w:t>
      </w:r>
      <w:r w:rsidRPr="00097126">
        <w:rPr>
          <w:spacing w:val="59"/>
        </w:rPr>
        <w:t xml:space="preserve">  </w:t>
      </w:r>
      <w:r w:rsidRPr="00097126">
        <w:t>правового</w:t>
      </w:r>
      <w:r w:rsidRPr="00097126">
        <w:rPr>
          <w:spacing w:val="60"/>
        </w:rPr>
        <w:t xml:space="preserve">  </w:t>
      </w:r>
      <w:r w:rsidRPr="00097126">
        <w:rPr>
          <w:spacing w:val="-2"/>
        </w:rPr>
        <w:t>конфлікту,</w:t>
      </w:r>
      <w:r w:rsidR="00D86C9D" w:rsidRPr="00097126">
        <w:rPr>
          <w:spacing w:val="-2"/>
        </w:rPr>
        <w:t xml:space="preserve"> </w:t>
      </w:r>
      <w:r w:rsidRPr="00097126">
        <w:t>припиняються конфліктні дії, дотримання фахівцем специфічних принципів запобіжної діяльності, на нашу думку, є передумовою її ефективності. До таких принципів ми відносимо:</w:t>
      </w:r>
    </w:p>
    <w:p w14:paraId="3EDA5A9A" w14:textId="77777777" w:rsidR="007449A0" w:rsidRPr="00097126" w:rsidRDefault="00000000">
      <w:pPr>
        <w:pStyle w:val="a4"/>
        <w:numPr>
          <w:ilvl w:val="0"/>
          <w:numId w:val="6"/>
        </w:numPr>
        <w:tabs>
          <w:tab w:val="left" w:pos="2410"/>
        </w:tabs>
        <w:spacing w:before="1" w:line="360" w:lineRule="auto"/>
        <w:ind w:right="849" w:firstLine="707"/>
        <w:rPr>
          <w:sz w:val="28"/>
        </w:rPr>
      </w:pPr>
      <w:r w:rsidRPr="00097126">
        <w:rPr>
          <w:sz w:val="28"/>
        </w:rPr>
        <w:t>принцип законності, згідно з яким, діяльність із запобігання</w:t>
      </w:r>
      <w:r w:rsidRPr="00097126">
        <w:rPr>
          <w:spacing w:val="40"/>
          <w:sz w:val="28"/>
        </w:rPr>
        <w:t xml:space="preserve"> </w:t>
      </w:r>
      <w:r w:rsidRPr="00097126">
        <w:rPr>
          <w:sz w:val="28"/>
        </w:rPr>
        <w:t xml:space="preserve">конфліктам повинна здійснюватися у жорсткій відповідності до законодавства, компетенції </w:t>
      </w:r>
      <w:r w:rsidRPr="00097126">
        <w:rPr>
          <w:sz w:val="28"/>
        </w:rPr>
        <w:lastRenderedPageBreak/>
        <w:t>суб’єктів такої діяльності, розмежування повноважень;</w:t>
      </w:r>
    </w:p>
    <w:p w14:paraId="59D29D50" w14:textId="77777777" w:rsidR="007449A0" w:rsidRPr="00097126" w:rsidRDefault="00000000">
      <w:pPr>
        <w:pStyle w:val="a4"/>
        <w:numPr>
          <w:ilvl w:val="0"/>
          <w:numId w:val="6"/>
        </w:numPr>
        <w:tabs>
          <w:tab w:val="left" w:pos="2410"/>
        </w:tabs>
        <w:spacing w:before="1" w:line="360" w:lineRule="auto"/>
        <w:ind w:right="847" w:firstLine="707"/>
        <w:rPr>
          <w:sz w:val="28"/>
        </w:rPr>
      </w:pPr>
      <w:r w:rsidRPr="00097126">
        <w:rPr>
          <w:sz w:val="28"/>
        </w:rPr>
        <w:t>принцип демократизму та гласності, який передбачає</w:t>
      </w:r>
      <w:r w:rsidRPr="00097126">
        <w:rPr>
          <w:spacing w:val="40"/>
          <w:sz w:val="28"/>
        </w:rPr>
        <w:t xml:space="preserve"> </w:t>
      </w:r>
      <w:r w:rsidRPr="00097126">
        <w:rPr>
          <w:sz w:val="28"/>
        </w:rPr>
        <w:t>активну участь громадян у</w:t>
      </w:r>
      <w:r w:rsidRPr="00097126">
        <w:rPr>
          <w:spacing w:val="-5"/>
          <w:sz w:val="28"/>
        </w:rPr>
        <w:t xml:space="preserve"> </w:t>
      </w:r>
      <w:r w:rsidRPr="00097126">
        <w:rPr>
          <w:sz w:val="28"/>
        </w:rPr>
        <w:t>запобіжній діяльності,</w:t>
      </w:r>
      <w:r w:rsidRPr="00097126">
        <w:rPr>
          <w:spacing w:val="-1"/>
          <w:sz w:val="28"/>
        </w:rPr>
        <w:t xml:space="preserve"> </w:t>
      </w:r>
      <w:r w:rsidRPr="00097126">
        <w:rPr>
          <w:sz w:val="28"/>
        </w:rPr>
        <w:t>в</w:t>
      </w:r>
      <w:r w:rsidRPr="00097126">
        <w:rPr>
          <w:spacing w:val="-1"/>
          <w:sz w:val="28"/>
        </w:rPr>
        <w:t xml:space="preserve"> </w:t>
      </w:r>
      <w:r w:rsidRPr="00097126">
        <w:rPr>
          <w:sz w:val="28"/>
        </w:rPr>
        <w:t>урахуванні громадської</w:t>
      </w:r>
      <w:r w:rsidRPr="00097126">
        <w:rPr>
          <w:spacing w:val="-2"/>
          <w:sz w:val="28"/>
        </w:rPr>
        <w:t xml:space="preserve"> </w:t>
      </w:r>
      <w:r w:rsidRPr="00097126">
        <w:rPr>
          <w:sz w:val="28"/>
        </w:rPr>
        <w:t>думки, у</w:t>
      </w:r>
      <w:r w:rsidRPr="00097126">
        <w:rPr>
          <w:spacing w:val="-5"/>
          <w:sz w:val="28"/>
        </w:rPr>
        <w:t xml:space="preserve"> </w:t>
      </w:r>
      <w:r w:rsidRPr="00097126">
        <w:rPr>
          <w:sz w:val="28"/>
        </w:rPr>
        <w:t>здійсненні органами місцевого самоуправління контролю за такою діяльністю шляхом отримання інформації про превентивні заходи, надання рекомендацій щодо вдосконалення превентивної діяльності та усунення правопорушень;</w:t>
      </w:r>
    </w:p>
    <w:p w14:paraId="7FE9E36B" w14:textId="77777777" w:rsidR="007449A0" w:rsidRPr="00097126" w:rsidRDefault="00000000">
      <w:pPr>
        <w:pStyle w:val="a4"/>
        <w:numPr>
          <w:ilvl w:val="0"/>
          <w:numId w:val="6"/>
        </w:numPr>
        <w:tabs>
          <w:tab w:val="left" w:pos="2479"/>
        </w:tabs>
        <w:spacing w:line="360" w:lineRule="auto"/>
        <w:ind w:right="848" w:firstLine="707"/>
        <w:rPr>
          <w:sz w:val="28"/>
        </w:rPr>
      </w:pPr>
      <w:r w:rsidRPr="00097126">
        <w:rPr>
          <w:sz w:val="28"/>
        </w:rPr>
        <w:t>принцип гуманізму, відповідно до якого запобіжна діяльність повинна слугувати</w:t>
      </w:r>
      <w:r w:rsidRPr="00097126">
        <w:rPr>
          <w:spacing w:val="-1"/>
          <w:sz w:val="28"/>
        </w:rPr>
        <w:t xml:space="preserve"> </w:t>
      </w:r>
      <w:r w:rsidRPr="00097126">
        <w:rPr>
          <w:sz w:val="28"/>
        </w:rPr>
        <w:t>надійним</w:t>
      </w:r>
      <w:r w:rsidRPr="00097126">
        <w:rPr>
          <w:spacing w:val="-2"/>
          <w:sz w:val="28"/>
        </w:rPr>
        <w:t xml:space="preserve"> </w:t>
      </w:r>
      <w:r w:rsidRPr="00097126">
        <w:rPr>
          <w:sz w:val="28"/>
        </w:rPr>
        <w:t>засобом</w:t>
      </w:r>
      <w:r w:rsidRPr="00097126">
        <w:rPr>
          <w:spacing w:val="-3"/>
          <w:sz w:val="28"/>
        </w:rPr>
        <w:t xml:space="preserve"> </w:t>
      </w:r>
      <w:r w:rsidRPr="00097126">
        <w:rPr>
          <w:sz w:val="28"/>
        </w:rPr>
        <w:t>охорони</w:t>
      </w:r>
      <w:r w:rsidRPr="00097126">
        <w:rPr>
          <w:spacing w:val="-2"/>
          <w:sz w:val="28"/>
        </w:rPr>
        <w:t xml:space="preserve"> </w:t>
      </w:r>
      <w:r w:rsidRPr="00097126">
        <w:rPr>
          <w:sz w:val="28"/>
        </w:rPr>
        <w:t>життя</w:t>
      </w:r>
      <w:r w:rsidRPr="00097126">
        <w:rPr>
          <w:spacing w:val="-1"/>
          <w:sz w:val="28"/>
        </w:rPr>
        <w:t xml:space="preserve"> </w:t>
      </w:r>
      <w:r w:rsidRPr="00097126">
        <w:rPr>
          <w:sz w:val="28"/>
        </w:rPr>
        <w:t>та</w:t>
      </w:r>
      <w:r w:rsidRPr="00097126">
        <w:rPr>
          <w:spacing w:val="-1"/>
          <w:sz w:val="28"/>
        </w:rPr>
        <w:t xml:space="preserve"> </w:t>
      </w:r>
      <w:r w:rsidRPr="00097126">
        <w:rPr>
          <w:sz w:val="28"/>
        </w:rPr>
        <w:t>здоров’я,</w:t>
      </w:r>
      <w:r w:rsidRPr="00097126">
        <w:rPr>
          <w:spacing w:val="-1"/>
          <w:sz w:val="28"/>
        </w:rPr>
        <w:t xml:space="preserve"> </w:t>
      </w:r>
      <w:r w:rsidRPr="00097126">
        <w:rPr>
          <w:sz w:val="28"/>
        </w:rPr>
        <w:t>прав</w:t>
      </w:r>
      <w:r w:rsidRPr="00097126">
        <w:rPr>
          <w:spacing w:val="-1"/>
          <w:sz w:val="28"/>
        </w:rPr>
        <w:t xml:space="preserve"> </w:t>
      </w:r>
      <w:r w:rsidRPr="00097126">
        <w:rPr>
          <w:sz w:val="28"/>
        </w:rPr>
        <w:t>та</w:t>
      </w:r>
      <w:r w:rsidRPr="00097126">
        <w:rPr>
          <w:spacing w:val="-1"/>
          <w:sz w:val="28"/>
        </w:rPr>
        <w:t xml:space="preserve"> </w:t>
      </w:r>
      <w:r w:rsidRPr="00097126">
        <w:rPr>
          <w:sz w:val="28"/>
        </w:rPr>
        <w:t>свобод,</w:t>
      </w:r>
      <w:r w:rsidRPr="00097126">
        <w:rPr>
          <w:spacing w:val="-1"/>
          <w:sz w:val="28"/>
        </w:rPr>
        <w:t xml:space="preserve"> </w:t>
      </w:r>
      <w:r w:rsidRPr="00097126">
        <w:rPr>
          <w:sz w:val="28"/>
        </w:rPr>
        <w:t>честі</w:t>
      </w:r>
      <w:r w:rsidRPr="00097126">
        <w:rPr>
          <w:spacing w:val="-2"/>
          <w:sz w:val="28"/>
        </w:rPr>
        <w:t xml:space="preserve"> </w:t>
      </w:r>
      <w:r w:rsidRPr="00097126">
        <w:rPr>
          <w:sz w:val="28"/>
        </w:rPr>
        <w:t>та гідності людей;</w:t>
      </w:r>
    </w:p>
    <w:p w14:paraId="4AC68C83" w14:textId="77777777" w:rsidR="007449A0" w:rsidRPr="00097126" w:rsidRDefault="00000000">
      <w:pPr>
        <w:pStyle w:val="a4"/>
        <w:numPr>
          <w:ilvl w:val="0"/>
          <w:numId w:val="6"/>
        </w:numPr>
        <w:tabs>
          <w:tab w:val="left" w:pos="2410"/>
        </w:tabs>
        <w:spacing w:before="1" w:line="360" w:lineRule="auto"/>
        <w:ind w:right="845" w:firstLine="707"/>
        <w:rPr>
          <w:sz w:val="28"/>
        </w:rPr>
      </w:pPr>
      <w:r w:rsidRPr="00097126">
        <w:rPr>
          <w:sz w:val="28"/>
        </w:rPr>
        <w:t>принцип наукової обґрунтованості, що забезпечує своєчасність, надійність, економічність, результативність, професійність, компетентність, безперервність запобіжної діяльності. Дотримання цього принципу передбачає відповідність поставлених цілей та існуючих засобів соціально-правовій ситуації, що склалася на певний момент часу, діючим можливостям кадрового, ресурсного забезпечення, рівню правового регулювання,</w:t>
      </w:r>
      <w:r w:rsidRPr="00097126">
        <w:rPr>
          <w:spacing w:val="40"/>
          <w:sz w:val="28"/>
        </w:rPr>
        <w:t xml:space="preserve"> </w:t>
      </w:r>
      <w:r w:rsidRPr="00097126">
        <w:rPr>
          <w:sz w:val="28"/>
        </w:rPr>
        <w:t>а також координацію діяльності суб’єктів, контроль за їх взаємодією.</w:t>
      </w:r>
    </w:p>
    <w:p w14:paraId="3E09552E" w14:textId="57F7BBEE" w:rsidR="007449A0" w:rsidRPr="00097126" w:rsidRDefault="00000000">
      <w:pPr>
        <w:pStyle w:val="a3"/>
        <w:spacing w:line="360" w:lineRule="auto"/>
        <w:ind w:right="853"/>
      </w:pPr>
      <w:r w:rsidRPr="00097126">
        <w:t>З огляду на вищевказане, наведемо своє бачення процесу запобігання конфліктам у професійні діяльності юристів, який складається з двох етапів: прогнозування правових конфліктів та їх профілактика.</w:t>
      </w:r>
    </w:p>
    <w:p w14:paraId="0715AC84" w14:textId="77777777" w:rsidR="007449A0" w:rsidRPr="00097126" w:rsidRDefault="00000000">
      <w:pPr>
        <w:pStyle w:val="a3"/>
        <w:spacing w:line="360" w:lineRule="auto"/>
        <w:ind w:right="845"/>
      </w:pPr>
      <w:r w:rsidRPr="00097126">
        <w:t xml:space="preserve">Осмислюючи сутність поняття „прогнозування конфліктів”, відзначимо, що прогнозуючий характер свідомості є однією з відмінних рис людської психіки. Розвиток суспільства призвів до значних наукових досягнень у сфері розуміння зв’язку між минулим і невідомим майбутнім. Дослідниками </w:t>
      </w:r>
      <w:proofErr w:type="spellStart"/>
      <w:r w:rsidRPr="00097126">
        <w:t>емоційно</w:t>
      </w:r>
      <w:proofErr w:type="spellEnd"/>
      <w:r w:rsidRPr="00097126">
        <w:t>-чуттєвої сфери встановлено, що психічному відображенню, разом з активністю і динамічністю, притаманна властивість випередження.</w:t>
      </w:r>
    </w:p>
    <w:p w14:paraId="55F85923" w14:textId="7BC1125F" w:rsidR="007449A0" w:rsidRPr="00097126" w:rsidRDefault="00D86C9D">
      <w:pPr>
        <w:pStyle w:val="a3"/>
        <w:spacing w:line="360" w:lineRule="auto"/>
        <w:ind w:right="846"/>
      </w:pPr>
      <w:r w:rsidRPr="00097126">
        <w:t xml:space="preserve">Виділяємо такі стадії: пошуково-діагностична, на якій відбувається діагностика соціальних протиріч (об’єктів, процесів) та обґрунтовується припущення про можливість виникнення та розвиток правових конфліктних ситуацій; </w:t>
      </w:r>
      <w:proofErr w:type="spellStart"/>
      <w:r w:rsidRPr="00097126">
        <w:t>орієнтувально</w:t>
      </w:r>
      <w:proofErr w:type="spellEnd"/>
      <w:r w:rsidRPr="00097126">
        <w:t>-прогностична, що пов’язана з прогнозуванням майбутніх станів конфліктних</w:t>
      </w:r>
      <w:r w:rsidRPr="00097126">
        <w:rPr>
          <w:spacing w:val="-4"/>
        </w:rPr>
        <w:t xml:space="preserve"> </w:t>
      </w:r>
      <w:r w:rsidRPr="00097126">
        <w:t>юридичних</w:t>
      </w:r>
      <w:r w:rsidRPr="00097126">
        <w:rPr>
          <w:spacing w:val="-3"/>
        </w:rPr>
        <w:t xml:space="preserve"> </w:t>
      </w:r>
      <w:r w:rsidRPr="00097126">
        <w:t>ситуацій</w:t>
      </w:r>
      <w:r w:rsidRPr="00097126">
        <w:rPr>
          <w:spacing w:val="-2"/>
        </w:rPr>
        <w:t xml:space="preserve"> </w:t>
      </w:r>
      <w:r w:rsidRPr="00097126">
        <w:t>за</w:t>
      </w:r>
      <w:r w:rsidRPr="00097126">
        <w:rPr>
          <w:spacing w:val="-6"/>
        </w:rPr>
        <w:t xml:space="preserve"> </w:t>
      </w:r>
      <w:r w:rsidRPr="00097126">
        <w:t>умов</w:t>
      </w:r>
      <w:r w:rsidRPr="00097126">
        <w:rPr>
          <w:spacing w:val="-3"/>
        </w:rPr>
        <w:t xml:space="preserve"> </w:t>
      </w:r>
      <w:r w:rsidRPr="00097126">
        <w:t>відсутності</w:t>
      </w:r>
      <w:r w:rsidRPr="00097126">
        <w:rPr>
          <w:spacing w:val="-3"/>
        </w:rPr>
        <w:t xml:space="preserve"> </w:t>
      </w:r>
      <w:r w:rsidRPr="00097126">
        <w:t>превентивних</w:t>
      </w:r>
      <w:r w:rsidRPr="00097126">
        <w:rPr>
          <w:spacing w:val="-2"/>
        </w:rPr>
        <w:t xml:space="preserve"> </w:t>
      </w:r>
      <w:r w:rsidRPr="00097126">
        <w:t>заходів,</w:t>
      </w:r>
      <w:r w:rsidRPr="00097126">
        <w:rPr>
          <w:spacing w:val="-4"/>
        </w:rPr>
        <w:t xml:space="preserve"> </w:t>
      </w:r>
      <w:r w:rsidRPr="00097126">
        <w:t xml:space="preserve">що здатні змінити або відкоригувати негативні тенденції у правовій сфері; юридично-проектна стадія, яка спирається на прогнозні </w:t>
      </w:r>
      <w:r w:rsidRPr="00097126">
        <w:lastRenderedPageBreak/>
        <w:t>розробки та результати емпіричних досліджень та визначає „поле вибору” обґрунтованих варіантів превентивних заходів.</w:t>
      </w:r>
    </w:p>
    <w:p w14:paraId="33806C5B" w14:textId="77E4078A" w:rsidR="007449A0" w:rsidRPr="00097126" w:rsidRDefault="00000000">
      <w:pPr>
        <w:pStyle w:val="a3"/>
        <w:spacing w:before="2" w:line="360" w:lineRule="auto"/>
        <w:ind w:right="845"/>
      </w:pPr>
      <w:r w:rsidRPr="00097126">
        <w:t xml:space="preserve">Наступний етап запобіжної (превентивної) діяльності юристів – профілактика правових конфліктів. </w:t>
      </w:r>
      <w:r w:rsidR="00D86C9D" w:rsidRPr="00097126">
        <w:t>П</w:t>
      </w:r>
      <w:r w:rsidRPr="00097126">
        <w:t>роблема профілактики соціально-правової конфліктності полягає в такій організації життєдіяльності суб’єктів суспільних відносин, яка виключає або зводить до мінімуму ймовірність виникнення конфліктів між ними. У нашій роботі під профілактикою (превенцією) правового чи юридичного конфлікту будемо розуміти сукупність заходів попередження, спрямованих на збереження та укріплення нормального стану юридичних відносин. Запобігання такому конфлікту є більш доцільним, тому на упередження правових конфліктів варто спрямовувати значні соціальні ресурси.</w:t>
      </w:r>
    </w:p>
    <w:p w14:paraId="60C9B453" w14:textId="09D57F7E" w:rsidR="007449A0" w:rsidRPr="00097126" w:rsidRDefault="00000000">
      <w:pPr>
        <w:pStyle w:val="a3"/>
        <w:spacing w:line="360" w:lineRule="auto"/>
        <w:ind w:right="842"/>
      </w:pPr>
      <w:r w:rsidRPr="00097126">
        <w:t xml:space="preserve">Підтримуючи погляди вчених, висловлені в роботах, до інституціональних елементів структури профілактики віднесемо: об’єкти (негативні зовнішні та внутрішні для правових конфліктів чинники, „введені” або в конфліктну юридичну ситуацію і поведінку сторін потенційного конфлікту, або в деструктивний конфлікт, що вже виник, і поведінку його </w:t>
      </w:r>
      <w:proofErr w:type="spellStart"/>
      <w:r w:rsidRPr="00097126">
        <w:t>контрсуб’єктів</w:t>
      </w:r>
      <w:proofErr w:type="spellEnd"/>
      <w:r w:rsidRPr="00097126">
        <w:t>), суб’єкти (люди, колективи та об’єднання, державні та недержавні органи та організації тощо), цілі профілактики (майбутній стан відносин, на які спрямована превентивна діяльність), профілактичні дії (попереджувальні дії, спрямовані</w:t>
      </w:r>
      <w:r w:rsidRPr="00097126">
        <w:rPr>
          <w:spacing w:val="40"/>
        </w:rPr>
        <w:t xml:space="preserve"> </w:t>
      </w:r>
      <w:r w:rsidRPr="00097126">
        <w:t>на зниження рівня або превенцію деструктивних</w:t>
      </w:r>
      <w:r w:rsidRPr="00097126">
        <w:rPr>
          <w:spacing w:val="40"/>
        </w:rPr>
        <w:t xml:space="preserve"> </w:t>
      </w:r>
      <w:r w:rsidRPr="00097126">
        <w:t>конфліктів),</w:t>
      </w:r>
      <w:r w:rsidRPr="00097126">
        <w:rPr>
          <w:spacing w:val="40"/>
        </w:rPr>
        <w:t xml:space="preserve"> </w:t>
      </w:r>
      <w:r w:rsidRPr="00097126">
        <w:t>засоби</w:t>
      </w:r>
      <w:r w:rsidRPr="00097126">
        <w:rPr>
          <w:spacing w:val="40"/>
        </w:rPr>
        <w:t xml:space="preserve"> </w:t>
      </w:r>
      <w:r w:rsidRPr="00097126">
        <w:t>(система</w:t>
      </w:r>
      <w:r w:rsidRPr="00097126">
        <w:rPr>
          <w:spacing w:val="40"/>
        </w:rPr>
        <w:t xml:space="preserve"> </w:t>
      </w:r>
      <w:r w:rsidRPr="00097126">
        <w:t>загально-соціальних,</w:t>
      </w:r>
      <w:r w:rsidRPr="00097126">
        <w:rPr>
          <w:spacing w:val="40"/>
        </w:rPr>
        <w:t xml:space="preserve"> </w:t>
      </w:r>
      <w:r w:rsidRPr="00097126">
        <w:t>спеціально-</w:t>
      </w:r>
    </w:p>
    <w:p w14:paraId="6C8B4C20" w14:textId="77777777" w:rsidR="007449A0" w:rsidRPr="00097126" w:rsidRDefault="00000000">
      <w:pPr>
        <w:pStyle w:val="a3"/>
        <w:spacing w:line="360" w:lineRule="auto"/>
        <w:ind w:right="852" w:firstLine="0"/>
      </w:pPr>
      <w:r w:rsidRPr="00097126">
        <w:t>правових і технічних засобів, що використовують з метою виконання попереджальної діяльності), методи, прийоми, способи (нормативні, психологічні, адміністративні, організаційні) та результати (наслідки превентивної діяльності).</w:t>
      </w:r>
    </w:p>
    <w:p w14:paraId="36F46BB9" w14:textId="77777777" w:rsidR="007449A0" w:rsidRPr="00097126" w:rsidRDefault="00000000">
      <w:pPr>
        <w:pStyle w:val="a3"/>
        <w:spacing w:line="360" w:lineRule="auto"/>
        <w:ind w:right="846"/>
      </w:pPr>
      <w:r w:rsidRPr="00097126">
        <w:t xml:space="preserve">Отже, профілактика як структурний елемент процесу запобігання конфліктам у професійній діяльності юристів передбачає послідовне виконання таких стадій: програмно-планова </w:t>
      </w:r>
      <w:r w:rsidRPr="00097126">
        <w:rPr>
          <w:rFonts w:ascii="Symbol" w:hAnsi="Symbol"/>
        </w:rPr>
        <w:t></w:t>
      </w:r>
      <w:r w:rsidRPr="00097126">
        <w:t xml:space="preserve"> вибір найбільш раціонального варіанту проекту профілактичної діяльності, який складається відповідно до мети з плануванням превентивних заходів, етапів реалізації визначених дій, суб’єктів, строків, методів, ресурсозабезпеченості, очікуваних результатів; практична, що пов’язана з впровадженням проекту попереджувальних заходів та виконанням </w:t>
      </w:r>
      <w:r w:rsidRPr="00097126">
        <w:lastRenderedPageBreak/>
        <w:t>нормативних рішень; контрольно-коригувальна, на якій відбувається узагальнення результатів виконання профілактичних дій та приймається рішення щодо доцільності розробки коригувальних заходів.</w:t>
      </w:r>
    </w:p>
    <w:p w14:paraId="59D57B09" w14:textId="3BEF33A0" w:rsidR="007449A0" w:rsidRPr="00097126" w:rsidRDefault="00000000">
      <w:pPr>
        <w:pStyle w:val="a3"/>
        <w:spacing w:before="3" w:line="360" w:lineRule="auto"/>
        <w:ind w:right="845"/>
      </w:pPr>
      <w:r w:rsidRPr="00097126">
        <w:t>Профілактика як особливий вид соціальної практики, забезпечує таке перетворення суспільних відносин, у результаті якого усуваються або нейтралізуються</w:t>
      </w:r>
      <w:r w:rsidRPr="00097126">
        <w:rPr>
          <w:spacing w:val="-4"/>
        </w:rPr>
        <w:t xml:space="preserve"> </w:t>
      </w:r>
      <w:r w:rsidRPr="00097126">
        <w:t>фактори,</w:t>
      </w:r>
      <w:r w:rsidRPr="00097126">
        <w:rPr>
          <w:spacing w:val="-5"/>
        </w:rPr>
        <w:t xml:space="preserve"> </w:t>
      </w:r>
      <w:r w:rsidRPr="00097126">
        <w:t>причини,</w:t>
      </w:r>
      <w:r w:rsidRPr="00097126">
        <w:rPr>
          <w:spacing w:val="-5"/>
        </w:rPr>
        <w:t xml:space="preserve"> </w:t>
      </w:r>
      <w:r w:rsidRPr="00097126">
        <w:t>умови,</w:t>
      </w:r>
      <w:r w:rsidRPr="00097126">
        <w:rPr>
          <w:spacing w:val="-4"/>
        </w:rPr>
        <w:t xml:space="preserve"> </w:t>
      </w:r>
      <w:r w:rsidRPr="00097126">
        <w:t>що</w:t>
      </w:r>
      <w:r w:rsidRPr="00097126">
        <w:rPr>
          <w:spacing w:val="-3"/>
        </w:rPr>
        <w:t xml:space="preserve"> </w:t>
      </w:r>
      <w:r w:rsidRPr="00097126">
        <w:t>сприяють</w:t>
      </w:r>
      <w:r w:rsidRPr="00097126">
        <w:rPr>
          <w:spacing w:val="-6"/>
        </w:rPr>
        <w:t xml:space="preserve"> </w:t>
      </w:r>
      <w:r w:rsidRPr="00097126">
        <w:t>конфліктній</w:t>
      </w:r>
      <w:r w:rsidRPr="00097126">
        <w:rPr>
          <w:spacing w:val="-7"/>
        </w:rPr>
        <w:t xml:space="preserve"> </w:t>
      </w:r>
      <w:r w:rsidRPr="00097126">
        <w:t>поведінці, забезпечується відповідний контроль за поведінкою конфліктних осіб. Володіючи специфікою, особливостями, сам процес перетворення відношення стосується</w:t>
      </w:r>
      <w:r w:rsidRPr="00097126">
        <w:rPr>
          <w:spacing w:val="40"/>
        </w:rPr>
        <w:t xml:space="preserve"> </w:t>
      </w:r>
      <w:r w:rsidRPr="00097126">
        <w:t>лише сфери тих суспільних відносин, які проявляються у зв’язку з появою різних форм конфліктної поведінки та з реалізацією заходів подолання такої поведінки. Це і відрізняє профілактику від інших видів соціальної практики.</w:t>
      </w:r>
    </w:p>
    <w:p w14:paraId="741B6E3D" w14:textId="0A4D855D" w:rsidR="007449A0" w:rsidRPr="00097126" w:rsidRDefault="00000000" w:rsidP="00D86C9D">
      <w:pPr>
        <w:pStyle w:val="a3"/>
        <w:spacing w:line="360" w:lineRule="auto"/>
        <w:ind w:right="842"/>
      </w:pPr>
      <w:r w:rsidRPr="00097126">
        <w:t>Таким чином, на наш погляд, можна виділити такі основні ознаки процесу запобігання конфліктам у юридичній діяльності: здійснюється у двох аспектах: як сукупність знань про засоби, методи, принципи соціальної</w:t>
      </w:r>
      <w:r w:rsidRPr="00097126">
        <w:rPr>
          <w:spacing w:val="40"/>
        </w:rPr>
        <w:t xml:space="preserve"> </w:t>
      </w:r>
      <w:r w:rsidRPr="00097126">
        <w:t>діяльності у правовій площині, як сама діяльність, що має зміст та форму відповідно до цих знань; йому притаманні стадійність, поетапність виконання дій; здійснюється у різних видах (типах) юридичної та іншої соціальної практики; має цілеспрямований характер, адже завжди орієнтується на досягнення соціально- значущих</w:t>
      </w:r>
      <w:r w:rsidRPr="00097126">
        <w:rPr>
          <w:spacing w:val="40"/>
        </w:rPr>
        <w:t xml:space="preserve"> </w:t>
      </w:r>
      <w:r w:rsidRPr="00097126">
        <w:t>цілей;</w:t>
      </w:r>
      <w:r w:rsidRPr="00097126">
        <w:rPr>
          <w:spacing w:val="40"/>
        </w:rPr>
        <w:t xml:space="preserve"> </w:t>
      </w:r>
      <w:r w:rsidRPr="00097126">
        <w:t>передбачає</w:t>
      </w:r>
      <w:r w:rsidRPr="00097126">
        <w:rPr>
          <w:spacing w:val="40"/>
        </w:rPr>
        <w:t xml:space="preserve"> </w:t>
      </w:r>
      <w:r w:rsidRPr="00097126">
        <w:t>комплексний</w:t>
      </w:r>
      <w:r w:rsidRPr="00097126">
        <w:rPr>
          <w:spacing w:val="40"/>
        </w:rPr>
        <w:t xml:space="preserve"> </w:t>
      </w:r>
      <w:r w:rsidRPr="00097126">
        <w:t>вплив</w:t>
      </w:r>
      <w:r w:rsidRPr="00097126">
        <w:rPr>
          <w:spacing w:val="40"/>
        </w:rPr>
        <w:t xml:space="preserve"> </w:t>
      </w:r>
      <w:r w:rsidRPr="00097126">
        <w:t>на</w:t>
      </w:r>
      <w:r w:rsidRPr="00097126">
        <w:rPr>
          <w:spacing w:val="40"/>
        </w:rPr>
        <w:t xml:space="preserve"> </w:t>
      </w:r>
      <w:proofErr w:type="spellStart"/>
      <w:r w:rsidRPr="00097126">
        <w:t>конфліктогенні</w:t>
      </w:r>
      <w:proofErr w:type="spellEnd"/>
      <w:r w:rsidRPr="00097126">
        <w:rPr>
          <w:spacing w:val="40"/>
        </w:rPr>
        <w:t xml:space="preserve"> </w:t>
      </w:r>
      <w:r w:rsidRPr="00097126">
        <w:t>фактори;</w:t>
      </w:r>
      <w:r w:rsidR="00D86C9D" w:rsidRPr="00097126">
        <w:t xml:space="preserve"> </w:t>
      </w:r>
      <w:r w:rsidRPr="00097126">
        <w:t>спрямований на забезпечення прав та законних інтересів фізичних та юридичних осіб, укріплення законності та правопорядку; суттєвими</w:t>
      </w:r>
      <w:r w:rsidRPr="00097126">
        <w:rPr>
          <w:spacing w:val="40"/>
        </w:rPr>
        <w:t xml:space="preserve"> </w:t>
      </w:r>
      <w:r w:rsidRPr="00097126">
        <w:t>елементами його змісту є засоби та методи відповідних превентивних дій; пов’язаний з позитивними юридичними та іншими соціальними наслідками як для потенційних, так і для реальних учасників конфлікту; заснований на принципах, прогнозах та планах.</w:t>
      </w:r>
    </w:p>
    <w:p w14:paraId="5B6112B8" w14:textId="77777777" w:rsidR="007449A0" w:rsidRPr="00097126" w:rsidRDefault="00000000">
      <w:pPr>
        <w:spacing w:before="2" w:line="360" w:lineRule="auto"/>
        <w:ind w:left="1418" w:right="846" w:firstLine="707"/>
        <w:jc w:val="both"/>
        <w:rPr>
          <w:sz w:val="28"/>
        </w:rPr>
      </w:pPr>
      <w:r w:rsidRPr="00097126">
        <w:rPr>
          <w:sz w:val="28"/>
        </w:rPr>
        <w:t xml:space="preserve">На підставі вищезазначених положень визначимо процес запобігання конфліктам у професійній діяльності юриста як різновид специфічної діяльності, що здійснюється фахівцями у галузі юриспруденції на глобальному, локальному, індивідуальному рівнях у межах їх компетенції, яка спирається на принципи законності, демократизму і гласності, гуманізму, наукової обґрунтованості, спрямована на проведення запобіжних заходів щодо прогнозування та профілактики виникнення конфліктних чинників, умов, причин, поведінки у </w:t>
      </w:r>
      <w:r w:rsidRPr="00097126">
        <w:rPr>
          <w:sz w:val="28"/>
        </w:rPr>
        <w:lastRenderedPageBreak/>
        <w:t>правовій сфері.</w:t>
      </w:r>
    </w:p>
    <w:p w14:paraId="361800B9" w14:textId="77777777" w:rsidR="007449A0" w:rsidRPr="00097126" w:rsidRDefault="00000000">
      <w:pPr>
        <w:pStyle w:val="a3"/>
        <w:spacing w:before="1" w:line="360" w:lineRule="auto"/>
        <w:ind w:right="842"/>
      </w:pPr>
      <w:r w:rsidRPr="00097126">
        <w:t>Таким чином, процес запобігання конфліктам можна розглядати як пізнавальну (гносеологічний аспект) так і перетворюючу (</w:t>
      </w:r>
      <w:proofErr w:type="spellStart"/>
      <w:r w:rsidRPr="00097126">
        <w:t>праксеологічний</w:t>
      </w:r>
      <w:proofErr w:type="spellEnd"/>
      <w:r w:rsidRPr="00097126">
        <w:t xml:space="preserve"> аспект) діяльність, що вимагає від фахівця відповідного рівня </w:t>
      </w:r>
      <w:proofErr w:type="spellStart"/>
      <w:r w:rsidRPr="00097126">
        <w:t>конфліктоло</w:t>
      </w:r>
      <w:proofErr w:type="spellEnd"/>
      <w:r w:rsidRPr="00097126">
        <w:t xml:space="preserve">- </w:t>
      </w:r>
      <w:proofErr w:type="spellStart"/>
      <w:r w:rsidRPr="00097126">
        <w:t>гічної</w:t>
      </w:r>
      <w:proofErr w:type="spellEnd"/>
      <w:r w:rsidRPr="00097126">
        <w:t xml:space="preserve"> підготовки, що й стало предметом наших подальших роздумів.</w:t>
      </w:r>
    </w:p>
    <w:p w14:paraId="765FE408" w14:textId="77777777" w:rsidR="007449A0" w:rsidRPr="00097126" w:rsidRDefault="00000000">
      <w:pPr>
        <w:pStyle w:val="a3"/>
        <w:spacing w:line="360" w:lineRule="auto"/>
        <w:ind w:right="852"/>
      </w:pPr>
      <w:r w:rsidRPr="00097126">
        <w:t xml:space="preserve">У своїх роботах науковці пропонують різні шляхи вдосконалення </w:t>
      </w:r>
      <w:proofErr w:type="spellStart"/>
      <w:r w:rsidRPr="00097126">
        <w:t>конфліктологічної</w:t>
      </w:r>
      <w:proofErr w:type="spellEnd"/>
      <w:r w:rsidRPr="00097126">
        <w:t xml:space="preserve"> підготовки сучасних фахівців: модернізація змісту навчального матеріалу, коригування методів та форм навчання та виховання, переорієнтацію особистісних та професійних якостей тощо.</w:t>
      </w:r>
    </w:p>
    <w:p w14:paraId="2B217793" w14:textId="61EFD4BF" w:rsidR="007449A0" w:rsidRPr="00097126" w:rsidRDefault="00000000" w:rsidP="00097126">
      <w:pPr>
        <w:pStyle w:val="a3"/>
        <w:spacing w:line="360" w:lineRule="auto"/>
        <w:ind w:right="845"/>
      </w:pPr>
      <w:r w:rsidRPr="00097126">
        <w:t xml:space="preserve">Відповідно до визначених структурних компонентів </w:t>
      </w:r>
      <w:proofErr w:type="spellStart"/>
      <w:r w:rsidRPr="00097126">
        <w:t>конфліктологічної</w:t>
      </w:r>
      <w:proofErr w:type="spellEnd"/>
      <w:r w:rsidRPr="00097126">
        <w:t xml:space="preserve"> підготовки у навчально-виховному процесі (бачення і розуміння конфлікту, володіння засобами діагностики конфлікту, володіння технікою ефективного спілкування, уміння прогнозувати та оцінювати наслідки, уміння керувати</w:t>
      </w:r>
      <w:r w:rsidRPr="00097126">
        <w:rPr>
          <w:spacing w:val="47"/>
        </w:rPr>
        <w:t xml:space="preserve"> </w:t>
      </w:r>
      <w:r w:rsidRPr="00097126">
        <w:t>конфліктом,</w:t>
      </w:r>
      <w:r w:rsidRPr="00097126">
        <w:rPr>
          <w:spacing w:val="51"/>
        </w:rPr>
        <w:t xml:space="preserve"> </w:t>
      </w:r>
      <w:r w:rsidRPr="00097126">
        <w:t>уміння</w:t>
      </w:r>
      <w:r w:rsidRPr="00097126">
        <w:rPr>
          <w:spacing w:val="49"/>
        </w:rPr>
        <w:t xml:space="preserve"> </w:t>
      </w:r>
      <w:r w:rsidRPr="00097126">
        <w:t>застосовувати</w:t>
      </w:r>
      <w:r w:rsidRPr="00097126">
        <w:rPr>
          <w:spacing w:val="50"/>
        </w:rPr>
        <w:t xml:space="preserve"> </w:t>
      </w:r>
      <w:r w:rsidRPr="00097126">
        <w:t>адекватні</w:t>
      </w:r>
      <w:r w:rsidRPr="00097126">
        <w:rPr>
          <w:spacing w:val="49"/>
        </w:rPr>
        <w:t xml:space="preserve"> </w:t>
      </w:r>
      <w:r w:rsidRPr="00097126">
        <w:t>способи),</w:t>
      </w:r>
      <w:r w:rsidRPr="00097126">
        <w:rPr>
          <w:spacing w:val="49"/>
        </w:rPr>
        <w:t xml:space="preserve"> </w:t>
      </w:r>
      <w:r w:rsidRPr="00097126">
        <w:t>Т.</w:t>
      </w:r>
      <w:r w:rsidRPr="00097126">
        <w:rPr>
          <w:spacing w:val="2"/>
        </w:rPr>
        <w:t xml:space="preserve"> </w:t>
      </w:r>
      <w:proofErr w:type="spellStart"/>
      <w:r w:rsidRPr="00097126">
        <w:rPr>
          <w:spacing w:val="-2"/>
        </w:rPr>
        <w:t>Підбуцька</w:t>
      </w:r>
      <w:proofErr w:type="spellEnd"/>
      <w:r w:rsidR="00097126">
        <w:t xml:space="preserve"> </w:t>
      </w:r>
      <w:r w:rsidRPr="00097126">
        <w:t xml:space="preserve">розробила програму з вдосконалення форм та методів формування </w:t>
      </w:r>
      <w:proofErr w:type="spellStart"/>
      <w:r w:rsidRPr="00097126">
        <w:t>конфліктологічних</w:t>
      </w:r>
      <w:proofErr w:type="spellEnd"/>
      <w:r w:rsidRPr="00097126">
        <w:t xml:space="preserve"> знань та вмінь майбутнього фахівця, результатом впровадження якої став високий рівень </w:t>
      </w:r>
      <w:proofErr w:type="spellStart"/>
      <w:r w:rsidRPr="00097126">
        <w:t>конфліктологічної</w:t>
      </w:r>
      <w:proofErr w:type="spellEnd"/>
      <w:r w:rsidRPr="00097126">
        <w:t xml:space="preserve"> компетентності досліджуваної групи фахівців.</w:t>
      </w:r>
    </w:p>
    <w:p w14:paraId="3DF50038" w14:textId="12B23528" w:rsidR="007449A0" w:rsidRPr="00097126" w:rsidRDefault="00D86C9D" w:rsidP="00D86C9D">
      <w:pPr>
        <w:pStyle w:val="a3"/>
        <w:spacing w:line="360" w:lineRule="auto"/>
        <w:ind w:right="845"/>
      </w:pPr>
      <w:r w:rsidRPr="00097126">
        <w:t xml:space="preserve">Метою </w:t>
      </w:r>
      <w:proofErr w:type="spellStart"/>
      <w:r w:rsidRPr="00097126">
        <w:t>конфліктологічної</w:t>
      </w:r>
      <w:proofErr w:type="spellEnd"/>
      <w:r w:rsidRPr="00097126">
        <w:t xml:space="preserve"> підготовки майбутнього фахівця у ЗВО є не тільки одержання знань про конфлікти, їх</w:t>
      </w:r>
      <w:r w:rsidRPr="00097126">
        <w:rPr>
          <w:spacing w:val="40"/>
        </w:rPr>
        <w:t xml:space="preserve"> </w:t>
      </w:r>
      <w:r w:rsidRPr="00097126">
        <w:t xml:space="preserve">види, класифікації, стадії протікання, а, головне, набуття практичних умінь, навичок управління конфліктами, здібностей самостійного прогнозування, діагностування реального конфлікту та конструктивного його розв’язання. З огляду на це, авторка запропонувала спецкурс „Основи формування </w:t>
      </w:r>
      <w:proofErr w:type="spellStart"/>
      <w:r w:rsidRPr="00097126">
        <w:t>конфліктологічної</w:t>
      </w:r>
      <w:proofErr w:type="spellEnd"/>
      <w:r w:rsidRPr="00097126">
        <w:t xml:space="preserve"> культури майбутніх фахівців </w:t>
      </w:r>
      <w:proofErr w:type="spellStart"/>
      <w:r w:rsidRPr="00097126">
        <w:t>соціономічних</w:t>
      </w:r>
      <w:proofErr w:type="spellEnd"/>
      <w:r w:rsidRPr="00097126">
        <w:t xml:space="preserve"> професій”, що дозволяє набути особистого досвіду щодо застосування отриманих </w:t>
      </w:r>
      <w:proofErr w:type="spellStart"/>
      <w:r w:rsidRPr="00097126">
        <w:t>конфліктологічних</w:t>
      </w:r>
      <w:proofErr w:type="spellEnd"/>
      <w:r w:rsidRPr="00097126">
        <w:t>,</w:t>
      </w:r>
      <w:r w:rsidRPr="00097126">
        <w:rPr>
          <w:spacing w:val="80"/>
          <w:w w:val="150"/>
        </w:rPr>
        <w:t xml:space="preserve"> </w:t>
      </w:r>
      <w:r w:rsidRPr="00097126">
        <w:t>психологічних</w:t>
      </w:r>
      <w:r w:rsidRPr="00097126">
        <w:rPr>
          <w:spacing w:val="80"/>
          <w:w w:val="150"/>
        </w:rPr>
        <w:t xml:space="preserve"> </w:t>
      </w:r>
      <w:r w:rsidRPr="00097126">
        <w:t>знань</w:t>
      </w:r>
      <w:r w:rsidRPr="00097126">
        <w:rPr>
          <w:spacing w:val="80"/>
          <w:w w:val="150"/>
        </w:rPr>
        <w:t xml:space="preserve"> </w:t>
      </w:r>
      <w:r w:rsidRPr="00097126">
        <w:t>у</w:t>
      </w:r>
      <w:r w:rsidRPr="00097126">
        <w:rPr>
          <w:spacing w:val="80"/>
          <w:w w:val="150"/>
        </w:rPr>
        <w:t xml:space="preserve"> </w:t>
      </w:r>
      <w:r w:rsidRPr="00097126">
        <w:t>процесі</w:t>
      </w:r>
      <w:r w:rsidRPr="00097126">
        <w:rPr>
          <w:spacing w:val="80"/>
          <w:w w:val="150"/>
        </w:rPr>
        <w:t xml:space="preserve"> </w:t>
      </w:r>
      <w:r w:rsidRPr="00097126">
        <w:t>вирішення</w:t>
      </w:r>
      <w:r w:rsidRPr="00097126">
        <w:rPr>
          <w:spacing w:val="80"/>
          <w:w w:val="150"/>
        </w:rPr>
        <w:t xml:space="preserve"> </w:t>
      </w:r>
      <w:proofErr w:type="spellStart"/>
      <w:r w:rsidRPr="00097126">
        <w:t>професійно</w:t>
      </w:r>
      <w:proofErr w:type="spellEnd"/>
    </w:p>
    <w:p w14:paraId="7B16388F" w14:textId="77777777" w:rsidR="007449A0" w:rsidRPr="00097126" w:rsidRDefault="007449A0" w:rsidP="00D86C9D">
      <w:pPr>
        <w:spacing w:line="360" w:lineRule="auto"/>
        <w:sectPr w:rsidR="007449A0" w:rsidRPr="00097126">
          <w:pgSz w:w="11910" w:h="16840"/>
          <w:pgMar w:top="960" w:right="0" w:bottom="280" w:left="0" w:header="749" w:footer="0" w:gutter="0"/>
          <w:cols w:space="720"/>
        </w:sectPr>
      </w:pPr>
    </w:p>
    <w:p w14:paraId="1E84CC73" w14:textId="77777777" w:rsidR="007449A0" w:rsidRPr="00097126" w:rsidRDefault="00000000" w:rsidP="00D86C9D">
      <w:pPr>
        <w:pStyle w:val="a3"/>
        <w:spacing w:line="360" w:lineRule="auto"/>
        <w:ind w:firstLine="0"/>
      </w:pPr>
      <w:r w:rsidRPr="00097126">
        <w:lastRenderedPageBreak/>
        <w:t>спрямованих</w:t>
      </w:r>
      <w:r w:rsidRPr="00097126">
        <w:rPr>
          <w:spacing w:val="-9"/>
        </w:rPr>
        <w:t xml:space="preserve"> </w:t>
      </w:r>
      <w:r w:rsidRPr="00097126">
        <w:t>завдань,</w:t>
      </w:r>
      <w:r w:rsidRPr="00097126">
        <w:rPr>
          <w:spacing w:val="-8"/>
        </w:rPr>
        <w:t xml:space="preserve"> </w:t>
      </w:r>
      <w:r w:rsidRPr="00097126">
        <w:t>попередження</w:t>
      </w:r>
      <w:r w:rsidRPr="00097126">
        <w:rPr>
          <w:spacing w:val="-8"/>
        </w:rPr>
        <w:t xml:space="preserve"> </w:t>
      </w:r>
      <w:r w:rsidRPr="00097126">
        <w:t>конфліктів</w:t>
      </w:r>
      <w:r w:rsidRPr="00097126">
        <w:rPr>
          <w:spacing w:val="-8"/>
        </w:rPr>
        <w:t xml:space="preserve"> </w:t>
      </w:r>
      <w:r w:rsidRPr="00097126">
        <w:t>у</w:t>
      </w:r>
      <w:r w:rsidRPr="00097126">
        <w:rPr>
          <w:spacing w:val="-11"/>
        </w:rPr>
        <w:t xml:space="preserve"> </w:t>
      </w:r>
      <w:r w:rsidRPr="00097126">
        <w:t>професійній</w:t>
      </w:r>
      <w:r w:rsidRPr="00097126">
        <w:rPr>
          <w:spacing w:val="-7"/>
        </w:rPr>
        <w:t xml:space="preserve"> </w:t>
      </w:r>
      <w:r w:rsidRPr="00097126">
        <w:rPr>
          <w:spacing w:val="-2"/>
        </w:rPr>
        <w:t>діяльності.</w:t>
      </w:r>
    </w:p>
    <w:p w14:paraId="42B3F573" w14:textId="4AA43E96" w:rsidR="007449A0" w:rsidRPr="00097126" w:rsidRDefault="00000000" w:rsidP="00D86C9D">
      <w:pPr>
        <w:pStyle w:val="a3"/>
        <w:spacing w:line="360" w:lineRule="auto"/>
        <w:ind w:right="842"/>
      </w:pPr>
      <w:r w:rsidRPr="00097126">
        <w:t xml:space="preserve">Для повноти здійснюваного аналізу врахуємо думки науковців, які розглядають </w:t>
      </w:r>
      <w:proofErr w:type="spellStart"/>
      <w:r w:rsidRPr="00097126">
        <w:t>конфліктологічну</w:t>
      </w:r>
      <w:proofErr w:type="spellEnd"/>
      <w:r w:rsidRPr="00097126">
        <w:t xml:space="preserve"> компетентність як складову загальної комунікативної компетентності. </w:t>
      </w:r>
      <w:r w:rsidR="00D86C9D" w:rsidRPr="00097126">
        <w:t xml:space="preserve">Так, </w:t>
      </w:r>
      <w:r w:rsidRPr="00097126">
        <w:t>обґрунтовано й апробовано авторський навчальний курс „</w:t>
      </w:r>
      <w:proofErr w:type="spellStart"/>
      <w:r w:rsidRPr="00097126">
        <w:t>Професійно</w:t>
      </w:r>
      <w:proofErr w:type="spellEnd"/>
      <w:r w:rsidRPr="00097126">
        <w:t xml:space="preserve">-педагогічна комунікація”, де окремий модуль спрямовано на формування умінь щодо запобігання негативних установок під час встановлення комунікативних </w:t>
      </w:r>
      <w:proofErr w:type="spellStart"/>
      <w:r w:rsidRPr="00097126">
        <w:t>зв’язків</w:t>
      </w:r>
      <w:proofErr w:type="spellEnd"/>
      <w:r w:rsidRPr="00097126">
        <w:t xml:space="preserve"> у колективі, попередження та вирішення конфліктних ситуацій (використання позитивних (конструктивних) функцій конфлікту, „блокування” конфлікту шляхом переведення його з площини комунікативної взаємодії у предметно-дійову площину, попередження виникнення конфліктних ситуацій, успішне використання стилів вирішення конфліктної ситуації, урегулювання конфліктної ситуації).</w:t>
      </w:r>
    </w:p>
    <w:p w14:paraId="25DDC437" w14:textId="77777777" w:rsidR="007449A0" w:rsidRPr="00097126" w:rsidRDefault="00000000">
      <w:pPr>
        <w:pStyle w:val="a3"/>
        <w:spacing w:line="360" w:lineRule="auto"/>
        <w:ind w:right="852"/>
      </w:pPr>
      <w:r w:rsidRPr="00097126">
        <w:t>Серед великої кількості наукових досліджень, окремо необхідно виділити роботи, в яких акцентовано увагу на застосуванні активних форм навчання, за допомогою яких відбувається підготовка майбутніх фахівців до запобігання конфліктам у професійній діяльності.</w:t>
      </w:r>
    </w:p>
    <w:p w14:paraId="0C32C0F9" w14:textId="71DABAA8" w:rsidR="007449A0" w:rsidRPr="00097126" w:rsidRDefault="00D86C9D" w:rsidP="00D86C9D">
      <w:pPr>
        <w:pStyle w:val="a3"/>
        <w:spacing w:line="360" w:lineRule="auto"/>
        <w:ind w:right="849"/>
      </w:pPr>
      <w:r w:rsidRPr="00097126">
        <w:t>Визначають такі можливості психологічного тренінгу для формування конфліктної компетентності у майбутніх педагогів: поглиблення у студентів знань про закономірності сприймання людьми один одного у процесі спілкування; формування системи знань про різноманітні конфлікти; формування уміння адекватно виражати власні емоції та почуття; розвиток умінь та навичок ефективного спілкування з оточуючими; розвиток гнучкості у міжособистісній взаємодії; допомога в усвідомленні власних особливостей, які проявляються у різних ситуаціях взаємодії; навчання розпізнаванню</w:t>
      </w:r>
      <w:r w:rsidRPr="00097126">
        <w:rPr>
          <w:spacing w:val="80"/>
        </w:rPr>
        <w:t xml:space="preserve"> </w:t>
      </w:r>
      <w:r w:rsidRPr="00097126">
        <w:t>особливостей</w:t>
      </w:r>
      <w:r w:rsidRPr="00097126">
        <w:rPr>
          <w:spacing w:val="80"/>
        </w:rPr>
        <w:t xml:space="preserve"> </w:t>
      </w:r>
      <w:r w:rsidRPr="00097126">
        <w:t>інших</w:t>
      </w:r>
      <w:r w:rsidRPr="00097126">
        <w:rPr>
          <w:spacing w:val="80"/>
        </w:rPr>
        <w:t xml:space="preserve"> </w:t>
      </w:r>
      <w:r w:rsidRPr="00097126">
        <w:t>людей,</w:t>
      </w:r>
      <w:r w:rsidRPr="00097126">
        <w:rPr>
          <w:spacing w:val="80"/>
        </w:rPr>
        <w:t xml:space="preserve"> </w:t>
      </w:r>
      <w:r w:rsidRPr="00097126">
        <w:t>з</w:t>
      </w:r>
      <w:r w:rsidRPr="00097126">
        <w:rPr>
          <w:spacing w:val="80"/>
        </w:rPr>
        <w:t xml:space="preserve"> </w:t>
      </w:r>
      <w:r w:rsidRPr="00097126">
        <w:t>якими</w:t>
      </w:r>
      <w:r w:rsidRPr="00097126">
        <w:rPr>
          <w:spacing w:val="80"/>
        </w:rPr>
        <w:t xml:space="preserve"> </w:t>
      </w:r>
      <w:r w:rsidRPr="00097126">
        <w:t>доводиться</w:t>
      </w:r>
      <w:r w:rsidRPr="00097126">
        <w:rPr>
          <w:spacing w:val="80"/>
        </w:rPr>
        <w:t xml:space="preserve"> </w:t>
      </w:r>
      <w:r w:rsidRPr="00097126">
        <w:t>вступати</w:t>
      </w:r>
      <w:r w:rsidRPr="00097126">
        <w:rPr>
          <w:spacing w:val="80"/>
        </w:rPr>
        <w:t xml:space="preserve"> </w:t>
      </w:r>
      <w:r w:rsidRPr="00097126">
        <w:t>у взаємини.</w:t>
      </w:r>
      <w:r w:rsidRPr="00097126">
        <w:rPr>
          <w:spacing w:val="-4"/>
        </w:rPr>
        <w:t xml:space="preserve"> </w:t>
      </w:r>
      <w:r w:rsidRPr="00097126">
        <w:t>Авторка</w:t>
      </w:r>
      <w:r w:rsidRPr="00097126">
        <w:rPr>
          <w:spacing w:val="-5"/>
        </w:rPr>
        <w:t xml:space="preserve"> </w:t>
      </w:r>
      <w:r w:rsidRPr="00097126">
        <w:t>під</w:t>
      </w:r>
      <w:r w:rsidRPr="00097126">
        <w:rPr>
          <w:spacing w:val="-2"/>
        </w:rPr>
        <w:t xml:space="preserve"> </w:t>
      </w:r>
      <w:r w:rsidRPr="00097126">
        <w:t>час</w:t>
      </w:r>
      <w:r w:rsidRPr="00097126">
        <w:rPr>
          <w:spacing w:val="-6"/>
        </w:rPr>
        <w:t xml:space="preserve"> </w:t>
      </w:r>
      <w:r w:rsidRPr="00097126">
        <w:t>реалізації</w:t>
      </w:r>
      <w:r w:rsidRPr="00097126">
        <w:rPr>
          <w:spacing w:val="-2"/>
        </w:rPr>
        <w:t xml:space="preserve"> </w:t>
      </w:r>
      <w:r w:rsidRPr="00097126">
        <w:t>тренінгів</w:t>
      </w:r>
      <w:r w:rsidRPr="00097126">
        <w:rPr>
          <w:spacing w:val="-1"/>
        </w:rPr>
        <w:t xml:space="preserve"> </w:t>
      </w:r>
      <w:r w:rsidRPr="00097126">
        <w:t>пропонує</w:t>
      </w:r>
      <w:r w:rsidRPr="00097126">
        <w:rPr>
          <w:spacing w:val="40"/>
        </w:rPr>
        <w:t xml:space="preserve"> </w:t>
      </w:r>
      <w:r w:rsidRPr="00097126">
        <w:t>поєднувати</w:t>
      </w:r>
      <w:r w:rsidRPr="00097126">
        <w:rPr>
          <w:spacing w:val="-3"/>
        </w:rPr>
        <w:t xml:space="preserve"> </w:t>
      </w:r>
      <w:r w:rsidRPr="00097126">
        <w:t>міні</w:t>
      </w:r>
      <w:r w:rsidRPr="00097126">
        <w:rPr>
          <w:spacing w:val="-3"/>
        </w:rPr>
        <w:t xml:space="preserve"> </w:t>
      </w:r>
      <w:r w:rsidRPr="00097126">
        <w:t xml:space="preserve">лекції, вправи, ділові ігри, проблемні ситуації. </w:t>
      </w:r>
    </w:p>
    <w:p w14:paraId="1221C270" w14:textId="6F37AD79" w:rsidR="007449A0" w:rsidRPr="00097126" w:rsidRDefault="00000000">
      <w:pPr>
        <w:pStyle w:val="a3"/>
        <w:spacing w:line="360" w:lineRule="auto"/>
        <w:ind w:right="844"/>
      </w:pPr>
      <w:r w:rsidRPr="00097126">
        <w:t>Провідна увага була приділена сукупності вправ, які демонстрували приклади попередження й розв’язання конфліктів, зокрема тих, що виникають в умовах професійної діяльності, подальше формування вмінь у процесі саморозвитку особистості.</w:t>
      </w:r>
    </w:p>
    <w:p w14:paraId="01EF8338" w14:textId="02E26783" w:rsidR="007449A0" w:rsidRPr="00097126" w:rsidRDefault="00000000" w:rsidP="00D86C9D">
      <w:pPr>
        <w:pStyle w:val="a3"/>
        <w:spacing w:before="1" w:line="360" w:lineRule="auto"/>
        <w:ind w:right="846"/>
      </w:pPr>
      <w:r w:rsidRPr="00097126">
        <w:t xml:space="preserve">З метою формування </w:t>
      </w:r>
      <w:proofErr w:type="spellStart"/>
      <w:r w:rsidRPr="00097126">
        <w:t>конфліктологічних</w:t>
      </w:r>
      <w:proofErr w:type="spellEnd"/>
      <w:r w:rsidRPr="00097126">
        <w:t xml:space="preserve"> умінь майбутніх фахівців з </w:t>
      </w:r>
      <w:r w:rsidRPr="00097126">
        <w:lastRenderedPageBreak/>
        <w:t>товарознавства та комерційної діяльності розроблено банк тренінгів („Виробничі конфлікти”, „Ефективна взаємодія команди менеджерів”,</w:t>
      </w:r>
      <w:r w:rsidRPr="00097126">
        <w:rPr>
          <w:spacing w:val="78"/>
        </w:rPr>
        <w:t xml:space="preserve">   </w:t>
      </w:r>
      <w:r w:rsidRPr="00097126">
        <w:t>„Попередження</w:t>
      </w:r>
      <w:r w:rsidRPr="00097126">
        <w:rPr>
          <w:spacing w:val="77"/>
        </w:rPr>
        <w:t xml:space="preserve">   </w:t>
      </w:r>
      <w:proofErr w:type="spellStart"/>
      <w:r w:rsidRPr="00097126">
        <w:t>внутрішньоособистісної</w:t>
      </w:r>
      <w:proofErr w:type="spellEnd"/>
      <w:r w:rsidRPr="00097126">
        <w:rPr>
          <w:spacing w:val="78"/>
        </w:rPr>
        <w:t xml:space="preserve">   </w:t>
      </w:r>
      <w:r w:rsidRPr="00097126">
        <w:t>конфліктності”,</w:t>
      </w:r>
      <w:r w:rsidR="00D86C9D" w:rsidRPr="00097126">
        <w:t xml:space="preserve"> </w:t>
      </w:r>
      <w:r w:rsidRPr="00097126">
        <w:t>„Ефективне управління виробничою організацією”, „Самооцінка раціональної поведінки у конфлікті”, „Дзеркало мого Я”, „Партнерство як ефективна стратегія попередження конфліктів у професійній діяльності”, „Стратегії поведінки в конфліктній ситуації, що сприяють її врегулюванню”, „Ефективна взаємодія</w:t>
      </w:r>
      <w:r w:rsidRPr="00097126">
        <w:rPr>
          <w:spacing w:val="-1"/>
        </w:rPr>
        <w:t xml:space="preserve"> </w:t>
      </w:r>
      <w:r w:rsidRPr="00097126">
        <w:t>як засіб</w:t>
      </w:r>
      <w:r w:rsidRPr="00097126">
        <w:rPr>
          <w:spacing w:val="-1"/>
        </w:rPr>
        <w:t xml:space="preserve"> </w:t>
      </w:r>
      <w:r w:rsidRPr="00097126">
        <w:t>попередження конфліктів”, „Конфлікти та їх вирішення”)</w:t>
      </w:r>
      <w:r w:rsidRPr="00097126">
        <w:rPr>
          <w:spacing w:val="-2"/>
        </w:rPr>
        <w:t xml:space="preserve"> </w:t>
      </w:r>
      <w:r w:rsidRPr="00097126">
        <w:t>для проведення практичних занять, спрямованих на оволодіння студентами знаннями про конфлікти в діяльності товарознавця та комерсанта, зокрема про можливості запобігання їм.</w:t>
      </w:r>
    </w:p>
    <w:p w14:paraId="38DEAE37" w14:textId="20F70049" w:rsidR="007449A0" w:rsidRPr="00097126" w:rsidRDefault="00000000">
      <w:pPr>
        <w:pStyle w:val="a3"/>
        <w:spacing w:before="1" w:line="360" w:lineRule="auto"/>
        <w:ind w:right="843"/>
      </w:pPr>
      <w:r w:rsidRPr="00097126">
        <w:t>На думку науковц</w:t>
      </w:r>
      <w:r w:rsidR="00D86C9D" w:rsidRPr="00097126">
        <w:t>ів</w:t>
      </w:r>
      <w:r w:rsidRPr="00097126">
        <w:t xml:space="preserve">, навчально-виховна практика спрямована на формування </w:t>
      </w:r>
      <w:proofErr w:type="spellStart"/>
      <w:r w:rsidRPr="00097126">
        <w:t>конфліктологічних</w:t>
      </w:r>
      <w:proofErr w:type="spellEnd"/>
      <w:r w:rsidRPr="00097126">
        <w:t xml:space="preserve"> компетенцій: поглиблення й систематизацію знань про конфлікт, способи його запобігання та вирішення; навчально-технологічна </w:t>
      </w:r>
      <w:r w:rsidRPr="00097126">
        <w:rPr>
          <w:rFonts w:ascii="Symbol" w:hAnsi="Symbol"/>
        </w:rPr>
        <w:t></w:t>
      </w:r>
      <w:r w:rsidRPr="00097126">
        <w:t xml:space="preserve"> передбачає узагальнення знань про причини появи конфлікту, закономірності його протікання та розвитку, знання про поведінку, спілкування, діяльність опонентів у конфліктному протиборстві, їх психологічні характеристики тощо; переддипломна</w:t>
      </w:r>
      <w:r w:rsidRPr="00097126">
        <w:rPr>
          <w:spacing w:val="-3"/>
        </w:rPr>
        <w:t xml:space="preserve"> </w:t>
      </w:r>
      <w:r w:rsidRPr="00097126">
        <w:t>практика</w:t>
      </w:r>
      <w:r w:rsidRPr="00097126">
        <w:rPr>
          <w:spacing w:val="-3"/>
        </w:rPr>
        <w:t xml:space="preserve"> </w:t>
      </w:r>
      <w:r w:rsidRPr="00097126">
        <w:t>сприяє</w:t>
      </w:r>
      <w:r w:rsidRPr="00097126">
        <w:rPr>
          <w:spacing w:val="-2"/>
        </w:rPr>
        <w:t xml:space="preserve"> </w:t>
      </w:r>
      <w:r w:rsidRPr="00097126">
        <w:t>формуванню</w:t>
      </w:r>
      <w:r w:rsidRPr="00097126">
        <w:rPr>
          <w:spacing w:val="-3"/>
        </w:rPr>
        <w:t xml:space="preserve"> </w:t>
      </w:r>
      <w:r w:rsidRPr="00097126">
        <w:t>культури</w:t>
      </w:r>
      <w:r w:rsidRPr="00097126">
        <w:rPr>
          <w:spacing w:val="-1"/>
        </w:rPr>
        <w:t xml:space="preserve"> </w:t>
      </w:r>
      <w:r w:rsidRPr="00097126">
        <w:t>поведінки</w:t>
      </w:r>
      <w:r w:rsidRPr="00097126">
        <w:rPr>
          <w:spacing w:val="-1"/>
        </w:rPr>
        <w:t xml:space="preserve"> </w:t>
      </w:r>
      <w:r w:rsidRPr="00097126">
        <w:t>особистості</w:t>
      </w:r>
      <w:r w:rsidRPr="00097126">
        <w:rPr>
          <w:spacing w:val="-3"/>
        </w:rPr>
        <w:t xml:space="preserve"> </w:t>
      </w:r>
      <w:r w:rsidRPr="00097126">
        <w:t xml:space="preserve">в конфліктних ситуаціях у процесі професійної діяльності, що включає особливу систему цінностей, </w:t>
      </w:r>
      <w:proofErr w:type="spellStart"/>
      <w:r w:rsidRPr="00097126">
        <w:t>сенсів</w:t>
      </w:r>
      <w:proofErr w:type="spellEnd"/>
      <w:r w:rsidRPr="00097126">
        <w:t>, мотивів та переконань особистості.</w:t>
      </w:r>
    </w:p>
    <w:p w14:paraId="4999D042" w14:textId="364D6920" w:rsidR="007449A0" w:rsidRPr="00097126" w:rsidRDefault="00000000" w:rsidP="00D86C9D">
      <w:pPr>
        <w:pStyle w:val="a3"/>
        <w:spacing w:before="1" w:line="360" w:lineRule="auto"/>
        <w:ind w:right="845"/>
      </w:pPr>
      <w:r w:rsidRPr="00097126">
        <w:t xml:space="preserve">Аналіз напрацювань з приводу </w:t>
      </w:r>
      <w:proofErr w:type="spellStart"/>
      <w:r w:rsidRPr="00097126">
        <w:t>конфліктологічної</w:t>
      </w:r>
      <w:proofErr w:type="spellEnd"/>
      <w:r w:rsidRPr="00097126">
        <w:t xml:space="preserve"> підготовки сучасних фахівців показав наявність лише поодиноких досліджень у межах заявленої проблематики в галузі юриспруденції. Провідна</w:t>
      </w:r>
      <w:r w:rsidRPr="00097126">
        <w:rPr>
          <w:spacing w:val="40"/>
        </w:rPr>
        <w:t xml:space="preserve">  </w:t>
      </w:r>
      <w:r w:rsidRPr="00097126">
        <w:t>увага</w:t>
      </w:r>
      <w:r w:rsidRPr="00097126">
        <w:rPr>
          <w:spacing w:val="40"/>
        </w:rPr>
        <w:t xml:space="preserve">  </w:t>
      </w:r>
      <w:r w:rsidRPr="00097126">
        <w:t>була</w:t>
      </w:r>
      <w:r w:rsidRPr="00097126">
        <w:rPr>
          <w:spacing w:val="40"/>
        </w:rPr>
        <w:t xml:space="preserve">  </w:t>
      </w:r>
      <w:r w:rsidRPr="00097126">
        <w:t>приділена</w:t>
      </w:r>
      <w:r w:rsidRPr="00097126">
        <w:rPr>
          <w:spacing w:val="40"/>
        </w:rPr>
        <w:t xml:space="preserve">  </w:t>
      </w:r>
      <w:r w:rsidRPr="00097126">
        <w:t>процесу</w:t>
      </w:r>
      <w:r w:rsidR="00D86C9D" w:rsidRPr="00097126">
        <w:t xml:space="preserve"> </w:t>
      </w:r>
      <w:r w:rsidRPr="00097126">
        <w:t>формування у студентів, що навчаються за напрямом „Юриспруденція”,</w:t>
      </w:r>
      <w:r w:rsidRPr="00097126">
        <w:rPr>
          <w:spacing w:val="40"/>
        </w:rPr>
        <w:t xml:space="preserve"> </w:t>
      </w:r>
      <w:r w:rsidRPr="00097126">
        <w:t>досвіду запобігання та конструктивного вирішення конфліктів.</w:t>
      </w:r>
    </w:p>
    <w:p w14:paraId="2CC5674B" w14:textId="6773606D" w:rsidR="007449A0" w:rsidRPr="00097126" w:rsidRDefault="00000000">
      <w:pPr>
        <w:pStyle w:val="a3"/>
        <w:spacing w:line="360" w:lineRule="auto"/>
        <w:ind w:right="843"/>
      </w:pPr>
      <w:r w:rsidRPr="00097126">
        <w:t xml:space="preserve">Отже, незважаючи на різні погляди щодо змісту, методів, форм навчання, </w:t>
      </w:r>
      <w:r w:rsidR="00D86C9D" w:rsidRPr="00097126">
        <w:t xml:space="preserve">фахівці </w:t>
      </w:r>
      <w:r w:rsidRPr="00097126">
        <w:t xml:space="preserve">одностайно наголошують на необхідності ґрунтовної </w:t>
      </w:r>
      <w:proofErr w:type="spellStart"/>
      <w:r w:rsidRPr="00097126">
        <w:t>конфліктологічної</w:t>
      </w:r>
      <w:proofErr w:type="spellEnd"/>
      <w:r w:rsidRPr="00097126">
        <w:t xml:space="preserve"> підготовки фахівців </w:t>
      </w:r>
      <w:proofErr w:type="spellStart"/>
      <w:r w:rsidRPr="00097126">
        <w:t>соціономічних</w:t>
      </w:r>
      <w:proofErr w:type="spellEnd"/>
      <w:r w:rsidRPr="00097126">
        <w:t xml:space="preserve"> професій, адже, на їх думку, у структурі вимог до професійної діяльності таких спеціалістів важливе місце займає висока готовність до роботи у професійному й соціальному середовищі, знання психології та етики спілкування, розуміння природи конфлікту, уміння </w:t>
      </w:r>
      <w:proofErr w:type="spellStart"/>
      <w:r w:rsidRPr="00097126">
        <w:t>грамотно</w:t>
      </w:r>
      <w:proofErr w:type="spellEnd"/>
      <w:r w:rsidRPr="00097126">
        <w:t xml:space="preserve"> управляти ним задля того, щоб мінімізувати напруженість у відносинах між </w:t>
      </w:r>
      <w:r w:rsidRPr="00097126">
        <w:lastRenderedPageBreak/>
        <w:t>людьми.</w:t>
      </w:r>
    </w:p>
    <w:p w14:paraId="2C186D2F" w14:textId="77777777" w:rsidR="007449A0" w:rsidRPr="00097126" w:rsidRDefault="00000000">
      <w:pPr>
        <w:spacing w:line="360" w:lineRule="auto"/>
        <w:ind w:left="1418" w:right="849" w:firstLine="707"/>
        <w:jc w:val="both"/>
        <w:rPr>
          <w:sz w:val="28"/>
        </w:rPr>
      </w:pPr>
      <w:r w:rsidRPr="00097126">
        <w:rPr>
          <w:sz w:val="28"/>
        </w:rPr>
        <w:t>З огляду на вищезазначене під підготовкою майбутніх юристів до запобігання конфліктам у професійній діяльності будемо розуміти цілеспрямований процес формування їх готовності до виконання цього виду професійної діяльності, зумовлений системною сукупністю відповідних знань, умінь, навичок, особистісних якостей та практичного досвіду.</w:t>
      </w:r>
    </w:p>
    <w:p w14:paraId="40215BBF" w14:textId="77777777" w:rsidR="007449A0" w:rsidRPr="00097126" w:rsidRDefault="00000000">
      <w:pPr>
        <w:pStyle w:val="a3"/>
        <w:spacing w:line="360" w:lineRule="auto"/>
        <w:ind w:right="851"/>
      </w:pPr>
      <w:r w:rsidRPr="00097126">
        <w:t>Здійснений аналіз психолого-педагогічної літератури дозволив нам урахувати існуючі позиції дослідників для подальшого дослідження, яке спрямоване</w:t>
      </w:r>
      <w:r w:rsidRPr="00097126">
        <w:rPr>
          <w:spacing w:val="40"/>
        </w:rPr>
        <w:t xml:space="preserve"> </w:t>
      </w:r>
      <w:r w:rsidRPr="00097126">
        <w:t>на</w:t>
      </w:r>
      <w:r w:rsidRPr="00097126">
        <w:rPr>
          <w:spacing w:val="40"/>
        </w:rPr>
        <w:t xml:space="preserve"> </w:t>
      </w:r>
      <w:r w:rsidRPr="00097126">
        <w:t>вивчення</w:t>
      </w:r>
      <w:r w:rsidRPr="00097126">
        <w:rPr>
          <w:spacing w:val="40"/>
        </w:rPr>
        <w:t xml:space="preserve"> </w:t>
      </w:r>
      <w:r w:rsidRPr="00097126">
        <w:t>наукових</w:t>
      </w:r>
      <w:r w:rsidRPr="00097126">
        <w:rPr>
          <w:spacing w:val="40"/>
        </w:rPr>
        <w:t xml:space="preserve"> </w:t>
      </w:r>
      <w:r w:rsidRPr="00097126">
        <w:t>доробків</w:t>
      </w:r>
      <w:r w:rsidRPr="00097126">
        <w:rPr>
          <w:spacing w:val="40"/>
        </w:rPr>
        <w:t xml:space="preserve"> </w:t>
      </w:r>
      <w:r w:rsidRPr="00097126">
        <w:t>з</w:t>
      </w:r>
      <w:r w:rsidRPr="00097126">
        <w:rPr>
          <w:spacing w:val="40"/>
        </w:rPr>
        <w:t xml:space="preserve"> </w:t>
      </w:r>
      <w:r w:rsidRPr="00097126">
        <w:t>проблеми</w:t>
      </w:r>
      <w:r w:rsidRPr="00097126">
        <w:rPr>
          <w:spacing w:val="40"/>
        </w:rPr>
        <w:t xml:space="preserve"> </w:t>
      </w:r>
      <w:r w:rsidRPr="00097126">
        <w:t>готовності</w:t>
      </w:r>
      <w:r w:rsidRPr="00097126">
        <w:rPr>
          <w:spacing w:val="40"/>
        </w:rPr>
        <w:t xml:space="preserve"> </w:t>
      </w:r>
      <w:r w:rsidRPr="00097126">
        <w:t>майбутніх</w:t>
      </w:r>
    </w:p>
    <w:p w14:paraId="003F8D76" w14:textId="1C6441A6" w:rsidR="007449A0" w:rsidRPr="00097126" w:rsidRDefault="00000000">
      <w:pPr>
        <w:pStyle w:val="a3"/>
        <w:spacing w:line="360" w:lineRule="auto"/>
        <w:ind w:right="846" w:firstLine="0"/>
      </w:pPr>
      <w:r w:rsidRPr="00097126">
        <w:t xml:space="preserve">фахівців до запобігання конфліктам у професійній діяльності, що складають </w:t>
      </w:r>
      <w:r w:rsidRPr="00097126">
        <w:rPr>
          <w:bCs/>
          <w:iCs/>
        </w:rPr>
        <w:t>п’яту групу теоретичних засад.</w:t>
      </w:r>
      <w:r w:rsidRPr="00097126">
        <w:rPr>
          <w:b/>
          <w:i/>
        </w:rPr>
        <w:t xml:space="preserve"> </w:t>
      </w:r>
      <w:r w:rsidRPr="00097126">
        <w:t>Перш за все зазначимо, що феномен готовність розглядається сучасними вченими з різних позицій.</w:t>
      </w:r>
    </w:p>
    <w:p w14:paraId="2E7C0706" w14:textId="2B803911" w:rsidR="007449A0" w:rsidRPr="00097126" w:rsidRDefault="00000000" w:rsidP="00D86C9D">
      <w:pPr>
        <w:pStyle w:val="a3"/>
        <w:spacing w:line="360" w:lineRule="auto"/>
        <w:ind w:right="844"/>
      </w:pPr>
      <w:r w:rsidRPr="00097126">
        <w:t xml:space="preserve">Вагоме значення для дослідження являють наукові доробки, в яких готовність розглядається з позицій функціонального підходу та виступає основою активної позиції суб’єкта, що спонукає його до діяльності та сприяє її продуктивності. </w:t>
      </w:r>
    </w:p>
    <w:p w14:paraId="4107E849" w14:textId="3D1877EB" w:rsidR="007449A0" w:rsidRPr="00097126" w:rsidRDefault="00000000">
      <w:pPr>
        <w:pStyle w:val="a3"/>
        <w:spacing w:line="360" w:lineRule="auto"/>
        <w:ind w:right="846"/>
      </w:pPr>
      <w:r w:rsidRPr="00097126">
        <w:t>Проте</w:t>
      </w:r>
      <w:r w:rsidRPr="00097126">
        <w:rPr>
          <w:spacing w:val="-2"/>
        </w:rPr>
        <w:t xml:space="preserve"> </w:t>
      </w:r>
      <w:r w:rsidRPr="00097126">
        <w:t>нам</w:t>
      </w:r>
      <w:r w:rsidRPr="00097126">
        <w:rPr>
          <w:spacing w:val="-2"/>
        </w:rPr>
        <w:t xml:space="preserve"> </w:t>
      </w:r>
      <w:r w:rsidRPr="00097126">
        <w:t>імпонує позиція</w:t>
      </w:r>
      <w:r w:rsidRPr="00097126">
        <w:rPr>
          <w:spacing w:val="-1"/>
        </w:rPr>
        <w:t xml:space="preserve"> </w:t>
      </w:r>
      <w:r w:rsidRPr="00097126">
        <w:t>прихильників інтегративного підходу, згідно з яким будь-яке поняття розглядається з точки зору взаємозв’язку та взаємозалежності</w:t>
      </w:r>
      <w:r w:rsidRPr="00097126">
        <w:rPr>
          <w:spacing w:val="80"/>
        </w:rPr>
        <w:t xml:space="preserve">  </w:t>
      </w:r>
      <w:r w:rsidRPr="00097126">
        <w:t>структурних</w:t>
      </w:r>
      <w:r w:rsidRPr="00097126">
        <w:rPr>
          <w:spacing w:val="80"/>
        </w:rPr>
        <w:t xml:space="preserve">  </w:t>
      </w:r>
      <w:r w:rsidRPr="00097126">
        <w:t>компонентів.</w:t>
      </w:r>
      <w:r w:rsidRPr="00097126">
        <w:rPr>
          <w:spacing w:val="80"/>
        </w:rPr>
        <w:t xml:space="preserve">  </w:t>
      </w:r>
      <w:r w:rsidRPr="00097126">
        <w:t>Ще</w:t>
      </w:r>
      <w:r w:rsidRPr="00097126">
        <w:rPr>
          <w:spacing w:val="80"/>
        </w:rPr>
        <w:t xml:space="preserve">  </w:t>
      </w:r>
      <w:r w:rsidRPr="00097126">
        <w:t>чеський</w:t>
      </w:r>
      <w:r w:rsidRPr="00097126">
        <w:rPr>
          <w:spacing w:val="80"/>
        </w:rPr>
        <w:t xml:space="preserve">  </w:t>
      </w:r>
      <w:r w:rsidRPr="00097126">
        <w:t>мислитель</w:t>
      </w:r>
      <w:r w:rsidRPr="00097126">
        <w:rPr>
          <w:spacing w:val="80"/>
        </w:rPr>
        <w:t xml:space="preserve"> </w:t>
      </w:r>
      <w:r w:rsidRPr="00097126">
        <w:t>Я.</w:t>
      </w:r>
      <w:r w:rsidRPr="00097126">
        <w:rPr>
          <w:spacing w:val="-3"/>
        </w:rPr>
        <w:t xml:space="preserve"> </w:t>
      </w:r>
      <w:r w:rsidRPr="00097126">
        <w:t xml:space="preserve">Коменський акцентував увагу на необхідності „завжди і всюди брати разом те, що пов’язане одне з одним”. Необхідність інтегративного підходу </w:t>
      </w:r>
      <w:proofErr w:type="spellStart"/>
      <w:r w:rsidRPr="00097126">
        <w:t>дидакт</w:t>
      </w:r>
      <w:proofErr w:type="spellEnd"/>
      <w:r w:rsidRPr="00097126">
        <w:t xml:space="preserve"> пояснював таким чином: „Усі знання виростають з одного коріння – навколишньої дійсності, мають між собою зв’язки, а тому повинні вивчатися у зв’язках”</w:t>
      </w:r>
      <w:r w:rsidR="00BE3E61" w:rsidRPr="00097126">
        <w:t>.</w:t>
      </w:r>
    </w:p>
    <w:p w14:paraId="33CCFDED" w14:textId="77777777" w:rsidR="007449A0" w:rsidRPr="00097126" w:rsidRDefault="00000000">
      <w:pPr>
        <w:pStyle w:val="a3"/>
        <w:spacing w:line="360" w:lineRule="auto"/>
        <w:ind w:right="840"/>
      </w:pPr>
      <w:r w:rsidRPr="00097126">
        <w:t>Однак, незважаючи на існування різних підходів до розуміння сутності терміну, науковці одностайні у тому, що готовність фахівця виявляється переважно</w:t>
      </w:r>
      <w:r w:rsidRPr="00097126">
        <w:rPr>
          <w:spacing w:val="29"/>
        </w:rPr>
        <w:t xml:space="preserve">  </w:t>
      </w:r>
      <w:r w:rsidRPr="00097126">
        <w:t>в</w:t>
      </w:r>
      <w:r w:rsidRPr="00097126">
        <w:rPr>
          <w:spacing w:val="30"/>
        </w:rPr>
        <w:t xml:space="preserve">  </w:t>
      </w:r>
      <w:r w:rsidRPr="00097126">
        <w:t>сфері</w:t>
      </w:r>
      <w:r w:rsidRPr="00097126">
        <w:rPr>
          <w:spacing w:val="29"/>
        </w:rPr>
        <w:t xml:space="preserve">  </w:t>
      </w:r>
      <w:r w:rsidRPr="00097126">
        <w:t>певної</w:t>
      </w:r>
      <w:r w:rsidRPr="00097126">
        <w:rPr>
          <w:spacing w:val="30"/>
        </w:rPr>
        <w:t xml:space="preserve">  </w:t>
      </w:r>
      <w:r w:rsidRPr="00097126">
        <w:t>професійної</w:t>
      </w:r>
      <w:r w:rsidRPr="00097126">
        <w:rPr>
          <w:spacing w:val="29"/>
        </w:rPr>
        <w:t xml:space="preserve">  </w:t>
      </w:r>
      <w:r w:rsidRPr="00097126">
        <w:t>діяльності.</w:t>
      </w:r>
      <w:r w:rsidRPr="00097126">
        <w:rPr>
          <w:spacing w:val="28"/>
        </w:rPr>
        <w:t xml:space="preserve">  </w:t>
      </w:r>
      <w:r w:rsidRPr="00097126">
        <w:t>Отже,</w:t>
      </w:r>
      <w:r w:rsidRPr="00097126">
        <w:rPr>
          <w:spacing w:val="33"/>
        </w:rPr>
        <w:t xml:space="preserve">  </w:t>
      </w:r>
      <w:r w:rsidRPr="00097126">
        <w:t>спираючись</w:t>
      </w:r>
      <w:r w:rsidRPr="00097126">
        <w:rPr>
          <w:spacing w:val="23"/>
        </w:rPr>
        <w:t xml:space="preserve">  </w:t>
      </w:r>
      <w:r w:rsidRPr="00097126">
        <w:rPr>
          <w:spacing w:val="-5"/>
        </w:rPr>
        <w:t>на</w:t>
      </w:r>
    </w:p>
    <w:p w14:paraId="5A362F2F" w14:textId="77777777" w:rsidR="007449A0" w:rsidRPr="00097126" w:rsidRDefault="007449A0">
      <w:pPr>
        <w:spacing w:line="360" w:lineRule="auto"/>
        <w:sectPr w:rsidR="007449A0" w:rsidRPr="00097126">
          <w:pgSz w:w="11910" w:h="16840"/>
          <w:pgMar w:top="960" w:right="0" w:bottom="280" w:left="0" w:header="749" w:footer="0" w:gutter="0"/>
          <w:cols w:space="720"/>
        </w:sectPr>
      </w:pPr>
    </w:p>
    <w:p w14:paraId="6BBCFFDA" w14:textId="77777777" w:rsidR="007449A0" w:rsidRPr="00097126" w:rsidRDefault="00000000">
      <w:pPr>
        <w:spacing w:line="360" w:lineRule="auto"/>
        <w:ind w:left="1418" w:right="840"/>
        <w:jc w:val="both"/>
        <w:rPr>
          <w:sz w:val="28"/>
        </w:rPr>
      </w:pPr>
      <w:r w:rsidRPr="00097126">
        <w:rPr>
          <w:spacing w:val="-2"/>
          <w:sz w:val="28"/>
        </w:rPr>
        <w:lastRenderedPageBreak/>
        <w:t>вищезазначені</w:t>
      </w:r>
      <w:r w:rsidRPr="00097126">
        <w:rPr>
          <w:spacing w:val="-15"/>
          <w:sz w:val="28"/>
        </w:rPr>
        <w:t xml:space="preserve"> </w:t>
      </w:r>
      <w:r w:rsidRPr="00097126">
        <w:rPr>
          <w:spacing w:val="-2"/>
          <w:sz w:val="28"/>
        </w:rPr>
        <w:t>наукові</w:t>
      </w:r>
      <w:r w:rsidRPr="00097126">
        <w:rPr>
          <w:spacing w:val="-15"/>
          <w:sz w:val="28"/>
        </w:rPr>
        <w:t xml:space="preserve"> </w:t>
      </w:r>
      <w:r w:rsidRPr="00097126">
        <w:rPr>
          <w:spacing w:val="-2"/>
          <w:sz w:val="28"/>
        </w:rPr>
        <w:t>позиції,</w:t>
      </w:r>
      <w:r w:rsidRPr="00097126">
        <w:rPr>
          <w:spacing w:val="-16"/>
          <w:sz w:val="28"/>
        </w:rPr>
        <w:t xml:space="preserve"> </w:t>
      </w:r>
      <w:r w:rsidRPr="00097126">
        <w:rPr>
          <w:spacing w:val="-2"/>
          <w:sz w:val="28"/>
        </w:rPr>
        <w:t>будемо</w:t>
      </w:r>
      <w:r w:rsidRPr="00097126">
        <w:rPr>
          <w:spacing w:val="-14"/>
          <w:sz w:val="28"/>
        </w:rPr>
        <w:t xml:space="preserve"> </w:t>
      </w:r>
      <w:r w:rsidRPr="00097126">
        <w:rPr>
          <w:spacing w:val="-2"/>
          <w:sz w:val="28"/>
        </w:rPr>
        <w:t>здійснювати</w:t>
      </w:r>
      <w:r w:rsidRPr="00097126">
        <w:rPr>
          <w:spacing w:val="-15"/>
          <w:sz w:val="28"/>
        </w:rPr>
        <w:t xml:space="preserve"> </w:t>
      </w:r>
      <w:r w:rsidRPr="00097126">
        <w:rPr>
          <w:spacing w:val="-2"/>
          <w:sz w:val="28"/>
        </w:rPr>
        <w:t>наше</w:t>
      </w:r>
      <w:r w:rsidRPr="00097126">
        <w:rPr>
          <w:spacing w:val="-16"/>
          <w:sz w:val="28"/>
        </w:rPr>
        <w:t xml:space="preserve"> </w:t>
      </w:r>
      <w:r w:rsidRPr="00097126">
        <w:rPr>
          <w:spacing w:val="-2"/>
          <w:sz w:val="28"/>
        </w:rPr>
        <w:t>дослідження</w:t>
      </w:r>
      <w:r w:rsidRPr="00097126">
        <w:rPr>
          <w:spacing w:val="-15"/>
          <w:sz w:val="28"/>
        </w:rPr>
        <w:t xml:space="preserve"> </w:t>
      </w:r>
      <w:r w:rsidRPr="00097126">
        <w:rPr>
          <w:spacing w:val="-2"/>
          <w:sz w:val="28"/>
        </w:rPr>
        <w:t>в</w:t>
      </w:r>
      <w:r w:rsidRPr="00097126">
        <w:rPr>
          <w:spacing w:val="-16"/>
          <w:sz w:val="28"/>
        </w:rPr>
        <w:t xml:space="preserve"> </w:t>
      </w:r>
      <w:r w:rsidRPr="00097126">
        <w:rPr>
          <w:spacing w:val="-2"/>
          <w:sz w:val="28"/>
        </w:rPr>
        <w:t xml:space="preserve">контексті </w:t>
      </w:r>
      <w:r w:rsidRPr="00097126">
        <w:rPr>
          <w:sz w:val="28"/>
        </w:rPr>
        <w:t xml:space="preserve">інтегративного підходу, визначаючи готовність як </w:t>
      </w:r>
      <w:r w:rsidRPr="001A267B">
        <w:rPr>
          <w:iCs/>
          <w:sz w:val="28"/>
        </w:rPr>
        <w:t>складну та багатогранну інтегративну характеристику особистості, що об’єднує особистісні й функціональні</w:t>
      </w:r>
      <w:r w:rsidRPr="001A267B">
        <w:rPr>
          <w:iCs/>
          <w:spacing w:val="40"/>
          <w:sz w:val="28"/>
        </w:rPr>
        <w:t xml:space="preserve"> </w:t>
      </w:r>
      <w:r w:rsidRPr="001A267B">
        <w:rPr>
          <w:iCs/>
          <w:sz w:val="28"/>
        </w:rPr>
        <w:t>компоненти у їх взаємозалежності та взаємозв`язку та є регулятором успішної професійної діяльності. Вона визначає здатність особистості використовувати і вдосконалювати свої знання, уміння та особистісні якості для успішного виконання діяльності як у повсякденному житті, так і у професійній сфері.</w:t>
      </w:r>
      <w:r w:rsidRPr="00097126">
        <w:rPr>
          <w:i/>
          <w:sz w:val="28"/>
        </w:rPr>
        <w:t xml:space="preserve"> </w:t>
      </w:r>
      <w:r w:rsidRPr="00097126">
        <w:rPr>
          <w:sz w:val="28"/>
        </w:rPr>
        <w:t>З огляду на це важливого значення набувають наукові праці, в яких досліджується готовність майбутніх фахівців до певного виду діяльності, зокрема готовність студентів до запобігання конфліктам у професійній діяльності.</w:t>
      </w:r>
    </w:p>
    <w:p w14:paraId="75DEEE77" w14:textId="4A7E104A" w:rsidR="007449A0" w:rsidRPr="00097126" w:rsidRDefault="00000000">
      <w:pPr>
        <w:pStyle w:val="a3"/>
        <w:spacing w:line="360" w:lineRule="auto"/>
        <w:ind w:right="844"/>
      </w:pPr>
      <w:r w:rsidRPr="00097126">
        <w:t>Фахівець,</w:t>
      </w:r>
      <w:r w:rsidRPr="00097126">
        <w:rPr>
          <w:spacing w:val="75"/>
        </w:rPr>
        <w:t xml:space="preserve">  </w:t>
      </w:r>
      <w:r w:rsidRPr="00097126">
        <w:t>що</w:t>
      </w:r>
      <w:r w:rsidRPr="00097126">
        <w:rPr>
          <w:spacing w:val="75"/>
        </w:rPr>
        <w:t xml:space="preserve">  </w:t>
      </w:r>
      <w:r w:rsidRPr="00097126">
        <w:t>володіє</w:t>
      </w:r>
      <w:r w:rsidRPr="00097126">
        <w:rPr>
          <w:spacing w:val="75"/>
        </w:rPr>
        <w:t xml:space="preserve">  </w:t>
      </w:r>
      <w:proofErr w:type="spellStart"/>
      <w:r w:rsidRPr="00097126">
        <w:t>конфліктологічною</w:t>
      </w:r>
      <w:proofErr w:type="spellEnd"/>
      <w:r w:rsidRPr="00097126">
        <w:rPr>
          <w:spacing w:val="73"/>
        </w:rPr>
        <w:t xml:space="preserve">  </w:t>
      </w:r>
      <w:r w:rsidRPr="00097126">
        <w:t>готовністю,</w:t>
      </w:r>
      <w:r w:rsidRPr="00097126">
        <w:rPr>
          <w:spacing w:val="75"/>
        </w:rPr>
        <w:t xml:space="preserve">  </w:t>
      </w:r>
      <w:r w:rsidRPr="00097126">
        <w:t>на</w:t>
      </w:r>
      <w:r w:rsidRPr="00097126">
        <w:rPr>
          <w:spacing w:val="74"/>
        </w:rPr>
        <w:t xml:space="preserve">  </w:t>
      </w:r>
      <w:r w:rsidRPr="00097126">
        <w:t>думку Н.</w:t>
      </w:r>
      <w:r w:rsidRPr="00097126">
        <w:rPr>
          <w:spacing w:val="-3"/>
        </w:rPr>
        <w:t xml:space="preserve"> </w:t>
      </w:r>
      <w:proofErr w:type="spellStart"/>
      <w:r w:rsidRPr="00097126">
        <w:t>Підбуцької</w:t>
      </w:r>
      <w:proofErr w:type="spellEnd"/>
      <w:r w:rsidRPr="00097126">
        <w:t xml:space="preserve">, вже підготовлений до професійної діяльності на всіх рівнях ускладнень: від міжособистісних (конфліктні ситуації і конфлікти із суб’єктами професійної діяльності) до </w:t>
      </w:r>
      <w:proofErr w:type="spellStart"/>
      <w:r w:rsidRPr="00097126">
        <w:t>внутрішньоособистісних</w:t>
      </w:r>
      <w:proofErr w:type="spellEnd"/>
      <w:r w:rsidRPr="00097126">
        <w:t xml:space="preserve"> (подолання </w:t>
      </w:r>
      <w:proofErr w:type="spellStart"/>
      <w:r w:rsidRPr="00097126">
        <w:t>внутрішньоособистісних</w:t>
      </w:r>
      <w:proofErr w:type="spellEnd"/>
      <w:r w:rsidRPr="00097126">
        <w:t xml:space="preserve"> рольових, когнітивних, мотиваційних конфліктів). Вона є результатом </w:t>
      </w:r>
      <w:proofErr w:type="spellStart"/>
      <w:r w:rsidRPr="00097126">
        <w:t>конфліктологічної</w:t>
      </w:r>
      <w:proofErr w:type="spellEnd"/>
      <w:r w:rsidRPr="00097126">
        <w:t xml:space="preserve"> підготовки майбутнього інженера- управлінця.</w:t>
      </w:r>
    </w:p>
    <w:p w14:paraId="046F5374" w14:textId="18CC3263" w:rsidR="007449A0" w:rsidRPr="00097126" w:rsidRDefault="00BE3E61">
      <w:pPr>
        <w:pStyle w:val="a3"/>
        <w:spacing w:before="2" w:line="360" w:lineRule="auto"/>
        <w:ind w:right="848"/>
      </w:pPr>
      <w:r w:rsidRPr="00097126">
        <w:t>Ефективність формування готовності майбутнього учителя до запобігання та розв’язання конфліктних ситуацій залежить від активної взаємодії різних факторів: розуміння, усвідомлення майбутніми учителями принципу виконання дій щодо запобігання конфліктних ситуацій, знання результатів розв’язання конфліктних ситуацій, вплив раніше засвоєних знань та вмінь щодо запобігання та розв’язання конфліктних ситуацій і вироблення на навичок в конкретний момент навчання, раціональне співвідношення репродуктивності та продуктивності.</w:t>
      </w:r>
    </w:p>
    <w:p w14:paraId="783BF47E" w14:textId="156FB41F" w:rsidR="007449A0" w:rsidRPr="00097126" w:rsidRDefault="00BE3E61">
      <w:pPr>
        <w:pStyle w:val="a3"/>
        <w:spacing w:line="360" w:lineRule="auto"/>
        <w:ind w:right="851"/>
      </w:pPr>
      <w:proofErr w:type="spellStart"/>
      <w:r w:rsidRPr="00097126">
        <w:t>Конфліктологічна</w:t>
      </w:r>
      <w:proofErr w:type="spellEnd"/>
      <w:r w:rsidRPr="00097126">
        <w:t xml:space="preserve"> готовність майбутніх фахівців сфери обслуговування полягає в здатності розв’язувати конфлікти в професійному середовищі, вмінні розуміти конфлікт та керувати ним, оцінювати конфліктну ситуацію та прогнозувати її наслідки, вмінні діагностувати на початковій стадії виникнення конфлікту, попереджати його або вирішувати конструктивним способом.</w:t>
      </w:r>
    </w:p>
    <w:p w14:paraId="0F3F0331" w14:textId="0253772D" w:rsidR="007449A0" w:rsidRPr="00097126" w:rsidRDefault="00BE3E61">
      <w:pPr>
        <w:pStyle w:val="a3"/>
        <w:spacing w:line="360" w:lineRule="auto"/>
        <w:ind w:right="845"/>
      </w:pPr>
      <w:r w:rsidRPr="00097126">
        <w:t xml:space="preserve">Готовність майбутнього викладача до попередження конфліктів у </w:t>
      </w:r>
      <w:r w:rsidRPr="00097126">
        <w:lastRenderedPageBreak/>
        <w:t>професійній діяльності являє собою</w:t>
      </w:r>
      <w:r w:rsidRPr="00097126">
        <w:rPr>
          <w:spacing w:val="80"/>
        </w:rPr>
        <w:t xml:space="preserve"> </w:t>
      </w:r>
      <w:r w:rsidRPr="00097126">
        <w:t xml:space="preserve">інтегративну якість особистості, що характеризується наявністю потреби особистості у безконфліктній взаємодії під час виконання професійних функцій та усвідомленим прагненням і спрямованістю на її організацію; високим рівнем оволодіння </w:t>
      </w:r>
      <w:proofErr w:type="spellStart"/>
      <w:r w:rsidRPr="00097126">
        <w:t>конфліктологічними</w:t>
      </w:r>
      <w:proofErr w:type="spellEnd"/>
      <w:r w:rsidRPr="00097126">
        <w:t xml:space="preserve"> знаннями, необхідними для попередження конфліктів у професійній діяльності; сформованістю умінь попередження конфліктів (комунікативно мовленнєві, організаційно-управлінські, морально етичні), емоційного інтелекту й рефлексії.</w:t>
      </w:r>
    </w:p>
    <w:p w14:paraId="26343770" w14:textId="05AA7464" w:rsidR="007449A0" w:rsidRPr="00097126" w:rsidRDefault="00000000">
      <w:pPr>
        <w:pStyle w:val="a3"/>
        <w:spacing w:before="2" w:line="360" w:lineRule="auto"/>
        <w:ind w:right="847"/>
      </w:pPr>
      <w:r w:rsidRPr="00097126">
        <w:t xml:space="preserve">Згадане психолого-педагогічне новоутворення формується значною мірою на основі позитивного ставлення фахівців до виконання своїх обов’язків, наявності відповідних рис характеру, здібностей та темпераменту, володіння необхідними знаннями, вміннями та навичками у галузі юридичної психології та конфліктології. </w:t>
      </w:r>
      <w:r w:rsidR="00BE3E61" w:rsidRPr="00097126">
        <w:t>С</w:t>
      </w:r>
      <w:r w:rsidRPr="00097126">
        <w:t>формована готовність до розв’язання конфліктних ситуацій є однією з найважливіших умов успішної професійної діяльності фахівців.</w:t>
      </w:r>
    </w:p>
    <w:p w14:paraId="6A84BD4E" w14:textId="77777777" w:rsidR="007449A0" w:rsidRPr="00097126" w:rsidRDefault="00000000">
      <w:pPr>
        <w:pStyle w:val="a3"/>
        <w:spacing w:before="1" w:line="360" w:lineRule="auto"/>
        <w:ind w:right="847"/>
      </w:pPr>
      <w:r w:rsidRPr="00097126">
        <w:t xml:space="preserve">Серед розмаїття наукових робіт, присвячених проблемі готовності до запобігання та вирішення конфліктів у професійній діяльності, можна виокремити лише поодинокі дослідження, що висвітлюють проблему </w:t>
      </w:r>
      <w:proofErr w:type="spellStart"/>
      <w:r w:rsidRPr="00097126">
        <w:t>конфліктологічної</w:t>
      </w:r>
      <w:proofErr w:type="spellEnd"/>
      <w:r w:rsidRPr="00097126">
        <w:t xml:space="preserve"> готовності майбутніх юристів.</w:t>
      </w:r>
    </w:p>
    <w:p w14:paraId="3C6104F9" w14:textId="79923C91" w:rsidR="007449A0" w:rsidRPr="00097126" w:rsidRDefault="00000000" w:rsidP="00BE3E61">
      <w:pPr>
        <w:pStyle w:val="a3"/>
        <w:spacing w:line="360" w:lineRule="auto"/>
        <w:ind w:right="846"/>
      </w:pPr>
      <w:r w:rsidRPr="00097126">
        <w:t>У межах дослідження розмежовуємо поняття „</w:t>
      </w:r>
      <w:proofErr w:type="spellStart"/>
      <w:r w:rsidRPr="00097126">
        <w:t>конфліктологічна</w:t>
      </w:r>
      <w:proofErr w:type="spellEnd"/>
      <w:r w:rsidRPr="00097126">
        <w:t xml:space="preserve"> компетентність” та „</w:t>
      </w:r>
      <w:proofErr w:type="spellStart"/>
      <w:r w:rsidRPr="00097126">
        <w:t>конфліктологічна</w:t>
      </w:r>
      <w:proofErr w:type="spellEnd"/>
      <w:r w:rsidRPr="00097126">
        <w:t xml:space="preserve"> готовність”. У сучасній науці компетентність розглядають переважно як найважливішу умову ефективної діяльності особистості, як показник її здібностей та визначають як інтегративну якість особистості, яка проявляється у здатності й готовності до діяльності,</w:t>
      </w:r>
      <w:r w:rsidRPr="00097126">
        <w:rPr>
          <w:spacing w:val="40"/>
        </w:rPr>
        <w:t xml:space="preserve"> </w:t>
      </w:r>
      <w:r w:rsidRPr="00097126">
        <w:t xml:space="preserve">що базується на знаннях і досвіді. Досвід є важливою складовою компетентності, адже основою компетентності є не тільки знання, обізнаність й навички, а й досвід соціально-професійної діяльності. </w:t>
      </w:r>
      <w:r w:rsidR="00BE3E61" w:rsidRPr="00097126">
        <w:t xml:space="preserve"> </w:t>
      </w:r>
      <w:r w:rsidRPr="00097126">
        <w:t>Компетентність при цьому визначається як результативність сформульованих та вирішених суб’єктом проблемних завдань у певній сфері діяльності. Основним показником результативності розв’язання конфліктної ситуації слугує якість нівельованих суб’єктом суперечностей. Зв’язок компетентності й досвіду та результативністю діяльності, на нашу думку, складає основу різниці понять „компетентність” і „готовність”.</w:t>
      </w:r>
    </w:p>
    <w:p w14:paraId="727F9D59" w14:textId="436DE957" w:rsidR="007449A0" w:rsidRPr="00097126" w:rsidRDefault="00000000" w:rsidP="00BE3E61">
      <w:pPr>
        <w:pStyle w:val="a3"/>
        <w:tabs>
          <w:tab w:val="left" w:pos="1970"/>
          <w:tab w:val="left" w:pos="2473"/>
          <w:tab w:val="left" w:pos="2853"/>
          <w:tab w:val="left" w:pos="3368"/>
          <w:tab w:val="left" w:pos="3426"/>
          <w:tab w:val="left" w:pos="3459"/>
          <w:tab w:val="left" w:pos="3692"/>
          <w:tab w:val="left" w:pos="3877"/>
          <w:tab w:val="left" w:pos="4466"/>
          <w:tab w:val="left" w:pos="4855"/>
          <w:tab w:val="left" w:pos="5042"/>
          <w:tab w:val="left" w:pos="5255"/>
          <w:tab w:val="left" w:pos="5483"/>
          <w:tab w:val="left" w:pos="5893"/>
          <w:tab w:val="left" w:pos="5929"/>
          <w:tab w:val="left" w:pos="6536"/>
          <w:tab w:val="left" w:pos="6668"/>
          <w:tab w:val="left" w:pos="7351"/>
          <w:tab w:val="left" w:pos="7850"/>
          <w:tab w:val="left" w:pos="8035"/>
          <w:tab w:val="left" w:pos="8838"/>
          <w:tab w:val="left" w:pos="8960"/>
          <w:tab w:val="left" w:pos="9008"/>
          <w:tab w:val="left" w:pos="9567"/>
          <w:tab w:val="left" w:pos="9606"/>
          <w:tab w:val="left" w:pos="9800"/>
          <w:tab w:val="left" w:pos="9965"/>
          <w:tab w:val="left" w:pos="10639"/>
          <w:tab w:val="left" w:pos="10924"/>
        </w:tabs>
        <w:spacing w:line="360" w:lineRule="auto"/>
        <w:ind w:right="846"/>
      </w:pPr>
      <w:r w:rsidRPr="00097126">
        <w:rPr>
          <w:spacing w:val="-2"/>
        </w:rPr>
        <w:lastRenderedPageBreak/>
        <w:t>Враховуючи</w:t>
      </w:r>
      <w:r w:rsidRPr="00097126">
        <w:tab/>
      </w:r>
      <w:r w:rsidRPr="00097126">
        <w:tab/>
      </w:r>
      <w:r w:rsidRPr="00097126">
        <w:rPr>
          <w:spacing w:val="-4"/>
        </w:rPr>
        <w:t>це,</w:t>
      </w:r>
      <w:r w:rsidRPr="00097126">
        <w:tab/>
      </w:r>
      <w:r w:rsidRPr="00097126">
        <w:rPr>
          <w:spacing w:val="-2"/>
        </w:rPr>
        <w:t>вважаємо,</w:t>
      </w:r>
      <w:r w:rsidRPr="00097126">
        <w:tab/>
      </w:r>
      <w:r w:rsidRPr="00097126">
        <w:tab/>
      </w:r>
      <w:r w:rsidRPr="00097126">
        <w:rPr>
          <w:spacing w:val="-6"/>
        </w:rPr>
        <w:t>що</w:t>
      </w:r>
      <w:r w:rsidRPr="00097126">
        <w:tab/>
      </w:r>
      <w:r w:rsidRPr="00097126">
        <w:rPr>
          <w:spacing w:val="-2"/>
        </w:rPr>
        <w:t>готовність</w:t>
      </w:r>
      <w:r w:rsidRPr="00097126">
        <w:tab/>
      </w:r>
      <w:r w:rsidRPr="00097126">
        <w:tab/>
      </w:r>
      <w:r w:rsidRPr="00097126">
        <w:rPr>
          <w:spacing w:val="-2"/>
        </w:rPr>
        <w:t>забезпечує</w:t>
      </w:r>
      <w:r w:rsidRPr="00097126">
        <w:tab/>
      </w:r>
      <w:r w:rsidRPr="00097126">
        <w:rPr>
          <w:spacing w:val="-2"/>
        </w:rPr>
        <w:t>основу</w:t>
      </w:r>
      <w:r w:rsidRPr="00097126">
        <w:tab/>
      </w:r>
      <w:r w:rsidRPr="00097126">
        <w:rPr>
          <w:spacing w:val="-4"/>
        </w:rPr>
        <w:t xml:space="preserve">для </w:t>
      </w:r>
      <w:r w:rsidRPr="00097126">
        <w:t>формування</w:t>
      </w:r>
      <w:r w:rsidRPr="00097126">
        <w:rPr>
          <w:spacing w:val="-1"/>
        </w:rPr>
        <w:t xml:space="preserve"> </w:t>
      </w:r>
      <w:r w:rsidRPr="00097126">
        <w:t>компетентності,</w:t>
      </w:r>
      <w:r w:rsidRPr="00097126">
        <w:rPr>
          <w:spacing w:val="-2"/>
        </w:rPr>
        <w:t xml:space="preserve"> </w:t>
      </w:r>
      <w:r w:rsidRPr="00097126">
        <w:t>а</w:t>
      </w:r>
      <w:r w:rsidRPr="00097126">
        <w:rPr>
          <w:spacing w:val="-1"/>
        </w:rPr>
        <w:t xml:space="preserve"> </w:t>
      </w:r>
      <w:proofErr w:type="spellStart"/>
      <w:r w:rsidRPr="00097126">
        <w:t>конфліктологічна</w:t>
      </w:r>
      <w:proofErr w:type="spellEnd"/>
      <w:r w:rsidRPr="00097126">
        <w:rPr>
          <w:spacing w:val="-1"/>
        </w:rPr>
        <w:t xml:space="preserve"> </w:t>
      </w:r>
      <w:r w:rsidRPr="00097126">
        <w:t>компетентність – це</w:t>
      </w:r>
      <w:r w:rsidRPr="00097126">
        <w:rPr>
          <w:spacing w:val="-1"/>
        </w:rPr>
        <w:t xml:space="preserve"> </w:t>
      </w:r>
      <w:r w:rsidRPr="00097126">
        <w:t xml:space="preserve">найвищий </w:t>
      </w:r>
      <w:r w:rsidRPr="00097126">
        <w:rPr>
          <w:spacing w:val="-2"/>
        </w:rPr>
        <w:t>прояв</w:t>
      </w:r>
      <w:r w:rsidRPr="00097126">
        <w:tab/>
      </w:r>
      <w:proofErr w:type="spellStart"/>
      <w:r w:rsidRPr="00097126">
        <w:rPr>
          <w:spacing w:val="-2"/>
        </w:rPr>
        <w:t>конфліктологічної</w:t>
      </w:r>
      <w:proofErr w:type="spellEnd"/>
      <w:r w:rsidRPr="00097126">
        <w:tab/>
      </w:r>
      <w:r w:rsidRPr="00097126">
        <w:tab/>
      </w:r>
      <w:r w:rsidRPr="00097126">
        <w:rPr>
          <w:spacing w:val="-2"/>
        </w:rPr>
        <w:t>готовності</w:t>
      </w:r>
      <w:r w:rsidRPr="00097126">
        <w:tab/>
      </w:r>
      <w:r w:rsidRPr="00097126">
        <w:tab/>
      </w:r>
      <w:r w:rsidRPr="00097126">
        <w:rPr>
          <w:spacing w:val="-2"/>
        </w:rPr>
        <w:t>фахівця,</w:t>
      </w:r>
      <w:r w:rsidRPr="00097126">
        <w:tab/>
      </w:r>
      <w:r w:rsidRPr="00097126">
        <w:tab/>
      </w:r>
      <w:r w:rsidRPr="00097126">
        <w:rPr>
          <w:spacing w:val="-4"/>
        </w:rPr>
        <w:t>при</w:t>
      </w:r>
      <w:r w:rsidRPr="00097126">
        <w:tab/>
      </w:r>
      <w:r w:rsidRPr="00097126">
        <w:rPr>
          <w:spacing w:val="-4"/>
        </w:rPr>
        <w:t>чому</w:t>
      </w:r>
      <w:r w:rsidRPr="00097126">
        <w:tab/>
      </w:r>
      <w:r w:rsidRPr="00097126">
        <w:tab/>
      </w:r>
      <w:r w:rsidRPr="00097126">
        <w:tab/>
      </w:r>
      <w:r w:rsidRPr="00097126">
        <w:rPr>
          <w:spacing w:val="-2"/>
        </w:rPr>
        <w:t>готовність характеризується</w:t>
      </w:r>
      <w:r w:rsidRPr="00097126">
        <w:tab/>
      </w:r>
      <w:r w:rsidRPr="00097126">
        <w:rPr>
          <w:spacing w:val="-2"/>
        </w:rPr>
        <w:t>стійкою</w:t>
      </w:r>
      <w:r w:rsidRPr="00097126">
        <w:tab/>
        <w:t>мотивацією</w:t>
      </w:r>
      <w:r w:rsidRPr="00097126">
        <w:rPr>
          <w:spacing w:val="80"/>
        </w:rPr>
        <w:t xml:space="preserve"> </w:t>
      </w:r>
      <w:r w:rsidRPr="00097126">
        <w:t>й</w:t>
      </w:r>
      <w:r w:rsidRPr="00097126">
        <w:rPr>
          <w:spacing w:val="80"/>
        </w:rPr>
        <w:t xml:space="preserve"> </w:t>
      </w:r>
      <w:r w:rsidRPr="00097126">
        <w:t>налаштованістю</w:t>
      </w:r>
      <w:r w:rsidRPr="00097126">
        <w:tab/>
      </w:r>
      <w:r w:rsidRPr="00097126">
        <w:tab/>
        <w:t>на</w:t>
      </w:r>
      <w:r w:rsidRPr="00097126">
        <w:rPr>
          <w:spacing w:val="80"/>
        </w:rPr>
        <w:t xml:space="preserve"> </w:t>
      </w:r>
      <w:r w:rsidRPr="00097126">
        <w:t>діяльність,</w:t>
      </w:r>
      <w:r w:rsidRPr="00097126">
        <w:tab/>
      </w:r>
      <w:r w:rsidRPr="00097126">
        <w:rPr>
          <w:spacing w:val="-10"/>
        </w:rPr>
        <w:t xml:space="preserve">а </w:t>
      </w:r>
      <w:r w:rsidRPr="00097126">
        <w:t>компетентність базується на досвіді, визначається результативністю діяльності. Наголошуючи</w:t>
      </w:r>
      <w:r w:rsidRPr="00097126">
        <w:rPr>
          <w:spacing w:val="40"/>
        </w:rPr>
        <w:t xml:space="preserve"> </w:t>
      </w:r>
      <w:r w:rsidRPr="00097126">
        <w:t>на</w:t>
      </w:r>
      <w:r w:rsidRPr="00097126">
        <w:rPr>
          <w:spacing w:val="40"/>
        </w:rPr>
        <w:t xml:space="preserve"> </w:t>
      </w:r>
      <w:r w:rsidRPr="00097126">
        <w:t>особливій</w:t>
      </w:r>
      <w:r w:rsidRPr="00097126">
        <w:rPr>
          <w:spacing w:val="40"/>
        </w:rPr>
        <w:t xml:space="preserve"> </w:t>
      </w:r>
      <w:r w:rsidRPr="00097126">
        <w:t>значущості</w:t>
      </w:r>
      <w:r w:rsidRPr="00097126">
        <w:rPr>
          <w:spacing w:val="40"/>
        </w:rPr>
        <w:t xml:space="preserve"> </w:t>
      </w:r>
      <w:proofErr w:type="spellStart"/>
      <w:r w:rsidRPr="00097126">
        <w:t>конфліктологічної</w:t>
      </w:r>
      <w:proofErr w:type="spellEnd"/>
      <w:r w:rsidRPr="00097126">
        <w:rPr>
          <w:spacing w:val="40"/>
        </w:rPr>
        <w:t xml:space="preserve"> </w:t>
      </w:r>
      <w:r w:rsidRPr="00097126">
        <w:t>освіченості</w:t>
      </w:r>
      <w:r w:rsidRPr="00097126">
        <w:rPr>
          <w:spacing w:val="40"/>
        </w:rPr>
        <w:t xml:space="preserve"> </w:t>
      </w:r>
      <w:r w:rsidRPr="00097126">
        <w:t xml:space="preserve">майбутніх юристів, констатуємо відсутність </w:t>
      </w:r>
      <w:proofErr w:type="spellStart"/>
      <w:r w:rsidRPr="00097126">
        <w:t>конфліктологічної</w:t>
      </w:r>
      <w:proofErr w:type="spellEnd"/>
      <w:r w:rsidRPr="00097126">
        <w:t xml:space="preserve"> компетентності </w:t>
      </w:r>
      <w:r w:rsidRPr="00097126">
        <w:rPr>
          <w:spacing w:val="-6"/>
        </w:rPr>
        <w:t>як</w:t>
      </w:r>
      <w:r w:rsidRPr="00097126">
        <w:tab/>
      </w:r>
      <w:r w:rsidRPr="00097126">
        <w:rPr>
          <w:spacing w:val="-2"/>
        </w:rPr>
        <w:t>окремого</w:t>
      </w:r>
      <w:r w:rsidRPr="00097126">
        <w:tab/>
      </w:r>
      <w:r w:rsidRPr="00097126">
        <w:rPr>
          <w:spacing w:val="-2"/>
        </w:rPr>
        <w:t>компонента</w:t>
      </w:r>
      <w:r w:rsidRPr="00097126">
        <w:tab/>
      </w:r>
      <w:r w:rsidRPr="00097126">
        <w:tab/>
      </w:r>
      <w:r w:rsidRPr="00097126">
        <w:rPr>
          <w:spacing w:val="-47"/>
        </w:rPr>
        <w:t xml:space="preserve"> </w:t>
      </w:r>
      <w:r w:rsidRPr="00097126">
        <w:t>в</w:t>
      </w:r>
      <w:r w:rsidRPr="00097126">
        <w:tab/>
      </w:r>
      <w:r w:rsidRPr="00097126">
        <w:tab/>
      </w:r>
      <w:r w:rsidRPr="00097126">
        <w:rPr>
          <w:spacing w:val="-2"/>
        </w:rPr>
        <w:t>системі</w:t>
      </w:r>
      <w:r w:rsidRPr="00097126">
        <w:tab/>
      </w:r>
      <w:r w:rsidRPr="00097126">
        <w:tab/>
      </w:r>
      <w:proofErr w:type="spellStart"/>
      <w:r w:rsidRPr="00097126">
        <w:rPr>
          <w:spacing w:val="-2"/>
        </w:rPr>
        <w:t>компетентностей</w:t>
      </w:r>
      <w:proofErr w:type="spellEnd"/>
      <w:r w:rsidRPr="00097126">
        <w:tab/>
      </w:r>
      <w:r w:rsidRPr="00097126">
        <w:tab/>
      </w:r>
      <w:r w:rsidRPr="00097126">
        <w:tab/>
      </w:r>
      <w:r w:rsidRPr="00097126">
        <w:rPr>
          <w:spacing w:val="-2"/>
        </w:rPr>
        <w:t>таких</w:t>
      </w:r>
      <w:r w:rsidRPr="00097126">
        <w:tab/>
      </w:r>
      <w:r w:rsidRPr="00097126">
        <w:tab/>
      </w:r>
      <w:r w:rsidRPr="00097126">
        <w:rPr>
          <w:spacing w:val="-2"/>
        </w:rPr>
        <w:t>фахівців.</w:t>
      </w:r>
      <w:r w:rsidRPr="00097126">
        <w:tab/>
      </w:r>
      <w:r w:rsidRPr="00097126">
        <w:tab/>
      </w:r>
      <w:r w:rsidR="00BE3E61" w:rsidRPr="00097126">
        <w:rPr>
          <w:spacing w:val="-2"/>
        </w:rPr>
        <w:t>В</w:t>
      </w:r>
      <w:r w:rsidRPr="00097126">
        <w:rPr>
          <w:spacing w:val="-2"/>
        </w:rPr>
        <w:t xml:space="preserve">изначаємо: </w:t>
      </w:r>
      <w:r w:rsidRPr="00097126">
        <w:t>ключові</w:t>
      </w:r>
      <w:r w:rsidRPr="00097126">
        <w:rPr>
          <w:spacing w:val="40"/>
        </w:rPr>
        <w:t xml:space="preserve"> </w:t>
      </w:r>
      <w:r w:rsidRPr="00097126">
        <w:t>(базові,</w:t>
      </w:r>
      <w:r w:rsidRPr="00097126">
        <w:rPr>
          <w:spacing w:val="40"/>
        </w:rPr>
        <w:t xml:space="preserve"> </w:t>
      </w:r>
      <w:r w:rsidRPr="00097126">
        <w:t>міжпредметні)</w:t>
      </w:r>
      <w:r w:rsidRPr="00097126">
        <w:rPr>
          <w:spacing w:val="40"/>
        </w:rPr>
        <w:t xml:space="preserve"> </w:t>
      </w:r>
      <w:r w:rsidRPr="00097126">
        <w:t>–</w:t>
      </w:r>
      <w:r w:rsidRPr="00097126">
        <w:rPr>
          <w:spacing w:val="40"/>
        </w:rPr>
        <w:t xml:space="preserve"> </w:t>
      </w:r>
      <w:r w:rsidRPr="00097126">
        <w:t>компетентності,</w:t>
      </w:r>
      <w:r w:rsidRPr="00097126">
        <w:rPr>
          <w:spacing w:val="40"/>
        </w:rPr>
        <w:t xml:space="preserve"> </w:t>
      </w:r>
      <w:r w:rsidRPr="00097126">
        <w:t>що</w:t>
      </w:r>
      <w:r w:rsidRPr="00097126">
        <w:rPr>
          <w:spacing w:val="40"/>
        </w:rPr>
        <w:t xml:space="preserve"> </w:t>
      </w:r>
      <w:r w:rsidRPr="00097126">
        <w:t>формують</w:t>
      </w:r>
      <w:r w:rsidRPr="00097126">
        <w:rPr>
          <w:spacing w:val="40"/>
        </w:rPr>
        <w:t xml:space="preserve"> </w:t>
      </w:r>
      <w:r w:rsidRPr="00097126">
        <w:t>здібності</w:t>
      </w:r>
      <w:r w:rsidRPr="00097126">
        <w:rPr>
          <w:spacing w:val="40"/>
        </w:rPr>
        <w:t xml:space="preserve"> </w:t>
      </w:r>
      <w:r w:rsidRPr="00097126">
        <w:t>в студента</w:t>
      </w:r>
      <w:r w:rsidRPr="00097126">
        <w:rPr>
          <w:spacing w:val="-1"/>
        </w:rPr>
        <w:t xml:space="preserve"> </w:t>
      </w:r>
      <w:r w:rsidRPr="00097126">
        <w:t>знаходити</w:t>
      </w:r>
      <w:r w:rsidRPr="00097126">
        <w:rPr>
          <w:spacing w:val="-2"/>
        </w:rPr>
        <w:t xml:space="preserve"> </w:t>
      </w:r>
      <w:r w:rsidRPr="00097126">
        <w:t>і застосовувати</w:t>
      </w:r>
      <w:r w:rsidRPr="00097126">
        <w:rPr>
          <w:spacing w:val="-1"/>
        </w:rPr>
        <w:t xml:space="preserve"> </w:t>
      </w:r>
      <w:r w:rsidRPr="00097126">
        <w:t>потрібну</w:t>
      </w:r>
      <w:r w:rsidRPr="00097126">
        <w:rPr>
          <w:spacing w:val="-5"/>
        </w:rPr>
        <w:t xml:space="preserve"> </w:t>
      </w:r>
      <w:r w:rsidRPr="00097126">
        <w:t>інформацію,</w:t>
      </w:r>
      <w:r w:rsidRPr="00097126">
        <w:rPr>
          <w:spacing w:val="-1"/>
        </w:rPr>
        <w:t xml:space="preserve"> </w:t>
      </w:r>
      <w:r w:rsidRPr="00097126">
        <w:t>працювати в</w:t>
      </w:r>
      <w:r w:rsidRPr="00097126">
        <w:rPr>
          <w:spacing w:val="-1"/>
        </w:rPr>
        <w:t xml:space="preserve"> </w:t>
      </w:r>
      <w:r w:rsidRPr="00097126">
        <w:t>команді, бути</w:t>
      </w:r>
      <w:r w:rsidRPr="00097126">
        <w:rPr>
          <w:spacing w:val="40"/>
        </w:rPr>
        <w:t xml:space="preserve"> </w:t>
      </w:r>
      <w:r w:rsidRPr="00097126">
        <w:t>готовим</w:t>
      </w:r>
      <w:r w:rsidRPr="00097126">
        <w:rPr>
          <w:spacing w:val="40"/>
        </w:rPr>
        <w:t xml:space="preserve"> </w:t>
      </w:r>
      <w:r w:rsidRPr="00097126">
        <w:t>до</w:t>
      </w:r>
      <w:r w:rsidRPr="00097126">
        <w:rPr>
          <w:spacing w:val="40"/>
        </w:rPr>
        <w:t xml:space="preserve"> </w:t>
      </w:r>
      <w:r w:rsidRPr="00097126">
        <w:t>постійного</w:t>
      </w:r>
      <w:r w:rsidRPr="00097126">
        <w:rPr>
          <w:spacing w:val="40"/>
        </w:rPr>
        <w:t xml:space="preserve"> </w:t>
      </w:r>
      <w:r w:rsidRPr="00097126">
        <w:t>навчання</w:t>
      </w:r>
      <w:r w:rsidRPr="00097126">
        <w:rPr>
          <w:spacing w:val="40"/>
        </w:rPr>
        <w:t xml:space="preserve"> </w:t>
      </w:r>
      <w:r w:rsidRPr="00097126">
        <w:t>і</w:t>
      </w:r>
      <w:r w:rsidRPr="00097126">
        <w:rPr>
          <w:spacing w:val="40"/>
        </w:rPr>
        <w:t xml:space="preserve"> </w:t>
      </w:r>
      <w:r w:rsidRPr="00097126">
        <w:t>підвищення</w:t>
      </w:r>
      <w:r w:rsidRPr="00097126">
        <w:rPr>
          <w:spacing w:val="40"/>
        </w:rPr>
        <w:t xml:space="preserve"> </w:t>
      </w:r>
      <w:r w:rsidRPr="00097126">
        <w:t>кваліфікаційного</w:t>
      </w:r>
      <w:r w:rsidRPr="00097126">
        <w:rPr>
          <w:spacing w:val="40"/>
        </w:rPr>
        <w:t xml:space="preserve"> </w:t>
      </w:r>
      <w:r w:rsidRPr="00097126">
        <w:t>рівня;</w:t>
      </w:r>
      <w:r w:rsidRPr="00097126">
        <w:rPr>
          <w:spacing w:val="40"/>
        </w:rPr>
        <w:t xml:space="preserve"> </w:t>
      </w:r>
      <w:proofErr w:type="spellStart"/>
      <w:r w:rsidRPr="00097126">
        <w:t>загальнопредметні</w:t>
      </w:r>
      <w:proofErr w:type="spellEnd"/>
      <w:r w:rsidRPr="00097126">
        <w:rPr>
          <w:spacing w:val="-2"/>
        </w:rPr>
        <w:t xml:space="preserve"> </w:t>
      </w:r>
      <w:r w:rsidRPr="00097126">
        <w:t>–</w:t>
      </w:r>
      <w:r w:rsidRPr="00097126">
        <w:rPr>
          <w:spacing w:val="-6"/>
        </w:rPr>
        <w:t xml:space="preserve"> </w:t>
      </w:r>
      <w:r w:rsidRPr="00097126">
        <w:t>такі,</w:t>
      </w:r>
      <w:r w:rsidRPr="00097126">
        <w:rPr>
          <w:spacing w:val="-5"/>
        </w:rPr>
        <w:t xml:space="preserve"> </w:t>
      </w:r>
      <w:r w:rsidRPr="00097126">
        <w:t>що</w:t>
      </w:r>
      <w:r w:rsidRPr="00097126">
        <w:rPr>
          <w:spacing w:val="-3"/>
        </w:rPr>
        <w:t xml:space="preserve"> </w:t>
      </w:r>
      <w:r w:rsidRPr="00097126">
        <w:t>відносяться</w:t>
      </w:r>
      <w:r w:rsidRPr="00097126">
        <w:rPr>
          <w:spacing w:val="-4"/>
        </w:rPr>
        <w:t xml:space="preserve"> </w:t>
      </w:r>
      <w:r w:rsidRPr="00097126">
        <w:t>до</w:t>
      </w:r>
      <w:r w:rsidRPr="00097126">
        <w:rPr>
          <w:spacing w:val="-7"/>
        </w:rPr>
        <w:t xml:space="preserve"> </w:t>
      </w:r>
      <w:r w:rsidRPr="00097126">
        <w:t>певного</w:t>
      </w:r>
      <w:r w:rsidRPr="00097126">
        <w:rPr>
          <w:spacing w:val="-3"/>
        </w:rPr>
        <w:t xml:space="preserve"> </w:t>
      </w:r>
      <w:r w:rsidRPr="00097126">
        <w:t>кола</w:t>
      </w:r>
      <w:r w:rsidRPr="00097126">
        <w:rPr>
          <w:spacing w:val="-4"/>
        </w:rPr>
        <w:t xml:space="preserve"> </w:t>
      </w:r>
      <w:r w:rsidRPr="00097126">
        <w:t>навчальних</w:t>
      </w:r>
      <w:r w:rsidRPr="00097126">
        <w:rPr>
          <w:spacing w:val="-3"/>
        </w:rPr>
        <w:t xml:space="preserve"> </w:t>
      </w:r>
      <w:r w:rsidRPr="00097126">
        <w:t>предметів та</w:t>
      </w:r>
      <w:r w:rsidRPr="00097126">
        <w:rPr>
          <w:spacing w:val="40"/>
        </w:rPr>
        <w:t xml:space="preserve"> </w:t>
      </w:r>
      <w:r w:rsidRPr="00097126">
        <w:t>формують</w:t>
      </w:r>
      <w:r w:rsidRPr="00097126">
        <w:rPr>
          <w:spacing w:val="40"/>
        </w:rPr>
        <w:t xml:space="preserve"> </w:t>
      </w:r>
      <w:r w:rsidRPr="00097126">
        <w:t>у</w:t>
      </w:r>
      <w:r w:rsidRPr="00097126">
        <w:rPr>
          <w:spacing w:val="40"/>
        </w:rPr>
        <w:t xml:space="preserve"> </w:t>
      </w:r>
      <w:r w:rsidRPr="00097126">
        <w:t>студента</w:t>
      </w:r>
      <w:r w:rsidRPr="00097126">
        <w:rPr>
          <w:spacing w:val="40"/>
        </w:rPr>
        <w:t xml:space="preserve"> </w:t>
      </w:r>
      <w:r w:rsidRPr="00097126">
        <w:t>здібності</w:t>
      </w:r>
      <w:r w:rsidRPr="00097126">
        <w:tab/>
        <w:t>до</w:t>
      </w:r>
      <w:r w:rsidRPr="00097126">
        <w:rPr>
          <w:spacing w:val="40"/>
        </w:rPr>
        <w:t xml:space="preserve"> </w:t>
      </w:r>
      <w:r w:rsidRPr="00097126">
        <w:t>вирішення</w:t>
      </w:r>
      <w:r w:rsidRPr="00097126">
        <w:rPr>
          <w:spacing w:val="40"/>
        </w:rPr>
        <w:t xml:space="preserve"> </w:t>
      </w:r>
      <w:r w:rsidRPr="00097126">
        <w:t>проблем</w:t>
      </w:r>
      <w:r w:rsidRPr="00097126">
        <w:rPr>
          <w:spacing w:val="40"/>
        </w:rPr>
        <w:t xml:space="preserve"> </w:t>
      </w:r>
      <w:r w:rsidRPr="00097126">
        <w:t>на</w:t>
      </w:r>
      <w:r w:rsidRPr="00097126">
        <w:rPr>
          <w:spacing w:val="40"/>
        </w:rPr>
        <w:t xml:space="preserve"> </w:t>
      </w:r>
      <w:r w:rsidRPr="00097126">
        <w:t>основі</w:t>
      </w:r>
      <w:r w:rsidRPr="00097126">
        <w:rPr>
          <w:spacing w:val="40"/>
        </w:rPr>
        <w:t xml:space="preserve"> </w:t>
      </w:r>
      <w:r w:rsidRPr="00097126">
        <w:t>відомих фактів, понять з різних освітніх областей; предметні – мають конкретний опис і можливість</w:t>
      </w:r>
      <w:r w:rsidRPr="00097126">
        <w:rPr>
          <w:spacing w:val="80"/>
        </w:rPr>
        <w:t xml:space="preserve"> </w:t>
      </w:r>
      <w:r w:rsidRPr="00097126">
        <w:t>формування</w:t>
      </w:r>
      <w:r w:rsidRPr="00097126">
        <w:rPr>
          <w:spacing w:val="80"/>
        </w:rPr>
        <w:t xml:space="preserve"> </w:t>
      </w:r>
      <w:r w:rsidRPr="00097126">
        <w:t>в</w:t>
      </w:r>
      <w:r w:rsidRPr="00097126">
        <w:rPr>
          <w:spacing w:val="80"/>
        </w:rPr>
        <w:t xml:space="preserve"> </w:t>
      </w:r>
      <w:r w:rsidRPr="00097126">
        <w:t>рамках</w:t>
      </w:r>
      <w:r w:rsidRPr="00097126">
        <w:rPr>
          <w:spacing w:val="80"/>
        </w:rPr>
        <w:t xml:space="preserve"> </w:t>
      </w:r>
      <w:r w:rsidRPr="00097126">
        <w:t>навчальних</w:t>
      </w:r>
      <w:r w:rsidRPr="00097126">
        <w:rPr>
          <w:spacing w:val="80"/>
        </w:rPr>
        <w:t xml:space="preserve"> </w:t>
      </w:r>
      <w:r w:rsidRPr="00097126">
        <w:t>предметів.</w:t>
      </w:r>
      <w:r w:rsidRPr="00097126">
        <w:rPr>
          <w:spacing w:val="80"/>
        </w:rPr>
        <w:t xml:space="preserve"> </w:t>
      </w:r>
      <w:r w:rsidRPr="00097126">
        <w:t>Ми</w:t>
      </w:r>
      <w:r w:rsidRPr="00097126">
        <w:rPr>
          <w:spacing w:val="40"/>
        </w:rPr>
        <w:t xml:space="preserve"> </w:t>
      </w:r>
      <w:r w:rsidRPr="00097126">
        <w:rPr>
          <w:spacing w:val="-2"/>
        </w:rPr>
        <w:t>вважаємо,</w:t>
      </w:r>
      <w:r w:rsidRPr="00097126">
        <w:tab/>
      </w:r>
      <w:r w:rsidRPr="00097126">
        <w:rPr>
          <w:spacing w:val="-6"/>
        </w:rPr>
        <w:t>що</w:t>
      </w:r>
      <w:r w:rsidRPr="00097126">
        <w:tab/>
      </w:r>
      <w:r w:rsidRPr="00097126">
        <w:tab/>
        <w:t>в</w:t>
      </w:r>
      <w:r w:rsidRPr="00097126">
        <w:rPr>
          <w:spacing w:val="80"/>
        </w:rPr>
        <w:t xml:space="preserve"> </w:t>
      </w:r>
      <w:r w:rsidRPr="00097126">
        <w:t>умовах</w:t>
      </w:r>
      <w:r w:rsidRPr="00097126">
        <w:rPr>
          <w:spacing w:val="80"/>
        </w:rPr>
        <w:t xml:space="preserve"> </w:t>
      </w:r>
      <w:r w:rsidRPr="00097126">
        <w:t>професійної</w:t>
      </w:r>
      <w:r w:rsidRPr="00097126">
        <w:rPr>
          <w:spacing w:val="80"/>
        </w:rPr>
        <w:t xml:space="preserve"> </w:t>
      </w:r>
      <w:r w:rsidRPr="00097126">
        <w:t>підготовки</w:t>
      </w:r>
      <w:r w:rsidRPr="00097126">
        <w:rPr>
          <w:spacing w:val="80"/>
        </w:rPr>
        <w:t xml:space="preserve"> </w:t>
      </w:r>
      <w:r w:rsidRPr="00097126">
        <w:t>майбутніх</w:t>
      </w:r>
      <w:r w:rsidRPr="00097126">
        <w:rPr>
          <w:spacing w:val="80"/>
        </w:rPr>
        <w:t xml:space="preserve"> </w:t>
      </w:r>
      <w:r w:rsidRPr="00097126">
        <w:t>правознавців</w:t>
      </w:r>
      <w:r w:rsidRPr="00097126">
        <w:rPr>
          <w:spacing w:val="80"/>
          <w:w w:val="150"/>
        </w:rPr>
        <w:t xml:space="preserve"> </w:t>
      </w:r>
      <w:r w:rsidRPr="00097126">
        <w:t>важливе</w:t>
      </w:r>
      <w:r w:rsidRPr="00097126">
        <w:rPr>
          <w:spacing w:val="40"/>
        </w:rPr>
        <w:t xml:space="preserve">  </w:t>
      </w:r>
      <w:r w:rsidRPr="00097126">
        <w:t>місце</w:t>
      </w:r>
      <w:r w:rsidRPr="00097126">
        <w:rPr>
          <w:spacing w:val="40"/>
        </w:rPr>
        <w:t xml:space="preserve">  </w:t>
      </w:r>
      <w:r w:rsidRPr="00097126">
        <w:t>посідають</w:t>
      </w:r>
      <w:r w:rsidRPr="00097126">
        <w:rPr>
          <w:spacing w:val="40"/>
        </w:rPr>
        <w:t xml:space="preserve">  </w:t>
      </w:r>
      <w:r w:rsidRPr="00097126">
        <w:t>базові</w:t>
      </w:r>
      <w:r w:rsidRPr="00097126">
        <w:rPr>
          <w:spacing w:val="40"/>
        </w:rPr>
        <w:t xml:space="preserve">  </w:t>
      </w:r>
      <w:r w:rsidRPr="00097126">
        <w:t>(ключові,</w:t>
      </w:r>
      <w:r w:rsidRPr="00097126">
        <w:rPr>
          <w:spacing w:val="40"/>
        </w:rPr>
        <w:t xml:space="preserve">  </w:t>
      </w:r>
      <w:r w:rsidRPr="00097126">
        <w:t>універсальні,</w:t>
      </w:r>
      <w:r w:rsidRPr="00097126">
        <w:rPr>
          <w:spacing w:val="40"/>
        </w:rPr>
        <w:t xml:space="preserve">  </w:t>
      </w:r>
      <w:proofErr w:type="spellStart"/>
      <w:r w:rsidRPr="00097126">
        <w:t>метапредметні</w:t>
      </w:r>
      <w:proofErr w:type="spellEnd"/>
      <w:r w:rsidRPr="00097126">
        <w:t>, міждисциплінарні)</w:t>
      </w:r>
      <w:r w:rsidRPr="00097126">
        <w:rPr>
          <w:spacing w:val="-3"/>
        </w:rPr>
        <w:t xml:space="preserve"> </w:t>
      </w:r>
      <w:r w:rsidRPr="00097126">
        <w:t>компетентності особистості, яким</w:t>
      </w:r>
      <w:r w:rsidRPr="00097126">
        <w:rPr>
          <w:spacing w:val="-1"/>
        </w:rPr>
        <w:t xml:space="preserve"> </w:t>
      </w:r>
      <w:r w:rsidRPr="00097126">
        <w:t>відведено провідну</w:t>
      </w:r>
      <w:r w:rsidRPr="00097126">
        <w:rPr>
          <w:spacing w:val="-2"/>
        </w:rPr>
        <w:t xml:space="preserve"> </w:t>
      </w:r>
      <w:r w:rsidRPr="00097126">
        <w:t>роль</w:t>
      </w:r>
      <w:r w:rsidRPr="00097126">
        <w:rPr>
          <w:spacing w:val="-2"/>
        </w:rPr>
        <w:t xml:space="preserve"> </w:t>
      </w:r>
      <w:r w:rsidRPr="00097126">
        <w:t>у вирішенні</w:t>
      </w:r>
      <w:r w:rsidRPr="00097126">
        <w:rPr>
          <w:spacing w:val="80"/>
        </w:rPr>
        <w:t xml:space="preserve"> </w:t>
      </w:r>
      <w:r w:rsidRPr="00097126">
        <w:t>різнопланових</w:t>
      </w:r>
      <w:r w:rsidRPr="00097126">
        <w:rPr>
          <w:spacing w:val="80"/>
        </w:rPr>
        <w:t xml:space="preserve"> </w:t>
      </w:r>
      <w:r w:rsidRPr="00097126">
        <w:t>особистісних</w:t>
      </w:r>
      <w:r w:rsidRPr="00097126">
        <w:rPr>
          <w:spacing w:val="80"/>
        </w:rPr>
        <w:t xml:space="preserve"> </w:t>
      </w:r>
      <w:r w:rsidRPr="00097126">
        <w:t>і</w:t>
      </w:r>
      <w:r w:rsidRPr="00097126">
        <w:rPr>
          <w:spacing w:val="80"/>
        </w:rPr>
        <w:t xml:space="preserve"> </w:t>
      </w:r>
      <w:r w:rsidRPr="00097126">
        <w:t>професійних</w:t>
      </w:r>
      <w:r w:rsidRPr="00097126">
        <w:rPr>
          <w:spacing w:val="80"/>
        </w:rPr>
        <w:t xml:space="preserve"> </w:t>
      </w:r>
      <w:r w:rsidRPr="00097126">
        <w:t>проблем</w:t>
      </w:r>
      <w:r w:rsidRPr="00097126">
        <w:rPr>
          <w:spacing w:val="80"/>
        </w:rPr>
        <w:t xml:space="preserve"> </w:t>
      </w:r>
      <w:r w:rsidRPr="00097126">
        <w:t>(комплекс</w:t>
      </w:r>
      <w:r w:rsidRPr="00097126">
        <w:rPr>
          <w:spacing w:val="80"/>
          <w:w w:val="150"/>
        </w:rPr>
        <w:t xml:space="preserve"> </w:t>
      </w:r>
      <w:r w:rsidRPr="00097126">
        <w:t>освітніх досягнень майбутнього фахівця, які він набуває в процесі навчання з</w:t>
      </w:r>
      <w:r w:rsidRPr="00097126">
        <w:rPr>
          <w:spacing w:val="80"/>
          <w:w w:val="150"/>
        </w:rPr>
        <w:t xml:space="preserve"> </w:t>
      </w:r>
      <w:r w:rsidRPr="00097126">
        <w:t>метою</w:t>
      </w:r>
      <w:r w:rsidRPr="00097126">
        <w:rPr>
          <w:spacing w:val="80"/>
        </w:rPr>
        <w:t xml:space="preserve"> </w:t>
      </w:r>
      <w:r w:rsidRPr="00097126">
        <w:t>подальшого</w:t>
      </w:r>
      <w:r w:rsidRPr="00097126">
        <w:rPr>
          <w:spacing w:val="80"/>
        </w:rPr>
        <w:t xml:space="preserve"> </w:t>
      </w:r>
      <w:r w:rsidRPr="00097126">
        <w:t>розвитку</w:t>
      </w:r>
      <w:r w:rsidRPr="00097126">
        <w:rPr>
          <w:spacing w:val="40"/>
        </w:rPr>
        <w:t xml:space="preserve"> </w:t>
      </w:r>
      <w:r w:rsidRPr="00097126">
        <w:t>й</w:t>
      </w:r>
      <w:r w:rsidRPr="00097126">
        <w:rPr>
          <w:spacing w:val="80"/>
        </w:rPr>
        <w:t xml:space="preserve"> </w:t>
      </w:r>
      <w:r w:rsidRPr="00097126">
        <w:t>імплементації</w:t>
      </w:r>
      <w:r w:rsidRPr="00097126">
        <w:rPr>
          <w:spacing w:val="80"/>
        </w:rPr>
        <w:t xml:space="preserve"> </w:t>
      </w:r>
      <w:r w:rsidRPr="00097126">
        <w:t>у</w:t>
      </w:r>
      <w:r w:rsidRPr="00097126">
        <w:rPr>
          <w:spacing w:val="40"/>
        </w:rPr>
        <w:t xml:space="preserve"> </w:t>
      </w:r>
      <w:r w:rsidRPr="00097126">
        <w:t>професійній</w:t>
      </w:r>
      <w:r w:rsidRPr="00097126">
        <w:rPr>
          <w:spacing w:val="80"/>
        </w:rPr>
        <w:t xml:space="preserve"> </w:t>
      </w:r>
      <w:r w:rsidRPr="00097126">
        <w:t>діяльності,</w:t>
      </w:r>
      <w:r w:rsidRPr="00097126">
        <w:rPr>
          <w:spacing w:val="80"/>
        </w:rPr>
        <w:t xml:space="preserve"> </w:t>
      </w:r>
      <w:r w:rsidRPr="00097126">
        <w:t>що характеризується</w:t>
      </w:r>
      <w:r w:rsidRPr="00097126">
        <w:rPr>
          <w:spacing w:val="44"/>
        </w:rPr>
        <w:t xml:space="preserve"> </w:t>
      </w:r>
      <w:r w:rsidRPr="00097126">
        <w:t>стійкістю</w:t>
      </w:r>
      <w:r w:rsidRPr="00097126">
        <w:rPr>
          <w:spacing w:val="42"/>
        </w:rPr>
        <w:t xml:space="preserve"> </w:t>
      </w:r>
      <w:r w:rsidRPr="00097126">
        <w:t>позитивних</w:t>
      </w:r>
      <w:r w:rsidRPr="00097126">
        <w:rPr>
          <w:spacing w:val="44"/>
        </w:rPr>
        <w:t xml:space="preserve"> </w:t>
      </w:r>
      <w:r w:rsidRPr="00097126">
        <w:t>мотивів</w:t>
      </w:r>
      <w:r w:rsidRPr="00097126">
        <w:rPr>
          <w:spacing w:val="43"/>
        </w:rPr>
        <w:t xml:space="preserve"> </w:t>
      </w:r>
      <w:r w:rsidRPr="00097126">
        <w:t>професійного</w:t>
      </w:r>
      <w:r w:rsidRPr="00097126">
        <w:rPr>
          <w:spacing w:val="44"/>
        </w:rPr>
        <w:t xml:space="preserve"> </w:t>
      </w:r>
      <w:r w:rsidRPr="00097126">
        <w:t>саморозвитку</w:t>
      </w:r>
      <w:r w:rsidRPr="00097126">
        <w:rPr>
          <w:spacing w:val="42"/>
        </w:rPr>
        <w:t xml:space="preserve"> </w:t>
      </w:r>
      <w:r w:rsidRPr="00097126">
        <w:rPr>
          <w:spacing w:val="-10"/>
        </w:rPr>
        <w:t>і</w:t>
      </w:r>
      <w:r w:rsidR="00BE3E61" w:rsidRPr="00097126">
        <w:t xml:space="preserve"> </w:t>
      </w:r>
      <w:r w:rsidRPr="00097126">
        <w:t>заснований</w:t>
      </w:r>
      <w:r w:rsidRPr="00097126">
        <w:rPr>
          <w:spacing w:val="-8"/>
        </w:rPr>
        <w:t xml:space="preserve"> </w:t>
      </w:r>
      <w:r w:rsidRPr="00097126">
        <w:t>на</w:t>
      </w:r>
      <w:r w:rsidRPr="00097126">
        <w:rPr>
          <w:spacing w:val="-6"/>
        </w:rPr>
        <w:t xml:space="preserve"> </w:t>
      </w:r>
      <w:r w:rsidRPr="00097126">
        <w:t>досвіді</w:t>
      </w:r>
      <w:r w:rsidRPr="00097126">
        <w:rPr>
          <w:spacing w:val="-7"/>
        </w:rPr>
        <w:t xml:space="preserve"> </w:t>
      </w:r>
      <w:proofErr w:type="spellStart"/>
      <w:r w:rsidRPr="00097126">
        <w:t>професійно</w:t>
      </w:r>
      <w:proofErr w:type="spellEnd"/>
      <w:r w:rsidRPr="00097126">
        <w:rPr>
          <w:spacing w:val="-8"/>
        </w:rPr>
        <w:t xml:space="preserve"> </w:t>
      </w:r>
      <w:r w:rsidRPr="00097126">
        <w:t>орієнтованої</w:t>
      </w:r>
      <w:r w:rsidRPr="00097126">
        <w:rPr>
          <w:spacing w:val="-4"/>
        </w:rPr>
        <w:t xml:space="preserve"> </w:t>
      </w:r>
      <w:r w:rsidRPr="00097126">
        <w:t>діяльності</w:t>
      </w:r>
      <w:r w:rsidRPr="00097126">
        <w:rPr>
          <w:spacing w:val="-4"/>
        </w:rPr>
        <w:t>.</w:t>
      </w:r>
    </w:p>
    <w:p w14:paraId="28B92D29" w14:textId="77777777" w:rsidR="007449A0" w:rsidRPr="00097126" w:rsidRDefault="00000000">
      <w:pPr>
        <w:pStyle w:val="a3"/>
        <w:spacing w:before="1" w:line="360" w:lineRule="auto"/>
        <w:ind w:right="844"/>
      </w:pPr>
      <w:r w:rsidRPr="00097126">
        <w:t xml:space="preserve">Більшість науковців визнають такий перелік базових </w:t>
      </w:r>
      <w:proofErr w:type="spellStart"/>
      <w:r w:rsidRPr="00097126">
        <w:t>компетентностей</w:t>
      </w:r>
      <w:proofErr w:type="spellEnd"/>
      <w:r w:rsidRPr="00097126">
        <w:t xml:space="preserve"> майбутнього правознавця: навчальна, соціальна, етична, комунікативна, інформаційна. Саме у межах комунікативної компетентності вчені виділяють знання та уміння майбутніх</w:t>
      </w:r>
      <w:r w:rsidRPr="00097126">
        <w:rPr>
          <w:spacing w:val="40"/>
        </w:rPr>
        <w:t xml:space="preserve"> </w:t>
      </w:r>
      <w:r w:rsidRPr="00097126">
        <w:t xml:space="preserve">юристів до запобігання та вирішення конфліктів у професійній діяльності, що, на наш погляд, є невиправданим. У процесі спілкування у </w:t>
      </w:r>
      <w:proofErr w:type="spellStart"/>
      <w:r w:rsidRPr="00097126">
        <w:t>конфліктогенному</w:t>
      </w:r>
      <w:proofErr w:type="spellEnd"/>
      <w:r w:rsidRPr="00097126">
        <w:t xml:space="preserve"> середовищі юрист, використовуючи систему відповідних знань та володіючи необхідними </w:t>
      </w:r>
      <w:proofErr w:type="spellStart"/>
      <w:r w:rsidRPr="00097126">
        <w:t>професійно</w:t>
      </w:r>
      <w:proofErr w:type="spellEnd"/>
      <w:r w:rsidRPr="00097126">
        <w:t xml:space="preserve">-значущими особистісними якостями, може або „погасити конфлікт”, перетворити його у конструктивну взаємодію, або спровокувати подальше „розгортання” </w:t>
      </w:r>
      <w:r w:rsidRPr="00097126">
        <w:lastRenderedPageBreak/>
        <w:t xml:space="preserve">конфліктної поведінки учасників професійної діяльності. Отже, вважаємо за необхідне ввести до переліку базових </w:t>
      </w:r>
      <w:proofErr w:type="spellStart"/>
      <w:r w:rsidRPr="00097126">
        <w:t>компетентностей</w:t>
      </w:r>
      <w:proofErr w:type="spellEnd"/>
      <w:r w:rsidRPr="00097126">
        <w:t xml:space="preserve"> юриста </w:t>
      </w:r>
      <w:proofErr w:type="spellStart"/>
      <w:r w:rsidRPr="00097126">
        <w:t>конфліктологічну</w:t>
      </w:r>
      <w:proofErr w:type="spellEnd"/>
      <w:r w:rsidRPr="00097126">
        <w:t xml:space="preserve"> компетентність як окремий вид, адже, володіючи основними ознаками таких </w:t>
      </w:r>
      <w:proofErr w:type="spellStart"/>
      <w:r w:rsidRPr="00097126">
        <w:t>компетентностей</w:t>
      </w:r>
      <w:proofErr w:type="spellEnd"/>
      <w:r w:rsidRPr="00097126">
        <w:t>, найчастіше саме вона визначає результат вирішення професійних задач, досягнення цілей діяльності професіонала у галузі юриспруденції.</w:t>
      </w:r>
    </w:p>
    <w:p w14:paraId="63063A23" w14:textId="77777777" w:rsidR="007449A0" w:rsidRPr="00097126" w:rsidRDefault="00000000">
      <w:pPr>
        <w:pStyle w:val="a3"/>
        <w:spacing w:before="3" w:line="360" w:lineRule="auto"/>
        <w:ind w:right="844"/>
      </w:pPr>
      <w:r w:rsidRPr="00097126">
        <w:t xml:space="preserve">Таким чином, </w:t>
      </w:r>
      <w:proofErr w:type="spellStart"/>
      <w:r w:rsidRPr="00097126">
        <w:t>конфліктологічна</w:t>
      </w:r>
      <w:proofErr w:type="spellEnd"/>
      <w:r w:rsidRPr="00097126">
        <w:t xml:space="preserve"> компетентність юриста </w:t>
      </w:r>
      <w:proofErr w:type="spellStart"/>
      <w:r w:rsidRPr="00097126">
        <w:t>яставляє</w:t>
      </w:r>
      <w:proofErr w:type="spellEnd"/>
      <w:r w:rsidRPr="00097126">
        <w:t xml:space="preserve"> собою </w:t>
      </w:r>
      <w:proofErr w:type="spellStart"/>
      <w:r w:rsidRPr="00097126">
        <w:t>когнітивно</w:t>
      </w:r>
      <w:proofErr w:type="spellEnd"/>
      <w:r w:rsidRPr="00097126">
        <w:t xml:space="preserve">-регулятивну підструктуру професіоналізму особистості динамічне особистісне утворення, яке характеризується наявністю знань про конфлікт, володінням широким спектром стратегій поведінки в конфлікті, емоційної саморегуляції та значущими особистісними властивостями. Фахівець, що має високий рівень </w:t>
      </w:r>
      <w:proofErr w:type="spellStart"/>
      <w:r w:rsidRPr="00097126">
        <w:t>конфліктологічної</w:t>
      </w:r>
      <w:proofErr w:type="spellEnd"/>
      <w:r w:rsidRPr="00097126">
        <w:t xml:space="preserve"> компетентності, здатний виходити за межі конфліктної ситуації, бачити причини виникнення конфлікту, враховувати усі аспекти </w:t>
      </w:r>
      <w:proofErr w:type="spellStart"/>
      <w:r w:rsidRPr="00097126">
        <w:t>конфліктологічної</w:t>
      </w:r>
      <w:proofErr w:type="spellEnd"/>
      <w:r w:rsidRPr="00097126">
        <w:t xml:space="preserve"> ситуації.</w:t>
      </w:r>
    </w:p>
    <w:p w14:paraId="41224FE5" w14:textId="77777777" w:rsidR="007449A0" w:rsidRPr="001A267B" w:rsidRDefault="00000000">
      <w:pPr>
        <w:spacing w:line="360" w:lineRule="auto"/>
        <w:ind w:left="1418" w:right="846" w:firstLine="707"/>
        <w:jc w:val="both"/>
        <w:rPr>
          <w:iCs/>
          <w:sz w:val="28"/>
        </w:rPr>
      </w:pPr>
      <w:r w:rsidRPr="001A267B">
        <w:rPr>
          <w:iCs/>
          <w:sz w:val="28"/>
        </w:rPr>
        <w:t>Готовність майбутнього юриста до запобігання конфліктам у професійній діяльності являє собою</w:t>
      </w:r>
      <w:r w:rsidRPr="001A267B">
        <w:rPr>
          <w:iCs/>
          <w:spacing w:val="-1"/>
          <w:sz w:val="28"/>
        </w:rPr>
        <w:t xml:space="preserve"> </w:t>
      </w:r>
      <w:r w:rsidRPr="001A267B">
        <w:rPr>
          <w:iCs/>
          <w:sz w:val="28"/>
        </w:rPr>
        <w:t>інтегративне</w:t>
      </w:r>
      <w:r w:rsidRPr="001A267B">
        <w:rPr>
          <w:iCs/>
          <w:spacing w:val="-4"/>
          <w:sz w:val="28"/>
        </w:rPr>
        <w:t xml:space="preserve"> </w:t>
      </w:r>
      <w:r w:rsidRPr="001A267B">
        <w:rPr>
          <w:iCs/>
          <w:sz w:val="28"/>
        </w:rPr>
        <w:t>новоутворення</w:t>
      </w:r>
      <w:r w:rsidRPr="001A267B">
        <w:rPr>
          <w:iCs/>
          <w:spacing w:val="-5"/>
          <w:sz w:val="28"/>
        </w:rPr>
        <w:t xml:space="preserve"> </w:t>
      </w:r>
      <w:r w:rsidRPr="001A267B">
        <w:rPr>
          <w:iCs/>
          <w:sz w:val="28"/>
        </w:rPr>
        <w:t xml:space="preserve">особистості, що характеризується стійкою мотивацією й налаштованістю на безконфліктну взаємодію під час виконання професійних функцій; високим рівнем оволодіння теоретичними </w:t>
      </w:r>
      <w:proofErr w:type="spellStart"/>
      <w:r w:rsidRPr="001A267B">
        <w:rPr>
          <w:iCs/>
          <w:sz w:val="28"/>
        </w:rPr>
        <w:t>конфліктологічними</w:t>
      </w:r>
      <w:proofErr w:type="spellEnd"/>
      <w:r w:rsidRPr="001A267B">
        <w:rPr>
          <w:iCs/>
          <w:sz w:val="28"/>
        </w:rPr>
        <w:t xml:space="preserve"> знаннями й сформованістю практичних умінь, необхідних для запобігання конфліктам у професійній діяльності, що є базисом для формування </w:t>
      </w:r>
      <w:proofErr w:type="spellStart"/>
      <w:r w:rsidRPr="001A267B">
        <w:rPr>
          <w:iCs/>
          <w:sz w:val="28"/>
        </w:rPr>
        <w:t>конфліктологічної</w:t>
      </w:r>
      <w:proofErr w:type="spellEnd"/>
      <w:r w:rsidRPr="001A267B">
        <w:rPr>
          <w:iCs/>
          <w:sz w:val="28"/>
        </w:rPr>
        <w:t xml:space="preserve"> компетентності фахівця.</w:t>
      </w:r>
    </w:p>
    <w:p w14:paraId="5C5FCE38" w14:textId="77777777" w:rsidR="007449A0" w:rsidRPr="00097126" w:rsidRDefault="00000000">
      <w:pPr>
        <w:pStyle w:val="a3"/>
        <w:spacing w:line="360" w:lineRule="auto"/>
        <w:ind w:right="848"/>
      </w:pPr>
      <w:r w:rsidRPr="00097126">
        <w:t>Дані наробки є засадничими для структурно-</w:t>
      </w:r>
      <w:proofErr w:type="spellStart"/>
      <w:r w:rsidRPr="00097126">
        <w:t>критеріального</w:t>
      </w:r>
      <w:proofErr w:type="spellEnd"/>
      <w:r w:rsidRPr="00097126">
        <w:t xml:space="preserve"> аналізу готовності майбутніх юристів до запобігання конфліктам у професійній діяльності</w:t>
      </w:r>
      <w:r w:rsidRPr="00097126">
        <w:rPr>
          <w:spacing w:val="-1"/>
        </w:rPr>
        <w:t xml:space="preserve"> </w:t>
      </w:r>
      <w:r w:rsidRPr="00097126">
        <w:t>та</w:t>
      </w:r>
      <w:r w:rsidRPr="00097126">
        <w:rPr>
          <w:spacing w:val="-2"/>
        </w:rPr>
        <w:t xml:space="preserve"> </w:t>
      </w:r>
      <w:r w:rsidRPr="00097126">
        <w:t>моделі</w:t>
      </w:r>
      <w:r w:rsidRPr="00097126">
        <w:rPr>
          <w:spacing w:val="-3"/>
        </w:rPr>
        <w:t xml:space="preserve"> </w:t>
      </w:r>
      <w:r w:rsidRPr="00097126">
        <w:t>підготовки</w:t>
      </w:r>
      <w:r w:rsidRPr="00097126">
        <w:rPr>
          <w:spacing w:val="-1"/>
        </w:rPr>
        <w:t xml:space="preserve"> </w:t>
      </w:r>
      <w:r w:rsidRPr="00097126">
        <w:t>майбутніх</w:t>
      </w:r>
      <w:r w:rsidRPr="00097126">
        <w:rPr>
          <w:spacing w:val="-1"/>
        </w:rPr>
        <w:t xml:space="preserve"> </w:t>
      </w:r>
      <w:r w:rsidRPr="00097126">
        <w:t>юристів</w:t>
      </w:r>
      <w:r w:rsidRPr="00097126">
        <w:rPr>
          <w:spacing w:val="-3"/>
        </w:rPr>
        <w:t xml:space="preserve"> </w:t>
      </w:r>
      <w:r w:rsidRPr="00097126">
        <w:t>до</w:t>
      </w:r>
      <w:r w:rsidRPr="00097126">
        <w:rPr>
          <w:spacing w:val="-1"/>
        </w:rPr>
        <w:t xml:space="preserve"> </w:t>
      </w:r>
      <w:r w:rsidRPr="00097126">
        <w:t>запобігання</w:t>
      </w:r>
      <w:r w:rsidRPr="00097126">
        <w:rPr>
          <w:spacing w:val="-1"/>
        </w:rPr>
        <w:t xml:space="preserve"> </w:t>
      </w:r>
      <w:r w:rsidRPr="00097126">
        <w:t>конфліктам</w:t>
      </w:r>
      <w:r w:rsidRPr="00097126">
        <w:rPr>
          <w:spacing w:val="-3"/>
        </w:rPr>
        <w:t xml:space="preserve"> </w:t>
      </w:r>
      <w:r w:rsidRPr="00097126">
        <w:t>у професійній діяльності.</w:t>
      </w:r>
    </w:p>
    <w:p w14:paraId="627725DD" w14:textId="77777777" w:rsidR="007449A0" w:rsidRPr="00097126" w:rsidRDefault="007449A0">
      <w:pPr>
        <w:pStyle w:val="a3"/>
        <w:spacing w:before="157"/>
        <w:ind w:left="0" w:firstLine="0"/>
        <w:jc w:val="left"/>
      </w:pPr>
    </w:p>
    <w:p w14:paraId="6B298D83" w14:textId="77777777" w:rsidR="007449A0" w:rsidRPr="00097126" w:rsidRDefault="007449A0">
      <w:pPr>
        <w:spacing w:line="321" w:lineRule="exact"/>
        <w:sectPr w:rsidR="007449A0" w:rsidRPr="00097126">
          <w:pgSz w:w="11910" w:h="16840"/>
          <w:pgMar w:top="960" w:right="0" w:bottom="280" w:left="0" w:header="749" w:footer="0" w:gutter="0"/>
          <w:cols w:space="720"/>
        </w:sectPr>
      </w:pPr>
    </w:p>
    <w:p w14:paraId="3426CD62" w14:textId="6CB04606" w:rsidR="007449A0" w:rsidRPr="00097126" w:rsidRDefault="00000000">
      <w:pPr>
        <w:ind w:left="1278"/>
        <w:jc w:val="center"/>
        <w:rPr>
          <w:spacing w:val="-5"/>
          <w:sz w:val="28"/>
        </w:rPr>
      </w:pPr>
      <w:r w:rsidRPr="00097126">
        <w:rPr>
          <w:b/>
          <w:sz w:val="28"/>
        </w:rPr>
        <w:lastRenderedPageBreak/>
        <w:t>РОЗДІЛ</w:t>
      </w:r>
      <w:r w:rsidRPr="00097126">
        <w:rPr>
          <w:b/>
          <w:spacing w:val="-8"/>
          <w:sz w:val="28"/>
        </w:rPr>
        <w:t xml:space="preserve"> </w:t>
      </w:r>
      <w:r w:rsidRPr="00097126">
        <w:rPr>
          <w:b/>
          <w:spacing w:val="-5"/>
          <w:sz w:val="28"/>
        </w:rPr>
        <w:t>2</w:t>
      </w:r>
    </w:p>
    <w:p w14:paraId="323BD28A" w14:textId="77777777" w:rsidR="003535F9" w:rsidRPr="00097126" w:rsidRDefault="003535F9">
      <w:pPr>
        <w:ind w:left="1278"/>
        <w:jc w:val="center"/>
        <w:rPr>
          <w:spacing w:val="-5"/>
          <w:sz w:val="28"/>
        </w:rPr>
      </w:pPr>
    </w:p>
    <w:p w14:paraId="3A26E6B9" w14:textId="77777777" w:rsidR="003535F9" w:rsidRPr="00097126" w:rsidRDefault="003535F9">
      <w:pPr>
        <w:ind w:left="1278"/>
        <w:jc w:val="center"/>
        <w:rPr>
          <w:sz w:val="28"/>
        </w:rPr>
      </w:pPr>
    </w:p>
    <w:p w14:paraId="269363F8" w14:textId="7F6EE20E" w:rsidR="003535F9" w:rsidRPr="00097126" w:rsidRDefault="003535F9" w:rsidP="003535F9">
      <w:pPr>
        <w:pStyle w:val="2"/>
        <w:tabs>
          <w:tab w:val="left" w:pos="2617"/>
        </w:tabs>
        <w:spacing w:line="360" w:lineRule="auto"/>
        <w:ind w:left="1276" w:right="851" w:firstLine="709"/>
        <w:jc w:val="center"/>
      </w:pPr>
      <w:r w:rsidRPr="00097126">
        <w:t xml:space="preserve">ЕКСПЕРИМЕНТАЛЬНА ПЕРЕВІРКА ЕФЕКТИВНОСТІ МОДЕЛІ </w:t>
      </w:r>
      <w:r w:rsidRPr="00097126">
        <w:rPr>
          <w:caps/>
          <w:shd w:val="clear" w:color="auto" w:fill="FFFFFF"/>
        </w:rPr>
        <w:t>Формування конфліктологічної компетентності майбутніх фахівців-правоохоронців під час професійної підготовки</w:t>
      </w:r>
    </w:p>
    <w:p w14:paraId="0F4B7FD5" w14:textId="77777777" w:rsidR="003535F9" w:rsidRPr="00097126" w:rsidRDefault="003535F9" w:rsidP="003535F9">
      <w:pPr>
        <w:pStyle w:val="a3"/>
        <w:spacing w:line="360" w:lineRule="auto"/>
        <w:ind w:left="709" w:right="570" w:firstLine="1134"/>
        <w:jc w:val="left"/>
        <w:rPr>
          <w:b/>
          <w:bCs/>
          <w:spacing w:val="-2"/>
        </w:rPr>
      </w:pPr>
    </w:p>
    <w:p w14:paraId="4F7ACEAF" w14:textId="29D91C20" w:rsidR="007449A0" w:rsidRPr="00097126" w:rsidRDefault="003535F9" w:rsidP="003535F9">
      <w:pPr>
        <w:pStyle w:val="a3"/>
        <w:spacing w:line="360" w:lineRule="auto"/>
        <w:ind w:left="709" w:right="570" w:firstLine="1134"/>
        <w:jc w:val="left"/>
        <w:rPr>
          <w:b/>
          <w:bCs/>
        </w:rPr>
      </w:pPr>
      <w:r w:rsidRPr="00097126">
        <w:rPr>
          <w:b/>
          <w:bCs/>
          <w:spacing w:val="-2"/>
        </w:rPr>
        <w:t>2.1.Модель</w:t>
      </w:r>
      <w:r w:rsidRPr="00097126">
        <w:rPr>
          <w:b/>
          <w:bCs/>
        </w:rPr>
        <w:t xml:space="preserve"> </w:t>
      </w:r>
      <w:r w:rsidRPr="00097126">
        <w:rPr>
          <w:b/>
          <w:bCs/>
          <w:spacing w:val="-2"/>
        </w:rPr>
        <w:t>підготовки</w:t>
      </w:r>
      <w:r w:rsidRPr="00097126">
        <w:rPr>
          <w:b/>
          <w:bCs/>
        </w:rPr>
        <w:t xml:space="preserve"> майбутніх </w:t>
      </w:r>
      <w:r w:rsidRPr="00097126">
        <w:rPr>
          <w:b/>
          <w:bCs/>
          <w:shd w:val="clear" w:color="auto" w:fill="FFFFFF"/>
        </w:rPr>
        <w:t xml:space="preserve">фахівців-правоохоронців </w:t>
      </w:r>
      <w:r w:rsidRPr="00097126">
        <w:rPr>
          <w:b/>
          <w:bCs/>
        </w:rPr>
        <w:t>до</w:t>
      </w:r>
      <w:r w:rsidRPr="00097126">
        <w:rPr>
          <w:b/>
          <w:bCs/>
          <w:spacing w:val="25"/>
        </w:rPr>
        <w:t xml:space="preserve"> </w:t>
      </w:r>
      <w:r w:rsidRPr="00097126">
        <w:rPr>
          <w:b/>
          <w:bCs/>
        </w:rPr>
        <w:t>запобігання</w:t>
      </w:r>
      <w:r w:rsidRPr="00097126">
        <w:rPr>
          <w:b/>
          <w:bCs/>
          <w:spacing w:val="25"/>
        </w:rPr>
        <w:t xml:space="preserve"> </w:t>
      </w:r>
      <w:r w:rsidRPr="00097126">
        <w:rPr>
          <w:b/>
          <w:bCs/>
        </w:rPr>
        <w:t>конфліктам</w:t>
      </w:r>
      <w:r w:rsidRPr="00097126">
        <w:rPr>
          <w:b/>
          <w:bCs/>
          <w:spacing w:val="25"/>
        </w:rPr>
        <w:t xml:space="preserve"> </w:t>
      </w:r>
      <w:r w:rsidRPr="00097126">
        <w:rPr>
          <w:b/>
          <w:bCs/>
          <w:spacing w:val="-10"/>
        </w:rPr>
        <w:t>у</w:t>
      </w:r>
      <w:r w:rsidRPr="00097126">
        <w:rPr>
          <w:b/>
          <w:bCs/>
        </w:rPr>
        <w:t xml:space="preserve"> професійній</w:t>
      </w:r>
      <w:r w:rsidRPr="00097126">
        <w:rPr>
          <w:b/>
          <w:bCs/>
          <w:spacing w:val="-12"/>
        </w:rPr>
        <w:t xml:space="preserve"> </w:t>
      </w:r>
      <w:r w:rsidRPr="00097126">
        <w:rPr>
          <w:b/>
          <w:bCs/>
        </w:rPr>
        <w:t>діяльності</w:t>
      </w:r>
    </w:p>
    <w:p w14:paraId="1F09B29D" w14:textId="77777777" w:rsidR="003535F9" w:rsidRPr="00097126" w:rsidRDefault="003535F9" w:rsidP="003535F9">
      <w:pPr>
        <w:pStyle w:val="a3"/>
        <w:spacing w:line="360" w:lineRule="auto"/>
        <w:ind w:right="845"/>
        <w:rPr>
          <w:b/>
          <w:bCs/>
        </w:rPr>
      </w:pPr>
    </w:p>
    <w:p w14:paraId="3557FA7F" w14:textId="0E2C1B02" w:rsidR="007449A0" w:rsidRPr="00097126" w:rsidRDefault="00000000">
      <w:pPr>
        <w:pStyle w:val="a3"/>
        <w:spacing w:before="1" w:line="360" w:lineRule="auto"/>
        <w:ind w:right="845"/>
      </w:pPr>
      <w:r w:rsidRPr="00097126">
        <w:t>Здійснене обґрунтування теоретичних засад підготовки майбутніх юристів до запобігання конфліктам у професійній діяльності, визначення структурно-</w:t>
      </w:r>
      <w:proofErr w:type="spellStart"/>
      <w:r w:rsidRPr="00097126">
        <w:t>критеріальної</w:t>
      </w:r>
      <w:proofErr w:type="spellEnd"/>
      <w:r w:rsidRPr="00097126">
        <w:t xml:space="preserve"> характеристики зазначеної готовності стало теоретико-методологічною базою для</w:t>
      </w:r>
      <w:r w:rsidRPr="00097126">
        <w:rPr>
          <w:spacing w:val="40"/>
        </w:rPr>
        <w:t xml:space="preserve"> </w:t>
      </w:r>
      <w:r w:rsidRPr="00097126">
        <w:t>розробки моделі підготовки майбутніх юристів до запобігання конфліктам у професійній діяльності</w:t>
      </w:r>
      <w:r w:rsidR="003535F9" w:rsidRPr="00097126">
        <w:t>.</w:t>
      </w:r>
    </w:p>
    <w:p w14:paraId="0B31BBB2" w14:textId="77777777" w:rsidR="007449A0" w:rsidRPr="00097126" w:rsidRDefault="00000000">
      <w:pPr>
        <w:pStyle w:val="a3"/>
        <w:spacing w:before="1" w:line="360" w:lineRule="auto"/>
        <w:ind w:right="848"/>
      </w:pPr>
      <w:r w:rsidRPr="00097126">
        <w:t>Дослідження сформульованої проблеми вимагає детального теоретичного осмислення поняття „модель підготовки майбутніх юристів до запобігання конфліктам у професійній діяльності”.</w:t>
      </w:r>
    </w:p>
    <w:p w14:paraId="4583545E" w14:textId="1F86A302" w:rsidR="007449A0" w:rsidRPr="00097126" w:rsidRDefault="00000000">
      <w:pPr>
        <w:pStyle w:val="a3"/>
        <w:spacing w:before="1" w:line="360" w:lineRule="auto"/>
        <w:ind w:right="846"/>
      </w:pPr>
      <w:r w:rsidRPr="00097126">
        <w:t>Зазначимо, що поняття „модель”</w:t>
      </w:r>
      <w:r w:rsidRPr="00097126">
        <w:rPr>
          <w:spacing w:val="40"/>
        </w:rPr>
        <w:t xml:space="preserve"> </w:t>
      </w:r>
      <w:r w:rsidRPr="00097126">
        <w:t xml:space="preserve">походить від </w:t>
      </w:r>
      <w:proofErr w:type="spellStart"/>
      <w:r w:rsidRPr="00097126">
        <w:t>франц</w:t>
      </w:r>
      <w:proofErr w:type="spellEnd"/>
      <w:r w:rsidRPr="00097126">
        <w:t xml:space="preserve">. </w:t>
      </w:r>
      <w:proofErr w:type="spellStart"/>
      <w:r w:rsidRPr="00097126">
        <w:t>мodele</w:t>
      </w:r>
      <w:proofErr w:type="spellEnd"/>
      <w:r w:rsidRPr="00097126">
        <w:t xml:space="preserve"> та від лат. </w:t>
      </w:r>
      <w:proofErr w:type="spellStart"/>
      <w:r w:rsidRPr="00097126">
        <w:t>modulus</w:t>
      </w:r>
      <w:proofErr w:type="spellEnd"/>
      <w:r w:rsidRPr="00097126">
        <w:rPr>
          <w:spacing w:val="-2"/>
        </w:rPr>
        <w:t xml:space="preserve"> </w:t>
      </w:r>
      <w:r w:rsidRPr="00097126">
        <w:t>– міра, зразок, норма, завдяки чому існує досить різнопланове його трактування. Даючи визначення цьому поняттю, деякі вчені акцентують увагу на його структурній характеристиці, розглядаючи підпорядкованість та функціональну значущість елементів; цілісності та системній організації її компонентів.</w:t>
      </w:r>
    </w:p>
    <w:p w14:paraId="0D7259D5" w14:textId="444BAE40" w:rsidR="007449A0" w:rsidRPr="00097126" w:rsidRDefault="00000000">
      <w:pPr>
        <w:pStyle w:val="a3"/>
        <w:spacing w:line="360" w:lineRule="auto"/>
        <w:ind w:right="847"/>
      </w:pPr>
      <w:r w:rsidRPr="00097126">
        <w:t xml:space="preserve">За своїм призначенням модель виконує такі функції: нормативну (дає змогу порівнювати явище (процес) з іншим, більш дослідженим); </w:t>
      </w:r>
      <w:proofErr w:type="spellStart"/>
      <w:r w:rsidRPr="00097126">
        <w:t>системоутворюючу</w:t>
      </w:r>
      <w:proofErr w:type="spellEnd"/>
      <w:r w:rsidRPr="00097126">
        <w:t xml:space="preserve"> (дає можливість розглядати дійсність як сукупність явищ); </w:t>
      </w:r>
      <w:proofErr w:type="spellStart"/>
      <w:r w:rsidRPr="00097126">
        <w:t>конкретизувальну</w:t>
      </w:r>
      <w:proofErr w:type="spellEnd"/>
      <w:r w:rsidRPr="00097126">
        <w:t xml:space="preserve"> (дає змогу розробити й обґрунтувати теорію); пізнавальну (спрямована на розгляд наукових та прикладних завдань).</w:t>
      </w:r>
    </w:p>
    <w:p w14:paraId="7673DE36" w14:textId="3D87C554" w:rsidR="007449A0" w:rsidRPr="00097126" w:rsidRDefault="00000000" w:rsidP="003535F9">
      <w:pPr>
        <w:pStyle w:val="a3"/>
        <w:spacing w:line="360" w:lineRule="auto"/>
        <w:ind w:right="846"/>
      </w:pPr>
      <w:r w:rsidRPr="00097126">
        <w:t xml:space="preserve">Отже, зміст моделі підготовки майбутніх юристів до запобігання конфліктам у професійній діяльності полягає в тому, що вона дає змогу виділити актуальні та перспективні завдання навчально-виховного процесу, виявити, </w:t>
      </w:r>
      <w:r w:rsidRPr="00097126">
        <w:lastRenderedPageBreak/>
        <w:t xml:space="preserve">дослідити та науково обґрунтувати умови можливого зближення між вірогідними, очікуваними та бажаними змінами об’єкта, що вивчається. </w:t>
      </w:r>
      <w:r w:rsidR="003535F9" w:rsidRPr="00097126">
        <w:t>М</w:t>
      </w:r>
      <w:r w:rsidRPr="00097126">
        <w:t>одель підготовки майбутніх юристів до запобігання конфліктам у професійній діяльності допомагає у процесі дослідження розв’язати, зокрема, такі проблеми: формулювання конкретної мети для викладачів і студентів, якої вони мають досягти; здійснення контролю за ефективністю процесу формування готовності майбутніх юристів до запобігання</w:t>
      </w:r>
      <w:r w:rsidRPr="00097126">
        <w:rPr>
          <w:spacing w:val="40"/>
        </w:rPr>
        <w:t xml:space="preserve">  </w:t>
      </w:r>
      <w:r w:rsidRPr="00097126">
        <w:t>конфліктам</w:t>
      </w:r>
      <w:r w:rsidRPr="00097126">
        <w:rPr>
          <w:spacing w:val="40"/>
        </w:rPr>
        <w:t xml:space="preserve">  </w:t>
      </w:r>
      <w:r w:rsidRPr="00097126">
        <w:t>у</w:t>
      </w:r>
      <w:r w:rsidRPr="00097126">
        <w:rPr>
          <w:spacing w:val="40"/>
        </w:rPr>
        <w:t xml:space="preserve">  </w:t>
      </w:r>
      <w:r w:rsidRPr="00097126">
        <w:t>професійній</w:t>
      </w:r>
      <w:r w:rsidRPr="00097126">
        <w:rPr>
          <w:spacing w:val="40"/>
        </w:rPr>
        <w:t xml:space="preserve">  </w:t>
      </w:r>
      <w:r w:rsidRPr="00097126">
        <w:t>діяльності;</w:t>
      </w:r>
      <w:r w:rsidRPr="00097126">
        <w:rPr>
          <w:spacing w:val="40"/>
        </w:rPr>
        <w:t xml:space="preserve">  </w:t>
      </w:r>
      <w:r w:rsidRPr="00097126">
        <w:t>конкретизація</w:t>
      </w:r>
      <w:r w:rsidRPr="00097126">
        <w:rPr>
          <w:spacing w:val="40"/>
        </w:rPr>
        <w:t xml:space="preserve">  </w:t>
      </w:r>
      <w:r w:rsidRPr="00097126">
        <w:t>вимог</w:t>
      </w:r>
      <w:r w:rsidR="003535F9" w:rsidRPr="00097126">
        <w:t xml:space="preserve"> </w:t>
      </w:r>
      <w:r w:rsidRPr="00097126">
        <w:t>суспільства до знань, умінь, навичок і особистісних рис майбутніх фахівців у вигляді набутих компетенцій та усвідомлення студентами значення готовності до запобігання конфліктам у</w:t>
      </w:r>
      <w:r w:rsidRPr="00097126">
        <w:rPr>
          <w:spacing w:val="-1"/>
        </w:rPr>
        <w:t xml:space="preserve"> </w:t>
      </w:r>
      <w:r w:rsidRPr="00097126">
        <w:t>процесі їхнього фахового становлення; активізація рефлексії студентів та спрямованість їх на саморозвиток.</w:t>
      </w:r>
    </w:p>
    <w:p w14:paraId="5620BE58" w14:textId="7CF259B7" w:rsidR="007449A0" w:rsidRPr="00097126" w:rsidRDefault="00000000">
      <w:pPr>
        <w:pStyle w:val="a3"/>
        <w:spacing w:line="360" w:lineRule="auto"/>
        <w:ind w:right="851"/>
      </w:pPr>
      <w:r w:rsidRPr="00097126">
        <w:t>Послугування моделями дослідження об’єктів пізнання покладено в основу методу моделювання, який</w:t>
      </w:r>
      <w:r w:rsidRPr="00097126">
        <w:rPr>
          <w:spacing w:val="40"/>
        </w:rPr>
        <w:t xml:space="preserve"> </w:t>
      </w:r>
      <w:r w:rsidRPr="00097126">
        <w:t>являє собою „сукупність методів побудови моделі та вивчення</w:t>
      </w:r>
      <w:r w:rsidRPr="00097126">
        <w:rPr>
          <w:spacing w:val="-1"/>
        </w:rPr>
        <w:t xml:space="preserve"> </w:t>
      </w:r>
      <w:r w:rsidRPr="00097126">
        <w:t>з її допомогою відповідних явищ, процесів, систем об’єктів; сукупність методів використання результатів вивчення моделей для визначення або уточнення характеристик самих об’єктів дослідження, здійснення управління ними, перевірки відповідних гіпотез щодо оригіналу”.</w:t>
      </w:r>
    </w:p>
    <w:p w14:paraId="25AD4922" w14:textId="215911E0" w:rsidR="007449A0" w:rsidRPr="00097126" w:rsidRDefault="00000000" w:rsidP="003535F9">
      <w:pPr>
        <w:pStyle w:val="a3"/>
        <w:spacing w:line="360" w:lineRule="auto"/>
        <w:ind w:right="844"/>
      </w:pPr>
      <w:r w:rsidRPr="00097126">
        <w:t>Під моделюванням процесу підготовки майбутніх юристів до запобігання конфліктам у професійній діяльності ми розуміємо створення прогностичної моделі як складової фахової підготовки майбутнього юриста, що забезпечує ефективну взаємодію суб’єктів підготовки у процесі викладання психолого- педагогічних та юридичних дисциплін, результатом якої є сформована зазначена готовність. Прогностичність моделі визначається: врахуванням не лише сучасних, але й майбутніх потреб суспільства, зокрема відображенням нових перспективних вимог до підготовки майбутнього юриста та тенденцій розвитку юридичної освіти; формулюванням методологічних положень концептуальної моделі (основних</w:t>
      </w:r>
      <w:r w:rsidRPr="00097126">
        <w:rPr>
          <w:spacing w:val="-2"/>
        </w:rPr>
        <w:t xml:space="preserve"> </w:t>
      </w:r>
      <w:r w:rsidRPr="00097126">
        <w:t>принципів</w:t>
      </w:r>
      <w:r w:rsidRPr="00097126">
        <w:rPr>
          <w:spacing w:val="-1"/>
        </w:rPr>
        <w:t xml:space="preserve"> </w:t>
      </w:r>
      <w:r w:rsidRPr="00097126">
        <w:t>організації</w:t>
      </w:r>
      <w:r w:rsidRPr="00097126">
        <w:rPr>
          <w:spacing w:val="-2"/>
        </w:rPr>
        <w:t xml:space="preserve"> </w:t>
      </w:r>
      <w:r w:rsidRPr="00097126">
        <w:t>професійної підготовки майбутніх</w:t>
      </w:r>
      <w:r w:rsidRPr="00097126">
        <w:rPr>
          <w:spacing w:val="80"/>
        </w:rPr>
        <w:t xml:space="preserve">  </w:t>
      </w:r>
      <w:r w:rsidRPr="00097126">
        <w:t>юристів,</w:t>
      </w:r>
      <w:r w:rsidRPr="00097126">
        <w:rPr>
          <w:spacing w:val="80"/>
        </w:rPr>
        <w:t xml:space="preserve">  </w:t>
      </w:r>
      <w:r w:rsidRPr="00097126">
        <w:t>наукових</w:t>
      </w:r>
      <w:r w:rsidRPr="00097126">
        <w:rPr>
          <w:spacing w:val="80"/>
        </w:rPr>
        <w:t xml:space="preserve">  </w:t>
      </w:r>
      <w:r w:rsidRPr="00097126">
        <w:t>підходів</w:t>
      </w:r>
      <w:r w:rsidRPr="00097126">
        <w:rPr>
          <w:spacing w:val="80"/>
        </w:rPr>
        <w:t xml:space="preserve">  </w:t>
      </w:r>
      <w:r w:rsidRPr="00097126">
        <w:t>до</w:t>
      </w:r>
      <w:r w:rsidRPr="00097126">
        <w:rPr>
          <w:spacing w:val="80"/>
        </w:rPr>
        <w:t xml:space="preserve">  </w:t>
      </w:r>
      <w:r w:rsidRPr="00097126">
        <w:t>організації</w:t>
      </w:r>
      <w:r w:rsidRPr="00097126">
        <w:rPr>
          <w:spacing w:val="80"/>
        </w:rPr>
        <w:t xml:space="preserve">  </w:t>
      </w:r>
      <w:r w:rsidRPr="00097126">
        <w:t>дослідження);</w:t>
      </w:r>
      <w:r w:rsidR="003535F9" w:rsidRPr="00097126">
        <w:t xml:space="preserve"> </w:t>
      </w:r>
      <w:r w:rsidRPr="00097126">
        <w:t>врахуванням структури готовності майбутніх юристів до запобігання конфліктам, яка має охоплювати варіативні відкриті елементи, котрі можуть перебувати</w:t>
      </w:r>
      <w:r w:rsidRPr="00097126">
        <w:rPr>
          <w:spacing w:val="-1"/>
        </w:rPr>
        <w:t xml:space="preserve"> </w:t>
      </w:r>
      <w:r w:rsidRPr="00097126">
        <w:t>як у</w:t>
      </w:r>
      <w:r w:rsidRPr="00097126">
        <w:rPr>
          <w:spacing w:val="-5"/>
        </w:rPr>
        <w:t xml:space="preserve"> </w:t>
      </w:r>
      <w:r w:rsidRPr="00097126">
        <w:t>статичному,</w:t>
      </w:r>
      <w:r w:rsidRPr="00097126">
        <w:rPr>
          <w:spacing w:val="-1"/>
        </w:rPr>
        <w:t xml:space="preserve"> </w:t>
      </w:r>
      <w:r w:rsidRPr="00097126">
        <w:t>так</w:t>
      </w:r>
      <w:r w:rsidRPr="00097126">
        <w:rPr>
          <w:spacing w:val="-1"/>
        </w:rPr>
        <w:t xml:space="preserve"> </w:t>
      </w:r>
      <w:r w:rsidRPr="00097126">
        <w:t>і в</w:t>
      </w:r>
      <w:r w:rsidRPr="00097126">
        <w:rPr>
          <w:spacing w:val="-1"/>
        </w:rPr>
        <w:t xml:space="preserve"> </w:t>
      </w:r>
      <w:r w:rsidRPr="00097126">
        <w:t>динамічному</w:t>
      </w:r>
      <w:r w:rsidRPr="00097126">
        <w:rPr>
          <w:spacing w:val="-5"/>
        </w:rPr>
        <w:t xml:space="preserve"> </w:t>
      </w:r>
      <w:r w:rsidRPr="00097126">
        <w:t>станах; досягненням</w:t>
      </w:r>
      <w:r w:rsidRPr="00097126">
        <w:rPr>
          <w:spacing w:val="-1"/>
        </w:rPr>
        <w:t xml:space="preserve"> </w:t>
      </w:r>
      <w:r w:rsidRPr="00097126">
        <w:t xml:space="preserve">гнучкості й динамічності </w:t>
      </w:r>
      <w:r w:rsidRPr="00097126">
        <w:lastRenderedPageBreak/>
        <w:t xml:space="preserve">моделі за умов дотримання </w:t>
      </w:r>
      <w:r w:rsidR="001A267B" w:rsidRPr="00097126">
        <w:t>ступневості</w:t>
      </w:r>
      <w:r w:rsidRPr="00097126">
        <w:t xml:space="preserve"> й етапності</w:t>
      </w:r>
      <w:r w:rsidRPr="00097126">
        <w:rPr>
          <w:spacing w:val="40"/>
        </w:rPr>
        <w:t xml:space="preserve"> </w:t>
      </w:r>
      <w:r w:rsidRPr="00097126">
        <w:t>формування готовності майбутніх юристів до запобігання конфліктам; з’ясуванням педагогічних умов, що впливають на досліджуваний процес і визначають методику та технології формування готовності майбутніх юристів до запобігання конфліктам; відтворенням досягнення певного результату формування готовності майбутніх юристів до запобігання конфліктам, який виражається у рівнях та передбачає постійний моніторинг; урахуванням динаміки змін не лише на рівні компонентів готовності майбутніх юристів до запобігання конфліктам, але й педагогічної системи в цілому.</w:t>
      </w:r>
    </w:p>
    <w:p w14:paraId="03DB6B81" w14:textId="77777777" w:rsidR="007449A0" w:rsidRPr="00097126" w:rsidRDefault="00000000">
      <w:pPr>
        <w:pStyle w:val="a3"/>
        <w:spacing w:before="1" w:line="360" w:lineRule="auto"/>
        <w:ind w:right="849"/>
      </w:pPr>
      <w:r w:rsidRPr="00097126">
        <w:t>Отже, створення моделі підготовки майбутніх юристів до запобігання конфліктам</w:t>
      </w:r>
      <w:r w:rsidRPr="00097126">
        <w:rPr>
          <w:spacing w:val="-4"/>
        </w:rPr>
        <w:t xml:space="preserve"> </w:t>
      </w:r>
      <w:r w:rsidRPr="00097126">
        <w:t>дозволяє</w:t>
      </w:r>
      <w:r w:rsidRPr="00097126">
        <w:rPr>
          <w:spacing w:val="-3"/>
        </w:rPr>
        <w:t xml:space="preserve"> </w:t>
      </w:r>
      <w:r w:rsidRPr="00097126">
        <w:t>спроектувати</w:t>
      </w:r>
      <w:r w:rsidRPr="00097126">
        <w:rPr>
          <w:spacing w:val="-3"/>
        </w:rPr>
        <w:t xml:space="preserve"> </w:t>
      </w:r>
      <w:r w:rsidRPr="00097126">
        <w:t>цей</w:t>
      </w:r>
      <w:r w:rsidRPr="00097126">
        <w:rPr>
          <w:spacing w:val="-4"/>
        </w:rPr>
        <w:t xml:space="preserve"> </w:t>
      </w:r>
      <w:r w:rsidRPr="00097126">
        <w:t>процес,</w:t>
      </w:r>
      <w:r w:rsidRPr="00097126">
        <w:rPr>
          <w:spacing w:val="-3"/>
        </w:rPr>
        <w:t xml:space="preserve"> </w:t>
      </w:r>
      <w:r w:rsidRPr="00097126">
        <w:t>тобто</w:t>
      </w:r>
      <w:r w:rsidRPr="00097126">
        <w:rPr>
          <w:spacing w:val="-2"/>
        </w:rPr>
        <w:t xml:space="preserve"> </w:t>
      </w:r>
      <w:r w:rsidRPr="00097126">
        <w:t>визначити</w:t>
      </w:r>
      <w:r w:rsidRPr="00097126">
        <w:rPr>
          <w:spacing w:val="-5"/>
        </w:rPr>
        <w:t xml:space="preserve"> </w:t>
      </w:r>
      <w:r w:rsidRPr="00097126">
        <w:t>його</w:t>
      </w:r>
      <w:r w:rsidRPr="00097126">
        <w:rPr>
          <w:spacing w:val="-3"/>
        </w:rPr>
        <w:t xml:space="preserve"> </w:t>
      </w:r>
      <w:r w:rsidRPr="00097126">
        <w:t>принципи, особливості, здійснити аналіз основних етапів, спрогнозувати ймовірний результат, забезпечити реалізацію випереджального підходу з урахуванням вимог сучасної вищої освіти до рівня підготовки юристів.</w:t>
      </w:r>
    </w:p>
    <w:p w14:paraId="13B7F8A7" w14:textId="14C8590D" w:rsidR="007449A0" w:rsidRPr="00097126" w:rsidRDefault="00000000">
      <w:pPr>
        <w:pStyle w:val="a3"/>
        <w:spacing w:line="360" w:lineRule="auto"/>
        <w:ind w:right="844" w:firstLine="719"/>
      </w:pPr>
      <w:r w:rsidRPr="00097126">
        <w:t>Наше дослідження передбачає побудову структурно-функціональної моделі, характеристику її властивостей, адже саме такий вид моделювання поєднує структурний та кількісний аналіз, гармонізує змістовний і формально- логічний підхід у дослідженні. Урахування структурного складу</w:t>
      </w:r>
      <w:r w:rsidRPr="00097126">
        <w:rPr>
          <w:spacing w:val="-1"/>
        </w:rPr>
        <w:t xml:space="preserve"> </w:t>
      </w:r>
      <w:r w:rsidRPr="00097126">
        <w:t>досліджуваного феномену</w:t>
      </w:r>
      <w:r w:rsidRPr="00097126">
        <w:rPr>
          <w:spacing w:val="-1"/>
        </w:rPr>
        <w:t xml:space="preserve"> </w:t>
      </w:r>
      <w:r w:rsidRPr="00097126">
        <w:t>дозволяє дослідити особливості моделювання процесу формування готовності до запобігання конфліктам в контексті навчально-виховного процесу (зафіксувати структуру процесу, зокрема педагогічного, структуру діяльності викладача та студента як суб’єктів педагогічного процесу та інші явища, їх якісну характеристику). Функціональний складник дозволить прослідкувати за динамікою навчально- виховного процесу; виокремити та здійснити аналіз найбільш впливових чинників</w:t>
      </w:r>
      <w:r w:rsidRPr="00097126">
        <w:rPr>
          <w:spacing w:val="-2"/>
        </w:rPr>
        <w:t xml:space="preserve"> </w:t>
      </w:r>
      <w:r w:rsidRPr="00097126">
        <w:t>його реалізації; створити</w:t>
      </w:r>
      <w:r w:rsidRPr="00097126">
        <w:rPr>
          <w:spacing w:val="-1"/>
        </w:rPr>
        <w:t xml:space="preserve"> </w:t>
      </w:r>
      <w:r w:rsidRPr="00097126">
        <w:t>комплекс педагогічних умов, реалізація яких зможе забезпечити ефективне управління навчально-виховним процесом та його прогнозування.</w:t>
      </w:r>
    </w:p>
    <w:p w14:paraId="20121724" w14:textId="77777777" w:rsidR="007449A0" w:rsidRPr="00097126" w:rsidRDefault="00000000">
      <w:pPr>
        <w:pStyle w:val="a3"/>
        <w:spacing w:before="2" w:line="360" w:lineRule="auto"/>
        <w:ind w:right="847"/>
      </w:pPr>
      <w:r w:rsidRPr="001A267B">
        <w:t>Сутність першого блоку (цільового) обумовлена соціальним замовленням суспільства</w:t>
      </w:r>
      <w:r w:rsidRPr="001A267B">
        <w:rPr>
          <w:spacing w:val="-1"/>
        </w:rPr>
        <w:t xml:space="preserve"> </w:t>
      </w:r>
      <w:r w:rsidRPr="001A267B">
        <w:t>на</w:t>
      </w:r>
      <w:r w:rsidRPr="001A267B">
        <w:rPr>
          <w:spacing w:val="-3"/>
        </w:rPr>
        <w:t xml:space="preserve"> </w:t>
      </w:r>
      <w:r w:rsidRPr="001A267B">
        <w:t>підготовку</w:t>
      </w:r>
      <w:r w:rsidRPr="001A267B">
        <w:rPr>
          <w:spacing w:val="-4"/>
        </w:rPr>
        <w:t xml:space="preserve"> </w:t>
      </w:r>
      <w:r w:rsidRPr="001A267B">
        <w:t>високоосвіченого</w:t>
      </w:r>
      <w:r w:rsidRPr="001A267B">
        <w:rPr>
          <w:spacing w:val="-2"/>
        </w:rPr>
        <w:t xml:space="preserve"> </w:t>
      </w:r>
      <w:r w:rsidRPr="001A267B">
        <w:t>фахівця юридичної галузі, здатного ефективно вирішувати завдання створення і зміцнення правової бази суспільства, зокрема здійснювати превентивну діяльність у межах професійної практики.</w:t>
      </w:r>
      <w:r w:rsidRPr="001A267B">
        <w:rPr>
          <w:spacing w:val="40"/>
        </w:rPr>
        <w:t xml:space="preserve"> </w:t>
      </w:r>
      <w:r w:rsidRPr="001A267B">
        <w:t xml:space="preserve">Загальною метою підготовки майбутніх юристів до запобігання </w:t>
      </w:r>
      <w:r w:rsidRPr="001A267B">
        <w:lastRenderedPageBreak/>
        <w:t>конфліктам визначено формування готовності майбутніх юристів до</w:t>
      </w:r>
      <w:r w:rsidRPr="00097126">
        <w:t xml:space="preserve"> запобігання конфліктам у професійній діяльності.</w:t>
      </w:r>
    </w:p>
    <w:p w14:paraId="710E83F6" w14:textId="4F1D1C79" w:rsidR="007449A0" w:rsidRPr="00097126" w:rsidRDefault="00000000">
      <w:pPr>
        <w:pStyle w:val="a3"/>
        <w:spacing w:before="1" w:line="360" w:lineRule="auto"/>
        <w:ind w:right="841"/>
      </w:pPr>
      <w:r w:rsidRPr="00097126">
        <w:t xml:space="preserve">Поставлена мета конкретизується у таких групах </w:t>
      </w:r>
      <w:r w:rsidRPr="00097126">
        <w:rPr>
          <w:b/>
          <w:i/>
        </w:rPr>
        <w:t>завдань</w:t>
      </w:r>
      <w:r w:rsidRPr="00097126">
        <w:t xml:space="preserve">: </w:t>
      </w:r>
      <w:r w:rsidRPr="00097126">
        <w:rPr>
          <w:i/>
        </w:rPr>
        <w:t>діагностичні</w:t>
      </w:r>
      <w:r w:rsidRPr="00097126">
        <w:t xml:space="preserve">: </w:t>
      </w:r>
      <w:r w:rsidRPr="001A267B">
        <w:t>проведення діагностичного зрізу з метою з’ясування наявного рівня сформованості готовності майбутніх юристів до запобігання конфліктам у професійній діяльності за мотиваційним, гносеологічним, організаційним та особистісним</w:t>
      </w:r>
      <w:r w:rsidRPr="001A267B">
        <w:rPr>
          <w:spacing w:val="-5"/>
        </w:rPr>
        <w:t xml:space="preserve"> </w:t>
      </w:r>
      <w:r w:rsidRPr="001A267B">
        <w:t>критеріями;</w:t>
      </w:r>
      <w:r w:rsidRPr="001A267B">
        <w:rPr>
          <w:spacing w:val="-1"/>
        </w:rPr>
        <w:t xml:space="preserve"> </w:t>
      </w:r>
      <w:r w:rsidRPr="001A267B">
        <w:t>технологічні:</w:t>
      </w:r>
      <w:r w:rsidRPr="001A267B">
        <w:rPr>
          <w:spacing w:val="-4"/>
        </w:rPr>
        <w:t xml:space="preserve"> </w:t>
      </w:r>
      <w:r w:rsidRPr="001A267B">
        <w:t>реалізація</w:t>
      </w:r>
      <w:r w:rsidRPr="001A267B">
        <w:rPr>
          <w:spacing w:val="-4"/>
        </w:rPr>
        <w:t xml:space="preserve"> </w:t>
      </w:r>
      <w:r w:rsidRPr="001A267B">
        <w:t>розробленої</w:t>
      </w:r>
      <w:r w:rsidRPr="001A267B">
        <w:rPr>
          <w:spacing w:val="-4"/>
        </w:rPr>
        <w:t xml:space="preserve"> </w:t>
      </w:r>
      <w:r w:rsidRPr="001A267B">
        <w:t>моделі</w:t>
      </w:r>
      <w:r w:rsidRPr="001A267B">
        <w:rPr>
          <w:spacing w:val="-4"/>
        </w:rPr>
        <w:t xml:space="preserve"> </w:t>
      </w:r>
      <w:r w:rsidRPr="001A267B">
        <w:t xml:space="preserve">протягом навчання майбутніх юристів у </w:t>
      </w:r>
      <w:r w:rsidR="003535F9" w:rsidRPr="001A267B">
        <w:t>ЗВО</w:t>
      </w:r>
      <w:r w:rsidRPr="001A267B">
        <w:t>, яка передбачає проектування освітнього процесу,</w:t>
      </w:r>
      <w:r w:rsidRPr="001A267B">
        <w:rPr>
          <w:spacing w:val="-2"/>
        </w:rPr>
        <w:t xml:space="preserve"> </w:t>
      </w:r>
      <w:r w:rsidRPr="001A267B">
        <w:t>що сприяє</w:t>
      </w:r>
      <w:r w:rsidRPr="001A267B">
        <w:rPr>
          <w:spacing w:val="-4"/>
        </w:rPr>
        <w:t xml:space="preserve"> </w:t>
      </w:r>
      <w:r w:rsidRPr="001A267B">
        <w:t>ефективному</w:t>
      </w:r>
      <w:r w:rsidRPr="001A267B">
        <w:rPr>
          <w:spacing w:val="-5"/>
        </w:rPr>
        <w:t xml:space="preserve"> </w:t>
      </w:r>
      <w:r w:rsidRPr="001A267B">
        <w:t>формуванню</w:t>
      </w:r>
      <w:r w:rsidRPr="001A267B">
        <w:rPr>
          <w:spacing w:val="-2"/>
        </w:rPr>
        <w:t xml:space="preserve"> </w:t>
      </w:r>
      <w:r w:rsidRPr="001A267B">
        <w:t xml:space="preserve">готовності майбутніх юристів до запобігання конфліктам у професійній діяльності, набуттю особистістю значущого превентивного досвіду; організаційні: спрямування діяльності викладачів та кураторів на створення позитивного емоційного фону, атмосфери емоційного натхнення, творчості; актуалізацію потреби студентів у самопізнанні, самореалізації у різновидах </w:t>
      </w:r>
      <w:proofErr w:type="spellStart"/>
      <w:r w:rsidRPr="001A267B">
        <w:t>професійно</w:t>
      </w:r>
      <w:proofErr w:type="spellEnd"/>
      <w:r w:rsidRPr="001A267B">
        <w:t xml:space="preserve"> спрямованої</w:t>
      </w:r>
      <w:r w:rsidRPr="00097126">
        <w:t xml:space="preserve"> діяльності.</w:t>
      </w:r>
    </w:p>
    <w:p w14:paraId="7646EA4E" w14:textId="77777777" w:rsidR="007449A0" w:rsidRPr="00097126" w:rsidRDefault="007449A0">
      <w:pPr>
        <w:pStyle w:val="a3"/>
        <w:ind w:left="0" w:firstLine="0"/>
        <w:jc w:val="left"/>
        <w:rPr>
          <w:sz w:val="20"/>
        </w:rPr>
      </w:pPr>
    </w:p>
    <w:p w14:paraId="1F67F2F6" w14:textId="77777777" w:rsidR="007449A0" w:rsidRPr="001A267B" w:rsidRDefault="00000000">
      <w:pPr>
        <w:pStyle w:val="a3"/>
        <w:spacing w:line="360" w:lineRule="auto"/>
        <w:ind w:right="850"/>
      </w:pPr>
      <w:r w:rsidRPr="00097126">
        <w:t>Розробка моделі підготовки майбутніх юристів до запобігання</w:t>
      </w:r>
      <w:r w:rsidRPr="00097126">
        <w:rPr>
          <w:spacing w:val="40"/>
        </w:rPr>
        <w:t xml:space="preserve"> </w:t>
      </w:r>
      <w:r w:rsidRPr="00097126">
        <w:t xml:space="preserve">конфліктам у професійній діяльності потребує об’єктивності та надійності наукових висновків та залежить від наукового фундаменту, з позиції якого пояснюються основні педагогічні явища, розкриваються закономірності, які </w:t>
      </w:r>
      <w:r w:rsidRPr="001A267B">
        <w:t>впливають на теоретичну інтерпретацію цих явищ у майбутньому.</w:t>
      </w:r>
    </w:p>
    <w:p w14:paraId="4B65672F" w14:textId="77777777" w:rsidR="007449A0" w:rsidRPr="001A267B" w:rsidRDefault="00000000">
      <w:pPr>
        <w:pStyle w:val="a3"/>
        <w:spacing w:before="2" w:line="360" w:lineRule="auto"/>
        <w:ind w:right="848"/>
      </w:pPr>
      <w:r w:rsidRPr="001A267B">
        <w:t>Розглянемо більш докладно загальнонауковий рівень методологічних підходів, на яких базується побудова моделі підготовки майбутніх юристів до запобігання конфліктам у професійній діяльності.</w:t>
      </w:r>
    </w:p>
    <w:p w14:paraId="0C3456CF" w14:textId="4E9D261B" w:rsidR="007449A0" w:rsidRPr="00097126" w:rsidRDefault="00000000">
      <w:pPr>
        <w:pStyle w:val="a3"/>
        <w:spacing w:before="1" w:line="360" w:lineRule="auto"/>
        <w:ind w:right="843" w:firstLine="748"/>
      </w:pPr>
      <w:r w:rsidRPr="001A267B">
        <w:t>Системний</w:t>
      </w:r>
      <w:r w:rsidRPr="001A267B">
        <w:rPr>
          <w:spacing w:val="80"/>
          <w:w w:val="150"/>
        </w:rPr>
        <w:t xml:space="preserve">  </w:t>
      </w:r>
      <w:r w:rsidRPr="001A267B">
        <w:t>є основою дослідження будь-якого явища та потребує його (явища)</w:t>
      </w:r>
      <w:r w:rsidRPr="001A267B">
        <w:rPr>
          <w:spacing w:val="40"/>
        </w:rPr>
        <w:t xml:space="preserve"> </w:t>
      </w:r>
      <w:r w:rsidRPr="001A267B">
        <w:t>розгляду з різних сторін: по-перше, як певної самостійної одиниці, що має специфічні</w:t>
      </w:r>
      <w:r w:rsidRPr="00097126">
        <w:rPr>
          <w:spacing w:val="-3"/>
        </w:rPr>
        <w:t xml:space="preserve"> </w:t>
      </w:r>
      <w:r w:rsidRPr="00097126">
        <w:t>закономірності</w:t>
      </w:r>
      <w:r w:rsidRPr="00097126">
        <w:rPr>
          <w:spacing w:val="-3"/>
        </w:rPr>
        <w:t xml:space="preserve"> </w:t>
      </w:r>
      <w:r w:rsidRPr="00097126">
        <w:t>(виділення</w:t>
      </w:r>
      <w:r w:rsidRPr="00097126">
        <w:rPr>
          <w:spacing w:val="-4"/>
        </w:rPr>
        <w:t xml:space="preserve"> </w:t>
      </w:r>
      <w:r w:rsidRPr="00097126">
        <w:t>параметрів</w:t>
      </w:r>
      <w:r w:rsidRPr="00097126">
        <w:rPr>
          <w:spacing w:val="-5"/>
        </w:rPr>
        <w:t xml:space="preserve"> </w:t>
      </w:r>
      <w:r w:rsidRPr="00097126">
        <w:t>та</w:t>
      </w:r>
      <w:r w:rsidRPr="00097126">
        <w:rPr>
          <w:spacing w:val="-4"/>
        </w:rPr>
        <w:t xml:space="preserve"> </w:t>
      </w:r>
      <w:r w:rsidRPr="00097126">
        <w:t>способів</w:t>
      </w:r>
      <w:r w:rsidRPr="00097126">
        <w:rPr>
          <w:spacing w:val="-5"/>
        </w:rPr>
        <w:t xml:space="preserve"> </w:t>
      </w:r>
      <w:r w:rsidRPr="00097126">
        <w:t>їх</w:t>
      </w:r>
      <w:r w:rsidRPr="00097126">
        <w:rPr>
          <w:spacing w:val="-3"/>
        </w:rPr>
        <w:t xml:space="preserve"> </w:t>
      </w:r>
      <w:r w:rsidRPr="00097126">
        <w:t>організації);</w:t>
      </w:r>
      <w:r w:rsidRPr="00097126">
        <w:rPr>
          <w:spacing w:val="-3"/>
        </w:rPr>
        <w:t xml:space="preserve"> </w:t>
      </w:r>
      <w:r w:rsidRPr="00097126">
        <w:t>по- друге, як певної частини своєї видо-родової макроструктури, що підпорядкована її закономірностям (системи); по-третє, як прояв зовнішніх взаємодій спільно з умовами його існування (людина в контексті її життєдіяльності). У рамках такого підходу процес підготовки майбутніх юристів до запобігання конфліктам у професійній діяльності досліджується як цілісна</w:t>
      </w:r>
      <w:r w:rsidRPr="00097126">
        <w:rPr>
          <w:spacing w:val="38"/>
        </w:rPr>
        <w:t xml:space="preserve"> </w:t>
      </w:r>
      <w:r w:rsidRPr="00097126">
        <w:t>система,</w:t>
      </w:r>
      <w:r w:rsidRPr="00097126">
        <w:rPr>
          <w:spacing w:val="37"/>
        </w:rPr>
        <w:t xml:space="preserve"> </w:t>
      </w:r>
      <w:r w:rsidRPr="00097126">
        <w:t>упорядкована</w:t>
      </w:r>
      <w:r w:rsidRPr="00097126">
        <w:rPr>
          <w:spacing w:val="38"/>
        </w:rPr>
        <w:t xml:space="preserve"> </w:t>
      </w:r>
      <w:r w:rsidRPr="00097126">
        <w:t>множина</w:t>
      </w:r>
      <w:r w:rsidRPr="00097126">
        <w:rPr>
          <w:spacing w:val="40"/>
        </w:rPr>
        <w:t xml:space="preserve"> </w:t>
      </w:r>
      <w:r w:rsidRPr="00097126">
        <w:t>взаємопов’язаних</w:t>
      </w:r>
      <w:r w:rsidRPr="00097126">
        <w:rPr>
          <w:spacing w:val="39"/>
        </w:rPr>
        <w:t xml:space="preserve"> </w:t>
      </w:r>
      <w:r w:rsidRPr="00097126">
        <w:t>компонентів</w:t>
      </w:r>
      <w:r w:rsidRPr="00097126">
        <w:rPr>
          <w:spacing w:val="40"/>
        </w:rPr>
        <w:t xml:space="preserve"> </w:t>
      </w:r>
      <w:r w:rsidRPr="00097126">
        <w:t>(мети,</w:t>
      </w:r>
    </w:p>
    <w:p w14:paraId="4EF309C8" w14:textId="77777777" w:rsidR="007449A0" w:rsidRPr="00097126" w:rsidRDefault="007449A0">
      <w:pPr>
        <w:spacing w:line="360" w:lineRule="auto"/>
        <w:sectPr w:rsidR="007449A0" w:rsidRPr="00097126">
          <w:pgSz w:w="11910" w:h="16840"/>
          <w:pgMar w:top="960" w:right="0" w:bottom="280" w:left="0" w:header="749" w:footer="0" w:gutter="0"/>
          <w:cols w:space="720"/>
        </w:sectPr>
      </w:pPr>
    </w:p>
    <w:p w14:paraId="5CCB1B8A" w14:textId="77777777" w:rsidR="007449A0" w:rsidRPr="00097126" w:rsidRDefault="00000000">
      <w:pPr>
        <w:pStyle w:val="a3"/>
        <w:spacing w:line="362" w:lineRule="auto"/>
        <w:ind w:right="851" w:firstLine="0"/>
      </w:pPr>
      <w:r w:rsidRPr="00097126">
        <w:lastRenderedPageBreak/>
        <w:t xml:space="preserve">змісту, методів, засобів, форм і результатів навчання), що є цілісним </w:t>
      </w:r>
      <w:r w:rsidRPr="00097126">
        <w:rPr>
          <w:spacing w:val="-2"/>
        </w:rPr>
        <w:t>утворенням.</w:t>
      </w:r>
    </w:p>
    <w:p w14:paraId="76EC6DD2" w14:textId="7DCBAE19" w:rsidR="007449A0" w:rsidRPr="001A267B" w:rsidRDefault="00000000">
      <w:pPr>
        <w:pStyle w:val="a3"/>
        <w:spacing w:line="360" w:lineRule="auto"/>
        <w:ind w:right="845" w:firstLine="748"/>
      </w:pPr>
      <w:r w:rsidRPr="00097126">
        <w:t xml:space="preserve">Екстраполяція загальних ознак систем, визначених В. Афанасьєвим (наявність компонентів; структури; інтегративних якостей; функціональних характеристик системи і компонентів; мети; комунікативних властивостей; історичності) на систему підготовки майбутніх юристів до запобігання конфліктам, дозволяє нам: розглянути предмет дослідження з позиції його компонентів (структурних та функціональних); з’ясувати ступінь взаємодії між ними; виявити зовнішні зв’язки й визначити функції та роль зазначеної готовності у системі „освітній процес” юридичного факультету університету, що спрямований на якісну підготовку майбутніх юристів; визначити діагностичний інструментарій для вирішення проблем оптимальної </w:t>
      </w:r>
      <w:proofErr w:type="spellStart"/>
      <w:r w:rsidRPr="00097126">
        <w:t>конфліктологічної</w:t>
      </w:r>
      <w:proofErr w:type="spellEnd"/>
      <w:r w:rsidRPr="00097126">
        <w:t xml:space="preserve"> підготовки студентів. Центром такої системи є особистість студента, яка розглядається як цілісна, динамічна, унікальна, складна система, що </w:t>
      </w:r>
      <w:proofErr w:type="spellStart"/>
      <w:r w:rsidRPr="00097126">
        <w:t>саморозвивається</w:t>
      </w:r>
      <w:proofErr w:type="spellEnd"/>
      <w:r w:rsidRPr="00097126">
        <w:t xml:space="preserve">, та має потенційні здібності до самовдосконалення, самоуправління, самонавчання та </w:t>
      </w:r>
      <w:proofErr w:type="spellStart"/>
      <w:r w:rsidRPr="00097126">
        <w:t>самодіагностування</w:t>
      </w:r>
      <w:proofErr w:type="spellEnd"/>
      <w:r w:rsidRPr="00097126">
        <w:t xml:space="preserve">, результати якості </w:t>
      </w:r>
      <w:proofErr w:type="spellStart"/>
      <w:r w:rsidRPr="001A267B">
        <w:t>конфліктологічної</w:t>
      </w:r>
      <w:proofErr w:type="spellEnd"/>
      <w:r w:rsidRPr="001A267B">
        <w:t xml:space="preserve"> освіти якої виявляються, зокрема, у сформованості готовності випускника до запобігання конфліктам у професійній діяльності.</w:t>
      </w:r>
    </w:p>
    <w:p w14:paraId="673E18AF" w14:textId="09E3028D" w:rsidR="007449A0" w:rsidRPr="00097126" w:rsidRDefault="00000000">
      <w:pPr>
        <w:pStyle w:val="a3"/>
        <w:spacing w:line="360" w:lineRule="auto"/>
        <w:ind w:right="838" w:firstLine="748"/>
      </w:pPr>
      <w:r w:rsidRPr="001A267B">
        <w:t>Діяльнісний</w:t>
      </w:r>
      <w:r w:rsidRPr="001A267B">
        <w:rPr>
          <w:spacing w:val="-12"/>
        </w:rPr>
        <w:t xml:space="preserve"> </w:t>
      </w:r>
      <w:r w:rsidRPr="001A267B">
        <w:t>підхід визначає провідну роль діяльності в реалізації внутрішніх потенцій та резервів особистості та передбачає дотримання принципів єдності свідомості та діяльності (діяльність обумовлює формування психічних процесів і свідомості людини, які, виступаючи регуляторами, стають основою подальшого особистісного вдосконалення), інтеріоризації – екстеріоризації (завдяки засвоєнню зовнішньої соціальної діяльності (інтеріоризації), здійснюється формування психологічної структури особистості). Реалізація</w:t>
      </w:r>
      <w:r w:rsidRPr="00097126">
        <w:t xml:space="preserve"> цього підходу передбачає включення студентів у різноманітні види діяльності, наближеної до майбутньої професійної. Отже, з позиції діяльнісного підходу, розглядаємо процес підготовки майбутніх юристів до запобігання конфліктам як специфічний вид діяльності, у ході якого здійснюється вплив на мотиви та інтереси</w:t>
      </w:r>
      <w:r w:rsidRPr="00097126">
        <w:rPr>
          <w:spacing w:val="79"/>
        </w:rPr>
        <w:t xml:space="preserve"> </w:t>
      </w:r>
      <w:r w:rsidRPr="00097126">
        <w:t>студента;</w:t>
      </w:r>
      <w:r w:rsidRPr="00097126">
        <w:rPr>
          <w:spacing w:val="79"/>
        </w:rPr>
        <w:t xml:space="preserve"> </w:t>
      </w:r>
      <w:r w:rsidRPr="00097126">
        <w:t>до</w:t>
      </w:r>
      <w:r w:rsidRPr="00097126">
        <w:rPr>
          <w:spacing w:val="79"/>
        </w:rPr>
        <w:t xml:space="preserve"> </w:t>
      </w:r>
      <w:r w:rsidRPr="00097126">
        <w:t>цілей</w:t>
      </w:r>
      <w:r w:rsidRPr="00097126">
        <w:rPr>
          <w:spacing w:val="79"/>
        </w:rPr>
        <w:t xml:space="preserve"> </w:t>
      </w:r>
      <w:r w:rsidRPr="00097126">
        <w:t>навчальної</w:t>
      </w:r>
      <w:r w:rsidRPr="00097126">
        <w:rPr>
          <w:spacing w:val="79"/>
        </w:rPr>
        <w:t xml:space="preserve"> </w:t>
      </w:r>
      <w:r w:rsidRPr="00097126">
        <w:t>діяльності</w:t>
      </w:r>
      <w:r w:rsidRPr="00097126">
        <w:rPr>
          <w:spacing w:val="79"/>
        </w:rPr>
        <w:t xml:space="preserve"> </w:t>
      </w:r>
      <w:r w:rsidRPr="00097126">
        <w:t>включається</w:t>
      </w:r>
      <w:r w:rsidRPr="00097126">
        <w:rPr>
          <w:spacing w:val="79"/>
        </w:rPr>
        <w:t xml:space="preserve"> </w:t>
      </w:r>
      <w:r w:rsidRPr="00097126">
        <w:t>формування</w:t>
      </w:r>
    </w:p>
    <w:p w14:paraId="5445D41B" w14:textId="77777777" w:rsidR="007449A0" w:rsidRPr="00097126" w:rsidRDefault="007449A0">
      <w:pPr>
        <w:spacing w:line="360" w:lineRule="auto"/>
        <w:sectPr w:rsidR="007449A0" w:rsidRPr="00097126">
          <w:pgSz w:w="11910" w:h="16840"/>
          <w:pgMar w:top="960" w:right="0" w:bottom="280" w:left="0" w:header="749" w:footer="0" w:gutter="0"/>
          <w:cols w:space="720"/>
        </w:sectPr>
      </w:pPr>
    </w:p>
    <w:p w14:paraId="15E6E42E" w14:textId="77777777" w:rsidR="007449A0" w:rsidRPr="001A267B" w:rsidRDefault="00000000">
      <w:pPr>
        <w:pStyle w:val="a3"/>
        <w:spacing w:line="360" w:lineRule="auto"/>
        <w:ind w:right="850" w:firstLine="0"/>
      </w:pPr>
      <w:r w:rsidRPr="00097126">
        <w:lastRenderedPageBreak/>
        <w:t xml:space="preserve">готовності до запобігання конфліктам; провідна роль надається власній активності суб’єкта, результатом якої є не тільки перетворення зовнішнього світу, а й формування його специфічного, цілісного, відносно самостійного </w:t>
      </w:r>
      <w:r w:rsidRPr="001A267B">
        <w:t>внутрішнього світу.</w:t>
      </w:r>
    </w:p>
    <w:p w14:paraId="55CC806B" w14:textId="4B7D884A" w:rsidR="007449A0" w:rsidRPr="00097126" w:rsidRDefault="00000000">
      <w:pPr>
        <w:pStyle w:val="a3"/>
        <w:spacing w:line="360" w:lineRule="auto"/>
        <w:ind w:right="844"/>
      </w:pPr>
      <w:r w:rsidRPr="001A267B">
        <w:t xml:space="preserve">Синергетичний підхід робить акцент на самоорганізації системи та передбачає комплексне врахування </w:t>
      </w:r>
      <w:proofErr w:type="spellStart"/>
      <w:r w:rsidRPr="001A267B">
        <w:t>зв’язків</w:t>
      </w:r>
      <w:proofErr w:type="spellEnd"/>
      <w:r w:rsidRPr="001A267B">
        <w:t xml:space="preserve"> різних рівнів і форм між її елементами</w:t>
      </w:r>
      <w:r w:rsidRPr="00097126">
        <w:t>, розвиток яких (</w:t>
      </w:r>
      <w:proofErr w:type="spellStart"/>
      <w:r w:rsidRPr="00097126">
        <w:t>зв’язків</w:t>
      </w:r>
      <w:proofErr w:type="spellEnd"/>
      <w:r w:rsidRPr="00097126">
        <w:t>) посилює їх цілісність та ефективність, можливість багатоваріантного розвитку з урахуванням статистичних (імовірнісних) і динамічних законів і закономірностей. Послугування синергетичною методологією для вирішення окресленої у роботі проблеми</w:t>
      </w:r>
      <w:r w:rsidRPr="00097126">
        <w:rPr>
          <w:spacing w:val="-3"/>
        </w:rPr>
        <w:t xml:space="preserve"> </w:t>
      </w:r>
      <w:r w:rsidRPr="00097126">
        <w:t>означає,</w:t>
      </w:r>
      <w:r w:rsidRPr="00097126">
        <w:rPr>
          <w:spacing w:val="-2"/>
        </w:rPr>
        <w:t xml:space="preserve"> </w:t>
      </w:r>
      <w:r w:rsidRPr="00097126">
        <w:t>що підготовку</w:t>
      </w:r>
      <w:r w:rsidRPr="00097126">
        <w:rPr>
          <w:spacing w:val="-4"/>
        </w:rPr>
        <w:t xml:space="preserve"> </w:t>
      </w:r>
      <w:r w:rsidRPr="00097126">
        <w:t>майбутніх</w:t>
      </w:r>
      <w:r w:rsidRPr="00097126">
        <w:rPr>
          <w:spacing w:val="-1"/>
        </w:rPr>
        <w:t xml:space="preserve"> </w:t>
      </w:r>
      <w:r w:rsidRPr="00097126">
        <w:t>юристів</w:t>
      </w:r>
      <w:r w:rsidRPr="00097126">
        <w:rPr>
          <w:spacing w:val="-2"/>
        </w:rPr>
        <w:t xml:space="preserve"> </w:t>
      </w:r>
      <w:r w:rsidRPr="00097126">
        <w:t>до</w:t>
      </w:r>
      <w:r w:rsidRPr="00097126">
        <w:rPr>
          <w:spacing w:val="-1"/>
        </w:rPr>
        <w:t xml:space="preserve"> </w:t>
      </w:r>
      <w:r w:rsidRPr="00097126">
        <w:t>запобігання</w:t>
      </w:r>
      <w:r w:rsidRPr="00097126">
        <w:rPr>
          <w:spacing w:val="-1"/>
        </w:rPr>
        <w:t xml:space="preserve"> </w:t>
      </w:r>
      <w:r w:rsidRPr="00097126">
        <w:t>конфліктам не можна вважати передбачуваним, планомірним, поступовим, лінійним процесом. Ураховуючи той факт, що під час побудови конкретної моделі науковці змушені нехтувати деякими другорядними елементами, процес формування готовності може супроводжуватися кризами, запобігання або подолання яких зумовлює необхідність проведення аналізу (самоаналізу), перебудови професійної картини світу майбутнього фахівця. У контексті</w:t>
      </w:r>
      <w:r w:rsidRPr="00097126">
        <w:rPr>
          <w:spacing w:val="80"/>
        </w:rPr>
        <w:t xml:space="preserve"> </w:t>
      </w:r>
      <w:r w:rsidRPr="00097126">
        <w:t xml:space="preserve">даного підходу готовність майбутніх юристів до запобігання конфліктам у професійній діяльності розглядається з погляду її еволюції та трансформації змісту як </w:t>
      </w:r>
      <w:proofErr w:type="spellStart"/>
      <w:r w:rsidRPr="00097126">
        <w:t>складноорганізована</w:t>
      </w:r>
      <w:proofErr w:type="spellEnd"/>
      <w:r w:rsidRPr="00097126">
        <w:t xml:space="preserve"> система, що має суперечливі та хвилеподібні властивості, які здійснюються під впливом багатьох чинників. У такій системі враховуються внутрішні потреби особистості, а також індивідуально- типологічні особливості суб’єктів, що беруть участь у цьому процесі; формування готовності до запобігання конфліктам обов’язково враховує</w:t>
      </w:r>
      <w:r w:rsidRPr="00097126">
        <w:rPr>
          <w:spacing w:val="80"/>
        </w:rPr>
        <w:t xml:space="preserve"> </w:t>
      </w:r>
      <w:r w:rsidRPr="00097126">
        <w:t>фактор випадковості, що впливає на ефективність цього процесу; проведення аналізу стану сформованості готовності до запобігання конфліктам становить підґрунтя для здійснення подальшої експериментальної діяльності та виокремлення можливих варіантів розвитку даної готовності; результати сформованості</w:t>
      </w:r>
      <w:r w:rsidRPr="00097126">
        <w:rPr>
          <w:spacing w:val="-1"/>
        </w:rPr>
        <w:t xml:space="preserve"> </w:t>
      </w:r>
      <w:r w:rsidRPr="00097126">
        <w:t>готовності</w:t>
      </w:r>
      <w:r w:rsidRPr="00097126">
        <w:rPr>
          <w:spacing w:val="-1"/>
        </w:rPr>
        <w:t xml:space="preserve"> </w:t>
      </w:r>
      <w:r w:rsidRPr="00097126">
        <w:t>до запобігання</w:t>
      </w:r>
      <w:r w:rsidRPr="00097126">
        <w:rPr>
          <w:spacing w:val="-1"/>
        </w:rPr>
        <w:t xml:space="preserve"> </w:t>
      </w:r>
      <w:r w:rsidRPr="00097126">
        <w:t>конфліктам</w:t>
      </w:r>
      <w:r w:rsidRPr="00097126">
        <w:rPr>
          <w:spacing w:val="-2"/>
        </w:rPr>
        <w:t xml:space="preserve"> </w:t>
      </w:r>
      <w:r w:rsidRPr="00097126">
        <w:t>мають бути актуальними</w:t>
      </w:r>
      <w:r w:rsidRPr="00097126">
        <w:rPr>
          <w:spacing w:val="-4"/>
        </w:rPr>
        <w:t xml:space="preserve"> </w:t>
      </w:r>
      <w:r w:rsidRPr="00097126">
        <w:t>і затребуваними на сучасному етапі розвитку суспільства.</w:t>
      </w:r>
    </w:p>
    <w:p w14:paraId="21675C32" w14:textId="77777777" w:rsidR="007449A0" w:rsidRPr="00097126" w:rsidRDefault="007449A0">
      <w:pPr>
        <w:spacing w:line="360" w:lineRule="auto"/>
        <w:sectPr w:rsidR="007449A0" w:rsidRPr="00097126">
          <w:pgSz w:w="11910" w:h="16840"/>
          <w:pgMar w:top="960" w:right="0" w:bottom="280" w:left="0" w:header="749" w:footer="0" w:gutter="0"/>
          <w:cols w:space="720"/>
        </w:sectPr>
      </w:pPr>
    </w:p>
    <w:p w14:paraId="15489D0B" w14:textId="5F90E4A8" w:rsidR="007449A0" w:rsidRPr="00097126" w:rsidRDefault="00000000">
      <w:pPr>
        <w:pStyle w:val="a3"/>
        <w:spacing w:line="360" w:lineRule="auto"/>
        <w:ind w:right="845"/>
      </w:pPr>
      <w:r w:rsidRPr="00097126">
        <w:lastRenderedPageBreak/>
        <w:t>Особистісно-орієнтована освіта спрямована на розвиток і саморозвиток фахівця, його становлення з урахуванням індивідуальних особливостей, що дає можливість реалізувати себе в пізнанні, навчальній діяльності з опорою на власні інтереси, можливості й здібності, ціннісні орієнтації і суб’єктивний досвід. Даний підхід націлює педагогів на визнання студента активним суб’єктом навчально-виховного процесу; створення умов для повноцінного прояву і гармонійного розвитку усіх особистісних якостей студентів на фоні їх професійного становлення; стимулювання прагнення до набуття професійних знань і умінь, формування особистісного досвіду юриста.</w:t>
      </w:r>
    </w:p>
    <w:p w14:paraId="1DBD6F49" w14:textId="77777777" w:rsidR="007449A0" w:rsidRPr="001A267B" w:rsidRDefault="00000000">
      <w:pPr>
        <w:pStyle w:val="a3"/>
        <w:spacing w:before="1" w:line="360" w:lineRule="auto"/>
        <w:ind w:right="846"/>
      </w:pPr>
      <w:r w:rsidRPr="00097126">
        <w:t xml:space="preserve">Процес підготовки до запобігання конфліктам стає керованим завдяки механізму вибірковості, що забезпечується гармонійним балансом між зовнішніми впливами і внутрішніми процесами – персоналізацією, самоідентифікацією, самореалізацією тощо. В умовах вищої школи це передбачає проектування навчально-виховного процесу таким чином, щоб під час підготовки студентів до запобігання конфліктам впливати на їх свідомість, формувати й розвивати навички та звички </w:t>
      </w:r>
      <w:proofErr w:type="spellStart"/>
      <w:r w:rsidRPr="00097126">
        <w:t>професійно</w:t>
      </w:r>
      <w:proofErr w:type="spellEnd"/>
      <w:r w:rsidRPr="00097126">
        <w:t xml:space="preserve"> спрямованої поведінки, сприяти формуванню особистих переконань (мотивів), якими майбутні фахівці </w:t>
      </w:r>
      <w:r w:rsidRPr="001A267B">
        <w:t>будуть керуватися у професійній діяльності.</w:t>
      </w:r>
    </w:p>
    <w:p w14:paraId="698342A2" w14:textId="5CD0812E" w:rsidR="007449A0" w:rsidRPr="00097126" w:rsidRDefault="00000000" w:rsidP="003535F9">
      <w:pPr>
        <w:pStyle w:val="a3"/>
        <w:spacing w:before="1" w:line="360" w:lineRule="auto"/>
        <w:ind w:right="846"/>
      </w:pPr>
      <w:r w:rsidRPr="001A267B">
        <w:t>Контекстний підхід передбачає моделювання й організацію навчального процесу з використанням комплексу дидактичних форм, методів і засобів предметного та соціального змісту майбутньої професійної діяльності студентів</w:t>
      </w:r>
      <w:r w:rsidRPr="00097126">
        <w:t>. Оскільки у навчальній діяльності простежуються особливості майбутньої професії, створюються реальні можливості для розвитку не тільки навчально-пізнавальної, але й професійної мотивації студентів, вона стає особистісно значущою. У такому випадку навчальний матеріал набуває для майбутніх юристів особистісного сенсу, що, у свою</w:t>
      </w:r>
      <w:r w:rsidRPr="00097126">
        <w:rPr>
          <w:spacing w:val="66"/>
          <w:w w:val="150"/>
        </w:rPr>
        <w:t xml:space="preserve"> </w:t>
      </w:r>
      <w:r w:rsidRPr="00097126">
        <w:t>чергу,</w:t>
      </w:r>
      <w:r w:rsidRPr="00097126">
        <w:rPr>
          <w:spacing w:val="69"/>
          <w:w w:val="150"/>
        </w:rPr>
        <w:t xml:space="preserve"> </w:t>
      </w:r>
      <w:r w:rsidRPr="00097126">
        <w:t>є</w:t>
      </w:r>
      <w:r w:rsidRPr="00097126">
        <w:rPr>
          <w:spacing w:val="69"/>
          <w:w w:val="150"/>
        </w:rPr>
        <w:t xml:space="preserve"> </w:t>
      </w:r>
      <w:r w:rsidRPr="00097126">
        <w:t>важливим</w:t>
      </w:r>
      <w:r w:rsidRPr="00097126">
        <w:rPr>
          <w:spacing w:val="70"/>
          <w:w w:val="150"/>
        </w:rPr>
        <w:t xml:space="preserve"> </w:t>
      </w:r>
      <w:r w:rsidRPr="00097126">
        <w:t>чинником</w:t>
      </w:r>
      <w:r w:rsidRPr="00097126">
        <w:rPr>
          <w:spacing w:val="69"/>
          <w:w w:val="150"/>
        </w:rPr>
        <w:t xml:space="preserve"> </w:t>
      </w:r>
      <w:r w:rsidRPr="00097126">
        <w:t>стимулювання</w:t>
      </w:r>
      <w:r w:rsidRPr="00097126">
        <w:rPr>
          <w:spacing w:val="70"/>
          <w:w w:val="150"/>
        </w:rPr>
        <w:t xml:space="preserve"> </w:t>
      </w:r>
      <w:r w:rsidRPr="00097126">
        <w:t>пізнавальної</w:t>
      </w:r>
      <w:r w:rsidRPr="00097126">
        <w:rPr>
          <w:spacing w:val="68"/>
          <w:w w:val="150"/>
        </w:rPr>
        <w:t xml:space="preserve"> </w:t>
      </w:r>
      <w:r w:rsidRPr="00097126">
        <w:rPr>
          <w:spacing w:val="-2"/>
        </w:rPr>
        <w:t>активності</w:t>
      </w:r>
      <w:r w:rsidR="003535F9" w:rsidRPr="00097126">
        <w:t xml:space="preserve"> </w:t>
      </w:r>
      <w:r w:rsidRPr="00097126">
        <w:t>студентів і формування у них ціннісного ставлення до майбутньої професії. Характерною особливістю контекстного підходу є послідовне моделювання змісту</w:t>
      </w:r>
      <w:r w:rsidRPr="00097126">
        <w:rPr>
          <w:spacing w:val="-5"/>
        </w:rPr>
        <w:t xml:space="preserve"> </w:t>
      </w:r>
      <w:r w:rsidRPr="00097126">
        <w:t>та</w:t>
      </w:r>
      <w:r w:rsidRPr="00097126">
        <w:rPr>
          <w:spacing w:val="-1"/>
        </w:rPr>
        <w:t xml:space="preserve"> </w:t>
      </w:r>
      <w:r w:rsidRPr="00097126">
        <w:t>способів</w:t>
      </w:r>
      <w:r w:rsidRPr="00097126">
        <w:rPr>
          <w:spacing w:val="-3"/>
        </w:rPr>
        <w:t xml:space="preserve"> </w:t>
      </w:r>
      <w:r w:rsidRPr="00097126">
        <w:t>організації</w:t>
      </w:r>
      <w:r w:rsidRPr="00097126">
        <w:rPr>
          <w:spacing w:val="-1"/>
        </w:rPr>
        <w:t xml:space="preserve"> </w:t>
      </w:r>
      <w:r w:rsidRPr="00097126">
        <w:t>навчання,</w:t>
      </w:r>
      <w:r w:rsidRPr="00097126">
        <w:rPr>
          <w:spacing w:val="-3"/>
        </w:rPr>
        <w:t xml:space="preserve"> </w:t>
      </w:r>
      <w:r w:rsidRPr="00097126">
        <w:t>що забезпечує</w:t>
      </w:r>
      <w:r w:rsidRPr="00097126">
        <w:rPr>
          <w:spacing w:val="-1"/>
        </w:rPr>
        <w:t xml:space="preserve"> </w:t>
      </w:r>
      <w:r w:rsidRPr="00097126">
        <w:t xml:space="preserve">перехід від теоретичного осмислення професійних знань до їх прикладного застосування. Таким чином студенти не тільки дізнаються про можливі способи використання фахових знань у майбутній діяльності, але й </w:t>
      </w:r>
      <w:r w:rsidRPr="00097126">
        <w:lastRenderedPageBreak/>
        <w:t xml:space="preserve">отримують можливість відразу ж оперувати ними. Підготовка майбутніх юристів до запобігання конфліктам за умов контекстного підходу у навчанні здійснюється у ході залучення студентів до базових (навчальна, </w:t>
      </w:r>
      <w:proofErr w:type="spellStart"/>
      <w:r w:rsidRPr="00097126">
        <w:t>квазіпрофесійна</w:t>
      </w:r>
      <w:proofErr w:type="spellEnd"/>
      <w:r w:rsidRPr="00097126">
        <w:t xml:space="preserve"> і навчально-професійна) та проміжних (імітаційне моделювання, лабораторно-практичні заняття, аналіз конкретних ситуацій, розігрування ролей, спецкурси та спецсемінари, курсове</w:t>
      </w:r>
      <w:r w:rsidRPr="00097126">
        <w:rPr>
          <w:spacing w:val="40"/>
        </w:rPr>
        <w:t xml:space="preserve"> </w:t>
      </w:r>
      <w:r w:rsidRPr="00097126">
        <w:t>проектування тощо) форм діяльності. Отже, контекстний підхід сприяє підвищенню пізнавальної активності; формуванню навчальної та професійної мотивації, ціннісного ставлення до професії юриста; забезпеченню поступового переходу студентів від навчальної до професійної діяльності.</w:t>
      </w:r>
    </w:p>
    <w:p w14:paraId="00272A35" w14:textId="4D46BFDF" w:rsidR="007449A0" w:rsidRPr="00097126" w:rsidRDefault="00000000" w:rsidP="003535F9">
      <w:pPr>
        <w:pStyle w:val="a3"/>
        <w:spacing w:line="360" w:lineRule="auto"/>
        <w:ind w:right="846"/>
      </w:pPr>
      <w:r w:rsidRPr="00097126">
        <w:t>Це положення</w:t>
      </w:r>
      <w:r w:rsidR="003535F9" w:rsidRPr="00097126">
        <w:t xml:space="preserve"> </w:t>
      </w:r>
      <w:r w:rsidRPr="00097126">
        <w:t>стало технологічним підґрунтям проектування моделі підготовки майбутніх юристів до запобігання конфліктам у професійній діяльності.</w:t>
      </w:r>
    </w:p>
    <w:p w14:paraId="798AD4F8" w14:textId="77777777" w:rsidR="007449A0" w:rsidRPr="00097126" w:rsidRDefault="00000000">
      <w:pPr>
        <w:pStyle w:val="a3"/>
        <w:spacing w:line="360" w:lineRule="auto"/>
        <w:ind w:right="846"/>
      </w:pPr>
      <w:r w:rsidRPr="00097126">
        <w:t>Упровадження технологічного підходу до вирішення проблем підготовки майбутніх юристів до запобігання конфліктам у професійній діяльності означає наукову обґрунтованість кожного елементу, етапу для досягнення максимально ефективного результату, а вдосконалення освітнього процесу відбувається шляхом його технологічної переорієнтації за результатами діагностування.</w:t>
      </w:r>
    </w:p>
    <w:p w14:paraId="5E192441" w14:textId="77777777" w:rsidR="007449A0" w:rsidRPr="00097126" w:rsidRDefault="00000000">
      <w:pPr>
        <w:pStyle w:val="a3"/>
        <w:spacing w:line="360" w:lineRule="auto"/>
        <w:ind w:right="850"/>
      </w:pPr>
      <w:r w:rsidRPr="00097126">
        <w:t>Спираючись на виокремлені методологічні підходи, ми визначили певні закономірності та принципи, за умов урахування яких можна сподіватися на досягнення очікуваних результатів.</w:t>
      </w:r>
    </w:p>
    <w:p w14:paraId="0590CB13" w14:textId="77777777" w:rsidR="007449A0" w:rsidRPr="00097126" w:rsidRDefault="00000000">
      <w:pPr>
        <w:pStyle w:val="a3"/>
        <w:spacing w:line="360" w:lineRule="auto"/>
        <w:ind w:right="845"/>
      </w:pPr>
      <w:r w:rsidRPr="00097126">
        <w:t>Відомо, що у науково-педагогічній теорії закономірності становлять основу практичної організації навчального процесу. З урахуванням положень теорії та практики підготовки майбутніх юристів можна виділити такі закономірності формування їх готовності до запобігання конфліктам у професійній діяльності: спрямованість навчально-виховного процесу на формування зазначеної готовності; формування позитивного ставлення до обраної професії та на основі цього – розвиток мотиваційної сфери,</w:t>
      </w:r>
      <w:r w:rsidRPr="00097126">
        <w:rPr>
          <w:spacing w:val="80"/>
        </w:rPr>
        <w:t xml:space="preserve"> </w:t>
      </w:r>
      <w:r w:rsidRPr="00097126">
        <w:t xml:space="preserve">формування позитивних настанов, прагнень до оволодіння </w:t>
      </w:r>
      <w:proofErr w:type="spellStart"/>
      <w:r w:rsidRPr="00097126">
        <w:t>конфліктологічними</w:t>
      </w:r>
      <w:proofErr w:type="spellEnd"/>
      <w:r w:rsidRPr="00097126">
        <w:t xml:space="preserve"> знаннями та вміннями; урахування прикладних аспектів </w:t>
      </w:r>
      <w:proofErr w:type="spellStart"/>
      <w:r w:rsidRPr="00097126">
        <w:t>конфліктологічної</w:t>
      </w:r>
      <w:proofErr w:type="spellEnd"/>
      <w:r w:rsidRPr="00097126">
        <w:t xml:space="preserve"> спрямованості при викладанні загальнонаукових та спеціальних навчальних дисциплін; дотримання вимог нормативно-правових актів, у яких регламентується діяльність юристів та визначено вимоги до майбутніх фахівців юридичної сфери; </w:t>
      </w:r>
      <w:r w:rsidRPr="00097126">
        <w:lastRenderedPageBreak/>
        <w:t xml:space="preserve">урахування індивідуальних якостей та можливостей кожного студента; оптимальне поєднання форм, методів та засобів навчання, компетентне педагогічне керівництво у навчально-виховному процесі; використання можливостей взаємовпливу та </w:t>
      </w:r>
      <w:proofErr w:type="spellStart"/>
      <w:r w:rsidRPr="00097126">
        <w:t>взаємонавчання</w:t>
      </w:r>
      <w:proofErr w:type="spellEnd"/>
      <w:r w:rsidRPr="00097126">
        <w:t xml:space="preserve"> у студентському колективі для стимулювання пізнавальної активності майбутніх фахівців; забезпечення</w:t>
      </w:r>
      <w:r w:rsidRPr="00097126">
        <w:rPr>
          <w:spacing w:val="-1"/>
        </w:rPr>
        <w:t xml:space="preserve"> </w:t>
      </w:r>
      <w:r w:rsidRPr="00097126">
        <w:t>можливості</w:t>
      </w:r>
      <w:r w:rsidRPr="00097126">
        <w:rPr>
          <w:spacing w:val="-2"/>
        </w:rPr>
        <w:t xml:space="preserve"> </w:t>
      </w:r>
      <w:r w:rsidRPr="00097126">
        <w:t>для</w:t>
      </w:r>
      <w:r w:rsidRPr="00097126">
        <w:rPr>
          <w:spacing w:val="-1"/>
        </w:rPr>
        <w:t xml:space="preserve"> </w:t>
      </w:r>
      <w:r w:rsidRPr="00097126">
        <w:t>саморозвитку,</w:t>
      </w:r>
      <w:r w:rsidRPr="00097126">
        <w:rPr>
          <w:spacing w:val="-2"/>
        </w:rPr>
        <w:t xml:space="preserve"> </w:t>
      </w:r>
      <w:r w:rsidRPr="00097126">
        <w:t>самовдосконалення</w:t>
      </w:r>
      <w:r w:rsidRPr="00097126">
        <w:rPr>
          <w:spacing w:val="-1"/>
        </w:rPr>
        <w:t xml:space="preserve"> </w:t>
      </w:r>
      <w:r w:rsidRPr="00097126">
        <w:t>та</w:t>
      </w:r>
      <w:r w:rsidRPr="00097126">
        <w:rPr>
          <w:spacing w:val="-2"/>
        </w:rPr>
        <w:t xml:space="preserve"> </w:t>
      </w:r>
      <w:r w:rsidRPr="00097126">
        <w:t>самоаналізу, що передбачає якісні зміни особистості; забезпечення зворотного зв’язку для засвоєння змісту навчання та розвитку особистісних якостей суб’єктів цього процесу;</w:t>
      </w:r>
      <w:r w:rsidRPr="00097126">
        <w:rPr>
          <w:spacing w:val="10"/>
        </w:rPr>
        <w:t xml:space="preserve"> </w:t>
      </w:r>
      <w:r w:rsidRPr="00097126">
        <w:t>використання</w:t>
      </w:r>
      <w:r w:rsidRPr="00097126">
        <w:rPr>
          <w:spacing w:val="11"/>
        </w:rPr>
        <w:t xml:space="preserve"> </w:t>
      </w:r>
      <w:r w:rsidRPr="00097126">
        <w:t>комплексного</w:t>
      </w:r>
      <w:r w:rsidRPr="00097126">
        <w:rPr>
          <w:spacing w:val="12"/>
        </w:rPr>
        <w:t xml:space="preserve"> </w:t>
      </w:r>
      <w:r w:rsidRPr="00097126">
        <w:t>підходу</w:t>
      </w:r>
      <w:r w:rsidRPr="00097126">
        <w:rPr>
          <w:spacing w:val="7"/>
        </w:rPr>
        <w:t xml:space="preserve"> </w:t>
      </w:r>
      <w:r w:rsidRPr="00097126">
        <w:t>до</w:t>
      </w:r>
      <w:r w:rsidRPr="00097126">
        <w:rPr>
          <w:spacing w:val="12"/>
        </w:rPr>
        <w:t xml:space="preserve"> </w:t>
      </w:r>
      <w:r w:rsidRPr="00097126">
        <w:t>формування</w:t>
      </w:r>
      <w:r w:rsidRPr="00097126">
        <w:rPr>
          <w:spacing w:val="11"/>
        </w:rPr>
        <w:t xml:space="preserve"> </w:t>
      </w:r>
      <w:r w:rsidRPr="00097126">
        <w:t>усіх</w:t>
      </w:r>
      <w:r w:rsidRPr="00097126">
        <w:rPr>
          <w:spacing w:val="13"/>
        </w:rPr>
        <w:t xml:space="preserve"> </w:t>
      </w:r>
      <w:r w:rsidRPr="00097126">
        <w:rPr>
          <w:spacing w:val="-2"/>
        </w:rPr>
        <w:t>компонентів</w:t>
      </w:r>
    </w:p>
    <w:p w14:paraId="7A9E5CCF" w14:textId="77777777" w:rsidR="007449A0" w:rsidRPr="00097126" w:rsidRDefault="00000000">
      <w:pPr>
        <w:pStyle w:val="a3"/>
        <w:spacing w:line="362" w:lineRule="auto"/>
        <w:ind w:right="853" w:firstLine="0"/>
      </w:pPr>
      <w:r w:rsidRPr="00097126">
        <w:t>готовності майбутніх юристів до запобігання конфліктам, що сприятиме підвищенню рівня їх професіоналізму.</w:t>
      </w:r>
    </w:p>
    <w:p w14:paraId="285B6A6F" w14:textId="018E2A4F" w:rsidR="007449A0" w:rsidRPr="00097126" w:rsidRDefault="00000000">
      <w:pPr>
        <w:pStyle w:val="a3"/>
        <w:spacing w:line="360" w:lineRule="auto"/>
        <w:ind w:right="842"/>
      </w:pPr>
      <w:r w:rsidRPr="00097126">
        <w:t xml:space="preserve">Визначення закономірностей та врахування недоліків системи підготовки майбутніх юристів до запобігання конфліктам у професійній діяльності дозволяють нам узагальнити дидактичні принципи побудови навчально- виховного процесу у </w:t>
      </w:r>
      <w:r w:rsidR="003535F9" w:rsidRPr="00097126">
        <w:t>ЗВО</w:t>
      </w:r>
      <w:r w:rsidRPr="00097126">
        <w:t xml:space="preserve">, дотримання яких дозволить підвищити ефективність формування у студентів зазначеної готовності. Саме принципи є ключовими засадами діяльності суб’єктів цього процесу. Зокрема, можна виділити такі принципи: системності та послідовності, науковості, </w:t>
      </w:r>
      <w:proofErr w:type="spellStart"/>
      <w:r w:rsidRPr="00097126">
        <w:t>інтегративності</w:t>
      </w:r>
      <w:proofErr w:type="spellEnd"/>
      <w:r w:rsidRPr="00097126">
        <w:t>, професійної спрямованості, контекстного навчання, гуманізації, само детермінації та внутрішньої свободи особистості.</w:t>
      </w:r>
    </w:p>
    <w:p w14:paraId="560EFA44" w14:textId="45F9B7A5" w:rsidR="007449A0" w:rsidRPr="00097126" w:rsidRDefault="00000000">
      <w:pPr>
        <w:pStyle w:val="a3"/>
        <w:spacing w:line="360" w:lineRule="auto"/>
        <w:ind w:right="844"/>
      </w:pPr>
      <w:r w:rsidRPr="00097126">
        <w:t xml:space="preserve">Дотримання </w:t>
      </w:r>
      <w:r w:rsidRPr="00097126">
        <w:rPr>
          <w:i/>
        </w:rPr>
        <w:t xml:space="preserve">принципу системності та послідовності </w:t>
      </w:r>
      <w:r w:rsidRPr="00097126">
        <w:t>передбачає визначення певного порядку використання форм і методів підготовки</w:t>
      </w:r>
      <w:r w:rsidRPr="00097126">
        <w:rPr>
          <w:spacing w:val="40"/>
        </w:rPr>
        <w:t xml:space="preserve"> </w:t>
      </w:r>
      <w:r w:rsidRPr="00097126">
        <w:t>майбутніх юристів до запобігання професійних конфліктів, чітке планування процесу формування зазначеної</w:t>
      </w:r>
      <w:r w:rsidRPr="00097126">
        <w:rPr>
          <w:spacing w:val="40"/>
        </w:rPr>
        <w:t xml:space="preserve"> </w:t>
      </w:r>
      <w:r w:rsidRPr="00097126">
        <w:t xml:space="preserve">готовності в організації навчального процесу. Він детермінує професійну підготовку майбутніх юристів у системному взаємозв’язку мети, завдань, організації підготовки, методичного забезпечення, критеріїв і показників та спрямований на результат – належний рівень готовності до зазначеного виду діяльності. Цей принцип передбачає, що знання у галузі запобігання конфліктам та превентивні вміння, які формуються в процесі професійної підготовки, повинні бути нерозривно пов’язані між собою та утворювати цілісну систему. </w:t>
      </w:r>
    </w:p>
    <w:p w14:paraId="17A3E9A8" w14:textId="77777777" w:rsidR="007449A0" w:rsidRPr="001A267B" w:rsidRDefault="00000000">
      <w:pPr>
        <w:pStyle w:val="a3"/>
        <w:spacing w:line="360" w:lineRule="auto"/>
        <w:ind w:right="848"/>
        <w:rPr>
          <w:iCs/>
        </w:rPr>
      </w:pPr>
      <w:r w:rsidRPr="001A267B">
        <w:rPr>
          <w:iCs/>
        </w:rPr>
        <w:t xml:space="preserve">Принцип науковості передбачає, що усі рішення, які приймаються в </w:t>
      </w:r>
      <w:r w:rsidRPr="001A267B">
        <w:rPr>
          <w:iCs/>
        </w:rPr>
        <w:lastRenderedPageBreak/>
        <w:t>процесі</w:t>
      </w:r>
      <w:r w:rsidRPr="001A267B">
        <w:rPr>
          <w:iCs/>
          <w:spacing w:val="74"/>
        </w:rPr>
        <w:t xml:space="preserve">  </w:t>
      </w:r>
      <w:r w:rsidRPr="001A267B">
        <w:rPr>
          <w:iCs/>
        </w:rPr>
        <w:t>організації</w:t>
      </w:r>
      <w:r w:rsidRPr="001A267B">
        <w:rPr>
          <w:iCs/>
          <w:spacing w:val="76"/>
        </w:rPr>
        <w:t xml:space="preserve">  </w:t>
      </w:r>
      <w:r w:rsidRPr="001A267B">
        <w:rPr>
          <w:iCs/>
        </w:rPr>
        <w:t>навчально-пізнавальної</w:t>
      </w:r>
      <w:r w:rsidRPr="001A267B">
        <w:rPr>
          <w:iCs/>
          <w:spacing w:val="76"/>
        </w:rPr>
        <w:t xml:space="preserve">  </w:t>
      </w:r>
      <w:r w:rsidRPr="001A267B">
        <w:rPr>
          <w:iCs/>
        </w:rPr>
        <w:t>діяльності</w:t>
      </w:r>
      <w:r w:rsidRPr="001A267B">
        <w:rPr>
          <w:iCs/>
          <w:spacing w:val="75"/>
        </w:rPr>
        <w:t xml:space="preserve">  </w:t>
      </w:r>
      <w:r w:rsidRPr="001A267B">
        <w:rPr>
          <w:iCs/>
        </w:rPr>
        <w:t>студентів</w:t>
      </w:r>
      <w:r w:rsidRPr="001A267B">
        <w:rPr>
          <w:iCs/>
          <w:spacing w:val="75"/>
        </w:rPr>
        <w:t xml:space="preserve">  </w:t>
      </w:r>
      <w:r w:rsidRPr="001A267B">
        <w:rPr>
          <w:iCs/>
        </w:rPr>
        <w:t>мають</w:t>
      </w:r>
    </w:p>
    <w:p w14:paraId="0426B7E1" w14:textId="206895C7" w:rsidR="007449A0" w:rsidRPr="001A267B" w:rsidRDefault="00000000">
      <w:pPr>
        <w:pStyle w:val="a3"/>
        <w:spacing w:line="360" w:lineRule="auto"/>
        <w:ind w:right="846" w:firstLine="0"/>
        <w:rPr>
          <w:iCs/>
        </w:rPr>
      </w:pPr>
      <w:r w:rsidRPr="001A267B">
        <w:rPr>
          <w:iCs/>
        </w:rPr>
        <w:t xml:space="preserve">базуватися на об’єктивних наукових </w:t>
      </w:r>
      <w:proofErr w:type="spellStart"/>
      <w:r w:rsidRPr="001A267B">
        <w:rPr>
          <w:iCs/>
        </w:rPr>
        <w:t>конфліктологічних</w:t>
      </w:r>
      <w:proofErr w:type="spellEnd"/>
      <w:r w:rsidRPr="001A267B">
        <w:rPr>
          <w:iCs/>
        </w:rPr>
        <w:t xml:space="preserve"> фактах і наукових підходах, з огляду на що, увесь навчальний матеріал, який мають вивчити майбутні юристи, має бути науково обґрунтованим. Дотримання даного принципу вимагає: забезпечення тісного зв’язку навчального матеріалу з практичною діяльністю майбутнього фахівця загальноосвітнього навчального закладу; розкриття причинно-наслідкових </w:t>
      </w:r>
      <w:proofErr w:type="spellStart"/>
      <w:r w:rsidRPr="001A267B">
        <w:rPr>
          <w:iCs/>
        </w:rPr>
        <w:t>зв’язків</w:t>
      </w:r>
      <w:proofErr w:type="spellEnd"/>
      <w:r w:rsidRPr="001A267B">
        <w:rPr>
          <w:iCs/>
        </w:rPr>
        <w:t xml:space="preserve"> </w:t>
      </w:r>
      <w:proofErr w:type="spellStart"/>
      <w:r w:rsidRPr="001A267B">
        <w:rPr>
          <w:iCs/>
        </w:rPr>
        <w:t>конфліктологічних</w:t>
      </w:r>
      <w:proofErr w:type="spellEnd"/>
      <w:r w:rsidRPr="001A267B">
        <w:rPr>
          <w:iCs/>
        </w:rPr>
        <w:t xml:space="preserve"> явищ; професійний підбір навчальних матеріалів з урахуванням сучасних досліджень даної проблематики. </w:t>
      </w:r>
    </w:p>
    <w:p w14:paraId="5C68F5CC" w14:textId="77777777" w:rsidR="007449A0" w:rsidRPr="001A267B" w:rsidRDefault="00000000">
      <w:pPr>
        <w:pStyle w:val="a3"/>
        <w:spacing w:before="1" w:line="360" w:lineRule="auto"/>
        <w:ind w:right="843"/>
      </w:pPr>
      <w:r w:rsidRPr="001A267B">
        <w:rPr>
          <w:iCs/>
        </w:rPr>
        <w:t xml:space="preserve">Принцип </w:t>
      </w:r>
      <w:proofErr w:type="spellStart"/>
      <w:r w:rsidRPr="001A267B">
        <w:rPr>
          <w:iCs/>
        </w:rPr>
        <w:t>інтегративності</w:t>
      </w:r>
      <w:proofErr w:type="spellEnd"/>
      <w:r w:rsidRPr="001A267B">
        <w:rPr>
          <w:iCs/>
        </w:rPr>
        <w:t xml:space="preserve"> пов’язаний, з одного боку, зі статичною властивістю системи</w:t>
      </w:r>
      <w:r w:rsidRPr="00097126">
        <w:t xml:space="preserve"> зберігати стан взаємозалежності своїх елементів, узгодженості їх функціонування, з іншого </w:t>
      </w:r>
      <w:r w:rsidRPr="00097126">
        <w:rPr>
          <w:rFonts w:ascii="Symbol" w:hAnsi="Symbol"/>
        </w:rPr>
        <w:t></w:t>
      </w:r>
      <w:r w:rsidRPr="00097126">
        <w:t xml:space="preserve"> з динамічністю процесу, який виражається у формуванні та зміцненні єдності системи. Суть інтеграції – у пошуку єдиного об’єднуючого джерела і, як наслідок, у створенні нового інтегрованого змісту. Міжпредметна інтеграція має на меті об’єднати споріднені блоки знань із різних навчальних дисциплін навколо однієї теми з метою інформаційного та емоційного збагачення, сприйняття, мислення, почуттів студентів. Це дає можливість пізнавати явище з різних боків, досягнути цілісності знань. У дослідженні проведено аналіз інтеграції конфліктології з правовими та </w:t>
      </w:r>
      <w:proofErr w:type="spellStart"/>
      <w:r w:rsidRPr="00097126">
        <w:t>загальноосвітними</w:t>
      </w:r>
      <w:proofErr w:type="spellEnd"/>
      <w:r w:rsidRPr="00097126">
        <w:t xml:space="preserve"> дисциплінами, визначено її роль у формуванні готовності майбутніх юристів до запобігання конфліктам у професійній діяльності. На нашу думку, глибоке вивчення правової конфліктології</w:t>
      </w:r>
      <w:r w:rsidRPr="00097126">
        <w:rPr>
          <w:spacing w:val="-2"/>
        </w:rPr>
        <w:t xml:space="preserve"> </w:t>
      </w:r>
      <w:r w:rsidRPr="00097126">
        <w:t>необхідне</w:t>
      </w:r>
      <w:r w:rsidRPr="00097126">
        <w:rPr>
          <w:spacing w:val="-2"/>
        </w:rPr>
        <w:t xml:space="preserve"> </w:t>
      </w:r>
      <w:r w:rsidRPr="00097126">
        <w:t>не</w:t>
      </w:r>
      <w:r w:rsidRPr="00097126">
        <w:rPr>
          <w:spacing w:val="-2"/>
        </w:rPr>
        <w:t xml:space="preserve"> </w:t>
      </w:r>
      <w:r w:rsidRPr="00097126">
        <w:t>тільки</w:t>
      </w:r>
      <w:r w:rsidRPr="00097126">
        <w:rPr>
          <w:spacing w:val="-3"/>
        </w:rPr>
        <w:t xml:space="preserve"> </w:t>
      </w:r>
      <w:r w:rsidRPr="00097126">
        <w:t>для</w:t>
      </w:r>
      <w:r w:rsidRPr="00097126">
        <w:rPr>
          <w:spacing w:val="-3"/>
        </w:rPr>
        <w:t xml:space="preserve"> </w:t>
      </w:r>
      <w:r w:rsidRPr="00097126">
        <w:t>підвищення</w:t>
      </w:r>
      <w:r w:rsidRPr="00097126">
        <w:rPr>
          <w:spacing w:val="-3"/>
        </w:rPr>
        <w:t xml:space="preserve"> </w:t>
      </w:r>
      <w:r w:rsidRPr="00097126">
        <w:t>якості</w:t>
      </w:r>
      <w:r w:rsidRPr="00097126">
        <w:rPr>
          <w:spacing w:val="-3"/>
        </w:rPr>
        <w:t xml:space="preserve"> </w:t>
      </w:r>
      <w:r w:rsidRPr="00097126">
        <w:t>підготовки</w:t>
      </w:r>
      <w:r w:rsidRPr="00097126">
        <w:rPr>
          <w:spacing w:val="-4"/>
        </w:rPr>
        <w:t xml:space="preserve"> </w:t>
      </w:r>
      <w:r w:rsidRPr="00097126">
        <w:t xml:space="preserve">студентів, а й для формування загальної юридичної культури, для фундаментального </w:t>
      </w:r>
      <w:r w:rsidRPr="001A267B">
        <w:t>засвоєння сучасного права.</w:t>
      </w:r>
    </w:p>
    <w:p w14:paraId="41AA82C1" w14:textId="77777777" w:rsidR="007449A0" w:rsidRPr="00097126" w:rsidRDefault="00000000">
      <w:pPr>
        <w:spacing w:before="2" w:line="360" w:lineRule="auto"/>
        <w:ind w:left="1418" w:right="846" w:firstLine="707"/>
        <w:jc w:val="both"/>
        <w:rPr>
          <w:sz w:val="28"/>
        </w:rPr>
      </w:pPr>
      <w:r w:rsidRPr="001A267B">
        <w:rPr>
          <w:sz w:val="28"/>
        </w:rPr>
        <w:t>Принцип професійної спрямованості передбачає проектування змісту навчання</w:t>
      </w:r>
      <w:r w:rsidRPr="001A267B">
        <w:rPr>
          <w:spacing w:val="40"/>
          <w:sz w:val="28"/>
        </w:rPr>
        <w:t xml:space="preserve">  </w:t>
      </w:r>
      <w:r w:rsidRPr="001A267B">
        <w:rPr>
          <w:sz w:val="28"/>
        </w:rPr>
        <w:t>у</w:t>
      </w:r>
      <w:r w:rsidRPr="001A267B">
        <w:rPr>
          <w:spacing w:val="40"/>
          <w:sz w:val="28"/>
        </w:rPr>
        <w:t xml:space="preserve">  </w:t>
      </w:r>
      <w:r w:rsidRPr="001A267B">
        <w:rPr>
          <w:sz w:val="28"/>
        </w:rPr>
        <w:t>контексті</w:t>
      </w:r>
      <w:r w:rsidRPr="001A267B">
        <w:rPr>
          <w:spacing w:val="40"/>
          <w:sz w:val="28"/>
        </w:rPr>
        <w:t xml:space="preserve">  </w:t>
      </w:r>
      <w:r w:rsidRPr="001A267B">
        <w:rPr>
          <w:sz w:val="28"/>
        </w:rPr>
        <w:t>майбутньої</w:t>
      </w:r>
      <w:r w:rsidRPr="001A267B">
        <w:rPr>
          <w:spacing w:val="40"/>
          <w:sz w:val="28"/>
        </w:rPr>
        <w:t xml:space="preserve">  </w:t>
      </w:r>
      <w:r w:rsidRPr="001A267B">
        <w:rPr>
          <w:sz w:val="28"/>
        </w:rPr>
        <w:t>професійної</w:t>
      </w:r>
      <w:r w:rsidRPr="00097126">
        <w:rPr>
          <w:spacing w:val="40"/>
          <w:sz w:val="28"/>
        </w:rPr>
        <w:t xml:space="preserve">  </w:t>
      </w:r>
      <w:r w:rsidRPr="00097126">
        <w:rPr>
          <w:sz w:val="28"/>
        </w:rPr>
        <w:t>діяльності.</w:t>
      </w:r>
      <w:r w:rsidRPr="00097126">
        <w:rPr>
          <w:spacing w:val="40"/>
          <w:sz w:val="28"/>
        </w:rPr>
        <w:t xml:space="preserve">  </w:t>
      </w:r>
      <w:r w:rsidRPr="00097126">
        <w:rPr>
          <w:sz w:val="28"/>
        </w:rPr>
        <w:t>Він</w:t>
      </w:r>
      <w:r w:rsidRPr="00097126">
        <w:rPr>
          <w:spacing w:val="40"/>
          <w:sz w:val="28"/>
        </w:rPr>
        <w:t xml:space="preserve">  </w:t>
      </w:r>
      <w:r w:rsidRPr="00097126">
        <w:rPr>
          <w:sz w:val="28"/>
        </w:rPr>
        <w:t>визначає</w:t>
      </w:r>
    </w:p>
    <w:p w14:paraId="4566F251" w14:textId="77777777" w:rsidR="007449A0" w:rsidRPr="00097126" w:rsidRDefault="007449A0">
      <w:pPr>
        <w:spacing w:line="360" w:lineRule="auto"/>
        <w:jc w:val="both"/>
        <w:rPr>
          <w:sz w:val="28"/>
        </w:rPr>
        <w:sectPr w:rsidR="007449A0" w:rsidRPr="00097126">
          <w:pgSz w:w="11910" w:h="16840"/>
          <w:pgMar w:top="960" w:right="0" w:bottom="280" w:left="0" w:header="749" w:footer="0" w:gutter="0"/>
          <w:cols w:space="720"/>
        </w:sectPr>
      </w:pPr>
    </w:p>
    <w:p w14:paraId="196ADCDA" w14:textId="77777777" w:rsidR="007449A0" w:rsidRPr="001A267B" w:rsidRDefault="00000000">
      <w:pPr>
        <w:pStyle w:val="a3"/>
        <w:spacing w:line="360" w:lineRule="auto"/>
        <w:ind w:right="846" w:firstLine="0"/>
      </w:pPr>
      <w:r w:rsidRPr="00097126">
        <w:lastRenderedPageBreak/>
        <w:t xml:space="preserve">необхідність органічного поєднання </w:t>
      </w:r>
      <w:proofErr w:type="spellStart"/>
      <w:r w:rsidRPr="00097126">
        <w:t>загальнопрофесійної</w:t>
      </w:r>
      <w:proofErr w:type="spellEnd"/>
      <w:r w:rsidRPr="00097126">
        <w:t xml:space="preserve">, професійної освіти і життєвого досвіду майбутніх юристів та орієнтує на цілеспрямоване навчання студентів застосовувати опановані знання у майбутній практичній діяльності. Реалізація у практичній підготовці майбутніх юристів цього принципу відбувається завдяки відбору теоретичного та практичного матеріалу відповідного змісту, що спрямовується на формування усвідомлення студентами важливості знань з правової конфліктології для майбутньої професійної діяльності; набуття ними умінь і навичок, необхідних для успішного засвоєння дисциплін професійної та практичної підготовки. Даний принцип буде ефективним за умов дотримання таких правил: цілеспрямоване використання педагогічних засобів, що уможливлюють засвоєння студентами передбачених програмами </w:t>
      </w:r>
      <w:proofErr w:type="spellStart"/>
      <w:r w:rsidRPr="00097126">
        <w:t>конфліктологічних</w:t>
      </w:r>
      <w:proofErr w:type="spellEnd"/>
      <w:r w:rsidRPr="00097126">
        <w:t xml:space="preserve"> знань, формування умінь і навичок правової спрямованості; формування інтересу і ціннісне ставлення до </w:t>
      </w:r>
      <w:r w:rsidRPr="001A267B">
        <w:t xml:space="preserve">вивчення навчальних дисциплін правового </w:t>
      </w:r>
      <w:proofErr w:type="spellStart"/>
      <w:r w:rsidRPr="001A267B">
        <w:t>конфліктологічного</w:t>
      </w:r>
      <w:proofErr w:type="spellEnd"/>
      <w:r w:rsidRPr="001A267B">
        <w:t xml:space="preserve"> змісту.</w:t>
      </w:r>
    </w:p>
    <w:p w14:paraId="33A75F5A" w14:textId="6FAB54C0" w:rsidR="007449A0" w:rsidRPr="001A267B" w:rsidRDefault="00000000">
      <w:pPr>
        <w:pStyle w:val="a3"/>
        <w:spacing w:before="3" w:line="360" w:lineRule="auto"/>
        <w:ind w:right="844"/>
      </w:pPr>
      <w:r w:rsidRPr="001A267B">
        <w:t xml:space="preserve">Принцип контекстного навчання близький за змістом до попереднього. Він надає можливість зберегти сутність навчання й адаптувати його до різних етапів процесу формування готовності майбутніх юристів до запобігання конфліктам у професійній діяльності. </w:t>
      </w:r>
    </w:p>
    <w:p w14:paraId="3701D677" w14:textId="77777777" w:rsidR="007449A0" w:rsidRPr="00097126" w:rsidRDefault="00000000">
      <w:pPr>
        <w:pStyle w:val="a3"/>
        <w:spacing w:before="1" w:line="360" w:lineRule="auto"/>
        <w:ind w:right="840"/>
      </w:pPr>
      <w:r w:rsidRPr="001A267B">
        <w:t>Принцип гуманізації забезпечує розвиток особистості юриста у відповідності</w:t>
      </w:r>
      <w:r w:rsidRPr="001A267B">
        <w:rPr>
          <w:spacing w:val="40"/>
        </w:rPr>
        <w:t xml:space="preserve"> </w:t>
      </w:r>
      <w:r w:rsidRPr="001A267B">
        <w:t>з</w:t>
      </w:r>
      <w:r w:rsidRPr="001A267B">
        <w:rPr>
          <w:spacing w:val="40"/>
        </w:rPr>
        <w:t xml:space="preserve"> </w:t>
      </w:r>
      <w:r w:rsidRPr="001A267B">
        <w:t>духовними</w:t>
      </w:r>
      <w:r w:rsidRPr="001A267B">
        <w:rPr>
          <w:spacing w:val="40"/>
        </w:rPr>
        <w:t xml:space="preserve"> </w:t>
      </w:r>
      <w:r w:rsidRPr="001A267B">
        <w:t>цінностями</w:t>
      </w:r>
      <w:r w:rsidRPr="001A267B">
        <w:rPr>
          <w:spacing w:val="40"/>
        </w:rPr>
        <w:t xml:space="preserve"> </w:t>
      </w:r>
      <w:r w:rsidRPr="001A267B">
        <w:t>загальнолюдської</w:t>
      </w:r>
      <w:r w:rsidRPr="001A267B">
        <w:rPr>
          <w:spacing w:val="40"/>
        </w:rPr>
        <w:t xml:space="preserve"> </w:t>
      </w:r>
      <w:r w:rsidRPr="001A267B">
        <w:t>культури. Гуманізація</w:t>
      </w:r>
      <w:r w:rsidRPr="00097126">
        <w:rPr>
          <w:spacing w:val="-2"/>
        </w:rPr>
        <w:t xml:space="preserve"> </w:t>
      </w:r>
      <w:r w:rsidRPr="00097126">
        <w:t>– це не</w:t>
      </w:r>
      <w:r w:rsidRPr="00097126">
        <w:rPr>
          <w:spacing w:val="-2"/>
        </w:rPr>
        <w:t xml:space="preserve"> </w:t>
      </w:r>
      <w:r w:rsidRPr="00097126">
        <w:t>лише орієнтація навчального закладу</w:t>
      </w:r>
      <w:r w:rsidRPr="00097126">
        <w:rPr>
          <w:spacing w:val="-1"/>
        </w:rPr>
        <w:t xml:space="preserve"> </w:t>
      </w:r>
      <w:r w:rsidRPr="00097126">
        <w:t>на студента, повага до його</w:t>
      </w:r>
      <w:r w:rsidRPr="00097126">
        <w:rPr>
          <w:spacing w:val="80"/>
          <w:w w:val="150"/>
        </w:rPr>
        <w:t xml:space="preserve"> </w:t>
      </w:r>
      <w:r w:rsidRPr="00097126">
        <w:t>особистості,</w:t>
      </w:r>
      <w:r w:rsidRPr="00097126">
        <w:rPr>
          <w:spacing w:val="80"/>
          <w:w w:val="150"/>
        </w:rPr>
        <w:t xml:space="preserve"> </w:t>
      </w:r>
      <w:r w:rsidRPr="00097126">
        <w:t>довіра</w:t>
      </w:r>
      <w:r w:rsidRPr="00097126">
        <w:rPr>
          <w:spacing w:val="80"/>
          <w:w w:val="150"/>
        </w:rPr>
        <w:t xml:space="preserve"> </w:t>
      </w:r>
      <w:r w:rsidRPr="00097126">
        <w:t>до</w:t>
      </w:r>
      <w:r w:rsidRPr="00097126">
        <w:rPr>
          <w:spacing w:val="80"/>
          <w:w w:val="150"/>
        </w:rPr>
        <w:t xml:space="preserve"> </w:t>
      </w:r>
      <w:r w:rsidRPr="00097126">
        <w:t>нього,</w:t>
      </w:r>
      <w:r w:rsidRPr="00097126">
        <w:rPr>
          <w:spacing w:val="80"/>
          <w:w w:val="150"/>
        </w:rPr>
        <w:t xml:space="preserve"> </w:t>
      </w:r>
      <w:r w:rsidRPr="00097126">
        <w:t>але</w:t>
      </w:r>
      <w:r w:rsidRPr="00097126">
        <w:rPr>
          <w:spacing w:val="80"/>
          <w:w w:val="150"/>
        </w:rPr>
        <w:t xml:space="preserve"> </w:t>
      </w:r>
      <w:r w:rsidRPr="00097126">
        <w:t>це,</w:t>
      </w:r>
      <w:r w:rsidRPr="00097126">
        <w:rPr>
          <w:spacing w:val="80"/>
          <w:w w:val="150"/>
        </w:rPr>
        <w:t xml:space="preserve"> </w:t>
      </w:r>
      <w:r w:rsidRPr="00097126">
        <w:t>що</w:t>
      </w:r>
      <w:r w:rsidRPr="00097126">
        <w:rPr>
          <w:spacing w:val="80"/>
          <w:w w:val="150"/>
        </w:rPr>
        <w:t xml:space="preserve"> </w:t>
      </w:r>
      <w:r w:rsidRPr="00097126">
        <w:t>найголовніше,</w:t>
      </w:r>
      <w:r w:rsidRPr="00097126">
        <w:rPr>
          <w:spacing w:val="80"/>
          <w:w w:val="150"/>
        </w:rPr>
        <w:t xml:space="preserve"> </w:t>
      </w:r>
      <w:r w:rsidRPr="00097126">
        <w:t>створення</w:t>
      </w:r>
    </w:p>
    <w:p w14:paraId="34D288ED" w14:textId="6AA85309" w:rsidR="007449A0" w:rsidRPr="00097126" w:rsidRDefault="00000000">
      <w:pPr>
        <w:pStyle w:val="a3"/>
        <w:spacing w:line="360" w:lineRule="auto"/>
        <w:ind w:right="847" w:firstLine="0"/>
      </w:pPr>
      <w:r w:rsidRPr="00097126">
        <w:t>максимально сприятливих умов для розкриття і розвитку його здібностей, для його самовизначення, які співзвучні з його особистісними цілями та інтересам</w:t>
      </w:r>
      <w:r w:rsidR="00CC0073" w:rsidRPr="00097126">
        <w:t>и</w:t>
      </w:r>
      <w:r w:rsidRPr="00097126">
        <w:t>. Гуманізація навчального процесу відбувається завдяки переходу від імперативно-директивного до демократично-рівноправного та від монологічного до діалогічного способів спілкування між викладачем та студентом. Таким чином, принцип гуманізації передбачає таку систему взаємовідносин, у яких кожен студент стає суб’єктом педагогічного процесу, а його умови дають можливість кожному майбутньому фахівцю як найповніше розвинутись, сформувати загальнолюдські цінності, розкрити свої неповторні національні та особисті риси.</w:t>
      </w:r>
    </w:p>
    <w:p w14:paraId="0BDBAAF7" w14:textId="77777777" w:rsidR="007449A0" w:rsidRPr="00097126" w:rsidRDefault="00000000">
      <w:pPr>
        <w:pStyle w:val="a3"/>
        <w:spacing w:before="3" w:line="360" w:lineRule="auto"/>
        <w:ind w:right="845"/>
      </w:pPr>
      <w:r w:rsidRPr="001A267B">
        <w:rPr>
          <w:iCs/>
        </w:rPr>
        <w:lastRenderedPageBreak/>
        <w:t xml:space="preserve">Принцип </w:t>
      </w:r>
      <w:proofErr w:type="spellStart"/>
      <w:r w:rsidRPr="001A267B">
        <w:rPr>
          <w:iCs/>
        </w:rPr>
        <w:t>самодетермінаціїї</w:t>
      </w:r>
      <w:proofErr w:type="spellEnd"/>
      <w:r w:rsidRPr="001A267B">
        <w:rPr>
          <w:iCs/>
        </w:rPr>
        <w:t xml:space="preserve"> та внутрішньої свободи особистості передбачає</w:t>
      </w:r>
      <w:r w:rsidRPr="001A267B">
        <w:rPr>
          <w:iCs/>
          <w:spacing w:val="40"/>
        </w:rPr>
        <w:t xml:space="preserve"> </w:t>
      </w:r>
      <w:r w:rsidRPr="001A267B">
        <w:rPr>
          <w:iCs/>
        </w:rPr>
        <w:t xml:space="preserve">свідоме, рефлексивне визначення та усвідомлення студентом власної діяльності у вирішенні завдань превентивно-прогностичного характеру з метою набуття </w:t>
      </w:r>
      <w:proofErr w:type="spellStart"/>
      <w:r w:rsidRPr="001A267B">
        <w:rPr>
          <w:iCs/>
        </w:rPr>
        <w:t>конфліктологічного</w:t>
      </w:r>
      <w:proofErr w:type="spellEnd"/>
      <w:r w:rsidRPr="001A267B">
        <w:rPr>
          <w:iCs/>
        </w:rPr>
        <w:t xml:space="preserve"> досвіду майбутнього особистісного</w:t>
      </w:r>
      <w:r w:rsidRPr="00097126">
        <w:t xml:space="preserve"> становлення у професійній сфері. За таких умов студенти мають можливість регулювати зміст, напрямок й процес власної навчальної активності на основі внутрішніх мотиваційних, цільових та </w:t>
      </w:r>
      <w:proofErr w:type="spellStart"/>
      <w:r w:rsidRPr="00097126">
        <w:t>ціннісно</w:t>
      </w:r>
      <w:proofErr w:type="spellEnd"/>
      <w:r w:rsidRPr="00097126">
        <w:t>-смислових чинників при опосередкованому впливі зовнішніх умов, унаслідок чого активність стає відносно незалежною від них. Цей принцип реалізується за допомогою використання у навчальній діяльності диференційованих творчих завдань, складність</w:t>
      </w:r>
      <w:r w:rsidRPr="00097126">
        <w:rPr>
          <w:spacing w:val="-3"/>
        </w:rPr>
        <w:t xml:space="preserve"> </w:t>
      </w:r>
      <w:r w:rsidRPr="00097126">
        <w:t>яких</w:t>
      </w:r>
      <w:r w:rsidRPr="00097126">
        <w:rPr>
          <w:spacing w:val="-3"/>
        </w:rPr>
        <w:t xml:space="preserve"> </w:t>
      </w:r>
      <w:r w:rsidRPr="00097126">
        <w:t>студент</w:t>
      </w:r>
      <w:r w:rsidRPr="00097126">
        <w:rPr>
          <w:spacing w:val="-4"/>
        </w:rPr>
        <w:t xml:space="preserve"> </w:t>
      </w:r>
      <w:r w:rsidRPr="00097126">
        <w:t>має</w:t>
      </w:r>
      <w:r w:rsidRPr="00097126">
        <w:rPr>
          <w:spacing w:val="-3"/>
        </w:rPr>
        <w:t xml:space="preserve"> </w:t>
      </w:r>
      <w:r w:rsidRPr="00097126">
        <w:t>обирати</w:t>
      </w:r>
      <w:r w:rsidRPr="00097126">
        <w:rPr>
          <w:spacing w:val="-1"/>
        </w:rPr>
        <w:t xml:space="preserve"> </w:t>
      </w:r>
      <w:r w:rsidRPr="00097126">
        <w:t>відповідно</w:t>
      </w:r>
      <w:r w:rsidRPr="00097126">
        <w:rPr>
          <w:spacing w:val="-3"/>
        </w:rPr>
        <w:t xml:space="preserve"> </w:t>
      </w:r>
      <w:r w:rsidRPr="00097126">
        <w:t>до</w:t>
      </w:r>
      <w:r w:rsidRPr="00097126">
        <w:rPr>
          <w:spacing w:val="-1"/>
        </w:rPr>
        <w:t xml:space="preserve"> </w:t>
      </w:r>
      <w:r w:rsidRPr="00097126">
        <w:t>своїх</w:t>
      </w:r>
      <w:r w:rsidRPr="00097126">
        <w:rPr>
          <w:spacing w:val="-1"/>
        </w:rPr>
        <w:t xml:space="preserve"> </w:t>
      </w:r>
      <w:r w:rsidRPr="00097126">
        <w:t>здібностей</w:t>
      </w:r>
      <w:r w:rsidRPr="00097126">
        <w:rPr>
          <w:spacing w:val="-3"/>
        </w:rPr>
        <w:t xml:space="preserve"> </w:t>
      </w:r>
      <w:r w:rsidRPr="00097126">
        <w:t>та</w:t>
      </w:r>
      <w:r w:rsidRPr="00097126">
        <w:rPr>
          <w:spacing w:val="-3"/>
        </w:rPr>
        <w:t xml:space="preserve"> </w:t>
      </w:r>
      <w:r w:rsidRPr="00097126">
        <w:t>інтересів з подальшим їх самостійним вирішенням. Це дає можливість майбутнім фахівцям</w:t>
      </w:r>
      <w:r w:rsidRPr="00097126">
        <w:rPr>
          <w:spacing w:val="-3"/>
        </w:rPr>
        <w:t xml:space="preserve"> </w:t>
      </w:r>
      <w:proofErr w:type="spellStart"/>
      <w:r w:rsidRPr="00097126">
        <w:t>самореалізуватися</w:t>
      </w:r>
      <w:proofErr w:type="spellEnd"/>
      <w:r w:rsidRPr="00097126">
        <w:rPr>
          <w:spacing w:val="-3"/>
        </w:rPr>
        <w:t xml:space="preserve"> </w:t>
      </w:r>
      <w:r w:rsidRPr="00097126">
        <w:t>у</w:t>
      </w:r>
      <w:r w:rsidRPr="00097126">
        <w:rPr>
          <w:spacing w:val="-7"/>
        </w:rPr>
        <w:t xml:space="preserve"> </w:t>
      </w:r>
      <w:r w:rsidRPr="00097126">
        <w:t>різновидах</w:t>
      </w:r>
      <w:r w:rsidRPr="00097126">
        <w:rPr>
          <w:spacing w:val="-2"/>
        </w:rPr>
        <w:t xml:space="preserve"> </w:t>
      </w:r>
      <w:r w:rsidRPr="00097126">
        <w:t>інтерактивної</w:t>
      </w:r>
      <w:r w:rsidRPr="00097126">
        <w:rPr>
          <w:spacing w:val="-5"/>
        </w:rPr>
        <w:t xml:space="preserve"> </w:t>
      </w:r>
      <w:r w:rsidRPr="00097126">
        <w:t>діяльності,</w:t>
      </w:r>
      <w:r w:rsidRPr="00097126">
        <w:rPr>
          <w:spacing w:val="-4"/>
        </w:rPr>
        <w:t xml:space="preserve"> </w:t>
      </w:r>
      <w:r w:rsidRPr="00097126">
        <w:t>яка</w:t>
      </w:r>
      <w:r w:rsidRPr="00097126">
        <w:rPr>
          <w:spacing w:val="-3"/>
        </w:rPr>
        <w:t xml:space="preserve"> </w:t>
      </w:r>
      <w:r w:rsidRPr="00097126">
        <w:t>має</w:t>
      </w:r>
      <w:r w:rsidRPr="00097126">
        <w:rPr>
          <w:spacing w:val="-4"/>
        </w:rPr>
        <w:t xml:space="preserve"> </w:t>
      </w:r>
      <w:r w:rsidRPr="00097126">
        <w:t>бути внутрішньо вільною та передбачатиме розвинену здатність до самоконтролю та відповідальності за власні успіхи і помилки.</w:t>
      </w:r>
    </w:p>
    <w:p w14:paraId="053A886C" w14:textId="77777777" w:rsidR="007449A0" w:rsidRPr="00097126" w:rsidRDefault="00000000">
      <w:pPr>
        <w:pStyle w:val="a3"/>
        <w:spacing w:line="360" w:lineRule="auto"/>
        <w:ind w:right="848"/>
      </w:pPr>
      <w:r w:rsidRPr="00097126">
        <w:t>Зазначені принципи, з одного боку, конкретизують визначені вище закономірності, а з іншого – забезпечують дотримання їх в професійній підготовці через впровадження відповідних вимог. Таким чином, урахування описаних закономірностей та дотримання визначених принципів дозволить зробити висновок про завершеність процесу формування у майбутніх юристів готовності</w:t>
      </w:r>
      <w:r w:rsidRPr="00097126">
        <w:rPr>
          <w:spacing w:val="40"/>
        </w:rPr>
        <w:t xml:space="preserve"> </w:t>
      </w:r>
      <w:r w:rsidRPr="00097126">
        <w:t>до</w:t>
      </w:r>
      <w:r w:rsidRPr="00097126">
        <w:rPr>
          <w:spacing w:val="40"/>
        </w:rPr>
        <w:t xml:space="preserve"> </w:t>
      </w:r>
      <w:r w:rsidRPr="00097126">
        <w:t>запобігання</w:t>
      </w:r>
      <w:r w:rsidRPr="00097126">
        <w:rPr>
          <w:spacing w:val="40"/>
        </w:rPr>
        <w:t xml:space="preserve"> </w:t>
      </w:r>
      <w:r w:rsidRPr="00097126">
        <w:t>конфліктам</w:t>
      </w:r>
      <w:r w:rsidRPr="00097126">
        <w:rPr>
          <w:spacing w:val="40"/>
        </w:rPr>
        <w:t xml:space="preserve"> </w:t>
      </w:r>
      <w:r w:rsidRPr="00097126">
        <w:t>у</w:t>
      </w:r>
      <w:r w:rsidRPr="00097126">
        <w:rPr>
          <w:spacing w:val="40"/>
        </w:rPr>
        <w:t xml:space="preserve"> </w:t>
      </w:r>
      <w:r w:rsidRPr="00097126">
        <w:t>професійній</w:t>
      </w:r>
      <w:r w:rsidRPr="00097126">
        <w:rPr>
          <w:spacing w:val="40"/>
        </w:rPr>
        <w:t xml:space="preserve"> </w:t>
      </w:r>
      <w:r w:rsidRPr="00097126">
        <w:t>діяльності</w:t>
      </w:r>
      <w:r w:rsidRPr="00097126">
        <w:rPr>
          <w:spacing w:val="40"/>
        </w:rPr>
        <w:t xml:space="preserve"> </w:t>
      </w:r>
      <w:r w:rsidRPr="00097126">
        <w:t>та,</w:t>
      </w:r>
      <w:r w:rsidRPr="00097126">
        <w:rPr>
          <w:spacing w:val="40"/>
        </w:rPr>
        <w:t xml:space="preserve"> </w:t>
      </w:r>
      <w:r w:rsidRPr="00097126">
        <w:t>за</w:t>
      </w:r>
      <w:r w:rsidRPr="00097126">
        <w:rPr>
          <w:spacing w:val="40"/>
        </w:rPr>
        <w:t xml:space="preserve"> </w:t>
      </w:r>
      <w:r w:rsidRPr="00097126">
        <w:t>умови</w:t>
      </w:r>
    </w:p>
    <w:p w14:paraId="059AD04C" w14:textId="77777777" w:rsidR="007449A0" w:rsidRPr="00097126" w:rsidRDefault="00000000">
      <w:pPr>
        <w:pStyle w:val="a3"/>
        <w:spacing w:line="362" w:lineRule="auto"/>
        <w:ind w:right="855" w:firstLine="0"/>
      </w:pPr>
      <w:r w:rsidRPr="00097126">
        <w:t>позитивної динаміки в рівнях розвитку цієї якості, констатувати дієвість розробленої моделі.</w:t>
      </w:r>
    </w:p>
    <w:p w14:paraId="1F359ACD" w14:textId="38B18FBD" w:rsidR="00CC0073" w:rsidRPr="00097126" w:rsidRDefault="00000000" w:rsidP="00CC0073">
      <w:pPr>
        <w:pStyle w:val="a3"/>
        <w:spacing w:line="360" w:lineRule="auto"/>
        <w:ind w:right="846"/>
      </w:pPr>
      <w:r w:rsidRPr="001A267B">
        <w:t xml:space="preserve">Описуючи другий </w:t>
      </w:r>
      <w:r w:rsidRPr="001A267B">
        <w:rPr>
          <w:rFonts w:ascii="Symbol" w:hAnsi="Symbol"/>
        </w:rPr>
        <w:t></w:t>
      </w:r>
      <w:r w:rsidRPr="001A267B">
        <w:t xml:space="preserve"> діагностичний </w:t>
      </w:r>
      <w:r w:rsidRPr="001A267B">
        <w:rPr>
          <w:rFonts w:ascii="Symbol" w:hAnsi="Symbol"/>
        </w:rPr>
        <w:t></w:t>
      </w:r>
      <w:r w:rsidRPr="001A267B">
        <w:t xml:space="preserve"> блок</w:t>
      </w:r>
      <w:r w:rsidRPr="00097126">
        <w:t xml:space="preserve"> моделі, наголосимо на його значущості, адже діагностика є обов’язковим компонентом освітнього процесу, за допомогою якого з’ясовується, чи досягнута поставлена мета. </w:t>
      </w:r>
    </w:p>
    <w:p w14:paraId="6A7BCC61" w14:textId="14732D73" w:rsidR="007449A0" w:rsidRPr="00097126" w:rsidRDefault="00CC0073">
      <w:pPr>
        <w:pStyle w:val="a3"/>
        <w:spacing w:line="360" w:lineRule="auto"/>
        <w:ind w:right="842"/>
      </w:pPr>
      <w:r w:rsidRPr="00097126">
        <w:t xml:space="preserve">Діагностика готовності майбутніх юристів до запобігання конфліктам у професійній діяльності </w:t>
      </w:r>
      <w:r w:rsidRPr="00097126">
        <w:rPr>
          <w:rFonts w:ascii="Symbol" w:hAnsi="Symbol"/>
        </w:rPr>
        <w:t></w:t>
      </w:r>
      <w:r w:rsidRPr="00097126">
        <w:t xml:space="preserve"> цілеспрямований, організований та керований процес, який відбувається у два етапи: перший </w:t>
      </w:r>
      <w:r w:rsidRPr="00097126">
        <w:rPr>
          <w:rFonts w:ascii="Symbol" w:hAnsi="Symbol"/>
        </w:rPr>
        <w:t></w:t>
      </w:r>
      <w:r w:rsidRPr="00097126">
        <w:t xml:space="preserve"> спрямований на отримання інформації про вихідний стан сформованості зазначеної готовності, що підтверджує або не підтверджує якість існуючих структурних компонентів освітнього процесу, другий – передбачає визначення сформованості готовності до запобігання </w:t>
      </w:r>
      <w:r w:rsidRPr="00097126">
        <w:lastRenderedPageBreak/>
        <w:t xml:space="preserve">конфліктам під час державної атестації як відповідності стандарту освіти. Це пов’язує діагностичний блок нашої моделі з </w:t>
      </w:r>
      <w:proofErr w:type="spellStart"/>
      <w:r w:rsidRPr="00097126">
        <w:t>оцінювально</w:t>
      </w:r>
      <w:proofErr w:type="spellEnd"/>
      <w:r w:rsidRPr="00097126">
        <w:t>- коригувальним, який буде описано далі у роботі.</w:t>
      </w:r>
    </w:p>
    <w:p w14:paraId="2A5C8DEA" w14:textId="77777777" w:rsidR="007449A0" w:rsidRPr="00097126" w:rsidRDefault="00000000">
      <w:pPr>
        <w:pStyle w:val="a3"/>
        <w:spacing w:line="357" w:lineRule="auto"/>
        <w:ind w:right="843"/>
      </w:pPr>
      <w:r w:rsidRPr="001A267B">
        <w:t>Третій блок моделі</w:t>
      </w:r>
      <w:r w:rsidRPr="001A267B">
        <w:rPr>
          <w:spacing w:val="80"/>
        </w:rPr>
        <w:t xml:space="preserve"> </w:t>
      </w:r>
      <w:r w:rsidRPr="001A267B">
        <w:rPr>
          <w:rFonts w:ascii="Symbol" w:hAnsi="Symbol"/>
        </w:rPr>
        <w:t></w:t>
      </w:r>
      <w:r w:rsidRPr="001A267B">
        <w:t xml:space="preserve"> </w:t>
      </w:r>
      <w:proofErr w:type="spellStart"/>
      <w:r w:rsidRPr="001A267B">
        <w:t>змістово</w:t>
      </w:r>
      <w:proofErr w:type="spellEnd"/>
      <w:r w:rsidRPr="001A267B">
        <w:t xml:space="preserve">-організаційний </w:t>
      </w:r>
      <w:r w:rsidRPr="001A267B">
        <w:rPr>
          <w:rFonts w:ascii="Symbol" w:hAnsi="Symbol"/>
          <w:sz w:val="29"/>
        </w:rPr>
        <w:t></w:t>
      </w:r>
      <w:r w:rsidRPr="001A267B">
        <w:rPr>
          <w:spacing w:val="80"/>
          <w:sz w:val="29"/>
        </w:rPr>
        <w:t xml:space="preserve"> </w:t>
      </w:r>
      <w:r w:rsidRPr="001A267B">
        <w:t xml:space="preserve">охоплює систему знань, умінь та досвіду </w:t>
      </w:r>
      <w:proofErr w:type="spellStart"/>
      <w:r w:rsidRPr="001A267B">
        <w:t>професійно</w:t>
      </w:r>
      <w:proofErr w:type="spellEnd"/>
      <w:r w:rsidRPr="001A267B">
        <w:t>-превентивної діяльності, засвоєння</w:t>
      </w:r>
      <w:r w:rsidRPr="00097126">
        <w:t xml:space="preserve"> яких за умов впровадження моделі сприятиме формуванню готовності майбутніх юристів до запобігання конфліктам у професійній діяльності.</w:t>
      </w:r>
    </w:p>
    <w:p w14:paraId="3BBD1A55" w14:textId="77777777" w:rsidR="007449A0" w:rsidRPr="00097126" w:rsidRDefault="00000000">
      <w:pPr>
        <w:pStyle w:val="a3"/>
        <w:spacing w:line="360" w:lineRule="auto"/>
        <w:ind w:right="844"/>
      </w:pPr>
      <w:r w:rsidRPr="00097126">
        <w:rPr>
          <w:color w:val="000000"/>
          <w:shd w:val="clear" w:color="auto" w:fill="FAFBFC"/>
        </w:rPr>
        <w:t xml:space="preserve">Аналіз теорії і практики </w:t>
      </w:r>
      <w:proofErr w:type="spellStart"/>
      <w:r w:rsidRPr="00097126">
        <w:rPr>
          <w:color w:val="000000"/>
          <w:shd w:val="clear" w:color="auto" w:fill="FAFBFC"/>
        </w:rPr>
        <w:t>конфліктологічної</w:t>
      </w:r>
      <w:proofErr w:type="spellEnd"/>
      <w:r w:rsidRPr="00097126">
        <w:rPr>
          <w:color w:val="000000"/>
          <w:shd w:val="clear" w:color="auto" w:fill="FAFBFC"/>
        </w:rPr>
        <w:t xml:space="preserve"> підготовки майбутніх</w:t>
      </w:r>
      <w:r w:rsidRPr="00097126">
        <w:rPr>
          <w:color w:val="000000"/>
        </w:rPr>
        <w:t xml:space="preserve"> юристів </w:t>
      </w:r>
      <w:r w:rsidRPr="00097126">
        <w:rPr>
          <w:color w:val="000000"/>
          <w:shd w:val="clear" w:color="auto" w:fill="FAFBFC"/>
        </w:rPr>
        <w:t>дозволив виявити низку недоліків, серед яких: 1) у цілях професійної</w:t>
      </w:r>
      <w:r w:rsidRPr="00097126">
        <w:rPr>
          <w:color w:val="000000"/>
          <w:spacing w:val="40"/>
        </w:rPr>
        <w:t xml:space="preserve"> </w:t>
      </w:r>
      <w:r w:rsidRPr="00097126">
        <w:rPr>
          <w:color w:val="000000"/>
          <w:shd w:val="clear" w:color="auto" w:fill="FAFBFC"/>
        </w:rPr>
        <w:t>підготовки</w:t>
      </w:r>
      <w:r w:rsidRPr="00097126">
        <w:rPr>
          <w:color w:val="000000"/>
          <w:spacing w:val="40"/>
          <w:shd w:val="clear" w:color="auto" w:fill="FAFBFC"/>
        </w:rPr>
        <w:t xml:space="preserve"> </w:t>
      </w:r>
      <w:r w:rsidRPr="00097126">
        <w:rPr>
          <w:color w:val="000000"/>
        </w:rPr>
        <w:t>юристів</w:t>
      </w:r>
      <w:r w:rsidRPr="00097126">
        <w:rPr>
          <w:color w:val="000000"/>
          <w:spacing w:val="40"/>
          <w:shd w:val="clear" w:color="auto" w:fill="FAFBFC"/>
        </w:rPr>
        <w:t xml:space="preserve"> </w:t>
      </w:r>
      <w:proofErr w:type="spellStart"/>
      <w:r w:rsidRPr="00097126">
        <w:rPr>
          <w:color w:val="000000"/>
          <w:shd w:val="clear" w:color="auto" w:fill="FAFBFC"/>
        </w:rPr>
        <w:t>конфліктологічний</w:t>
      </w:r>
      <w:proofErr w:type="spellEnd"/>
      <w:r w:rsidRPr="00097126">
        <w:rPr>
          <w:color w:val="000000"/>
          <w:spacing w:val="40"/>
          <w:shd w:val="clear" w:color="auto" w:fill="FAFBFC"/>
        </w:rPr>
        <w:t xml:space="preserve"> </w:t>
      </w:r>
      <w:r w:rsidRPr="00097126">
        <w:rPr>
          <w:color w:val="000000"/>
          <w:shd w:val="clear" w:color="auto" w:fill="FAFBFC"/>
        </w:rPr>
        <w:t>компонент</w:t>
      </w:r>
      <w:r w:rsidRPr="00097126">
        <w:rPr>
          <w:color w:val="000000"/>
          <w:spacing w:val="40"/>
          <w:shd w:val="clear" w:color="auto" w:fill="FAFBFC"/>
        </w:rPr>
        <w:t xml:space="preserve"> </w:t>
      </w:r>
      <w:r w:rsidRPr="00097126">
        <w:rPr>
          <w:color w:val="000000"/>
          <w:shd w:val="clear" w:color="auto" w:fill="FAFBFC"/>
        </w:rPr>
        <w:t>представлений</w:t>
      </w:r>
      <w:r w:rsidRPr="00097126">
        <w:rPr>
          <w:color w:val="000000"/>
          <w:spacing w:val="40"/>
          <w:shd w:val="clear" w:color="auto" w:fill="FAFBFC"/>
        </w:rPr>
        <w:t xml:space="preserve"> </w:t>
      </w:r>
      <w:proofErr w:type="spellStart"/>
      <w:r w:rsidRPr="00097126">
        <w:rPr>
          <w:color w:val="000000"/>
          <w:shd w:val="clear" w:color="auto" w:fill="FAFBFC"/>
        </w:rPr>
        <w:t>контекстно</w:t>
      </w:r>
      <w:proofErr w:type="spellEnd"/>
      <w:r w:rsidRPr="00097126">
        <w:rPr>
          <w:color w:val="000000"/>
          <w:shd w:val="clear" w:color="auto" w:fill="FAFBFC"/>
        </w:rPr>
        <w:t>;</w:t>
      </w:r>
    </w:p>
    <w:p w14:paraId="60A7FDED" w14:textId="77777777" w:rsidR="007449A0" w:rsidRPr="00097126" w:rsidRDefault="00000000">
      <w:pPr>
        <w:pStyle w:val="a3"/>
        <w:spacing w:line="360" w:lineRule="auto"/>
        <w:ind w:right="846" w:firstLine="0"/>
      </w:pPr>
      <w:r w:rsidRPr="00097126">
        <w:rPr>
          <w:color w:val="000000"/>
          <w:shd w:val="clear" w:color="auto" w:fill="FAFBFC"/>
        </w:rPr>
        <w:t xml:space="preserve">2) зміст навчання, спрямованого на досягнення </w:t>
      </w:r>
      <w:r w:rsidRPr="00097126">
        <w:rPr>
          <w:color w:val="000000"/>
        </w:rPr>
        <w:t>готовності майбутніх юристів</w:t>
      </w:r>
      <w:r w:rsidRPr="00097126">
        <w:rPr>
          <w:color w:val="000000"/>
          <w:spacing w:val="40"/>
        </w:rPr>
        <w:t xml:space="preserve"> </w:t>
      </w:r>
      <w:r w:rsidRPr="00097126">
        <w:rPr>
          <w:color w:val="000000"/>
        </w:rPr>
        <w:t>до запобігання конфліктам у професійній діяльності</w:t>
      </w:r>
      <w:r w:rsidRPr="00097126">
        <w:rPr>
          <w:color w:val="000000"/>
          <w:shd w:val="clear" w:color="auto" w:fill="FAFBFC"/>
        </w:rPr>
        <w:t>, не відображається у</w:t>
      </w:r>
      <w:r w:rsidRPr="00097126">
        <w:rPr>
          <w:color w:val="000000"/>
        </w:rPr>
        <w:t xml:space="preserve"> </w:t>
      </w:r>
      <w:r w:rsidRPr="00097126">
        <w:rPr>
          <w:color w:val="000000"/>
          <w:shd w:val="clear" w:color="auto" w:fill="FAFBFC"/>
        </w:rPr>
        <w:t>професійних, соціально-гуманітарних дисциплінах, а має фрагментарний,</w:t>
      </w:r>
      <w:r w:rsidRPr="00097126">
        <w:rPr>
          <w:color w:val="000000"/>
        </w:rPr>
        <w:t xml:space="preserve"> </w:t>
      </w:r>
      <w:r w:rsidRPr="00097126">
        <w:rPr>
          <w:color w:val="000000"/>
          <w:shd w:val="clear" w:color="auto" w:fill="FAFBFC"/>
        </w:rPr>
        <w:t>дифузний характер, що не забезпечує відповідного рівня їх підготовки.</w:t>
      </w:r>
    </w:p>
    <w:p w14:paraId="27C55F24" w14:textId="77777777" w:rsidR="007449A0" w:rsidRPr="00097126" w:rsidRDefault="00000000">
      <w:pPr>
        <w:pStyle w:val="a3"/>
        <w:spacing w:line="360" w:lineRule="auto"/>
        <w:ind w:right="846"/>
      </w:pPr>
      <w:r w:rsidRPr="00097126">
        <w:rPr>
          <w:color w:val="000000"/>
          <w:shd w:val="clear" w:color="auto" w:fill="FAFBFC"/>
        </w:rPr>
        <w:t>Отже, го</w:t>
      </w:r>
      <w:r w:rsidRPr="00097126">
        <w:rPr>
          <w:color w:val="000000"/>
        </w:rPr>
        <w:t>ловним завданням третього блоку</w:t>
      </w:r>
      <w:r w:rsidRPr="00097126">
        <w:rPr>
          <w:color w:val="000000"/>
          <w:spacing w:val="-4"/>
        </w:rPr>
        <w:t xml:space="preserve"> </w:t>
      </w:r>
      <w:r w:rsidRPr="00097126">
        <w:rPr>
          <w:color w:val="000000"/>
        </w:rPr>
        <w:t xml:space="preserve">моделі вважаємо визначення чіткої організації діяльності студентів та науково-педагогічного складу через встановлення порядку їх взаємодії щодо змісту </w:t>
      </w:r>
      <w:proofErr w:type="spellStart"/>
      <w:r w:rsidRPr="00097126">
        <w:rPr>
          <w:color w:val="000000"/>
        </w:rPr>
        <w:t>професійно</w:t>
      </w:r>
      <w:proofErr w:type="spellEnd"/>
      <w:r w:rsidRPr="00097126">
        <w:rPr>
          <w:color w:val="000000"/>
        </w:rPr>
        <w:t>-превентивної підготовки майбутніх юристів.</w:t>
      </w:r>
    </w:p>
    <w:p w14:paraId="59DFAD16" w14:textId="77777777" w:rsidR="007449A0" w:rsidRPr="00097126" w:rsidRDefault="00000000">
      <w:pPr>
        <w:pStyle w:val="a3"/>
        <w:spacing w:line="360" w:lineRule="auto"/>
        <w:ind w:right="846"/>
      </w:pPr>
      <w:r w:rsidRPr="00097126">
        <w:t>Визначити зміст процесу підготовки майбутніх юристів до запобігання конфліктам</w:t>
      </w:r>
      <w:r w:rsidRPr="00097126">
        <w:rPr>
          <w:spacing w:val="74"/>
        </w:rPr>
        <w:t xml:space="preserve"> </w:t>
      </w:r>
      <w:r w:rsidRPr="00097126">
        <w:t>у</w:t>
      </w:r>
      <w:r w:rsidRPr="00097126">
        <w:rPr>
          <w:spacing w:val="70"/>
        </w:rPr>
        <w:t xml:space="preserve"> </w:t>
      </w:r>
      <w:r w:rsidRPr="00097126">
        <w:t>професійній</w:t>
      </w:r>
      <w:r w:rsidRPr="00097126">
        <w:rPr>
          <w:spacing w:val="73"/>
        </w:rPr>
        <w:t xml:space="preserve"> </w:t>
      </w:r>
      <w:r w:rsidRPr="00097126">
        <w:t>діяльності</w:t>
      </w:r>
      <w:r w:rsidRPr="00097126">
        <w:rPr>
          <w:spacing w:val="72"/>
        </w:rPr>
        <w:t xml:space="preserve"> </w:t>
      </w:r>
      <w:r w:rsidRPr="00097126">
        <w:t>означає</w:t>
      </w:r>
      <w:r w:rsidRPr="00097126">
        <w:rPr>
          <w:spacing w:val="71"/>
        </w:rPr>
        <w:t xml:space="preserve"> </w:t>
      </w:r>
      <w:r w:rsidRPr="00097126">
        <w:t>передбачити</w:t>
      </w:r>
      <w:r w:rsidRPr="00097126">
        <w:rPr>
          <w:spacing w:val="72"/>
        </w:rPr>
        <w:t xml:space="preserve"> </w:t>
      </w:r>
      <w:r w:rsidRPr="00097126">
        <w:t>потребу</w:t>
      </w:r>
      <w:r w:rsidRPr="00097126">
        <w:rPr>
          <w:spacing w:val="80"/>
        </w:rPr>
        <w:t xml:space="preserve"> </w:t>
      </w:r>
      <w:r w:rsidRPr="00097126">
        <w:t>в</w:t>
      </w:r>
      <w:r w:rsidRPr="00097126">
        <w:rPr>
          <w:spacing w:val="73"/>
        </w:rPr>
        <w:t xml:space="preserve"> </w:t>
      </w:r>
      <w:r w:rsidRPr="00097126">
        <w:t>обсязі</w:t>
      </w:r>
    </w:p>
    <w:p w14:paraId="1D8C4FC9" w14:textId="77777777" w:rsidR="007449A0" w:rsidRPr="00097126" w:rsidRDefault="00000000">
      <w:pPr>
        <w:pStyle w:val="a3"/>
        <w:spacing w:line="360" w:lineRule="auto"/>
        <w:ind w:right="854" w:firstLine="0"/>
      </w:pPr>
      <w:r w:rsidRPr="00097126">
        <w:t xml:space="preserve">інформації, необхідній студенту для здійснення профілактики та попередження виникнення </w:t>
      </w:r>
      <w:proofErr w:type="spellStart"/>
      <w:r w:rsidRPr="00097126">
        <w:t>професійно</w:t>
      </w:r>
      <w:proofErr w:type="spellEnd"/>
      <w:r w:rsidRPr="00097126">
        <w:t xml:space="preserve"> спрямованих конфліктів, забезпечення спроможності виконувати функції медіатора, що відповідає новим запитам ринку праці.</w:t>
      </w:r>
    </w:p>
    <w:p w14:paraId="2ADD84E6" w14:textId="77777777" w:rsidR="007449A0" w:rsidRPr="00097126" w:rsidRDefault="00000000">
      <w:pPr>
        <w:pStyle w:val="a3"/>
        <w:spacing w:before="1" w:line="360" w:lineRule="auto"/>
        <w:ind w:right="844"/>
      </w:pPr>
      <w:r w:rsidRPr="00097126">
        <w:t>При</w:t>
      </w:r>
      <w:r w:rsidRPr="00097126">
        <w:rPr>
          <w:spacing w:val="-3"/>
        </w:rPr>
        <w:t xml:space="preserve"> </w:t>
      </w:r>
      <w:r w:rsidRPr="00097126">
        <w:t>обґрунтуванні</w:t>
      </w:r>
      <w:r w:rsidRPr="00097126">
        <w:rPr>
          <w:spacing w:val="-5"/>
        </w:rPr>
        <w:t xml:space="preserve"> </w:t>
      </w:r>
      <w:r w:rsidRPr="00097126">
        <w:t>наповнення третього</w:t>
      </w:r>
      <w:r w:rsidRPr="00097126">
        <w:rPr>
          <w:spacing w:val="-2"/>
        </w:rPr>
        <w:t xml:space="preserve"> </w:t>
      </w:r>
      <w:r w:rsidRPr="00097126">
        <w:t>блоку</w:t>
      </w:r>
      <w:r w:rsidRPr="00097126">
        <w:rPr>
          <w:spacing w:val="-7"/>
        </w:rPr>
        <w:t xml:space="preserve"> </w:t>
      </w:r>
      <w:r w:rsidRPr="00097126">
        <w:t>моделі</w:t>
      </w:r>
      <w:r w:rsidRPr="00097126">
        <w:rPr>
          <w:spacing w:val="-3"/>
        </w:rPr>
        <w:t xml:space="preserve"> </w:t>
      </w:r>
      <w:r w:rsidRPr="00097126">
        <w:t>ми</w:t>
      </w:r>
      <w:r w:rsidRPr="00097126">
        <w:rPr>
          <w:spacing w:val="-3"/>
        </w:rPr>
        <w:t xml:space="preserve"> </w:t>
      </w:r>
      <w:r w:rsidRPr="00097126">
        <w:t>враховували</w:t>
      </w:r>
      <w:r w:rsidRPr="00097126">
        <w:rPr>
          <w:spacing w:val="-3"/>
        </w:rPr>
        <w:t xml:space="preserve"> </w:t>
      </w:r>
      <w:r w:rsidRPr="00097126">
        <w:t xml:space="preserve">той факт, що зміст готовності майбутніх юристів до запобігання конфліктам повинен охоплювати її мотиваційний, гносеологічний, операційний та особистісний компоненти, які є єдиним цілим однієї якості та виявляються при їх взаємодії. Таким чином, він має бути спрямований на формування позитивного ставлення студентів до </w:t>
      </w:r>
      <w:proofErr w:type="spellStart"/>
      <w:r w:rsidRPr="00097126">
        <w:t>конфліктологічних</w:t>
      </w:r>
      <w:proofErr w:type="spellEnd"/>
      <w:r w:rsidRPr="00097126">
        <w:t xml:space="preserve"> знань, усвідомлення їх як особистісної цінності; вміщувати комплекс знань, практичних умінь і навичок, потрібних для виконання майбутніми фахівцями </w:t>
      </w:r>
      <w:proofErr w:type="spellStart"/>
      <w:r w:rsidRPr="00097126">
        <w:t>професійно</w:t>
      </w:r>
      <w:proofErr w:type="spellEnd"/>
      <w:r w:rsidRPr="00097126">
        <w:t xml:space="preserve">- превентивних функцій; орієнтувати студентів на усвідомлення системи загальнолюдських </w:t>
      </w:r>
      <w:r w:rsidRPr="00097126">
        <w:lastRenderedPageBreak/>
        <w:t>гуманістичних цінностей, цінностей комунікації (між людьми, спільнотами, світоглядними позиціями), власних цінностей.</w:t>
      </w:r>
    </w:p>
    <w:p w14:paraId="0F402BD9" w14:textId="77777777" w:rsidR="007449A0" w:rsidRPr="00097126" w:rsidRDefault="00000000">
      <w:pPr>
        <w:pStyle w:val="a3"/>
        <w:spacing w:before="2" w:line="360" w:lineRule="auto"/>
        <w:ind w:right="850" w:firstLine="777"/>
      </w:pPr>
      <w:r w:rsidRPr="00097126">
        <w:t xml:space="preserve">Наголошуючи на необхідності поступального професійного розвитку студентів в умовах модельованої, імітованої або реальної професійної діяльності, у </w:t>
      </w:r>
      <w:proofErr w:type="spellStart"/>
      <w:r w:rsidRPr="00097126">
        <w:t>змістово</w:t>
      </w:r>
      <w:proofErr w:type="spellEnd"/>
      <w:r w:rsidRPr="00097126">
        <w:t xml:space="preserve">-організаційному блоці формування готовності передбачено поетапний перехід від навчальної через </w:t>
      </w:r>
      <w:proofErr w:type="spellStart"/>
      <w:r w:rsidRPr="00097126">
        <w:t>квазіпрофесійну</w:t>
      </w:r>
      <w:proofErr w:type="spellEnd"/>
      <w:r w:rsidRPr="00097126">
        <w:t xml:space="preserve"> до професійної діяльності майбутніх фахівців. З огляду на це, охарактеризуємо етапи підготовки майбутніх юристів до запобігання конфліктам, котрі визначено як підготовчий, навчальний, моделюючий та практичний.</w:t>
      </w:r>
    </w:p>
    <w:p w14:paraId="2BDED177" w14:textId="77777777" w:rsidR="007449A0" w:rsidRPr="001A267B" w:rsidRDefault="00000000">
      <w:pPr>
        <w:pStyle w:val="a3"/>
        <w:spacing w:before="1" w:line="360" w:lineRule="auto"/>
        <w:ind w:right="842"/>
      </w:pPr>
      <w:r w:rsidRPr="001A267B">
        <w:t xml:space="preserve">Метою першого – підготовчого етапу </w:t>
      </w:r>
      <w:r w:rsidRPr="001A267B">
        <w:rPr>
          <w:rFonts w:ascii="Symbol" w:hAnsi="Symbol"/>
        </w:rPr>
        <w:t></w:t>
      </w:r>
      <w:r w:rsidRPr="001A267B">
        <w:t xml:space="preserve"> є формування теоретичних знань студентів про сутність, зміст, структуру та значущість </w:t>
      </w:r>
      <w:proofErr w:type="spellStart"/>
      <w:r w:rsidRPr="001A267B">
        <w:t>професійно</w:t>
      </w:r>
      <w:proofErr w:type="spellEnd"/>
      <w:r w:rsidRPr="001A267B">
        <w:t>- превентивної діяльності майбутніх юристів і стимулювання подальшого розвитку їхніх мотивів щодо опанування цим видом діяльності.</w:t>
      </w:r>
    </w:p>
    <w:p w14:paraId="1E168D76" w14:textId="77777777" w:rsidR="007449A0" w:rsidRPr="001A267B" w:rsidRDefault="00000000">
      <w:pPr>
        <w:pStyle w:val="a3"/>
        <w:spacing w:line="360" w:lineRule="auto"/>
        <w:ind w:right="846"/>
      </w:pPr>
      <w:r w:rsidRPr="001A267B">
        <w:t>На другому</w:t>
      </w:r>
      <w:r w:rsidRPr="001A267B">
        <w:rPr>
          <w:spacing w:val="-3"/>
        </w:rPr>
        <w:t xml:space="preserve"> </w:t>
      </w:r>
      <w:r w:rsidRPr="001A267B">
        <w:t xml:space="preserve">– навчальному етапі </w:t>
      </w:r>
      <w:r w:rsidRPr="001A267B">
        <w:rPr>
          <w:rFonts w:ascii="Symbol" w:hAnsi="Symbol"/>
        </w:rPr>
        <w:t></w:t>
      </w:r>
      <w:r w:rsidRPr="001A267B">
        <w:rPr>
          <w:spacing w:val="-1"/>
        </w:rPr>
        <w:t xml:space="preserve"> </w:t>
      </w:r>
      <w:r w:rsidRPr="001A267B">
        <w:t>відбувається усвідомлення студентами мети виконання превентивних дій, осмислення їх операційного складу. Під час виконання відповідних завдань значна увага має приділятися оволодінню студентами навичками реалізації таких розумових операцій, як аналіз, синтез, узагальнення, індукція, дедукція тощо.</w:t>
      </w:r>
    </w:p>
    <w:p w14:paraId="7299B853" w14:textId="77777777" w:rsidR="007449A0" w:rsidRPr="001A267B" w:rsidRDefault="00000000">
      <w:pPr>
        <w:pStyle w:val="a3"/>
        <w:spacing w:line="360" w:lineRule="auto"/>
        <w:ind w:right="847"/>
      </w:pPr>
      <w:r w:rsidRPr="001A267B">
        <w:t>Третій – операційний</w:t>
      </w:r>
      <w:r w:rsidRPr="001A267B">
        <w:rPr>
          <w:spacing w:val="40"/>
        </w:rPr>
        <w:t xml:space="preserve"> </w:t>
      </w:r>
      <w:r w:rsidRPr="001A267B">
        <w:t>етап – має дослідно</w:t>
      </w:r>
      <w:r w:rsidRPr="00097126">
        <w:t xml:space="preserve">-евристичний характер та спрямовується на застосування студентами умінь запобігання конфліктам для вирішення проблемних ситуацій та завдань. На цьому етапі відбувається </w:t>
      </w:r>
      <w:r w:rsidRPr="001A267B">
        <w:t>перенесення відомих знань на нові об’єкти (явища, процеси).</w:t>
      </w:r>
    </w:p>
    <w:p w14:paraId="0E41406A" w14:textId="77777777" w:rsidR="007449A0" w:rsidRPr="001A267B" w:rsidRDefault="00000000">
      <w:pPr>
        <w:pStyle w:val="a3"/>
        <w:spacing w:line="357" w:lineRule="auto"/>
        <w:ind w:right="846"/>
      </w:pPr>
      <w:r w:rsidRPr="001A267B">
        <w:t xml:space="preserve">Четвертий етап – практичний </w:t>
      </w:r>
      <w:r w:rsidRPr="001A267B">
        <w:rPr>
          <w:rFonts w:ascii="Symbol" w:hAnsi="Symbol"/>
          <w:sz w:val="29"/>
        </w:rPr>
        <w:t></w:t>
      </w:r>
      <w:r w:rsidRPr="001A267B">
        <w:rPr>
          <w:sz w:val="29"/>
        </w:rPr>
        <w:t xml:space="preserve"> </w:t>
      </w:r>
      <w:r w:rsidRPr="001A267B">
        <w:t>має дослідно-творчий характер та передбачає застосування умінь запобігання конфліктам у практичній діяльності юриста</w:t>
      </w:r>
      <w:r w:rsidRPr="001A267B">
        <w:rPr>
          <w:spacing w:val="-18"/>
        </w:rPr>
        <w:t xml:space="preserve"> </w:t>
      </w:r>
      <w:r w:rsidRPr="001A267B">
        <w:t>в</w:t>
      </w:r>
      <w:r w:rsidRPr="001A267B">
        <w:rPr>
          <w:spacing w:val="-14"/>
        </w:rPr>
        <w:t xml:space="preserve"> </w:t>
      </w:r>
      <w:r w:rsidRPr="001A267B">
        <w:t>умовах</w:t>
      </w:r>
      <w:r w:rsidRPr="001A267B">
        <w:rPr>
          <w:spacing w:val="-17"/>
        </w:rPr>
        <w:t xml:space="preserve"> </w:t>
      </w:r>
      <w:r w:rsidRPr="001A267B">
        <w:t>проходження</w:t>
      </w:r>
      <w:r w:rsidRPr="001A267B">
        <w:rPr>
          <w:spacing w:val="-18"/>
        </w:rPr>
        <w:t xml:space="preserve"> </w:t>
      </w:r>
      <w:proofErr w:type="spellStart"/>
      <w:r w:rsidRPr="001A267B">
        <w:t>професійно</w:t>
      </w:r>
      <w:proofErr w:type="spellEnd"/>
      <w:r w:rsidRPr="001A267B">
        <w:t>-юридичної</w:t>
      </w:r>
      <w:r w:rsidRPr="001A267B">
        <w:rPr>
          <w:spacing w:val="-16"/>
        </w:rPr>
        <w:t xml:space="preserve"> </w:t>
      </w:r>
      <w:r w:rsidRPr="001A267B">
        <w:t>практики.</w:t>
      </w:r>
    </w:p>
    <w:p w14:paraId="7850EA83" w14:textId="2E4D1EB5" w:rsidR="007449A0" w:rsidRPr="00097126" w:rsidRDefault="00000000">
      <w:pPr>
        <w:pStyle w:val="a3"/>
        <w:tabs>
          <w:tab w:val="left" w:pos="2716"/>
          <w:tab w:val="left" w:pos="2852"/>
          <w:tab w:val="left" w:pos="2999"/>
          <w:tab w:val="left" w:pos="3251"/>
          <w:tab w:val="left" w:pos="3699"/>
          <w:tab w:val="left" w:pos="3780"/>
          <w:tab w:val="left" w:pos="4186"/>
          <w:tab w:val="left" w:pos="4941"/>
          <w:tab w:val="left" w:pos="5073"/>
          <w:tab w:val="left" w:pos="5226"/>
          <w:tab w:val="left" w:pos="5715"/>
          <w:tab w:val="left" w:pos="5911"/>
          <w:tab w:val="left" w:pos="6578"/>
          <w:tab w:val="left" w:pos="6897"/>
          <w:tab w:val="left" w:pos="7123"/>
          <w:tab w:val="left" w:pos="7770"/>
          <w:tab w:val="left" w:pos="8162"/>
          <w:tab w:val="left" w:pos="8224"/>
          <w:tab w:val="left" w:pos="8682"/>
          <w:tab w:val="left" w:pos="8937"/>
          <w:tab w:val="left" w:pos="9000"/>
          <w:tab w:val="left" w:pos="9362"/>
          <w:tab w:val="left" w:pos="9996"/>
          <w:tab w:val="left" w:pos="10227"/>
        </w:tabs>
        <w:spacing w:line="360" w:lineRule="auto"/>
        <w:ind w:right="843"/>
        <w:jc w:val="left"/>
      </w:pPr>
      <w:r w:rsidRPr="001A267B">
        <w:t>З</w:t>
      </w:r>
      <w:r w:rsidRPr="001A267B">
        <w:rPr>
          <w:spacing w:val="80"/>
        </w:rPr>
        <w:t xml:space="preserve"> </w:t>
      </w:r>
      <w:r w:rsidRPr="001A267B">
        <w:t>огляду</w:t>
      </w:r>
      <w:r w:rsidRPr="001A267B">
        <w:rPr>
          <w:spacing w:val="80"/>
        </w:rPr>
        <w:t xml:space="preserve"> </w:t>
      </w:r>
      <w:r w:rsidRPr="001A267B">
        <w:t>на</w:t>
      </w:r>
      <w:r w:rsidRPr="001A267B">
        <w:rPr>
          <w:spacing w:val="80"/>
        </w:rPr>
        <w:t xml:space="preserve"> </w:t>
      </w:r>
      <w:r w:rsidRPr="001A267B">
        <w:t>той</w:t>
      </w:r>
      <w:r w:rsidRPr="001A267B">
        <w:rPr>
          <w:spacing w:val="80"/>
        </w:rPr>
        <w:t xml:space="preserve"> </w:t>
      </w:r>
      <w:r w:rsidRPr="001A267B">
        <w:t>факт,</w:t>
      </w:r>
      <w:r w:rsidRPr="001A267B">
        <w:rPr>
          <w:spacing w:val="80"/>
        </w:rPr>
        <w:t xml:space="preserve"> </w:t>
      </w:r>
      <w:r w:rsidRPr="001A267B">
        <w:t>що</w:t>
      </w:r>
      <w:r w:rsidRPr="001A267B">
        <w:rPr>
          <w:spacing w:val="80"/>
        </w:rPr>
        <w:t xml:space="preserve"> </w:t>
      </w:r>
      <w:r w:rsidRPr="001A267B">
        <w:t>процес</w:t>
      </w:r>
      <w:r w:rsidRPr="001A267B">
        <w:rPr>
          <w:spacing w:val="80"/>
        </w:rPr>
        <w:t xml:space="preserve"> </w:t>
      </w:r>
      <w:r w:rsidRPr="001A267B">
        <w:t>підготовки</w:t>
      </w:r>
      <w:r w:rsidRPr="001A267B">
        <w:rPr>
          <w:spacing w:val="80"/>
        </w:rPr>
        <w:t xml:space="preserve"> </w:t>
      </w:r>
      <w:r w:rsidRPr="001A267B">
        <w:t>майбутніх</w:t>
      </w:r>
      <w:r w:rsidRPr="001A267B">
        <w:rPr>
          <w:spacing w:val="80"/>
        </w:rPr>
        <w:t xml:space="preserve"> </w:t>
      </w:r>
      <w:r w:rsidRPr="001A267B">
        <w:t>юристів</w:t>
      </w:r>
      <w:r w:rsidRPr="001A267B">
        <w:rPr>
          <w:spacing w:val="80"/>
        </w:rPr>
        <w:t xml:space="preserve"> </w:t>
      </w:r>
      <w:r w:rsidRPr="001A267B">
        <w:t>до запобігання</w:t>
      </w:r>
      <w:r w:rsidRPr="001A267B">
        <w:rPr>
          <w:spacing w:val="40"/>
        </w:rPr>
        <w:t xml:space="preserve"> </w:t>
      </w:r>
      <w:r w:rsidRPr="001A267B">
        <w:t>конфліктам</w:t>
      </w:r>
      <w:r w:rsidRPr="001A267B">
        <w:rPr>
          <w:spacing w:val="40"/>
        </w:rPr>
        <w:t xml:space="preserve"> </w:t>
      </w:r>
      <w:r w:rsidRPr="001A267B">
        <w:t>спирається</w:t>
      </w:r>
      <w:r w:rsidRPr="001A267B">
        <w:rPr>
          <w:spacing w:val="40"/>
        </w:rPr>
        <w:t xml:space="preserve"> </w:t>
      </w:r>
      <w:r w:rsidRPr="001A267B">
        <w:t>на</w:t>
      </w:r>
      <w:r w:rsidRPr="001A267B">
        <w:rPr>
          <w:spacing w:val="40"/>
        </w:rPr>
        <w:t xml:space="preserve"> </w:t>
      </w:r>
      <w:r w:rsidRPr="001A267B">
        <w:t>інтеграцію</w:t>
      </w:r>
      <w:r w:rsidRPr="001A267B">
        <w:rPr>
          <w:spacing w:val="40"/>
        </w:rPr>
        <w:t xml:space="preserve"> </w:t>
      </w:r>
      <w:r w:rsidRPr="001A267B">
        <w:t>знань</w:t>
      </w:r>
      <w:r w:rsidRPr="001A267B">
        <w:rPr>
          <w:spacing w:val="40"/>
        </w:rPr>
        <w:t xml:space="preserve"> </w:t>
      </w:r>
      <w:r w:rsidRPr="001A267B">
        <w:t>із</w:t>
      </w:r>
      <w:r w:rsidRPr="001A267B">
        <w:rPr>
          <w:spacing w:val="40"/>
        </w:rPr>
        <w:t xml:space="preserve"> </w:t>
      </w:r>
      <w:r w:rsidRPr="001A267B">
        <w:t>різних</w:t>
      </w:r>
      <w:r w:rsidRPr="001A267B">
        <w:rPr>
          <w:spacing w:val="40"/>
        </w:rPr>
        <w:t xml:space="preserve"> </w:t>
      </w:r>
      <w:r w:rsidRPr="001A267B">
        <w:t>дисциплін спеціальної</w:t>
      </w:r>
      <w:r w:rsidRPr="001A267B">
        <w:rPr>
          <w:spacing w:val="40"/>
        </w:rPr>
        <w:t xml:space="preserve"> </w:t>
      </w:r>
      <w:r w:rsidRPr="001A267B">
        <w:t>підготовки</w:t>
      </w:r>
      <w:r w:rsidRPr="001A267B">
        <w:rPr>
          <w:spacing w:val="40"/>
        </w:rPr>
        <w:t xml:space="preserve"> </w:t>
      </w:r>
      <w:r w:rsidRPr="001A267B">
        <w:t>майбутніх</w:t>
      </w:r>
      <w:r w:rsidRPr="001A267B">
        <w:rPr>
          <w:spacing w:val="40"/>
        </w:rPr>
        <w:t xml:space="preserve"> </w:t>
      </w:r>
      <w:r w:rsidRPr="001A267B">
        <w:t>фахівців,</w:t>
      </w:r>
      <w:r w:rsidRPr="001A267B">
        <w:rPr>
          <w:spacing w:val="40"/>
        </w:rPr>
        <w:t xml:space="preserve"> </w:t>
      </w:r>
      <w:r w:rsidRPr="001A267B">
        <w:t>для</w:t>
      </w:r>
      <w:r w:rsidRPr="001A267B">
        <w:rPr>
          <w:spacing w:val="40"/>
        </w:rPr>
        <w:t xml:space="preserve"> </w:t>
      </w:r>
      <w:r w:rsidRPr="001A267B">
        <w:t>досягнення</w:t>
      </w:r>
      <w:r w:rsidRPr="001A267B">
        <w:rPr>
          <w:spacing w:val="40"/>
        </w:rPr>
        <w:t xml:space="preserve"> </w:t>
      </w:r>
      <w:r w:rsidRPr="001A267B">
        <w:t>поставленої</w:t>
      </w:r>
      <w:r w:rsidRPr="001A267B">
        <w:rPr>
          <w:spacing w:val="40"/>
        </w:rPr>
        <w:t xml:space="preserve"> </w:t>
      </w:r>
      <w:r w:rsidRPr="001A267B">
        <w:t>мети нами</w:t>
      </w:r>
      <w:r w:rsidRPr="001A267B">
        <w:rPr>
          <w:spacing w:val="40"/>
        </w:rPr>
        <w:t xml:space="preserve"> </w:t>
      </w:r>
      <w:r w:rsidRPr="001A267B">
        <w:t>оновлено</w:t>
      </w:r>
      <w:r w:rsidRPr="001A267B">
        <w:rPr>
          <w:spacing w:val="40"/>
        </w:rPr>
        <w:t xml:space="preserve"> </w:t>
      </w:r>
      <w:r w:rsidRPr="001A267B">
        <w:t>зміст</w:t>
      </w:r>
      <w:r w:rsidRPr="00097126">
        <w:rPr>
          <w:spacing w:val="40"/>
        </w:rPr>
        <w:t xml:space="preserve"> </w:t>
      </w:r>
      <w:r w:rsidRPr="00097126">
        <w:t>навчальних</w:t>
      </w:r>
      <w:r w:rsidRPr="00097126">
        <w:rPr>
          <w:spacing w:val="40"/>
        </w:rPr>
        <w:t xml:space="preserve"> </w:t>
      </w:r>
      <w:r w:rsidRPr="00097126">
        <w:t>дисциплін,</w:t>
      </w:r>
      <w:r w:rsidRPr="00097126">
        <w:rPr>
          <w:spacing w:val="40"/>
        </w:rPr>
        <w:t xml:space="preserve"> </w:t>
      </w:r>
      <w:r w:rsidRPr="00097126">
        <w:t>які,</w:t>
      </w:r>
      <w:r w:rsidRPr="00097126">
        <w:rPr>
          <w:spacing w:val="40"/>
        </w:rPr>
        <w:t xml:space="preserve"> </w:t>
      </w:r>
      <w:r w:rsidRPr="00097126">
        <w:t>на</w:t>
      </w:r>
      <w:r w:rsidRPr="00097126">
        <w:rPr>
          <w:spacing w:val="40"/>
        </w:rPr>
        <w:t xml:space="preserve"> </w:t>
      </w:r>
      <w:r w:rsidRPr="00097126">
        <w:t>нашу</w:t>
      </w:r>
      <w:r w:rsidRPr="00097126">
        <w:rPr>
          <w:spacing w:val="40"/>
        </w:rPr>
        <w:t xml:space="preserve"> </w:t>
      </w:r>
      <w:r w:rsidRPr="00097126">
        <w:t>думку,</w:t>
      </w:r>
      <w:r w:rsidRPr="00097126">
        <w:rPr>
          <w:spacing w:val="40"/>
        </w:rPr>
        <w:t xml:space="preserve"> </w:t>
      </w:r>
      <w:r w:rsidRPr="00097126">
        <w:t>пов’язані</w:t>
      </w:r>
      <w:r w:rsidRPr="00097126">
        <w:rPr>
          <w:spacing w:val="40"/>
        </w:rPr>
        <w:t xml:space="preserve"> </w:t>
      </w:r>
      <w:r w:rsidRPr="00097126">
        <w:t>з правовою конфліктологією і у</w:t>
      </w:r>
      <w:r w:rsidRPr="00097126">
        <w:rPr>
          <w:spacing w:val="-2"/>
        </w:rPr>
        <w:t xml:space="preserve"> </w:t>
      </w:r>
      <w:r w:rsidRPr="00097126">
        <w:t>процесі вивчення яких можна створити найкращі умови для засвоєння студентами знань і формування зазначеної готовності. До низки</w:t>
      </w:r>
      <w:r w:rsidRPr="00097126">
        <w:rPr>
          <w:spacing w:val="80"/>
        </w:rPr>
        <w:t xml:space="preserve"> </w:t>
      </w:r>
      <w:r w:rsidRPr="00097126">
        <w:t>цих</w:t>
      </w:r>
      <w:r w:rsidRPr="00097126">
        <w:rPr>
          <w:spacing w:val="80"/>
        </w:rPr>
        <w:t xml:space="preserve"> </w:t>
      </w:r>
      <w:r w:rsidRPr="00097126">
        <w:t>дисциплін</w:t>
      </w:r>
      <w:r w:rsidRPr="00097126">
        <w:rPr>
          <w:spacing w:val="80"/>
        </w:rPr>
        <w:t xml:space="preserve"> </w:t>
      </w:r>
      <w:r w:rsidRPr="00097126">
        <w:t>віднесено</w:t>
      </w:r>
      <w:r w:rsidRPr="00097126">
        <w:rPr>
          <w:spacing w:val="80"/>
        </w:rPr>
        <w:t xml:space="preserve"> </w:t>
      </w:r>
      <w:r w:rsidRPr="00097126">
        <w:t>такі:</w:t>
      </w:r>
      <w:r w:rsidRPr="00097126">
        <w:rPr>
          <w:spacing w:val="80"/>
        </w:rPr>
        <w:t xml:space="preserve"> </w:t>
      </w:r>
      <w:r w:rsidRPr="00097126">
        <w:t>„Вступ</w:t>
      </w:r>
      <w:r w:rsidRPr="00097126">
        <w:rPr>
          <w:spacing w:val="80"/>
        </w:rPr>
        <w:t xml:space="preserve"> </w:t>
      </w:r>
      <w:r w:rsidRPr="00097126">
        <w:t>до</w:t>
      </w:r>
      <w:r w:rsidRPr="00097126">
        <w:rPr>
          <w:spacing w:val="80"/>
        </w:rPr>
        <w:t xml:space="preserve"> </w:t>
      </w:r>
      <w:r w:rsidRPr="00097126">
        <w:t>юриспруденції”,</w:t>
      </w:r>
      <w:r w:rsidRPr="00097126">
        <w:rPr>
          <w:spacing w:val="80"/>
        </w:rPr>
        <w:t xml:space="preserve"> </w:t>
      </w:r>
      <w:r w:rsidRPr="00097126">
        <w:t>„Історія</w:t>
      </w:r>
      <w:r w:rsidRPr="00097126">
        <w:rPr>
          <w:spacing w:val="80"/>
        </w:rPr>
        <w:t xml:space="preserve"> </w:t>
      </w:r>
      <w:r w:rsidRPr="00097126">
        <w:lastRenderedPageBreak/>
        <w:t>України:</w:t>
      </w:r>
      <w:r w:rsidRPr="00097126">
        <w:rPr>
          <w:spacing w:val="33"/>
        </w:rPr>
        <w:t xml:space="preserve"> </w:t>
      </w:r>
      <w:r w:rsidRPr="00097126">
        <w:t>державно-правовий</w:t>
      </w:r>
      <w:r w:rsidRPr="00097126">
        <w:rPr>
          <w:spacing w:val="35"/>
        </w:rPr>
        <w:t xml:space="preserve"> </w:t>
      </w:r>
      <w:r w:rsidRPr="00097126">
        <w:t>контекст”,</w:t>
      </w:r>
      <w:r w:rsidRPr="00097126">
        <w:rPr>
          <w:spacing w:val="34"/>
        </w:rPr>
        <w:t xml:space="preserve"> </w:t>
      </w:r>
      <w:r w:rsidRPr="00097126">
        <w:t>„Юридична деонтологія”, „Юридична психологія”. Оновлення</w:t>
      </w:r>
      <w:r w:rsidRPr="00097126">
        <w:rPr>
          <w:spacing w:val="39"/>
        </w:rPr>
        <w:t xml:space="preserve"> </w:t>
      </w:r>
      <w:r w:rsidRPr="00097126">
        <w:t>навчальних</w:t>
      </w:r>
      <w:r w:rsidRPr="00097126">
        <w:rPr>
          <w:spacing w:val="39"/>
        </w:rPr>
        <w:t xml:space="preserve"> </w:t>
      </w:r>
      <w:r w:rsidRPr="00097126">
        <w:t>дисциплін</w:t>
      </w:r>
      <w:r w:rsidRPr="00097126">
        <w:rPr>
          <w:spacing w:val="39"/>
        </w:rPr>
        <w:t xml:space="preserve"> </w:t>
      </w:r>
      <w:r w:rsidRPr="00097126">
        <w:t>передбачає</w:t>
      </w:r>
      <w:r w:rsidRPr="00097126">
        <w:rPr>
          <w:spacing w:val="36"/>
        </w:rPr>
        <w:t xml:space="preserve"> </w:t>
      </w:r>
      <w:r w:rsidRPr="00097126">
        <w:t>розширення</w:t>
      </w:r>
      <w:r w:rsidRPr="00097126">
        <w:rPr>
          <w:spacing w:val="40"/>
        </w:rPr>
        <w:t xml:space="preserve"> </w:t>
      </w:r>
      <w:r w:rsidRPr="00097126">
        <w:t xml:space="preserve">змісту </w:t>
      </w:r>
      <w:r w:rsidRPr="00097126">
        <w:rPr>
          <w:spacing w:val="-2"/>
        </w:rPr>
        <w:t>навчальних</w:t>
      </w:r>
      <w:r w:rsidRPr="00097126">
        <w:tab/>
      </w:r>
      <w:r w:rsidRPr="00097126">
        <w:tab/>
      </w:r>
      <w:r w:rsidRPr="00097126">
        <w:rPr>
          <w:spacing w:val="-2"/>
        </w:rPr>
        <w:t>програм</w:t>
      </w:r>
      <w:r w:rsidRPr="00097126">
        <w:tab/>
        <w:t>завдяки</w:t>
      </w:r>
      <w:r w:rsidRPr="00097126">
        <w:rPr>
          <w:spacing w:val="80"/>
        </w:rPr>
        <w:t xml:space="preserve"> </w:t>
      </w:r>
      <w:r w:rsidRPr="00097126">
        <w:t>їх</w:t>
      </w:r>
      <w:r w:rsidRPr="00097126">
        <w:rPr>
          <w:spacing w:val="80"/>
        </w:rPr>
        <w:t xml:space="preserve"> </w:t>
      </w:r>
      <w:r w:rsidRPr="00097126">
        <w:t>доповненню</w:t>
      </w:r>
      <w:r w:rsidRPr="00097126">
        <w:rPr>
          <w:spacing w:val="80"/>
        </w:rPr>
        <w:t xml:space="preserve"> </w:t>
      </w:r>
      <w:r w:rsidRPr="00097126">
        <w:t>й</w:t>
      </w:r>
      <w:r w:rsidRPr="00097126">
        <w:tab/>
      </w:r>
      <w:r w:rsidRPr="00097126">
        <w:rPr>
          <w:spacing w:val="-2"/>
        </w:rPr>
        <w:t>збагаченню</w:t>
      </w:r>
      <w:r w:rsidRPr="00097126">
        <w:tab/>
      </w:r>
      <w:r w:rsidRPr="00097126">
        <w:rPr>
          <w:spacing w:val="-2"/>
        </w:rPr>
        <w:t>теоретичними знаннями</w:t>
      </w:r>
      <w:r w:rsidRPr="00097126">
        <w:tab/>
      </w:r>
      <w:r w:rsidRPr="00097126">
        <w:tab/>
      </w:r>
      <w:r w:rsidRPr="00097126">
        <w:rPr>
          <w:spacing w:val="-4"/>
        </w:rPr>
        <w:t>щодо</w:t>
      </w:r>
      <w:r w:rsidRPr="00097126">
        <w:tab/>
      </w:r>
      <w:r w:rsidRPr="00097126">
        <w:tab/>
      </w:r>
      <w:r w:rsidRPr="00097126">
        <w:rPr>
          <w:spacing w:val="-2"/>
        </w:rPr>
        <w:t>сутності</w:t>
      </w:r>
      <w:r w:rsidRPr="00097126">
        <w:tab/>
      </w:r>
      <w:r w:rsidRPr="00097126">
        <w:tab/>
      </w:r>
      <w:r w:rsidRPr="00097126">
        <w:rPr>
          <w:spacing w:val="-2"/>
        </w:rPr>
        <w:t>правового</w:t>
      </w:r>
      <w:r w:rsidRPr="00097126">
        <w:tab/>
      </w:r>
      <w:r w:rsidRPr="00097126">
        <w:rPr>
          <w:spacing w:val="-2"/>
        </w:rPr>
        <w:t>конфлікту,</w:t>
      </w:r>
      <w:r w:rsidRPr="00097126">
        <w:tab/>
      </w:r>
      <w:r w:rsidRPr="00097126">
        <w:rPr>
          <w:spacing w:val="-4"/>
        </w:rPr>
        <w:t>його</w:t>
      </w:r>
      <w:r w:rsidRPr="00097126">
        <w:tab/>
      </w:r>
      <w:r w:rsidRPr="00097126">
        <w:tab/>
      </w:r>
      <w:r w:rsidRPr="00097126">
        <w:rPr>
          <w:spacing w:val="-2"/>
        </w:rPr>
        <w:t>видів,</w:t>
      </w:r>
      <w:r w:rsidRPr="00097126">
        <w:tab/>
      </w:r>
      <w:r w:rsidRPr="00097126">
        <w:rPr>
          <w:spacing w:val="-2"/>
        </w:rPr>
        <w:t>функцій, особливостей</w:t>
      </w:r>
      <w:r w:rsidRPr="00097126">
        <w:tab/>
        <w:t>перебігу</w:t>
      </w:r>
      <w:r w:rsidRPr="00097126">
        <w:rPr>
          <w:spacing w:val="80"/>
        </w:rPr>
        <w:t xml:space="preserve"> </w:t>
      </w:r>
      <w:r w:rsidRPr="00097126">
        <w:t>на</w:t>
      </w:r>
      <w:r w:rsidRPr="00097126">
        <w:tab/>
      </w:r>
      <w:r w:rsidRPr="00097126">
        <w:rPr>
          <w:spacing w:val="-2"/>
        </w:rPr>
        <w:t>різних</w:t>
      </w:r>
      <w:r w:rsidRPr="00097126">
        <w:tab/>
      </w:r>
      <w:r w:rsidRPr="00097126">
        <w:tab/>
      </w:r>
      <w:r w:rsidRPr="00097126">
        <w:rPr>
          <w:spacing w:val="-2"/>
        </w:rPr>
        <w:t>етапах</w:t>
      </w:r>
      <w:r w:rsidRPr="00097126">
        <w:tab/>
      </w:r>
      <w:r w:rsidRPr="00097126">
        <w:rPr>
          <w:spacing w:val="-2"/>
        </w:rPr>
        <w:t>розвитку,</w:t>
      </w:r>
      <w:r w:rsidRPr="00097126">
        <w:tab/>
      </w:r>
      <w:r w:rsidRPr="00097126">
        <w:tab/>
      </w:r>
      <w:r w:rsidRPr="00097126">
        <w:rPr>
          <w:spacing w:val="-58"/>
        </w:rPr>
        <w:t xml:space="preserve"> </w:t>
      </w:r>
      <w:r w:rsidRPr="00097126">
        <w:t>ролі</w:t>
      </w:r>
      <w:r w:rsidRPr="00097126">
        <w:tab/>
      </w:r>
      <w:r w:rsidRPr="00097126">
        <w:rPr>
          <w:spacing w:val="-6"/>
        </w:rPr>
        <w:t>та</w:t>
      </w:r>
      <w:r w:rsidRPr="00097126">
        <w:tab/>
      </w:r>
      <w:r w:rsidRPr="00097126">
        <w:rPr>
          <w:spacing w:val="-47"/>
        </w:rPr>
        <w:t xml:space="preserve"> </w:t>
      </w:r>
      <w:r w:rsidRPr="00097126">
        <w:t>можливостей регулювання</w:t>
      </w:r>
      <w:r w:rsidRPr="00097126">
        <w:rPr>
          <w:spacing w:val="80"/>
        </w:rPr>
        <w:t xml:space="preserve"> </w:t>
      </w:r>
      <w:r w:rsidRPr="00097126">
        <w:t>у</w:t>
      </w:r>
      <w:r w:rsidRPr="00097126">
        <w:rPr>
          <w:spacing w:val="80"/>
        </w:rPr>
        <w:t xml:space="preserve"> </w:t>
      </w:r>
      <w:r w:rsidRPr="00097126">
        <w:t>сучасному</w:t>
      </w:r>
      <w:r w:rsidRPr="00097126">
        <w:rPr>
          <w:spacing w:val="80"/>
        </w:rPr>
        <w:t xml:space="preserve"> </w:t>
      </w:r>
      <w:r w:rsidRPr="00097126">
        <w:t>суспільстві;</w:t>
      </w:r>
      <w:r w:rsidRPr="00097126">
        <w:rPr>
          <w:spacing w:val="80"/>
        </w:rPr>
        <w:t xml:space="preserve"> </w:t>
      </w:r>
      <w:r w:rsidRPr="00097126">
        <w:t>технологій</w:t>
      </w:r>
      <w:r w:rsidRPr="00097126">
        <w:rPr>
          <w:spacing w:val="80"/>
        </w:rPr>
        <w:t xml:space="preserve"> </w:t>
      </w:r>
      <w:r w:rsidRPr="00097126">
        <w:t>та</w:t>
      </w:r>
      <w:r w:rsidRPr="00097126">
        <w:rPr>
          <w:spacing w:val="80"/>
        </w:rPr>
        <w:t xml:space="preserve"> </w:t>
      </w:r>
      <w:r w:rsidRPr="00097126">
        <w:t>правил</w:t>
      </w:r>
      <w:r w:rsidRPr="00097126">
        <w:rPr>
          <w:spacing w:val="80"/>
        </w:rPr>
        <w:t xml:space="preserve"> </w:t>
      </w:r>
      <w:r w:rsidRPr="00097126">
        <w:t>раціональної</w:t>
      </w:r>
      <w:r w:rsidRPr="00097126">
        <w:rPr>
          <w:spacing w:val="40"/>
        </w:rPr>
        <w:t xml:space="preserve"> </w:t>
      </w:r>
      <w:r w:rsidRPr="00097126">
        <w:t>поведінки</w:t>
      </w:r>
      <w:r w:rsidRPr="00097126">
        <w:rPr>
          <w:spacing w:val="80"/>
        </w:rPr>
        <w:t xml:space="preserve"> </w:t>
      </w:r>
      <w:r w:rsidRPr="00097126">
        <w:t>для</w:t>
      </w:r>
      <w:r w:rsidRPr="00097126">
        <w:rPr>
          <w:spacing w:val="80"/>
        </w:rPr>
        <w:t xml:space="preserve"> </w:t>
      </w:r>
      <w:r w:rsidRPr="00097126">
        <w:t>запобігання,</w:t>
      </w:r>
      <w:r w:rsidRPr="00097126">
        <w:rPr>
          <w:spacing w:val="80"/>
        </w:rPr>
        <w:t xml:space="preserve"> </w:t>
      </w:r>
      <w:r w:rsidRPr="00097126">
        <w:t>розв’язання</w:t>
      </w:r>
      <w:r w:rsidRPr="00097126">
        <w:rPr>
          <w:spacing w:val="80"/>
        </w:rPr>
        <w:t xml:space="preserve"> </w:t>
      </w:r>
      <w:r w:rsidRPr="00097126">
        <w:t>й</w:t>
      </w:r>
      <w:r w:rsidRPr="00097126">
        <w:rPr>
          <w:spacing w:val="80"/>
        </w:rPr>
        <w:t xml:space="preserve"> </w:t>
      </w:r>
      <w:r w:rsidRPr="00097126">
        <w:t>усунення</w:t>
      </w:r>
      <w:r w:rsidRPr="00097126">
        <w:rPr>
          <w:spacing w:val="80"/>
        </w:rPr>
        <w:t xml:space="preserve"> </w:t>
      </w:r>
      <w:r w:rsidRPr="00097126">
        <w:t>правового</w:t>
      </w:r>
      <w:r w:rsidRPr="00097126">
        <w:rPr>
          <w:spacing w:val="80"/>
        </w:rPr>
        <w:t xml:space="preserve"> </w:t>
      </w:r>
      <w:r w:rsidRPr="00097126">
        <w:t>конфлікту;</w:t>
      </w:r>
      <w:r w:rsidRPr="00097126">
        <w:rPr>
          <w:spacing w:val="80"/>
        </w:rPr>
        <w:t xml:space="preserve"> </w:t>
      </w:r>
      <w:r w:rsidRPr="00097126">
        <w:t>основних</w:t>
      </w:r>
      <w:r w:rsidRPr="00097126">
        <w:rPr>
          <w:spacing w:val="40"/>
        </w:rPr>
        <w:t xml:space="preserve"> </w:t>
      </w:r>
      <w:r w:rsidRPr="00097126">
        <w:t>професійних</w:t>
      </w:r>
      <w:r w:rsidRPr="00097126">
        <w:rPr>
          <w:spacing w:val="40"/>
        </w:rPr>
        <w:t xml:space="preserve"> </w:t>
      </w:r>
      <w:proofErr w:type="spellStart"/>
      <w:r w:rsidRPr="00097126">
        <w:t>конфліктологічних</w:t>
      </w:r>
      <w:proofErr w:type="spellEnd"/>
      <w:r w:rsidRPr="00097126">
        <w:rPr>
          <w:spacing w:val="40"/>
        </w:rPr>
        <w:t xml:space="preserve"> </w:t>
      </w:r>
      <w:r w:rsidRPr="00097126">
        <w:t>умінь,</w:t>
      </w:r>
      <w:r w:rsidRPr="00097126">
        <w:rPr>
          <w:spacing w:val="40"/>
        </w:rPr>
        <w:t xml:space="preserve"> </w:t>
      </w:r>
      <w:r w:rsidRPr="00097126">
        <w:t>якими</w:t>
      </w:r>
      <w:r w:rsidRPr="00097126">
        <w:rPr>
          <w:spacing w:val="40"/>
        </w:rPr>
        <w:t xml:space="preserve"> </w:t>
      </w:r>
      <w:r w:rsidRPr="00097126">
        <w:t>має</w:t>
      </w:r>
      <w:r w:rsidRPr="00097126">
        <w:rPr>
          <w:spacing w:val="40"/>
        </w:rPr>
        <w:t xml:space="preserve"> </w:t>
      </w:r>
      <w:r w:rsidRPr="00097126">
        <w:t>володіти</w:t>
      </w:r>
      <w:r w:rsidRPr="00097126">
        <w:rPr>
          <w:spacing w:val="40"/>
        </w:rPr>
        <w:t xml:space="preserve"> </w:t>
      </w:r>
      <w:r w:rsidRPr="00097126">
        <w:t>юрист; стратегій</w:t>
      </w:r>
      <w:r w:rsidRPr="00097126">
        <w:rPr>
          <w:spacing w:val="40"/>
        </w:rPr>
        <w:t xml:space="preserve"> </w:t>
      </w:r>
      <w:r w:rsidRPr="00097126">
        <w:t>та</w:t>
      </w:r>
      <w:r w:rsidRPr="00097126">
        <w:rPr>
          <w:spacing w:val="40"/>
        </w:rPr>
        <w:t xml:space="preserve"> </w:t>
      </w:r>
      <w:r w:rsidRPr="00097126">
        <w:t>тактик</w:t>
      </w:r>
      <w:r w:rsidRPr="00097126">
        <w:rPr>
          <w:spacing w:val="40"/>
        </w:rPr>
        <w:t xml:space="preserve"> </w:t>
      </w:r>
      <w:r w:rsidRPr="00097126">
        <w:t>здійснення</w:t>
      </w:r>
      <w:r w:rsidRPr="00097126">
        <w:rPr>
          <w:spacing w:val="40"/>
        </w:rPr>
        <w:t xml:space="preserve"> </w:t>
      </w:r>
      <w:r w:rsidRPr="00097126">
        <w:t>превентивної</w:t>
      </w:r>
      <w:r w:rsidRPr="00097126">
        <w:rPr>
          <w:spacing w:val="40"/>
        </w:rPr>
        <w:t xml:space="preserve"> </w:t>
      </w:r>
      <w:r w:rsidRPr="00097126">
        <w:t>діяльності,</w:t>
      </w:r>
      <w:r w:rsidRPr="00097126">
        <w:rPr>
          <w:spacing w:val="40"/>
        </w:rPr>
        <w:t xml:space="preserve"> </w:t>
      </w:r>
      <w:r w:rsidRPr="00097126">
        <w:t>а</w:t>
      </w:r>
      <w:r w:rsidRPr="00097126">
        <w:rPr>
          <w:spacing w:val="40"/>
        </w:rPr>
        <w:t xml:space="preserve"> </w:t>
      </w:r>
      <w:r w:rsidRPr="00097126">
        <w:t>також</w:t>
      </w:r>
      <w:r w:rsidRPr="00097126">
        <w:rPr>
          <w:spacing w:val="40"/>
        </w:rPr>
        <w:t xml:space="preserve"> </w:t>
      </w:r>
      <w:r w:rsidRPr="00097126">
        <w:t xml:space="preserve">збільшенню </w:t>
      </w:r>
      <w:r w:rsidRPr="00097126">
        <w:rPr>
          <w:spacing w:val="-2"/>
        </w:rPr>
        <w:t>кількості</w:t>
      </w:r>
      <w:r w:rsidRPr="00097126">
        <w:tab/>
      </w:r>
      <w:r w:rsidRPr="00097126">
        <w:rPr>
          <w:spacing w:val="-2"/>
        </w:rPr>
        <w:t>годин,</w:t>
      </w:r>
      <w:r w:rsidRPr="00097126">
        <w:tab/>
      </w:r>
      <w:r w:rsidRPr="00097126">
        <w:rPr>
          <w:spacing w:val="-2"/>
        </w:rPr>
        <w:t>відведених</w:t>
      </w:r>
      <w:r w:rsidRPr="00097126">
        <w:tab/>
      </w:r>
      <w:r w:rsidRPr="00097126">
        <w:tab/>
      </w:r>
      <w:r w:rsidRPr="00097126">
        <w:rPr>
          <w:spacing w:val="-6"/>
        </w:rPr>
        <w:t>на</w:t>
      </w:r>
      <w:r w:rsidRPr="00097126">
        <w:tab/>
      </w:r>
      <w:r w:rsidRPr="00097126">
        <w:rPr>
          <w:spacing w:val="-2"/>
        </w:rPr>
        <w:t>практичні</w:t>
      </w:r>
      <w:r w:rsidRPr="00097126">
        <w:tab/>
      </w:r>
      <w:r w:rsidRPr="00097126">
        <w:tab/>
      </w:r>
      <w:r w:rsidRPr="00097126">
        <w:rPr>
          <w:spacing w:val="-2"/>
        </w:rPr>
        <w:t>заняття</w:t>
      </w:r>
      <w:r w:rsidRPr="00097126">
        <w:tab/>
      </w:r>
      <w:r w:rsidRPr="00097126">
        <w:tab/>
      </w:r>
      <w:r w:rsidRPr="00097126">
        <w:rPr>
          <w:spacing w:val="-6"/>
        </w:rPr>
        <w:t>та</w:t>
      </w:r>
      <w:r w:rsidRPr="00097126">
        <w:tab/>
      </w:r>
      <w:r w:rsidRPr="00097126">
        <w:rPr>
          <w:spacing w:val="-2"/>
        </w:rPr>
        <w:t>самостійну</w:t>
      </w:r>
      <w:r w:rsidRPr="00097126">
        <w:tab/>
      </w:r>
      <w:r w:rsidRPr="00097126">
        <w:tab/>
      </w:r>
      <w:r w:rsidRPr="00097126">
        <w:rPr>
          <w:spacing w:val="-2"/>
        </w:rPr>
        <w:t xml:space="preserve">роботу </w:t>
      </w:r>
      <w:r w:rsidRPr="00097126">
        <w:t>студентів</w:t>
      </w:r>
      <w:r w:rsidRPr="00097126">
        <w:rPr>
          <w:spacing w:val="40"/>
        </w:rPr>
        <w:t xml:space="preserve"> </w:t>
      </w:r>
      <w:r w:rsidRPr="00097126">
        <w:t>через</w:t>
      </w:r>
      <w:r w:rsidRPr="00097126">
        <w:rPr>
          <w:spacing w:val="40"/>
        </w:rPr>
        <w:t xml:space="preserve"> </w:t>
      </w:r>
      <w:r w:rsidRPr="00097126">
        <w:t>упровадження</w:t>
      </w:r>
      <w:r w:rsidRPr="00097126">
        <w:rPr>
          <w:spacing w:val="40"/>
        </w:rPr>
        <w:t xml:space="preserve"> </w:t>
      </w:r>
      <w:r w:rsidRPr="00097126">
        <w:t>інтерактивних</w:t>
      </w:r>
      <w:r w:rsidRPr="00097126">
        <w:rPr>
          <w:spacing w:val="40"/>
        </w:rPr>
        <w:t xml:space="preserve"> </w:t>
      </w:r>
      <w:r w:rsidRPr="00097126">
        <w:t>технологій</w:t>
      </w:r>
      <w:r w:rsidRPr="00097126">
        <w:rPr>
          <w:spacing w:val="40"/>
        </w:rPr>
        <w:t xml:space="preserve"> </w:t>
      </w:r>
      <w:r w:rsidRPr="00097126">
        <w:t>навчання.</w:t>
      </w:r>
      <w:r w:rsidRPr="00097126">
        <w:rPr>
          <w:spacing w:val="40"/>
        </w:rPr>
        <w:t xml:space="preserve"> </w:t>
      </w:r>
    </w:p>
    <w:p w14:paraId="534192C8" w14:textId="77777777" w:rsidR="007449A0" w:rsidRPr="00097126" w:rsidRDefault="00000000">
      <w:pPr>
        <w:pStyle w:val="a3"/>
        <w:spacing w:line="360" w:lineRule="auto"/>
        <w:ind w:right="845"/>
      </w:pPr>
      <w:r w:rsidRPr="00097126">
        <w:t>На нашу думку, зміст зазначених дисциплін має реалізовуватись в таких аспектах: пізнавальному (формування уявлень про особливості правового конфлікту в сфері професійної діяльності юриста, підходи вітчизняних та зарубіжних фахівців щодо стратегій запобігання, попередження, подолання конфліктних</w:t>
      </w:r>
      <w:r w:rsidRPr="00097126">
        <w:rPr>
          <w:spacing w:val="78"/>
          <w:w w:val="150"/>
        </w:rPr>
        <w:t xml:space="preserve">  </w:t>
      </w:r>
      <w:r w:rsidRPr="00097126">
        <w:t>ситуацій);</w:t>
      </w:r>
      <w:r w:rsidRPr="00097126">
        <w:rPr>
          <w:spacing w:val="78"/>
          <w:w w:val="150"/>
        </w:rPr>
        <w:t xml:space="preserve">  </w:t>
      </w:r>
      <w:r w:rsidRPr="00097126">
        <w:t>розвивальному</w:t>
      </w:r>
      <w:r w:rsidRPr="00097126">
        <w:rPr>
          <w:spacing w:val="75"/>
          <w:w w:val="150"/>
        </w:rPr>
        <w:t xml:space="preserve">  </w:t>
      </w:r>
      <w:r w:rsidRPr="00097126">
        <w:t>(розвиток</w:t>
      </w:r>
      <w:r w:rsidRPr="00097126">
        <w:rPr>
          <w:spacing w:val="76"/>
          <w:w w:val="150"/>
        </w:rPr>
        <w:t xml:space="preserve">  </w:t>
      </w:r>
      <w:r w:rsidRPr="00097126">
        <w:t>умінь</w:t>
      </w:r>
      <w:r w:rsidRPr="00097126">
        <w:rPr>
          <w:spacing w:val="77"/>
          <w:w w:val="150"/>
        </w:rPr>
        <w:t xml:space="preserve">  </w:t>
      </w:r>
      <w:r w:rsidRPr="00097126">
        <w:t>запобігання</w:t>
      </w:r>
    </w:p>
    <w:p w14:paraId="0D502115" w14:textId="77777777" w:rsidR="007449A0" w:rsidRPr="00097126" w:rsidRDefault="00000000">
      <w:pPr>
        <w:pStyle w:val="a3"/>
        <w:spacing w:line="360" w:lineRule="auto"/>
        <w:ind w:right="841" w:firstLine="0"/>
      </w:pPr>
      <w:r w:rsidRPr="00097126">
        <w:t xml:space="preserve">конфліктам); виховному (оволодіння професійними цінностями, морально- етичними нормами, </w:t>
      </w:r>
      <w:proofErr w:type="spellStart"/>
      <w:r w:rsidRPr="00097126">
        <w:t>професійно</w:t>
      </w:r>
      <w:proofErr w:type="spellEnd"/>
      <w:r w:rsidRPr="00097126">
        <w:t xml:space="preserve"> значущими якостями); навчальному (формування навичок здійснення превентивної професійної діяльності).</w:t>
      </w:r>
    </w:p>
    <w:p w14:paraId="265BE023" w14:textId="77777777" w:rsidR="007449A0" w:rsidRPr="00097126" w:rsidRDefault="007449A0">
      <w:pPr>
        <w:pStyle w:val="a3"/>
        <w:spacing w:before="166"/>
        <w:ind w:left="0" w:firstLine="0"/>
        <w:jc w:val="left"/>
      </w:pPr>
    </w:p>
    <w:p w14:paraId="2E60E3F4" w14:textId="2F8D9F31" w:rsidR="007449A0" w:rsidRPr="00097126" w:rsidRDefault="00CC0073" w:rsidP="00CC0073">
      <w:pPr>
        <w:pStyle w:val="a3"/>
        <w:spacing w:line="360" w:lineRule="auto"/>
        <w:ind w:right="286" w:firstLine="850"/>
        <w:jc w:val="left"/>
        <w:rPr>
          <w:b/>
          <w:bCs/>
          <w:spacing w:val="-2"/>
        </w:rPr>
      </w:pPr>
      <w:r w:rsidRPr="00097126">
        <w:rPr>
          <w:b/>
          <w:bCs/>
          <w:spacing w:val="-2"/>
        </w:rPr>
        <w:t>2.2.Реалізація</w:t>
      </w:r>
      <w:r w:rsidRPr="00097126">
        <w:rPr>
          <w:b/>
          <w:bCs/>
        </w:rPr>
        <w:t xml:space="preserve"> </w:t>
      </w:r>
      <w:r w:rsidRPr="00097126">
        <w:rPr>
          <w:b/>
          <w:bCs/>
          <w:spacing w:val="-2"/>
        </w:rPr>
        <w:t>моделі</w:t>
      </w:r>
      <w:r w:rsidRPr="00097126">
        <w:rPr>
          <w:b/>
          <w:bCs/>
        </w:rPr>
        <w:t xml:space="preserve"> </w:t>
      </w:r>
      <w:r w:rsidRPr="00097126">
        <w:rPr>
          <w:b/>
          <w:bCs/>
          <w:spacing w:val="-2"/>
        </w:rPr>
        <w:t>підготовки</w:t>
      </w:r>
      <w:r w:rsidRPr="00097126">
        <w:rPr>
          <w:b/>
          <w:bCs/>
        </w:rPr>
        <w:t xml:space="preserve"> майбутніх </w:t>
      </w:r>
      <w:r w:rsidRPr="00097126">
        <w:rPr>
          <w:b/>
          <w:bCs/>
          <w:shd w:val="clear" w:color="auto" w:fill="FFFFFF"/>
        </w:rPr>
        <w:t>фахівців-правоохоронців</w:t>
      </w:r>
      <w:r w:rsidRPr="00097126">
        <w:rPr>
          <w:b/>
          <w:bCs/>
        </w:rPr>
        <w:t xml:space="preserve"> </w:t>
      </w:r>
      <w:r w:rsidRPr="00097126">
        <w:rPr>
          <w:b/>
          <w:bCs/>
          <w:spacing w:val="-5"/>
        </w:rPr>
        <w:t>до</w:t>
      </w:r>
      <w:r w:rsidRPr="00097126">
        <w:rPr>
          <w:b/>
          <w:bCs/>
        </w:rPr>
        <w:t xml:space="preserve"> запобігання</w:t>
      </w:r>
      <w:r w:rsidRPr="00097126">
        <w:rPr>
          <w:b/>
          <w:bCs/>
          <w:spacing w:val="-8"/>
        </w:rPr>
        <w:t xml:space="preserve"> </w:t>
      </w:r>
      <w:r w:rsidRPr="00097126">
        <w:rPr>
          <w:b/>
          <w:bCs/>
        </w:rPr>
        <w:t>конфліктам</w:t>
      </w:r>
      <w:r w:rsidRPr="00097126">
        <w:rPr>
          <w:b/>
          <w:bCs/>
          <w:spacing w:val="-5"/>
        </w:rPr>
        <w:t xml:space="preserve"> </w:t>
      </w:r>
      <w:r w:rsidRPr="00097126">
        <w:rPr>
          <w:b/>
          <w:bCs/>
        </w:rPr>
        <w:t>у</w:t>
      </w:r>
      <w:r w:rsidRPr="00097126">
        <w:rPr>
          <w:b/>
          <w:bCs/>
          <w:spacing w:val="-8"/>
        </w:rPr>
        <w:t xml:space="preserve"> </w:t>
      </w:r>
      <w:r w:rsidRPr="00097126">
        <w:rPr>
          <w:b/>
          <w:bCs/>
        </w:rPr>
        <w:t>професійній</w:t>
      </w:r>
      <w:r w:rsidRPr="00097126">
        <w:rPr>
          <w:b/>
          <w:bCs/>
          <w:spacing w:val="-7"/>
        </w:rPr>
        <w:t xml:space="preserve"> </w:t>
      </w:r>
      <w:r w:rsidRPr="00097126">
        <w:rPr>
          <w:b/>
          <w:bCs/>
          <w:spacing w:val="-2"/>
        </w:rPr>
        <w:t>діяльності</w:t>
      </w:r>
    </w:p>
    <w:p w14:paraId="71DDFCB8" w14:textId="77777777" w:rsidR="00CC0073" w:rsidRPr="00097126" w:rsidRDefault="00CC0073" w:rsidP="00CC0073">
      <w:pPr>
        <w:pStyle w:val="a3"/>
        <w:spacing w:line="360" w:lineRule="auto"/>
        <w:ind w:right="286" w:firstLine="850"/>
        <w:jc w:val="left"/>
        <w:rPr>
          <w:b/>
          <w:bCs/>
        </w:rPr>
      </w:pPr>
    </w:p>
    <w:p w14:paraId="5615E53A" w14:textId="77777777" w:rsidR="007449A0" w:rsidRPr="00097126" w:rsidRDefault="00000000" w:rsidP="00CC0073">
      <w:pPr>
        <w:pStyle w:val="a3"/>
        <w:spacing w:line="360" w:lineRule="auto"/>
        <w:ind w:right="843"/>
      </w:pPr>
      <w:r w:rsidRPr="00097126">
        <w:t xml:space="preserve">Даний підрозділ присвячено опису експериментальної роботи з реалізації на практиці моделі підготовки майбутніх юристів до запобігання конфліктам у професійній діяльності, яка спиралася на теоретичні позиції, обґрунтовані у попередньому підрозділі. Підготовка майбутніх юристів до запобігання конфліктам у професійній діяльності в процесі дослідження здійснювалася у чотири взаємопов’язані етапи: підготовчий, теоретичний, операційний та </w:t>
      </w:r>
      <w:r w:rsidRPr="00097126">
        <w:rPr>
          <w:spacing w:val="-2"/>
        </w:rPr>
        <w:t>практичний.</w:t>
      </w:r>
    </w:p>
    <w:p w14:paraId="43E067A7" w14:textId="77777777" w:rsidR="007449A0" w:rsidRPr="00097126" w:rsidRDefault="00000000">
      <w:pPr>
        <w:pStyle w:val="a3"/>
        <w:spacing w:line="336" w:lineRule="auto"/>
        <w:ind w:right="846"/>
      </w:pPr>
      <w:r w:rsidRPr="001A267B">
        <w:t>Реалізація цільового блоку</w:t>
      </w:r>
      <w:r w:rsidRPr="00097126">
        <w:rPr>
          <w:b/>
          <w:i/>
        </w:rPr>
        <w:t xml:space="preserve"> </w:t>
      </w:r>
      <w:r w:rsidRPr="00097126">
        <w:t xml:space="preserve">моделі передбачала формування готовності майбутніх юристів до запобігання конфліктам у професійній діяльності як </w:t>
      </w:r>
      <w:r w:rsidRPr="00097126">
        <w:lastRenderedPageBreak/>
        <w:t>провідну мету усіх етапів формувального експерименту.</w:t>
      </w:r>
    </w:p>
    <w:p w14:paraId="66B3E997" w14:textId="10510C01" w:rsidR="007449A0" w:rsidRPr="00097126" w:rsidRDefault="00000000">
      <w:pPr>
        <w:pStyle w:val="a3"/>
        <w:spacing w:line="360" w:lineRule="auto"/>
        <w:ind w:right="847"/>
      </w:pPr>
      <w:r w:rsidRPr="00097126">
        <w:rPr>
          <w:color w:val="000000"/>
          <w:shd w:val="clear" w:color="auto" w:fill="FAFBFC"/>
        </w:rPr>
        <w:t>Для формування зазначеного компоненту</w:t>
      </w:r>
      <w:r w:rsidRPr="00097126">
        <w:rPr>
          <w:color w:val="000000"/>
        </w:rPr>
        <w:t xml:space="preserve"> </w:t>
      </w:r>
      <w:r w:rsidRPr="00097126">
        <w:rPr>
          <w:color w:val="000000"/>
          <w:shd w:val="clear" w:color="auto" w:fill="FAFBFC"/>
        </w:rPr>
        <w:t xml:space="preserve">готовності </w:t>
      </w:r>
      <w:r w:rsidRPr="00097126">
        <w:rPr>
          <w:color w:val="000000"/>
        </w:rPr>
        <w:t>нами була застосована</w:t>
      </w:r>
      <w:r w:rsidRPr="00097126">
        <w:rPr>
          <w:color w:val="000000"/>
          <w:shd w:val="clear" w:color="auto" w:fill="FAFBFC"/>
        </w:rPr>
        <w:t xml:space="preserve"> послідовність мотиваційно-спонукальних</w:t>
      </w:r>
      <w:r w:rsidRPr="00097126">
        <w:rPr>
          <w:color w:val="000000"/>
        </w:rPr>
        <w:t xml:space="preserve"> </w:t>
      </w:r>
      <w:r w:rsidRPr="00097126">
        <w:rPr>
          <w:color w:val="000000"/>
          <w:shd w:val="clear" w:color="auto" w:fill="FAFBFC"/>
        </w:rPr>
        <w:t>прийомів, яка дозволяла збудити інтерес і бажання до розв’язання поставлених</w:t>
      </w:r>
      <w:r w:rsidRPr="00097126">
        <w:rPr>
          <w:color w:val="000000"/>
        </w:rPr>
        <w:t xml:space="preserve"> </w:t>
      </w:r>
      <w:r w:rsidRPr="00097126">
        <w:rPr>
          <w:color w:val="000000"/>
          <w:shd w:val="clear" w:color="auto" w:fill="FAFBFC"/>
        </w:rPr>
        <w:t>навчальних завдань:</w:t>
      </w:r>
    </w:p>
    <w:p w14:paraId="1F153CFE" w14:textId="77777777" w:rsidR="007449A0" w:rsidRPr="00097126" w:rsidRDefault="00000000">
      <w:pPr>
        <w:pStyle w:val="a4"/>
        <w:numPr>
          <w:ilvl w:val="0"/>
          <w:numId w:val="5"/>
        </w:numPr>
        <w:tabs>
          <w:tab w:val="left" w:pos="2467"/>
        </w:tabs>
        <w:spacing w:before="1" w:line="360" w:lineRule="auto"/>
        <w:ind w:right="854" w:firstLine="707"/>
        <w:rPr>
          <w:sz w:val="28"/>
        </w:rPr>
      </w:pPr>
      <w:r w:rsidRPr="00097126">
        <w:rPr>
          <w:color w:val="000000"/>
          <w:sz w:val="28"/>
          <w:shd w:val="clear" w:color="auto" w:fill="FAFBFC"/>
        </w:rPr>
        <w:t>створення ситуації успіху, що передбачає виконання практичних</w:t>
      </w:r>
      <w:r w:rsidRPr="00097126">
        <w:rPr>
          <w:color w:val="000000"/>
          <w:sz w:val="28"/>
        </w:rPr>
        <w:t xml:space="preserve"> </w:t>
      </w:r>
      <w:r w:rsidRPr="00097126">
        <w:rPr>
          <w:color w:val="000000"/>
          <w:sz w:val="28"/>
          <w:shd w:val="clear" w:color="auto" w:fill="FAFBFC"/>
        </w:rPr>
        <w:t>завдань, які ґрунтуються на існуючому досвіді студентів у сфері запобігання та</w:t>
      </w:r>
      <w:r w:rsidRPr="00097126">
        <w:rPr>
          <w:color w:val="000000"/>
          <w:sz w:val="28"/>
        </w:rPr>
        <w:t xml:space="preserve"> </w:t>
      </w:r>
      <w:r w:rsidRPr="00097126">
        <w:rPr>
          <w:color w:val="000000"/>
          <w:sz w:val="28"/>
          <w:shd w:val="clear" w:color="auto" w:fill="FAFBFC"/>
        </w:rPr>
        <w:t>вирішення конфліктів. У цьому випадку вони використовують вже відомі їм</w:t>
      </w:r>
      <w:r w:rsidRPr="00097126">
        <w:rPr>
          <w:color w:val="000000"/>
          <w:sz w:val="28"/>
        </w:rPr>
        <w:t xml:space="preserve"> </w:t>
      </w:r>
      <w:r w:rsidRPr="00097126">
        <w:rPr>
          <w:color w:val="000000"/>
          <w:sz w:val="28"/>
          <w:shd w:val="clear" w:color="auto" w:fill="FAFBFC"/>
        </w:rPr>
        <w:t>способи запобігання та розв’язання конфліктних ситуацій й подальшу</w:t>
      </w:r>
      <w:r w:rsidRPr="00097126">
        <w:rPr>
          <w:color w:val="000000"/>
          <w:sz w:val="28"/>
        </w:rPr>
        <w:t xml:space="preserve"> </w:t>
      </w:r>
      <w:r w:rsidRPr="00097126">
        <w:rPr>
          <w:color w:val="000000"/>
          <w:spacing w:val="-2"/>
          <w:sz w:val="28"/>
          <w:shd w:val="clear" w:color="auto" w:fill="FAFBFC"/>
        </w:rPr>
        <w:t>рефлексію;</w:t>
      </w:r>
    </w:p>
    <w:p w14:paraId="0CD1AEC6" w14:textId="77777777" w:rsidR="007449A0" w:rsidRPr="00097126" w:rsidRDefault="00000000">
      <w:pPr>
        <w:pStyle w:val="a4"/>
        <w:numPr>
          <w:ilvl w:val="0"/>
          <w:numId w:val="5"/>
        </w:numPr>
        <w:tabs>
          <w:tab w:val="left" w:pos="2362"/>
        </w:tabs>
        <w:spacing w:before="2" w:line="360" w:lineRule="auto"/>
        <w:ind w:right="844" w:firstLine="707"/>
        <w:rPr>
          <w:sz w:val="28"/>
        </w:rPr>
      </w:pPr>
      <w:r w:rsidRPr="00097126">
        <w:rPr>
          <w:color w:val="000000"/>
          <w:sz w:val="28"/>
          <w:shd w:val="clear" w:color="auto" w:fill="FAFBFC"/>
        </w:rPr>
        <w:t>створення неочікуваних ситуацій, що за своїм призначенням п</w:t>
      </w:r>
      <w:r w:rsidRPr="00097126">
        <w:rPr>
          <w:color w:val="000000"/>
          <w:sz w:val="28"/>
        </w:rPr>
        <w:t xml:space="preserve">ороджує інтерес у студентів до оволодіння </w:t>
      </w:r>
      <w:proofErr w:type="spellStart"/>
      <w:r w:rsidRPr="00097126">
        <w:rPr>
          <w:color w:val="000000"/>
          <w:sz w:val="28"/>
        </w:rPr>
        <w:t>конфліктологічними</w:t>
      </w:r>
      <w:proofErr w:type="spellEnd"/>
      <w:r w:rsidRPr="00097126">
        <w:rPr>
          <w:color w:val="000000"/>
          <w:sz w:val="28"/>
        </w:rPr>
        <w:t xml:space="preserve"> знаннями й уміннями правової спрямованості (діагностико-прогностичними, </w:t>
      </w:r>
      <w:proofErr w:type="spellStart"/>
      <w:r w:rsidRPr="00097126">
        <w:rPr>
          <w:color w:val="000000"/>
          <w:sz w:val="28"/>
        </w:rPr>
        <w:t>конструктивно</w:t>
      </w:r>
      <w:proofErr w:type="spellEnd"/>
      <w:r w:rsidRPr="00097126">
        <w:rPr>
          <w:color w:val="000000"/>
          <w:sz w:val="28"/>
        </w:rPr>
        <w:t>- проективними, організаційно-комунікативними), спонукає їх до дискусії,</w:t>
      </w:r>
      <w:r w:rsidRPr="00097126">
        <w:rPr>
          <w:color w:val="000000"/>
          <w:spacing w:val="40"/>
          <w:sz w:val="28"/>
        </w:rPr>
        <w:t xml:space="preserve"> </w:t>
      </w:r>
      <w:r w:rsidRPr="00097126">
        <w:rPr>
          <w:color w:val="000000"/>
          <w:sz w:val="28"/>
        </w:rPr>
        <w:t>сприяє залученню до активної роботи;</w:t>
      </w:r>
    </w:p>
    <w:p w14:paraId="632A94E1" w14:textId="77777777" w:rsidR="007449A0" w:rsidRPr="00097126" w:rsidRDefault="00000000">
      <w:pPr>
        <w:pStyle w:val="a4"/>
        <w:numPr>
          <w:ilvl w:val="0"/>
          <w:numId w:val="5"/>
        </w:numPr>
        <w:tabs>
          <w:tab w:val="left" w:pos="2439"/>
        </w:tabs>
        <w:spacing w:line="360" w:lineRule="auto"/>
        <w:ind w:right="846" w:firstLine="707"/>
        <w:rPr>
          <w:sz w:val="28"/>
        </w:rPr>
      </w:pPr>
      <w:r w:rsidRPr="00097126">
        <w:rPr>
          <w:color w:val="000000"/>
          <w:sz w:val="28"/>
          <w:shd w:val="clear" w:color="auto" w:fill="FAFBFC"/>
        </w:rPr>
        <w:t xml:space="preserve">виникнення та фіксація ситуації </w:t>
      </w:r>
      <w:r w:rsidRPr="00097126">
        <w:rPr>
          <w:color w:val="000000"/>
          <w:sz w:val="28"/>
        </w:rPr>
        <w:t>„</w:t>
      </w:r>
      <w:r w:rsidRPr="00097126">
        <w:rPr>
          <w:color w:val="000000"/>
          <w:sz w:val="28"/>
          <w:shd w:val="clear" w:color="auto" w:fill="FAFBFC"/>
        </w:rPr>
        <w:t>розриву</w:t>
      </w:r>
      <w:r w:rsidRPr="00097126">
        <w:rPr>
          <w:color w:val="000000"/>
          <w:sz w:val="28"/>
        </w:rPr>
        <w:t>”</w:t>
      </w:r>
      <w:r w:rsidRPr="00097126">
        <w:rPr>
          <w:color w:val="000000"/>
          <w:sz w:val="28"/>
          <w:shd w:val="clear" w:color="auto" w:fill="FAFBFC"/>
        </w:rPr>
        <w:t>, що є більш складним</w:t>
      </w:r>
      <w:r w:rsidRPr="00097126">
        <w:rPr>
          <w:color w:val="000000"/>
          <w:sz w:val="28"/>
        </w:rPr>
        <w:t xml:space="preserve"> </w:t>
      </w:r>
      <w:r w:rsidRPr="00097126">
        <w:rPr>
          <w:color w:val="000000"/>
          <w:sz w:val="28"/>
          <w:shd w:val="clear" w:color="auto" w:fill="FAFBFC"/>
        </w:rPr>
        <w:t>прийомом,</w:t>
      </w:r>
      <w:r w:rsidRPr="00097126">
        <w:rPr>
          <w:color w:val="000000"/>
          <w:spacing w:val="78"/>
          <w:w w:val="150"/>
          <w:sz w:val="28"/>
          <w:shd w:val="clear" w:color="auto" w:fill="FAFBFC"/>
        </w:rPr>
        <w:t xml:space="preserve"> </w:t>
      </w:r>
      <w:r w:rsidRPr="00097126">
        <w:rPr>
          <w:color w:val="000000"/>
          <w:sz w:val="28"/>
          <w:shd w:val="clear" w:color="auto" w:fill="FAFBFC"/>
        </w:rPr>
        <w:t>адже</w:t>
      </w:r>
      <w:r w:rsidRPr="00097126">
        <w:rPr>
          <w:color w:val="000000"/>
          <w:spacing w:val="23"/>
          <w:sz w:val="28"/>
          <w:shd w:val="clear" w:color="auto" w:fill="FAFBFC"/>
        </w:rPr>
        <w:t xml:space="preserve">  </w:t>
      </w:r>
      <w:r w:rsidRPr="00097126">
        <w:rPr>
          <w:color w:val="000000"/>
          <w:sz w:val="28"/>
          <w:shd w:val="clear" w:color="auto" w:fill="FAFBFC"/>
        </w:rPr>
        <w:t>передбачає</w:t>
      </w:r>
      <w:r w:rsidRPr="00097126">
        <w:rPr>
          <w:color w:val="000000"/>
          <w:spacing w:val="79"/>
          <w:w w:val="150"/>
          <w:sz w:val="28"/>
          <w:shd w:val="clear" w:color="auto" w:fill="FAFBFC"/>
        </w:rPr>
        <w:t xml:space="preserve"> </w:t>
      </w:r>
      <w:r w:rsidRPr="00097126">
        <w:rPr>
          <w:color w:val="000000"/>
          <w:sz w:val="28"/>
          <w:shd w:val="clear" w:color="auto" w:fill="FAFBFC"/>
        </w:rPr>
        <w:t>вирішення</w:t>
      </w:r>
      <w:r w:rsidRPr="00097126">
        <w:rPr>
          <w:color w:val="000000"/>
          <w:spacing w:val="23"/>
          <w:sz w:val="28"/>
          <w:shd w:val="clear" w:color="auto" w:fill="FAFBFC"/>
        </w:rPr>
        <w:t xml:space="preserve">  </w:t>
      </w:r>
      <w:r w:rsidRPr="00097126">
        <w:rPr>
          <w:color w:val="000000"/>
          <w:sz w:val="28"/>
          <w:shd w:val="clear" w:color="auto" w:fill="FAFBFC"/>
        </w:rPr>
        <w:t>конфліктної</w:t>
      </w:r>
      <w:r w:rsidRPr="00097126">
        <w:rPr>
          <w:color w:val="000000"/>
          <w:spacing w:val="22"/>
          <w:sz w:val="28"/>
          <w:shd w:val="clear" w:color="auto" w:fill="FAFBFC"/>
        </w:rPr>
        <w:t xml:space="preserve">  </w:t>
      </w:r>
      <w:r w:rsidRPr="00097126">
        <w:rPr>
          <w:color w:val="000000"/>
          <w:sz w:val="28"/>
          <w:shd w:val="clear" w:color="auto" w:fill="FAFBFC"/>
        </w:rPr>
        <w:t>ситуації,</w:t>
      </w:r>
      <w:r w:rsidRPr="00097126">
        <w:rPr>
          <w:color w:val="000000"/>
          <w:spacing w:val="23"/>
          <w:sz w:val="28"/>
          <w:shd w:val="clear" w:color="auto" w:fill="FAFBFC"/>
        </w:rPr>
        <w:t xml:space="preserve">  </w:t>
      </w:r>
      <w:r w:rsidRPr="00097126">
        <w:rPr>
          <w:color w:val="000000"/>
          <w:sz w:val="28"/>
          <w:shd w:val="clear" w:color="auto" w:fill="FAFBFC"/>
        </w:rPr>
        <w:t>яка</w:t>
      </w:r>
      <w:r w:rsidRPr="00097126">
        <w:rPr>
          <w:color w:val="000000"/>
          <w:spacing w:val="23"/>
          <w:sz w:val="28"/>
          <w:shd w:val="clear" w:color="auto" w:fill="FAFBFC"/>
        </w:rPr>
        <w:t xml:space="preserve">  </w:t>
      </w:r>
      <w:r w:rsidRPr="00097126">
        <w:rPr>
          <w:color w:val="000000"/>
          <w:spacing w:val="-2"/>
          <w:sz w:val="28"/>
          <w:shd w:val="clear" w:color="auto" w:fill="FAFBFC"/>
        </w:rPr>
        <w:t>виявляє</w:t>
      </w:r>
    </w:p>
    <w:p w14:paraId="739E695B" w14:textId="77777777" w:rsidR="007449A0" w:rsidRPr="00097126" w:rsidRDefault="00000000">
      <w:pPr>
        <w:pStyle w:val="a3"/>
        <w:spacing w:line="360" w:lineRule="auto"/>
        <w:ind w:right="852" w:firstLine="0"/>
      </w:pPr>
      <w:r w:rsidRPr="00097126">
        <w:rPr>
          <w:color w:val="000000"/>
          <w:shd w:val="clear" w:color="auto" w:fill="FAFBFC"/>
        </w:rPr>
        <w:t>«розрив» між тим, що майбутні фахівці вже знають і чого вони ще не вміють.</w:t>
      </w:r>
      <w:r w:rsidRPr="00097126">
        <w:rPr>
          <w:color w:val="000000"/>
        </w:rPr>
        <w:t xml:space="preserve"> </w:t>
      </w:r>
      <w:r w:rsidRPr="00097126">
        <w:rPr>
          <w:color w:val="000000"/>
          <w:shd w:val="clear" w:color="auto" w:fill="FAFBFC"/>
        </w:rPr>
        <w:t>Студенти починають усвідомлювати наявність обмеженості знань у галузі</w:t>
      </w:r>
      <w:r w:rsidRPr="00097126">
        <w:rPr>
          <w:color w:val="000000"/>
        </w:rPr>
        <w:t xml:space="preserve"> </w:t>
      </w:r>
      <w:r w:rsidRPr="00097126">
        <w:rPr>
          <w:color w:val="000000"/>
          <w:shd w:val="clear" w:color="auto" w:fill="FAFBFC"/>
        </w:rPr>
        <w:t>запобігання та вирішення</w:t>
      </w:r>
      <w:r w:rsidRPr="00097126">
        <w:rPr>
          <w:color w:val="000000"/>
          <w:spacing w:val="40"/>
          <w:shd w:val="clear" w:color="auto" w:fill="FAFBFC"/>
        </w:rPr>
        <w:t xml:space="preserve"> </w:t>
      </w:r>
      <w:r w:rsidRPr="00097126">
        <w:rPr>
          <w:color w:val="000000"/>
          <w:shd w:val="clear" w:color="auto" w:fill="FAFBFC"/>
        </w:rPr>
        <w:t>конфліктів у професійній діяльності. На цьому етапі</w:t>
      </w:r>
      <w:r w:rsidRPr="00097126">
        <w:rPr>
          <w:color w:val="000000"/>
        </w:rPr>
        <w:t xml:space="preserve"> </w:t>
      </w:r>
      <w:r w:rsidRPr="00097126">
        <w:rPr>
          <w:color w:val="000000"/>
          <w:shd w:val="clear" w:color="auto" w:fill="FAFBFC"/>
        </w:rPr>
        <w:t>майбутні фахівці визначають те, чого бракує їм для формування готовності до</w:t>
      </w:r>
      <w:r w:rsidRPr="00097126">
        <w:rPr>
          <w:color w:val="000000"/>
        </w:rPr>
        <w:t xml:space="preserve"> запобігання конфліктам у професійній діяльності, аналізують та обговорюють </w:t>
      </w:r>
      <w:r w:rsidRPr="00097126">
        <w:rPr>
          <w:color w:val="000000"/>
          <w:shd w:val="clear" w:color="auto" w:fill="FAFBFC"/>
        </w:rPr>
        <w:t>способи фіксації проблеми, обирають оптимальний варіант;</w:t>
      </w:r>
    </w:p>
    <w:p w14:paraId="1F3CBE4C" w14:textId="77777777" w:rsidR="007449A0" w:rsidRPr="00097126" w:rsidRDefault="00000000">
      <w:pPr>
        <w:pStyle w:val="a4"/>
        <w:numPr>
          <w:ilvl w:val="0"/>
          <w:numId w:val="5"/>
        </w:numPr>
        <w:tabs>
          <w:tab w:val="left" w:pos="2474"/>
        </w:tabs>
        <w:spacing w:before="1" w:line="360" w:lineRule="auto"/>
        <w:ind w:right="852" w:firstLine="767"/>
        <w:rPr>
          <w:sz w:val="28"/>
        </w:rPr>
      </w:pPr>
      <w:r w:rsidRPr="00097126">
        <w:rPr>
          <w:color w:val="000000"/>
          <w:sz w:val="28"/>
          <w:shd w:val="clear" w:color="auto" w:fill="FAFBFC"/>
        </w:rPr>
        <w:t>самостійне формулювання цілей і завдань, які студентам належить</w:t>
      </w:r>
      <w:r w:rsidRPr="00097126">
        <w:rPr>
          <w:color w:val="000000"/>
          <w:sz w:val="28"/>
        </w:rPr>
        <w:t xml:space="preserve"> </w:t>
      </w:r>
      <w:r w:rsidRPr="00097126">
        <w:rPr>
          <w:color w:val="000000"/>
          <w:sz w:val="28"/>
          <w:shd w:val="clear" w:color="auto" w:fill="FAFBFC"/>
        </w:rPr>
        <w:t>вирішити,</w:t>
      </w:r>
      <w:r w:rsidRPr="00097126">
        <w:rPr>
          <w:color w:val="000000"/>
          <w:spacing w:val="-5"/>
          <w:sz w:val="28"/>
          <w:shd w:val="clear" w:color="auto" w:fill="FAFBFC"/>
        </w:rPr>
        <w:t xml:space="preserve"> </w:t>
      </w:r>
      <w:r w:rsidRPr="00097126">
        <w:rPr>
          <w:color w:val="000000"/>
          <w:sz w:val="28"/>
          <w:shd w:val="clear" w:color="auto" w:fill="FAFBFC"/>
        </w:rPr>
        <w:t>визначення</w:t>
      </w:r>
      <w:r w:rsidRPr="00097126">
        <w:rPr>
          <w:color w:val="000000"/>
          <w:spacing w:val="-4"/>
          <w:sz w:val="28"/>
          <w:shd w:val="clear" w:color="auto" w:fill="FAFBFC"/>
        </w:rPr>
        <w:t xml:space="preserve"> </w:t>
      </w:r>
      <w:r w:rsidRPr="00097126">
        <w:rPr>
          <w:color w:val="000000"/>
          <w:sz w:val="28"/>
          <w:shd w:val="clear" w:color="auto" w:fill="FAFBFC"/>
        </w:rPr>
        <w:t>знань</w:t>
      </w:r>
      <w:r w:rsidRPr="00097126">
        <w:rPr>
          <w:color w:val="000000"/>
          <w:spacing w:val="-5"/>
          <w:sz w:val="28"/>
          <w:shd w:val="clear" w:color="auto" w:fill="FAFBFC"/>
        </w:rPr>
        <w:t xml:space="preserve"> </w:t>
      </w:r>
      <w:r w:rsidRPr="00097126">
        <w:rPr>
          <w:color w:val="000000"/>
          <w:sz w:val="28"/>
          <w:shd w:val="clear" w:color="auto" w:fill="FAFBFC"/>
        </w:rPr>
        <w:t>і</w:t>
      </w:r>
      <w:r w:rsidRPr="00097126">
        <w:rPr>
          <w:color w:val="000000"/>
          <w:spacing w:val="-4"/>
          <w:sz w:val="28"/>
          <w:shd w:val="clear" w:color="auto" w:fill="FAFBFC"/>
        </w:rPr>
        <w:t xml:space="preserve"> </w:t>
      </w:r>
      <w:r w:rsidRPr="00097126">
        <w:rPr>
          <w:color w:val="000000"/>
          <w:sz w:val="28"/>
          <w:shd w:val="clear" w:color="auto" w:fill="FAFBFC"/>
        </w:rPr>
        <w:t>умінь,</w:t>
      </w:r>
      <w:r w:rsidRPr="00097126">
        <w:rPr>
          <w:color w:val="000000"/>
          <w:spacing w:val="-5"/>
          <w:sz w:val="28"/>
          <w:shd w:val="clear" w:color="auto" w:fill="FAFBFC"/>
        </w:rPr>
        <w:t xml:space="preserve"> </w:t>
      </w:r>
      <w:r w:rsidRPr="00097126">
        <w:rPr>
          <w:color w:val="000000"/>
          <w:sz w:val="28"/>
          <w:shd w:val="clear" w:color="auto" w:fill="FAFBFC"/>
        </w:rPr>
        <w:t>якими</w:t>
      </w:r>
      <w:r w:rsidRPr="00097126">
        <w:rPr>
          <w:color w:val="000000"/>
          <w:spacing w:val="-4"/>
          <w:sz w:val="28"/>
          <w:shd w:val="clear" w:color="auto" w:fill="FAFBFC"/>
        </w:rPr>
        <w:t xml:space="preserve"> </w:t>
      </w:r>
      <w:r w:rsidRPr="00097126">
        <w:rPr>
          <w:color w:val="000000"/>
          <w:sz w:val="28"/>
          <w:shd w:val="clear" w:color="auto" w:fill="FAFBFC"/>
        </w:rPr>
        <w:t>необхідно</w:t>
      </w:r>
      <w:r w:rsidRPr="00097126">
        <w:rPr>
          <w:color w:val="000000"/>
          <w:spacing w:val="-3"/>
          <w:sz w:val="28"/>
          <w:shd w:val="clear" w:color="auto" w:fill="FAFBFC"/>
        </w:rPr>
        <w:t xml:space="preserve"> </w:t>
      </w:r>
      <w:r w:rsidRPr="00097126">
        <w:rPr>
          <w:color w:val="000000"/>
          <w:sz w:val="28"/>
          <w:shd w:val="clear" w:color="auto" w:fill="FAFBFC"/>
        </w:rPr>
        <w:t>оволодіти</w:t>
      </w:r>
      <w:r w:rsidRPr="00097126">
        <w:rPr>
          <w:color w:val="000000"/>
          <w:spacing w:val="-4"/>
          <w:sz w:val="28"/>
          <w:shd w:val="clear" w:color="auto" w:fill="FAFBFC"/>
        </w:rPr>
        <w:t xml:space="preserve"> </w:t>
      </w:r>
      <w:r w:rsidRPr="00097126">
        <w:rPr>
          <w:color w:val="000000"/>
          <w:sz w:val="28"/>
          <w:shd w:val="clear" w:color="auto" w:fill="FAFBFC"/>
        </w:rPr>
        <w:t>для</w:t>
      </w:r>
      <w:r w:rsidRPr="00097126">
        <w:rPr>
          <w:color w:val="000000"/>
          <w:spacing w:val="-4"/>
          <w:sz w:val="28"/>
          <w:shd w:val="clear" w:color="auto" w:fill="FAFBFC"/>
        </w:rPr>
        <w:t xml:space="preserve"> </w:t>
      </w:r>
      <w:r w:rsidRPr="00097126">
        <w:rPr>
          <w:color w:val="000000"/>
          <w:sz w:val="28"/>
          <w:shd w:val="clear" w:color="auto" w:fill="FAFBFC"/>
        </w:rPr>
        <w:t>запобігання</w:t>
      </w:r>
      <w:r w:rsidRPr="00097126">
        <w:rPr>
          <w:color w:val="000000"/>
          <w:sz w:val="28"/>
        </w:rPr>
        <w:t xml:space="preserve"> </w:t>
      </w:r>
      <w:r w:rsidRPr="00097126">
        <w:rPr>
          <w:color w:val="000000"/>
          <w:sz w:val="28"/>
          <w:shd w:val="clear" w:color="auto" w:fill="FAFBFC"/>
        </w:rPr>
        <w:t>та конструктивного розв’язання конфліктних ситуацій.</w:t>
      </w:r>
    </w:p>
    <w:p w14:paraId="0C7FA02E" w14:textId="77777777" w:rsidR="007449A0" w:rsidRPr="00097126" w:rsidRDefault="00000000">
      <w:pPr>
        <w:pStyle w:val="a3"/>
        <w:spacing w:line="360" w:lineRule="auto"/>
        <w:ind w:right="848"/>
      </w:pPr>
      <w:r w:rsidRPr="00097126">
        <w:t>Систематичне опрацювання результатів такого опитування дозволяло своєчасно фіксувати позитивні чи негативні зміни у стані мотивів студентів у галузі правової конфліктології, а на цій підставі вносити до навчальної діяльності відповідні корективи, реалізуючи системну методичну підтримку експериментального навчання.</w:t>
      </w:r>
    </w:p>
    <w:p w14:paraId="11ACB9A4" w14:textId="77777777" w:rsidR="007449A0" w:rsidRPr="00097126" w:rsidRDefault="00000000">
      <w:pPr>
        <w:pStyle w:val="a3"/>
        <w:spacing w:before="2" w:line="360" w:lineRule="auto"/>
        <w:ind w:right="845"/>
      </w:pPr>
      <w:r w:rsidRPr="00097126">
        <w:t xml:space="preserve">У процесі вивчення означених тем студенти ознайомились із </w:t>
      </w:r>
      <w:proofErr w:type="spellStart"/>
      <w:r w:rsidRPr="00097126">
        <w:t>конфліктологічним</w:t>
      </w:r>
      <w:proofErr w:type="spellEnd"/>
      <w:r w:rsidRPr="00097126">
        <w:t xml:space="preserve"> аспектом професійної підготовки, дослідили історичний </w:t>
      </w:r>
      <w:r w:rsidRPr="00097126">
        <w:lastRenderedPageBreak/>
        <w:t xml:space="preserve">шлях розвитку правового напрямку в конфліктології, оволоділи понятійним апаратом щодо </w:t>
      </w:r>
      <w:proofErr w:type="spellStart"/>
      <w:r w:rsidRPr="00097126">
        <w:t>конфліктологічних</w:t>
      </w:r>
      <w:proofErr w:type="spellEnd"/>
      <w:r w:rsidRPr="00097126">
        <w:t xml:space="preserve"> питань.</w:t>
      </w:r>
    </w:p>
    <w:p w14:paraId="2A5A849A" w14:textId="77777777" w:rsidR="007449A0" w:rsidRPr="00097126" w:rsidRDefault="00000000">
      <w:pPr>
        <w:pStyle w:val="a3"/>
        <w:spacing w:line="348" w:lineRule="auto"/>
        <w:ind w:right="855"/>
      </w:pPr>
      <w:r w:rsidRPr="00097126">
        <w:t>Докладніше зупинимо увагу на розкритті особливостей реалізації запропонованого нами спецкурсу „Основи правової конфліктології”.</w:t>
      </w:r>
    </w:p>
    <w:p w14:paraId="6D9DBF04" w14:textId="77777777" w:rsidR="007449A0" w:rsidRPr="00097126" w:rsidRDefault="00000000">
      <w:pPr>
        <w:pStyle w:val="a3"/>
        <w:spacing w:line="348" w:lineRule="auto"/>
        <w:ind w:right="847"/>
      </w:pPr>
      <w:r w:rsidRPr="00097126">
        <w:t>Упроваджуючи зазначений спецкурс у навчальний процес студентів на підготовчому та теоретичному етапах, ми намагалися обирати такі форми організації навчання, які максимально сприяли б залученню студентів до діалогічної взаємодії, спільного обговорення проблем, тому провідними в експериментальному навчанні стали діалогічно-дискусійні технології.</w:t>
      </w:r>
    </w:p>
    <w:p w14:paraId="3757B10D" w14:textId="77777777" w:rsidR="007449A0" w:rsidRPr="00097126" w:rsidRDefault="00000000">
      <w:pPr>
        <w:pStyle w:val="a3"/>
        <w:spacing w:line="348" w:lineRule="auto"/>
        <w:ind w:right="842"/>
      </w:pPr>
      <w:r w:rsidRPr="00097126">
        <w:t>З метою</w:t>
      </w:r>
      <w:r w:rsidRPr="00097126">
        <w:rPr>
          <w:spacing w:val="40"/>
        </w:rPr>
        <w:t xml:space="preserve"> </w:t>
      </w:r>
      <w:r w:rsidRPr="00097126">
        <w:t>утримання уваги аудиторії та збудження інтересу студентів викладачам запропоновано розпочати лекцію з несподіваної репліки, факту, жартівливого зауваження, історичного екскурсу. У ході проблемної лекції використовувались методичні прийоми керування процесом мислення студентів, серед яких: постановка проблемних та інформаційних питань („Як</w:t>
      </w:r>
      <w:r w:rsidRPr="00097126">
        <w:rPr>
          <w:spacing w:val="40"/>
        </w:rPr>
        <w:t xml:space="preserve"> </w:t>
      </w:r>
      <w:r w:rsidRPr="00097126">
        <w:t>Ви вважаєте, коли і чому з’явилися перші спроби правового врегулювання суспільних відносин?”, „Чим обумовлені особливості правовідносин у різні історичні періоди розвитку суспільства?”); спонукання студентів до спільних роздумів („Як Ви вважаєте, чи є необхідність виділяти правову конфліктологію в окрему наукову галузь?”, „В якому напрямку сьогодні може еволюціонувати правова конфліктологія як наука?”); звертання до слухачів за допомогою („Давайте разом визначимо поняття „правова конфліктологія”, „Давайте спробуємо порівняти генезу ідеї правового конфлікту в різних країнах світу”). Питання інформаційного характеру були спрямовані на знання студентами дисциплін</w:t>
      </w:r>
      <w:r w:rsidRPr="00097126">
        <w:rPr>
          <w:spacing w:val="-1"/>
        </w:rPr>
        <w:t xml:space="preserve"> </w:t>
      </w:r>
      <w:r w:rsidRPr="00097126">
        <w:t>„Філософія”,</w:t>
      </w:r>
      <w:r w:rsidRPr="00097126">
        <w:rPr>
          <w:spacing w:val="-2"/>
        </w:rPr>
        <w:t xml:space="preserve"> </w:t>
      </w:r>
      <w:r w:rsidRPr="00097126">
        <w:t>„Вступ</w:t>
      </w:r>
      <w:r w:rsidRPr="00097126">
        <w:rPr>
          <w:spacing w:val="-1"/>
        </w:rPr>
        <w:t xml:space="preserve"> </w:t>
      </w:r>
      <w:r w:rsidRPr="00097126">
        <w:t>до</w:t>
      </w:r>
      <w:r w:rsidRPr="00097126">
        <w:rPr>
          <w:spacing w:val="-1"/>
        </w:rPr>
        <w:t xml:space="preserve"> </w:t>
      </w:r>
      <w:r w:rsidRPr="00097126">
        <w:t>юриспруденції”,</w:t>
      </w:r>
      <w:r w:rsidRPr="00097126">
        <w:rPr>
          <w:spacing w:val="-2"/>
        </w:rPr>
        <w:t xml:space="preserve"> </w:t>
      </w:r>
      <w:r w:rsidRPr="00097126">
        <w:t>„Історія</w:t>
      </w:r>
      <w:r w:rsidRPr="00097126">
        <w:rPr>
          <w:spacing w:val="-1"/>
        </w:rPr>
        <w:t xml:space="preserve"> </w:t>
      </w:r>
      <w:r w:rsidRPr="00097126">
        <w:t>України:</w:t>
      </w:r>
      <w:r w:rsidRPr="00097126">
        <w:rPr>
          <w:spacing w:val="-1"/>
        </w:rPr>
        <w:t xml:space="preserve"> </w:t>
      </w:r>
      <w:r w:rsidRPr="00097126">
        <w:t>державно- правовий аспект” та інших; щодо проблемних питань, то вони передбачали відкриття студентами в процесі обговорення раніше невідомих знань.</w:t>
      </w:r>
    </w:p>
    <w:p w14:paraId="74A89D77" w14:textId="507F96F3" w:rsidR="007449A0" w:rsidRPr="00097126" w:rsidRDefault="00000000" w:rsidP="00CC0073">
      <w:pPr>
        <w:pStyle w:val="a3"/>
        <w:spacing w:before="2" w:line="360" w:lineRule="auto"/>
        <w:ind w:right="842"/>
      </w:pPr>
      <w:r w:rsidRPr="00097126">
        <w:t xml:space="preserve">Друге теоретичне заняття нашого спецкурсу було присвячене правовому конфлікту як різновиду соціальних конфліктів та проведене у формі </w:t>
      </w:r>
      <w:r w:rsidRPr="00097126">
        <w:rPr>
          <w:i/>
        </w:rPr>
        <w:t>лекції- бесіди</w:t>
      </w:r>
      <w:r w:rsidRPr="00097126">
        <w:t xml:space="preserve">. Перевага такої форми викладання полягала в тому, що вона дозволила спрямувати увагу студентів на найбільш важливі питання правової конфліктології, визначити зміст та темп подання навчального матеріалу з урахуванням особливостей суб'єктів навчання. Із метою підвищення рівня навчальної та професійної мотивації майбутніх юристів ми розробили систему </w:t>
      </w:r>
      <w:r w:rsidRPr="00097126">
        <w:lastRenderedPageBreak/>
        <w:t>питань таким чином, щоб забезпечити приведення в дію позитивної чуттєво- вольової, емоційної сфери, ціннісної орієнтації студентів, розвинути їх інтерес</w:t>
      </w:r>
      <w:r w:rsidR="00CC0073" w:rsidRPr="00097126">
        <w:t xml:space="preserve"> </w:t>
      </w:r>
      <w:r w:rsidRPr="00097126">
        <w:t>до проблеми конфлікту в системі правовідносин як феномену, що має не тільки важливе професійне значення, але й містить особистісний сенс. Для стимулювання зацікавленості студентів до питань правової конфліктології та можливості колективного обговорення порушеної проблеми їм заздалегідь пропонувалося підготувати різні повідомлення, інформацію для яких вони могли знаходити у спеціалізованих книгах, наукових журналах, мережі</w:t>
      </w:r>
      <w:r w:rsidRPr="00097126">
        <w:rPr>
          <w:spacing w:val="40"/>
        </w:rPr>
        <w:t xml:space="preserve"> </w:t>
      </w:r>
      <w:r w:rsidRPr="00097126">
        <w:t>Інтернет тощо. Проаналізувавши матеріал, на занятті студенти мали</w:t>
      </w:r>
      <w:r w:rsidRPr="00097126">
        <w:rPr>
          <w:spacing w:val="80"/>
        </w:rPr>
        <w:t xml:space="preserve"> </w:t>
      </w:r>
      <w:r w:rsidRPr="00097126">
        <w:t>можливість вільно висловити свою точку зору, що сприяло утворенню підґрунтя для загального обміну думками.</w:t>
      </w:r>
    </w:p>
    <w:p w14:paraId="03ADE58E" w14:textId="77777777" w:rsidR="007449A0" w:rsidRPr="00097126" w:rsidRDefault="00000000">
      <w:pPr>
        <w:pStyle w:val="a3"/>
        <w:spacing w:before="1" w:line="360" w:lineRule="auto"/>
        <w:ind w:right="845"/>
      </w:pPr>
      <w:r w:rsidRPr="00097126">
        <w:t xml:space="preserve">Для глибокого розуміння </w:t>
      </w:r>
      <w:proofErr w:type="spellStart"/>
      <w:r w:rsidRPr="00097126">
        <w:t>конфліктологічної</w:t>
      </w:r>
      <w:proofErr w:type="spellEnd"/>
      <w:r w:rsidRPr="00097126">
        <w:t xml:space="preserve"> специфіки видів юридичної діяльності нами було вирішено присвятити два теоретичних заняття розгляду окресленої проблематики, перше з яких запропоновано провести у вигляді </w:t>
      </w:r>
      <w:r w:rsidRPr="00097126">
        <w:rPr>
          <w:i/>
        </w:rPr>
        <w:t xml:space="preserve">лекції-екскурсії </w:t>
      </w:r>
      <w:r w:rsidRPr="00097126">
        <w:t>до слідчих відділень</w:t>
      </w:r>
      <w:r w:rsidRPr="00097126">
        <w:rPr>
          <w:i/>
        </w:rPr>
        <w:t xml:space="preserve">. </w:t>
      </w:r>
      <w:r w:rsidRPr="00097126">
        <w:t xml:space="preserve">Необхідність вибору такої форми викладання зумовлена тим, що під час подання навчального матеріалу визначеного змісту важко наочно відтворити </w:t>
      </w:r>
      <w:proofErr w:type="spellStart"/>
      <w:r w:rsidRPr="00097126">
        <w:t>конфліктологічну</w:t>
      </w:r>
      <w:proofErr w:type="spellEnd"/>
      <w:r w:rsidRPr="00097126">
        <w:t xml:space="preserve"> атмосферу </w:t>
      </w:r>
      <w:proofErr w:type="spellStart"/>
      <w:r w:rsidRPr="00097126">
        <w:t>правозастосовчої</w:t>
      </w:r>
      <w:proofErr w:type="spellEnd"/>
      <w:r w:rsidRPr="00097126">
        <w:t xml:space="preserve"> роботи фахівців юридичного профілю. Ознайомча екскурсія як сучасна ефективна форма організації навчання в професійних умовах проводилася з метою спостереження та вивчення майбутніми фахівцями тих об’єктів</w:t>
      </w:r>
      <w:r w:rsidRPr="00097126">
        <w:rPr>
          <w:spacing w:val="-1"/>
        </w:rPr>
        <w:t xml:space="preserve"> </w:t>
      </w:r>
      <w:r w:rsidRPr="00097126">
        <w:t>та</w:t>
      </w:r>
      <w:r w:rsidRPr="00097126">
        <w:rPr>
          <w:spacing w:val="-1"/>
        </w:rPr>
        <w:t xml:space="preserve"> </w:t>
      </w:r>
      <w:r w:rsidRPr="00097126">
        <w:t>явищ</w:t>
      </w:r>
      <w:r w:rsidRPr="00097126">
        <w:rPr>
          <w:spacing w:val="-1"/>
        </w:rPr>
        <w:t xml:space="preserve"> </w:t>
      </w:r>
      <w:r w:rsidRPr="00097126">
        <w:t>дійсності,</w:t>
      </w:r>
      <w:r w:rsidRPr="00097126">
        <w:rPr>
          <w:spacing w:val="-1"/>
        </w:rPr>
        <w:t xml:space="preserve"> </w:t>
      </w:r>
      <w:r w:rsidRPr="00097126">
        <w:t>котрі надалі</w:t>
      </w:r>
      <w:r w:rsidRPr="00097126">
        <w:rPr>
          <w:spacing w:val="-3"/>
        </w:rPr>
        <w:t xml:space="preserve"> </w:t>
      </w:r>
      <w:r w:rsidRPr="00097126">
        <w:t>можуть стати предметом</w:t>
      </w:r>
      <w:r w:rsidRPr="00097126">
        <w:rPr>
          <w:spacing w:val="-1"/>
        </w:rPr>
        <w:t xml:space="preserve"> </w:t>
      </w:r>
      <w:r w:rsidRPr="00097126">
        <w:t>їх професійної діяльності. Її завдання ‒ активізація самостійної розумової діяльності екскурсантів, формування у них навичок самостійного спостереження й аналізу візуальної інформації та зорових вражень.</w:t>
      </w:r>
    </w:p>
    <w:p w14:paraId="414C2DDC" w14:textId="77777777" w:rsidR="007449A0" w:rsidRPr="00097126" w:rsidRDefault="00000000">
      <w:pPr>
        <w:pStyle w:val="a3"/>
        <w:spacing w:before="1" w:line="360" w:lineRule="auto"/>
        <w:ind w:right="844"/>
      </w:pPr>
      <w:r w:rsidRPr="00097126">
        <w:t>Підготовка до лекції-екскурсії складалася з трьох основних етапів: попередня робота – добір матеріалів для майбутнього заняття, їх вивчення (процес накопичення знань за даною темою, визначення мети і завдань</w:t>
      </w:r>
      <w:r w:rsidRPr="00097126">
        <w:rPr>
          <w:spacing w:val="40"/>
        </w:rPr>
        <w:t xml:space="preserve"> </w:t>
      </w:r>
      <w:r w:rsidRPr="00097126">
        <w:t>заняття); безпосередня розробка самої екскурсії, яка включала: складання екскурсійного маршруту; обробку фактичного матеріалу; роботу над змістом екскурсії; написання контрольного тексту; роботу над методикою проведення екскурсії; вибір найефективніших методичних прийомів показу та розповіді під час проведення лекції-екскурсії; підготовку методичної розробки та плану заняття;</w:t>
      </w:r>
      <w:r w:rsidRPr="00097126">
        <w:rPr>
          <w:spacing w:val="31"/>
        </w:rPr>
        <w:t xml:space="preserve"> </w:t>
      </w:r>
      <w:r w:rsidRPr="00097126">
        <w:lastRenderedPageBreak/>
        <w:t>написання</w:t>
      </w:r>
      <w:r w:rsidRPr="00097126">
        <w:rPr>
          <w:spacing w:val="32"/>
        </w:rPr>
        <w:t xml:space="preserve"> </w:t>
      </w:r>
      <w:r w:rsidRPr="00097126">
        <w:t>викладачами</w:t>
      </w:r>
      <w:r w:rsidRPr="00097126">
        <w:rPr>
          <w:spacing w:val="32"/>
        </w:rPr>
        <w:t xml:space="preserve"> </w:t>
      </w:r>
      <w:r w:rsidRPr="00097126">
        <w:t>індивідуальних</w:t>
      </w:r>
      <w:r w:rsidRPr="00097126">
        <w:rPr>
          <w:spacing w:val="33"/>
        </w:rPr>
        <w:t xml:space="preserve"> </w:t>
      </w:r>
      <w:r w:rsidRPr="00097126">
        <w:t>текстів;</w:t>
      </w:r>
      <w:r w:rsidRPr="00097126">
        <w:rPr>
          <w:spacing w:val="34"/>
        </w:rPr>
        <w:t xml:space="preserve"> </w:t>
      </w:r>
      <w:r w:rsidRPr="00097126">
        <w:t>завершальний</w:t>
      </w:r>
      <w:r w:rsidRPr="00097126">
        <w:rPr>
          <w:spacing w:val="33"/>
        </w:rPr>
        <w:t xml:space="preserve"> </w:t>
      </w:r>
      <w:r w:rsidRPr="00097126">
        <w:t>етап</w:t>
      </w:r>
      <w:r w:rsidRPr="00097126">
        <w:rPr>
          <w:spacing w:val="39"/>
        </w:rPr>
        <w:t xml:space="preserve"> </w:t>
      </w:r>
      <w:r w:rsidRPr="00097126">
        <w:rPr>
          <w:spacing w:val="-10"/>
        </w:rPr>
        <w:t>–</w:t>
      </w:r>
    </w:p>
    <w:p w14:paraId="5DB4E2D0" w14:textId="77777777" w:rsidR="007449A0" w:rsidRPr="00097126" w:rsidRDefault="00000000">
      <w:pPr>
        <w:pStyle w:val="a3"/>
        <w:spacing w:line="362" w:lineRule="auto"/>
        <w:ind w:right="854" w:firstLine="0"/>
      </w:pPr>
      <w:r w:rsidRPr="00097126">
        <w:t>погодження плану екскурсії з керівником екскурсійної установи, призначення екскурсоводів тощо.</w:t>
      </w:r>
    </w:p>
    <w:p w14:paraId="7F6E1CC7" w14:textId="77777777" w:rsidR="007449A0" w:rsidRPr="00097126" w:rsidRDefault="00000000">
      <w:pPr>
        <w:pStyle w:val="a3"/>
        <w:spacing w:line="360" w:lineRule="auto"/>
        <w:ind w:right="850"/>
      </w:pPr>
      <w:r w:rsidRPr="00097126">
        <w:t>Відвідавши слідчі відділення міських та районних відділів управління внутрішніх справ, студенти мали можливість познайомитися з провідними фахівцями в цій галузі, оцінити важливість, зміст та характер діяльності слідчого. Така форма заняття дозволила реалізувати принципи наочності, науковості, доступності, позитивного емоційного фону, здійснити зв’язок із життям. Особливе значення мала доступність і доказовість інформації, що надавалася викладачами та екскурсоводами.</w:t>
      </w:r>
    </w:p>
    <w:p w14:paraId="3E52E89E" w14:textId="77777777" w:rsidR="007449A0" w:rsidRPr="00097126" w:rsidRDefault="00000000">
      <w:pPr>
        <w:pStyle w:val="a3"/>
        <w:spacing w:line="360" w:lineRule="auto"/>
        <w:ind w:right="853"/>
      </w:pPr>
      <w:r w:rsidRPr="00097126">
        <w:t>Аналізуючи роботу педагогів, констатуємо, що їх зусилля, спрямовані на активізацію процесу навчання, сприяли формуванню у студентів навичок самостійного здобуття знань, допомагали поєднанню отриманих теоретичних знань з набутим практичним досвідом.</w:t>
      </w:r>
    </w:p>
    <w:p w14:paraId="0DB2C5A6" w14:textId="77777777" w:rsidR="007449A0" w:rsidRPr="00097126" w:rsidRDefault="00000000">
      <w:pPr>
        <w:pStyle w:val="a3"/>
        <w:spacing w:line="348" w:lineRule="auto"/>
        <w:ind w:right="846"/>
      </w:pPr>
      <w:r w:rsidRPr="00097126">
        <w:t>Друге заняття за темою „</w:t>
      </w:r>
      <w:proofErr w:type="spellStart"/>
      <w:r w:rsidRPr="00097126">
        <w:t>Конфліктологічна</w:t>
      </w:r>
      <w:proofErr w:type="spellEnd"/>
      <w:r w:rsidRPr="00097126">
        <w:t xml:space="preserve"> специфіка видів юридичної діяльності” було проведено з застосуванням </w:t>
      </w:r>
      <w:r w:rsidRPr="00097126">
        <w:rPr>
          <w:i/>
        </w:rPr>
        <w:t xml:space="preserve">технології </w:t>
      </w:r>
      <w:proofErr w:type="spellStart"/>
      <w:r w:rsidRPr="00097126">
        <w:rPr>
          <w:i/>
        </w:rPr>
        <w:t>вебінару</w:t>
      </w:r>
      <w:proofErr w:type="spellEnd"/>
      <w:r w:rsidRPr="00097126">
        <w:rPr>
          <w:i/>
        </w:rPr>
        <w:t xml:space="preserve"> </w:t>
      </w:r>
      <w:r w:rsidRPr="00097126">
        <w:t xml:space="preserve">одночасно для всіх студентів експериментальної групи. До проведення </w:t>
      </w:r>
      <w:proofErr w:type="spellStart"/>
      <w:r w:rsidRPr="00097126">
        <w:t>вебінару</w:t>
      </w:r>
      <w:proofErr w:type="spellEnd"/>
      <w:r w:rsidRPr="00097126">
        <w:rPr>
          <w:spacing w:val="-1"/>
        </w:rPr>
        <w:t xml:space="preserve"> </w:t>
      </w:r>
      <w:r w:rsidRPr="00097126">
        <w:t>було залучено робітників суддівських, нотаріальних та адвокатських організацій, органів прокуратури, з якими попередньо обговорено тему заняття, послідовність викладення проблемних питань, визначено організаційні моменти (час початку (10.00), тривалість (1 година – подання матеріалу, 20 хвилин – питання та відповіді учасників). Усі групи студентів досліджуваної вибірки та спікери</w:t>
      </w:r>
      <w:r w:rsidRPr="00097126">
        <w:rPr>
          <w:spacing w:val="80"/>
        </w:rPr>
        <w:t xml:space="preserve"> </w:t>
      </w:r>
      <w:r w:rsidRPr="00097126">
        <w:t>були зареєстровані для участі у</w:t>
      </w:r>
      <w:r w:rsidRPr="00097126">
        <w:rPr>
          <w:spacing w:val="-1"/>
        </w:rPr>
        <w:t xml:space="preserve"> </w:t>
      </w:r>
      <w:proofErr w:type="spellStart"/>
      <w:r w:rsidRPr="00097126">
        <w:t>вебінарі</w:t>
      </w:r>
      <w:proofErr w:type="spellEnd"/>
      <w:r w:rsidRPr="00097126">
        <w:t>. З метою</w:t>
      </w:r>
      <w:r w:rsidRPr="00097126">
        <w:rPr>
          <w:spacing w:val="-1"/>
        </w:rPr>
        <w:t xml:space="preserve"> </w:t>
      </w:r>
      <w:r w:rsidRPr="00097126">
        <w:t>економії</w:t>
      </w:r>
      <w:r w:rsidRPr="00097126">
        <w:rPr>
          <w:spacing w:val="-1"/>
        </w:rPr>
        <w:t xml:space="preserve"> </w:t>
      </w:r>
      <w:r w:rsidRPr="00097126">
        <w:t>часу до початку сесії на адреси електронної пошти студентам було розіслано роздаткові матеріали для ознайомлення з основною термінологією.</w:t>
      </w:r>
    </w:p>
    <w:p w14:paraId="1E553963" w14:textId="77777777" w:rsidR="007449A0" w:rsidRPr="00097126" w:rsidRDefault="00000000">
      <w:pPr>
        <w:pStyle w:val="a3"/>
        <w:spacing w:line="348" w:lineRule="auto"/>
        <w:ind w:right="845"/>
      </w:pPr>
      <w:r w:rsidRPr="00097126">
        <w:t xml:space="preserve">Під час проведення </w:t>
      </w:r>
      <w:proofErr w:type="spellStart"/>
      <w:r w:rsidRPr="00097126">
        <w:t>вебінару</w:t>
      </w:r>
      <w:proofErr w:type="spellEnd"/>
      <w:r w:rsidRPr="00097126">
        <w:t xml:space="preserve"> користувачі мали можливість задавати питання</w:t>
      </w:r>
      <w:r w:rsidRPr="00097126">
        <w:rPr>
          <w:spacing w:val="-2"/>
        </w:rPr>
        <w:t xml:space="preserve"> </w:t>
      </w:r>
      <w:r w:rsidRPr="00097126">
        <w:t>у</w:t>
      </w:r>
      <w:r w:rsidRPr="00097126">
        <w:rPr>
          <w:spacing w:val="-6"/>
        </w:rPr>
        <w:t xml:space="preserve"> </w:t>
      </w:r>
      <w:r w:rsidRPr="00097126">
        <w:t>чаті,</w:t>
      </w:r>
      <w:r w:rsidRPr="00097126">
        <w:rPr>
          <w:spacing w:val="-2"/>
        </w:rPr>
        <w:t xml:space="preserve"> </w:t>
      </w:r>
      <w:r w:rsidRPr="00097126">
        <w:t>що</w:t>
      </w:r>
      <w:r w:rsidRPr="00097126">
        <w:rPr>
          <w:spacing w:val="-2"/>
        </w:rPr>
        <w:t xml:space="preserve"> </w:t>
      </w:r>
      <w:r w:rsidRPr="00097126">
        <w:t>був</w:t>
      </w:r>
      <w:r w:rsidRPr="00097126">
        <w:rPr>
          <w:spacing w:val="-1"/>
        </w:rPr>
        <w:t xml:space="preserve"> </w:t>
      </w:r>
      <w:r w:rsidRPr="00097126">
        <w:t>відкритий</w:t>
      </w:r>
      <w:r w:rsidRPr="00097126">
        <w:rPr>
          <w:spacing w:val="-2"/>
        </w:rPr>
        <w:t xml:space="preserve"> </w:t>
      </w:r>
      <w:r w:rsidRPr="00097126">
        <w:t>для</w:t>
      </w:r>
      <w:r w:rsidRPr="00097126">
        <w:rPr>
          <w:spacing w:val="-2"/>
        </w:rPr>
        <w:t xml:space="preserve"> </w:t>
      </w:r>
      <w:r w:rsidRPr="00097126">
        <w:t>всіх</w:t>
      </w:r>
      <w:r w:rsidRPr="00097126">
        <w:rPr>
          <w:spacing w:val="-1"/>
        </w:rPr>
        <w:t xml:space="preserve"> </w:t>
      </w:r>
      <w:r w:rsidRPr="00097126">
        <w:t>учасників.</w:t>
      </w:r>
      <w:r w:rsidRPr="00097126">
        <w:rPr>
          <w:spacing w:val="-3"/>
        </w:rPr>
        <w:t xml:space="preserve"> </w:t>
      </w:r>
      <w:r w:rsidRPr="00097126">
        <w:t>На</w:t>
      </w:r>
      <w:r w:rsidRPr="00097126">
        <w:rPr>
          <w:spacing w:val="-2"/>
        </w:rPr>
        <w:t xml:space="preserve"> </w:t>
      </w:r>
      <w:r w:rsidRPr="00097126">
        <w:t>наше</w:t>
      </w:r>
      <w:r w:rsidRPr="00097126">
        <w:rPr>
          <w:spacing w:val="-2"/>
        </w:rPr>
        <w:t xml:space="preserve"> </w:t>
      </w:r>
      <w:r w:rsidRPr="00097126">
        <w:t>прохання</w:t>
      </w:r>
      <w:r w:rsidRPr="00097126">
        <w:rPr>
          <w:spacing w:val="-2"/>
        </w:rPr>
        <w:t xml:space="preserve"> </w:t>
      </w:r>
      <w:r w:rsidRPr="00097126">
        <w:t xml:space="preserve">питання ставились студентами після викладення змістовного блоку, щоб не втрачати логіку подання матеріалу. Дуже важливим і слушним способом підтримки зацікавленості та уваги студентів стала їх активна участь в обговоренні теми, тому в процесі </w:t>
      </w:r>
      <w:proofErr w:type="spellStart"/>
      <w:r w:rsidRPr="00097126">
        <w:t>вебінару</w:t>
      </w:r>
      <w:proofErr w:type="spellEnd"/>
      <w:r w:rsidRPr="00097126">
        <w:t xml:space="preserve"> спікери ставили питання та ініціювали обговорення головної</w:t>
      </w:r>
      <w:r w:rsidRPr="00097126">
        <w:rPr>
          <w:spacing w:val="-2"/>
        </w:rPr>
        <w:t xml:space="preserve"> </w:t>
      </w:r>
      <w:r w:rsidRPr="00097126">
        <w:t>теми.</w:t>
      </w:r>
      <w:r w:rsidRPr="00097126">
        <w:rPr>
          <w:spacing w:val="-5"/>
        </w:rPr>
        <w:t xml:space="preserve"> </w:t>
      </w:r>
      <w:r w:rsidRPr="00097126">
        <w:t>Використання</w:t>
      </w:r>
      <w:r w:rsidRPr="00097126">
        <w:rPr>
          <w:spacing w:val="-4"/>
        </w:rPr>
        <w:t xml:space="preserve"> </w:t>
      </w:r>
      <w:r w:rsidRPr="00097126">
        <w:t>фахівцями</w:t>
      </w:r>
      <w:r w:rsidRPr="00097126">
        <w:rPr>
          <w:spacing w:val="-4"/>
        </w:rPr>
        <w:t xml:space="preserve"> </w:t>
      </w:r>
      <w:r w:rsidRPr="00097126">
        <w:t>великої</w:t>
      </w:r>
      <w:r w:rsidRPr="00097126">
        <w:rPr>
          <w:spacing w:val="-4"/>
        </w:rPr>
        <w:t xml:space="preserve"> </w:t>
      </w:r>
      <w:r w:rsidRPr="00097126">
        <w:t>кількості</w:t>
      </w:r>
      <w:r w:rsidRPr="00097126">
        <w:rPr>
          <w:spacing w:val="-2"/>
        </w:rPr>
        <w:t xml:space="preserve"> </w:t>
      </w:r>
      <w:r w:rsidRPr="00097126">
        <w:t>візуальної</w:t>
      </w:r>
      <w:r w:rsidRPr="00097126">
        <w:rPr>
          <w:spacing w:val="-4"/>
        </w:rPr>
        <w:t xml:space="preserve"> </w:t>
      </w:r>
      <w:r w:rsidRPr="00097126">
        <w:t>інформації компенсувало труднощі у встановленні невербального контакту зі студентами.</w:t>
      </w:r>
    </w:p>
    <w:p w14:paraId="46875AC3" w14:textId="77777777" w:rsidR="007449A0" w:rsidRPr="00097126" w:rsidRDefault="007449A0">
      <w:pPr>
        <w:spacing w:line="348" w:lineRule="auto"/>
        <w:sectPr w:rsidR="007449A0" w:rsidRPr="00097126">
          <w:pgSz w:w="11910" w:h="16840"/>
          <w:pgMar w:top="960" w:right="0" w:bottom="280" w:left="0" w:header="749" w:footer="0" w:gutter="0"/>
          <w:cols w:space="720"/>
        </w:sectPr>
      </w:pPr>
    </w:p>
    <w:p w14:paraId="51B1D5D6" w14:textId="77777777" w:rsidR="007449A0" w:rsidRPr="00097126" w:rsidRDefault="00000000">
      <w:pPr>
        <w:pStyle w:val="a3"/>
        <w:spacing w:line="348" w:lineRule="auto"/>
        <w:ind w:right="843"/>
      </w:pPr>
      <w:r w:rsidRPr="00097126">
        <w:lastRenderedPageBreak/>
        <w:t xml:space="preserve">Дублювання відповідей через мікрофон було необхідною умовою проведення </w:t>
      </w:r>
      <w:proofErr w:type="spellStart"/>
      <w:r w:rsidRPr="00097126">
        <w:t>вебінару</w:t>
      </w:r>
      <w:proofErr w:type="spellEnd"/>
      <w:r w:rsidRPr="00097126">
        <w:t>, що збільшувало вірогідність того, що вони будуть почуті всіма учасниками. На заключному етапі ще раз визначено окреслену проблему, коротко сформульовано відповіді на питання студентів, з’ясовано цінність отриманих висновків.</w:t>
      </w:r>
    </w:p>
    <w:p w14:paraId="016B2875" w14:textId="77777777" w:rsidR="007449A0" w:rsidRPr="00097126" w:rsidRDefault="00000000">
      <w:pPr>
        <w:pStyle w:val="a3"/>
        <w:spacing w:before="2" w:line="360" w:lineRule="auto"/>
        <w:ind w:right="846"/>
      </w:pPr>
      <w:r w:rsidRPr="00097126">
        <w:t>Фахівці-психологи та юристи допомогли студентам розібратися у психологічних аспектах поведінки особистості в умовах правового конфлікту; залучили їх до моделювання деструктивної, конструктивної та конформістської форм реагування у конфліктних юридичних ситуаціях; проаналізували демонстративний, ригідний, некерований, надточний, безконфліктний типи та стилі поведінки за сіткою Томаса-</w:t>
      </w:r>
      <w:proofErr w:type="spellStart"/>
      <w:r w:rsidRPr="00097126">
        <w:t>Кілмана</w:t>
      </w:r>
      <w:proofErr w:type="spellEnd"/>
      <w:r w:rsidRPr="00097126">
        <w:t xml:space="preserve"> (конкуренції, ухиляння, пристосування, співробітництва, компромісу); визначили механізми психологічного захисту для оптимізації внутрішніх ресурсів юриста в процесі здійснення професійної діяльності та сформулювали переваги конструктивного підходу до вирішення протиріч. Діалог викладачів між собою демонстрував культуру спільного пошуку розв’язання проблемної ситуації, яка розігрувалася, із залученням до спілкування студентів, які задавали питання, висловлювали свою позицію, формували власне ставлення до матеріалу, що обговорюється, давали емоційний відгук на те, що відбувається.</w:t>
      </w:r>
    </w:p>
    <w:p w14:paraId="06FBC170" w14:textId="77777777" w:rsidR="007449A0" w:rsidRPr="00097126" w:rsidRDefault="00000000">
      <w:pPr>
        <w:pStyle w:val="a3"/>
        <w:spacing w:line="360" w:lineRule="auto"/>
        <w:ind w:right="848"/>
      </w:pPr>
      <w:r w:rsidRPr="00097126">
        <w:t>За результатами проведеного заняття констатуємо: високий рівень ініціативності студентів у сприйнятті нової інформації; наявність проблемного характеру не тільки змісту, а і форми викладу, що активізує мислення</w:t>
      </w:r>
      <w:r w:rsidRPr="00097126">
        <w:rPr>
          <w:spacing w:val="40"/>
        </w:rPr>
        <w:t xml:space="preserve"> </w:t>
      </w:r>
      <w:r w:rsidRPr="00097126">
        <w:t>студентів; можливість передачі більшої за обсягом інформації за рахунок переконструювання</w:t>
      </w:r>
      <w:r w:rsidRPr="00097126">
        <w:rPr>
          <w:spacing w:val="71"/>
        </w:rPr>
        <w:t xml:space="preserve"> </w:t>
      </w:r>
      <w:r w:rsidRPr="00097126">
        <w:t>матеріалу</w:t>
      </w:r>
      <w:r w:rsidRPr="00097126">
        <w:rPr>
          <w:spacing w:val="68"/>
        </w:rPr>
        <w:t xml:space="preserve"> </w:t>
      </w:r>
      <w:r w:rsidRPr="00097126">
        <w:t>й</w:t>
      </w:r>
      <w:r w:rsidRPr="00097126">
        <w:rPr>
          <w:spacing w:val="73"/>
        </w:rPr>
        <w:t xml:space="preserve"> </w:t>
      </w:r>
      <w:r w:rsidRPr="00097126">
        <w:t>підтримки</w:t>
      </w:r>
      <w:r w:rsidRPr="00097126">
        <w:rPr>
          <w:spacing w:val="73"/>
        </w:rPr>
        <w:t xml:space="preserve"> </w:t>
      </w:r>
      <w:r w:rsidRPr="00097126">
        <w:t>високого</w:t>
      </w:r>
      <w:r w:rsidRPr="00097126">
        <w:rPr>
          <w:spacing w:val="71"/>
        </w:rPr>
        <w:t xml:space="preserve"> </w:t>
      </w:r>
      <w:r w:rsidRPr="00097126">
        <w:t>рівня</w:t>
      </w:r>
      <w:r w:rsidRPr="00097126">
        <w:rPr>
          <w:spacing w:val="73"/>
        </w:rPr>
        <w:t xml:space="preserve"> </w:t>
      </w:r>
      <w:r w:rsidRPr="00097126">
        <w:t>уваги</w:t>
      </w:r>
      <w:r w:rsidRPr="00097126">
        <w:rPr>
          <w:spacing w:val="73"/>
        </w:rPr>
        <w:t xml:space="preserve"> </w:t>
      </w:r>
      <w:r w:rsidRPr="00097126">
        <w:t>й</w:t>
      </w:r>
      <w:r w:rsidRPr="00097126">
        <w:rPr>
          <w:spacing w:val="71"/>
        </w:rPr>
        <w:t xml:space="preserve"> </w:t>
      </w:r>
      <w:r w:rsidRPr="00097126">
        <w:t>інтересу</w:t>
      </w:r>
    </w:p>
    <w:p w14:paraId="2B1CB72B" w14:textId="77777777" w:rsidR="007449A0" w:rsidRPr="00097126" w:rsidRDefault="00000000">
      <w:pPr>
        <w:pStyle w:val="a3"/>
        <w:spacing w:line="360" w:lineRule="auto"/>
        <w:ind w:right="855" w:firstLine="0"/>
      </w:pPr>
      <w:r w:rsidRPr="00097126">
        <w:t>студентів; збільшення педагогічного ефекту, адже тема є принциповою для даного предмета; вироблення альтернативності мислення та поваги іншої точки зору; підвищення культури ведення дискусії за рахунок демонстрації подібних рис викладача й участі в ній самих студентів.</w:t>
      </w:r>
    </w:p>
    <w:p w14:paraId="07ABBCC3" w14:textId="77777777" w:rsidR="007449A0" w:rsidRPr="001A267B" w:rsidRDefault="00000000">
      <w:pPr>
        <w:pStyle w:val="a3"/>
        <w:spacing w:line="360" w:lineRule="auto"/>
        <w:ind w:right="844"/>
      </w:pPr>
      <w:r w:rsidRPr="001A267B">
        <w:t xml:space="preserve">Лекційне заняття за темою „Запобігання конфліктам у професійній діяльності юриста” було проведено з застосуванням методики </w:t>
      </w:r>
      <w:proofErr w:type="spellStart"/>
      <w:r w:rsidRPr="001A267B">
        <w:t>mind</w:t>
      </w:r>
      <w:proofErr w:type="spellEnd"/>
      <w:r w:rsidRPr="001A267B">
        <w:t xml:space="preserve"> </w:t>
      </w:r>
      <w:proofErr w:type="spellStart"/>
      <w:r w:rsidRPr="001A267B">
        <w:t>mapping</w:t>
      </w:r>
      <w:proofErr w:type="spellEnd"/>
      <w:r w:rsidRPr="001A267B">
        <w:t xml:space="preserve"> (інтелект-карти), що представляє собою структурно-логічну схему, за допомогою якої у згорнутому вигляді подається навчальний матеріал з </w:t>
      </w:r>
      <w:r w:rsidRPr="001A267B">
        <w:lastRenderedPageBreak/>
        <w:t xml:space="preserve">урахуванням суттєвих </w:t>
      </w:r>
      <w:proofErr w:type="spellStart"/>
      <w:r w:rsidRPr="001A267B">
        <w:t>зв’язків</w:t>
      </w:r>
      <w:proofErr w:type="spellEnd"/>
      <w:r w:rsidRPr="001A267B">
        <w:t xml:space="preserve"> і взаємовідносин.</w:t>
      </w:r>
    </w:p>
    <w:p w14:paraId="481664FA" w14:textId="77777777" w:rsidR="007449A0" w:rsidRPr="001A267B" w:rsidRDefault="00000000">
      <w:pPr>
        <w:pStyle w:val="a3"/>
        <w:spacing w:before="2" w:line="360" w:lineRule="auto"/>
        <w:ind w:right="842"/>
        <w:jc w:val="right"/>
      </w:pPr>
      <w:r w:rsidRPr="001A267B">
        <w:t>Акцентуємо увагу, що запропоновані інтелект-карти легко запам’яталися та</w:t>
      </w:r>
      <w:r w:rsidRPr="001A267B">
        <w:rPr>
          <w:spacing w:val="40"/>
        </w:rPr>
        <w:t xml:space="preserve"> </w:t>
      </w:r>
      <w:r w:rsidRPr="001A267B">
        <w:t>відтворилися</w:t>
      </w:r>
      <w:r w:rsidRPr="001A267B">
        <w:rPr>
          <w:spacing w:val="40"/>
        </w:rPr>
        <w:t xml:space="preserve"> </w:t>
      </w:r>
      <w:r w:rsidRPr="001A267B">
        <w:t>студентами</w:t>
      </w:r>
      <w:r w:rsidRPr="001A267B">
        <w:rPr>
          <w:spacing w:val="40"/>
        </w:rPr>
        <w:t xml:space="preserve"> </w:t>
      </w:r>
      <w:r w:rsidRPr="001A267B">
        <w:t>завдяки</w:t>
      </w:r>
      <w:r w:rsidRPr="001A267B">
        <w:rPr>
          <w:spacing w:val="40"/>
        </w:rPr>
        <w:t xml:space="preserve"> </w:t>
      </w:r>
      <w:r w:rsidRPr="001A267B">
        <w:t>системі</w:t>
      </w:r>
      <w:r w:rsidRPr="001A267B">
        <w:rPr>
          <w:spacing w:val="40"/>
        </w:rPr>
        <w:t xml:space="preserve"> </w:t>
      </w:r>
      <w:r w:rsidRPr="001A267B">
        <w:t>ключових</w:t>
      </w:r>
      <w:r w:rsidRPr="001A267B">
        <w:rPr>
          <w:spacing w:val="40"/>
        </w:rPr>
        <w:t xml:space="preserve"> </w:t>
      </w:r>
      <w:r w:rsidRPr="001A267B">
        <w:t>слів,</w:t>
      </w:r>
      <w:r w:rsidRPr="001A267B">
        <w:rPr>
          <w:spacing w:val="40"/>
        </w:rPr>
        <w:t xml:space="preserve"> </w:t>
      </w:r>
      <w:r w:rsidRPr="001A267B">
        <w:t>фраз,</w:t>
      </w:r>
      <w:r w:rsidRPr="001A267B">
        <w:rPr>
          <w:spacing w:val="40"/>
        </w:rPr>
        <w:t xml:space="preserve"> </w:t>
      </w:r>
      <w:r w:rsidRPr="001A267B">
        <w:t>малюнків, умовних</w:t>
      </w:r>
      <w:r w:rsidRPr="00097126">
        <w:t xml:space="preserve"> знаків кодування, що дозволило створити ситуацію успіху в навчанні. Психологічна сутність </w:t>
      </w:r>
      <w:proofErr w:type="spellStart"/>
      <w:r w:rsidRPr="00097126">
        <w:t>mind</w:t>
      </w:r>
      <w:proofErr w:type="spellEnd"/>
      <w:r w:rsidRPr="00097126">
        <w:t xml:space="preserve"> </w:t>
      </w:r>
      <w:proofErr w:type="spellStart"/>
      <w:r w:rsidRPr="00097126">
        <w:t>mapping</w:t>
      </w:r>
      <w:proofErr w:type="spellEnd"/>
      <w:r w:rsidRPr="00097126">
        <w:t xml:space="preserve"> полягала в інтенсифікації навчально- пізнавальної</w:t>
      </w:r>
      <w:r w:rsidRPr="00097126">
        <w:rPr>
          <w:spacing w:val="40"/>
        </w:rPr>
        <w:t xml:space="preserve"> </w:t>
      </w:r>
      <w:r w:rsidRPr="00097126">
        <w:t>діяльності</w:t>
      </w:r>
      <w:r w:rsidRPr="00097126">
        <w:rPr>
          <w:spacing w:val="40"/>
        </w:rPr>
        <w:t xml:space="preserve"> </w:t>
      </w:r>
      <w:r w:rsidRPr="00097126">
        <w:t>студентів</w:t>
      </w:r>
      <w:r w:rsidRPr="00097126">
        <w:rPr>
          <w:spacing w:val="40"/>
        </w:rPr>
        <w:t xml:space="preserve"> </w:t>
      </w:r>
      <w:r w:rsidRPr="00097126">
        <w:t>шляхом</w:t>
      </w:r>
      <w:r w:rsidRPr="00097126">
        <w:rPr>
          <w:spacing w:val="40"/>
        </w:rPr>
        <w:t xml:space="preserve"> </w:t>
      </w:r>
      <w:r w:rsidRPr="00097126">
        <w:t>організації</w:t>
      </w:r>
      <w:r w:rsidRPr="00097126">
        <w:rPr>
          <w:spacing w:val="40"/>
        </w:rPr>
        <w:t xml:space="preserve"> </w:t>
      </w:r>
      <w:r w:rsidRPr="00097126">
        <w:t>сприятливих</w:t>
      </w:r>
      <w:r w:rsidRPr="00097126">
        <w:rPr>
          <w:spacing w:val="40"/>
        </w:rPr>
        <w:t xml:space="preserve"> </w:t>
      </w:r>
      <w:r w:rsidRPr="00097126">
        <w:t>умов</w:t>
      </w:r>
      <w:r w:rsidRPr="00097126">
        <w:rPr>
          <w:spacing w:val="40"/>
        </w:rPr>
        <w:t xml:space="preserve"> </w:t>
      </w:r>
      <w:r w:rsidRPr="00097126">
        <w:t xml:space="preserve">для </w:t>
      </w:r>
      <w:r w:rsidRPr="001A267B">
        <w:t>ефективного</w:t>
      </w:r>
      <w:r w:rsidRPr="001A267B">
        <w:rPr>
          <w:spacing w:val="71"/>
        </w:rPr>
        <w:t xml:space="preserve"> </w:t>
      </w:r>
      <w:r w:rsidRPr="001A267B">
        <w:t>перебігу</w:t>
      </w:r>
      <w:r w:rsidRPr="001A267B">
        <w:rPr>
          <w:spacing w:val="71"/>
        </w:rPr>
        <w:t xml:space="preserve"> </w:t>
      </w:r>
      <w:r w:rsidRPr="001A267B">
        <w:t>процесів</w:t>
      </w:r>
      <w:r w:rsidRPr="001A267B">
        <w:rPr>
          <w:spacing w:val="73"/>
        </w:rPr>
        <w:t xml:space="preserve"> </w:t>
      </w:r>
      <w:r w:rsidRPr="001A267B">
        <w:t>сприймання,</w:t>
      </w:r>
      <w:r w:rsidRPr="001A267B">
        <w:rPr>
          <w:spacing w:val="73"/>
        </w:rPr>
        <w:t xml:space="preserve"> </w:t>
      </w:r>
      <w:r w:rsidRPr="001A267B">
        <w:t>запам’ятовування</w:t>
      </w:r>
      <w:r w:rsidRPr="001A267B">
        <w:rPr>
          <w:spacing w:val="74"/>
        </w:rPr>
        <w:t xml:space="preserve"> </w:t>
      </w:r>
      <w:r w:rsidRPr="001A267B">
        <w:t>і</w:t>
      </w:r>
      <w:r w:rsidRPr="001A267B">
        <w:rPr>
          <w:spacing w:val="74"/>
        </w:rPr>
        <w:t xml:space="preserve"> </w:t>
      </w:r>
      <w:r w:rsidRPr="001A267B">
        <w:rPr>
          <w:spacing w:val="-2"/>
        </w:rPr>
        <w:t>відтворення</w:t>
      </w:r>
    </w:p>
    <w:p w14:paraId="1E2CB61F" w14:textId="77777777" w:rsidR="007449A0" w:rsidRPr="001A267B" w:rsidRDefault="00000000">
      <w:pPr>
        <w:pStyle w:val="a3"/>
        <w:spacing w:line="322" w:lineRule="exact"/>
        <w:ind w:firstLine="0"/>
      </w:pPr>
      <w:r w:rsidRPr="001A267B">
        <w:t>великих</w:t>
      </w:r>
      <w:r w:rsidRPr="001A267B">
        <w:rPr>
          <w:spacing w:val="-5"/>
        </w:rPr>
        <w:t xml:space="preserve"> </w:t>
      </w:r>
      <w:r w:rsidRPr="001A267B">
        <w:t>за</w:t>
      </w:r>
      <w:r w:rsidRPr="001A267B">
        <w:rPr>
          <w:spacing w:val="-5"/>
        </w:rPr>
        <w:t xml:space="preserve"> </w:t>
      </w:r>
      <w:r w:rsidRPr="001A267B">
        <w:t>обсягом</w:t>
      </w:r>
      <w:r w:rsidRPr="001A267B">
        <w:rPr>
          <w:spacing w:val="-7"/>
        </w:rPr>
        <w:t xml:space="preserve"> </w:t>
      </w:r>
      <w:r w:rsidRPr="001A267B">
        <w:t>і</w:t>
      </w:r>
      <w:r w:rsidRPr="001A267B">
        <w:rPr>
          <w:spacing w:val="-5"/>
        </w:rPr>
        <w:t xml:space="preserve"> </w:t>
      </w:r>
      <w:r w:rsidRPr="001A267B">
        <w:t>цілісних</w:t>
      </w:r>
      <w:r w:rsidRPr="001A267B">
        <w:rPr>
          <w:spacing w:val="-5"/>
        </w:rPr>
        <w:t xml:space="preserve"> </w:t>
      </w:r>
      <w:r w:rsidRPr="001A267B">
        <w:t>за</w:t>
      </w:r>
      <w:r w:rsidRPr="001A267B">
        <w:rPr>
          <w:spacing w:val="-5"/>
        </w:rPr>
        <w:t xml:space="preserve"> </w:t>
      </w:r>
      <w:r w:rsidRPr="001A267B">
        <w:t>характером</w:t>
      </w:r>
      <w:r w:rsidRPr="001A267B">
        <w:rPr>
          <w:spacing w:val="-6"/>
        </w:rPr>
        <w:t xml:space="preserve"> </w:t>
      </w:r>
      <w:r w:rsidRPr="001A267B">
        <w:t>масивів</w:t>
      </w:r>
      <w:r w:rsidRPr="001A267B">
        <w:rPr>
          <w:spacing w:val="-6"/>
        </w:rPr>
        <w:t xml:space="preserve"> </w:t>
      </w:r>
      <w:r w:rsidRPr="001A267B">
        <w:t>навчальної</w:t>
      </w:r>
      <w:r w:rsidRPr="001A267B">
        <w:rPr>
          <w:spacing w:val="-4"/>
        </w:rPr>
        <w:t xml:space="preserve"> </w:t>
      </w:r>
      <w:r w:rsidRPr="001A267B">
        <w:rPr>
          <w:spacing w:val="-2"/>
        </w:rPr>
        <w:t>інформації.</w:t>
      </w:r>
    </w:p>
    <w:p w14:paraId="34537AEF" w14:textId="77777777" w:rsidR="007449A0" w:rsidRPr="001A267B" w:rsidRDefault="00000000">
      <w:pPr>
        <w:pStyle w:val="a3"/>
        <w:spacing w:before="160" w:line="360" w:lineRule="auto"/>
        <w:ind w:right="848"/>
      </w:pPr>
      <w:r w:rsidRPr="001A267B">
        <w:t>Передостаннє теоретичне заняття спецкурсу було проведено у формі лекції-візуалізації, особливістю якої є наявність умов для реалізації повною мірою принципу наочності. Зазначений тип лекцій сприяв навчанню студентів перетворювати усну й письмову інформацію у візуальну форму, що завдяки систематизації й виокремленню найбільш значущих, суттєвих елементів змісту</w:t>
      </w:r>
    </w:p>
    <w:p w14:paraId="71707A25" w14:textId="6BE18AB6" w:rsidR="007449A0" w:rsidRPr="00097126" w:rsidRDefault="00000000">
      <w:pPr>
        <w:pStyle w:val="a3"/>
        <w:spacing w:after="4" w:line="360" w:lineRule="auto"/>
        <w:ind w:right="848" w:firstLine="0"/>
      </w:pPr>
      <w:r w:rsidRPr="001A267B">
        <w:t>навчання формує в них професійне мислення. Процес візуалізації являє собою згортання когнітивних операцій шляхом утворення на основі різних видів інформації</w:t>
      </w:r>
      <w:r w:rsidRPr="00097126">
        <w:t xml:space="preserve"> наочного образу, який може слугувати опорою для розумових і практичних дій. Таким чином, лекція-візуалізація являє собою не лише трансляцію усної інформації, перетвореної у візуальну форму за допомогою мультимедійних засобів, а й слугує інструментом організації інтелектуальної діяльності студентів.</w:t>
      </w:r>
    </w:p>
    <w:p w14:paraId="278A0385" w14:textId="77777777" w:rsidR="007449A0" w:rsidRPr="00097126" w:rsidRDefault="00000000">
      <w:pPr>
        <w:pStyle w:val="a3"/>
        <w:spacing w:before="160" w:line="360" w:lineRule="auto"/>
        <w:ind w:right="845"/>
      </w:pPr>
      <w:r w:rsidRPr="00097126">
        <w:t>Підготовка цієї лекції полягала в реконструюванні, перекодуванні змісту</w:t>
      </w:r>
      <w:r w:rsidRPr="00097126">
        <w:rPr>
          <w:spacing w:val="40"/>
        </w:rPr>
        <w:t xml:space="preserve"> </w:t>
      </w:r>
      <w:r w:rsidRPr="00097126">
        <w:t xml:space="preserve">у візуальну форму для демонстрації презентації. Головне завдання – максимально полегшити сприймання складного матеріалу, коли необхідно не тільки враховувати ключові поняття й базові визначення специфічних особливостей видів юридичної діяльності, а й усвідомлювати характер відношень між ними. Для проведення лекційного заняття ми використовували мультимедійну дошку SMART </w:t>
      </w:r>
      <w:proofErr w:type="spellStart"/>
      <w:r w:rsidRPr="00097126">
        <w:t>Board</w:t>
      </w:r>
      <w:proofErr w:type="spellEnd"/>
      <w:r w:rsidRPr="00097126">
        <w:t>, завдяки якій лектор виділяв ті фрагменти навчального</w:t>
      </w:r>
      <w:r w:rsidRPr="00097126">
        <w:rPr>
          <w:spacing w:val="42"/>
        </w:rPr>
        <w:t xml:space="preserve"> </w:t>
      </w:r>
      <w:r w:rsidRPr="00097126">
        <w:t>матеріалу,</w:t>
      </w:r>
      <w:r w:rsidRPr="00097126">
        <w:rPr>
          <w:spacing w:val="41"/>
        </w:rPr>
        <w:t xml:space="preserve"> </w:t>
      </w:r>
      <w:r w:rsidRPr="00097126">
        <w:t>на</w:t>
      </w:r>
      <w:r w:rsidRPr="00097126">
        <w:rPr>
          <w:spacing w:val="42"/>
        </w:rPr>
        <w:t xml:space="preserve"> </w:t>
      </w:r>
      <w:r w:rsidRPr="00097126">
        <w:t>які</w:t>
      </w:r>
      <w:r w:rsidRPr="00097126">
        <w:rPr>
          <w:spacing w:val="43"/>
        </w:rPr>
        <w:t xml:space="preserve"> </w:t>
      </w:r>
      <w:r w:rsidRPr="00097126">
        <w:t>студентам</w:t>
      </w:r>
      <w:r w:rsidRPr="00097126">
        <w:rPr>
          <w:spacing w:val="42"/>
        </w:rPr>
        <w:t xml:space="preserve"> </w:t>
      </w:r>
      <w:r w:rsidRPr="00097126">
        <w:t>варто</w:t>
      </w:r>
      <w:r w:rsidRPr="00097126">
        <w:rPr>
          <w:spacing w:val="43"/>
        </w:rPr>
        <w:t xml:space="preserve"> </w:t>
      </w:r>
      <w:r w:rsidRPr="00097126">
        <w:t>звернути</w:t>
      </w:r>
      <w:r w:rsidRPr="00097126">
        <w:rPr>
          <w:spacing w:val="40"/>
        </w:rPr>
        <w:t xml:space="preserve"> </w:t>
      </w:r>
      <w:r w:rsidRPr="00097126">
        <w:t>увагу.</w:t>
      </w:r>
      <w:r w:rsidRPr="00097126">
        <w:rPr>
          <w:spacing w:val="45"/>
        </w:rPr>
        <w:t xml:space="preserve">  </w:t>
      </w:r>
      <w:r w:rsidRPr="00097126">
        <w:rPr>
          <w:spacing w:val="-2"/>
        </w:rPr>
        <w:t>Підготовлені</w:t>
      </w:r>
    </w:p>
    <w:p w14:paraId="74B5C920" w14:textId="77777777" w:rsidR="007449A0" w:rsidRPr="00097126" w:rsidRDefault="007449A0">
      <w:pPr>
        <w:spacing w:line="360" w:lineRule="auto"/>
        <w:sectPr w:rsidR="007449A0" w:rsidRPr="00097126">
          <w:pgSz w:w="11910" w:h="16840"/>
          <w:pgMar w:top="960" w:right="0" w:bottom="280" w:left="0" w:header="749" w:footer="0" w:gutter="0"/>
          <w:cols w:space="720"/>
        </w:sectPr>
      </w:pPr>
    </w:p>
    <w:p w14:paraId="7CF1B939" w14:textId="2BC95F18" w:rsidR="007449A0" w:rsidRPr="00097126" w:rsidRDefault="00000000">
      <w:pPr>
        <w:pStyle w:val="a3"/>
        <w:spacing w:line="360" w:lineRule="auto"/>
        <w:ind w:right="847" w:firstLine="0"/>
      </w:pPr>
      <w:r w:rsidRPr="00097126">
        <w:lastRenderedPageBreak/>
        <w:t>візуальні матеріали (слайди) було використано в чіткій послідовності як комплекс проблемних завдань, що активізували розумову діяльність суб’єктів навчання</w:t>
      </w:r>
      <w:r w:rsidR="004F3576" w:rsidRPr="00097126">
        <w:t>.</w:t>
      </w:r>
    </w:p>
    <w:p w14:paraId="162D1583" w14:textId="77777777" w:rsidR="007449A0" w:rsidRPr="00097126" w:rsidRDefault="00000000">
      <w:pPr>
        <w:pStyle w:val="a3"/>
        <w:spacing w:before="161" w:line="360" w:lineRule="auto"/>
        <w:ind w:right="855"/>
      </w:pPr>
      <w:r w:rsidRPr="00097126">
        <w:t xml:space="preserve">Зазначимо, що основним завданням </w:t>
      </w:r>
      <w:proofErr w:type="spellStart"/>
      <w:r w:rsidRPr="00097126">
        <w:t>відеолекції</w:t>
      </w:r>
      <w:proofErr w:type="spellEnd"/>
      <w:r w:rsidRPr="00097126">
        <w:t xml:space="preserve"> стало </w:t>
      </w:r>
      <w:proofErr w:type="spellStart"/>
      <w:r w:rsidRPr="00097126">
        <w:t>здйснення</w:t>
      </w:r>
      <w:proofErr w:type="spellEnd"/>
      <w:r w:rsidRPr="00097126">
        <w:t xml:space="preserve"> впливу</w:t>
      </w:r>
      <w:r w:rsidRPr="00097126">
        <w:rPr>
          <w:spacing w:val="40"/>
        </w:rPr>
        <w:t xml:space="preserve"> </w:t>
      </w:r>
      <w:r w:rsidRPr="00097126">
        <w:t>на емоційний стан студентів, залучити їх до спільного навчального процесу. До переваг такої форми викладання відносимо: можливість переглядати матеріал, повертаючись до «проблемних моментів»; нагода знайомитися з досвідом провідних фахівців; подолання психологічних бар’єрів у навчанні шляхом створення індивідуального контакту викладача зі студентами.</w:t>
      </w:r>
    </w:p>
    <w:p w14:paraId="5A9EF311" w14:textId="77777777" w:rsidR="007449A0" w:rsidRPr="00097126" w:rsidRDefault="00000000">
      <w:pPr>
        <w:pStyle w:val="a3"/>
        <w:spacing w:before="1" w:line="348" w:lineRule="auto"/>
        <w:ind w:right="850"/>
      </w:pPr>
      <w:r w:rsidRPr="00097126">
        <w:t>Отже, спостереження за діяльністю студентів у процесі проведення</w:t>
      </w:r>
      <w:r w:rsidRPr="00097126">
        <w:rPr>
          <w:spacing w:val="40"/>
        </w:rPr>
        <w:t xml:space="preserve"> </w:t>
      </w:r>
      <w:r w:rsidRPr="00097126">
        <w:t>лекцій із застосуванням діалогічно-дискусійних методів показали, що оволодіваючи</w:t>
      </w:r>
      <w:r w:rsidRPr="00097126">
        <w:rPr>
          <w:spacing w:val="40"/>
        </w:rPr>
        <w:t xml:space="preserve"> </w:t>
      </w:r>
      <w:r w:rsidRPr="00097126">
        <w:t>знаннями</w:t>
      </w:r>
      <w:r w:rsidRPr="00097126">
        <w:rPr>
          <w:spacing w:val="40"/>
        </w:rPr>
        <w:t xml:space="preserve"> </w:t>
      </w:r>
      <w:r w:rsidRPr="00097126">
        <w:t>про</w:t>
      </w:r>
      <w:r w:rsidRPr="00097126">
        <w:rPr>
          <w:spacing w:val="40"/>
        </w:rPr>
        <w:t xml:space="preserve"> </w:t>
      </w:r>
      <w:r w:rsidRPr="00097126">
        <w:t>значущість</w:t>
      </w:r>
      <w:r w:rsidRPr="00097126">
        <w:rPr>
          <w:spacing w:val="40"/>
        </w:rPr>
        <w:t xml:space="preserve"> </w:t>
      </w:r>
      <w:r w:rsidRPr="00097126">
        <w:t>та</w:t>
      </w:r>
      <w:r w:rsidRPr="00097126">
        <w:rPr>
          <w:spacing w:val="40"/>
        </w:rPr>
        <w:t xml:space="preserve"> </w:t>
      </w:r>
      <w:r w:rsidRPr="00097126">
        <w:t>сутність</w:t>
      </w:r>
      <w:r w:rsidRPr="00097126">
        <w:rPr>
          <w:spacing w:val="40"/>
        </w:rPr>
        <w:t xml:space="preserve"> </w:t>
      </w:r>
      <w:r w:rsidRPr="00097126">
        <w:t>правової</w:t>
      </w:r>
      <w:r w:rsidRPr="00097126">
        <w:rPr>
          <w:spacing w:val="40"/>
        </w:rPr>
        <w:t xml:space="preserve"> </w:t>
      </w:r>
      <w:r w:rsidRPr="00097126">
        <w:t>конфліктології,</w:t>
      </w:r>
    </w:p>
    <w:p w14:paraId="08FCC199" w14:textId="77777777" w:rsidR="007449A0" w:rsidRPr="00097126" w:rsidRDefault="00000000">
      <w:pPr>
        <w:pStyle w:val="a3"/>
        <w:spacing w:line="348" w:lineRule="auto"/>
        <w:ind w:right="849" w:firstLine="0"/>
      </w:pPr>
      <w:r w:rsidRPr="00097126">
        <w:t>студенти створювали позитивний мікроклімат, що безпосередньо впливало на успішність їх навчання та самопочуття в колективі академічної групи.</w:t>
      </w:r>
      <w:r w:rsidRPr="00097126">
        <w:rPr>
          <w:spacing w:val="80"/>
        </w:rPr>
        <w:t xml:space="preserve"> </w:t>
      </w:r>
      <w:r w:rsidRPr="00097126">
        <w:t xml:space="preserve">Майбутні фахівці набували цінних і важливих теоретичних знань, які стали підґрунтям для здійснення у перспективі </w:t>
      </w:r>
      <w:proofErr w:type="spellStart"/>
      <w:r w:rsidRPr="00097126">
        <w:t>професійно</w:t>
      </w:r>
      <w:proofErr w:type="spellEnd"/>
      <w:r w:rsidRPr="00097126">
        <w:t>-превентивної діяльності.</w:t>
      </w:r>
    </w:p>
    <w:p w14:paraId="639BC9D2" w14:textId="77777777" w:rsidR="007449A0" w:rsidRPr="00097126" w:rsidRDefault="00000000">
      <w:pPr>
        <w:pStyle w:val="a3"/>
        <w:spacing w:line="348" w:lineRule="auto"/>
        <w:ind w:right="844"/>
      </w:pPr>
      <w:r w:rsidRPr="00097126">
        <w:t xml:space="preserve">Реалізуючи процесуальну частину </w:t>
      </w:r>
      <w:proofErr w:type="spellStart"/>
      <w:r w:rsidRPr="00097126">
        <w:t>змістово</w:t>
      </w:r>
      <w:proofErr w:type="spellEnd"/>
      <w:r w:rsidRPr="00097126">
        <w:t xml:space="preserve">-організаційного блоку моделі на операційному та практичному етапах, ми обирали такі інтерактивні технології навчання, які максимально сприяли б залученню студентів до вирішення </w:t>
      </w:r>
      <w:proofErr w:type="spellStart"/>
      <w:r w:rsidRPr="00097126">
        <w:t>професійно</w:t>
      </w:r>
      <w:proofErr w:type="spellEnd"/>
      <w:r w:rsidRPr="00097126">
        <w:t xml:space="preserve">-конфліктних ситуацій, завдань, обговорення професійних проблем. Тому провідними стали технології моделювання проблемних ситуацій, ситуаційного навчання (виконання </w:t>
      </w:r>
      <w:proofErr w:type="spellStart"/>
      <w:r w:rsidRPr="00097126">
        <w:t>професійно</w:t>
      </w:r>
      <w:proofErr w:type="spellEnd"/>
      <w:r w:rsidRPr="00097126">
        <w:t xml:space="preserve"> спрямованих вправ, завдань, кейс-технології), ігрові (ділові, рольові, сюжетно- рольові, ситуативні,</w:t>
      </w:r>
      <w:r w:rsidRPr="00097126">
        <w:rPr>
          <w:spacing w:val="-1"/>
        </w:rPr>
        <w:t xml:space="preserve"> </w:t>
      </w:r>
      <w:r w:rsidRPr="00097126">
        <w:t>імітаційні ігри), проектні, тренінгові,</w:t>
      </w:r>
      <w:r w:rsidRPr="00097126">
        <w:rPr>
          <w:spacing w:val="-1"/>
        </w:rPr>
        <w:t xml:space="preserve"> </w:t>
      </w:r>
      <w:r w:rsidRPr="00097126">
        <w:t>що</w:t>
      </w:r>
      <w:r w:rsidRPr="00097126">
        <w:rPr>
          <w:spacing w:val="-1"/>
        </w:rPr>
        <w:t xml:space="preserve"> </w:t>
      </w:r>
      <w:r w:rsidRPr="00097126">
        <w:t>були реалізовані в різних формах навчання.</w:t>
      </w:r>
    </w:p>
    <w:p w14:paraId="6A9A62D1" w14:textId="77777777" w:rsidR="007449A0" w:rsidRPr="00097126" w:rsidRDefault="00000000">
      <w:pPr>
        <w:pStyle w:val="a3"/>
        <w:spacing w:before="1"/>
        <w:ind w:left="2126" w:firstLine="0"/>
      </w:pPr>
      <w:r w:rsidRPr="00097126">
        <w:t>Зосередимо</w:t>
      </w:r>
      <w:r w:rsidRPr="00097126">
        <w:rPr>
          <w:spacing w:val="-7"/>
        </w:rPr>
        <w:t xml:space="preserve"> </w:t>
      </w:r>
      <w:r w:rsidRPr="00097126">
        <w:t>увагу</w:t>
      </w:r>
      <w:r w:rsidRPr="00097126">
        <w:rPr>
          <w:spacing w:val="-9"/>
        </w:rPr>
        <w:t xml:space="preserve"> </w:t>
      </w:r>
      <w:r w:rsidRPr="00097126">
        <w:t>на</w:t>
      </w:r>
      <w:r w:rsidRPr="00097126">
        <w:rPr>
          <w:spacing w:val="-5"/>
        </w:rPr>
        <w:t xml:space="preserve"> </w:t>
      </w:r>
      <w:r w:rsidRPr="00097126">
        <w:t>розкритті</w:t>
      </w:r>
      <w:r w:rsidRPr="00097126">
        <w:rPr>
          <w:spacing w:val="-9"/>
        </w:rPr>
        <w:t xml:space="preserve"> </w:t>
      </w:r>
      <w:r w:rsidRPr="00097126">
        <w:t>особливостей</w:t>
      </w:r>
      <w:r w:rsidRPr="00097126">
        <w:rPr>
          <w:spacing w:val="-5"/>
        </w:rPr>
        <w:t xml:space="preserve"> </w:t>
      </w:r>
      <w:r w:rsidRPr="00097126">
        <w:t>їх</w:t>
      </w:r>
      <w:r w:rsidRPr="00097126">
        <w:rPr>
          <w:spacing w:val="-4"/>
        </w:rPr>
        <w:t xml:space="preserve"> </w:t>
      </w:r>
      <w:r w:rsidRPr="00097126">
        <w:rPr>
          <w:spacing w:val="-2"/>
        </w:rPr>
        <w:t>впровадження.</w:t>
      </w:r>
    </w:p>
    <w:p w14:paraId="3FCDCA7C" w14:textId="77777777" w:rsidR="007449A0" w:rsidRPr="00097126" w:rsidRDefault="00000000">
      <w:pPr>
        <w:pStyle w:val="a3"/>
        <w:spacing w:before="147" w:line="348" w:lineRule="auto"/>
        <w:ind w:right="846"/>
      </w:pPr>
      <w:r w:rsidRPr="001A267B">
        <w:t>Вагомого значення набуло використання технології моделювання проблемних ситуацій у процесі формування готовності майбутніх юристів до запобігання конфліктам</w:t>
      </w:r>
      <w:r w:rsidRPr="00097126">
        <w:t xml:space="preserve"> у професійній діяльності, що передбачало аналіз таких обставин, що імітують у навчальному процесі події, які вміщують елементи протиріччя, невизначеності або альтернативні сценарії розвитку правового процесу. Підібрані нами професійні завдання не тільки відображали зміст майбутньої превентивної діяльності, але й виступали в якості засобів її оволодіння. У процесі їх вирішення відбувалось становлення та розвиток </w:t>
      </w:r>
      <w:proofErr w:type="spellStart"/>
      <w:r w:rsidRPr="00097126">
        <w:lastRenderedPageBreak/>
        <w:t>професійно</w:t>
      </w:r>
      <w:proofErr w:type="spellEnd"/>
      <w:r w:rsidRPr="00097126">
        <w:t>-превентивного мислення майбутніх юристів.</w:t>
      </w:r>
    </w:p>
    <w:p w14:paraId="54DDD9BA" w14:textId="77777777" w:rsidR="007449A0" w:rsidRPr="001A267B" w:rsidRDefault="00000000">
      <w:pPr>
        <w:pStyle w:val="a3"/>
        <w:spacing w:line="360" w:lineRule="auto"/>
        <w:ind w:right="851"/>
      </w:pPr>
      <w:r w:rsidRPr="00097126">
        <w:t>Серед способів моделювання проблемних ситуацій нами використовувалися</w:t>
      </w:r>
      <w:r w:rsidRPr="00097126">
        <w:rPr>
          <w:spacing w:val="40"/>
        </w:rPr>
        <w:t xml:space="preserve"> </w:t>
      </w:r>
      <w:r w:rsidRPr="00097126">
        <w:t>такі:</w:t>
      </w:r>
      <w:r w:rsidRPr="00097126">
        <w:rPr>
          <w:spacing w:val="40"/>
        </w:rPr>
        <w:t xml:space="preserve"> </w:t>
      </w:r>
      <w:r w:rsidRPr="00097126">
        <w:t>спосіб</w:t>
      </w:r>
      <w:r w:rsidRPr="00097126">
        <w:rPr>
          <w:spacing w:val="40"/>
        </w:rPr>
        <w:t xml:space="preserve"> </w:t>
      </w:r>
      <w:r w:rsidRPr="00097126">
        <w:t>аналогій, що</w:t>
      </w:r>
      <w:r w:rsidRPr="00097126">
        <w:rPr>
          <w:spacing w:val="40"/>
        </w:rPr>
        <w:t xml:space="preserve"> </w:t>
      </w:r>
      <w:r w:rsidRPr="00097126">
        <w:t>спирається</w:t>
      </w:r>
      <w:r w:rsidRPr="00097126">
        <w:rPr>
          <w:spacing w:val="40"/>
        </w:rPr>
        <w:t xml:space="preserve"> </w:t>
      </w:r>
      <w:r w:rsidRPr="00097126">
        <w:t xml:space="preserve">на життєвий досвід або актуалізацію раніше отриманих знань для вирішення нових завдань; аналітико-синтетичний спосіб, завдяки якому студенти самостійно </w:t>
      </w:r>
      <w:r w:rsidRPr="001A267B">
        <w:t>досліджували явища і факти й робили відповідні наукові висновки; висунення проблемного питання, який застосовувався для вирішення проблеми й оволодіння новими знаннями.</w:t>
      </w:r>
    </w:p>
    <w:p w14:paraId="0C7A7291" w14:textId="1C674F4C" w:rsidR="007449A0" w:rsidRPr="00097126" w:rsidRDefault="00000000">
      <w:pPr>
        <w:pStyle w:val="a3"/>
        <w:spacing w:line="348" w:lineRule="auto"/>
        <w:ind w:right="820"/>
      </w:pPr>
      <w:r w:rsidRPr="001A267B">
        <w:t>Широке впровадження на даному етапі отримав метод ситуаційного моделювання, послугування яким передбачало осмислення студентами реальної</w:t>
      </w:r>
      <w:r w:rsidRPr="00097126">
        <w:t xml:space="preserve"> </w:t>
      </w:r>
      <w:proofErr w:type="spellStart"/>
      <w:r w:rsidRPr="00097126">
        <w:t>професійно</w:t>
      </w:r>
      <w:proofErr w:type="spellEnd"/>
      <w:r w:rsidRPr="00097126">
        <w:t xml:space="preserve"> спрямованої ситуації шляхом актуалізації певного комплексу</w:t>
      </w:r>
      <w:r w:rsidRPr="00097126">
        <w:rPr>
          <w:spacing w:val="-1"/>
        </w:rPr>
        <w:t xml:space="preserve"> </w:t>
      </w:r>
      <w:r w:rsidRPr="00097126">
        <w:t>знань, який студенти мали засвоїти для її вирішення. Ці завдання вимагали від правознавців здійснення всебічного аналізу практичних проблем, оцінювання ситуацій, організації пошуку та вибору необхідної інформації; вироблення</w:t>
      </w:r>
      <w:r w:rsidRPr="00097126">
        <w:rPr>
          <w:spacing w:val="40"/>
        </w:rPr>
        <w:t xml:space="preserve"> </w:t>
      </w:r>
      <w:r w:rsidRPr="00097126">
        <w:t xml:space="preserve">умінь формулювати питання і запити, розробляти багатоваріантні підходи до реалізації плану дій, самостійно приймати рішення в умовах невизначеності. Майбутні фахівці розглядали запропоновані ситуації за певним сценарієм, який включав їх самостійну роботу, „мозковий штурм” у межах малої групи, публічний виступ із демонстрацією та захистом виробленого рішення, контрольне опитування учасників на предмет знання визначених фактів. </w:t>
      </w:r>
    </w:p>
    <w:p w14:paraId="5089E21E" w14:textId="77777777" w:rsidR="007449A0" w:rsidRPr="00097126" w:rsidRDefault="00000000">
      <w:pPr>
        <w:pStyle w:val="a3"/>
        <w:spacing w:line="348" w:lineRule="auto"/>
        <w:ind w:right="823"/>
      </w:pPr>
      <w:r w:rsidRPr="00097126">
        <w:t xml:space="preserve">Щодо різниці застосування зазначених методів, наголошуємо, що моделювання проблемних ситуацій передбачає лише побудову моделі ситуації та її аналіз, тоді як ситуаційне моделювання вимагає ще проведення дослідів, </w:t>
      </w:r>
      <w:proofErr w:type="spellStart"/>
      <w:r w:rsidRPr="00097126">
        <w:t>мисленнєвих</w:t>
      </w:r>
      <w:proofErr w:type="spellEnd"/>
      <w:r w:rsidRPr="00097126">
        <w:t xml:space="preserve"> експериментів із моделлю та оцінку можливих результатів прийнятих рішень. Ми пропонуємо використовувати переваги обох методів, адже за такого підходу формуються уміння запобігати конфліктам більш широкого спектру. Така організація семінарських занять стимулювала індивідуальну активність студентів, створювала позитивну мотивацію до навчання, зменшувала кількість „пасивних” та невпевнених у собі студентів, забезпечувала високу ефективність навчання, формувала у майбутніх фахівців готовності до запобігання конфліктам, а також, надавала можливість безпосередньо викладачу самовдосконалюватись, набувати нового досвіду та оновлювати власний творчий потенціал.</w:t>
      </w:r>
    </w:p>
    <w:p w14:paraId="17331E56" w14:textId="77777777" w:rsidR="007449A0" w:rsidRPr="00097126" w:rsidRDefault="007449A0">
      <w:pPr>
        <w:pStyle w:val="a3"/>
        <w:spacing w:before="319"/>
        <w:ind w:left="0" w:firstLine="0"/>
        <w:jc w:val="left"/>
        <w:rPr>
          <w:b/>
        </w:rPr>
      </w:pPr>
    </w:p>
    <w:p w14:paraId="41CD85BA" w14:textId="194D93E9" w:rsidR="004F3576" w:rsidRPr="00097126" w:rsidRDefault="004F3576" w:rsidP="00DA1F40">
      <w:pPr>
        <w:pStyle w:val="TableParagraph"/>
        <w:tabs>
          <w:tab w:val="left" w:pos="1472"/>
          <w:tab w:val="left" w:pos="1553"/>
          <w:tab w:val="left" w:pos="2570"/>
          <w:tab w:val="left" w:pos="2784"/>
          <w:tab w:val="left" w:pos="3347"/>
          <w:tab w:val="left" w:pos="4446"/>
          <w:tab w:val="left" w:pos="5035"/>
          <w:tab w:val="left" w:pos="6190"/>
          <w:tab w:val="left" w:pos="6700"/>
          <w:tab w:val="left" w:pos="7117"/>
          <w:tab w:val="left" w:pos="7285"/>
        </w:tabs>
        <w:spacing w:line="360" w:lineRule="auto"/>
        <w:ind w:left="1418" w:right="570" w:firstLine="709"/>
        <w:rPr>
          <w:b/>
          <w:bCs/>
          <w:sz w:val="28"/>
        </w:rPr>
      </w:pPr>
      <w:r w:rsidRPr="00097126">
        <w:rPr>
          <w:b/>
          <w:bCs/>
          <w:spacing w:val="-2"/>
          <w:sz w:val="28"/>
        </w:rPr>
        <w:t>2.3. Аналіз</w:t>
      </w:r>
      <w:r w:rsidRPr="00097126">
        <w:rPr>
          <w:b/>
          <w:bCs/>
          <w:sz w:val="28"/>
        </w:rPr>
        <w:t xml:space="preserve"> </w:t>
      </w:r>
      <w:r w:rsidRPr="00097126">
        <w:rPr>
          <w:b/>
          <w:bCs/>
          <w:spacing w:val="-2"/>
          <w:sz w:val="28"/>
        </w:rPr>
        <w:t>ефективності</w:t>
      </w:r>
      <w:r w:rsidR="00DA1F40" w:rsidRPr="00097126">
        <w:rPr>
          <w:b/>
          <w:bCs/>
          <w:sz w:val="28"/>
        </w:rPr>
        <w:t xml:space="preserve"> </w:t>
      </w:r>
      <w:r w:rsidRPr="00097126">
        <w:rPr>
          <w:b/>
          <w:bCs/>
          <w:spacing w:val="-2"/>
          <w:sz w:val="28"/>
        </w:rPr>
        <w:t>розробленої</w:t>
      </w:r>
      <w:r w:rsidR="00DA1F40" w:rsidRPr="00097126">
        <w:rPr>
          <w:b/>
          <w:bCs/>
          <w:sz w:val="28"/>
        </w:rPr>
        <w:t xml:space="preserve"> </w:t>
      </w:r>
      <w:r w:rsidRPr="00097126">
        <w:rPr>
          <w:b/>
          <w:bCs/>
          <w:spacing w:val="-2"/>
          <w:sz w:val="28"/>
        </w:rPr>
        <w:t>моделі</w:t>
      </w:r>
      <w:r w:rsidRPr="00097126">
        <w:rPr>
          <w:b/>
          <w:bCs/>
          <w:sz w:val="28"/>
        </w:rPr>
        <w:t xml:space="preserve"> </w:t>
      </w:r>
      <w:r w:rsidRPr="00097126">
        <w:rPr>
          <w:b/>
          <w:bCs/>
          <w:spacing w:val="-2"/>
          <w:sz w:val="28"/>
        </w:rPr>
        <w:t xml:space="preserve">підготовки </w:t>
      </w:r>
      <w:r w:rsidRPr="00097126">
        <w:rPr>
          <w:b/>
          <w:bCs/>
          <w:sz w:val="28"/>
        </w:rPr>
        <w:t xml:space="preserve">майбутніх </w:t>
      </w:r>
      <w:r w:rsidRPr="00097126">
        <w:rPr>
          <w:b/>
          <w:bCs/>
          <w:sz w:val="28"/>
          <w:szCs w:val="28"/>
          <w:shd w:val="clear" w:color="auto" w:fill="FFFFFF"/>
        </w:rPr>
        <w:t>фахівців-правоохоронців</w:t>
      </w:r>
      <w:r w:rsidRPr="00097126">
        <w:rPr>
          <w:b/>
          <w:bCs/>
          <w:sz w:val="28"/>
        </w:rPr>
        <w:t xml:space="preserve"> </w:t>
      </w:r>
      <w:r w:rsidRPr="00097126">
        <w:rPr>
          <w:b/>
          <w:bCs/>
          <w:spacing w:val="-5"/>
          <w:sz w:val="28"/>
        </w:rPr>
        <w:t>до</w:t>
      </w:r>
      <w:r w:rsidRPr="00097126">
        <w:rPr>
          <w:b/>
          <w:bCs/>
          <w:sz w:val="28"/>
        </w:rPr>
        <w:t xml:space="preserve"> </w:t>
      </w:r>
      <w:r w:rsidRPr="00097126">
        <w:rPr>
          <w:b/>
          <w:bCs/>
          <w:spacing w:val="-2"/>
          <w:sz w:val="28"/>
        </w:rPr>
        <w:t>запобігання</w:t>
      </w:r>
      <w:r w:rsidRPr="00097126">
        <w:rPr>
          <w:b/>
          <w:bCs/>
          <w:sz w:val="28"/>
        </w:rPr>
        <w:t xml:space="preserve"> </w:t>
      </w:r>
      <w:r w:rsidRPr="00097126">
        <w:rPr>
          <w:b/>
          <w:bCs/>
          <w:spacing w:val="-2"/>
          <w:sz w:val="28"/>
        </w:rPr>
        <w:t>конфліктам</w:t>
      </w:r>
      <w:r w:rsidRPr="00097126">
        <w:rPr>
          <w:b/>
          <w:bCs/>
          <w:sz w:val="28"/>
        </w:rPr>
        <w:t xml:space="preserve"> </w:t>
      </w:r>
      <w:r w:rsidRPr="00097126">
        <w:rPr>
          <w:b/>
          <w:bCs/>
          <w:spacing w:val="-10"/>
          <w:sz w:val="28"/>
        </w:rPr>
        <w:t>у</w:t>
      </w:r>
      <w:r w:rsidRPr="00097126">
        <w:rPr>
          <w:b/>
          <w:bCs/>
          <w:sz w:val="28"/>
        </w:rPr>
        <w:t xml:space="preserve"> </w:t>
      </w:r>
      <w:r w:rsidRPr="00097126">
        <w:rPr>
          <w:b/>
          <w:bCs/>
          <w:spacing w:val="-2"/>
          <w:sz w:val="28"/>
        </w:rPr>
        <w:t>професійній діяльності</w:t>
      </w:r>
      <w:r w:rsidRPr="00097126">
        <w:rPr>
          <w:b/>
          <w:bCs/>
        </w:rPr>
        <w:t xml:space="preserve"> </w:t>
      </w:r>
    </w:p>
    <w:p w14:paraId="339771B9" w14:textId="77777777" w:rsidR="004F3576" w:rsidRPr="00097126" w:rsidRDefault="004F3576" w:rsidP="004F3576">
      <w:pPr>
        <w:pStyle w:val="a3"/>
        <w:spacing w:line="360" w:lineRule="auto"/>
        <w:ind w:right="842"/>
      </w:pPr>
    </w:p>
    <w:p w14:paraId="1F1F955F" w14:textId="3C840B81" w:rsidR="007449A0" w:rsidRPr="00097126" w:rsidRDefault="00000000" w:rsidP="004F3576">
      <w:pPr>
        <w:pStyle w:val="a3"/>
        <w:spacing w:line="360" w:lineRule="auto"/>
        <w:ind w:right="842"/>
      </w:pPr>
      <w:r w:rsidRPr="00097126">
        <w:t>Цей підрозділ присвячено результатам дослідно- експериментальної роботи, що проводилась у природних умовах підготовки фахівців у межах вищого навчального закладу.</w:t>
      </w:r>
      <w:r w:rsidRPr="00097126">
        <w:rPr>
          <w:spacing w:val="40"/>
        </w:rPr>
        <w:t xml:space="preserve"> </w:t>
      </w:r>
      <w:r w:rsidRPr="00097126">
        <w:t xml:space="preserve">Основною метою даного етапу став кількісний, якісний та </w:t>
      </w:r>
      <w:proofErr w:type="spellStart"/>
      <w:r w:rsidRPr="00097126">
        <w:t>зіставно</w:t>
      </w:r>
      <w:proofErr w:type="spellEnd"/>
      <w:r w:rsidRPr="00097126">
        <w:t xml:space="preserve">-порівняльний аналіз досягнутих результатів, інтерпретація отриманих фактів, узагальнення проміжних та підсумкових даних діагностики, що у своїй сукупності відображає динаміку рівня готовності майбутніх юристів до запобігання конфліктам у професійній діяльності. </w:t>
      </w:r>
    </w:p>
    <w:p w14:paraId="19B225F8" w14:textId="77777777" w:rsidR="007449A0" w:rsidRPr="00097126" w:rsidRDefault="00000000">
      <w:pPr>
        <w:pStyle w:val="a3"/>
        <w:spacing w:before="1" w:line="360" w:lineRule="auto"/>
        <w:ind w:right="846"/>
      </w:pPr>
      <w:r w:rsidRPr="00097126">
        <w:t xml:space="preserve">Дослідження тривало протягом чотирьох років і охопило три взаємопов’язані етапи науково-педагогічного пошуку, кожен з яких спрямований на досягнення мети дослідження, проте передбачає власні </w:t>
      </w:r>
      <w:r w:rsidRPr="00097126">
        <w:rPr>
          <w:spacing w:val="-2"/>
        </w:rPr>
        <w:t>завдання.</w:t>
      </w:r>
    </w:p>
    <w:p w14:paraId="6BEBF150" w14:textId="7E0801BF" w:rsidR="007449A0" w:rsidRPr="001A267B" w:rsidRDefault="00000000" w:rsidP="004F3576">
      <w:pPr>
        <w:pStyle w:val="a3"/>
        <w:spacing w:line="360" w:lineRule="auto"/>
        <w:ind w:right="848"/>
        <w:rPr>
          <w:iCs/>
        </w:rPr>
      </w:pPr>
      <w:r w:rsidRPr="001A267B">
        <w:rPr>
          <w:iCs/>
        </w:rPr>
        <w:t>На аналітико-пошуковому етап</w:t>
      </w:r>
      <w:r w:rsidR="004F3576" w:rsidRPr="001A267B">
        <w:rPr>
          <w:iCs/>
        </w:rPr>
        <w:t>і</w:t>
      </w:r>
      <w:r w:rsidRPr="001A267B">
        <w:rPr>
          <w:iCs/>
        </w:rPr>
        <w:t>: було вивчено і проаналізовано стан проблеми дослідження; сформульовано гіпотезу, мету і завдання;</w:t>
      </w:r>
      <w:r w:rsidRPr="001A267B">
        <w:rPr>
          <w:iCs/>
          <w:spacing w:val="-3"/>
        </w:rPr>
        <w:t xml:space="preserve"> </w:t>
      </w:r>
      <w:r w:rsidRPr="001A267B">
        <w:rPr>
          <w:iCs/>
        </w:rPr>
        <w:t>теоретично</w:t>
      </w:r>
      <w:r w:rsidRPr="001A267B">
        <w:rPr>
          <w:iCs/>
          <w:spacing w:val="-4"/>
        </w:rPr>
        <w:t xml:space="preserve"> </w:t>
      </w:r>
      <w:r w:rsidRPr="001A267B">
        <w:rPr>
          <w:iCs/>
        </w:rPr>
        <w:t>обґрунтовано</w:t>
      </w:r>
      <w:r w:rsidRPr="001A267B">
        <w:rPr>
          <w:iCs/>
          <w:spacing w:val="-4"/>
        </w:rPr>
        <w:t xml:space="preserve"> </w:t>
      </w:r>
      <w:r w:rsidRPr="001A267B">
        <w:rPr>
          <w:iCs/>
        </w:rPr>
        <w:t>і</w:t>
      </w:r>
      <w:r w:rsidRPr="001A267B">
        <w:rPr>
          <w:iCs/>
          <w:spacing w:val="-5"/>
        </w:rPr>
        <w:t xml:space="preserve"> </w:t>
      </w:r>
      <w:r w:rsidRPr="001A267B">
        <w:rPr>
          <w:iCs/>
        </w:rPr>
        <w:t>розроблено</w:t>
      </w:r>
      <w:r w:rsidRPr="001A267B">
        <w:rPr>
          <w:iCs/>
          <w:spacing w:val="-4"/>
        </w:rPr>
        <w:t xml:space="preserve"> </w:t>
      </w:r>
      <w:r w:rsidRPr="001A267B">
        <w:rPr>
          <w:iCs/>
        </w:rPr>
        <w:t>модель</w:t>
      </w:r>
      <w:r w:rsidRPr="001A267B">
        <w:rPr>
          <w:iCs/>
          <w:spacing w:val="-5"/>
        </w:rPr>
        <w:t xml:space="preserve"> </w:t>
      </w:r>
      <w:r w:rsidRPr="001A267B">
        <w:rPr>
          <w:iCs/>
        </w:rPr>
        <w:t>формування</w:t>
      </w:r>
      <w:r w:rsidRPr="001A267B">
        <w:rPr>
          <w:iCs/>
          <w:spacing w:val="-3"/>
        </w:rPr>
        <w:t xml:space="preserve"> </w:t>
      </w:r>
      <w:r w:rsidRPr="001A267B">
        <w:rPr>
          <w:iCs/>
        </w:rPr>
        <w:t>готовності</w:t>
      </w:r>
      <w:r w:rsidR="004F3576" w:rsidRPr="001A267B">
        <w:rPr>
          <w:iCs/>
        </w:rPr>
        <w:t xml:space="preserve"> </w:t>
      </w:r>
      <w:r w:rsidRPr="001A267B">
        <w:rPr>
          <w:iCs/>
        </w:rPr>
        <w:t>майбутніх юристів до запобігання конфліктам; визначено дослідно-експериментальні методики, складено програму дослідження; проаналізовано навчальні та робочі програми, наявне методичне забезпечення; встановлено кількісний і якісний склад учасників експерименту; проведено діагностику наявного рівня сформованості готовності майбутніх юристів до запобігання конфліктам у професійній діяльності.</w:t>
      </w:r>
    </w:p>
    <w:p w14:paraId="55958791" w14:textId="21D15A15" w:rsidR="007449A0" w:rsidRPr="00097126" w:rsidRDefault="00000000">
      <w:pPr>
        <w:pStyle w:val="a3"/>
        <w:spacing w:before="2" w:line="360" w:lineRule="auto"/>
        <w:ind w:right="844"/>
      </w:pPr>
      <w:r w:rsidRPr="001A267B">
        <w:rPr>
          <w:iCs/>
        </w:rPr>
        <w:t>На експериментальному етапі дослідно-експериментальним шляхом</w:t>
      </w:r>
      <w:r w:rsidRPr="00097126">
        <w:t xml:space="preserve"> було перевірено гіпотезу, апробовано модель підготовки майбутніх юристів до запобігання конфліктам у професійній діяльності, проаналізовано проміжні результати контрольних зрізів, скоректовано методи і форми експериментальної роботи.</w:t>
      </w:r>
    </w:p>
    <w:p w14:paraId="647EA91B" w14:textId="77798F39" w:rsidR="007449A0" w:rsidRPr="001A267B" w:rsidRDefault="00000000">
      <w:pPr>
        <w:pStyle w:val="a3"/>
        <w:spacing w:line="360" w:lineRule="auto"/>
        <w:ind w:right="848"/>
        <w:rPr>
          <w:iCs/>
        </w:rPr>
      </w:pPr>
      <w:r w:rsidRPr="001A267B">
        <w:rPr>
          <w:iCs/>
        </w:rPr>
        <w:t>На контрольному етапі систематизовано, узагальнено та оброблено емпіричні дані, зіставлено одержані експериментальні результати з прогнозованими, сформульовано загальні висновки дослідження та визначено перспективи подальших досліджень у межах означеної проблеми.</w:t>
      </w:r>
    </w:p>
    <w:p w14:paraId="73B53184" w14:textId="77777777" w:rsidR="007449A0" w:rsidRPr="001A267B" w:rsidRDefault="00000000">
      <w:pPr>
        <w:pStyle w:val="a3"/>
        <w:spacing w:line="360" w:lineRule="auto"/>
        <w:ind w:right="850"/>
        <w:rPr>
          <w:iCs/>
        </w:rPr>
      </w:pPr>
      <w:proofErr w:type="spellStart"/>
      <w:r w:rsidRPr="001A267B">
        <w:rPr>
          <w:iCs/>
        </w:rPr>
        <w:lastRenderedPageBreak/>
        <w:t>Констатувальний</w:t>
      </w:r>
      <w:proofErr w:type="spellEnd"/>
      <w:r w:rsidRPr="001A267B">
        <w:rPr>
          <w:iCs/>
        </w:rPr>
        <w:t xml:space="preserve"> етап експерименту, який було проведено в реальних умовах навчально-виховного процесу ВНЗ, передбачав вирішення таких </w:t>
      </w:r>
      <w:r w:rsidRPr="001A267B">
        <w:rPr>
          <w:iCs/>
          <w:spacing w:val="-2"/>
        </w:rPr>
        <w:t>завдань:</w:t>
      </w:r>
    </w:p>
    <w:p w14:paraId="09399323" w14:textId="77777777" w:rsidR="007449A0" w:rsidRPr="00097126" w:rsidRDefault="00000000">
      <w:pPr>
        <w:pStyle w:val="a4"/>
        <w:numPr>
          <w:ilvl w:val="0"/>
          <w:numId w:val="4"/>
        </w:numPr>
        <w:tabs>
          <w:tab w:val="left" w:pos="2398"/>
        </w:tabs>
        <w:spacing w:line="360" w:lineRule="auto"/>
        <w:ind w:right="845" w:firstLine="707"/>
        <w:rPr>
          <w:sz w:val="28"/>
        </w:rPr>
      </w:pPr>
      <w:r w:rsidRPr="001A267B">
        <w:rPr>
          <w:iCs/>
          <w:sz w:val="28"/>
        </w:rPr>
        <w:t>виявити у студентів рівень сформованості готовності до запобігання конфліктам за мотиваційним критерієм, що визначається співвідношенням компонентів мотиваційного комплексу навчальної діяльності студентів; ступенем вираженості спрямованості на</w:t>
      </w:r>
      <w:r w:rsidRPr="00097126">
        <w:rPr>
          <w:sz w:val="28"/>
        </w:rPr>
        <w:t xml:space="preserve"> оволодіння професією; усвідомленням значущості </w:t>
      </w:r>
      <w:proofErr w:type="spellStart"/>
      <w:r w:rsidRPr="00097126">
        <w:rPr>
          <w:sz w:val="28"/>
        </w:rPr>
        <w:t>конфліктологічних</w:t>
      </w:r>
      <w:proofErr w:type="spellEnd"/>
      <w:r w:rsidRPr="00097126">
        <w:rPr>
          <w:sz w:val="28"/>
        </w:rPr>
        <w:t xml:space="preserve"> знань та умінь як важливої складової професіоналізму сучасного правознавця;</w:t>
      </w:r>
    </w:p>
    <w:p w14:paraId="0694063C" w14:textId="77777777" w:rsidR="007449A0" w:rsidRPr="00097126" w:rsidRDefault="00000000">
      <w:pPr>
        <w:pStyle w:val="a4"/>
        <w:numPr>
          <w:ilvl w:val="0"/>
          <w:numId w:val="4"/>
        </w:numPr>
        <w:tabs>
          <w:tab w:val="left" w:pos="2364"/>
        </w:tabs>
        <w:spacing w:line="360" w:lineRule="auto"/>
        <w:ind w:right="847" w:firstLine="707"/>
        <w:rPr>
          <w:sz w:val="28"/>
        </w:rPr>
      </w:pPr>
      <w:r w:rsidRPr="00097126">
        <w:rPr>
          <w:sz w:val="28"/>
        </w:rPr>
        <w:t xml:space="preserve">визначити рівень сформованості готовності до запобігання конфліктам за гносеологічним критерієм, що визначається повнотою та міцністю засвоєння </w:t>
      </w:r>
      <w:proofErr w:type="spellStart"/>
      <w:r w:rsidRPr="00097126">
        <w:rPr>
          <w:sz w:val="28"/>
        </w:rPr>
        <w:t>конфліктологічних</w:t>
      </w:r>
      <w:proofErr w:type="spellEnd"/>
      <w:r w:rsidRPr="00097126">
        <w:rPr>
          <w:sz w:val="28"/>
        </w:rPr>
        <w:t xml:space="preserve"> знань; ступенем оволодіння понятійним апаратом щодо питань прогнозування; знаннями стратегій та технологій профілактики конфліктів у професійній діяльності юриста, основ роботи медіатора як посередника у попередженні й розв’язанні конфліктів;</w:t>
      </w:r>
    </w:p>
    <w:p w14:paraId="77BFEFE8" w14:textId="77777777" w:rsidR="007449A0" w:rsidRPr="00097126" w:rsidRDefault="00000000">
      <w:pPr>
        <w:pStyle w:val="a4"/>
        <w:numPr>
          <w:ilvl w:val="0"/>
          <w:numId w:val="4"/>
        </w:numPr>
        <w:tabs>
          <w:tab w:val="left" w:pos="2379"/>
        </w:tabs>
        <w:spacing w:before="2" w:line="360" w:lineRule="auto"/>
        <w:ind w:right="846" w:firstLine="707"/>
        <w:rPr>
          <w:sz w:val="28"/>
        </w:rPr>
      </w:pPr>
      <w:r w:rsidRPr="00097126">
        <w:rPr>
          <w:sz w:val="28"/>
        </w:rPr>
        <w:t>з’ясувати рівень сформованості готовності до запобігання конфліктам</w:t>
      </w:r>
      <w:r w:rsidRPr="00097126">
        <w:rPr>
          <w:spacing w:val="40"/>
          <w:sz w:val="28"/>
        </w:rPr>
        <w:t xml:space="preserve"> </w:t>
      </w:r>
      <w:r w:rsidRPr="00097126">
        <w:rPr>
          <w:sz w:val="28"/>
        </w:rPr>
        <w:t xml:space="preserve">за операційним критерієм, що визначається рівнем володіння </w:t>
      </w:r>
      <w:proofErr w:type="spellStart"/>
      <w:r w:rsidRPr="00097126">
        <w:rPr>
          <w:sz w:val="28"/>
        </w:rPr>
        <w:t>діагностично</w:t>
      </w:r>
      <w:proofErr w:type="spellEnd"/>
      <w:r w:rsidRPr="00097126">
        <w:rPr>
          <w:sz w:val="28"/>
        </w:rPr>
        <w:t xml:space="preserve">- прогностичними, </w:t>
      </w:r>
      <w:proofErr w:type="spellStart"/>
      <w:r w:rsidRPr="00097126">
        <w:rPr>
          <w:sz w:val="28"/>
        </w:rPr>
        <w:t>конструктивно</w:t>
      </w:r>
      <w:proofErr w:type="spellEnd"/>
      <w:r w:rsidRPr="00097126">
        <w:rPr>
          <w:sz w:val="28"/>
        </w:rPr>
        <w:t xml:space="preserve">-проективними, інтерактивними уміннями та рівнем їх застосування у різновидах навчальної, </w:t>
      </w:r>
      <w:proofErr w:type="spellStart"/>
      <w:r w:rsidRPr="00097126">
        <w:rPr>
          <w:sz w:val="28"/>
        </w:rPr>
        <w:t>професійно</w:t>
      </w:r>
      <w:proofErr w:type="spellEnd"/>
      <w:r w:rsidRPr="00097126">
        <w:rPr>
          <w:sz w:val="28"/>
        </w:rPr>
        <w:t xml:space="preserve"> спрямованої превентивної діяльності;</w:t>
      </w:r>
    </w:p>
    <w:p w14:paraId="196380E4" w14:textId="77777777" w:rsidR="007449A0" w:rsidRPr="00097126" w:rsidRDefault="00000000">
      <w:pPr>
        <w:pStyle w:val="a4"/>
        <w:numPr>
          <w:ilvl w:val="0"/>
          <w:numId w:val="4"/>
        </w:numPr>
        <w:tabs>
          <w:tab w:val="left" w:pos="2379"/>
        </w:tabs>
        <w:spacing w:line="360" w:lineRule="auto"/>
        <w:ind w:right="847" w:firstLine="707"/>
        <w:rPr>
          <w:sz w:val="28"/>
        </w:rPr>
      </w:pPr>
      <w:r w:rsidRPr="00097126">
        <w:rPr>
          <w:sz w:val="28"/>
        </w:rPr>
        <w:t>з’ясувати рівень сформованості готовності до запобігання конфліктам</w:t>
      </w:r>
      <w:r w:rsidRPr="00097126">
        <w:rPr>
          <w:spacing w:val="40"/>
          <w:sz w:val="28"/>
        </w:rPr>
        <w:t xml:space="preserve"> </w:t>
      </w:r>
      <w:r w:rsidRPr="00097126">
        <w:rPr>
          <w:sz w:val="28"/>
        </w:rPr>
        <w:t xml:space="preserve">за особистісним критерієм, що визначається рівнем емоційного інтелекту, типом реагування в конфліктній ситуації, індивідуальною </w:t>
      </w:r>
      <w:proofErr w:type="spellStart"/>
      <w:r w:rsidRPr="00097126">
        <w:rPr>
          <w:sz w:val="28"/>
        </w:rPr>
        <w:t>рефлексивністю</w:t>
      </w:r>
      <w:proofErr w:type="spellEnd"/>
      <w:r w:rsidRPr="00097126">
        <w:rPr>
          <w:sz w:val="28"/>
        </w:rPr>
        <w:t>.</w:t>
      </w:r>
    </w:p>
    <w:p w14:paraId="568FD28A" w14:textId="77777777" w:rsidR="007449A0" w:rsidRPr="00097126" w:rsidRDefault="00000000">
      <w:pPr>
        <w:pStyle w:val="a3"/>
        <w:spacing w:line="360" w:lineRule="auto"/>
        <w:ind w:right="849"/>
      </w:pPr>
      <w:r w:rsidRPr="00097126">
        <w:t>Контрольний етап дослідження являв собою інтегральну обробку даних, порівняння первинних і кінцевих результатів дослідження та їх аналіз; опис ходу і результатів дослідження, статистичну обробку даних; оформлення результатів. Дані, отримані під час контрольного етапу, було математично та статистично</w:t>
      </w:r>
      <w:r w:rsidRPr="00097126">
        <w:rPr>
          <w:spacing w:val="62"/>
        </w:rPr>
        <w:t xml:space="preserve">   </w:t>
      </w:r>
      <w:r w:rsidRPr="00097126">
        <w:t>оброблено</w:t>
      </w:r>
      <w:r w:rsidRPr="00097126">
        <w:rPr>
          <w:spacing w:val="66"/>
        </w:rPr>
        <w:t xml:space="preserve">   </w:t>
      </w:r>
      <w:r w:rsidRPr="00097126">
        <w:t>за</w:t>
      </w:r>
      <w:r w:rsidRPr="00097126">
        <w:rPr>
          <w:spacing w:val="64"/>
        </w:rPr>
        <w:t xml:space="preserve">   </w:t>
      </w:r>
      <w:r w:rsidRPr="00097126">
        <w:t>допомогою</w:t>
      </w:r>
      <w:r w:rsidRPr="00097126">
        <w:rPr>
          <w:spacing w:val="65"/>
        </w:rPr>
        <w:t xml:space="preserve">   </w:t>
      </w:r>
      <w:r w:rsidRPr="00097126">
        <w:t>факторного,</w:t>
      </w:r>
      <w:r w:rsidRPr="00097126">
        <w:rPr>
          <w:spacing w:val="65"/>
        </w:rPr>
        <w:t xml:space="preserve">   </w:t>
      </w:r>
      <w:r w:rsidRPr="00097126">
        <w:rPr>
          <w:spacing w:val="-2"/>
        </w:rPr>
        <w:t>дисперсійного,</w:t>
      </w:r>
    </w:p>
    <w:p w14:paraId="668CD7F7" w14:textId="77777777" w:rsidR="007449A0" w:rsidRPr="00097126" w:rsidRDefault="007449A0">
      <w:pPr>
        <w:spacing w:line="360" w:lineRule="auto"/>
        <w:sectPr w:rsidR="007449A0" w:rsidRPr="00097126">
          <w:pgSz w:w="11910" w:h="16840"/>
          <w:pgMar w:top="960" w:right="0" w:bottom="280" w:left="0" w:header="749" w:footer="0" w:gutter="0"/>
          <w:cols w:space="720"/>
        </w:sectPr>
      </w:pPr>
    </w:p>
    <w:p w14:paraId="444604C8" w14:textId="7B7EFDD3" w:rsidR="007449A0" w:rsidRPr="00097126" w:rsidRDefault="00000000">
      <w:pPr>
        <w:pStyle w:val="a3"/>
        <w:spacing w:line="360" w:lineRule="auto"/>
        <w:ind w:right="849" w:firstLine="0"/>
      </w:pPr>
      <w:r w:rsidRPr="00097126">
        <w:lastRenderedPageBreak/>
        <w:t xml:space="preserve">кореляційного аналізу, який проводився у системі SPSS 17.0. Отримані результати зведено в таблиці, аналіз яких дає можливість відстежити динаміку змін у просуванні майбутніх юристів до оптимального рівня сформованості готовності до запобігання конфліктам у професійній діяльності. Опишемо процедуру та етапність виявлення рівнів сформованості готовності майбутніх юристів до запобігання конфліктам на </w:t>
      </w:r>
      <w:proofErr w:type="spellStart"/>
      <w:r w:rsidRPr="00097126">
        <w:t>констатувальному</w:t>
      </w:r>
      <w:proofErr w:type="spellEnd"/>
      <w:r w:rsidRPr="00097126">
        <w:t xml:space="preserve"> етапі експерименту, діагностика якого здійснювалася за мотиваційним, гносеологічним, операційним та особистісним критеріями згідно з</w:t>
      </w:r>
      <w:r w:rsidRPr="00097126">
        <w:rPr>
          <w:spacing w:val="40"/>
        </w:rPr>
        <w:t xml:space="preserve"> </w:t>
      </w:r>
      <w:r w:rsidRPr="00097126">
        <w:t xml:space="preserve">комплексом </w:t>
      </w:r>
      <w:proofErr w:type="spellStart"/>
      <w:r w:rsidRPr="00097126">
        <w:t>методик</w:t>
      </w:r>
      <w:proofErr w:type="spellEnd"/>
      <w:r w:rsidR="00DA1F40" w:rsidRPr="00097126">
        <w:t>.</w:t>
      </w:r>
    </w:p>
    <w:p w14:paraId="4D3255A1" w14:textId="77777777" w:rsidR="007449A0" w:rsidRPr="00097126" w:rsidRDefault="00000000">
      <w:pPr>
        <w:pStyle w:val="a3"/>
        <w:spacing w:before="1" w:line="360" w:lineRule="auto"/>
        <w:ind w:right="844"/>
      </w:pPr>
      <w:r w:rsidRPr="00097126">
        <w:t xml:space="preserve">Під час розробки та відбору </w:t>
      </w:r>
      <w:proofErr w:type="spellStart"/>
      <w:r w:rsidRPr="00097126">
        <w:t>методик</w:t>
      </w:r>
      <w:proofErr w:type="spellEnd"/>
      <w:r w:rsidRPr="00097126">
        <w:t xml:space="preserve"> експериментального дослідження важливими для нас були такі аспекти: методика повинна бути особистісно- зорієнтованою; у сукупності забезпечувати можливість аналізу та дослідження системи знань та умінь студентів з питань готовності до запобігання конфліктам; надавати кількісні результати для здійснення якісного аналізу досліджуваного явища. Отже, підібрані </w:t>
      </w:r>
      <w:proofErr w:type="spellStart"/>
      <w:r w:rsidRPr="00097126">
        <w:t>психодіагностичні</w:t>
      </w:r>
      <w:proofErr w:type="spellEnd"/>
      <w:r w:rsidRPr="00097126">
        <w:t xml:space="preserve"> методики базуються на теоретичному конструкті, який конкретизує </w:t>
      </w:r>
      <w:proofErr w:type="spellStart"/>
      <w:r w:rsidRPr="00097126">
        <w:t>критеріальні</w:t>
      </w:r>
      <w:proofErr w:type="spellEnd"/>
      <w:r w:rsidRPr="00097126">
        <w:t xml:space="preserve"> та рівневі показники досліджуваного явища.</w:t>
      </w:r>
      <w:r w:rsidRPr="00097126">
        <w:rPr>
          <w:spacing w:val="40"/>
        </w:rPr>
        <w:t xml:space="preserve"> </w:t>
      </w:r>
      <w:r w:rsidRPr="00097126">
        <w:t xml:space="preserve">Переходимо до безпосереднього </w:t>
      </w:r>
      <w:proofErr w:type="spellStart"/>
      <w:r w:rsidRPr="00097126">
        <w:t>критеріального</w:t>
      </w:r>
      <w:proofErr w:type="spellEnd"/>
      <w:r w:rsidRPr="00097126">
        <w:t xml:space="preserve"> аналізу </w:t>
      </w:r>
      <w:proofErr w:type="spellStart"/>
      <w:r w:rsidRPr="00097126">
        <w:t>констатувальної</w:t>
      </w:r>
      <w:proofErr w:type="spellEnd"/>
      <w:r w:rsidRPr="00097126">
        <w:t xml:space="preserve"> діагностики наявного стану сформованості готовності майбутніх юристів до запобігання конфліктам у професійній діяльності.</w:t>
      </w:r>
    </w:p>
    <w:p w14:paraId="1F0BEDB0" w14:textId="77777777" w:rsidR="007449A0" w:rsidRPr="00097126" w:rsidRDefault="00000000">
      <w:pPr>
        <w:pStyle w:val="a3"/>
        <w:spacing w:before="2" w:line="360" w:lineRule="auto"/>
        <w:ind w:right="846"/>
      </w:pPr>
      <w:r w:rsidRPr="00097126">
        <w:t xml:space="preserve">З’ясування рівня сформованості мотиваційного критерію готовності передбачало послідовне виконання таких етапів: 1) розрахунок співвідношення компонентів мотиваційного комплексу, що спонукає студентів до </w:t>
      </w:r>
      <w:proofErr w:type="spellStart"/>
      <w:r w:rsidRPr="00097126">
        <w:t>конфліктологічної</w:t>
      </w:r>
      <w:proofErr w:type="spellEnd"/>
      <w:r w:rsidRPr="00097126">
        <w:t xml:space="preserve"> підготовки; 2) аналіз рівня вираженості спрямованості студентів на оволодіння </w:t>
      </w:r>
      <w:proofErr w:type="spellStart"/>
      <w:r w:rsidRPr="00097126">
        <w:t>професійно</w:t>
      </w:r>
      <w:proofErr w:type="spellEnd"/>
      <w:r w:rsidRPr="00097126">
        <w:t xml:space="preserve">-превентивною діяльністю; 3) визначення рівня усвідомлення значущості </w:t>
      </w:r>
      <w:proofErr w:type="spellStart"/>
      <w:r w:rsidRPr="00097126">
        <w:t>конфліктологічних</w:t>
      </w:r>
      <w:proofErr w:type="spellEnd"/>
      <w:r w:rsidRPr="00097126">
        <w:t xml:space="preserve"> знань та умінь як важливої складової професіоналізму сучасного правознавця.</w:t>
      </w:r>
    </w:p>
    <w:p w14:paraId="27AA3781" w14:textId="77777777" w:rsidR="007449A0" w:rsidRPr="00097126" w:rsidRDefault="00000000">
      <w:pPr>
        <w:pStyle w:val="a3"/>
        <w:spacing w:before="1" w:line="360" w:lineRule="auto"/>
        <w:ind w:right="848"/>
      </w:pPr>
      <w:r w:rsidRPr="00097126">
        <w:t xml:space="preserve">З метою встановлення співвідношення компонентів мотиваційного комплексу, що спонукає студентів до навчання </w:t>
      </w:r>
      <w:proofErr w:type="spellStart"/>
      <w:r w:rsidRPr="00097126">
        <w:t>конфліктологічних</w:t>
      </w:r>
      <w:proofErr w:type="spellEnd"/>
      <w:r w:rsidRPr="00097126">
        <w:t xml:space="preserve"> дисциплін (внутрішнього – ВМ та зовнішнього – ЗВМ (зовнішньої позитивної (ЗПМ) та зовнішньої</w:t>
      </w:r>
      <w:r w:rsidRPr="00097126">
        <w:rPr>
          <w:spacing w:val="80"/>
        </w:rPr>
        <w:t xml:space="preserve"> </w:t>
      </w:r>
      <w:r w:rsidRPr="00097126">
        <w:t>негативної</w:t>
      </w:r>
      <w:r w:rsidRPr="00097126">
        <w:rPr>
          <w:spacing w:val="80"/>
        </w:rPr>
        <w:t xml:space="preserve"> </w:t>
      </w:r>
      <w:r w:rsidRPr="00097126">
        <w:t>(ЗНМ)</w:t>
      </w:r>
      <w:r w:rsidRPr="00097126">
        <w:rPr>
          <w:spacing w:val="80"/>
        </w:rPr>
        <w:t xml:space="preserve"> </w:t>
      </w:r>
      <w:r w:rsidRPr="00097126">
        <w:t>мотивації)</w:t>
      </w:r>
      <w:r w:rsidRPr="00097126">
        <w:rPr>
          <w:spacing w:val="80"/>
        </w:rPr>
        <w:t xml:space="preserve"> </w:t>
      </w:r>
      <w:r w:rsidRPr="00097126">
        <w:t>нами</w:t>
      </w:r>
      <w:r w:rsidRPr="00097126">
        <w:rPr>
          <w:spacing w:val="80"/>
        </w:rPr>
        <w:t xml:space="preserve"> </w:t>
      </w:r>
      <w:r w:rsidRPr="00097126">
        <w:t>було</w:t>
      </w:r>
      <w:r w:rsidRPr="00097126">
        <w:rPr>
          <w:spacing w:val="80"/>
        </w:rPr>
        <w:t xml:space="preserve"> </w:t>
      </w:r>
      <w:r w:rsidRPr="00097126">
        <w:t>використано</w:t>
      </w:r>
      <w:r w:rsidRPr="00097126">
        <w:rPr>
          <w:spacing w:val="80"/>
        </w:rPr>
        <w:t xml:space="preserve"> </w:t>
      </w:r>
      <w:r w:rsidRPr="00097126">
        <w:t>методику</w:t>
      </w:r>
    </w:p>
    <w:p w14:paraId="48201D0A" w14:textId="77777777" w:rsidR="007449A0" w:rsidRPr="00097126" w:rsidRDefault="007449A0">
      <w:pPr>
        <w:spacing w:line="360" w:lineRule="auto"/>
        <w:sectPr w:rsidR="007449A0" w:rsidRPr="00097126">
          <w:pgSz w:w="11910" w:h="16840"/>
          <w:pgMar w:top="960" w:right="0" w:bottom="280" w:left="0" w:header="749" w:footer="0" w:gutter="0"/>
          <w:cols w:space="720"/>
        </w:sectPr>
      </w:pPr>
    </w:p>
    <w:p w14:paraId="1306E5EC" w14:textId="3322F2EA" w:rsidR="007449A0" w:rsidRPr="00097126" w:rsidRDefault="00000000">
      <w:pPr>
        <w:pStyle w:val="a3"/>
        <w:spacing w:line="362" w:lineRule="auto"/>
        <w:ind w:right="845" w:firstLine="0"/>
        <w:jc w:val="left"/>
      </w:pPr>
      <w:r w:rsidRPr="00097126">
        <w:lastRenderedPageBreak/>
        <w:t>А.</w:t>
      </w:r>
      <w:r w:rsidRPr="00097126">
        <w:rPr>
          <w:spacing w:val="-4"/>
        </w:rPr>
        <w:t xml:space="preserve"> </w:t>
      </w:r>
      <w:proofErr w:type="spellStart"/>
      <w:r w:rsidRPr="00097126">
        <w:t>Реана</w:t>
      </w:r>
      <w:proofErr w:type="spellEnd"/>
      <w:r w:rsidRPr="00097126">
        <w:rPr>
          <w:spacing w:val="31"/>
        </w:rPr>
        <w:t xml:space="preserve"> </w:t>
      </w:r>
      <w:r w:rsidRPr="00097126">
        <w:t>та В.</w:t>
      </w:r>
      <w:r w:rsidRPr="00097126">
        <w:rPr>
          <w:spacing w:val="-3"/>
        </w:rPr>
        <w:t xml:space="preserve"> </w:t>
      </w:r>
      <w:r w:rsidRPr="00097126">
        <w:t>Якуніна в авторській модифікації</w:t>
      </w:r>
      <w:r w:rsidR="00DA1F40" w:rsidRPr="00097126">
        <w:t>.</w:t>
      </w:r>
    </w:p>
    <w:p w14:paraId="03EA8A1F" w14:textId="77777777" w:rsidR="007449A0" w:rsidRPr="00097126" w:rsidRDefault="00000000">
      <w:pPr>
        <w:pStyle w:val="a3"/>
        <w:spacing w:line="360" w:lineRule="auto"/>
        <w:ind w:right="845"/>
        <w:jc w:val="left"/>
      </w:pPr>
      <w:r w:rsidRPr="00097126">
        <w:t>Зазначимо,</w:t>
      </w:r>
      <w:r w:rsidRPr="00097126">
        <w:rPr>
          <w:spacing w:val="40"/>
        </w:rPr>
        <w:t xml:space="preserve"> </w:t>
      </w:r>
      <w:r w:rsidRPr="00097126">
        <w:t>що</w:t>
      </w:r>
      <w:r w:rsidRPr="00097126">
        <w:rPr>
          <w:spacing w:val="40"/>
        </w:rPr>
        <w:t xml:space="preserve"> </w:t>
      </w:r>
      <w:r w:rsidRPr="00097126">
        <w:t>до</w:t>
      </w:r>
      <w:r w:rsidRPr="00097126">
        <w:rPr>
          <w:spacing w:val="40"/>
        </w:rPr>
        <w:t xml:space="preserve"> </w:t>
      </w:r>
      <w:r w:rsidRPr="00097126">
        <w:t>найкращих</w:t>
      </w:r>
      <w:r w:rsidRPr="00097126">
        <w:rPr>
          <w:spacing w:val="40"/>
        </w:rPr>
        <w:t xml:space="preserve"> </w:t>
      </w:r>
      <w:r w:rsidRPr="00097126">
        <w:t>оптимальних</w:t>
      </w:r>
      <w:r w:rsidRPr="00097126">
        <w:rPr>
          <w:spacing w:val="40"/>
        </w:rPr>
        <w:t xml:space="preserve"> </w:t>
      </w:r>
      <w:r w:rsidRPr="00097126">
        <w:t>комплексів</w:t>
      </w:r>
      <w:r w:rsidRPr="00097126">
        <w:rPr>
          <w:spacing w:val="40"/>
        </w:rPr>
        <w:t xml:space="preserve"> </w:t>
      </w:r>
      <w:r w:rsidRPr="00097126">
        <w:t>варто</w:t>
      </w:r>
      <w:r w:rsidRPr="00097126">
        <w:rPr>
          <w:spacing w:val="40"/>
        </w:rPr>
        <w:t xml:space="preserve"> </w:t>
      </w:r>
      <w:r w:rsidRPr="00097126">
        <w:t>віднести</w:t>
      </w:r>
      <w:r w:rsidRPr="00097126">
        <w:rPr>
          <w:spacing w:val="40"/>
        </w:rPr>
        <w:t xml:space="preserve"> </w:t>
      </w:r>
      <w:r w:rsidRPr="00097126">
        <w:t>типи</w:t>
      </w:r>
      <w:r w:rsidRPr="00097126">
        <w:rPr>
          <w:spacing w:val="68"/>
          <w:w w:val="150"/>
        </w:rPr>
        <w:t xml:space="preserve"> </w:t>
      </w:r>
      <w:r w:rsidRPr="00097126">
        <w:t>співвідношень</w:t>
      </w:r>
      <w:r w:rsidRPr="00097126">
        <w:rPr>
          <w:spacing w:val="70"/>
          <w:w w:val="150"/>
        </w:rPr>
        <w:t xml:space="preserve"> </w:t>
      </w:r>
      <w:r w:rsidRPr="00097126">
        <w:t>ВМ &gt;</w:t>
      </w:r>
      <w:r w:rsidRPr="00097126">
        <w:rPr>
          <w:spacing w:val="-2"/>
        </w:rPr>
        <w:t xml:space="preserve"> </w:t>
      </w:r>
      <w:r w:rsidRPr="00097126">
        <w:t>ЗПМ</w:t>
      </w:r>
      <w:r w:rsidRPr="00097126">
        <w:rPr>
          <w:spacing w:val="70"/>
          <w:w w:val="150"/>
        </w:rPr>
        <w:t xml:space="preserve"> </w:t>
      </w:r>
      <w:r w:rsidRPr="00097126">
        <w:t>&gt;</w:t>
      </w:r>
      <w:r w:rsidRPr="00097126">
        <w:rPr>
          <w:spacing w:val="69"/>
          <w:w w:val="150"/>
        </w:rPr>
        <w:t xml:space="preserve"> </w:t>
      </w:r>
      <w:r w:rsidRPr="00097126">
        <w:t>ЗНМ</w:t>
      </w:r>
      <w:r w:rsidRPr="00097126">
        <w:rPr>
          <w:spacing w:val="71"/>
          <w:w w:val="150"/>
        </w:rPr>
        <w:t xml:space="preserve"> </w:t>
      </w:r>
      <w:r w:rsidRPr="00097126">
        <w:t>та</w:t>
      </w:r>
      <w:r w:rsidRPr="00097126">
        <w:rPr>
          <w:spacing w:val="71"/>
          <w:w w:val="150"/>
        </w:rPr>
        <w:t xml:space="preserve"> </w:t>
      </w:r>
      <w:r w:rsidRPr="00097126">
        <w:t>ВМ</w:t>
      </w:r>
      <w:r w:rsidRPr="00097126">
        <w:rPr>
          <w:spacing w:val="-1"/>
        </w:rPr>
        <w:t xml:space="preserve"> </w:t>
      </w:r>
      <w:r w:rsidRPr="00097126">
        <w:t>=</w:t>
      </w:r>
      <w:r w:rsidRPr="00097126">
        <w:rPr>
          <w:spacing w:val="-4"/>
        </w:rPr>
        <w:t xml:space="preserve"> </w:t>
      </w:r>
      <w:r w:rsidRPr="00097126">
        <w:t>ЗПМ</w:t>
      </w:r>
      <w:r w:rsidRPr="00097126">
        <w:rPr>
          <w:spacing w:val="-1"/>
        </w:rPr>
        <w:t xml:space="preserve"> </w:t>
      </w:r>
      <w:r w:rsidRPr="00097126">
        <w:t>&gt;</w:t>
      </w:r>
      <w:r w:rsidRPr="00097126">
        <w:rPr>
          <w:spacing w:val="71"/>
          <w:w w:val="150"/>
        </w:rPr>
        <w:t xml:space="preserve"> </w:t>
      </w:r>
      <w:r w:rsidRPr="00097126">
        <w:t>ЗНМ.</w:t>
      </w:r>
      <w:r w:rsidRPr="00097126">
        <w:rPr>
          <w:spacing w:val="71"/>
          <w:w w:val="150"/>
        </w:rPr>
        <w:t xml:space="preserve"> </w:t>
      </w:r>
      <w:r w:rsidRPr="00097126">
        <w:rPr>
          <w:spacing w:val="-2"/>
        </w:rPr>
        <w:t>Найгіршим</w:t>
      </w:r>
    </w:p>
    <w:p w14:paraId="34D3733B" w14:textId="77777777" w:rsidR="007449A0" w:rsidRPr="00097126" w:rsidRDefault="00000000">
      <w:pPr>
        <w:pStyle w:val="a3"/>
        <w:spacing w:line="360" w:lineRule="auto"/>
        <w:ind w:right="844" w:firstLine="0"/>
      </w:pPr>
      <w:r w:rsidRPr="00097126">
        <w:t>мотиваційним комплексом вважається співвідношення ЗНМ &gt; ЗПМ &gt; ВМ. У діагностиці ми враховували не тільки тип мотиваційного комплексу, а і те, наскільки</w:t>
      </w:r>
      <w:r w:rsidRPr="00097126">
        <w:rPr>
          <w:spacing w:val="-3"/>
        </w:rPr>
        <w:t xml:space="preserve"> </w:t>
      </w:r>
      <w:r w:rsidRPr="00097126">
        <w:t>один</w:t>
      </w:r>
      <w:r w:rsidRPr="00097126">
        <w:rPr>
          <w:spacing w:val="-1"/>
        </w:rPr>
        <w:t xml:space="preserve"> </w:t>
      </w:r>
      <w:r w:rsidRPr="00097126">
        <w:t>тип</w:t>
      </w:r>
      <w:r w:rsidRPr="00097126">
        <w:rPr>
          <w:spacing w:val="-5"/>
        </w:rPr>
        <w:t xml:space="preserve"> </w:t>
      </w:r>
      <w:r w:rsidRPr="00097126">
        <w:t>мотивації</w:t>
      </w:r>
      <w:r w:rsidRPr="00097126">
        <w:rPr>
          <w:spacing w:val="-2"/>
        </w:rPr>
        <w:t xml:space="preserve"> </w:t>
      </w:r>
      <w:r w:rsidRPr="00097126">
        <w:t>перевершує</w:t>
      </w:r>
      <w:r w:rsidRPr="00097126">
        <w:rPr>
          <w:spacing w:val="-2"/>
        </w:rPr>
        <w:t xml:space="preserve"> </w:t>
      </w:r>
      <w:r w:rsidRPr="00097126">
        <w:t>подібний</w:t>
      </w:r>
      <w:r w:rsidRPr="00097126">
        <w:rPr>
          <w:spacing w:val="-1"/>
        </w:rPr>
        <w:t xml:space="preserve"> </w:t>
      </w:r>
      <w:r w:rsidRPr="00097126">
        <w:t>за</w:t>
      </w:r>
      <w:r w:rsidRPr="00097126">
        <w:rPr>
          <w:spacing w:val="-2"/>
        </w:rPr>
        <w:t xml:space="preserve"> </w:t>
      </w:r>
      <w:r w:rsidRPr="00097126">
        <w:t>ступенем</w:t>
      </w:r>
      <w:r w:rsidRPr="00097126">
        <w:rPr>
          <w:spacing w:val="-2"/>
        </w:rPr>
        <w:t xml:space="preserve"> </w:t>
      </w:r>
      <w:r w:rsidRPr="00097126">
        <w:t>вираженості.</w:t>
      </w:r>
      <w:r w:rsidRPr="00097126">
        <w:rPr>
          <w:spacing w:val="-4"/>
        </w:rPr>
        <w:t xml:space="preserve"> </w:t>
      </w:r>
      <w:r w:rsidRPr="00097126">
        <w:t>За даними таблиці видно, що утилітарні та мотиви уникнення невдач (отримати диплом, закінчити розпочату справу, не відставати від друзів, уникнути осудження), є значущими для студентів обох груп (відповідно 28,7 %; 25,3 %</w:t>
      </w:r>
      <w:r w:rsidRPr="00097126">
        <w:rPr>
          <w:spacing w:val="40"/>
        </w:rPr>
        <w:t xml:space="preserve"> </w:t>
      </w:r>
      <w:r w:rsidRPr="00097126">
        <w:t>КГ та 29,4 %; 22,1 % ЕГ).</w:t>
      </w:r>
    </w:p>
    <w:p w14:paraId="4553B04F" w14:textId="77777777" w:rsidR="007449A0" w:rsidRPr="00097126" w:rsidRDefault="00000000">
      <w:pPr>
        <w:pStyle w:val="a3"/>
        <w:spacing w:line="360" w:lineRule="auto"/>
        <w:ind w:right="845"/>
      </w:pPr>
      <w:r w:rsidRPr="00097126">
        <w:t>Така ситуація свідчить про те, що навчальна діяльність студентів має формальний характер, вона орієнтована не на засвоєння нових знань, формування нових умінь, а на успішне складання сесії у будь-який спосіб. Успішна навчальна діяльність у цьому випадку розглядається як необхідність отримання стипендії, диплому. Студенти усвідомлюють та побоюються можливих неприємностей, які можуть виникнути в результаті невиконання роботи. За такої мотивації в навчальній діяльності відсутній творчий підхід, самостійна постановка навчальних цілей.</w:t>
      </w:r>
    </w:p>
    <w:p w14:paraId="369F9E4B" w14:textId="77777777" w:rsidR="007449A0" w:rsidRPr="00097126" w:rsidRDefault="00000000">
      <w:pPr>
        <w:pStyle w:val="a3"/>
        <w:spacing w:line="360" w:lineRule="auto"/>
        <w:ind w:right="845"/>
      </w:pPr>
      <w:r w:rsidRPr="00097126">
        <w:t>Мотиви престижу (бути у числі найкращих студентів, отримати</w:t>
      </w:r>
      <w:r w:rsidRPr="00097126">
        <w:rPr>
          <w:spacing w:val="40"/>
        </w:rPr>
        <w:t xml:space="preserve"> </w:t>
      </w:r>
      <w:r w:rsidRPr="00097126">
        <w:t xml:space="preserve">схвалення від батьків, педагогів, мати переваги серед інших) переважають у респондентів КГ (10,0%), для яких властиве прагнення отримати високий соціальний статус. Мотиви творчої самореалізації (можливість розробки нових тактик, стратегій запобігання та вирішення конфліктів; застосування альтернативних підходів до виконання </w:t>
      </w:r>
      <w:proofErr w:type="spellStart"/>
      <w:r w:rsidRPr="00097126">
        <w:t>професійно</w:t>
      </w:r>
      <w:proofErr w:type="spellEnd"/>
      <w:r w:rsidRPr="00097126">
        <w:t>-превентивної діяльності) займають значне місце у студентів ЕГ (11,8%).</w:t>
      </w:r>
    </w:p>
    <w:p w14:paraId="1F651282" w14:textId="77777777" w:rsidR="007449A0" w:rsidRPr="00097126" w:rsidRDefault="00000000">
      <w:pPr>
        <w:pStyle w:val="a3"/>
        <w:spacing w:line="360" w:lineRule="auto"/>
        <w:ind w:right="847"/>
      </w:pPr>
      <w:r w:rsidRPr="00097126">
        <w:t>Акцентуємо увагу, що мотиви лише</w:t>
      </w:r>
      <w:r w:rsidRPr="00097126">
        <w:rPr>
          <w:spacing w:val="-2"/>
        </w:rPr>
        <w:t xml:space="preserve"> </w:t>
      </w:r>
      <w:r w:rsidRPr="00097126">
        <w:t>кожного</w:t>
      </w:r>
      <w:r w:rsidRPr="00097126">
        <w:rPr>
          <w:spacing w:val="-1"/>
        </w:rPr>
        <w:t xml:space="preserve"> </w:t>
      </w:r>
      <w:r w:rsidRPr="00097126">
        <w:t>десятого</w:t>
      </w:r>
      <w:r w:rsidRPr="00097126">
        <w:rPr>
          <w:spacing w:val="-1"/>
        </w:rPr>
        <w:t xml:space="preserve"> </w:t>
      </w:r>
      <w:r w:rsidRPr="00097126">
        <w:t xml:space="preserve">студента КГ (8,7%) та ЕГ (8,8%) пов’язані з </w:t>
      </w:r>
      <w:proofErr w:type="spellStart"/>
      <w:r w:rsidRPr="00097126">
        <w:t>конфліктологічним</w:t>
      </w:r>
      <w:proofErr w:type="spellEnd"/>
      <w:r w:rsidRPr="00097126">
        <w:t xml:space="preserve"> змістом навчальної діяльності та процесом її виконання, що свідчить про недостатню орієнтацію майбутніх фахівців на самостійне оволодіння та вдосконалення способів та прийомів отримання </w:t>
      </w:r>
      <w:proofErr w:type="spellStart"/>
      <w:r w:rsidRPr="00097126">
        <w:t>конфліктологічних</w:t>
      </w:r>
      <w:proofErr w:type="spellEnd"/>
      <w:r w:rsidRPr="00097126">
        <w:t xml:space="preserve"> знань, методів наукового пізнання, способів саморегуляції навчальної роботи, раціональної організації власної навчальної праці. Показники професійної мотивації (16,0% КГ та 14,7% ЕГ) відображають фактори, що впливають на наполегливість та успішність</w:t>
      </w:r>
      <w:r w:rsidRPr="00097126">
        <w:rPr>
          <w:spacing w:val="-1"/>
        </w:rPr>
        <w:t xml:space="preserve"> </w:t>
      </w:r>
      <w:r w:rsidRPr="00097126">
        <w:t xml:space="preserve">оволодіння професією, зокрема </w:t>
      </w:r>
      <w:proofErr w:type="spellStart"/>
      <w:r w:rsidRPr="00097126">
        <w:t>професійно</w:t>
      </w:r>
      <w:proofErr w:type="spellEnd"/>
      <w:r w:rsidRPr="00097126">
        <w:t xml:space="preserve">-превентивною діяльністю, на пізнавальну активність </w:t>
      </w:r>
      <w:r w:rsidRPr="00097126">
        <w:lastRenderedPageBreak/>
        <w:t xml:space="preserve">студентів під час вивчення </w:t>
      </w:r>
      <w:proofErr w:type="spellStart"/>
      <w:r w:rsidRPr="00097126">
        <w:t>конфліктологічних</w:t>
      </w:r>
      <w:proofErr w:type="spellEnd"/>
      <w:r w:rsidRPr="00097126">
        <w:t xml:space="preserve"> дисциплін, на активність після закінчення навчання та влаштування на роботу. У нашому випадку вони свідчать про недостатній рівень усвідомлення студентами значущості </w:t>
      </w:r>
      <w:proofErr w:type="spellStart"/>
      <w:r w:rsidRPr="00097126">
        <w:t>професійно</w:t>
      </w:r>
      <w:proofErr w:type="spellEnd"/>
      <w:r w:rsidRPr="00097126">
        <w:t>-превентивної діяльності юриста.</w:t>
      </w:r>
    </w:p>
    <w:p w14:paraId="0383C837" w14:textId="77777777" w:rsidR="007449A0" w:rsidRPr="00097126" w:rsidRDefault="00000000">
      <w:pPr>
        <w:pStyle w:val="a3"/>
        <w:spacing w:before="1" w:line="360" w:lineRule="auto"/>
        <w:ind w:right="846"/>
      </w:pPr>
      <w:r w:rsidRPr="00097126">
        <w:t xml:space="preserve">Наголошуємо, що соціальні мотиви (принести користь суспільству, запобігати та вирішувати конфлікти у системі правовідносин, обов’язок перед країною, від </w:t>
      </w:r>
      <w:proofErr w:type="spellStart"/>
      <w:r w:rsidRPr="00097126">
        <w:t>конфліктологічної</w:t>
      </w:r>
      <w:proofErr w:type="spellEnd"/>
      <w:r w:rsidRPr="00097126">
        <w:t xml:space="preserve"> підготовки залежить майбутнє), які повинні бути провідними у фахівців юридичного профілю, виявилися найменш значущими у респондентів обох груп (4,0% КГ та 5,9% ЕГ). Вони пов’язані з різними видами соціальної взаємодії і виражаються у прагненні зайняти певну позицію у відносинах із оточуючими, приносити суспільно-важливу користь. Різноманітні впливи з боку суспільства формують у таких студентів почуття обов’язку, яке змушує їх отримати професійну освіту та стати громадянами, потрібними своїй країні.</w:t>
      </w:r>
    </w:p>
    <w:p w14:paraId="71A4A84A" w14:textId="77777777" w:rsidR="007449A0" w:rsidRPr="00097126" w:rsidRDefault="00000000">
      <w:pPr>
        <w:pStyle w:val="a3"/>
        <w:spacing w:before="2" w:line="360" w:lineRule="auto"/>
        <w:ind w:right="854"/>
      </w:pPr>
      <w:r w:rsidRPr="00097126">
        <w:t xml:space="preserve">Таким чином, аналіз результатів дослідження показав, що 32,7% ЕГ та 37,5% КГ мають оптимальний сформований мотиваційний комплекс, що свідчить про задоволеність та розуміння значущості обраної професії та </w:t>
      </w:r>
      <w:proofErr w:type="spellStart"/>
      <w:r w:rsidRPr="00097126">
        <w:t>професійно</w:t>
      </w:r>
      <w:proofErr w:type="spellEnd"/>
      <w:r w:rsidRPr="00097126">
        <w:t>-превентивної діяльності юриста. 15,3% респондентів ЕГ та 18,4% КГ мають найгірше співвідношення компонентів мотиваційного комплексу та 29,3%</w:t>
      </w:r>
      <w:r w:rsidRPr="00097126">
        <w:rPr>
          <w:spacing w:val="40"/>
        </w:rPr>
        <w:t xml:space="preserve"> </w:t>
      </w:r>
      <w:r w:rsidRPr="00097126">
        <w:t>ЕГ і 25,7% КГ знаходяться на межі до цього.</w:t>
      </w:r>
    </w:p>
    <w:p w14:paraId="54D91591" w14:textId="77777777" w:rsidR="007449A0" w:rsidRPr="00097126" w:rsidRDefault="00000000">
      <w:pPr>
        <w:pStyle w:val="a3"/>
        <w:spacing w:line="360" w:lineRule="auto"/>
        <w:ind w:right="854"/>
      </w:pPr>
      <w:r w:rsidRPr="00097126">
        <w:t>Зазначимо, що професійна мотивація виступає внутрішнім рушійним фактором</w:t>
      </w:r>
      <w:r w:rsidRPr="00097126">
        <w:rPr>
          <w:spacing w:val="80"/>
        </w:rPr>
        <w:t xml:space="preserve"> </w:t>
      </w:r>
      <w:r w:rsidRPr="00097126">
        <w:t>розвитку</w:t>
      </w:r>
      <w:r w:rsidRPr="00097126">
        <w:rPr>
          <w:spacing w:val="80"/>
        </w:rPr>
        <w:t xml:space="preserve"> </w:t>
      </w:r>
      <w:r w:rsidRPr="00097126">
        <w:t>професіоналізму</w:t>
      </w:r>
      <w:r w:rsidRPr="00097126">
        <w:rPr>
          <w:spacing w:val="80"/>
        </w:rPr>
        <w:t xml:space="preserve"> </w:t>
      </w:r>
      <w:r w:rsidRPr="00097126">
        <w:t>особистості,</w:t>
      </w:r>
      <w:r w:rsidRPr="00097126">
        <w:rPr>
          <w:spacing w:val="80"/>
        </w:rPr>
        <w:t xml:space="preserve"> </w:t>
      </w:r>
      <w:r w:rsidRPr="00097126">
        <w:t>оскільки</w:t>
      </w:r>
      <w:r w:rsidRPr="00097126">
        <w:rPr>
          <w:spacing w:val="80"/>
        </w:rPr>
        <w:t xml:space="preserve"> </w:t>
      </w:r>
      <w:r w:rsidRPr="00097126">
        <w:t>тільки</w:t>
      </w:r>
      <w:r w:rsidRPr="00097126">
        <w:rPr>
          <w:spacing w:val="80"/>
        </w:rPr>
        <w:t xml:space="preserve"> </w:t>
      </w:r>
      <w:r w:rsidRPr="00097126">
        <w:t>на</w:t>
      </w:r>
      <w:r w:rsidRPr="00097126">
        <w:rPr>
          <w:spacing w:val="80"/>
        </w:rPr>
        <w:t xml:space="preserve"> </w:t>
      </w:r>
      <w:r w:rsidRPr="00097126">
        <w:t>ґрунті</w:t>
      </w:r>
    </w:p>
    <w:p w14:paraId="2846F245" w14:textId="77777777" w:rsidR="00DA1F40" w:rsidRPr="00097126" w:rsidRDefault="00000000">
      <w:pPr>
        <w:pStyle w:val="a3"/>
        <w:spacing w:line="360" w:lineRule="auto"/>
        <w:ind w:right="844" w:firstLine="0"/>
        <w:rPr>
          <w:spacing w:val="5"/>
        </w:rPr>
      </w:pPr>
      <w:r w:rsidRPr="00097126">
        <w:t>високого рівня її формування можливий ефективний розвиток професійної освіти та культури особистості, тому в контексті формування готовності до запобігання конфліктам у професійній діяльності юристів вважаємо за необхідне більш детально дослідити цю групу мотивів. У зв’язку з цим нами була використана методика Т.</w:t>
      </w:r>
      <w:r w:rsidRPr="00097126">
        <w:rPr>
          <w:spacing w:val="-3"/>
        </w:rPr>
        <w:t xml:space="preserve"> </w:t>
      </w:r>
      <w:proofErr w:type="spellStart"/>
      <w:r w:rsidRPr="00097126">
        <w:t>Дубовицької</w:t>
      </w:r>
      <w:proofErr w:type="spellEnd"/>
      <w:r w:rsidRPr="00097126">
        <w:t xml:space="preserve"> „Професійна спрямованість студентів</w:t>
      </w:r>
      <w:r w:rsidRPr="00097126">
        <w:rPr>
          <w:sz w:val="24"/>
        </w:rPr>
        <w:t xml:space="preserve">” </w:t>
      </w:r>
      <w:r w:rsidRPr="00097126">
        <w:t xml:space="preserve">в авторській модифікації, за допомогою якої визначалось прагнення майбутніх фахівців до оволодіння </w:t>
      </w:r>
      <w:proofErr w:type="spellStart"/>
      <w:r w:rsidRPr="00097126">
        <w:t>професійно</w:t>
      </w:r>
      <w:proofErr w:type="spellEnd"/>
      <w:r w:rsidRPr="00097126">
        <w:t>-превентивною діяльністю</w:t>
      </w:r>
      <w:r w:rsidR="00DA1F40" w:rsidRPr="00097126">
        <w:rPr>
          <w:spacing w:val="5"/>
        </w:rPr>
        <w:t>.</w:t>
      </w:r>
    </w:p>
    <w:p w14:paraId="750DB1CB" w14:textId="77777777" w:rsidR="007449A0" w:rsidRPr="00097126" w:rsidRDefault="00000000">
      <w:pPr>
        <w:pStyle w:val="a3"/>
        <w:spacing w:line="360" w:lineRule="auto"/>
        <w:ind w:right="846"/>
      </w:pPr>
      <w:r w:rsidRPr="00097126">
        <w:t>Аналіз</w:t>
      </w:r>
      <w:r w:rsidRPr="00097126">
        <w:rPr>
          <w:spacing w:val="-1"/>
        </w:rPr>
        <w:t xml:space="preserve"> </w:t>
      </w:r>
      <w:r w:rsidRPr="00097126">
        <w:t>результатів</w:t>
      </w:r>
      <w:r w:rsidRPr="00097126">
        <w:rPr>
          <w:spacing w:val="-1"/>
        </w:rPr>
        <w:t xml:space="preserve"> </w:t>
      </w:r>
      <w:r w:rsidRPr="00097126">
        <w:t>відповідей</w:t>
      </w:r>
      <w:r w:rsidRPr="00097126">
        <w:rPr>
          <w:spacing w:val="-1"/>
        </w:rPr>
        <w:t xml:space="preserve"> </w:t>
      </w:r>
      <w:r w:rsidRPr="00097126">
        <w:t>показав,</w:t>
      </w:r>
      <w:r w:rsidRPr="00097126">
        <w:rPr>
          <w:spacing w:val="-3"/>
        </w:rPr>
        <w:t xml:space="preserve"> </w:t>
      </w:r>
      <w:r w:rsidRPr="00097126">
        <w:t>що 64,6%</w:t>
      </w:r>
      <w:r w:rsidRPr="00097126">
        <w:rPr>
          <w:spacing w:val="-2"/>
        </w:rPr>
        <w:t xml:space="preserve"> </w:t>
      </w:r>
      <w:r w:rsidRPr="00097126">
        <w:t>КГ та 63,9%</w:t>
      </w:r>
      <w:r w:rsidRPr="00097126">
        <w:rPr>
          <w:spacing w:val="-2"/>
        </w:rPr>
        <w:t xml:space="preserve"> </w:t>
      </w:r>
      <w:r w:rsidRPr="00097126">
        <w:t>ЕГ обрали</w:t>
      </w:r>
      <w:r w:rsidRPr="00097126">
        <w:rPr>
          <w:spacing w:val="-2"/>
        </w:rPr>
        <w:t xml:space="preserve"> </w:t>
      </w:r>
      <w:r w:rsidRPr="00097126">
        <w:t xml:space="preserve">б професію юриста, якби це необхідно було б зробити ще раз. Стійке бажання працювати за фахом, запобігати та вирішувати професійні конфлікти та обґрунтовувати свій вибір можуть 18,6% КГ та 19,9% ЕГ. Вимушено навчаються на факультеті (за бажанням батьків) 23,3% КГ та 20,3% ЕГ. Майже 37,3% КГ та </w:t>
      </w:r>
      <w:r w:rsidRPr="00097126">
        <w:lastRenderedPageBreak/>
        <w:t>23,5% ЕГ зацікавлені в отриманні будь-якої вищої освіти, ніж упевнені у виборі професії. За власною ініціативою підвищують рівень свого професіоналізму, прагнуть ознайомитися роботою зі специфікою діяльності щодо запобігання та вирішення конфліктів серед фахівців у галузі юриспруденції, мають захоплення, пов’язані з майбутньою професією лише 12,0% КГ та 15,4% ЕГ. На момент проведення опитування ніхто зі студентів не працював та не шукав роботу за обраною спеціальністю. Упевнені, що</w:t>
      </w:r>
      <w:r w:rsidRPr="00097126">
        <w:rPr>
          <w:spacing w:val="40"/>
        </w:rPr>
        <w:t xml:space="preserve"> </w:t>
      </w:r>
      <w:r w:rsidRPr="00097126">
        <w:t xml:space="preserve">майбутня робота розкриє </w:t>
      </w:r>
      <w:proofErr w:type="spellStart"/>
      <w:r w:rsidRPr="00097126">
        <w:t>медіаторські</w:t>
      </w:r>
      <w:proofErr w:type="spellEnd"/>
      <w:r w:rsidRPr="00097126">
        <w:t xml:space="preserve"> здібності та дозволить показати та проявити свої можливості у попередженні та профілактиці конфліктів 28,7% осіб КГ та 29,4% ЕГ. Змінити діяльність та переорієнтуватися на інший напрямок підготовки мають бажання 28,0% КГ та 27,9% ЕГ.</w:t>
      </w:r>
    </w:p>
    <w:p w14:paraId="24939AD9" w14:textId="4D7F5501" w:rsidR="007449A0" w:rsidRPr="00097126" w:rsidRDefault="00000000" w:rsidP="00DA1F40">
      <w:pPr>
        <w:pStyle w:val="a3"/>
        <w:spacing w:before="2" w:line="360" w:lineRule="auto"/>
        <w:ind w:right="845"/>
      </w:pPr>
      <w:r w:rsidRPr="00097126">
        <w:t xml:space="preserve">Таким чином, діагностика показала: лише 9,2% КГ та 8,8% ЕГ мають високий рівень </w:t>
      </w:r>
      <w:proofErr w:type="spellStart"/>
      <w:r w:rsidRPr="00097126">
        <w:t>професійно</w:t>
      </w:r>
      <w:proofErr w:type="spellEnd"/>
      <w:r w:rsidRPr="00097126">
        <w:t>-превентивної спрямованості, що свідчить</w:t>
      </w:r>
      <w:r w:rsidRPr="00097126">
        <w:rPr>
          <w:spacing w:val="40"/>
        </w:rPr>
        <w:t xml:space="preserve"> </w:t>
      </w:r>
      <w:r w:rsidRPr="00097126">
        <w:t>про</w:t>
      </w:r>
      <w:r w:rsidRPr="00097126">
        <w:rPr>
          <w:spacing w:val="71"/>
          <w:w w:val="150"/>
        </w:rPr>
        <w:t xml:space="preserve"> </w:t>
      </w:r>
      <w:r w:rsidRPr="00097126">
        <w:t>прагнення</w:t>
      </w:r>
      <w:r w:rsidRPr="00097126">
        <w:rPr>
          <w:spacing w:val="71"/>
          <w:w w:val="150"/>
        </w:rPr>
        <w:t xml:space="preserve"> </w:t>
      </w:r>
      <w:r w:rsidRPr="00097126">
        <w:t>цих</w:t>
      </w:r>
      <w:r w:rsidRPr="00097126">
        <w:rPr>
          <w:spacing w:val="71"/>
          <w:w w:val="150"/>
        </w:rPr>
        <w:t xml:space="preserve"> </w:t>
      </w:r>
      <w:r w:rsidRPr="00097126">
        <w:t>студентів</w:t>
      </w:r>
      <w:r w:rsidRPr="00097126">
        <w:rPr>
          <w:spacing w:val="80"/>
        </w:rPr>
        <w:t xml:space="preserve"> </w:t>
      </w:r>
      <w:r w:rsidRPr="00097126">
        <w:t>до</w:t>
      </w:r>
      <w:r w:rsidRPr="00097126">
        <w:rPr>
          <w:spacing w:val="71"/>
          <w:w w:val="150"/>
        </w:rPr>
        <w:t xml:space="preserve"> </w:t>
      </w:r>
      <w:r w:rsidRPr="00097126">
        <w:t>оволодіння</w:t>
      </w:r>
      <w:r w:rsidRPr="00097126">
        <w:rPr>
          <w:spacing w:val="71"/>
          <w:w w:val="150"/>
        </w:rPr>
        <w:t xml:space="preserve"> </w:t>
      </w:r>
      <w:r w:rsidRPr="00097126">
        <w:t>обраною</w:t>
      </w:r>
      <w:r w:rsidRPr="00097126">
        <w:rPr>
          <w:spacing w:val="80"/>
        </w:rPr>
        <w:t xml:space="preserve"> </w:t>
      </w:r>
      <w:r w:rsidRPr="00097126">
        <w:t>професією,</w:t>
      </w:r>
      <w:r w:rsidRPr="00097126">
        <w:rPr>
          <w:spacing w:val="79"/>
          <w:w w:val="150"/>
        </w:rPr>
        <w:t xml:space="preserve"> </w:t>
      </w:r>
      <w:r w:rsidRPr="00097126">
        <w:t>зокрема</w:t>
      </w:r>
      <w:r w:rsidR="00DA1F40" w:rsidRPr="00097126">
        <w:t xml:space="preserve"> </w:t>
      </w:r>
      <w:proofErr w:type="spellStart"/>
      <w:r w:rsidRPr="00097126">
        <w:t>професійно</w:t>
      </w:r>
      <w:proofErr w:type="spellEnd"/>
      <w:r w:rsidRPr="00097126">
        <w:t>-превентивною діяльністю, бажання в майбутньому працювати за фахом і далі вдосконалюватися в цьому напрямку. Такі респонденти у вільний час займаються справами, що мають відношення до галузі юрисдикції та знайомі з фахівцями-правознавцями, які можуть передати їм свій досвід щодо питань запобігання та вирішення професійних конфліктів. Вони вважають професію юриста справою свого життя.</w:t>
      </w:r>
    </w:p>
    <w:p w14:paraId="4DA84AFA" w14:textId="77777777" w:rsidR="007449A0" w:rsidRPr="00097126" w:rsidRDefault="00000000">
      <w:pPr>
        <w:pStyle w:val="a3"/>
        <w:spacing w:before="2" w:line="360" w:lineRule="auto"/>
        <w:ind w:right="851"/>
      </w:pPr>
      <w:r w:rsidRPr="00097126">
        <w:t xml:space="preserve">Дослідження виявило суттєвий відсоток студентів, що мають низький рівень </w:t>
      </w:r>
      <w:proofErr w:type="spellStart"/>
      <w:r w:rsidRPr="00097126">
        <w:t>професійно</w:t>
      </w:r>
      <w:proofErr w:type="spellEnd"/>
      <w:r w:rsidRPr="00097126">
        <w:t>-превентивної спрямованості та тих, хто знаходиться на межі до цього. Такі показники свідчать про те, що респонденти вимушено навчаються на факультеті, вступ до навчального закладу обумовлений не інтересом до професії, а бажанням батьків. Студенти не бачать себе в</w:t>
      </w:r>
      <w:r w:rsidRPr="00097126">
        <w:rPr>
          <w:spacing w:val="80"/>
        </w:rPr>
        <w:t xml:space="preserve"> </w:t>
      </w:r>
      <w:r w:rsidRPr="00097126">
        <w:t>майбутній професії, за наявності</w:t>
      </w:r>
      <w:r w:rsidRPr="00097126">
        <w:rPr>
          <w:spacing w:val="40"/>
        </w:rPr>
        <w:t xml:space="preserve"> </w:t>
      </w:r>
      <w:r w:rsidRPr="00097126">
        <w:t>можливості бажають змінити спеціальність.</w:t>
      </w:r>
    </w:p>
    <w:p w14:paraId="61F7703B" w14:textId="2F76C566" w:rsidR="007449A0" w:rsidRPr="00097126" w:rsidRDefault="00000000" w:rsidP="00DA1F40">
      <w:pPr>
        <w:pStyle w:val="a3"/>
        <w:spacing w:line="360" w:lineRule="auto"/>
        <w:ind w:right="845"/>
      </w:pPr>
      <w:r w:rsidRPr="00097126">
        <w:t xml:space="preserve">Наступний етап діагностики передбачав вивчення рівня розвитку у студентів внутрішньої мотивації до навчальної діяльності в процесі вивчення </w:t>
      </w:r>
      <w:proofErr w:type="spellStart"/>
      <w:r w:rsidRPr="00097126">
        <w:t>конфліктологічних</w:t>
      </w:r>
      <w:proofErr w:type="spellEnd"/>
      <w:r w:rsidRPr="00097126">
        <w:t xml:space="preserve"> дисциплін. З цією метою нами була застосована методика</w:t>
      </w:r>
      <w:r w:rsidRPr="00097126">
        <w:rPr>
          <w:spacing w:val="80"/>
          <w:w w:val="150"/>
        </w:rPr>
        <w:t xml:space="preserve"> </w:t>
      </w:r>
      <w:r w:rsidRPr="00097126">
        <w:t>Т.</w:t>
      </w:r>
      <w:r w:rsidRPr="00097126">
        <w:rPr>
          <w:spacing w:val="-2"/>
        </w:rPr>
        <w:t xml:space="preserve"> </w:t>
      </w:r>
      <w:proofErr w:type="spellStart"/>
      <w:r w:rsidRPr="00097126">
        <w:t>Дубовицької</w:t>
      </w:r>
      <w:proofErr w:type="spellEnd"/>
      <w:r w:rsidR="00DA1F40" w:rsidRPr="00097126">
        <w:rPr>
          <w:spacing w:val="33"/>
        </w:rPr>
        <w:t xml:space="preserve">, </w:t>
      </w:r>
      <w:r w:rsidRPr="00097126">
        <w:t>яка</w:t>
      </w:r>
      <w:r w:rsidRPr="00097126">
        <w:rPr>
          <w:spacing w:val="33"/>
        </w:rPr>
        <w:t xml:space="preserve">  </w:t>
      </w:r>
      <w:r w:rsidRPr="00097126">
        <w:t>складається</w:t>
      </w:r>
      <w:r w:rsidRPr="00097126">
        <w:rPr>
          <w:spacing w:val="80"/>
          <w:w w:val="150"/>
        </w:rPr>
        <w:t xml:space="preserve"> </w:t>
      </w:r>
      <w:r w:rsidRPr="00097126">
        <w:t>із</w:t>
      </w:r>
      <w:r w:rsidRPr="00097126">
        <w:rPr>
          <w:spacing w:val="80"/>
          <w:w w:val="150"/>
        </w:rPr>
        <w:t xml:space="preserve"> </w:t>
      </w:r>
      <w:r w:rsidRPr="00097126">
        <w:t>20</w:t>
      </w:r>
      <w:r w:rsidRPr="00097126">
        <w:rPr>
          <w:spacing w:val="80"/>
          <w:w w:val="150"/>
        </w:rPr>
        <w:t xml:space="preserve"> </w:t>
      </w:r>
      <w:r w:rsidRPr="00097126">
        <w:t>суджень.</w:t>
      </w:r>
      <w:r w:rsidRPr="00097126">
        <w:rPr>
          <w:spacing w:val="35"/>
        </w:rPr>
        <w:t xml:space="preserve">  </w:t>
      </w:r>
      <w:r w:rsidRPr="00097126">
        <w:t>Відповіді</w:t>
      </w:r>
      <w:r w:rsidR="00DA1F40" w:rsidRPr="00097126">
        <w:t xml:space="preserve"> </w:t>
      </w:r>
      <w:r w:rsidRPr="00097126">
        <w:t>„правильно</w:t>
      </w:r>
      <w:r w:rsidRPr="00097126">
        <w:rPr>
          <w:sz w:val="24"/>
        </w:rPr>
        <w:t>”</w:t>
      </w:r>
      <w:r w:rsidRPr="00097126">
        <w:t>, „майже правильно</w:t>
      </w:r>
      <w:r w:rsidRPr="00097126">
        <w:rPr>
          <w:sz w:val="24"/>
        </w:rPr>
        <w:t>”</w:t>
      </w:r>
      <w:r w:rsidRPr="00097126">
        <w:t>, „неправильно</w:t>
      </w:r>
      <w:r w:rsidRPr="00097126">
        <w:rPr>
          <w:sz w:val="24"/>
        </w:rPr>
        <w:t xml:space="preserve">”, </w:t>
      </w:r>
      <w:r w:rsidRPr="00097126">
        <w:t xml:space="preserve">„майже </w:t>
      </w:r>
      <w:proofErr w:type="spellStart"/>
      <w:r w:rsidRPr="00097126">
        <w:t>невправильно</w:t>
      </w:r>
      <w:proofErr w:type="spellEnd"/>
      <w:r w:rsidRPr="00097126">
        <w:rPr>
          <w:sz w:val="24"/>
        </w:rPr>
        <w:t xml:space="preserve">” </w:t>
      </w:r>
      <w:r w:rsidRPr="00097126">
        <w:t xml:space="preserve">у випадку зі збігом з ключем отримували 1 бал. Сумарні дані диференціювалися за рівнями: високий рівень внутрішньої мотивації: 15-20 балів, середній: 6-14 балів, низький: 0-5 балів. При цьому показники 0 – 10 балів характеризують зовнішню мотивацію, 11-20 балів </w:t>
      </w:r>
      <w:r w:rsidRPr="00097126">
        <w:lastRenderedPageBreak/>
        <w:t>– внутрішню мотивацію.</w:t>
      </w:r>
    </w:p>
    <w:p w14:paraId="6C995F8C" w14:textId="77777777" w:rsidR="007449A0" w:rsidRPr="00097126" w:rsidRDefault="00000000">
      <w:pPr>
        <w:pStyle w:val="a3"/>
        <w:spacing w:line="360" w:lineRule="auto"/>
        <w:ind w:right="845"/>
      </w:pPr>
      <w:r w:rsidRPr="00097126">
        <w:t xml:space="preserve">Результати проведеного дослідження показали, що лише 12,6% КГ та 14,7% ЕГ вважають за необхідне оволодіння </w:t>
      </w:r>
      <w:proofErr w:type="spellStart"/>
      <w:r w:rsidRPr="00097126">
        <w:t>конфліктологічними</w:t>
      </w:r>
      <w:proofErr w:type="spellEnd"/>
      <w:r w:rsidRPr="00097126">
        <w:t xml:space="preserve"> знаннями та вміннями для ефективного здійснення майбутньої діяльності. Більше половини студентів (54,0% КГ та 58,1% ЕГ) вважають достатнім наявний обсяг знань з питань управління конфліктами, а розгляд складних теоретичних засад у межах даної проблеми не надто важливим. Жоден із респондентів не читає додаткову літературу, присвячену </w:t>
      </w:r>
      <w:proofErr w:type="spellStart"/>
      <w:r w:rsidRPr="00097126">
        <w:t>конфліктологічній</w:t>
      </w:r>
      <w:proofErr w:type="spellEnd"/>
      <w:r w:rsidRPr="00097126">
        <w:t xml:space="preserve"> проблематиці, не обговорює новий матеріал з однокурсниками, не цікавиться науковими пошуками в цьому напрямку. У процесі вивчення дисциплін </w:t>
      </w:r>
      <w:proofErr w:type="spellStart"/>
      <w:r w:rsidRPr="00097126">
        <w:t>конфліктологічного</w:t>
      </w:r>
      <w:proofErr w:type="spellEnd"/>
      <w:r w:rsidRPr="00097126">
        <w:t xml:space="preserve"> характеру в студентів</w:t>
      </w:r>
      <w:r w:rsidRPr="00097126">
        <w:rPr>
          <w:spacing w:val="77"/>
        </w:rPr>
        <w:t xml:space="preserve"> </w:t>
      </w:r>
      <w:r w:rsidRPr="00097126">
        <w:t>обох</w:t>
      </w:r>
      <w:r w:rsidRPr="00097126">
        <w:rPr>
          <w:spacing w:val="77"/>
        </w:rPr>
        <w:t xml:space="preserve"> </w:t>
      </w:r>
      <w:r w:rsidRPr="00097126">
        <w:t>груп</w:t>
      </w:r>
      <w:r w:rsidRPr="00097126">
        <w:rPr>
          <w:spacing w:val="77"/>
        </w:rPr>
        <w:t xml:space="preserve"> </w:t>
      </w:r>
      <w:r w:rsidRPr="00097126">
        <w:t>переважають</w:t>
      </w:r>
      <w:r w:rsidRPr="00097126">
        <w:rPr>
          <w:spacing w:val="75"/>
        </w:rPr>
        <w:t xml:space="preserve"> </w:t>
      </w:r>
      <w:r w:rsidRPr="00097126">
        <w:t>зовнішні</w:t>
      </w:r>
      <w:r w:rsidRPr="00097126">
        <w:rPr>
          <w:spacing w:val="77"/>
        </w:rPr>
        <w:t xml:space="preserve"> </w:t>
      </w:r>
      <w:r w:rsidRPr="00097126">
        <w:t>мотиви:</w:t>
      </w:r>
      <w:r w:rsidRPr="00097126">
        <w:rPr>
          <w:spacing w:val="77"/>
        </w:rPr>
        <w:t xml:space="preserve"> </w:t>
      </w:r>
      <w:r w:rsidRPr="00097126">
        <w:t>оцінка</w:t>
      </w:r>
      <w:r w:rsidRPr="00097126">
        <w:rPr>
          <w:spacing w:val="80"/>
        </w:rPr>
        <w:t xml:space="preserve"> </w:t>
      </w:r>
      <w:r w:rsidRPr="00097126">
        <w:rPr>
          <w:rFonts w:ascii="Symbol" w:hAnsi="Symbol"/>
        </w:rPr>
        <w:t></w:t>
      </w:r>
      <w:r w:rsidRPr="00097126">
        <w:rPr>
          <w:spacing w:val="76"/>
        </w:rPr>
        <w:t xml:space="preserve"> </w:t>
      </w:r>
      <w:r w:rsidRPr="00097126">
        <w:t>важливіша</w:t>
      </w:r>
      <w:r w:rsidRPr="00097126">
        <w:rPr>
          <w:spacing w:val="76"/>
        </w:rPr>
        <w:t xml:space="preserve"> </w:t>
      </w:r>
      <w:r w:rsidRPr="00097126">
        <w:t>за</w:t>
      </w:r>
    </w:p>
    <w:p w14:paraId="5FF9176C" w14:textId="7099366A" w:rsidR="007449A0" w:rsidRPr="00097126" w:rsidRDefault="00000000">
      <w:pPr>
        <w:pStyle w:val="a3"/>
        <w:spacing w:line="360" w:lineRule="auto"/>
        <w:ind w:right="843" w:firstLine="0"/>
      </w:pPr>
      <w:r w:rsidRPr="00097126">
        <w:t xml:space="preserve">результат, головне – не засмучувати батьків та викладачів. Отже, респонденти продемонстрували переважно низький рівень внутрішньої мотивації (46,9% КГ та 48,6% ЕГ), що спонукає їх до підвищення рівня </w:t>
      </w:r>
      <w:proofErr w:type="spellStart"/>
      <w:r w:rsidRPr="00097126">
        <w:t>конфліктологічної</w:t>
      </w:r>
      <w:proofErr w:type="spellEnd"/>
      <w:r w:rsidRPr="00097126">
        <w:rPr>
          <w:spacing w:val="40"/>
        </w:rPr>
        <w:t xml:space="preserve"> </w:t>
      </w:r>
      <w:r w:rsidRPr="00097126">
        <w:t xml:space="preserve">підготовки. Узагальнені результати вивчення мотивів студентів, отримані на </w:t>
      </w:r>
      <w:proofErr w:type="spellStart"/>
      <w:r w:rsidRPr="00097126">
        <w:t>констатувальному</w:t>
      </w:r>
      <w:proofErr w:type="spellEnd"/>
      <w:r w:rsidRPr="00097126">
        <w:t xml:space="preserve"> етапі експерименту, представлені у таблиці 2.9, свідчать про те, що рівень сформованості готовності майбутніх юристів до запобігання конфліктам у професійній діяльності за мотиваційним критерієм є недостатнім; 43,7% КГ та 42,7% ЕГ епізодично виявляють інтерес до </w:t>
      </w:r>
      <w:proofErr w:type="spellStart"/>
      <w:r w:rsidRPr="00097126">
        <w:t>професійно</w:t>
      </w:r>
      <w:proofErr w:type="spellEnd"/>
      <w:r w:rsidRPr="00097126">
        <w:t xml:space="preserve">-превентивної діяльності; розуміють важливість </w:t>
      </w:r>
      <w:proofErr w:type="spellStart"/>
      <w:r w:rsidRPr="00097126">
        <w:t>конфліктологічних</w:t>
      </w:r>
      <w:proofErr w:type="spellEnd"/>
      <w:r w:rsidRPr="00097126">
        <w:t xml:space="preserve"> знань та умінь лише для окремих видів роботи юриста; вимагають імпульсу ззовні для прояву активності в навчальній діяльності, пов’язаній з </w:t>
      </w:r>
      <w:proofErr w:type="spellStart"/>
      <w:r w:rsidRPr="00097126">
        <w:t>конфліктологічною</w:t>
      </w:r>
      <w:proofErr w:type="spellEnd"/>
      <w:r w:rsidRPr="00097126">
        <w:t xml:space="preserve"> підготовкою.</w:t>
      </w:r>
    </w:p>
    <w:p w14:paraId="625F05CF" w14:textId="77777777" w:rsidR="007449A0" w:rsidRPr="00097126" w:rsidRDefault="00000000">
      <w:pPr>
        <w:pStyle w:val="a3"/>
        <w:spacing w:line="360" w:lineRule="auto"/>
        <w:ind w:right="843"/>
      </w:pPr>
      <w:r w:rsidRPr="00097126">
        <w:t xml:space="preserve">Майже половина студентів обох груп (48,5% КГ та 49,0% ЕГ) постійно потребують спонукання до постановки особистих цілей, самоосвіти, саморозвитку особистісних якостей та самовдосконалення; не усвідомлюють значущості </w:t>
      </w:r>
      <w:proofErr w:type="spellStart"/>
      <w:r w:rsidRPr="00097126">
        <w:t>професійно</w:t>
      </w:r>
      <w:proofErr w:type="spellEnd"/>
      <w:r w:rsidRPr="00097126">
        <w:t xml:space="preserve">-превентивної діяльності юриста; байдуже чи негативно ставляться до навчальної діяльності, пов’язаної з вивченням </w:t>
      </w:r>
      <w:proofErr w:type="spellStart"/>
      <w:r w:rsidRPr="00097126">
        <w:t>конфліктологічних</w:t>
      </w:r>
      <w:proofErr w:type="spellEnd"/>
    </w:p>
    <w:p w14:paraId="1F15F6C2" w14:textId="77777777" w:rsidR="007449A0" w:rsidRPr="00097126" w:rsidRDefault="00000000">
      <w:pPr>
        <w:pStyle w:val="a3"/>
        <w:spacing w:line="362" w:lineRule="auto"/>
        <w:ind w:right="854" w:firstLine="0"/>
      </w:pPr>
      <w:r w:rsidRPr="00097126">
        <w:t xml:space="preserve">дисциплін; мають найгірше співвідношення компонентів мотиваційного </w:t>
      </w:r>
      <w:r w:rsidRPr="00097126">
        <w:rPr>
          <w:spacing w:val="-2"/>
        </w:rPr>
        <w:t>комплексу.</w:t>
      </w:r>
    </w:p>
    <w:p w14:paraId="59326E60" w14:textId="77EE2DA4" w:rsidR="007449A0" w:rsidRPr="00097126" w:rsidRDefault="00DA1F40">
      <w:pPr>
        <w:pStyle w:val="a3"/>
        <w:spacing w:line="360" w:lineRule="auto"/>
        <w:ind w:right="858" w:firstLine="0"/>
      </w:pPr>
      <w:r w:rsidRPr="00097126">
        <w:t xml:space="preserve">         Визначені та згруповані у три розділи завдання таким чином, щоб вони торкалися таких аспектів запобігання конфліктам:</w:t>
      </w:r>
    </w:p>
    <w:p w14:paraId="7EC13F26" w14:textId="77777777" w:rsidR="007449A0" w:rsidRPr="00097126" w:rsidRDefault="00000000">
      <w:pPr>
        <w:pStyle w:val="a4"/>
        <w:numPr>
          <w:ilvl w:val="0"/>
          <w:numId w:val="3"/>
        </w:numPr>
        <w:tabs>
          <w:tab w:val="left" w:pos="2460"/>
        </w:tabs>
        <w:spacing w:line="362" w:lineRule="auto"/>
        <w:ind w:right="849" w:firstLine="707"/>
        <w:rPr>
          <w:sz w:val="28"/>
        </w:rPr>
      </w:pPr>
      <w:r w:rsidRPr="00097126">
        <w:rPr>
          <w:sz w:val="28"/>
        </w:rPr>
        <w:t>загальних понять конфлікту, запобігання конфлікту, особливостей поведінки в конфліктах;</w:t>
      </w:r>
    </w:p>
    <w:p w14:paraId="56A092AF" w14:textId="77777777" w:rsidR="007449A0" w:rsidRPr="00097126" w:rsidRDefault="00000000">
      <w:pPr>
        <w:pStyle w:val="a4"/>
        <w:numPr>
          <w:ilvl w:val="0"/>
          <w:numId w:val="3"/>
        </w:numPr>
        <w:tabs>
          <w:tab w:val="left" w:pos="2410"/>
        </w:tabs>
        <w:spacing w:line="360" w:lineRule="auto"/>
        <w:ind w:right="855" w:firstLine="707"/>
        <w:rPr>
          <w:sz w:val="28"/>
        </w:rPr>
      </w:pPr>
      <w:r w:rsidRPr="00097126">
        <w:rPr>
          <w:sz w:val="28"/>
        </w:rPr>
        <w:lastRenderedPageBreak/>
        <w:t>питань прогнозування; стратегій профілактики конфлікту; методів і способів запобігання й подолання конфліктів у професійній діяльності юриста;</w:t>
      </w:r>
    </w:p>
    <w:p w14:paraId="69282368" w14:textId="77777777" w:rsidR="007449A0" w:rsidRPr="00097126" w:rsidRDefault="00000000">
      <w:pPr>
        <w:pStyle w:val="a4"/>
        <w:numPr>
          <w:ilvl w:val="0"/>
          <w:numId w:val="3"/>
        </w:numPr>
        <w:tabs>
          <w:tab w:val="left" w:pos="2412"/>
        </w:tabs>
        <w:spacing w:line="362" w:lineRule="auto"/>
        <w:ind w:right="846" w:firstLine="707"/>
        <w:rPr>
          <w:sz w:val="28"/>
        </w:rPr>
      </w:pPr>
      <w:r w:rsidRPr="00097126">
        <w:rPr>
          <w:sz w:val="28"/>
        </w:rPr>
        <w:t xml:space="preserve">основ роботи медіатора як посередника у запобіганні й розв’язанні </w:t>
      </w:r>
      <w:r w:rsidRPr="00097126">
        <w:rPr>
          <w:spacing w:val="-2"/>
          <w:sz w:val="28"/>
        </w:rPr>
        <w:t>конфліктів.</w:t>
      </w:r>
    </w:p>
    <w:p w14:paraId="43E332D5" w14:textId="09FCB627" w:rsidR="007449A0" w:rsidRPr="00097126" w:rsidRDefault="00000000">
      <w:pPr>
        <w:pStyle w:val="a3"/>
        <w:spacing w:line="360" w:lineRule="auto"/>
        <w:ind w:right="849"/>
      </w:pPr>
      <w:r w:rsidRPr="00097126">
        <w:t xml:space="preserve">Така система діагностики змістовного компоненту обрана з огляду на її можливість перевірити різні аспекти досліджуваної проблеми за найменший проміжок часу. Для визначення </w:t>
      </w:r>
      <w:r w:rsidRPr="00097126">
        <w:rPr>
          <w:i/>
        </w:rPr>
        <w:t xml:space="preserve">повноти </w:t>
      </w:r>
      <w:proofErr w:type="spellStart"/>
      <w:r w:rsidRPr="00097126">
        <w:t>конфліктологічних</w:t>
      </w:r>
      <w:proofErr w:type="spellEnd"/>
      <w:r w:rsidRPr="00097126">
        <w:t xml:space="preserve"> знань студентів, застосовувався коефіцієнт засвоєння знань К, який обчислювався за формулою:</w:t>
      </w:r>
    </w:p>
    <w:p w14:paraId="7E21FE5A" w14:textId="77777777" w:rsidR="007449A0" w:rsidRPr="00097126" w:rsidRDefault="00000000">
      <w:pPr>
        <w:pStyle w:val="a3"/>
        <w:spacing w:line="306" w:lineRule="exact"/>
        <w:ind w:left="5245" w:firstLine="0"/>
      </w:pPr>
      <w:r w:rsidRPr="00097126">
        <w:t>К</w:t>
      </w:r>
      <w:r w:rsidRPr="00097126">
        <w:rPr>
          <w:spacing w:val="-1"/>
        </w:rPr>
        <w:t xml:space="preserve"> </w:t>
      </w:r>
      <w:r w:rsidRPr="00097126">
        <w:t>=</w:t>
      </w:r>
      <w:r w:rsidRPr="00097126">
        <w:rPr>
          <w:spacing w:val="-2"/>
        </w:rPr>
        <w:t xml:space="preserve"> </w:t>
      </w:r>
      <w:proofErr w:type="spellStart"/>
      <w:r w:rsidRPr="00097126">
        <w:t>Х</w:t>
      </w:r>
      <w:r w:rsidRPr="00097126">
        <w:rPr>
          <w:vertAlign w:val="subscript"/>
        </w:rPr>
        <w:t>п</w:t>
      </w:r>
      <w:proofErr w:type="spellEnd"/>
      <w:r w:rsidRPr="00097126">
        <w:rPr>
          <w:spacing w:val="-2"/>
        </w:rPr>
        <w:t xml:space="preserve"> </w:t>
      </w:r>
      <w:r w:rsidRPr="00097126">
        <w:t>х</w:t>
      </w:r>
      <w:r w:rsidRPr="00097126">
        <w:rPr>
          <w:spacing w:val="1"/>
        </w:rPr>
        <w:t xml:space="preserve"> </w:t>
      </w:r>
      <w:r w:rsidRPr="00097126">
        <w:t>100</w:t>
      </w:r>
      <w:r w:rsidRPr="00097126">
        <w:rPr>
          <w:spacing w:val="-1"/>
        </w:rPr>
        <w:t xml:space="preserve"> </w:t>
      </w:r>
      <w:r w:rsidRPr="00097126">
        <w:t>%</w:t>
      </w:r>
      <w:r w:rsidRPr="00097126">
        <w:rPr>
          <w:spacing w:val="-1"/>
        </w:rPr>
        <w:t xml:space="preserve"> </w:t>
      </w:r>
      <w:r w:rsidRPr="00097126">
        <w:t>/</w:t>
      </w:r>
      <w:r w:rsidRPr="00097126">
        <w:rPr>
          <w:spacing w:val="-1"/>
        </w:rPr>
        <w:t xml:space="preserve"> </w:t>
      </w:r>
      <w:r w:rsidRPr="00097126">
        <w:t>П,</w:t>
      </w:r>
      <w:r w:rsidRPr="00097126">
        <w:rPr>
          <w:spacing w:val="-1"/>
        </w:rPr>
        <w:t xml:space="preserve"> </w:t>
      </w:r>
      <w:r w:rsidRPr="00097126">
        <w:rPr>
          <w:spacing w:val="-5"/>
        </w:rPr>
        <w:t>де:</w:t>
      </w:r>
    </w:p>
    <w:p w14:paraId="7927AEE3" w14:textId="77777777" w:rsidR="007449A0" w:rsidRPr="00097126" w:rsidRDefault="00000000">
      <w:pPr>
        <w:pStyle w:val="a3"/>
        <w:spacing w:before="160"/>
        <w:ind w:left="2126" w:firstLine="0"/>
      </w:pPr>
      <w:proofErr w:type="spellStart"/>
      <w:r w:rsidRPr="00097126">
        <w:t>Х</w:t>
      </w:r>
      <w:r w:rsidRPr="00097126">
        <w:rPr>
          <w:vertAlign w:val="subscript"/>
        </w:rPr>
        <w:t>п</w:t>
      </w:r>
      <w:proofErr w:type="spellEnd"/>
      <w:r w:rsidRPr="00097126">
        <w:rPr>
          <w:spacing w:val="33"/>
        </w:rPr>
        <w:t xml:space="preserve"> </w:t>
      </w:r>
      <w:r w:rsidRPr="00097126">
        <w:t>–</w:t>
      </w:r>
      <w:r w:rsidRPr="00097126">
        <w:rPr>
          <w:spacing w:val="-5"/>
        </w:rPr>
        <w:t xml:space="preserve"> </w:t>
      </w:r>
      <w:r w:rsidRPr="00097126">
        <w:t>кількість</w:t>
      </w:r>
      <w:r w:rsidRPr="00097126">
        <w:rPr>
          <w:spacing w:val="-6"/>
        </w:rPr>
        <w:t xml:space="preserve"> </w:t>
      </w:r>
      <w:r w:rsidRPr="00097126">
        <w:t>правильних</w:t>
      </w:r>
      <w:r w:rsidRPr="00097126">
        <w:rPr>
          <w:spacing w:val="-4"/>
        </w:rPr>
        <w:t xml:space="preserve"> </w:t>
      </w:r>
      <w:r w:rsidRPr="00097126">
        <w:t>відповідей</w:t>
      </w:r>
      <w:r w:rsidRPr="00097126">
        <w:rPr>
          <w:spacing w:val="-5"/>
        </w:rPr>
        <w:t xml:space="preserve"> </w:t>
      </w:r>
      <w:r w:rsidRPr="00097126">
        <w:t>усіх</w:t>
      </w:r>
      <w:r w:rsidRPr="00097126">
        <w:rPr>
          <w:spacing w:val="-7"/>
        </w:rPr>
        <w:t xml:space="preserve"> </w:t>
      </w:r>
      <w:r w:rsidRPr="00097126">
        <w:t>студентів</w:t>
      </w:r>
      <w:r w:rsidRPr="00097126">
        <w:rPr>
          <w:spacing w:val="-5"/>
        </w:rPr>
        <w:t xml:space="preserve"> </w:t>
      </w:r>
      <w:r w:rsidRPr="00097126">
        <w:rPr>
          <w:spacing w:val="-2"/>
        </w:rPr>
        <w:t>групи;</w:t>
      </w:r>
    </w:p>
    <w:p w14:paraId="026D45C3" w14:textId="77777777" w:rsidR="007449A0" w:rsidRPr="00097126" w:rsidRDefault="00000000">
      <w:pPr>
        <w:pStyle w:val="a3"/>
        <w:spacing w:before="161" w:line="362" w:lineRule="auto"/>
        <w:ind w:left="2126" w:right="1683" w:firstLine="0"/>
      </w:pPr>
      <w:r w:rsidRPr="00097126">
        <w:t>П</w:t>
      </w:r>
      <w:r w:rsidRPr="00097126">
        <w:rPr>
          <w:spacing w:val="-6"/>
        </w:rPr>
        <w:t xml:space="preserve"> </w:t>
      </w:r>
      <w:r w:rsidRPr="00097126">
        <w:t>–</w:t>
      </w:r>
      <w:r w:rsidRPr="00097126">
        <w:rPr>
          <w:spacing w:val="-4"/>
        </w:rPr>
        <w:t xml:space="preserve"> </w:t>
      </w:r>
      <w:r w:rsidRPr="00097126">
        <w:t>максимальна</w:t>
      </w:r>
      <w:r w:rsidRPr="00097126">
        <w:rPr>
          <w:spacing w:val="-4"/>
        </w:rPr>
        <w:t xml:space="preserve"> </w:t>
      </w:r>
      <w:r w:rsidRPr="00097126">
        <w:t>можлива</w:t>
      </w:r>
      <w:r w:rsidRPr="00097126">
        <w:rPr>
          <w:spacing w:val="-4"/>
        </w:rPr>
        <w:t xml:space="preserve"> </w:t>
      </w:r>
      <w:r w:rsidRPr="00097126">
        <w:t>кількість</w:t>
      </w:r>
      <w:r w:rsidRPr="00097126">
        <w:rPr>
          <w:spacing w:val="-5"/>
        </w:rPr>
        <w:t xml:space="preserve"> </w:t>
      </w:r>
      <w:r w:rsidRPr="00097126">
        <w:t>правильних</w:t>
      </w:r>
      <w:r w:rsidRPr="00097126">
        <w:rPr>
          <w:spacing w:val="-3"/>
        </w:rPr>
        <w:t xml:space="preserve"> </w:t>
      </w:r>
      <w:r w:rsidRPr="00097126">
        <w:t>відповідей</w:t>
      </w:r>
      <w:r w:rsidRPr="00097126">
        <w:rPr>
          <w:spacing w:val="-7"/>
        </w:rPr>
        <w:t xml:space="preserve"> </w:t>
      </w:r>
      <w:r w:rsidRPr="00097126">
        <w:t>у</w:t>
      </w:r>
      <w:r w:rsidRPr="00097126">
        <w:rPr>
          <w:spacing w:val="-5"/>
        </w:rPr>
        <w:t xml:space="preserve"> </w:t>
      </w:r>
      <w:r w:rsidRPr="00097126">
        <w:t>групі; П = (кількість студентів) х (кількість завдань).</w:t>
      </w:r>
    </w:p>
    <w:p w14:paraId="3519F0BB" w14:textId="77777777" w:rsidR="007449A0" w:rsidRPr="00097126" w:rsidRDefault="00000000">
      <w:pPr>
        <w:pStyle w:val="a3"/>
        <w:spacing w:line="360" w:lineRule="auto"/>
        <w:ind w:right="843"/>
      </w:pPr>
      <w:r w:rsidRPr="00097126">
        <w:t xml:space="preserve">Правильна відповідь на репродуктивні завдання оцінювалася в 1 бал, реконструктивні </w:t>
      </w:r>
      <w:r w:rsidRPr="00097126">
        <w:rPr>
          <w:rFonts w:ascii="Symbol" w:hAnsi="Symbol"/>
        </w:rPr>
        <w:t></w:t>
      </w:r>
      <w:r w:rsidRPr="00097126">
        <w:t xml:space="preserve"> в</w:t>
      </w:r>
      <w:r w:rsidRPr="00097126">
        <w:rPr>
          <w:spacing w:val="40"/>
        </w:rPr>
        <w:t xml:space="preserve"> </w:t>
      </w:r>
      <w:r w:rsidRPr="00097126">
        <w:t xml:space="preserve">2, продуктивні </w:t>
      </w:r>
      <w:r w:rsidRPr="00097126">
        <w:rPr>
          <w:rFonts w:ascii="Symbol" w:hAnsi="Symbol"/>
        </w:rPr>
        <w:t></w:t>
      </w:r>
      <w:r w:rsidRPr="00097126">
        <w:t xml:space="preserve"> 3 бали. Якщо відповідь неповна, </w:t>
      </w:r>
      <w:proofErr w:type="spellStart"/>
      <w:r w:rsidRPr="00097126">
        <w:t>реконструкційні</w:t>
      </w:r>
      <w:proofErr w:type="spellEnd"/>
      <w:r w:rsidRPr="00097126">
        <w:t xml:space="preserve"> завдання оцінювалися в 1 бал, продуктивні </w:t>
      </w:r>
      <w:r w:rsidRPr="00097126">
        <w:rPr>
          <w:rFonts w:ascii="Symbol" w:hAnsi="Symbol"/>
        </w:rPr>
        <w:t></w:t>
      </w:r>
      <w:r w:rsidRPr="00097126">
        <w:t xml:space="preserve"> в 1-2. Максимальна кількість балів – 45. Підраховувалася загальна кількість правильних відповідей у групах. Якщо студент отримував 35-45 балів, що свідчило про високий рівень засвоєння, 25-34 балів – середній рівень, менше 25 – низький рівень.</w:t>
      </w:r>
    </w:p>
    <w:p w14:paraId="51A6941F" w14:textId="7CD38B15" w:rsidR="007449A0" w:rsidRPr="00097126" w:rsidRDefault="00000000" w:rsidP="00DA1F40">
      <w:pPr>
        <w:pStyle w:val="a3"/>
        <w:spacing w:line="360" w:lineRule="auto"/>
        <w:ind w:right="846"/>
        <w:rPr>
          <w:i/>
        </w:rPr>
      </w:pPr>
      <w:r w:rsidRPr="00097126">
        <w:t xml:space="preserve">Нами визначався і </w:t>
      </w:r>
      <w:r w:rsidRPr="00097126">
        <w:rPr>
          <w:i/>
        </w:rPr>
        <w:t xml:space="preserve">характер засвоєння </w:t>
      </w:r>
      <w:proofErr w:type="spellStart"/>
      <w:r w:rsidRPr="00097126">
        <w:rPr>
          <w:i/>
        </w:rPr>
        <w:t>конфліктологічних</w:t>
      </w:r>
      <w:proofErr w:type="spellEnd"/>
      <w:r w:rsidRPr="00097126">
        <w:rPr>
          <w:i/>
        </w:rPr>
        <w:t xml:space="preserve"> знань</w:t>
      </w:r>
      <w:r w:rsidRPr="00097126">
        <w:t>, оскільки завдання, що містилися в ньому, були різного рівня (репродуктивні, реконструктивні, продуктивні). Характер засвоєння знань визначався за 30- бальною шкалою: якщо студент виконував завдання на продуктивному рівні, він отримував 20 – 30 балів, на реконструктивному рівні – 11 – 19 балів, на репродуктивному</w:t>
      </w:r>
      <w:r w:rsidRPr="00097126">
        <w:rPr>
          <w:spacing w:val="-5"/>
        </w:rPr>
        <w:t xml:space="preserve"> </w:t>
      </w:r>
      <w:r w:rsidRPr="00097126">
        <w:t>–</w:t>
      </w:r>
      <w:r w:rsidRPr="00097126">
        <w:rPr>
          <w:spacing w:val="-1"/>
        </w:rPr>
        <w:t xml:space="preserve"> </w:t>
      </w:r>
      <w:r w:rsidRPr="00097126">
        <w:t>менше</w:t>
      </w:r>
      <w:r w:rsidRPr="00097126">
        <w:rPr>
          <w:spacing w:val="-5"/>
        </w:rPr>
        <w:t xml:space="preserve"> </w:t>
      </w:r>
      <w:r w:rsidRPr="00097126">
        <w:t>десяти</w:t>
      </w:r>
      <w:r w:rsidRPr="00097126">
        <w:rPr>
          <w:spacing w:val="-2"/>
        </w:rPr>
        <w:t xml:space="preserve"> </w:t>
      </w:r>
      <w:r w:rsidRPr="00097126">
        <w:t>балів.</w:t>
      </w:r>
      <w:r w:rsidRPr="00097126">
        <w:rPr>
          <w:spacing w:val="-6"/>
        </w:rPr>
        <w:t xml:space="preserve"> </w:t>
      </w:r>
    </w:p>
    <w:p w14:paraId="7E8D5023" w14:textId="77777777" w:rsidR="007449A0" w:rsidRPr="00097126" w:rsidRDefault="00000000">
      <w:pPr>
        <w:pStyle w:val="a3"/>
        <w:spacing w:line="360" w:lineRule="auto"/>
        <w:ind w:right="844"/>
      </w:pPr>
      <w:r w:rsidRPr="00097126">
        <w:t xml:space="preserve">Отже, 33,1% ЕГ та 26,7% КГ у складних ситуаціях обирають </w:t>
      </w:r>
      <w:proofErr w:type="spellStart"/>
      <w:r w:rsidRPr="00097126">
        <w:t>емоційно</w:t>
      </w:r>
      <w:proofErr w:type="spellEnd"/>
      <w:r w:rsidRPr="00097126">
        <w:t>- зорієнтований стиль поведінки (ЕЗ), що передбачає занурення у власні переживання, самозвинувачення, залучення інших до переживання. Такий</w:t>
      </w:r>
      <w:r w:rsidRPr="00097126">
        <w:rPr>
          <w:spacing w:val="40"/>
        </w:rPr>
        <w:t xml:space="preserve"> </w:t>
      </w:r>
      <w:r w:rsidRPr="00097126">
        <w:t>стиль проявляється у: внутрішній агресії (злість на себе, почуття провини); зовнішній агресії (злість на оточуючих, немотивовані зриви на близьких</w:t>
      </w:r>
      <w:r w:rsidRPr="00097126">
        <w:rPr>
          <w:spacing w:val="40"/>
        </w:rPr>
        <w:t xml:space="preserve"> </w:t>
      </w:r>
      <w:r w:rsidRPr="00097126">
        <w:t>людей), фіксації на переживанні своєї безпорадності, неможливості впоратися з ситуацією), зосередженні на власних недоліках, апатії або роздратуванні на події, що можуть не мати відношення до ситуації, переживанні нервової напруги, пошуку можливостей для емоційної розрядки.</w:t>
      </w:r>
    </w:p>
    <w:p w14:paraId="0E48379E" w14:textId="77777777" w:rsidR="007449A0" w:rsidRPr="00097126" w:rsidRDefault="00000000">
      <w:pPr>
        <w:pStyle w:val="a3"/>
        <w:spacing w:line="360" w:lineRule="auto"/>
        <w:ind w:right="850"/>
      </w:pPr>
      <w:r w:rsidRPr="00097126">
        <w:lastRenderedPageBreak/>
        <w:t>39,0% ЕГ та 41,3% КГ обирають тактику уникнення від проблеми, що проявляється у прагненні отримувати задоволення від речей, що не мають відношення до ситуації (покупки, їжа, читання тощо), намаганні побути на самоті, віддалитися від напруженої ситуації (або навпаки знаходитися в групі людей), поділитися своїми переживаннями з близькими людьми.</w:t>
      </w:r>
    </w:p>
    <w:p w14:paraId="038A6744" w14:textId="77777777" w:rsidR="007449A0" w:rsidRPr="00097126" w:rsidRDefault="00000000">
      <w:pPr>
        <w:pStyle w:val="a3"/>
        <w:spacing w:line="360" w:lineRule="auto"/>
        <w:ind w:right="848"/>
      </w:pPr>
      <w:r w:rsidRPr="00097126">
        <w:t>Наступним етапом став аналіз наявності взаємозв’язку між емоційним інтелектом та стилем поведінки фахівця в стресових ситуаціях. З цією метою</w:t>
      </w:r>
      <w:r w:rsidRPr="00097126">
        <w:rPr>
          <w:spacing w:val="40"/>
        </w:rPr>
        <w:t xml:space="preserve"> </w:t>
      </w:r>
      <w:r w:rsidRPr="00097126">
        <w:t xml:space="preserve">ми провели кореляційний аналіз із використанням коефіцієнту кореляції </w:t>
      </w:r>
      <w:proofErr w:type="spellStart"/>
      <w:r w:rsidRPr="00097126">
        <w:t>Пірсона</w:t>
      </w:r>
      <w:proofErr w:type="spellEnd"/>
      <w:r w:rsidRPr="00097126">
        <w:t>, який характеризує наявність тільки лінійного зв’язку між ознаками. Коефіцієнт</w:t>
      </w:r>
      <w:r w:rsidRPr="00097126">
        <w:rPr>
          <w:spacing w:val="79"/>
          <w:w w:val="150"/>
        </w:rPr>
        <w:t xml:space="preserve"> </w:t>
      </w:r>
      <w:r w:rsidRPr="00097126">
        <w:t>лінійної</w:t>
      </w:r>
      <w:r w:rsidRPr="00097126">
        <w:rPr>
          <w:spacing w:val="80"/>
          <w:w w:val="150"/>
        </w:rPr>
        <w:t xml:space="preserve"> </w:t>
      </w:r>
      <w:r w:rsidRPr="00097126">
        <w:t>кореляції</w:t>
      </w:r>
      <w:r w:rsidRPr="00097126">
        <w:rPr>
          <w:spacing w:val="80"/>
          <w:w w:val="150"/>
        </w:rPr>
        <w:t xml:space="preserve"> </w:t>
      </w:r>
      <w:r w:rsidRPr="00097126">
        <w:t>є</w:t>
      </w:r>
      <w:r w:rsidRPr="00097126">
        <w:rPr>
          <w:spacing w:val="79"/>
          <w:w w:val="150"/>
        </w:rPr>
        <w:t xml:space="preserve"> </w:t>
      </w:r>
      <w:r w:rsidRPr="00097126">
        <w:t>параметричним</w:t>
      </w:r>
      <w:r w:rsidRPr="00097126">
        <w:rPr>
          <w:spacing w:val="80"/>
          <w:w w:val="150"/>
        </w:rPr>
        <w:t xml:space="preserve"> </w:t>
      </w:r>
      <w:r w:rsidRPr="00097126">
        <w:t>методом</w:t>
      </w:r>
      <w:r w:rsidRPr="00097126">
        <w:rPr>
          <w:spacing w:val="80"/>
          <w:w w:val="150"/>
        </w:rPr>
        <w:t xml:space="preserve"> </w:t>
      </w:r>
      <w:r w:rsidRPr="00097126">
        <w:t>і</w:t>
      </w:r>
      <w:r w:rsidRPr="00097126">
        <w:rPr>
          <w:spacing w:val="80"/>
          <w:w w:val="150"/>
        </w:rPr>
        <w:t xml:space="preserve"> </w:t>
      </w:r>
      <w:r w:rsidRPr="00097126">
        <w:t>його</w:t>
      </w:r>
      <w:r w:rsidRPr="00097126">
        <w:rPr>
          <w:spacing w:val="80"/>
          <w:w w:val="150"/>
        </w:rPr>
        <w:t xml:space="preserve"> </w:t>
      </w:r>
      <w:r w:rsidRPr="00097126">
        <w:t>коректне</w:t>
      </w:r>
    </w:p>
    <w:p w14:paraId="118A07A5" w14:textId="2E3779DA" w:rsidR="007449A0" w:rsidRPr="00097126" w:rsidRDefault="00000000" w:rsidP="00DA1F40">
      <w:pPr>
        <w:pStyle w:val="a3"/>
        <w:spacing w:line="360" w:lineRule="auto"/>
        <w:ind w:right="850" w:firstLine="0"/>
        <w:rPr>
          <w:b/>
        </w:rPr>
      </w:pPr>
      <w:r w:rsidRPr="00097126">
        <w:t xml:space="preserve">застосування можливе в нашому випадку, тому що результати вимірювань представлені в шкалі інтервалів, а розподіл значень в аналізованих змінних підкоряється закону нормального розподілу. </w:t>
      </w:r>
    </w:p>
    <w:p w14:paraId="775403E1" w14:textId="77777777" w:rsidR="007449A0" w:rsidRPr="00097126" w:rsidRDefault="00000000">
      <w:pPr>
        <w:pStyle w:val="a3"/>
        <w:spacing w:line="360" w:lineRule="auto"/>
        <w:ind w:right="844"/>
      </w:pPr>
      <w:r w:rsidRPr="00097126">
        <w:t xml:space="preserve">Щодо компонентного аналізу, </w:t>
      </w:r>
      <w:proofErr w:type="spellStart"/>
      <w:r w:rsidRPr="00097126">
        <w:t>внутрішньоособистісна</w:t>
      </w:r>
      <w:proofErr w:type="spellEnd"/>
      <w:r w:rsidRPr="00097126">
        <w:t xml:space="preserve"> складова та загальний настрій емоційного інтелекту </w:t>
      </w:r>
      <w:proofErr w:type="spellStart"/>
      <w:r w:rsidRPr="00097126">
        <w:t>зворотньо</w:t>
      </w:r>
      <w:proofErr w:type="spellEnd"/>
      <w:r w:rsidRPr="00097126">
        <w:t xml:space="preserve"> корелюють з </w:t>
      </w:r>
      <w:proofErr w:type="spellStart"/>
      <w:r w:rsidRPr="00097126">
        <w:t>емоційно</w:t>
      </w:r>
      <w:proofErr w:type="spellEnd"/>
      <w:r w:rsidRPr="00097126">
        <w:t xml:space="preserve">- зорієнтованим стилем (на рівні значущості р&lt;0,05); показник регуляції стресу </w:t>
      </w:r>
      <w:proofErr w:type="spellStart"/>
      <w:r w:rsidRPr="00097126">
        <w:t>зворотньо</w:t>
      </w:r>
      <w:proofErr w:type="spellEnd"/>
      <w:r w:rsidRPr="00097126">
        <w:t xml:space="preserve"> корелює з типом уникнення проблем та </w:t>
      </w:r>
      <w:proofErr w:type="spellStart"/>
      <w:r w:rsidRPr="00097126">
        <w:t>емоційно</w:t>
      </w:r>
      <w:proofErr w:type="spellEnd"/>
      <w:r w:rsidRPr="00097126">
        <w:t>-зорієнтованою стратегією (на рівні значущості р&lt;0,05).</w:t>
      </w:r>
    </w:p>
    <w:p w14:paraId="6D25BEC1" w14:textId="77777777" w:rsidR="007449A0" w:rsidRPr="00097126" w:rsidRDefault="00000000">
      <w:pPr>
        <w:pStyle w:val="a3"/>
        <w:spacing w:line="360" w:lineRule="auto"/>
        <w:ind w:right="846"/>
      </w:pPr>
      <w:r w:rsidRPr="00097126">
        <w:t>Розглядаючи особистісний критерії сформованості готовності до запобігання конфліктам, вважаємо за необхідне дослідити рівень</w:t>
      </w:r>
      <w:r w:rsidRPr="00097126">
        <w:rPr>
          <w:spacing w:val="80"/>
        </w:rPr>
        <w:t xml:space="preserve"> </w:t>
      </w:r>
      <w:r w:rsidRPr="00097126">
        <w:t>сформованості рефлексивних умінь у майбутніх юристів. Застосування методики</w:t>
      </w:r>
      <w:r w:rsidRPr="00097126">
        <w:rPr>
          <w:spacing w:val="80"/>
          <w:w w:val="150"/>
        </w:rPr>
        <w:t xml:space="preserve"> </w:t>
      </w:r>
      <w:r w:rsidRPr="00097126">
        <w:t>„Визначення</w:t>
      </w:r>
      <w:r w:rsidRPr="00097126">
        <w:rPr>
          <w:spacing w:val="80"/>
          <w:w w:val="150"/>
        </w:rPr>
        <w:t xml:space="preserve"> </w:t>
      </w:r>
      <w:r w:rsidRPr="00097126">
        <w:t>індивідуальної</w:t>
      </w:r>
      <w:r w:rsidRPr="00097126">
        <w:rPr>
          <w:spacing w:val="80"/>
          <w:w w:val="150"/>
        </w:rPr>
        <w:t xml:space="preserve"> </w:t>
      </w:r>
      <w:r w:rsidRPr="00097126">
        <w:t>міри</w:t>
      </w:r>
      <w:r w:rsidRPr="00097126">
        <w:rPr>
          <w:spacing w:val="80"/>
          <w:w w:val="150"/>
        </w:rPr>
        <w:t xml:space="preserve"> </w:t>
      </w:r>
      <w:proofErr w:type="spellStart"/>
      <w:r w:rsidRPr="00097126">
        <w:t>рефлексивності</w:t>
      </w:r>
      <w:proofErr w:type="spellEnd"/>
      <w:r w:rsidRPr="00097126">
        <w:rPr>
          <w:spacing w:val="80"/>
          <w:w w:val="150"/>
        </w:rPr>
        <w:t xml:space="preserve"> </w:t>
      </w:r>
      <w:r w:rsidRPr="00097126">
        <w:t>особистості”</w:t>
      </w:r>
      <w:r w:rsidRPr="00097126">
        <w:rPr>
          <w:spacing w:val="40"/>
        </w:rPr>
        <w:t xml:space="preserve"> </w:t>
      </w:r>
      <w:r w:rsidRPr="00097126">
        <w:t>А.</w:t>
      </w:r>
      <w:r w:rsidRPr="00097126">
        <w:rPr>
          <w:spacing w:val="-4"/>
        </w:rPr>
        <w:t xml:space="preserve"> </w:t>
      </w:r>
      <w:r w:rsidRPr="00097126">
        <w:t>Карпова [138] надало можливість виявити здатність студентів до аналізу та планування своєї діяльності, а також прогнозування всіх можливих варіантів її наслідків.</w:t>
      </w:r>
      <w:r w:rsidRPr="00097126">
        <w:rPr>
          <w:spacing w:val="29"/>
        </w:rPr>
        <w:t xml:space="preserve"> </w:t>
      </w:r>
      <w:r w:rsidRPr="00097126">
        <w:t>За</w:t>
      </w:r>
      <w:r w:rsidRPr="00097126">
        <w:rPr>
          <w:spacing w:val="31"/>
        </w:rPr>
        <w:t xml:space="preserve"> </w:t>
      </w:r>
      <w:r w:rsidRPr="00097126">
        <w:t>результатами</w:t>
      </w:r>
      <w:r w:rsidRPr="00097126">
        <w:rPr>
          <w:spacing w:val="31"/>
        </w:rPr>
        <w:t xml:space="preserve"> </w:t>
      </w:r>
      <w:r w:rsidRPr="00097126">
        <w:t>методики</w:t>
      </w:r>
      <w:r w:rsidRPr="00097126">
        <w:rPr>
          <w:spacing w:val="31"/>
        </w:rPr>
        <w:t xml:space="preserve"> </w:t>
      </w:r>
      <w:r w:rsidRPr="00097126">
        <w:t>16,3%</w:t>
      </w:r>
      <w:r w:rsidRPr="00097126">
        <w:rPr>
          <w:spacing w:val="32"/>
        </w:rPr>
        <w:t xml:space="preserve"> </w:t>
      </w:r>
      <w:r w:rsidRPr="00097126">
        <w:t>ЕГ</w:t>
      </w:r>
      <w:r w:rsidRPr="00097126">
        <w:rPr>
          <w:spacing w:val="33"/>
        </w:rPr>
        <w:t xml:space="preserve"> </w:t>
      </w:r>
      <w:r w:rsidRPr="00097126">
        <w:t>та</w:t>
      </w:r>
      <w:r w:rsidRPr="00097126">
        <w:rPr>
          <w:spacing w:val="30"/>
        </w:rPr>
        <w:t xml:space="preserve"> </w:t>
      </w:r>
      <w:r w:rsidRPr="00097126">
        <w:t>20,5%</w:t>
      </w:r>
      <w:r w:rsidRPr="00097126">
        <w:rPr>
          <w:spacing w:val="32"/>
        </w:rPr>
        <w:t xml:space="preserve"> </w:t>
      </w:r>
      <w:r w:rsidRPr="00097126">
        <w:t>КГ</w:t>
      </w:r>
      <w:r w:rsidRPr="00097126">
        <w:rPr>
          <w:spacing w:val="33"/>
        </w:rPr>
        <w:t xml:space="preserve"> </w:t>
      </w:r>
      <w:r w:rsidRPr="00097126">
        <w:t>показала</w:t>
      </w:r>
      <w:r w:rsidRPr="00097126">
        <w:rPr>
          <w:spacing w:val="33"/>
        </w:rPr>
        <w:t xml:space="preserve"> </w:t>
      </w:r>
      <w:r w:rsidRPr="00097126">
        <w:t>високий</w:t>
      </w:r>
    </w:p>
    <w:p w14:paraId="01B47CAA" w14:textId="77777777" w:rsidR="007449A0" w:rsidRPr="00097126" w:rsidRDefault="00000000">
      <w:pPr>
        <w:pStyle w:val="a3"/>
        <w:spacing w:line="362" w:lineRule="auto"/>
        <w:ind w:right="854" w:firstLine="0"/>
      </w:pPr>
      <w:r w:rsidRPr="00097126">
        <w:t xml:space="preserve">рівень індивідуальної міри </w:t>
      </w:r>
      <w:proofErr w:type="spellStart"/>
      <w:r w:rsidRPr="00097126">
        <w:t>рефлексивності</w:t>
      </w:r>
      <w:proofErr w:type="spellEnd"/>
      <w:r w:rsidRPr="00097126">
        <w:t>, майже половина (42,4% ЕГ та</w:t>
      </w:r>
      <w:r w:rsidRPr="00097126">
        <w:rPr>
          <w:spacing w:val="40"/>
        </w:rPr>
        <w:t xml:space="preserve"> </w:t>
      </w:r>
      <w:r w:rsidRPr="00097126">
        <w:t>40,0% КГ)</w:t>
      </w:r>
      <w:r w:rsidRPr="00097126">
        <w:rPr>
          <w:spacing w:val="40"/>
        </w:rPr>
        <w:t xml:space="preserve"> </w:t>
      </w:r>
      <w:r w:rsidRPr="00097126">
        <w:rPr>
          <w:rFonts w:ascii="Symbol" w:hAnsi="Symbol"/>
        </w:rPr>
        <w:t></w:t>
      </w:r>
      <w:r w:rsidRPr="00097126">
        <w:t xml:space="preserve"> низький рівень.</w:t>
      </w:r>
    </w:p>
    <w:p w14:paraId="041F2C46" w14:textId="77777777" w:rsidR="007449A0" w:rsidRPr="00097126" w:rsidRDefault="00000000">
      <w:pPr>
        <w:pStyle w:val="a3"/>
        <w:spacing w:line="360" w:lineRule="auto"/>
        <w:ind w:right="846"/>
      </w:pPr>
      <w:r w:rsidRPr="00097126">
        <w:t xml:space="preserve">Щодо компонентів рефлексії, студенти обох груп мають найгірші показники за перспективною складовою (42,4% ЕГ та 42,7% КГ </w:t>
      </w:r>
      <w:r w:rsidRPr="00097126">
        <w:rPr>
          <w:rFonts w:ascii="Symbol" w:hAnsi="Symbol"/>
        </w:rPr>
        <w:t></w:t>
      </w:r>
      <w:r w:rsidRPr="00097126">
        <w:t xml:space="preserve"> низький рівень). Це означає, що таким респондентам складно планувати свою</w:t>
      </w:r>
      <w:r w:rsidRPr="00097126">
        <w:rPr>
          <w:spacing w:val="80"/>
        </w:rPr>
        <w:t xml:space="preserve"> </w:t>
      </w:r>
      <w:r w:rsidRPr="00097126">
        <w:t>поведінку, орієнтуватися на майбутні та прогнозувати ймовірнісні результати свої професійних дій.</w:t>
      </w:r>
    </w:p>
    <w:p w14:paraId="3AF23AD8" w14:textId="77777777" w:rsidR="007449A0" w:rsidRPr="00097126" w:rsidRDefault="00000000">
      <w:pPr>
        <w:pStyle w:val="a3"/>
        <w:spacing w:line="360" w:lineRule="auto"/>
        <w:ind w:right="847"/>
      </w:pPr>
      <w:r w:rsidRPr="00097126">
        <w:t>Найкращими, але такими, що потребують удосконалення, виявилися показники</w:t>
      </w:r>
      <w:r w:rsidRPr="00097126">
        <w:rPr>
          <w:spacing w:val="-2"/>
        </w:rPr>
        <w:t xml:space="preserve"> </w:t>
      </w:r>
      <w:r w:rsidRPr="00097126">
        <w:t>ретроспективної</w:t>
      </w:r>
      <w:r w:rsidRPr="00097126">
        <w:rPr>
          <w:spacing w:val="-2"/>
        </w:rPr>
        <w:t xml:space="preserve"> </w:t>
      </w:r>
      <w:r w:rsidRPr="00097126">
        <w:t>рефлексії</w:t>
      </w:r>
      <w:r w:rsidRPr="00097126">
        <w:rPr>
          <w:spacing w:val="-2"/>
        </w:rPr>
        <w:t xml:space="preserve"> </w:t>
      </w:r>
      <w:r w:rsidRPr="00097126">
        <w:t>(45,1%</w:t>
      </w:r>
      <w:r w:rsidRPr="00097126">
        <w:rPr>
          <w:spacing w:val="-3"/>
        </w:rPr>
        <w:t xml:space="preserve"> </w:t>
      </w:r>
      <w:r w:rsidRPr="00097126">
        <w:t>ЕГ</w:t>
      </w:r>
      <w:r w:rsidRPr="00097126">
        <w:rPr>
          <w:spacing w:val="-2"/>
        </w:rPr>
        <w:t xml:space="preserve"> </w:t>
      </w:r>
      <w:r w:rsidRPr="00097126">
        <w:t>та</w:t>
      </w:r>
      <w:r w:rsidRPr="00097126">
        <w:rPr>
          <w:spacing w:val="-4"/>
        </w:rPr>
        <w:t xml:space="preserve"> </w:t>
      </w:r>
      <w:r w:rsidRPr="00097126">
        <w:t>41,8%</w:t>
      </w:r>
      <w:r w:rsidRPr="00097126">
        <w:rPr>
          <w:spacing w:val="-4"/>
        </w:rPr>
        <w:t xml:space="preserve"> </w:t>
      </w:r>
      <w:r w:rsidRPr="00097126">
        <w:t xml:space="preserve">КГ </w:t>
      </w:r>
      <w:r w:rsidRPr="00097126">
        <w:rPr>
          <w:rFonts w:ascii="Symbol" w:hAnsi="Symbol"/>
        </w:rPr>
        <w:t></w:t>
      </w:r>
      <w:r w:rsidRPr="00097126">
        <w:rPr>
          <w:spacing w:val="-3"/>
        </w:rPr>
        <w:t xml:space="preserve"> </w:t>
      </w:r>
      <w:r w:rsidRPr="00097126">
        <w:t>середній</w:t>
      </w:r>
      <w:r w:rsidRPr="00097126">
        <w:rPr>
          <w:spacing w:val="-2"/>
        </w:rPr>
        <w:t xml:space="preserve"> </w:t>
      </w:r>
      <w:r w:rsidRPr="00097126">
        <w:t xml:space="preserve">рівень), </w:t>
      </w:r>
      <w:r w:rsidRPr="00097126">
        <w:lastRenderedPageBreak/>
        <w:t>що передбачає уміння фахівця аналізувати свою попередню діяльність; мотиви, причини, наслідки, помилки в отриманих результатах.</w:t>
      </w:r>
    </w:p>
    <w:p w14:paraId="79C850E4" w14:textId="35EEC48E" w:rsidR="007449A0" w:rsidRPr="00097126" w:rsidRDefault="007449A0">
      <w:pPr>
        <w:pStyle w:val="a3"/>
        <w:spacing w:before="5"/>
        <w:ind w:left="0" w:firstLine="0"/>
        <w:jc w:val="left"/>
        <w:rPr>
          <w:sz w:val="4"/>
        </w:rPr>
      </w:pPr>
    </w:p>
    <w:p w14:paraId="294EBD3E" w14:textId="77777777" w:rsidR="007449A0" w:rsidRPr="00097126" w:rsidRDefault="00000000">
      <w:pPr>
        <w:pStyle w:val="a3"/>
        <w:spacing w:line="360" w:lineRule="auto"/>
        <w:ind w:right="845"/>
      </w:pPr>
      <w:r w:rsidRPr="00097126">
        <w:t xml:space="preserve">Що стосується ситуативної рефлексії, вона забезпечує безпосередній самоконтроль поведінки людини в актуальній ситуації, розуміння її елементів, здатність суб’єкта до співвіднесення своїх дій з ситуацією та їх координація у відповідності до мінливих умов та власного стану. Поведінковими проявами та характеристиками такого виду рефлексії є час на розмірковування людиною своєї поточної діяльності, ступінь </w:t>
      </w:r>
      <w:proofErr w:type="spellStart"/>
      <w:r w:rsidRPr="00097126">
        <w:t>розгорнутості</w:t>
      </w:r>
      <w:proofErr w:type="spellEnd"/>
      <w:r w:rsidRPr="00097126">
        <w:t xml:space="preserve"> процесів прийняття рішення, схильність до самоаналізу в конкретних життєвих ситуаціях. За результатами діагностики ситуативна рефлексія студентів обох груп потребує негайного розвитку, адже 45,8% ЕГ та 42,8% КГ мають низький рівень її значень.</w:t>
      </w:r>
    </w:p>
    <w:p w14:paraId="4DE4E573" w14:textId="262B3629" w:rsidR="007449A0" w:rsidRPr="00097126" w:rsidRDefault="00000000">
      <w:pPr>
        <w:pStyle w:val="a3"/>
        <w:spacing w:line="348" w:lineRule="auto"/>
        <w:ind w:right="848"/>
      </w:pPr>
      <w:r w:rsidRPr="00097126">
        <w:t xml:space="preserve">Таким чином, загальний рівень сформованості готовності до запобігання конфліктам майбутніх юристів за особистим критерієм на </w:t>
      </w:r>
      <w:proofErr w:type="spellStart"/>
      <w:r w:rsidRPr="00097126">
        <w:t>констатувальному</w:t>
      </w:r>
      <w:proofErr w:type="spellEnd"/>
      <w:r w:rsidRPr="00097126">
        <w:t xml:space="preserve"> етапі експерименту має значення</w:t>
      </w:r>
      <w:r w:rsidR="00DA1F40" w:rsidRPr="00097126">
        <w:t xml:space="preserve"> </w:t>
      </w:r>
      <w:r w:rsidRPr="00097126">
        <w:t>та потребує подальшого вдосконалення в процесі впровадження розробленої моделі.</w:t>
      </w:r>
    </w:p>
    <w:p w14:paraId="0DD9BBE6" w14:textId="77777777" w:rsidR="007449A0" w:rsidRPr="00097126" w:rsidRDefault="00000000">
      <w:pPr>
        <w:pStyle w:val="a3"/>
        <w:spacing w:before="3" w:line="360" w:lineRule="auto"/>
        <w:ind w:right="846"/>
      </w:pPr>
      <w:r w:rsidRPr="00097126">
        <w:t xml:space="preserve">Контрольна діагностика за методикою А. </w:t>
      </w:r>
      <w:proofErr w:type="spellStart"/>
      <w:r w:rsidRPr="00097126">
        <w:t>Реана</w:t>
      </w:r>
      <w:proofErr w:type="spellEnd"/>
      <w:r w:rsidRPr="00097126">
        <w:t xml:space="preserve"> та В. Якуніна в</w:t>
      </w:r>
      <w:r w:rsidRPr="00097126">
        <w:rPr>
          <w:spacing w:val="80"/>
        </w:rPr>
        <w:t xml:space="preserve"> </w:t>
      </w:r>
      <w:r w:rsidRPr="00097126">
        <w:t>авторській модифікації показала, що</w:t>
      </w:r>
      <w:r w:rsidRPr="00097126">
        <w:rPr>
          <w:spacing w:val="40"/>
        </w:rPr>
        <w:t xml:space="preserve"> </w:t>
      </w:r>
      <w:r w:rsidRPr="00097126">
        <w:t>в експериментальній групі кардинально змінилася ієрархія мотивів: пріоритетну групу складають навчальні, професійні та соціальні мотиви (відповідно 20,7%; 20,6%; 20,3%). У свою чергу констатуємо зменшення показників утилітарних (4,4%) та мотивів уникнення невдач (7,4%); мотиви престижу залишились на попередньому рівні (10,3%). Що стосується контрольної групи, показники за всіма групами мотивів майже не змінилися: провідними залишились утилітарні та мотиви уникнення невдач (22,0%; 20,0%); дещо збільшились мотиви престижу та творчої самореалізації (13,3%; 10,0%).</w:t>
      </w:r>
    </w:p>
    <w:p w14:paraId="750A2BA3" w14:textId="710F7BE3" w:rsidR="007449A0" w:rsidRPr="00097126" w:rsidRDefault="00000000">
      <w:pPr>
        <w:pStyle w:val="a3"/>
        <w:spacing w:line="360" w:lineRule="auto"/>
        <w:ind w:right="842"/>
      </w:pPr>
      <w:r w:rsidRPr="00097126">
        <w:t xml:space="preserve">За результатами проведеного аналізу на 28,0% збільшилась кількість студентів ЕГ проти 6,6% КГ, що мають оптимальне співвідношення </w:t>
      </w:r>
      <w:proofErr w:type="spellStart"/>
      <w:r w:rsidRPr="00097126">
        <w:t>компонен</w:t>
      </w:r>
      <w:proofErr w:type="spellEnd"/>
      <w:r w:rsidRPr="00097126">
        <w:t xml:space="preserve">- </w:t>
      </w:r>
      <w:proofErr w:type="spellStart"/>
      <w:r w:rsidRPr="00097126">
        <w:t>тів</w:t>
      </w:r>
      <w:proofErr w:type="spellEnd"/>
      <w:r w:rsidRPr="00097126">
        <w:t xml:space="preserve"> мотиваційного комплексу. </w:t>
      </w:r>
    </w:p>
    <w:p w14:paraId="5F5E7D47" w14:textId="77777777" w:rsidR="007449A0" w:rsidRPr="00097126" w:rsidRDefault="00000000">
      <w:pPr>
        <w:pStyle w:val="a3"/>
        <w:spacing w:line="360" w:lineRule="auto"/>
        <w:ind w:right="854"/>
      </w:pPr>
      <w:r w:rsidRPr="00097126">
        <w:t>За другим, гносеологічним критерієм, у студентів обох груп</w:t>
      </w:r>
      <w:r w:rsidRPr="00097126">
        <w:rPr>
          <w:spacing w:val="40"/>
        </w:rPr>
        <w:t xml:space="preserve"> </w:t>
      </w:r>
      <w:r w:rsidRPr="00097126">
        <w:t>аналізувалися</w:t>
      </w:r>
      <w:r w:rsidRPr="00097126">
        <w:rPr>
          <w:spacing w:val="59"/>
        </w:rPr>
        <w:t xml:space="preserve">  </w:t>
      </w:r>
      <w:r w:rsidRPr="00097126">
        <w:t>зміни</w:t>
      </w:r>
      <w:r w:rsidRPr="00097126">
        <w:rPr>
          <w:spacing w:val="60"/>
        </w:rPr>
        <w:t xml:space="preserve">  </w:t>
      </w:r>
      <w:r w:rsidRPr="00097126">
        <w:t>в</w:t>
      </w:r>
      <w:r w:rsidRPr="00097126">
        <w:rPr>
          <w:spacing w:val="59"/>
        </w:rPr>
        <w:t xml:space="preserve">  </w:t>
      </w:r>
      <w:r w:rsidRPr="00097126">
        <w:t>рівнях</w:t>
      </w:r>
      <w:r w:rsidRPr="00097126">
        <w:rPr>
          <w:spacing w:val="60"/>
        </w:rPr>
        <w:t xml:space="preserve">  </w:t>
      </w:r>
      <w:r w:rsidRPr="00097126">
        <w:t>сформованості</w:t>
      </w:r>
      <w:r w:rsidRPr="00097126">
        <w:rPr>
          <w:spacing w:val="59"/>
        </w:rPr>
        <w:t xml:space="preserve">  </w:t>
      </w:r>
      <w:r w:rsidRPr="00097126">
        <w:t>знань</w:t>
      </w:r>
      <w:r w:rsidRPr="00097126">
        <w:rPr>
          <w:spacing w:val="59"/>
        </w:rPr>
        <w:t xml:space="preserve">  </w:t>
      </w:r>
      <w:proofErr w:type="spellStart"/>
      <w:r w:rsidRPr="00097126">
        <w:rPr>
          <w:spacing w:val="-2"/>
        </w:rPr>
        <w:t>конфліктологічного</w:t>
      </w:r>
      <w:proofErr w:type="spellEnd"/>
    </w:p>
    <w:p w14:paraId="556FA9A0" w14:textId="77777777" w:rsidR="007449A0" w:rsidRPr="00097126" w:rsidRDefault="00000000">
      <w:pPr>
        <w:pStyle w:val="a3"/>
        <w:spacing w:line="360" w:lineRule="auto"/>
        <w:ind w:right="846" w:firstLine="0"/>
      </w:pPr>
      <w:r w:rsidRPr="00097126">
        <w:t xml:space="preserve">характеру, при чому діагностувалася повнота та характер їх засвоєння. Результати анкетування студентів стосовно рівня їх </w:t>
      </w:r>
      <w:proofErr w:type="spellStart"/>
      <w:r w:rsidRPr="00097126">
        <w:t>конфліктологічної</w:t>
      </w:r>
      <w:proofErr w:type="spellEnd"/>
      <w:r w:rsidRPr="00097126">
        <w:t xml:space="preserve"> обізнаності свідчать про суттєві зміни в ЕГ порівняно з результатами, що були отримані на </w:t>
      </w:r>
      <w:proofErr w:type="spellStart"/>
      <w:r w:rsidRPr="00097126">
        <w:t>констатувальному</w:t>
      </w:r>
      <w:proofErr w:type="spellEnd"/>
      <w:r w:rsidRPr="00097126">
        <w:t xml:space="preserve"> етапі: 39,0% (53 особи) мають високий рівень </w:t>
      </w:r>
      <w:proofErr w:type="spellStart"/>
      <w:r w:rsidRPr="00097126">
        <w:t>конфліктологічних</w:t>
      </w:r>
      <w:proofErr w:type="spellEnd"/>
      <w:r w:rsidRPr="00097126">
        <w:t xml:space="preserve"> знань; 49,3% (67 осіб) </w:t>
      </w:r>
      <w:r w:rsidRPr="00097126">
        <w:rPr>
          <w:rFonts w:ascii="Symbol" w:hAnsi="Symbol"/>
        </w:rPr>
        <w:t></w:t>
      </w:r>
      <w:r w:rsidRPr="00097126">
        <w:t xml:space="preserve"> середній, лише 11,7% (16 осіб)</w:t>
      </w:r>
      <w:r w:rsidRPr="00097126">
        <w:rPr>
          <w:spacing w:val="-1"/>
        </w:rPr>
        <w:t xml:space="preserve"> </w:t>
      </w:r>
      <w:r w:rsidRPr="00097126">
        <w:rPr>
          <w:rFonts w:ascii="Symbol" w:hAnsi="Symbol"/>
        </w:rPr>
        <w:t></w:t>
      </w:r>
      <w:r w:rsidRPr="00097126">
        <w:t xml:space="preserve"> </w:t>
      </w:r>
      <w:r w:rsidRPr="00097126">
        <w:lastRenderedPageBreak/>
        <w:t>низький рівень.</w:t>
      </w:r>
    </w:p>
    <w:p w14:paraId="37CB4EB2" w14:textId="305500E0" w:rsidR="007449A0" w:rsidRPr="00097126" w:rsidRDefault="007449A0">
      <w:pPr>
        <w:pStyle w:val="a3"/>
        <w:ind w:left="0" w:firstLine="0"/>
        <w:jc w:val="left"/>
        <w:rPr>
          <w:sz w:val="7"/>
        </w:rPr>
      </w:pPr>
    </w:p>
    <w:p w14:paraId="4BDD174D" w14:textId="480F666B" w:rsidR="007449A0" w:rsidRPr="00097126" w:rsidRDefault="00000000">
      <w:pPr>
        <w:pStyle w:val="a3"/>
        <w:spacing w:before="3" w:line="360" w:lineRule="auto"/>
        <w:ind w:right="845"/>
      </w:pPr>
      <w:r w:rsidRPr="00097126">
        <w:t xml:space="preserve">Наступний етап нашої роботи </w:t>
      </w:r>
      <w:r w:rsidRPr="00097126">
        <w:rPr>
          <w:rFonts w:ascii="Symbol" w:hAnsi="Symbol"/>
        </w:rPr>
        <w:t></w:t>
      </w:r>
      <w:r w:rsidRPr="00097126">
        <w:t xml:space="preserve"> аналіз емпіричних даних, отриманих за операційним критерієм. Перш за все, акцентуємо увагу, що діагностика рівнів сформованості умінь щодо запобігання конфліктам за групами (</w:t>
      </w:r>
      <w:proofErr w:type="spellStart"/>
      <w:r w:rsidRPr="00097126">
        <w:t>діагностично</w:t>
      </w:r>
      <w:proofErr w:type="spellEnd"/>
      <w:r w:rsidRPr="00097126">
        <w:t xml:space="preserve">- прогностичні, </w:t>
      </w:r>
      <w:proofErr w:type="spellStart"/>
      <w:r w:rsidRPr="00097126">
        <w:t>конструктивно</w:t>
      </w:r>
      <w:proofErr w:type="spellEnd"/>
      <w:r w:rsidRPr="00097126">
        <w:t xml:space="preserve">-проективні, інтерактивні) відбувалася аналогічно до </w:t>
      </w:r>
      <w:proofErr w:type="spellStart"/>
      <w:r w:rsidRPr="00097126">
        <w:t>констатувального</w:t>
      </w:r>
      <w:proofErr w:type="spellEnd"/>
      <w:r w:rsidRPr="00097126">
        <w:t xml:space="preserve"> етапу експерименту. Нові завдання повністю відповідали встановленим вимогам та оцінювались експертами за раніше визначеними критеріями. Отримані дані свідчать про суттєве збільшення в ЕГ рівня сформованості усіх компонентів операційного критерію.</w:t>
      </w:r>
    </w:p>
    <w:p w14:paraId="7BD3D450" w14:textId="77777777" w:rsidR="007449A0" w:rsidRPr="00097126" w:rsidRDefault="00000000">
      <w:pPr>
        <w:pStyle w:val="a3"/>
        <w:spacing w:line="360" w:lineRule="auto"/>
        <w:ind w:right="844"/>
      </w:pPr>
      <w:r w:rsidRPr="00097126">
        <w:t xml:space="preserve">Суттєво змінилися дані високого рівня умінь </w:t>
      </w:r>
      <w:proofErr w:type="spellStart"/>
      <w:r w:rsidRPr="00097126">
        <w:t>діагностично</w:t>
      </w:r>
      <w:proofErr w:type="spellEnd"/>
      <w:r w:rsidRPr="00097126">
        <w:t xml:space="preserve">-прогностичної групи: + 29,5% ЕГ проти +4,0% КГ; </w:t>
      </w:r>
      <w:proofErr w:type="spellStart"/>
      <w:r w:rsidRPr="00097126">
        <w:t>конструктивно</w:t>
      </w:r>
      <w:proofErr w:type="spellEnd"/>
      <w:r w:rsidRPr="00097126">
        <w:t>-проективної: +16,9% ЕГ та 4,6% КГ; інтерактивної: +19,9% ЕГ і -6,8% КГ Середній рівень</w:t>
      </w:r>
      <w:r w:rsidRPr="00097126">
        <w:rPr>
          <w:spacing w:val="40"/>
        </w:rPr>
        <w:t xml:space="preserve"> </w:t>
      </w:r>
      <w:r w:rsidRPr="00097126">
        <w:t>характеризується такими тенденціями: +2,2 % ЕГ та 6,0 % КГ</w:t>
      </w:r>
      <w:r w:rsidRPr="00097126">
        <w:rPr>
          <w:spacing w:val="-1"/>
        </w:rPr>
        <w:t xml:space="preserve"> </w:t>
      </w:r>
      <w:r w:rsidRPr="00097126">
        <w:t xml:space="preserve">– </w:t>
      </w:r>
      <w:proofErr w:type="spellStart"/>
      <w:r w:rsidRPr="00097126">
        <w:t>діагностично</w:t>
      </w:r>
      <w:proofErr w:type="spellEnd"/>
      <w:r w:rsidRPr="00097126">
        <w:t xml:space="preserve">- прогностична </w:t>
      </w:r>
      <w:proofErr w:type="spellStart"/>
      <w:r w:rsidRPr="00097126">
        <w:t>группа</w:t>
      </w:r>
      <w:proofErr w:type="spellEnd"/>
      <w:r w:rsidRPr="00097126">
        <w:t xml:space="preserve">; +21,4% ЕГ і 0,0% КГ – </w:t>
      </w:r>
      <w:proofErr w:type="spellStart"/>
      <w:r w:rsidRPr="00097126">
        <w:t>конструктивно</w:t>
      </w:r>
      <w:proofErr w:type="spellEnd"/>
      <w:r w:rsidRPr="00097126">
        <w:t>-проективна група;</w:t>
      </w:r>
    </w:p>
    <w:p w14:paraId="0884FE1F" w14:textId="77777777" w:rsidR="007449A0" w:rsidRPr="00097126" w:rsidRDefault="00000000">
      <w:pPr>
        <w:pStyle w:val="a3"/>
        <w:ind w:firstLine="0"/>
      </w:pPr>
      <w:r w:rsidRPr="00097126">
        <w:t>+2,3%</w:t>
      </w:r>
      <w:r w:rsidRPr="00097126">
        <w:rPr>
          <w:spacing w:val="-4"/>
        </w:rPr>
        <w:t xml:space="preserve"> </w:t>
      </w:r>
      <w:r w:rsidRPr="00097126">
        <w:t>ЕГ</w:t>
      </w:r>
      <w:r w:rsidRPr="00097126">
        <w:rPr>
          <w:spacing w:val="-5"/>
        </w:rPr>
        <w:t xml:space="preserve"> </w:t>
      </w:r>
      <w:r w:rsidRPr="00097126">
        <w:t>проти</w:t>
      </w:r>
      <w:r w:rsidRPr="00097126">
        <w:rPr>
          <w:spacing w:val="-3"/>
        </w:rPr>
        <w:t xml:space="preserve"> </w:t>
      </w:r>
      <w:r w:rsidRPr="00097126">
        <w:t>+3,4%</w:t>
      </w:r>
      <w:r w:rsidRPr="00097126">
        <w:rPr>
          <w:spacing w:val="-3"/>
        </w:rPr>
        <w:t xml:space="preserve"> </w:t>
      </w:r>
      <w:r w:rsidRPr="00097126">
        <w:rPr>
          <w:spacing w:val="-5"/>
        </w:rPr>
        <w:t>КГ.</w:t>
      </w:r>
    </w:p>
    <w:p w14:paraId="7115A4E1" w14:textId="77777777" w:rsidR="007449A0" w:rsidRPr="00097126" w:rsidRDefault="00000000">
      <w:pPr>
        <w:pStyle w:val="a3"/>
        <w:spacing w:before="160" w:line="360" w:lineRule="auto"/>
        <w:ind w:right="851"/>
      </w:pPr>
      <w:r w:rsidRPr="00097126">
        <w:t>Ми</w:t>
      </w:r>
      <w:r w:rsidRPr="00097126">
        <w:rPr>
          <w:spacing w:val="-1"/>
        </w:rPr>
        <w:t xml:space="preserve"> </w:t>
      </w:r>
      <w:r w:rsidRPr="00097126">
        <w:t>передбачали</w:t>
      </w:r>
      <w:r w:rsidRPr="00097126">
        <w:rPr>
          <w:spacing w:val="-1"/>
        </w:rPr>
        <w:t xml:space="preserve"> </w:t>
      </w:r>
      <w:r w:rsidRPr="00097126">
        <w:t>такі зміни, адже</w:t>
      </w:r>
      <w:r w:rsidRPr="00097126">
        <w:rPr>
          <w:spacing w:val="-1"/>
        </w:rPr>
        <w:t xml:space="preserve"> </w:t>
      </w:r>
      <w:r w:rsidRPr="00097126">
        <w:t>формуванню та</w:t>
      </w:r>
      <w:r w:rsidRPr="00097126">
        <w:rPr>
          <w:spacing w:val="-2"/>
        </w:rPr>
        <w:t xml:space="preserve"> </w:t>
      </w:r>
      <w:r w:rsidRPr="00097126">
        <w:t>розвитку</w:t>
      </w:r>
      <w:r w:rsidRPr="00097126">
        <w:rPr>
          <w:spacing w:val="-3"/>
        </w:rPr>
        <w:t xml:space="preserve"> </w:t>
      </w:r>
      <w:r w:rsidRPr="00097126">
        <w:t>досліджуваних показників</w:t>
      </w:r>
      <w:r w:rsidRPr="00097126">
        <w:rPr>
          <w:spacing w:val="-1"/>
        </w:rPr>
        <w:t xml:space="preserve"> </w:t>
      </w:r>
      <w:r w:rsidRPr="00097126">
        <w:t>в</w:t>
      </w:r>
      <w:r w:rsidRPr="00097126">
        <w:rPr>
          <w:spacing w:val="-1"/>
        </w:rPr>
        <w:t xml:space="preserve"> </w:t>
      </w:r>
      <w:r w:rsidRPr="00097126">
        <w:t>експериментальній</w:t>
      </w:r>
      <w:r w:rsidRPr="00097126">
        <w:rPr>
          <w:spacing w:val="-1"/>
        </w:rPr>
        <w:t xml:space="preserve"> </w:t>
      </w:r>
      <w:r w:rsidRPr="00097126">
        <w:t>групі сприяв</w:t>
      </w:r>
      <w:r w:rsidRPr="00097126">
        <w:rPr>
          <w:spacing w:val="-1"/>
        </w:rPr>
        <w:t xml:space="preserve"> </w:t>
      </w:r>
      <w:r w:rsidRPr="00097126">
        <w:t>комплекс</w:t>
      </w:r>
      <w:r w:rsidRPr="00097126">
        <w:rPr>
          <w:spacing w:val="-2"/>
        </w:rPr>
        <w:t xml:space="preserve"> </w:t>
      </w:r>
      <w:r w:rsidRPr="00097126">
        <w:t>практичних</w:t>
      </w:r>
      <w:r w:rsidRPr="00097126">
        <w:rPr>
          <w:spacing w:val="-1"/>
        </w:rPr>
        <w:t xml:space="preserve"> </w:t>
      </w:r>
      <w:r w:rsidRPr="00097126">
        <w:t>завдань,</w:t>
      </w:r>
      <w:r w:rsidRPr="00097126">
        <w:rPr>
          <w:spacing w:val="-1"/>
        </w:rPr>
        <w:t xml:space="preserve"> </w:t>
      </w:r>
      <w:r w:rsidRPr="00097126">
        <w:t>що був запропонований студентам у межах спецкурсу „Основи правової конфліктології”. Майбутні фахівці вчились передбачати виникнення конфліктних ситуацій та вживати запобіжних заходів, будувати прогнози розвитку</w:t>
      </w:r>
      <w:r w:rsidRPr="00097126">
        <w:rPr>
          <w:spacing w:val="32"/>
        </w:rPr>
        <w:t xml:space="preserve">  </w:t>
      </w:r>
      <w:r w:rsidRPr="00097126">
        <w:t>суперечок,</w:t>
      </w:r>
      <w:r w:rsidRPr="00097126">
        <w:rPr>
          <w:spacing w:val="37"/>
        </w:rPr>
        <w:t xml:space="preserve">  </w:t>
      </w:r>
      <w:r w:rsidRPr="00097126">
        <w:t>формулювати</w:t>
      </w:r>
      <w:r w:rsidRPr="00097126">
        <w:rPr>
          <w:spacing w:val="37"/>
        </w:rPr>
        <w:t xml:space="preserve">  </w:t>
      </w:r>
      <w:r w:rsidRPr="00097126">
        <w:t>та</w:t>
      </w:r>
      <w:r w:rsidRPr="00097126">
        <w:rPr>
          <w:spacing w:val="37"/>
        </w:rPr>
        <w:t xml:space="preserve">  </w:t>
      </w:r>
      <w:r w:rsidRPr="00097126">
        <w:t>спростовувати</w:t>
      </w:r>
      <w:r w:rsidRPr="00097126">
        <w:rPr>
          <w:spacing w:val="36"/>
        </w:rPr>
        <w:t xml:space="preserve">  </w:t>
      </w:r>
      <w:r w:rsidRPr="00097126">
        <w:t>гіпотези,</w:t>
      </w:r>
      <w:r w:rsidRPr="00097126">
        <w:rPr>
          <w:spacing w:val="37"/>
        </w:rPr>
        <w:t xml:space="preserve">  </w:t>
      </w:r>
      <w:r w:rsidRPr="00097126">
        <w:rPr>
          <w:spacing w:val="-2"/>
        </w:rPr>
        <w:t>виробляти</w:t>
      </w:r>
    </w:p>
    <w:p w14:paraId="0890A34E" w14:textId="77777777" w:rsidR="007449A0" w:rsidRPr="00097126" w:rsidRDefault="00000000">
      <w:pPr>
        <w:pStyle w:val="a3"/>
        <w:spacing w:line="362" w:lineRule="auto"/>
        <w:ind w:right="845" w:firstLine="0"/>
        <w:jc w:val="left"/>
      </w:pPr>
      <w:r w:rsidRPr="00097126">
        <w:t>альтернативні</w:t>
      </w:r>
      <w:r w:rsidRPr="00097126">
        <w:rPr>
          <w:spacing w:val="80"/>
        </w:rPr>
        <w:t xml:space="preserve"> </w:t>
      </w:r>
      <w:r w:rsidRPr="00097126">
        <w:t>рішення</w:t>
      </w:r>
      <w:r w:rsidRPr="00097126">
        <w:rPr>
          <w:spacing w:val="40"/>
        </w:rPr>
        <w:t xml:space="preserve"> </w:t>
      </w:r>
      <w:r w:rsidRPr="00097126">
        <w:t>розв’язання</w:t>
      </w:r>
      <w:r w:rsidRPr="00097126">
        <w:rPr>
          <w:spacing w:val="80"/>
        </w:rPr>
        <w:t xml:space="preserve"> </w:t>
      </w:r>
      <w:r w:rsidRPr="00097126">
        <w:t>конфліктів,</w:t>
      </w:r>
      <w:r w:rsidRPr="00097126">
        <w:rPr>
          <w:spacing w:val="80"/>
        </w:rPr>
        <w:t xml:space="preserve"> </w:t>
      </w:r>
      <w:r w:rsidRPr="00097126">
        <w:t>висувати</w:t>
      </w:r>
      <w:r w:rsidRPr="00097126">
        <w:rPr>
          <w:spacing w:val="40"/>
        </w:rPr>
        <w:t xml:space="preserve"> </w:t>
      </w:r>
      <w:r w:rsidRPr="00097126">
        <w:t>варіанти</w:t>
      </w:r>
      <w:r w:rsidRPr="00097126">
        <w:rPr>
          <w:spacing w:val="40"/>
        </w:rPr>
        <w:t xml:space="preserve"> </w:t>
      </w:r>
      <w:r w:rsidRPr="00097126">
        <w:t>розвитку подій, обирати оптимальний та порівнювати його з існуючим на практиці.</w:t>
      </w:r>
    </w:p>
    <w:p w14:paraId="47BAC485" w14:textId="51F8381B" w:rsidR="007449A0" w:rsidRPr="00097126" w:rsidRDefault="00000000">
      <w:pPr>
        <w:pStyle w:val="a3"/>
        <w:spacing w:before="2" w:line="360" w:lineRule="auto"/>
        <w:ind w:right="847"/>
      </w:pPr>
      <w:r w:rsidRPr="00097126">
        <w:t>Проведений</w:t>
      </w:r>
      <w:r w:rsidRPr="00097126">
        <w:rPr>
          <w:spacing w:val="40"/>
        </w:rPr>
        <w:t xml:space="preserve"> </w:t>
      </w:r>
      <w:r w:rsidRPr="00097126">
        <w:t>наприкінці експерименту статистичний аналіз даних сформованості готовності до запобігання конфліктам за особистісним</w:t>
      </w:r>
      <w:r w:rsidRPr="00097126">
        <w:rPr>
          <w:spacing w:val="40"/>
        </w:rPr>
        <w:t xml:space="preserve"> </w:t>
      </w:r>
      <w:r w:rsidRPr="00097126">
        <w:t>критерієм підтвердив нормальність значень розподілення за усіма вибірками</w:t>
      </w:r>
      <w:r w:rsidR="00DA1F40" w:rsidRPr="00097126">
        <w:t>.</w:t>
      </w:r>
    </w:p>
    <w:p w14:paraId="6311F423" w14:textId="77777777" w:rsidR="007449A0" w:rsidRPr="00097126" w:rsidRDefault="00000000">
      <w:pPr>
        <w:pStyle w:val="a3"/>
        <w:spacing w:line="360" w:lineRule="auto"/>
        <w:ind w:right="841"/>
      </w:pPr>
      <w:r w:rsidRPr="00097126">
        <w:t>Результати діагностики рівня сформованості готовності до запобігання конфліктам</w:t>
      </w:r>
      <w:r w:rsidRPr="00097126">
        <w:rPr>
          <w:spacing w:val="-5"/>
        </w:rPr>
        <w:t xml:space="preserve"> </w:t>
      </w:r>
      <w:r w:rsidRPr="00097126">
        <w:t>за</w:t>
      </w:r>
      <w:r w:rsidRPr="00097126">
        <w:rPr>
          <w:spacing w:val="-5"/>
        </w:rPr>
        <w:t xml:space="preserve"> </w:t>
      </w:r>
      <w:r w:rsidRPr="00097126">
        <w:t>особистісним</w:t>
      </w:r>
      <w:r w:rsidRPr="00097126">
        <w:rPr>
          <w:spacing w:val="-6"/>
        </w:rPr>
        <w:t xml:space="preserve"> </w:t>
      </w:r>
      <w:r w:rsidRPr="00097126">
        <w:t>критерієм</w:t>
      </w:r>
      <w:r w:rsidRPr="00097126">
        <w:rPr>
          <w:spacing w:val="-6"/>
        </w:rPr>
        <w:t xml:space="preserve"> </w:t>
      </w:r>
      <w:r w:rsidRPr="00097126">
        <w:t>на</w:t>
      </w:r>
      <w:r w:rsidRPr="00097126">
        <w:rPr>
          <w:spacing w:val="-5"/>
        </w:rPr>
        <w:t xml:space="preserve"> </w:t>
      </w:r>
      <w:proofErr w:type="spellStart"/>
      <w:r w:rsidRPr="00097126">
        <w:t>констатувальному</w:t>
      </w:r>
      <w:proofErr w:type="spellEnd"/>
      <w:r w:rsidRPr="00097126">
        <w:rPr>
          <w:spacing w:val="-6"/>
        </w:rPr>
        <w:t xml:space="preserve"> </w:t>
      </w:r>
      <w:r w:rsidRPr="00097126">
        <w:t>етапі</w:t>
      </w:r>
      <w:r w:rsidRPr="00097126">
        <w:rPr>
          <w:spacing w:val="-4"/>
        </w:rPr>
        <w:t xml:space="preserve"> </w:t>
      </w:r>
      <w:r w:rsidRPr="00097126">
        <w:t xml:space="preserve">експерименту були далекими від ідеалу: 16,3 % студентів ЕГ мали високий; 37,5% </w:t>
      </w:r>
      <w:r w:rsidRPr="00097126">
        <w:rPr>
          <w:rFonts w:ascii="Symbol" w:hAnsi="Symbol"/>
        </w:rPr>
        <w:t></w:t>
      </w:r>
      <w:r w:rsidRPr="00097126">
        <w:t xml:space="preserve"> середній; 46,2% </w:t>
      </w:r>
      <w:r w:rsidRPr="00097126">
        <w:rPr>
          <w:rFonts w:ascii="Symbol" w:hAnsi="Symbol"/>
        </w:rPr>
        <w:t></w:t>
      </w:r>
      <w:r w:rsidRPr="00097126">
        <w:t xml:space="preserve"> низький рівень сформованості. На контрольному етапі приріст значень високого рівня сформованості готовності до запобігання конфліктам за особистісним критерієм у студентів ЕГ становить +14,8%; середнього +10,7%; низького</w:t>
      </w:r>
      <w:r w:rsidRPr="00097126">
        <w:rPr>
          <w:spacing w:val="-3"/>
        </w:rPr>
        <w:t xml:space="preserve"> </w:t>
      </w:r>
      <w:r w:rsidRPr="00097126">
        <w:t>-25,5%.</w:t>
      </w:r>
      <w:r w:rsidRPr="00097126">
        <w:rPr>
          <w:spacing w:val="-5"/>
        </w:rPr>
        <w:t xml:space="preserve"> </w:t>
      </w:r>
      <w:r w:rsidRPr="00097126">
        <w:t>Аналогічні</w:t>
      </w:r>
      <w:r w:rsidRPr="00097126">
        <w:rPr>
          <w:spacing w:val="-3"/>
        </w:rPr>
        <w:t xml:space="preserve"> </w:t>
      </w:r>
      <w:r w:rsidRPr="00097126">
        <w:t>показники</w:t>
      </w:r>
      <w:r w:rsidRPr="00097126">
        <w:rPr>
          <w:spacing w:val="-5"/>
        </w:rPr>
        <w:t xml:space="preserve"> </w:t>
      </w:r>
      <w:r w:rsidRPr="00097126">
        <w:t>у</w:t>
      </w:r>
      <w:r w:rsidRPr="00097126">
        <w:rPr>
          <w:spacing w:val="-5"/>
        </w:rPr>
        <w:t xml:space="preserve"> </w:t>
      </w:r>
      <w:r w:rsidRPr="00097126">
        <w:t>КГ</w:t>
      </w:r>
      <w:r w:rsidRPr="00097126">
        <w:rPr>
          <w:spacing w:val="-4"/>
        </w:rPr>
        <w:t xml:space="preserve"> </w:t>
      </w:r>
      <w:r w:rsidRPr="00097126">
        <w:t>мають</w:t>
      </w:r>
      <w:r w:rsidRPr="00097126">
        <w:rPr>
          <w:spacing w:val="-5"/>
        </w:rPr>
        <w:t xml:space="preserve"> </w:t>
      </w:r>
      <w:r w:rsidRPr="00097126">
        <w:t>такі</w:t>
      </w:r>
      <w:r w:rsidRPr="00097126">
        <w:rPr>
          <w:spacing w:val="-3"/>
        </w:rPr>
        <w:t xml:space="preserve"> </w:t>
      </w:r>
      <w:r w:rsidRPr="00097126">
        <w:t>значення:</w:t>
      </w:r>
      <w:r w:rsidRPr="00097126">
        <w:rPr>
          <w:spacing w:val="-3"/>
        </w:rPr>
        <w:t xml:space="preserve"> </w:t>
      </w:r>
      <w:r w:rsidRPr="00097126">
        <w:t>+3,4%;</w:t>
      </w:r>
      <w:r w:rsidRPr="00097126">
        <w:rPr>
          <w:spacing w:val="-3"/>
        </w:rPr>
        <w:t xml:space="preserve"> </w:t>
      </w:r>
      <w:r w:rsidRPr="00097126">
        <w:t>+2,4% та -5,8% відповідно.</w:t>
      </w:r>
    </w:p>
    <w:p w14:paraId="42CFCA0B" w14:textId="77777777" w:rsidR="007449A0" w:rsidRPr="00097126" w:rsidRDefault="00000000">
      <w:pPr>
        <w:pStyle w:val="a3"/>
        <w:spacing w:line="348" w:lineRule="auto"/>
        <w:ind w:right="847"/>
      </w:pPr>
      <w:r w:rsidRPr="00097126">
        <w:lastRenderedPageBreak/>
        <w:t>На нашу думку, такі позитивні зрушення є результатом використання в процесі підготовки майбутніх юристів ЕГ комплексу вправ на розвиток рефлексії, під час виконання</w:t>
      </w:r>
      <w:r w:rsidRPr="00097126">
        <w:rPr>
          <w:spacing w:val="40"/>
        </w:rPr>
        <w:t xml:space="preserve"> </w:t>
      </w:r>
      <w:r w:rsidRPr="00097126">
        <w:t>яких студенти почали по-іншому сприймати себе та інших, набули почуття впевненості в собі, здатності до імпровізації, активності, ініціативності, прогностичності, спрямованості на співробітництво, схильності до самоаналізу.</w:t>
      </w:r>
    </w:p>
    <w:p w14:paraId="3886CDFB" w14:textId="10E7FFFA" w:rsidR="007449A0" w:rsidRPr="00097126" w:rsidRDefault="00000000">
      <w:pPr>
        <w:pStyle w:val="a3"/>
        <w:spacing w:line="348" w:lineRule="auto"/>
        <w:ind w:right="852"/>
      </w:pPr>
      <w:r w:rsidRPr="00097126">
        <w:t>Закінчуючи порівняльний аналіз рівнів сформованості готовності до запобігання конфліктам майбутніх юристів на підсумковому етапі експерименту, узагальнимо дані за всіма критеріями</w:t>
      </w:r>
      <w:r w:rsidR="00153839" w:rsidRPr="00097126">
        <w:t>.</w:t>
      </w:r>
    </w:p>
    <w:p w14:paraId="6731C425" w14:textId="77777777" w:rsidR="007449A0" w:rsidRPr="00097126" w:rsidRDefault="00000000">
      <w:pPr>
        <w:pStyle w:val="a3"/>
        <w:spacing w:before="2" w:line="348" w:lineRule="auto"/>
        <w:ind w:right="847"/>
      </w:pPr>
      <w:r w:rsidRPr="00097126">
        <w:t xml:space="preserve">Відповідно результати дослідження констатують зменшення кількості студентів ЕГ, що мали низький рівень сформованості готовності до запобігання конфліктам до 14,3%, розрив між показником зазначеного рівня на </w:t>
      </w:r>
      <w:proofErr w:type="spellStart"/>
      <w:r w:rsidRPr="00097126">
        <w:t>констатувальному</w:t>
      </w:r>
      <w:proofErr w:type="spellEnd"/>
      <w:r w:rsidRPr="00097126">
        <w:t xml:space="preserve"> та контрольному етапах експерименту становить 33,3% проти 7,6% у студентів КГ.</w:t>
      </w:r>
    </w:p>
    <w:p w14:paraId="7B3EBBF8" w14:textId="77777777" w:rsidR="007449A0" w:rsidRPr="00097126" w:rsidRDefault="00000000">
      <w:pPr>
        <w:pStyle w:val="a3"/>
        <w:spacing w:line="348" w:lineRule="auto"/>
        <w:ind w:right="846"/>
      </w:pPr>
      <w:r w:rsidRPr="00097126">
        <w:t xml:space="preserve">Статистичний аналіз контрольних показників підтвердив гіпотезу про нормальний розподіл оцінок у порівнюваних групах, що дозволило нам використати t–критерій Стьюдента та визначити статистично значущі розбіжності між значеннями рівнів сформованості готовності до запобігання конфліктам пар </w:t>
      </w:r>
      <w:proofErr w:type="spellStart"/>
      <w:r w:rsidRPr="00097126">
        <w:t>ЕГ</w:t>
      </w:r>
      <w:r w:rsidRPr="00097126">
        <w:rPr>
          <w:vertAlign w:val="subscript"/>
        </w:rPr>
        <w:t>до</w:t>
      </w:r>
      <w:proofErr w:type="spellEnd"/>
      <w:r w:rsidRPr="00097126">
        <w:t xml:space="preserve"> – </w:t>
      </w:r>
      <w:proofErr w:type="spellStart"/>
      <w:r w:rsidRPr="00097126">
        <w:t>ЕГ</w:t>
      </w:r>
      <w:r w:rsidRPr="00097126">
        <w:rPr>
          <w:vertAlign w:val="subscript"/>
        </w:rPr>
        <w:t>після</w:t>
      </w:r>
      <w:proofErr w:type="spellEnd"/>
      <w:r w:rsidRPr="00097126">
        <w:t xml:space="preserve"> та </w:t>
      </w:r>
      <w:proofErr w:type="spellStart"/>
      <w:r w:rsidRPr="00097126">
        <w:t>ЕГ</w:t>
      </w:r>
      <w:r w:rsidRPr="00097126">
        <w:rPr>
          <w:vertAlign w:val="subscript"/>
        </w:rPr>
        <w:t>після</w:t>
      </w:r>
      <w:proofErr w:type="spellEnd"/>
      <w:r w:rsidRPr="00097126">
        <w:t xml:space="preserve"> </w:t>
      </w:r>
      <w:r w:rsidRPr="00097126">
        <w:rPr>
          <w:rFonts w:ascii="Symbol" w:hAnsi="Symbol"/>
        </w:rPr>
        <w:t></w:t>
      </w:r>
      <w:r w:rsidRPr="00097126">
        <w:t xml:space="preserve"> </w:t>
      </w:r>
      <w:proofErr w:type="spellStart"/>
      <w:r w:rsidRPr="00097126">
        <w:t>КГ</w:t>
      </w:r>
      <w:r w:rsidRPr="00097126">
        <w:rPr>
          <w:vertAlign w:val="subscript"/>
        </w:rPr>
        <w:t>після</w:t>
      </w:r>
      <w:proofErr w:type="spellEnd"/>
      <w:r w:rsidRPr="00097126">
        <w:t>. На контрольному етапі експерименту за допомогою апарату дисперсійного аналізу (F-критерій</w:t>
      </w:r>
      <w:r w:rsidRPr="00097126">
        <w:rPr>
          <w:spacing w:val="80"/>
        </w:rPr>
        <w:t xml:space="preserve"> </w:t>
      </w:r>
      <w:r w:rsidRPr="00097126">
        <w:t xml:space="preserve">Фішера) визначено існування статистично значущих відмінностей </w:t>
      </w:r>
      <w:proofErr w:type="spellStart"/>
      <w:r w:rsidRPr="00097126">
        <w:t>дисперсій</w:t>
      </w:r>
      <w:proofErr w:type="spellEnd"/>
      <w:r w:rsidRPr="00097126">
        <w:t xml:space="preserve"> рівнів сформованості готовності майбутніх юристів до запобігання конфліктам у професійній діяльності між КГ та ЕГ.</w:t>
      </w:r>
    </w:p>
    <w:p w14:paraId="0F265D60" w14:textId="77777777" w:rsidR="007449A0" w:rsidRPr="00097126" w:rsidRDefault="00000000">
      <w:pPr>
        <w:pStyle w:val="a3"/>
        <w:spacing w:line="348" w:lineRule="auto"/>
        <w:ind w:right="846"/>
      </w:pPr>
      <w:r w:rsidRPr="00097126">
        <w:t>Отже, на основі статистично доведеної очевидної різниці в отриманих під час</w:t>
      </w:r>
      <w:r w:rsidRPr="00097126">
        <w:rPr>
          <w:spacing w:val="40"/>
        </w:rPr>
        <w:t xml:space="preserve">  </w:t>
      </w:r>
      <w:r w:rsidRPr="00097126">
        <w:t>дослідно-експериментальної</w:t>
      </w:r>
      <w:r w:rsidRPr="00097126">
        <w:rPr>
          <w:spacing w:val="40"/>
        </w:rPr>
        <w:t xml:space="preserve">  </w:t>
      </w:r>
      <w:r w:rsidRPr="00097126">
        <w:t>роботи</w:t>
      </w:r>
      <w:r w:rsidRPr="00097126">
        <w:rPr>
          <w:spacing w:val="40"/>
        </w:rPr>
        <w:t xml:space="preserve">  </w:t>
      </w:r>
      <w:r w:rsidRPr="00097126">
        <w:t>результатах,</w:t>
      </w:r>
      <w:r w:rsidRPr="00097126">
        <w:rPr>
          <w:spacing w:val="40"/>
        </w:rPr>
        <w:t xml:space="preserve">  </w:t>
      </w:r>
      <w:r w:rsidRPr="00097126">
        <w:t>що</w:t>
      </w:r>
      <w:r w:rsidRPr="00097126">
        <w:rPr>
          <w:spacing w:val="40"/>
        </w:rPr>
        <w:t xml:space="preserve">  </w:t>
      </w:r>
      <w:r w:rsidRPr="00097126">
        <w:t>характеризують</w:t>
      </w:r>
    </w:p>
    <w:p w14:paraId="1350D921" w14:textId="77777777" w:rsidR="007449A0" w:rsidRPr="00097126" w:rsidRDefault="00000000">
      <w:pPr>
        <w:pStyle w:val="a3"/>
        <w:spacing w:line="348" w:lineRule="auto"/>
        <w:ind w:right="853" w:firstLine="0"/>
      </w:pPr>
      <w:r w:rsidRPr="00097126">
        <w:t>чотири критерії сформованості у юристів готовності до запобігання</w:t>
      </w:r>
      <w:r w:rsidRPr="00097126">
        <w:rPr>
          <w:spacing w:val="40"/>
        </w:rPr>
        <w:t xml:space="preserve"> </w:t>
      </w:r>
      <w:r w:rsidRPr="00097126">
        <w:t>конфліктам, можемо стверджувати про високу ефективність упровадження запропонованої моделі.</w:t>
      </w:r>
    </w:p>
    <w:p w14:paraId="24702133" w14:textId="1BA6B29A" w:rsidR="007449A0" w:rsidRPr="00097126" w:rsidRDefault="00153839">
      <w:pPr>
        <w:pStyle w:val="a3"/>
        <w:spacing w:line="360" w:lineRule="auto"/>
        <w:ind w:right="844"/>
      </w:pPr>
      <w:r w:rsidRPr="00097126">
        <w:t>Отже, під моделюванням процесу підготовки майбутніх юристів до запобігання конфліктам у професійній діяльності ми розуміємо створення прогностичної моделі як складової фахової підготовки майбутнього юриста, що забезпечує ефективну взаємодію суб’єктів підготовки в процесі викладання психолого- педагогічних та юридичних дисциплін, результатом якої є сформована зазначена готовність.</w:t>
      </w:r>
    </w:p>
    <w:p w14:paraId="7CB657B2" w14:textId="77777777" w:rsidR="007449A0" w:rsidRPr="00097126" w:rsidRDefault="00000000">
      <w:pPr>
        <w:pStyle w:val="a3"/>
        <w:spacing w:line="360" w:lineRule="auto"/>
        <w:ind w:right="842"/>
      </w:pPr>
      <w:r w:rsidRPr="00097126">
        <w:t xml:space="preserve">Розроблена модель підготовки майбутніх юристів до запобігання </w:t>
      </w:r>
      <w:r w:rsidRPr="00097126">
        <w:lastRenderedPageBreak/>
        <w:t xml:space="preserve">конфліктам у професійній діяльності являє собою взаємозв’язок таких блоків: цільового, діагностичного, </w:t>
      </w:r>
      <w:proofErr w:type="spellStart"/>
      <w:r w:rsidRPr="00097126">
        <w:t>змістово</w:t>
      </w:r>
      <w:proofErr w:type="spellEnd"/>
      <w:r w:rsidRPr="00097126">
        <w:t xml:space="preserve">-організаційного, рефлексивно- аналітичного, </w:t>
      </w:r>
      <w:proofErr w:type="spellStart"/>
      <w:r w:rsidRPr="00097126">
        <w:t>оцінювально</w:t>
      </w:r>
      <w:proofErr w:type="spellEnd"/>
      <w:r w:rsidRPr="00097126">
        <w:t>-коригувального.</w:t>
      </w:r>
    </w:p>
    <w:p w14:paraId="7A4F5460" w14:textId="77777777" w:rsidR="007449A0" w:rsidRPr="00097126" w:rsidRDefault="00000000">
      <w:pPr>
        <w:pStyle w:val="a3"/>
        <w:spacing w:line="360" w:lineRule="auto"/>
        <w:ind w:right="842"/>
      </w:pPr>
      <w:r w:rsidRPr="00097126">
        <w:t xml:space="preserve">У межах поданої моделі визначено її </w:t>
      </w:r>
      <w:r w:rsidRPr="00097126">
        <w:rPr>
          <w:i/>
        </w:rPr>
        <w:t xml:space="preserve">мету </w:t>
      </w:r>
      <w:r w:rsidRPr="00097126">
        <w:t xml:space="preserve">(формування готовності майбутніх юристів до запобігання конфліктам у професійній діяльності) та </w:t>
      </w:r>
      <w:r w:rsidRPr="00097126">
        <w:rPr>
          <w:i/>
        </w:rPr>
        <w:t>завдання</w:t>
      </w:r>
      <w:r w:rsidRPr="00097126">
        <w:rPr>
          <w:i/>
          <w:spacing w:val="40"/>
        </w:rPr>
        <w:t xml:space="preserve"> </w:t>
      </w:r>
      <w:r w:rsidRPr="00097126">
        <w:t>(</w:t>
      </w:r>
      <w:r w:rsidRPr="00097126">
        <w:rPr>
          <w:i/>
        </w:rPr>
        <w:t>діагностичні</w:t>
      </w:r>
      <w:r w:rsidRPr="00097126">
        <w:t>:</w:t>
      </w:r>
      <w:r w:rsidRPr="00097126">
        <w:rPr>
          <w:spacing w:val="40"/>
        </w:rPr>
        <w:t xml:space="preserve"> </w:t>
      </w:r>
      <w:r w:rsidRPr="00097126">
        <w:t>проведення</w:t>
      </w:r>
      <w:r w:rsidRPr="00097126">
        <w:rPr>
          <w:spacing w:val="40"/>
        </w:rPr>
        <w:t xml:space="preserve"> </w:t>
      </w:r>
      <w:r w:rsidRPr="00097126">
        <w:t>діагностичного</w:t>
      </w:r>
      <w:r w:rsidRPr="00097126">
        <w:rPr>
          <w:spacing w:val="40"/>
        </w:rPr>
        <w:t xml:space="preserve"> </w:t>
      </w:r>
      <w:r w:rsidRPr="00097126">
        <w:t>зрізу</w:t>
      </w:r>
      <w:r w:rsidRPr="00097126">
        <w:rPr>
          <w:spacing w:val="40"/>
        </w:rPr>
        <w:t xml:space="preserve"> </w:t>
      </w:r>
      <w:r w:rsidRPr="00097126">
        <w:t>з</w:t>
      </w:r>
      <w:r w:rsidRPr="00097126">
        <w:rPr>
          <w:spacing w:val="40"/>
        </w:rPr>
        <w:t xml:space="preserve"> </w:t>
      </w:r>
      <w:r w:rsidRPr="00097126">
        <w:t>метою</w:t>
      </w:r>
      <w:r w:rsidRPr="00097126">
        <w:rPr>
          <w:spacing w:val="40"/>
        </w:rPr>
        <w:t xml:space="preserve"> </w:t>
      </w:r>
      <w:r w:rsidRPr="00097126">
        <w:t>з’ясування</w:t>
      </w:r>
    </w:p>
    <w:p w14:paraId="4AB9B3BC" w14:textId="77777777" w:rsidR="007449A0" w:rsidRPr="00097126" w:rsidRDefault="00000000">
      <w:pPr>
        <w:pStyle w:val="a3"/>
        <w:spacing w:line="360" w:lineRule="auto"/>
        <w:ind w:right="838" w:firstLine="0"/>
      </w:pPr>
      <w:r w:rsidRPr="00097126">
        <w:t xml:space="preserve">наявного рівня сформованості готовності майбутніх юристів до запобігання конфліктам у професійній діяльності за мотиваційним, гносеологічним, організаційним та особистісним критеріями; </w:t>
      </w:r>
      <w:r w:rsidRPr="00097126">
        <w:rPr>
          <w:i/>
        </w:rPr>
        <w:t>технологічні</w:t>
      </w:r>
      <w:r w:rsidRPr="00097126">
        <w:t xml:space="preserve">: реалізація розробленої моделі протягом навчання майбутніх юристів у закладах вищої </w:t>
      </w:r>
      <w:r w:rsidRPr="00097126">
        <w:rPr>
          <w:spacing w:val="-2"/>
        </w:rPr>
        <w:t>освіти,</w:t>
      </w:r>
      <w:r w:rsidRPr="00097126">
        <w:rPr>
          <w:spacing w:val="-6"/>
        </w:rPr>
        <w:t xml:space="preserve"> </w:t>
      </w:r>
      <w:r w:rsidRPr="00097126">
        <w:rPr>
          <w:spacing w:val="-2"/>
        </w:rPr>
        <w:t>яка</w:t>
      </w:r>
      <w:r w:rsidRPr="00097126">
        <w:rPr>
          <w:spacing w:val="-6"/>
        </w:rPr>
        <w:t xml:space="preserve"> </w:t>
      </w:r>
      <w:r w:rsidRPr="00097126">
        <w:rPr>
          <w:spacing w:val="-2"/>
        </w:rPr>
        <w:t>передбачає</w:t>
      </w:r>
      <w:r w:rsidRPr="00097126">
        <w:rPr>
          <w:spacing w:val="-6"/>
        </w:rPr>
        <w:t xml:space="preserve"> </w:t>
      </w:r>
      <w:r w:rsidRPr="00097126">
        <w:rPr>
          <w:spacing w:val="-2"/>
        </w:rPr>
        <w:t>проектування</w:t>
      </w:r>
      <w:r w:rsidRPr="00097126">
        <w:rPr>
          <w:spacing w:val="-5"/>
        </w:rPr>
        <w:t xml:space="preserve"> </w:t>
      </w:r>
      <w:r w:rsidRPr="00097126">
        <w:rPr>
          <w:spacing w:val="-2"/>
        </w:rPr>
        <w:t>освітнього</w:t>
      </w:r>
      <w:r w:rsidRPr="00097126">
        <w:rPr>
          <w:spacing w:val="-5"/>
        </w:rPr>
        <w:t xml:space="preserve"> </w:t>
      </w:r>
      <w:r w:rsidRPr="00097126">
        <w:rPr>
          <w:spacing w:val="-2"/>
        </w:rPr>
        <w:t>процесу,</w:t>
      </w:r>
      <w:r w:rsidRPr="00097126">
        <w:rPr>
          <w:spacing w:val="-4"/>
        </w:rPr>
        <w:t xml:space="preserve"> </w:t>
      </w:r>
      <w:r w:rsidRPr="00097126">
        <w:rPr>
          <w:spacing w:val="-2"/>
        </w:rPr>
        <w:t>що сприяє</w:t>
      </w:r>
      <w:r w:rsidRPr="00097126">
        <w:rPr>
          <w:spacing w:val="-6"/>
        </w:rPr>
        <w:t xml:space="preserve"> </w:t>
      </w:r>
      <w:r w:rsidRPr="00097126">
        <w:rPr>
          <w:spacing w:val="-2"/>
        </w:rPr>
        <w:t xml:space="preserve">ефективному </w:t>
      </w:r>
      <w:r w:rsidRPr="00097126">
        <w:t>формуванню готовності майбутніх юристів до запобігання конфліктам у професійній</w:t>
      </w:r>
      <w:r w:rsidRPr="00097126">
        <w:rPr>
          <w:spacing w:val="-12"/>
        </w:rPr>
        <w:t xml:space="preserve"> </w:t>
      </w:r>
      <w:r w:rsidRPr="00097126">
        <w:t>діяльності,</w:t>
      </w:r>
      <w:r w:rsidRPr="00097126">
        <w:rPr>
          <w:spacing w:val="-15"/>
        </w:rPr>
        <w:t xml:space="preserve"> </w:t>
      </w:r>
      <w:r w:rsidRPr="00097126">
        <w:t>набуттю</w:t>
      </w:r>
      <w:r w:rsidRPr="00097126">
        <w:rPr>
          <w:spacing w:val="-16"/>
        </w:rPr>
        <w:t xml:space="preserve"> </w:t>
      </w:r>
      <w:r w:rsidRPr="00097126">
        <w:t>особистістю</w:t>
      </w:r>
      <w:r w:rsidRPr="00097126">
        <w:rPr>
          <w:spacing w:val="-15"/>
        </w:rPr>
        <w:t xml:space="preserve"> </w:t>
      </w:r>
      <w:r w:rsidRPr="00097126">
        <w:t>значущого</w:t>
      </w:r>
      <w:r w:rsidRPr="00097126">
        <w:rPr>
          <w:spacing w:val="-13"/>
        </w:rPr>
        <w:t xml:space="preserve"> </w:t>
      </w:r>
      <w:r w:rsidRPr="00097126">
        <w:t>превентивного</w:t>
      </w:r>
      <w:r w:rsidRPr="00097126">
        <w:rPr>
          <w:spacing w:val="-13"/>
        </w:rPr>
        <w:t xml:space="preserve"> </w:t>
      </w:r>
      <w:r w:rsidRPr="00097126">
        <w:t xml:space="preserve">досвіду; </w:t>
      </w:r>
      <w:r w:rsidRPr="00097126">
        <w:rPr>
          <w:i/>
        </w:rPr>
        <w:t>організаційні</w:t>
      </w:r>
      <w:r w:rsidRPr="00097126">
        <w:t xml:space="preserve">: спрямування діяльності викладачів та кураторів на створення позитивного емоційного фону, атмосфери емоційного натхнення, творчості; актуалізацію потреби студентів у самопізнанні, самореалізації у різновидах </w:t>
      </w:r>
      <w:proofErr w:type="spellStart"/>
      <w:r w:rsidRPr="00097126">
        <w:t>професійно</w:t>
      </w:r>
      <w:proofErr w:type="spellEnd"/>
      <w:r w:rsidRPr="00097126">
        <w:t xml:space="preserve"> спрямованої діяльності). Обґрунтовано </w:t>
      </w:r>
      <w:r w:rsidRPr="00097126">
        <w:rPr>
          <w:i/>
        </w:rPr>
        <w:t xml:space="preserve">методологічні підходи </w:t>
      </w:r>
      <w:r w:rsidRPr="00097126">
        <w:t xml:space="preserve">(системний, діяльнісний, синергетичний, особистісно орієнтований, контекстний, технологічний) та </w:t>
      </w:r>
      <w:r w:rsidRPr="00097126">
        <w:rPr>
          <w:i/>
        </w:rPr>
        <w:t xml:space="preserve">принципи </w:t>
      </w:r>
      <w:r w:rsidRPr="00097126">
        <w:t xml:space="preserve">(системності та послідовності, науковості, </w:t>
      </w:r>
      <w:proofErr w:type="spellStart"/>
      <w:r w:rsidRPr="00097126">
        <w:t>інтегративності</w:t>
      </w:r>
      <w:proofErr w:type="spellEnd"/>
      <w:r w:rsidRPr="00097126">
        <w:t>, професійної спрямованості, контекстного</w:t>
      </w:r>
      <w:r w:rsidRPr="00097126">
        <w:rPr>
          <w:spacing w:val="40"/>
        </w:rPr>
        <w:t xml:space="preserve"> </w:t>
      </w:r>
      <w:r w:rsidRPr="00097126">
        <w:t xml:space="preserve">навчання, гуманізації, </w:t>
      </w:r>
      <w:proofErr w:type="spellStart"/>
      <w:r w:rsidRPr="00097126">
        <w:t>самодетермінаціїї</w:t>
      </w:r>
      <w:proofErr w:type="spellEnd"/>
      <w:r w:rsidRPr="00097126">
        <w:t xml:space="preserve"> та внутрішньої свободи особистості) формування готовності майбутніх юристів до запобігання конфліктам у професійній діяльності.</w:t>
      </w:r>
    </w:p>
    <w:p w14:paraId="51311873" w14:textId="77777777" w:rsidR="007449A0" w:rsidRPr="00097126" w:rsidRDefault="00000000">
      <w:pPr>
        <w:pStyle w:val="a3"/>
        <w:spacing w:before="1" w:line="360" w:lineRule="auto"/>
        <w:ind w:right="846"/>
      </w:pPr>
      <w:r w:rsidRPr="00097126">
        <w:rPr>
          <w:i/>
        </w:rPr>
        <w:t xml:space="preserve">Діагностичний блок </w:t>
      </w:r>
      <w:r w:rsidRPr="00097126">
        <w:t xml:space="preserve">моделі призначено для визначення вихідного стану сформованості готовності майбутніх юристів до запобігання конфліктам у професійній діяльності. </w:t>
      </w:r>
      <w:proofErr w:type="spellStart"/>
      <w:r w:rsidRPr="00097126">
        <w:rPr>
          <w:i/>
        </w:rPr>
        <w:t>Змістово</w:t>
      </w:r>
      <w:proofErr w:type="spellEnd"/>
      <w:r w:rsidRPr="00097126">
        <w:rPr>
          <w:i/>
        </w:rPr>
        <w:t xml:space="preserve">-організаційний блок </w:t>
      </w:r>
      <w:r w:rsidRPr="00097126">
        <w:t xml:space="preserve">охоплює систему знань, умінь та досвіду </w:t>
      </w:r>
      <w:proofErr w:type="spellStart"/>
      <w:r w:rsidRPr="00097126">
        <w:t>професійно</w:t>
      </w:r>
      <w:proofErr w:type="spellEnd"/>
      <w:r w:rsidRPr="00097126">
        <w:t xml:space="preserve">-превентивної діяльності, передбачає поетапний перехід від навчальної через </w:t>
      </w:r>
      <w:proofErr w:type="spellStart"/>
      <w:r w:rsidRPr="00097126">
        <w:t>квазіпрофесійну</w:t>
      </w:r>
      <w:proofErr w:type="spellEnd"/>
      <w:r w:rsidRPr="00097126">
        <w:t xml:space="preserve"> до професійної діяльності майбутніх фахівців.</w:t>
      </w:r>
    </w:p>
    <w:p w14:paraId="6383D5DB" w14:textId="77777777" w:rsidR="007449A0" w:rsidRPr="00097126" w:rsidRDefault="00000000">
      <w:pPr>
        <w:pStyle w:val="a3"/>
        <w:spacing w:before="2" w:line="360" w:lineRule="auto"/>
        <w:ind w:right="852"/>
      </w:pPr>
      <w:r w:rsidRPr="00097126">
        <w:t xml:space="preserve">У розділі розкрито сутність проведення </w:t>
      </w:r>
      <w:proofErr w:type="spellStart"/>
      <w:r w:rsidRPr="00097126">
        <w:t>констатувального</w:t>
      </w:r>
      <w:proofErr w:type="spellEnd"/>
      <w:r w:rsidRPr="00097126">
        <w:t>, формувального, контрольного етапів педагогічного експерименту.</w:t>
      </w:r>
    </w:p>
    <w:p w14:paraId="53B029D8" w14:textId="77777777" w:rsidR="007449A0" w:rsidRPr="00097126" w:rsidRDefault="00000000">
      <w:pPr>
        <w:pStyle w:val="a3"/>
        <w:spacing w:line="360" w:lineRule="auto"/>
        <w:ind w:right="845"/>
        <w:rPr>
          <w:spacing w:val="-5"/>
        </w:rPr>
      </w:pPr>
      <w:r w:rsidRPr="00097126">
        <w:t xml:space="preserve">Метою </w:t>
      </w:r>
      <w:proofErr w:type="spellStart"/>
      <w:r w:rsidRPr="00097126">
        <w:t>констатувального</w:t>
      </w:r>
      <w:proofErr w:type="spellEnd"/>
      <w:r w:rsidRPr="00097126">
        <w:t xml:space="preserve"> етапу експериментального дослідження було визначення вихідного стану сформованості готовності майбутніх юристів до запобігання конфліктам у професійній діяльності за мотиваційним, </w:t>
      </w:r>
      <w:r w:rsidRPr="00097126">
        <w:lastRenderedPageBreak/>
        <w:t xml:space="preserve">гносеологічним, організаційним та особистісним критеріями шляхом використання обраних та обґрунтованих </w:t>
      </w:r>
      <w:proofErr w:type="spellStart"/>
      <w:r w:rsidRPr="00097126">
        <w:t>методик</w:t>
      </w:r>
      <w:proofErr w:type="spellEnd"/>
      <w:r w:rsidRPr="00097126">
        <w:t>. Діагностика загального рівня сформованості</w:t>
      </w:r>
      <w:r w:rsidRPr="00097126">
        <w:rPr>
          <w:spacing w:val="4"/>
        </w:rPr>
        <w:t xml:space="preserve"> </w:t>
      </w:r>
      <w:r w:rsidRPr="00097126">
        <w:t>прогностичних</w:t>
      </w:r>
      <w:r w:rsidRPr="00097126">
        <w:rPr>
          <w:spacing w:val="7"/>
        </w:rPr>
        <w:t xml:space="preserve"> </w:t>
      </w:r>
      <w:r w:rsidRPr="00097126">
        <w:t>умінь</w:t>
      </w:r>
      <w:r w:rsidRPr="00097126">
        <w:rPr>
          <w:spacing w:val="5"/>
        </w:rPr>
        <w:t xml:space="preserve"> </w:t>
      </w:r>
      <w:r w:rsidRPr="00097126">
        <w:t>засвідчила</w:t>
      </w:r>
      <w:r w:rsidRPr="00097126">
        <w:rPr>
          <w:spacing w:val="4"/>
        </w:rPr>
        <w:t xml:space="preserve"> </w:t>
      </w:r>
      <w:r w:rsidRPr="00097126">
        <w:t>перевагу</w:t>
      </w:r>
      <w:r w:rsidRPr="00097126">
        <w:rPr>
          <w:spacing w:val="51"/>
          <w:w w:val="150"/>
        </w:rPr>
        <w:t xml:space="preserve"> </w:t>
      </w:r>
      <w:r w:rsidRPr="00097126">
        <w:t>низьких</w:t>
      </w:r>
      <w:r w:rsidRPr="00097126">
        <w:rPr>
          <w:spacing w:val="5"/>
        </w:rPr>
        <w:t xml:space="preserve"> </w:t>
      </w:r>
      <w:r w:rsidRPr="00097126">
        <w:t>(47,6%</w:t>
      </w:r>
      <w:r w:rsidRPr="00097126">
        <w:rPr>
          <w:spacing w:val="-4"/>
        </w:rPr>
        <w:t xml:space="preserve"> </w:t>
      </w:r>
      <w:r w:rsidRPr="00097126">
        <w:rPr>
          <w:rFonts w:ascii="Symbol" w:hAnsi="Symbol"/>
        </w:rPr>
        <w:t></w:t>
      </w:r>
      <w:r w:rsidRPr="00097126">
        <w:rPr>
          <w:spacing w:val="7"/>
        </w:rPr>
        <w:t xml:space="preserve"> </w:t>
      </w:r>
      <w:r w:rsidRPr="00097126">
        <w:rPr>
          <w:spacing w:val="-5"/>
        </w:rPr>
        <w:t>ЕГ;</w:t>
      </w:r>
    </w:p>
    <w:p w14:paraId="0C6825FE" w14:textId="77777777" w:rsidR="007449A0" w:rsidRPr="00097126" w:rsidRDefault="00000000">
      <w:pPr>
        <w:pStyle w:val="a3"/>
        <w:spacing w:line="360" w:lineRule="auto"/>
        <w:ind w:right="838" w:firstLine="0"/>
      </w:pPr>
      <w:r w:rsidRPr="00097126">
        <w:t>46,5%</w:t>
      </w:r>
      <w:r w:rsidRPr="00097126">
        <w:rPr>
          <w:spacing w:val="-8"/>
        </w:rPr>
        <w:t xml:space="preserve"> </w:t>
      </w:r>
      <w:r w:rsidRPr="00097126">
        <w:t>– КГ) й середніх (37,4%</w:t>
      </w:r>
      <w:r w:rsidRPr="00097126">
        <w:rPr>
          <w:spacing w:val="-6"/>
        </w:rPr>
        <w:t xml:space="preserve"> </w:t>
      </w:r>
      <w:r w:rsidRPr="00097126">
        <w:t>– ЕГ; 37,5%</w:t>
      </w:r>
      <w:r w:rsidRPr="00097126">
        <w:rPr>
          <w:spacing w:val="-9"/>
        </w:rPr>
        <w:t xml:space="preserve"> </w:t>
      </w:r>
      <w:r w:rsidRPr="00097126">
        <w:t xml:space="preserve">– КГ) показників інтегрованого критерію: виявлено недостатній рівень мотивації студентів до майбутньої професії; відсутність стійких та систематизованих знань у галузі правової конфліктології; недостатність опанування студентами досвіду </w:t>
      </w:r>
      <w:proofErr w:type="spellStart"/>
      <w:r w:rsidRPr="00097126">
        <w:t>професійно</w:t>
      </w:r>
      <w:proofErr w:type="spellEnd"/>
      <w:r w:rsidRPr="00097126">
        <w:t>- превентивної діяльності, а також усвідомлення відповідальності за прийняті рішення, здатності оцінити результати своєї діяльності.</w:t>
      </w:r>
    </w:p>
    <w:p w14:paraId="12864948" w14:textId="77777777" w:rsidR="007449A0" w:rsidRPr="00097126" w:rsidRDefault="00000000">
      <w:pPr>
        <w:pStyle w:val="a3"/>
        <w:spacing w:before="2" w:line="360" w:lineRule="auto"/>
        <w:ind w:right="845"/>
      </w:pPr>
      <w:r w:rsidRPr="00097126">
        <w:t xml:space="preserve">У ході формувального етапу експерименту відбувалася реалізація моделі, яка передбачала цілеспрямоване поетапне формування в майбутніх юристів готовності до запобігання конфліктам у навчальній, </w:t>
      </w:r>
      <w:proofErr w:type="spellStart"/>
      <w:r w:rsidRPr="00097126">
        <w:t>позааудиторній</w:t>
      </w:r>
      <w:proofErr w:type="spellEnd"/>
      <w:r w:rsidRPr="00097126">
        <w:t xml:space="preserve"> діяльності та під час проходження різних видів практики.</w:t>
      </w:r>
    </w:p>
    <w:p w14:paraId="44B617FD" w14:textId="77777777" w:rsidR="007449A0" w:rsidRPr="001A267B" w:rsidRDefault="00000000">
      <w:pPr>
        <w:pStyle w:val="a3"/>
        <w:spacing w:before="1" w:line="360" w:lineRule="auto"/>
        <w:ind w:right="845"/>
      </w:pPr>
      <w:r w:rsidRPr="00097126">
        <w:t xml:space="preserve">У процесі формування готовності майбутніх юристів до запобігання </w:t>
      </w:r>
      <w:r w:rsidRPr="001A267B">
        <w:t xml:space="preserve">конфліктам у професійній діяльності доведено ефективність таких технологій навчання: діалогічно-дискусійні (діалог, дискусія, круглий стіл, засідання експертної групи, симпозіум, дебати, мозковий штурм та ін.), інформаційно- комунікаційні (чат, телекомунікаційний проект, </w:t>
      </w:r>
      <w:proofErr w:type="spellStart"/>
      <w:r w:rsidRPr="001A267B">
        <w:t>вебінар</w:t>
      </w:r>
      <w:proofErr w:type="spellEnd"/>
      <w:r w:rsidRPr="001A267B">
        <w:t xml:space="preserve"> та ін.), ситуаційного навчання (моделювання проблемних ситуацій, </w:t>
      </w:r>
      <w:proofErr w:type="spellStart"/>
      <w:r w:rsidRPr="001A267B">
        <w:t>сase-study</w:t>
      </w:r>
      <w:proofErr w:type="spellEnd"/>
      <w:r w:rsidRPr="001A267B">
        <w:t xml:space="preserve">, ситуаційні вправи), ігрові (ділові, рольові, </w:t>
      </w:r>
      <w:proofErr w:type="spellStart"/>
      <w:r w:rsidRPr="001A267B">
        <w:t>симуляційні</w:t>
      </w:r>
      <w:proofErr w:type="spellEnd"/>
      <w:r w:rsidRPr="001A267B">
        <w:t>, імітаційні). Протягом усіх етапів формування відповідної готовності вагомого значення набуває активна участь студентів</w:t>
      </w:r>
      <w:r w:rsidRPr="001A267B">
        <w:rPr>
          <w:spacing w:val="40"/>
        </w:rPr>
        <w:t xml:space="preserve">  </w:t>
      </w:r>
      <w:r w:rsidRPr="001A267B">
        <w:t>у</w:t>
      </w:r>
      <w:r w:rsidRPr="001A267B">
        <w:rPr>
          <w:spacing w:val="40"/>
        </w:rPr>
        <w:t xml:space="preserve">  </w:t>
      </w:r>
      <w:r w:rsidRPr="001A267B">
        <w:t>різних</w:t>
      </w:r>
      <w:r w:rsidRPr="001A267B">
        <w:rPr>
          <w:spacing w:val="40"/>
        </w:rPr>
        <w:t xml:space="preserve">  </w:t>
      </w:r>
      <w:r w:rsidRPr="001A267B">
        <w:t>формах</w:t>
      </w:r>
      <w:r w:rsidRPr="001A267B">
        <w:rPr>
          <w:spacing w:val="40"/>
        </w:rPr>
        <w:t xml:space="preserve">  </w:t>
      </w:r>
      <w:proofErr w:type="spellStart"/>
      <w:r w:rsidRPr="001A267B">
        <w:t>позааудиторної</w:t>
      </w:r>
      <w:proofErr w:type="spellEnd"/>
      <w:r w:rsidRPr="001A267B">
        <w:rPr>
          <w:spacing w:val="40"/>
        </w:rPr>
        <w:t xml:space="preserve">  </w:t>
      </w:r>
      <w:r w:rsidRPr="001A267B">
        <w:t>роботи</w:t>
      </w:r>
      <w:r w:rsidRPr="001A267B">
        <w:rPr>
          <w:spacing w:val="40"/>
        </w:rPr>
        <w:t xml:space="preserve">  </w:t>
      </w:r>
      <w:r w:rsidRPr="001A267B">
        <w:t>(дискусійний</w:t>
      </w:r>
      <w:r w:rsidRPr="001A267B">
        <w:rPr>
          <w:spacing w:val="40"/>
        </w:rPr>
        <w:t xml:space="preserve">  </w:t>
      </w:r>
      <w:r w:rsidRPr="001A267B">
        <w:t>клуб</w:t>
      </w:r>
    </w:p>
    <w:p w14:paraId="18C30DAB" w14:textId="77777777" w:rsidR="007449A0" w:rsidRPr="00097126" w:rsidRDefault="00000000">
      <w:pPr>
        <w:pStyle w:val="a3"/>
        <w:spacing w:line="360" w:lineRule="auto"/>
        <w:ind w:right="848" w:firstLine="0"/>
      </w:pPr>
      <w:r w:rsidRPr="001A267B">
        <w:t>„Правознавець”, зустрічі з юристами-медіаторами</w:t>
      </w:r>
      <w:r w:rsidRPr="00097126">
        <w:t>, написання есе, підготовка творчих проектів, „</w:t>
      </w:r>
      <w:proofErr w:type="spellStart"/>
      <w:r w:rsidRPr="00097126">
        <w:t>peer</w:t>
      </w:r>
      <w:proofErr w:type="spellEnd"/>
      <w:r w:rsidRPr="00097126">
        <w:t xml:space="preserve"> </w:t>
      </w:r>
      <w:proofErr w:type="spellStart"/>
      <w:r w:rsidRPr="00097126">
        <w:t>education</w:t>
      </w:r>
      <w:proofErr w:type="spellEnd"/>
      <w:r w:rsidRPr="00097126">
        <w:t xml:space="preserve">”, </w:t>
      </w:r>
      <w:proofErr w:type="spellStart"/>
      <w:r w:rsidRPr="00097126">
        <w:t>coaching</w:t>
      </w:r>
      <w:proofErr w:type="spellEnd"/>
      <w:r w:rsidRPr="00097126">
        <w:t xml:space="preserve">, </w:t>
      </w:r>
      <w:proofErr w:type="spellStart"/>
      <w:r w:rsidRPr="00097126">
        <w:t>counseling</w:t>
      </w:r>
      <w:proofErr w:type="spellEnd"/>
      <w:r w:rsidRPr="00097126">
        <w:rPr>
          <w:b/>
        </w:rPr>
        <w:t xml:space="preserve">, </w:t>
      </w:r>
      <w:r w:rsidRPr="00097126">
        <w:t>створення портфоліо).</w:t>
      </w:r>
    </w:p>
    <w:p w14:paraId="2A4B671F" w14:textId="517AC942" w:rsidR="007449A0" w:rsidRPr="00097126" w:rsidRDefault="00000000" w:rsidP="00153839">
      <w:pPr>
        <w:pStyle w:val="a3"/>
        <w:spacing w:line="360" w:lineRule="auto"/>
        <w:ind w:right="845"/>
        <w:rPr>
          <w:spacing w:val="-10"/>
        </w:rPr>
      </w:pPr>
      <w:r w:rsidRPr="00097126">
        <w:t>Використання методів математичної статистики для аналізу результатів контрольного етапу дослідження, зокрема факторного, дисперсійного, кореляційного аналізу, який проводився у системі SPSS 17.0, дозволили відстежити динаміку змін у просуванні майбутніх юристів до оптимального рівня сформованості зазначеної готовності. За даними контрольного етапу експерименту в ЕГ виявлено позитивні якісні та кількісні зміни у формуванні готовності майбутніх юристів до запобігання конфліктам. Завдяки упровадженому експериментальному навчанню 49,3% студентів вийшли на середній рівень сформованості готовності до запобігання</w:t>
      </w:r>
      <w:r w:rsidRPr="00097126">
        <w:rPr>
          <w:spacing w:val="40"/>
        </w:rPr>
        <w:t xml:space="preserve"> </w:t>
      </w:r>
      <w:r w:rsidRPr="00097126">
        <w:t>конфліктам</w:t>
      </w:r>
      <w:r w:rsidRPr="00097126">
        <w:rPr>
          <w:spacing w:val="75"/>
        </w:rPr>
        <w:t xml:space="preserve">  </w:t>
      </w:r>
      <w:r w:rsidRPr="00097126">
        <w:t>у</w:t>
      </w:r>
      <w:r w:rsidRPr="00097126">
        <w:rPr>
          <w:spacing w:val="75"/>
        </w:rPr>
        <w:t xml:space="preserve">  </w:t>
      </w:r>
      <w:r w:rsidRPr="00097126">
        <w:t>професійній</w:t>
      </w:r>
      <w:r w:rsidRPr="00097126">
        <w:rPr>
          <w:spacing w:val="77"/>
        </w:rPr>
        <w:t xml:space="preserve">  </w:t>
      </w:r>
      <w:r w:rsidRPr="00097126">
        <w:t>діяльності.</w:t>
      </w:r>
      <w:r w:rsidRPr="00097126">
        <w:rPr>
          <w:spacing w:val="77"/>
        </w:rPr>
        <w:t xml:space="preserve">  </w:t>
      </w:r>
      <w:r w:rsidRPr="00097126">
        <w:t>На</w:t>
      </w:r>
      <w:r w:rsidRPr="00097126">
        <w:rPr>
          <w:spacing w:val="77"/>
        </w:rPr>
        <w:t xml:space="preserve">  </w:t>
      </w:r>
      <w:proofErr w:type="spellStart"/>
      <w:r w:rsidRPr="00097126">
        <w:t>констатувальному</w:t>
      </w:r>
      <w:proofErr w:type="spellEnd"/>
      <w:r w:rsidRPr="00097126">
        <w:rPr>
          <w:spacing w:val="76"/>
        </w:rPr>
        <w:t xml:space="preserve">  </w:t>
      </w:r>
      <w:r w:rsidRPr="00097126">
        <w:t>етапі</w:t>
      </w:r>
      <w:r w:rsidRPr="00097126">
        <w:rPr>
          <w:spacing w:val="77"/>
        </w:rPr>
        <w:t xml:space="preserve">  </w:t>
      </w:r>
      <w:r w:rsidRPr="00097126">
        <w:rPr>
          <w:spacing w:val="-10"/>
        </w:rPr>
        <w:t>в</w:t>
      </w:r>
      <w:r w:rsidR="00153839" w:rsidRPr="00097126">
        <w:rPr>
          <w:spacing w:val="-10"/>
        </w:rPr>
        <w:t xml:space="preserve"> </w:t>
      </w:r>
      <w:r w:rsidRPr="00097126">
        <w:t>експериментальній</w:t>
      </w:r>
      <w:r w:rsidRPr="00097126">
        <w:rPr>
          <w:spacing w:val="-3"/>
        </w:rPr>
        <w:t xml:space="preserve"> </w:t>
      </w:r>
      <w:r w:rsidRPr="00097126">
        <w:lastRenderedPageBreak/>
        <w:t>групі</w:t>
      </w:r>
      <w:r w:rsidRPr="00097126">
        <w:rPr>
          <w:spacing w:val="-1"/>
        </w:rPr>
        <w:t xml:space="preserve"> </w:t>
      </w:r>
      <w:r w:rsidRPr="00097126">
        <w:t>було лише</w:t>
      </w:r>
      <w:r w:rsidRPr="00097126">
        <w:rPr>
          <w:spacing w:val="-2"/>
        </w:rPr>
        <w:t xml:space="preserve"> </w:t>
      </w:r>
      <w:r w:rsidRPr="00097126">
        <w:t>15,0% студентів (20 осіб), які мали</w:t>
      </w:r>
      <w:r w:rsidRPr="00097126">
        <w:rPr>
          <w:spacing w:val="-1"/>
        </w:rPr>
        <w:t xml:space="preserve"> </w:t>
      </w:r>
      <w:r w:rsidRPr="00097126">
        <w:t>високий рівень</w:t>
      </w:r>
      <w:r w:rsidRPr="00097126">
        <w:rPr>
          <w:spacing w:val="-1"/>
        </w:rPr>
        <w:t xml:space="preserve"> </w:t>
      </w:r>
      <w:r w:rsidRPr="00097126">
        <w:t>сформованості зазначеної готовності,</w:t>
      </w:r>
      <w:r w:rsidRPr="00097126">
        <w:rPr>
          <w:spacing w:val="-2"/>
        </w:rPr>
        <w:t xml:space="preserve"> </w:t>
      </w:r>
      <w:r w:rsidRPr="00097126">
        <w:t>на</w:t>
      </w:r>
      <w:r w:rsidRPr="00097126">
        <w:rPr>
          <w:spacing w:val="-2"/>
        </w:rPr>
        <w:t xml:space="preserve"> </w:t>
      </w:r>
      <w:r w:rsidRPr="00097126">
        <w:t>кінець</w:t>
      </w:r>
      <w:r w:rsidRPr="00097126">
        <w:rPr>
          <w:spacing w:val="-1"/>
        </w:rPr>
        <w:t xml:space="preserve"> </w:t>
      </w:r>
      <w:r w:rsidRPr="00097126">
        <w:t>експерименту</w:t>
      </w:r>
      <w:r w:rsidRPr="00097126">
        <w:rPr>
          <w:spacing w:val="-3"/>
        </w:rPr>
        <w:t xml:space="preserve"> </w:t>
      </w:r>
      <w:r w:rsidRPr="00097126">
        <w:t>їх</w:t>
      </w:r>
      <w:r w:rsidRPr="00097126">
        <w:rPr>
          <w:spacing w:val="-1"/>
        </w:rPr>
        <w:t xml:space="preserve"> </w:t>
      </w:r>
      <w:r w:rsidRPr="00097126">
        <w:t>відсоток склав 37,1% (50 осіб); розрив становив 22,1%, що засвідчило перехід студентів на більш високий рівень сформованості</w:t>
      </w:r>
      <w:r w:rsidRPr="00097126">
        <w:rPr>
          <w:spacing w:val="-1"/>
        </w:rPr>
        <w:t xml:space="preserve"> </w:t>
      </w:r>
      <w:r w:rsidRPr="00097126">
        <w:t>готовності</w:t>
      </w:r>
      <w:r w:rsidRPr="00097126">
        <w:rPr>
          <w:spacing w:val="-1"/>
        </w:rPr>
        <w:t xml:space="preserve"> </w:t>
      </w:r>
      <w:r w:rsidRPr="00097126">
        <w:t>до запобігання</w:t>
      </w:r>
      <w:r w:rsidRPr="00097126">
        <w:rPr>
          <w:spacing w:val="-1"/>
        </w:rPr>
        <w:t xml:space="preserve"> </w:t>
      </w:r>
      <w:r w:rsidRPr="00097126">
        <w:t>конфліктам у професійній діяльності.</w:t>
      </w:r>
    </w:p>
    <w:p w14:paraId="29BFD952" w14:textId="77777777" w:rsidR="007449A0" w:rsidRPr="00097126" w:rsidRDefault="00000000">
      <w:pPr>
        <w:pStyle w:val="a3"/>
        <w:spacing w:line="360" w:lineRule="auto"/>
        <w:ind w:right="851"/>
      </w:pPr>
      <w:r w:rsidRPr="00097126">
        <w:t>Результати дослідження засвідчують зменшення кількості студентів експериментальної групи, що мали низький рівень сформованості прогностичних умінь до 14,3%, розрив між показником зазначеного рівня до та після проведення експерименту становить 33,3% проти 7,6% у студентів КГ.</w:t>
      </w:r>
    </w:p>
    <w:p w14:paraId="4000D616" w14:textId="77777777" w:rsidR="007449A0" w:rsidRPr="00097126" w:rsidRDefault="00000000">
      <w:pPr>
        <w:pStyle w:val="a3"/>
        <w:spacing w:before="1" w:line="360" w:lineRule="auto"/>
        <w:ind w:right="847"/>
      </w:pPr>
      <w:r w:rsidRPr="00097126">
        <w:t>На підставі порівняння отриманих результатів, їх кількісного і якісного аналізу виявлено, що реалізація моделі підготовки майбутніх юристів до запобігання конфліктам у професійній діяльності зумовила суттєві статистично значущі</w:t>
      </w:r>
      <w:r w:rsidRPr="00097126">
        <w:rPr>
          <w:spacing w:val="-2"/>
        </w:rPr>
        <w:t xml:space="preserve"> </w:t>
      </w:r>
      <w:r w:rsidRPr="00097126">
        <w:t>зміни</w:t>
      </w:r>
      <w:r w:rsidRPr="00097126">
        <w:rPr>
          <w:spacing w:val="-4"/>
        </w:rPr>
        <w:t xml:space="preserve"> </w:t>
      </w:r>
      <w:r w:rsidRPr="00097126">
        <w:t>в</w:t>
      </w:r>
      <w:r w:rsidRPr="00097126">
        <w:rPr>
          <w:spacing w:val="-3"/>
        </w:rPr>
        <w:t xml:space="preserve"> </w:t>
      </w:r>
      <w:r w:rsidRPr="00097126">
        <w:t>рівні</w:t>
      </w:r>
      <w:r w:rsidRPr="00097126">
        <w:rPr>
          <w:spacing w:val="-3"/>
        </w:rPr>
        <w:t xml:space="preserve"> </w:t>
      </w:r>
      <w:r w:rsidRPr="00097126">
        <w:t>сформованості</w:t>
      </w:r>
      <w:r w:rsidRPr="00097126">
        <w:rPr>
          <w:spacing w:val="-2"/>
        </w:rPr>
        <w:t xml:space="preserve"> </w:t>
      </w:r>
      <w:r w:rsidRPr="00097126">
        <w:t>зазначеної</w:t>
      </w:r>
      <w:r w:rsidRPr="00097126">
        <w:rPr>
          <w:spacing w:val="-2"/>
        </w:rPr>
        <w:t xml:space="preserve"> </w:t>
      </w:r>
      <w:r w:rsidRPr="00097126">
        <w:t>готовності</w:t>
      </w:r>
      <w:r w:rsidRPr="00097126">
        <w:rPr>
          <w:spacing w:val="-3"/>
        </w:rPr>
        <w:t xml:space="preserve"> </w:t>
      </w:r>
      <w:r w:rsidRPr="00097126">
        <w:t>за</w:t>
      </w:r>
      <w:r w:rsidRPr="00097126">
        <w:rPr>
          <w:spacing w:val="-3"/>
        </w:rPr>
        <w:t xml:space="preserve"> </w:t>
      </w:r>
      <w:r w:rsidRPr="00097126">
        <w:t>кожним</w:t>
      </w:r>
      <w:r w:rsidRPr="00097126">
        <w:rPr>
          <w:spacing w:val="-3"/>
        </w:rPr>
        <w:t xml:space="preserve"> </w:t>
      </w:r>
      <w:r w:rsidRPr="00097126">
        <w:t>критерієм і досліджуваного феномену в цілому.</w:t>
      </w:r>
    </w:p>
    <w:p w14:paraId="0E3D2371" w14:textId="05395071" w:rsidR="00097126" w:rsidRPr="00097126" w:rsidRDefault="00097126" w:rsidP="00097126">
      <w:pPr>
        <w:spacing w:line="360" w:lineRule="auto"/>
        <w:ind w:left="1276" w:right="853" w:firstLine="709"/>
        <w:jc w:val="both"/>
        <w:rPr>
          <w:sz w:val="28"/>
          <w:szCs w:val="28"/>
        </w:rPr>
      </w:pPr>
      <w:r w:rsidRPr="00097126">
        <w:rPr>
          <w:sz w:val="28"/>
          <w:szCs w:val="28"/>
        </w:rPr>
        <w:t xml:space="preserve">Отже, узагальнення результатів проведеного дослідження дає підстави констатувати, що проблематика конфлікту одна із вічних тем філософського дослідження, головним чином оскільки природа буття скоріш суперечлива, ніж гармонійна. </w:t>
      </w:r>
    </w:p>
    <w:p w14:paraId="5A854D89"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Тому питання вивчення різноманітних конфліктів як і онтологічному, і у соціально- філософському контекстах, проблема їх походження, розгортання, регулювання і вирішення завжди актуальне і своєчасне. </w:t>
      </w:r>
    </w:p>
    <w:p w14:paraId="46FC7668"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Очевидно, що інтерпретацій міжособистісного конфлікту може бути певна безліч, вони можуть виходити з різних </w:t>
      </w:r>
      <w:proofErr w:type="spellStart"/>
      <w:r w:rsidRPr="00097126">
        <w:rPr>
          <w:sz w:val="28"/>
          <w:szCs w:val="28"/>
        </w:rPr>
        <w:t>ціннісно</w:t>
      </w:r>
      <w:proofErr w:type="spellEnd"/>
      <w:r w:rsidRPr="00097126">
        <w:rPr>
          <w:sz w:val="28"/>
          <w:szCs w:val="28"/>
        </w:rPr>
        <w:t xml:space="preserve">-нормативних і когнітивних посилок, різних завдань і цілей, різних розуміння самого базового </w:t>
      </w:r>
      <w:proofErr w:type="spellStart"/>
      <w:r w:rsidRPr="00097126">
        <w:rPr>
          <w:sz w:val="28"/>
          <w:szCs w:val="28"/>
        </w:rPr>
        <w:t>терміна</w:t>
      </w:r>
      <w:proofErr w:type="spellEnd"/>
      <w:r w:rsidRPr="00097126">
        <w:rPr>
          <w:sz w:val="28"/>
          <w:szCs w:val="28"/>
        </w:rPr>
        <w:t xml:space="preserve"> - конфлікту. </w:t>
      </w:r>
    </w:p>
    <w:p w14:paraId="5E57545D"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Філософія, в силу властивих їй понятійного апарату та методологічних засобів аналізу, здатна створити єдину феноменологію конфліктів, сформулювати та розвинути його цілісну концепцію. </w:t>
      </w:r>
    </w:p>
    <w:p w14:paraId="26111BE0" w14:textId="216B9EAB" w:rsidR="00097126" w:rsidRPr="00097126" w:rsidRDefault="00097126" w:rsidP="001A267B">
      <w:pPr>
        <w:spacing w:line="360" w:lineRule="auto"/>
        <w:ind w:left="1276" w:right="853" w:firstLine="709"/>
        <w:jc w:val="both"/>
        <w:rPr>
          <w:sz w:val="28"/>
          <w:szCs w:val="28"/>
        </w:rPr>
      </w:pPr>
      <w:r w:rsidRPr="00097126">
        <w:rPr>
          <w:sz w:val="28"/>
          <w:szCs w:val="28"/>
        </w:rPr>
        <w:t>У цьому випадку вивчення міжособистісного конфлікту стане узагальненим, а не фрагментарним, створить можливості для плідної інтеграції поглядів різних наук на сутність та функції міжособистісного конфлікту у суспільстві.</w:t>
      </w:r>
      <w:r w:rsidR="001A267B">
        <w:rPr>
          <w:sz w:val="28"/>
          <w:szCs w:val="28"/>
        </w:rPr>
        <w:t xml:space="preserve"> </w:t>
      </w:r>
      <w:r w:rsidRPr="00097126">
        <w:rPr>
          <w:sz w:val="28"/>
          <w:szCs w:val="28"/>
        </w:rPr>
        <w:t>Як соціальний феномен конфлікт вивчається такими науками, як</w:t>
      </w:r>
    </w:p>
    <w:p w14:paraId="796729F4" w14:textId="77777777" w:rsidR="00097126" w:rsidRPr="00097126" w:rsidRDefault="00097126" w:rsidP="001A267B">
      <w:pPr>
        <w:spacing w:line="360" w:lineRule="auto"/>
        <w:ind w:left="1276" w:right="853" w:firstLine="992"/>
        <w:jc w:val="both"/>
        <w:rPr>
          <w:sz w:val="28"/>
          <w:szCs w:val="28"/>
        </w:rPr>
      </w:pPr>
      <w:r w:rsidRPr="00097126">
        <w:rPr>
          <w:sz w:val="28"/>
          <w:szCs w:val="28"/>
        </w:rPr>
        <w:t>філософія, соціологія, конфліктологія, психологія, педагогіка, історія,</w:t>
      </w:r>
    </w:p>
    <w:p w14:paraId="05C15DB8" w14:textId="77777777" w:rsidR="00097126" w:rsidRPr="00097126" w:rsidRDefault="00097126" w:rsidP="001A267B">
      <w:pPr>
        <w:spacing w:line="360" w:lineRule="auto"/>
        <w:ind w:left="1276" w:right="853" w:firstLine="992"/>
        <w:jc w:val="both"/>
        <w:rPr>
          <w:sz w:val="28"/>
          <w:szCs w:val="28"/>
        </w:rPr>
      </w:pPr>
      <w:r w:rsidRPr="00097126">
        <w:rPr>
          <w:sz w:val="28"/>
          <w:szCs w:val="28"/>
        </w:rPr>
        <w:t>політологія, економіка, які розглядають різні аспекти цього</w:t>
      </w:r>
    </w:p>
    <w:p w14:paraId="66351ADB" w14:textId="77777777" w:rsidR="00097126" w:rsidRPr="00097126" w:rsidRDefault="00097126" w:rsidP="001A267B">
      <w:pPr>
        <w:spacing w:line="360" w:lineRule="auto"/>
        <w:ind w:left="1276" w:right="853" w:firstLine="992"/>
        <w:jc w:val="both"/>
        <w:rPr>
          <w:sz w:val="28"/>
          <w:szCs w:val="28"/>
        </w:rPr>
      </w:pPr>
      <w:r w:rsidRPr="00097126">
        <w:rPr>
          <w:sz w:val="28"/>
          <w:szCs w:val="28"/>
        </w:rPr>
        <w:lastRenderedPageBreak/>
        <w:t>феномена. Об'єктом розгляду у цих науках є</w:t>
      </w:r>
    </w:p>
    <w:p w14:paraId="1E543A8C" w14:textId="77777777" w:rsidR="00097126" w:rsidRPr="00097126" w:rsidRDefault="00097126" w:rsidP="001A267B">
      <w:pPr>
        <w:spacing w:line="360" w:lineRule="auto"/>
        <w:ind w:left="1276" w:right="853" w:firstLine="992"/>
        <w:jc w:val="both"/>
        <w:rPr>
          <w:sz w:val="28"/>
          <w:szCs w:val="28"/>
        </w:rPr>
      </w:pPr>
      <w:proofErr w:type="spellStart"/>
      <w:r w:rsidRPr="00097126">
        <w:rPr>
          <w:sz w:val="28"/>
          <w:szCs w:val="28"/>
        </w:rPr>
        <w:t>внутрішньоособистісні</w:t>
      </w:r>
      <w:proofErr w:type="spellEnd"/>
      <w:r w:rsidRPr="00097126">
        <w:rPr>
          <w:sz w:val="28"/>
          <w:szCs w:val="28"/>
        </w:rPr>
        <w:t>, міжособистісні, групові та міжнаціональні</w:t>
      </w:r>
    </w:p>
    <w:p w14:paraId="2056D16C" w14:textId="77777777" w:rsidR="00097126" w:rsidRPr="00097126" w:rsidRDefault="00097126" w:rsidP="001A267B">
      <w:pPr>
        <w:spacing w:line="360" w:lineRule="auto"/>
        <w:ind w:left="1276" w:right="853" w:firstLine="992"/>
        <w:jc w:val="both"/>
        <w:rPr>
          <w:sz w:val="28"/>
          <w:szCs w:val="28"/>
        </w:rPr>
      </w:pPr>
      <w:r w:rsidRPr="00097126">
        <w:rPr>
          <w:sz w:val="28"/>
          <w:szCs w:val="28"/>
        </w:rPr>
        <w:t>Конфлікти. Історичний та соціальний досвід, накопичений людьми до</w:t>
      </w:r>
    </w:p>
    <w:p w14:paraId="3DACD76E" w14:textId="77777777" w:rsidR="00097126" w:rsidRPr="00097126" w:rsidRDefault="00097126" w:rsidP="001A267B">
      <w:pPr>
        <w:spacing w:line="360" w:lineRule="auto"/>
        <w:ind w:left="1276" w:right="853" w:firstLine="992"/>
        <w:jc w:val="both"/>
        <w:rPr>
          <w:sz w:val="28"/>
          <w:szCs w:val="28"/>
        </w:rPr>
      </w:pPr>
      <w:r w:rsidRPr="00097126">
        <w:rPr>
          <w:sz w:val="28"/>
          <w:szCs w:val="28"/>
        </w:rPr>
        <w:t>початку XXI століття показав, що в основі великої кількості соціальних</w:t>
      </w:r>
    </w:p>
    <w:p w14:paraId="2AD15D78" w14:textId="77777777" w:rsidR="00097126" w:rsidRPr="00097126" w:rsidRDefault="00097126" w:rsidP="001A267B">
      <w:pPr>
        <w:spacing w:line="360" w:lineRule="auto"/>
        <w:ind w:left="1276" w:right="853" w:firstLine="992"/>
        <w:jc w:val="both"/>
        <w:rPr>
          <w:sz w:val="28"/>
          <w:szCs w:val="28"/>
        </w:rPr>
      </w:pPr>
      <w:r w:rsidRPr="00097126">
        <w:rPr>
          <w:sz w:val="28"/>
          <w:szCs w:val="28"/>
        </w:rPr>
        <w:t>конфліктів нерідко лежать міжособистісні відносини, які</w:t>
      </w:r>
    </w:p>
    <w:p w14:paraId="3CFB9B83" w14:textId="77777777" w:rsidR="00097126" w:rsidRPr="00097126" w:rsidRDefault="00097126" w:rsidP="001A267B">
      <w:pPr>
        <w:spacing w:line="360" w:lineRule="auto"/>
        <w:ind w:left="1276" w:right="853" w:firstLine="992"/>
        <w:jc w:val="both"/>
        <w:rPr>
          <w:sz w:val="28"/>
          <w:szCs w:val="28"/>
        </w:rPr>
      </w:pPr>
      <w:r w:rsidRPr="00097126">
        <w:rPr>
          <w:sz w:val="28"/>
          <w:szCs w:val="28"/>
        </w:rPr>
        <w:t>торкаються культурно-освітньої, соціально-побутової, духовно-моральної, економічної, політичної, екологічної сфери</w:t>
      </w:r>
    </w:p>
    <w:p w14:paraId="1B89BF0B" w14:textId="77777777" w:rsidR="00097126" w:rsidRPr="00097126" w:rsidRDefault="00097126" w:rsidP="00097126">
      <w:pPr>
        <w:spacing w:line="360" w:lineRule="auto"/>
        <w:ind w:left="1276" w:right="853"/>
        <w:jc w:val="both"/>
        <w:rPr>
          <w:sz w:val="28"/>
          <w:szCs w:val="28"/>
        </w:rPr>
      </w:pPr>
      <w:r w:rsidRPr="00097126">
        <w:rPr>
          <w:sz w:val="28"/>
          <w:szCs w:val="28"/>
        </w:rPr>
        <w:t xml:space="preserve">життєдіяльності суспільства. </w:t>
      </w:r>
    </w:p>
    <w:p w14:paraId="0E72C34B" w14:textId="77777777" w:rsidR="00097126" w:rsidRPr="00097126" w:rsidRDefault="00097126" w:rsidP="00097126">
      <w:pPr>
        <w:spacing w:line="360" w:lineRule="auto"/>
        <w:ind w:left="1276" w:right="853"/>
        <w:jc w:val="both"/>
        <w:rPr>
          <w:sz w:val="28"/>
          <w:szCs w:val="28"/>
        </w:rPr>
      </w:pPr>
      <w:r w:rsidRPr="00097126">
        <w:rPr>
          <w:sz w:val="28"/>
          <w:szCs w:val="28"/>
        </w:rPr>
        <w:t>Безумовно, на формування та рух</w:t>
      </w:r>
    </w:p>
    <w:p w14:paraId="63BAD3DC" w14:textId="77777777" w:rsidR="00097126" w:rsidRPr="00097126" w:rsidRDefault="00097126" w:rsidP="00097126">
      <w:pPr>
        <w:spacing w:line="360" w:lineRule="auto"/>
        <w:ind w:left="1276" w:right="853"/>
        <w:jc w:val="both"/>
        <w:rPr>
          <w:sz w:val="28"/>
          <w:szCs w:val="28"/>
        </w:rPr>
      </w:pPr>
      <w:r w:rsidRPr="00097126">
        <w:rPr>
          <w:sz w:val="28"/>
          <w:szCs w:val="28"/>
        </w:rPr>
        <w:t>суспільства впливають специфічні історичні та національні</w:t>
      </w:r>
    </w:p>
    <w:p w14:paraId="115E80EE" w14:textId="77777777" w:rsidR="00097126" w:rsidRPr="00097126" w:rsidRDefault="00097126" w:rsidP="00097126">
      <w:pPr>
        <w:spacing w:line="360" w:lineRule="auto"/>
        <w:ind w:left="1276" w:right="853"/>
        <w:jc w:val="both"/>
        <w:rPr>
          <w:sz w:val="28"/>
          <w:szCs w:val="28"/>
        </w:rPr>
      </w:pPr>
      <w:r w:rsidRPr="00097126">
        <w:rPr>
          <w:sz w:val="28"/>
          <w:szCs w:val="28"/>
        </w:rPr>
        <w:t>умови життя країн, їх культурна своєрідність, особливості</w:t>
      </w:r>
    </w:p>
    <w:p w14:paraId="7184F46A" w14:textId="77777777" w:rsidR="00097126" w:rsidRPr="00097126" w:rsidRDefault="00097126" w:rsidP="00097126">
      <w:pPr>
        <w:spacing w:line="360" w:lineRule="auto"/>
        <w:ind w:left="1276" w:right="853"/>
        <w:jc w:val="both"/>
        <w:rPr>
          <w:sz w:val="28"/>
          <w:szCs w:val="28"/>
        </w:rPr>
      </w:pPr>
      <w:r w:rsidRPr="00097126">
        <w:rPr>
          <w:sz w:val="28"/>
          <w:szCs w:val="28"/>
        </w:rPr>
        <w:t>існування економіки, дії пануючої в суспільстві</w:t>
      </w:r>
    </w:p>
    <w:p w14:paraId="14A16B11" w14:textId="77777777" w:rsidR="00097126" w:rsidRPr="00097126" w:rsidRDefault="00097126" w:rsidP="00097126">
      <w:pPr>
        <w:spacing w:line="360" w:lineRule="auto"/>
        <w:ind w:left="1276" w:right="853"/>
        <w:jc w:val="both"/>
        <w:rPr>
          <w:sz w:val="28"/>
          <w:szCs w:val="28"/>
        </w:rPr>
      </w:pPr>
      <w:r w:rsidRPr="00097126">
        <w:rPr>
          <w:sz w:val="28"/>
          <w:szCs w:val="28"/>
        </w:rPr>
        <w:t>політичної еліти тощо.</w:t>
      </w:r>
    </w:p>
    <w:p w14:paraId="0F9515AA" w14:textId="77777777" w:rsidR="00097126" w:rsidRPr="00097126" w:rsidRDefault="00097126" w:rsidP="00097126">
      <w:pPr>
        <w:spacing w:line="360" w:lineRule="auto"/>
        <w:ind w:left="1276" w:right="853"/>
        <w:jc w:val="both"/>
        <w:rPr>
          <w:sz w:val="28"/>
          <w:szCs w:val="28"/>
        </w:rPr>
      </w:pPr>
      <w:r w:rsidRPr="00097126">
        <w:rPr>
          <w:sz w:val="28"/>
          <w:szCs w:val="28"/>
        </w:rPr>
        <w:t xml:space="preserve"> Але крім цього, соціальні процеси та</w:t>
      </w:r>
    </w:p>
    <w:p w14:paraId="656CCDDB" w14:textId="77777777" w:rsidR="00097126" w:rsidRPr="00097126" w:rsidRDefault="00097126" w:rsidP="00097126">
      <w:pPr>
        <w:spacing w:line="360" w:lineRule="auto"/>
        <w:ind w:left="1276" w:right="853"/>
        <w:jc w:val="both"/>
        <w:rPr>
          <w:sz w:val="28"/>
          <w:szCs w:val="28"/>
        </w:rPr>
      </w:pPr>
      <w:r w:rsidRPr="00097126">
        <w:rPr>
          <w:sz w:val="28"/>
          <w:szCs w:val="28"/>
        </w:rPr>
        <w:t>відносини обумовлені безліччю як об'єктивних, а й</w:t>
      </w:r>
    </w:p>
    <w:p w14:paraId="1A22461E" w14:textId="77777777" w:rsidR="00097126" w:rsidRPr="00097126" w:rsidRDefault="00097126" w:rsidP="00097126">
      <w:pPr>
        <w:spacing w:line="360" w:lineRule="auto"/>
        <w:ind w:left="1276" w:right="853"/>
        <w:jc w:val="both"/>
        <w:rPr>
          <w:sz w:val="28"/>
          <w:szCs w:val="28"/>
        </w:rPr>
      </w:pPr>
      <w:r w:rsidRPr="00097126">
        <w:rPr>
          <w:sz w:val="28"/>
          <w:szCs w:val="28"/>
        </w:rPr>
        <w:t>суб'єктивних факторів, багато з яких носять важко передбачуваний,</w:t>
      </w:r>
    </w:p>
    <w:p w14:paraId="2FE8B488" w14:textId="77777777" w:rsidR="00097126" w:rsidRPr="00097126" w:rsidRDefault="00097126" w:rsidP="00097126">
      <w:pPr>
        <w:spacing w:line="360" w:lineRule="auto"/>
        <w:ind w:left="1276" w:right="853"/>
        <w:jc w:val="both"/>
        <w:rPr>
          <w:sz w:val="28"/>
          <w:szCs w:val="28"/>
        </w:rPr>
      </w:pPr>
      <w:r w:rsidRPr="00097126">
        <w:rPr>
          <w:sz w:val="28"/>
          <w:szCs w:val="28"/>
        </w:rPr>
        <w:t xml:space="preserve">багатоваріантний, суперечливий характер. </w:t>
      </w:r>
    </w:p>
    <w:p w14:paraId="0D6291C3" w14:textId="77777777" w:rsidR="00097126" w:rsidRPr="00097126" w:rsidRDefault="00097126" w:rsidP="00097126">
      <w:pPr>
        <w:spacing w:line="360" w:lineRule="auto"/>
        <w:ind w:left="1276" w:right="853"/>
        <w:jc w:val="both"/>
        <w:rPr>
          <w:sz w:val="28"/>
          <w:szCs w:val="28"/>
        </w:rPr>
      </w:pPr>
      <w:r w:rsidRPr="00097126">
        <w:rPr>
          <w:sz w:val="28"/>
          <w:szCs w:val="28"/>
        </w:rPr>
        <w:t>Тут переплітаються</w:t>
      </w:r>
    </w:p>
    <w:p w14:paraId="197E9CD7" w14:textId="77777777" w:rsidR="00097126" w:rsidRPr="00097126" w:rsidRDefault="00097126" w:rsidP="00097126">
      <w:pPr>
        <w:spacing w:line="360" w:lineRule="auto"/>
        <w:ind w:left="1276" w:right="853"/>
        <w:jc w:val="both"/>
        <w:rPr>
          <w:sz w:val="28"/>
          <w:szCs w:val="28"/>
        </w:rPr>
      </w:pPr>
      <w:r w:rsidRPr="00097126">
        <w:rPr>
          <w:sz w:val="28"/>
          <w:szCs w:val="28"/>
        </w:rPr>
        <w:t xml:space="preserve">різні альтернативи, необхідність та випадковість. </w:t>
      </w:r>
    </w:p>
    <w:p w14:paraId="2953A405" w14:textId="77777777" w:rsidR="00097126" w:rsidRPr="00097126" w:rsidRDefault="00097126" w:rsidP="00097126">
      <w:pPr>
        <w:spacing w:line="360" w:lineRule="auto"/>
        <w:ind w:left="1276" w:right="853"/>
        <w:jc w:val="both"/>
        <w:rPr>
          <w:sz w:val="28"/>
          <w:szCs w:val="28"/>
        </w:rPr>
      </w:pPr>
      <w:r w:rsidRPr="00097126">
        <w:rPr>
          <w:sz w:val="28"/>
          <w:szCs w:val="28"/>
        </w:rPr>
        <w:t>Оперування</w:t>
      </w:r>
    </w:p>
    <w:p w14:paraId="08C82B56" w14:textId="77777777" w:rsidR="00097126" w:rsidRPr="00097126" w:rsidRDefault="00097126" w:rsidP="00097126">
      <w:pPr>
        <w:spacing w:line="360" w:lineRule="auto"/>
        <w:ind w:left="1276" w:right="853"/>
        <w:jc w:val="both"/>
        <w:rPr>
          <w:sz w:val="28"/>
          <w:szCs w:val="28"/>
        </w:rPr>
      </w:pPr>
      <w:r w:rsidRPr="00097126">
        <w:rPr>
          <w:sz w:val="28"/>
          <w:szCs w:val="28"/>
        </w:rPr>
        <w:t>поняттям міжособистісного конфлікту у цьому контексті робить більше</w:t>
      </w:r>
    </w:p>
    <w:p w14:paraId="02333BB7" w14:textId="77777777" w:rsidR="00097126" w:rsidRPr="00097126" w:rsidRDefault="00097126" w:rsidP="00097126">
      <w:pPr>
        <w:spacing w:line="360" w:lineRule="auto"/>
        <w:ind w:left="1276" w:right="853"/>
        <w:jc w:val="both"/>
        <w:rPr>
          <w:sz w:val="28"/>
          <w:szCs w:val="28"/>
        </w:rPr>
      </w:pPr>
      <w:r w:rsidRPr="00097126">
        <w:rPr>
          <w:sz w:val="28"/>
          <w:szCs w:val="28"/>
        </w:rPr>
        <w:t>зрозумілим та зрозумілим історичне та соціальне майбутнє,</w:t>
      </w:r>
    </w:p>
    <w:p w14:paraId="02869B2C" w14:textId="77777777" w:rsidR="00097126" w:rsidRPr="00097126" w:rsidRDefault="00097126" w:rsidP="00097126">
      <w:pPr>
        <w:spacing w:line="360" w:lineRule="auto"/>
        <w:ind w:left="1276" w:right="853"/>
        <w:jc w:val="both"/>
        <w:rPr>
          <w:sz w:val="28"/>
          <w:szCs w:val="28"/>
        </w:rPr>
      </w:pPr>
      <w:r w:rsidRPr="00097126">
        <w:rPr>
          <w:sz w:val="28"/>
          <w:szCs w:val="28"/>
        </w:rPr>
        <w:t xml:space="preserve">одночасно відкриваючи завісу таємниці над минулим і роблячи зрозумілим сьогодення. </w:t>
      </w:r>
    </w:p>
    <w:p w14:paraId="00FBA99A" w14:textId="77777777" w:rsidR="00097126" w:rsidRPr="00097126" w:rsidRDefault="00097126" w:rsidP="00097126">
      <w:pPr>
        <w:spacing w:line="360" w:lineRule="auto"/>
        <w:ind w:left="1276" w:right="853"/>
        <w:jc w:val="both"/>
        <w:rPr>
          <w:sz w:val="28"/>
          <w:szCs w:val="28"/>
        </w:rPr>
      </w:pPr>
      <w:r w:rsidRPr="00097126">
        <w:rPr>
          <w:sz w:val="28"/>
          <w:szCs w:val="28"/>
        </w:rPr>
        <w:t xml:space="preserve">Питання впливу міжособистісного конфлікту на соціальні процеси, виявлення базових аспектів конституювання ним </w:t>
      </w:r>
      <w:proofErr w:type="spellStart"/>
      <w:r w:rsidRPr="00097126">
        <w:rPr>
          <w:sz w:val="28"/>
          <w:szCs w:val="28"/>
        </w:rPr>
        <w:t>надособистісної</w:t>
      </w:r>
      <w:proofErr w:type="spellEnd"/>
      <w:r w:rsidRPr="00097126">
        <w:rPr>
          <w:sz w:val="28"/>
          <w:szCs w:val="28"/>
        </w:rPr>
        <w:t xml:space="preserve"> сфери життєдіяльності суспільства стають дуже важливими. </w:t>
      </w:r>
    </w:p>
    <w:p w14:paraId="51A62F6A" w14:textId="77777777" w:rsidR="00097126" w:rsidRPr="00097126" w:rsidRDefault="00097126" w:rsidP="00097126">
      <w:pPr>
        <w:spacing w:line="360" w:lineRule="auto"/>
        <w:ind w:left="1276" w:right="853"/>
        <w:jc w:val="both"/>
        <w:rPr>
          <w:sz w:val="28"/>
          <w:szCs w:val="28"/>
        </w:rPr>
      </w:pPr>
      <w:r w:rsidRPr="00097126">
        <w:rPr>
          <w:sz w:val="28"/>
          <w:szCs w:val="28"/>
        </w:rPr>
        <w:t xml:space="preserve">Необхідність осмислення цих </w:t>
      </w:r>
      <w:proofErr w:type="spellStart"/>
      <w:r w:rsidRPr="00097126">
        <w:rPr>
          <w:sz w:val="28"/>
          <w:szCs w:val="28"/>
        </w:rPr>
        <w:t>взаємозалежностей</w:t>
      </w:r>
      <w:proofErr w:type="spellEnd"/>
      <w:r w:rsidRPr="00097126">
        <w:rPr>
          <w:sz w:val="28"/>
          <w:szCs w:val="28"/>
        </w:rPr>
        <w:t>, невирішеність багатьох питань ролі міжособистісного конфлікту у суспільстві та історії визначають актуальність теми  дослідження.</w:t>
      </w:r>
    </w:p>
    <w:p w14:paraId="6F75C9BD"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роботі зроблено спробу розглянути міжособистісний конфлікт у контексті філософського знання взагалі, здійснюючи узагальнюючу функцію філософії, а також дослідити конкретну роль міжособистісних конфліктів у соціальних трансформаціях. </w:t>
      </w:r>
    </w:p>
    <w:p w14:paraId="14C95A30" w14:textId="77777777" w:rsidR="00097126" w:rsidRPr="00097126" w:rsidRDefault="00097126" w:rsidP="00097126">
      <w:pPr>
        <w:spacing w:line="360" w:lineRule="auto"/>
        <w:ind w:left="1276" w:right="853" w:firstLine="709"/>
        <w:jc w:val="both"/>
        <w:rPr>
          <w:sz w:val="28"/>
          <w:szCs w:val="28"/>
        </w:rPr>
      </w:pPr>
      <w:r w:rsidRPr="00097126">
        <w:rPr>
          <w:sz w:val="28"/>
          <w:szCs w:val="28"/>
        </w:rPr>
        <w:lastRenderedPageBreak/>
        <w:t xml:space="preserve">Міжособистісні конфлікти детермінують </w:t>
      </w:r>
      <w:proofErr w:type="spellStart"/>
      <w:r w:rsidRPr="00097126">
        <w:rPr>
          <w:sz w:val="28"/>
          <w:szCs w:val="28"/>
        </w:rPr>
        <w:t>міжгрупову</w:t>
      </w:r>
      <w:proofErr w:type="spellEnd"/>
      <w:r w:rsidRPr="00097126">
        <w:rPr>
          <w:sz w:val="28"/>
          <w:szCs w:val="28"/>
        </w:rPr>
        <w:t xml:space="preserve"> взаємодію у суспільстві, безпосередньо впливають динаміку відносин мікроелементів соціальних груп. </w:t>
      </w:r>
    </w:p>
    <w:p w14:paraId="0B95A71A" w14:textId="77777777" w:rsidR="00097126" w:rsidRPr="00097126" w:rsidRDefault="00097126" w:rsidP="00097126">
      <w:pPr>
        <w:spacing w:line="360" w:lineRule="auto"/>
        <w:ind w:left="1276" w:right="853" w:firstLine="709"/>
        <w:jc w:val="both"/>
        <w:rPr>
          <w:sz w:val="28"/>
          <w:szCs w:val="28"/>
        </w:rPr>
      </w:pPr>
      <w:r w:rsidRPr="00097126">
        <w:rPr>
          <w:sz w:val="28"/>
          <w:szCs w:val="28"/>
        </w:rPr>
        <w:t>Тому вивчення феномена міжособистісного конфлікту в дисертаційній роботі розпадається на два блоки досліджень:</w:t>
      </w:r>
    </w:p>
    <w:p w14:paraId="073844C0" w14:textId="77777777" w:rsidR="00097126" w:rsidRPr="00097126" w:rsidRDefault="00097126" w:rsidP="00097126">
      <w:pPr>
        <w:spacing w:line="360" w:lineRule="auto"/>
        <w:ind w:left="1276" w:right="853" w:firstLine="709"/>
        <w:jc w:val="both"/>
        <w:rPr>
          <w:sz w:val="28"/>
          <w:szCs w:val="28"/>
        </w:rPr>
      </w:pPr>
      <w:r w:rsidRPr="00097126">
        <w:rPr>
          <w:sz w:val="28"/>
          <w:szCs w:val="28"/>
        </w:rPr>
        <w:t>1. аналіз власне феномена міжособистісного конфлікту;</w:t>
      </w:r>
    </w:p>
    <w:p w14:paraId="14B224FD" w14:textId="77777777" w:rsidR="00097126" w:rsidRPr="00097126" w:rsidRDefault="00097126" w:rsidP="00097126">
      <w:pPr>
        <w:spacing w:line="360" w:lineRule="auto"/>
        <w:ind w:left="1276" w:right="853" w:firstLine="709"/>
        <w:jc w:val="both"/>
        <w:rPr>
          <w:sz w:val="28"/>
          <w:szCs w:val="28"/>
        </w:rPr>
      </w:pPr>
      <w:r w:rsidRPr="00097126">
        <w:rPr>
          <w:sz w:val="28"/>
          <w:szCs w:val="28"/>
        </w:rPr>
        <w:t>2. аналіз його участі у суспільстві.</w:t>
      </w:r>
    </w:p>
    <w:p w14:paraId="1141A9F9" w14:textId="77777777" w:rsidR="00097126" w:rsidRPr="00097126" w:rsidRDefault="00097126" w:rsidP="00097126">
      <w:pPr>
        <w:spacing w:line="360" w:lineRule="auto"/>
        <w:ind w:left="1276" w:right="853" w:firstLine="709"/>
        <w:jc w:val="both"/>
        <w:rPr>
          <w:sz w:val="28"/>
          <w:szCs w:val="28"/>
        </w:rPr>
      </w:pPr>
      <w:r w:rsidRPr="00097126">
        <w:rPr>
          <w:sz w:val="28"/>
          <w:szCs w:val="28"/>
        </w:rPr>
        <w:t>Ми звернулися до дослідження основних стратегій розуміння</w:t>
      </w:r>
    </w:p>
    <w:p w14:paraId="1F226171" w14:textId="77777777" w:rsidR="00097126" w:rsidRPr="00097126" w:rsidRDefault="00097126" w:rsidP="00097126">
      <w:pPr>
        <w:spacing w:line="360" w:lineRule="auto"/>
        <w:ind w:left="1276" w:right="853" w:firstLine="709"/>
        <w:jc w:val="both"/>
        <w:rPr>
          <w:sz w:val="28"/>
          <w:szCs w:val="28"/>
        </w:rPr>
      </w:pPr>
      <w:r w:rsidRPr="00097126">
        <w:rPr>
          <w:sz w:val="28"/>
          <w:szCs w:val="28"/>
        </w:rPr>
        <w:t>феномена міжособистісного конфлікту в природознавстві для того, щоб</w:t>
      </w:r>
    </w:p>
    <w:p w14:paraId="0500F76F" w14:textId="77777777" w:rsidR="00097126" w:rsidRPr="00097126" w:rsidRDefault="00097126" w:rsidP="00097126">
      <w:pPr>
        <w:spacing w:line="360" w:lineRule="auto"/>
        <w:ind w:left="1276" w:right="853" w:firstLine="709"/>
        <w:jc w:val="both"/>
        <w:rPr>
          <w:sz w:val="28"/>
          <w:szCs w:val="28"/>
        </w:rPr>
      </w:pPr>
      <w:r w:rsidRPr="00097126">
        <w:rPr>
          <w:sz w:val="28"/>
          <w:szCs w:val="28"/>
        </w:rPr>
        <w:t>врахувати суттєві зв'язки та аналогії між природничо і</w:t>
      </w:r>
    </w:p>
    <w:p w14:paraId="11210677" w14:textId="77777777" w:rsidR="00097126" w:rsidRPr="00097126" w:rsidRDefault="00097126" w:rsidP="00097126">
      <w:pPr>
        <w:spacing w:line="360" w:lineRule="auto"/>
        <w:ind w:left="1276" w:right="853" w:firstLine="709"/>
        <w:jc w:val="both"/>
        <w:rPr>
          <w:sz w:val="28"/>
          <w:szCs w:val="28"/>
        </w:rPr>
      </w:pPr>
      <w:r w:rsidRPr="00097126">
        <w:rPr>
          <w:sz w:val="28"/>
          <w:szCs w:val="28"/>
        </w:rPr>
        <w:t>соціальним знанням, тим більше, що є дисципліни, які з рівним</w:t>
      </w:r>
    </w:p>
    <w:p w14:paraId="3B01ABFE"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правом можна віднести і до соціальних та до природничих наук. </w:t>
      </w:r>
    </w:p>
    <w:p w14:paraId="4A3001EB" w14:textId="77777777" w:rsidR="00097126" w:rsidRPr="00097126" w:rsidRDefault="00097126" w:rsidP="00097126">
      <w:pPr>
        <w:spacing w:line="360" w:lineRule="auto"/>
        <w:ind w:left="1276" w:right="853" w:firstLine="709"/>
        <w:jc w:val="both"/>
        <w:rPr>
          <w:sz w:val="28"/>
          <w:szCs w:val="28"/>
        </w:rPr>
      </w:pPr>
      <w:r w:rsidRPr="00097126">
        <w:rPr>
          <w:sz w:val="28"/>
          <w:szCs w:val="28"/>
        </w:rPr>
        <w:t>У</w:t>
      </w:r>
    </w:p>
    <w:p w14:paraId="2EC67BA0" w14:textId="77777777" w:rsidR="00097126" w:rsidRPr="00097126" w:rsidRDefault="00097126" w:rsidP="00097126">
      <w:pPr>
        <w:spacing w:line="360" w:lineRule="auto"/>
        <w:ind w:left="1276" w:right="853" w:firstLine="709"/>
        <w:jc w:val="both"/>
        <w:rPr>
          <w:sz w:val="28"/>
          <w:szCs w:val="28"/>
        </w:rPr>
      </w:pPr>
      <w:r w:rsidRPr="00097126">
        <w:rPr>
          <w:sz w:val="28"/>
          <w:szCs w:val="28"/>
        </w:rPr>
        <w:t>природничих науках поняття міжособистісного конфлікту позначає</w:t>
      </w:r>
      <w:r w:rsidRPr="00097126">
        <w:rPr>
          <w:sz w:val="28"/>
          <w:szCs w:val="28"/>
        </w:rPr>
        <w:br/>
        <w:t>боротьбу, дії, створені задля вирішення наявного протиріччя, а</w:t>
      </w:r>
    </w:p>
    <w:p w14:paraId="0F816825" w14:textId="77777777" w:rsidR="00097126" w:rsidRPr="00097126" w:rsidRDefault="00097126" w:rsidP="00097126">
      <w:pPr>
        <w:spacing w:line="360" w:lineRule="auto"/>
        <w:ind w:left="1276" w:right="853" w:firstLine="709"/>
        <w:jc w:val="both"/>
        <w:rPr>
          <w:sz w:val="28"/>
          <w:szCs w:val="28"/>
        </w:rPr>
      </w:pPr>
      <w:r w:rsidRPr="00097126">
        <w:rPr>
          <w:sz w:val="28"/>
          <w:szCs w:val="28"/>
        </w:rPr>
        <w:t>також біологічну потребу людини, що виявляється у складній</w:t>
      </w:r>
    </w:p>
    <w:p w14:paraId="7284FDB3" w14:textId="77777777" w:rsidR="00097126" w:rsidRPr="00097126" w:rsidRDefault="00097126" w:rsidP="00097126">
      <w:pPr>
        <w:spacing w:line="360" w:lineRule="auto"/>
        <w:ind w:left="1276" w:right="853" w:firstLine="709"/>
        <w:jc w:val="both"/>
        <w:rPr>
          <w:sz w:val="28"/>
          <w:szCs w:val="28"/>
        </w:rPr>
      </w:pPr>
      <w:r w:rsidRPr="00097126">
        <w:rPr>
          <w:sz w:val="28"/>
          <w:szCs w:val="28"/>
        </w:rPr>
        <w:t>стереотипної форми поведінки. У науках соціально-гуманітарного корпусу</w:t>
      </w:r>
    </w:p>
    <w:p w14:paraId="7305A6F2" w14:textId="77777777" w:rsidR="00097126" w:rsidRPr="00097126" w:rsidRDefault="00097126" w:rsidP="00097126">
      <w:pPr>
        <w:spacing w:line="360" w:lineRule="auto"/>
        <w:ind w:left="1276" w:right="853" w:firstLine="709"/>
        <w:jc w:val="both"/>
        <w:rPr>
          <w:sz w:val="28"/>
          <w:szCs w:val="28"/>
        </w:rPr>
      </w:pPr>
      <w:r w:rsidRPr="00097126">
        <w:rPr>
          <w:sz w:val="28"/>
          <w:szCs w:val="28"/>
        </w:rPr>
        <w:t>поняття міжособистісного конфлікту хоч і використовується досить часто,</w:t>
      </w:r>
    </w:p>
    <w:p w14:paraId="3AE299E9" w14:textId="77777777" w:rsidR="00097126" w:rsidRPr="00097126" w:rsidRDefault="00097126" w:rsidP="00097126">
      <w:pPr>
        <w:spacing w:line="360" w:lineRule="auto"/>
        <w:ind w:left="1276" w:right="853" w:firstLine="709"/>
        <w:jc w:val="both"/>
        <w:rPr>
          <w:sz w:val="28"/>
          <w:szCs w:val="28"/>
        </w:rPr>
      </w:pPr>
      <w:r w:rsidRPr="00097126">
        <w:rPr>
          <w:sz w:val="28"/>
          <w:szCs w:val="28"/>
        </w:rPr>
        <w:t>але переважно у широкому загальнонауковому контексті. Досить сказати, що</w:t>
      </w:r>
    </w:p>
    <w:p w14:paraId="22374D33" w14:textId="77777777" w:rsidR="00097126" w:rsidRPr="00097126" w:rsidRDefault="00097126" w:rsidP="00097126">
      <w:pPr>
        <w:spacing w:line="360" w:lineRule="auto"/>
        <w:ind w:left="1276" w:right="853" w:firstLine="709"/>
        <w:jc w:val="both"/>
        <w:rPr>
          <w:sz w:val="28"/>
          <w:szCs w:val="28"/>
        </w:rPr>
      </w:pPr>
      <w:r w:rsidRPr="00097126">
        <w:rPr>
          <w:sz w:val="28"/>
          <w:szCs w:val="28"/>
        </w:rPr>
        <w:t>аж до недавнього часу феномен міжособистісного конфлікту</w:t>
      </w:r>
    </w:p>
    <w:p w14:paraId="3E9950EE" w14:textId="77777777" w:rsidR="00097126" w:rsidRPr="00097126" w:rsidRDefault="00097126" w:rsidP="00097126">
      <w:pPr>
        <w:spacing w:line="360" w:lineRule="auto"/>
        <w:ind w:left="1276" w:right="853" w:firstLine="709"/>
        <w:jc w:val="both"/>
        <w:rPr>
          <w:sz w:val="28"/>
          <w:szCs w:val="28"/>
        </w:rPr>
      </w:pPr>
      <w:r w:rsidRPr="00097126">
        <w:rPr>
          <w:sz w:val="28"/>
          <w:szCs w:val="28"/>
        </w:rPr>
        <w:t>здебільшого розглядався лише у соціальній психології та</w:t>
      </w:r>
    </w:p>
    <w:p w14:paraId="1AC2852B" w14:textId="77777777" w:rsidR="00097126" w:rsidRPr="00097126" w:rsidRDefault="00097126" w:rsidP="00097126">
      <w:pPr>
        <w:spacing w:line="360" w:lineRule="auto"/>
        <w:ind w:left="1276" w:right="853" w:firstLine="709"/>
        <w:jc w:val="both"/>
        <w:rPr>
          <w:sz w:val="28"/>
          <w:szCs w:val="28"/>
        </w:rPr>
      </w:pPr>
      <w:r w:rsidRPr="00097126">
        <w:rPr>
          <w:sz w:val="28"/>
          <w:szCs w:val="28"/>
        </w:rPr>
        <w:t>конфліктології.</w:t>
      </w:r>
    </w:p>
    <w:p w14:paraId="337B79C5"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У соціології та філософії міжособистісний конфлікт кваліфікувався як специфічний некласичний тип об'єкта.</w:t>
      </w:r>
    </w:p>
    <w:p w14:paraId="22FB486B"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Найбільш розвиненою наукою щодо теоретичних і практичних розробок у сфері феноменології конфліктів, зокрема міжособистісного конфлікту (далі - МЛК) є психологія, що розглядає переважно структурні і динамічні характеристики конфлікту, а він трактується як результат </w:t>
      </w:r>
      <w:proofErr w:type="spellStart"/>
      <w:r w:rsidRPr="00097126">
        <w:rPr>
          <w:sz w:val="28"/>
          <w:szCs w:val="28"/>
        </w:rPr>
        <w:t>інтрапсихічних</w:t>
      </w:r>
      <w:proofErr w:type="spellEnd"/>
      <w:r w:rsidRPr="00097126">
        <w:rPr>
          <w:sz w:val="28"/>
          <w:szCs w:val="28"/>
        </w:rPr>
        <w:t xml:space="preserve"> процесів. </w:t>
      </w:r>
    </w:p>
    <w:p w14:paraId="1D160026"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Таким він вивчається в гуманістичній психології, психоаналізі, </w:t>
      </w:r>
      <w:proofErr w:type="spellStart"/>
      <w:r w:rsidRPr="00097126">
        <w:rPr>
          <w:sz w:val="28"/>
          <w:szCs w:val="28"/>
        </w:rPr>
        <w:t>когнітивізмі</w:t>
      </w:r>
      <w:proofErr w:type="spellEnd"/>
      <w:r w:rsidRPr="00097126">
        <w:rPr>
          <w:sz w:val="28"/>
          <w:szCs w:val="28"/>
        </w:rPr>
        <w:t xml:space="preserve">, всередині яких представлені різні теорії та підходи до його дослідження, а саме: МЛК як тип протиріччя, як об'єкт та метод дослідження конфліктної взаємодії індивідів, як виявлення структурно - динамічних показників. </w:t>
      </w:r>
    </w:p>
    <w:p w14:paraId="70106C05" w14:textId="77777777" w:rsidR="00097126" w:rsidRPr="00097126" w:rsidRDefault="00097126" w:rsidP="00097126">
      <w:pPr>
        <w:spacing w:line="360" w:lineRule="auto"/>
        <w:ind w:left="1276" w:right="853" w:firstLine="709"/>
        <w:jc w:val="both"/>
        <w:rPr>
          <w:sz w:val="28"/>
          <w:szCs w:val="28"/>
        </w:rPr>
      </w:pPr>
      <w:r w:rsidRPr="00097126">
        <w:rPr>
          <w:sz w:val="28"/>
          <w:szCs w:val="28"/>
        </w:rPr>
        <w:lastRenderedPageBreak/>
        <w:t xml:space="preserve">У </w:t>
      </w:r>
      <w:proofErr w:type="spellStart"/>
      <w:r w:rsidRPr="00097126">
        <w:rPr>
          <w:sz w:val="28"/>
          <w:szCs w:val="28"/>
        </w:rPr>
        <w:t>когнітивістському</w:t>
      </w:r>
      <w:proofErr w:type="spellEnd"/>
      <w:r w:rsidRPr="00097126">
        <w:rPr>
          <w:sz w:val="28"/>
          <w:szCs w:val="28"/>
        </w:rPr>
        <w:t xml:space="preserve"> підході </w:t>
      </w:r>
      <w:proofErr w:type="spellStart"/>
      <w:r w:rsidRPr="00097126">
        <w:rPr>
          <w:sz w:val="28"/>
          <w:szCs w:val="28"/>
        </w:rPr>
        <w:t>К.Левін</w:t>
      </w:r>
      <w:proofErr w:type="spellEnd"/>
      <w:r w:rsidRPr="00097126">
        <w:rPr>
          <w:sz w:val="28"/>
          <w:szCs w:val="28"/>
        </w:rPr>
        <w:t xml:space="preserve"> розглядає «конфлікт між власними і силами, що змушують», тобто як протиріччя між власними потребами (інтересами, цілями) людини і зовнішньою об'єктивною силою, що змушує. </w:t>
      </w:r>
    </w:p>
    <w:p w14:paraId="410D0130"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конфліктології (теорія вирішення соціальних протиріч) міжособистісний конфлікт сприймається як розбіжність інтересів чи переконання сторін у цьому, що його устремління неможливо знайти досягнуті одночасно. </w:t>
      </w:r>
    </w:p>
    <w:p w14:paraId="2AF3749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Вітчизняні автори розглядали в міжособистісному конфлікті прийняття людиною суб'єктивної оцінки ситуації, що склалася, його суб'єктивного переживання. Вивчаються мотиви та цілі, пізнавальні процеси, емоційний стан протиборчих сторін, окремі сторони особистості, функціональні характеристики у міжособистісному конфлікті. </w:t>
      </w:r>
    </w:p>
    <w:p w14:paraId="58CBA84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Соціологія об'єктом свого розгляду виділяє соціальний конфлікт, акцентує увагу на його характері та структурних характеристиках. </w:t>
      </w:r>
    </w:p>
    <w:p w14:paraId="1802ADB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Вони є не тільки нормою, а й виключно важливою формою суспільного життя. міжособистісних конфліктів не приділяється достатньої уваги, в соціології даний феномен не має статусу соціального. виробничих колективах, як </w:t>
      </w:r>
      <w:proofErr w:type="spellStart"/>
      <w:r w:rsidRPr="00097126">
        <w:rPr>
          <w:sz w:val="28"/>
          <w:szCs w:val="28"/>
        </w:rPr>
        <w:t>соціалізуючий</w:t>
      </w:r>
      <w:proofErr w:type="spellEnd"/>
      <w:r w:rsidRPr="00097126">
        <w:rPr>
          <w:sz w:val="28"/>
          <w:szCs w:val="28"/>
        </w:rPr>
        <w:t xml:space="preserve"> фактор.</w:t>
      </w:r>
    </w:p>
    <w:p w14:paraId="39CE1E3E"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Автори розглядали міжособистісний конфлікт з різних позицій: як пояснювальний принцип, як результат </w:t>
      </w:r>
      <w:proofErr w:type="spellStart"/>
      <w:r w:rsidRPr="00097126">
        <w:rPr>
          <w:sz w:val="28"/>
          <w:szCs w:val="28"/>
        </w:rPr>
        <w:t>внутрішньоособистісного</w:t>
      </w:r>
      <w:proofErr w:type="spellEnd"/>
      <w:r w:rsidRPr="00097126">
        <w:rPr>
          <w:sz w:val="28"/>
          <w:szCs w:val="28"/>
        </w:rPr>
        <w:t xml:space="preserve"> конфлікту (психологічний явище), як соціально – психологічний феномен, як механізм соціалізації індивіда.</w:t>
      </w:r>
    </w:p>
    <w:p w14:paraId="336AFA2E" w14:textId="77777777" w:rsidR="00097126" w:rsidRPr="00097126" w:rsidRDefault="00097126" w:rsidP="00097126">
      <w:pPr>
        <w:spacing w:line="360" w:lineRule="auto"/>
        <w:ind w:left="1276" w:right="853" w:firstLine="709"/>
        <w:jc w:val="both"/>
        <w:rPr>
          <w:sz w:val="28"/>
          <w:szCs w:val="28"/>
        </w:rPr>
      </w:pPr>
      <w:r w:rsidRPr="00097126">
        <w:rPr>
          <w:sz w:val="28"/>
          <w:szCs w:val="28"/>
        </w:rPr>
        <w:t>Аналіз зарубіжних та вітчизняних досліджень специфіки міжособистісного конфлікту дозволив зробити висновок про різні орієнтири</w:t>
      </w:r>
    </w:p>
    <w:p w14:paraId="2A0C7F65" w14:textId="77777777" w:rsidR="00097126" w:rsidRPr="00097126" w:rsidRDefault="00097126" w:rsidP="00097126">
      <w:pPr>
        <w:spacing w:line="360" w:lineRule="auto"/>
        <w:ind w:left="1276" w:right="853" w:firstLine="709"/>
        <w:jc w:val="both"/>
        <w:rPr>
          <w:sz w:val="28"/>
          <w:szCs w:val="28"/>
        </w:rPr>
      </w:pPr>
      <w:r w:rsidRPr="00097126">
        <w:rPr>
          <w:sz w:val="28"/>
          <w:szCs w:val="28"/>
        </w:rPr>
        <w:t>розгляду даного феномена у вітчизняній та зарубіжній літературі:</w:t>
      </w:r>
    </w:p>
    <w:p w14:paraId="3C800083" w14:textId="77777777" w:rsidR="00097126" w:rsidRPr="00097126" w:rsidRDefault="00097126" w:rsidP="00097126">
      <w:pPr>
        <w:spacing w:line="360" w:lineRule="auto"/>
        <w:ind w:left="1276" w:right="853" w:firstLine="709"/>
        <w:jc w:val="both"/>
        <w:rPr>
          <w:sz w:val="28"/>
          <w:szCs w:val="28"/>
        </w:rPr>
      </w:pPr>
      <w:r w:rsidRPr="00097126">
        <w:rPr>
          <w:sz w:val="28"/>
          <w:szCs w:val="28"/>
        </w:rPr>
        <w:t>в останній він представлений в основному в контексті теоретико-</w:t>
      </w:r>
    </w:p>
    <w:p w14:paraId="15A06B9F" w14:textId="77777777" w:rsidR="00097126" w:rsidRPr="00097126" w:rsidRDefault="00097126" w:rsidP="00097126">
      <w:pPr>
        <w:spacing w:line="360" w:lineRule="auto"/>
        <w:ind w:left="1276" w:right="853" w:firstLine="709"/>
        <w:jc w:val="both"/>
        <w:rPr>
          <w:sz w:val="28"/>
          <w:szCs w:val="28"/>
        </w:rPr>
      </w:pPr>
      <w:r w:rsidRPr="00097126">
        <w:rPr>
          <w:sz w:val="28"/>
          <w:szCs w:val="28"/>
        </w:rPr>
        <w:t>методологічного підходу, у вітчизняному – до контексту</w:t>
      </w:r>
    </w:p>
    <w:p w14:paraId="464D77EC"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прагматичного. </w:t>
      </w:r>
    </w:p>
    <w:p w14:paraId="24FE6550"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Велика різноманітність трактувань МЛК призводить до того, що в науковій літературі досі немає однозначного, усіма, усталеного визначення поняття міжособистісного конфлікту, яке хоч якоюсь мірою можна було б вважати «канонічним». і в рамках відомих філософських концепцій немає єдності щодо природи, джерел виникнення, місця та ролі конфлікту та міжособистісного конфлікту зокрема, в сучасному світі, що конструює широкий діапазон його соціально-філософського дослідження. феномена міжособистісного конфлікту до </w:t>
      </w:r>
      <w:r w:rsidRPr="00097126">
        <w:rPr>
          <w:sz w:val="28"/>
          <w:szCs w:val="28"/>
        </w:rPr>
        <w:lastRenderedPageBreak/>
        <w:t>цілісний.</w:t>
      </w:r>
    </w:p>
    <w:p w14:paraId="4E8179F7" w14:textId="77777777" w:rsidR="00097126" w:rsidRPr="00097126" w:rsidRDefault="00097126" w:rsidP="00097126">
      <w:pPr>
        <w:spacing w:line="360" w:lineRule="auto"/>
        <w:ind w:left="1276" w:right="853" w:firstLine="709"/>
        <w:jc w:val="both"/>
        <w:rPr>
          <w:sz w:val="28"/>
          <w:szCs w:val="28"/>
        </w:rPr>
      </w:pPr>
      <w:r w:rsidRPr="00097126">
        <w:rPr>
          <w:sz w:val="28"/>
          <w:szCs w:val="28"/>
        </w:rPr>
        <w:t>У філософії міжособистісний конфлікт розглядається такими вітчизняними авторами як суперечливість, похідну від внутрішнього конфлікту. з появою та розвитком протиріч, причому конфлікт відображає кульмінаційний етап їхнього розвитку. Нерівності можливостей людей у ​​різних сферах життя. Саме тому домагання окремих людей вважають потужним джерелом конфліктів.</w:t>
      </w:r>
    </w:p>
    <w:p w14:paraId="5830D2A5" w14:textId="77777777" w:rsidR="00097126" w:rsidRPr="00097126" w:rsidRDefault="00097126" w:rsidP="00097126">
      <w:pPr>
        <w:spacing w:line="360" w:lineRule="auto"/>
        <w:ind w:left="1276" w:right="853" w:firstLine="709"/>
        <w:jc w:val="both"/>
        <w:rPr>
          <w:sz w:val="28"/>
          <w:szCs w:val="28"/>
        </w:rPr>
      </w:pPr>
      <w:r w:rsidRPr="00097126">
        <w:rPr>
          <w:sz w:val="28"/>
          <w:szCs w:val="28"/>
        </w:rPr>
        <w:t>Нерівність можливостей, що визначається конкретними умовами - приналежністю до того чи іншого соціального прошарку, організації, руху, регіону («ідентифікація»), завжди виявляється в рамках конфліктної ситуації. За будь-яким конфліктом та його вирішенням – битва цінностей. Конфлікт відбувається лише тому, що не забезпечені матеріально необхідним, але насамперед тому, що ситуація відповідає їхнім духовним устремлінням.</w:t>
      </w:r>
    </w:p>
    <w:p w14:paraId="640DDC94"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Теми людських конфліктів розглядаються в екзистенціалізм, філософської антропології, філософії життя та в інших напрямках західної філософської традиції: Ф. Ніцше, Ж.-П. Сартр, А. Камю, Е. </w:t>
      </w:r>
      <w:proofErr w:type="spellStart"/>
      <w:r w:rsidRPr="00097126">
        <w:rPr>
          <w:sz w:val="28"/>
          <w:szCs w:val="28"/>
        </w:rPr>
        <w:t>Фромм</w:t>
      </w:r>
      <w:proofErr w:type="spellEnd"/>
      <w:r w:rsidRPr="00097126">
        <w:rPr>
          <w:sz w:val="28"/>
          <w:szCs w:val="28"/>
        </w:rPr>
        <w:t xml:space="preserve"> та інші. </w:t>
      </w:r>
    </w:p>
    <w:p w14:paraId="02D41567"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Цікаво, що філософи – антропологи намагаються виділити особливу сферу «власне людської реальності» і саме через неї розкрити сутність та зміст усіх типів людських конфліктів та їхніх соціальних проявів. Що ж стосується безпосередньо теми даного дослідження, то нам не вдалося виявити дослідницькі роботи, в яких систематично аналізуються основні </w:t>
      </w:r>
      <w:proofErr w:type="spellStart"/>
      <w:r w:rsidRPr="00097126">
        <w:rPr>
          <w:sz w:val="28"/>
          <w:szCs w:val="28"/>
        </w:rPr>
        <w:t>патерни</w:t>
      </w:r>
      <w:proofErr w:type="spellEnd"/>
      <w:r w:rsidRPr="00097126">
        <w:rPr>
          <w:sz w:val="28"/>
          <w:szCs w:val="28"/>
        </w:rPr>
        <w:t xml:space="preserve"> розгляду феномена міжособистісного конфлікту в контексті соціальної діалектики.</w:t>
      </w:r>
    </w:p>
    <w:p w14:paraId="1D45B8A8"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Вирішальний вплив на міжособистісний конфлікт має як сама особистість (потреби, установки, звички, спосіб мислення, стиль поведінки, минулий досвід вирішення проблем та поведінки в конфлікті), так і соціальні фактори її життя: соціокультурні норми, соціальні позиції, соціальний контроль, рольові очікування, соціальні ролі, соціальні установки, ціннісні орієнтації У зв'язку з цим дані концепти всебічно досліджено у науковій літературі. </w:t>
      </w:r>
    </w:p>
    <w:p w14:paraId="16C9CD44"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Розглянуто, хоч і не так детально, внутрішні інтенції особистості (психологічна складова), так і мотивуючі компоненти соціуму в конфлікті. Враховуючи всі отримані дані, ми запровадили робоче визначення міжособистісного конфлікту, суть якого полягає в акцентуванні соціального характеру МЛК та його здатності переростати у великомасштабний соціальний конфлікт. </w:t>
      </w:r>
    </w:p>
    <w:p w14:paraId="56D47814"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Подальший розгляд міжособистісного конфлікту пов'язаний з виявленням </w:t>
      </w:r>
      <w:r w:rsidRPr="00097126">
        <w:rPr>
          <w:sz w:val="28"/>
          <w:szCs w:val="28"/>
        </w:rPr>
        <w:lastRenderedPageBreak/>
        <w:t xml:space="preserve">та аналізом його ролі у соціальних процесах, впливу на життєдіяльність суспільства, дослідженням його універсальності у часі та просторі, визначенням статусу міжособистісного конфлікту в історичній даності. </w:t>
      </w:r>
    </w:p>
    <w:p w14:paraId="300F70F5"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Сам феномен взаємозв'язку міжособистісного конфлікту та життя суспільства було помічено досить давно. Про нього писали історики та політики Стародавнього світу (Аристотель), Відродження (Н. Макіавеллі), Нового часу (Т. Гоббс), епохи Просвітництва (III. Монтеск'є, Е. Фергюсон, А. </w:t>
      </w:r>
      <w:proofErr w:type="spellStart"/>
      <w:r w:rsidRPr="00097126">
        <w:rPr>
          <w:sz w:val="28"/>
          <w:szCs w:val="28"/>
        </w:rPr>
        <w:t>Гіббон</w:t>
      </w:r>
      <w:proofErr w:type="spellEnd"/>
      <w:r w:rsidRPr="00097126">
        <w:rPr>
          <w:sz w:val="28"/>
          <w:szCs w:val="28"/>
        </w:rPr>
        <w:t xml:space="preserve">, Вольтер та ін.) сучасні філософи (М. </w:t>
      </w:r>
      <w:proofErr w:type="spellStart"/>
      <w:r w:rsidRPr="00097126">
        <w:rPr>
          <w:sz w:val="28"/>
          <w:szCs w:val="28"/>
        </w:rPr>
        <w:t>Хайдеггер</w:t>
      </w:r>
      <w:proofErr w:type="spellEnd"/>
      <w:r w:rsidRPr="00097126">
        <w:rPr>
          <w:sz w:val="28"/>
          <w:szCs w:val="28"/>
        </w:rPr>
        <w:t xml:space="preserve">, Л. </w:t>
      </w:r>
      <w:proofErr w:type="spellStart"/>
      <w:r w:rsidRPr="00097126">
        <w:rPr>
          <w:sz w:val="28"/>
          <w:szCs w:val="28"/>
        </w:rPr>
        <w:t>Демоз</w:t>
      </w:r>
      <w:proofErr w:type="spellEnd"/>
      <w:r w:rsidRPr="00097126">
        <w:rPr>
          <w:sz w:val="28"/>
          <w:szCs w:val="28"/>
        </w:rPr>
        <w:t xml:space="preserve">, Ю. </w:t>
      </w:r>
      <w:proofErr w:type="spellStart"/>
      <w:r w:rsidRPr="00097126">
        <w:rPr>
          <w:sz w:val="28"/>
          <w:szCs w:val="28"/>
        </w:rPr>
        <w:t>Хабермас</w:t>
      </w:r>
      <w:proofErr w:type="spellEnd"/>
      <w:r w:rsidRPr="00097126">
        <w:rPr>
          <w:sz w:val="28"/>
          <w:szCs w:val="28"/>
        </w:rPr>
        <w:t xml:space="preserve">, та </w:t>
      </w:r>
      <w:proofErr w:type="spellStart"/>
      <w:r w:rsidRPr="00097126">
        <w:rPr>
          <w:sz w:val="28"/>
          <w:szCs w:val="28"/>
        </w:rPr>
        <w:t>ін</w:t>
      </w:r>
      <w:proofErr w:type="spellEnd"/>
      <w:r w:rsidRPr="00097126">
        <w:rPr>
          <w:sz w:val="28"/>
          <w:szCs w:val="28"/>
        </w:rPr>
        <w:t>). В</w:t>
      </w:r>
    </w:p>
    <w:p w14:paraId="5B6D2ABD" w14:textId="77777777" w:rsidR="00097126" w:rsidRPr="00097126" w:rsidRDefault="00097126" w:rsidP="00097126">
      <w:pPr>
        <w:spacing w:line="360" w:lineRule="auto"/>
        <w:ind w:left="1276" w:right="853" w:firstLine="709"/>
        <w:jc w:val="both"/>
        <w:rPr>
          <w:sz w:val="28"/>
          <w:szCs w:val="28"/>
        </w:rPr>
      </w:pPr>
      <w:proofErr w:type="spellStart"/>
      <w:r w:rsidRPr="00097126">
        <w:rPr>
          <w:sz w:val="28"/>
          <w:szCs w:val="28"/>
        </w:rPr>
        <w:t>заємний</w:t>
      </w:r>
      <w:proofErr w:type="spellEnd"/>
      <w:r w:rsidRPr="00097126">
        <w:rPr>
          <w:sz w:val="28"/>
          <w:szCs w:val="28"/>
        </w:rPr>
        <w:t xml:space="preserve"> вплив МЛК та суспільства відображено у </w:t>
      </w:r>
      <w:proofErr w:type="spellStart"/>
      <w:r w:rsidRPr="00097126">
        <w:rPr>
          <w:sz w:val="28"/>
          <w:szCs w:val="28"/>
        </w:rPr>
        <w:t>психоісторичній</w:t>
      </w:r>
      <w:proofErr w:type="spellEnd"/>
      <w:r w:rsidRPr="00097126">
        <w:rPr>
          <w:sz w:val="28"/>
          <w:szCs w:val="28"/>
        </w:rPr>
        <w:t xml:space="preserve"> концепції еволюції дитинства Л. </w:t>
      </w:r>
      <w:proofErr w:type="spellStart"/>
      <w:r w:rsidRPr="00097126">
        <w:rPr>
          <w:sz w:val="28"/>
          <w:szCs w:val="28"/>
        </w:rPr>
        <w:t>Демоза</w:t>
      </w:r>
      <w:proofErr w:type="spellEnd"/>
      <w:r w:rsidRPr="00097126">
        <w:rPr>
          <w:sz w:val="28"/>
          <w:szCs w:val="28"/>
        </w:rPr>
        <w:t>, теорії соціальних уявлень.</w:t>
      </w:r>
    </w:p>
    <w:p w14:paraId="060D764C"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Для більш глибокого розуміння міжособистісного конфлікту та його зв'язку з </w:t>
      </w:r>
      <w:proofErr w:type="spellStart"/>
      <w:r w:rsidRPr="00097126">
        <w:rPr>
          <w:sz w:val="28"/>
          <w:szCs w:val="28"/>
        </w:rPr>
        <w:t>макросоціальними</w:t>
      </w:r>
      <w:proofErr w:type="spellEnd"/>
      <w:r w:rsidRPr="00097126">
        <w:rPr>
          <w:sz w:val="28"/>
          <w:szCs w:val="28"/>
        </w:rPr>
        <w:t xml:space="preserve"> процесами необхідно враховувати історичну реальність, тип мислення та реагування, прийняті в цю епоху, характерні особливості суспільної системи. Наприклад, теорія Л. </w:t>
      </w:r>
      <w:proofErr w:type="spellStart"/>
      <w:r w:rsidRPr="00097126">
        <w:rPr>
          <w:sz w:val="28"/>
          <w:szCs w:val="28"/>
        </w:rPr>
        <w:t>Демоза</w:t>
      </w:r>
      <w:proofErr w:type="spellEnd"/>
      <w:r w:rsidRPr="00097126">
        <w:rPr>
          <w:sz w:val="28"/>
          <w:szCs w:val="28"/>
        </w:rPr>
        <w:t xml:space="preserve"> допомагає зрозуміти специфіку суспільства, осмислити тип взаємовідносин кожному історичному етапі і пояснити як внутрішні процеси особистості, і міжособистісне конфліктне взаємодія. </w:t>
      </w:r>
    </w:p>
    <w:p w14:paraId="4D7FE8B9"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Французький соціолог Ален </w:t>
      </w:r>
      <w:proofErr w:type="spellStart"/>
      <w:r w:rsidRPr="00097126">
        <w:rPr>
          <w:sz w:val="28"/>
          <w:szCs w:val="28"/>
        </w:rPr>
        <w:t>Турен</w:t>
      </w:r>
      <w:proofErr w:type="spellEnd"/>
      <w:r w:rsidRPr="00097126">
        <w:rPr>
          <w:sz w:val="28"/>
          <w:szCs w:val="28"/>
        </w:rPr>
        <w:t xml:space="preserve"> у своїй роботі «Повернення людини чинної» закликає відмовитися від ілюзорних, на його думку, спроб аналізувати роль суб'єктів поза будь-яким відношенням до суспільної системи або від опису соціальної системи без дійових осіб. Приклад переростання міжособистісного конфлікту в соціальній описаний у дослідженнях </w:t>
      </w:r>
      <w:proofErr w:type="spellStart"/>
      <w:r w:rsidRPr="00097126">
        <w:rPr>
          <w:sz w:val="28"/>
          <w:szCs w:val="28"/>
        </w:rPr>
        <w:t>Дж</w:t>
      </w:r>
      <w:proofErr w:type="spellEnd"/>
      <w:r w:rsidRPr="00097126">
        <w:rPr>
          <w:sz w:val="28"/>
          <w:szCs w:val="28"/>
        </w:rPr>
        <w:t xml:space="preserve">. Рубена. Але робіт, які були прямо присвячені дослідженню взаємозв'язку міжособистісного конфлікту та суспільства, в яких виявлялися б і систематично досліджувалися ключові аспекти соціально-філософського розуміння природи міжособистісного конфлікту, дисертантові виявити не вдалося. </w:t>
      </w:r>
    </w:p>
    <w:p w14:paraId="3F0FD401" w14:textId="77777777" w:rsidR="00097126" w:rsidRPr="00097126" w:rsidRDefault="00097126" w:rsidP="00097126">
      <w:pPr>
        <w:spacing w:line="360" w:lineRule="auto"/>
        <w:ind w:left="1276" w:right="853" w:firstLine="709"/>
        <w:jc w:val="both"/>
        <w:rPr>
          <w:sz w:val="28"/>
          <w:szCs w:val="28"/>
        </w:rPr>
      </w:pPr>
      <w:r w:rsidRPr="00097126">
        <w:rPr>
          <w:sz w:val="28"/>
          <w:szCs w:val="28"/>
        </w:rPr>
        <w:t>Але й вони торкаються лише приватних питань і не стосуються дослідження зазначеної проблеми. До аналогічних робіт можна віднести і об'єктивні дослідження з проблем політології, історії та інші. Особливий інтерес становлять роботи журналістів, що дають багатий фактичний та теоретичний матеріал для вирішення завдань дослідження.</w:t>
      </w:r>
    </w:p>
    <w:p w14:paraId="5D44F930"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 результаті дослідження великої літератури, що прямо чи опосередковано відноситься до теми дисертації, її автор дійшов висновку, що конкретний аспект проблеми, що став предметом дисертаційного дослідження, малодосліджений. </w:t>
      </w:r>
      <w:r w:rsidRPr="00097126">
        <w:rPr>
          <w:sz w:val="28"/>
          <w:szCs w:val="28"/>
        </w:rPr>
        <w:lastRenderedPageBreak/>
        <w:t>Справжня робота покликана лише певною мірою заповнити прогалину, що утворилася.</w:t>
      </w:r>
    </w:p>
    <w:p w14:paraId="3A188393"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Вважаємо за можливе і необхідне зупинитися на менш проаналізованих аспектах проблеми, і соціальна філософія є саме тим дослідницьким полем, де ця теоретична прогалина може бути усунена. </w:t>
      </w:r>
    </w:p>
    <w:p w14:paraId="597C6FC6" w14:textId="77777777" w:rsidR="00097126" w:rsidRPr="00097126" w:rsidRDefault="00097126" w:rsidP="00097126">
      <w:pPr>
        <w:spacing w:line="360" w:lineRule="auto"/>
        <w:ind w:left="1276" w:right="853" w:firstLine="709"/>
        <w:jc w:val="both"/>
        <w:rPr>
          <w:sz w:val="28"/>
          <w:szCs w:val="28"/>
        </w:rPr>
      </w:pPr>
      <w:r w:rsidRPr="00097126">
        <w:rPr>
          <w:sz w:val="28"/>
          <w:szCs w:val="28"/>
        </w:rPr>
        <w:t>Усвідомлюємо складність і широкість дослідницького поля заявленої теми. Саме тому було обрано ключові, на його погляд, концепції та теорії, розгляд яких задає кут зору, що дозволяє сформувати досить цілісне уявлення про роль міжособистісного конфлікту та його вплив на життєдіяльність суспільства.</w:t>
      </w:r>
    </w:p>
    <w:p w14:paraId="15D8E2D0" w14:textId="77777777" w:rsidR="00097126" w:rsidRPr="00097126" w:rsidRDefault="00097126" w:rsidP="00097126">
      <w:pPr>
        <w:spacing w:line="360" w:lineRule="auto"/>
        <w:ind w:left="1276" w:right="853" w:firstLine="709"/>
        <w:jc w:val="both"/>
        <w:rPr>
          <w:sz w:val="28"/>
          <w:szCs w:val="28"/>
        </w:rPr>
      </w:pPr>
      <w:r w:rsidRPr="00097126">
        <w:rPr>
          <w:sz w:val="28"/>
          <w:szCs w:val="28"/>
        </w:rPr>
        <w:t>Методологічною базою дослідження стали принципи неупередженого, історично конкретного та обґрунтованого філософського аналізу, представленого у працях провідних вітчизняних філософів.</w:t>
      </w:r>
    </w:p>
    <w:p w14:paraId="3C81FDE9"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Роботу побудовано на поєднанні проблемно-теоретичного та історико-дескриптивного методів дослідження як методів доказу, систематизації та викладу отриманого знання. </w:t>
      </w:r>
    </w:p>
    <w:p w14:paraId="61F69DE6" w14:textId="77777777" w:rsidR="00097126" w:rsidRPr="00097126" w:rsidRDefault="00097126" w:rsidP="00097126">
      <w:pPr>
        <w:spacing w:line="360" w:lineRule="auto"/>
        <w:ind w:left="1276" w:right="853" w:firstLine="709"/>
        <w:jc w:val="both"/>
        <w:rPr>
          <w:sz w:val="28"/>
          <w:szCs w:val="28"/>
        </w:rPr>
      </w:pPr>
      <w:r w:rsidRPr="00097126">
        <w:rPr>
          <w:sz w:val="28"/>
          <w:szCs w:val="28"/>
        </w:rPr>
        <w:t>У дослідженні застосовувалися і міждисциплінарні прийоми аналізу проблем, завдяки яким кілька дисциплін обмінюються новою інформацією та перекладають мови кожної з них іншими.</w:t>
      </w:r>
    </w:p>
    <w:p w14:paraId="4D145A9E"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У роботі використані оригінальні тексти філософів, соціологів, психологів, істориків, критична література з персоналій та напрямам наукового знання, а також література з природничо напряму, що має відношення до даної теми.</w:t>
      </w:r>
    </w:p>
    <w:p w14:paraId="20E545FA"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Виділено та розглянуто три можливі аспекти філософського дослідження МЛК: узагальнюючий (конструктивна генералізація), методологічний (філософська рефлексія </w:t>
      </w:r>
      <w:proofErr w:type="spellStart"/>
      <w:r w:rsidRPr="00097126">
        <w:rPr>
          <w:sz w:val="28"/>
          <w:szCs w:val="28"/>
        </w:rPr>
        <w:t>міждисциплінарності</w:t>
      </w:r>
      <w:proofErr w:type="spellEnd"/>
      <w:r w:rsidRPr="00097126">
        <w:rPr>
          <w:sz w:val="28"/>
          <w:szCs w:val="28"/>
        </w:rPr>
        <w:t xml:space="preserve">), соціальний (МЛК як специфічне явище суспільної системи, прояв соціальної діалектики). </w:t>
      </w:r>
    </w:p>
    <w:p w14:paraId="16BA54D9" w14:textId="3D5E5F0B" w:rsidR="00097126" w:rsidRPr="00097126" w:rsidRDefault="00097126" w:rsidP="00097126">
      <w:pPr>
        <w:spacing w:line="360" w:lineRule="auto"/>
        <w:ind w:left="1276" w:right="853" w:firstLine="709"/>
        <w:jc w:val="both"/>
        <w:rPr>
          <w:sz w:val="28"/>
          <w:szCs w:val="28"/>
        </w:rPr>
      </w:pPr>
      <w:r w:rsidRPr="00097126">
        <w:rPr>
          <w:sz w:val="28"/>
          <w:szCs w:val="28"/>
        </w:rPr>
        <w:t xml:space="preserve">Досліджено та </w:t>
      </w:r>
      <w:proofErr w:type="spellStart"/>
      <w:r w:rsidRPr="00097126">
        <w:rPr>
          <w:sz w:val="28"/>
          <w:szCs w:val="28"/>
        </w:rPr>
        <w:t>філософсько</w:t>
      </w:r>
      <w:proofErr w:type="spellEnd"/>
      <w:r w:rsidR="001A267B">
        <w:rPr>
          <w:sz w:val="28"/>
          <w:szCs w:val="28"/>
        </w:rPr>
        <w:t>-</w:t>
      </w:r>
      <w:r w:rsidRPr="00097126">
        <w:rPr>
          <w:sz w:val="28"/>
          <w:szCs w:val="28"/>
        </w:rPr>
        <w:t xml:space="preserve">узагальнено основні стратегії розуміння та методологічні підходи до аналізу феномену міжособистісного конфлікту в природничо-соціально-гуманітарній галузях наукового знання, зроблений їх порівняльний аналіз. </w:t>
      </w:r>
    </w:p>
    <w:p w14:paraId="0555D82F"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Показано, що в природничо пізнанні МЛК розглядається як біологічна потреба і сприймається як «боротьба». </w:t>
      </w:r>
    </w:p>
    <w:p w14:paraId="49534443"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соціально-гуманітарному пізнанні МЛК представлений широкий спектр понять залежність від спрямованості досліджень (від індивідуалістичного підходу до соціального). </w:t>
      </w:r>
    </w:p>
    <w:p w14:paraId="1A6E993B" w14:textId="77777777" w:rsidR="00097126" w:rsidRPr="00097126" w:rsidRDefault="00097126" w:rsidP="00097126">
      <w:pPr>
        <w:spacing w:line="360" w:lineRule="auto"/>
        <w:ind w:left="1276" w:right="853" w:firstLine="709"/>
        <w:jc w:val="both"/>
        <w:rPr>
          <w:sz w:val="28"/>
          <w:szCs w:val="28"/>
        </w:rPr>
      </w:pPr>
      <w:r w:rsidRPr="00097126">
        <w:rPr>
          <w:sz w:val="28"/>
          <w:szCs w:val="28"/>
        </w:rPr>
        <w:lastRenderedPageBreak/>
        <w:t>Порівняльний аналіз дав можливість виявити рівні збігу ключових концепцій МЛК у розглянутих областях пізнання, що виявляються, головним чином, у спільності методологічних програмних установок.</w:t>
      </w:r>
    </w:p>
    <w:p w14:paraId="1FF92C93"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Цим </w:t>
      </w:r>
      <w:proofErr w:type="spellStart"/>
      <w:r w:rsidRPr="00097126">
        <w:rPr>
          <w:sz w:val="28"/>
          <w:szCs w:val="28"/>
        </w:rPr>
        <w:t>внесено</w:t>
      </w:r>
      <w:proofErr w:type="spellEnd"/>
      <w:r w:rsidRPr="00097126">
        <w:rPr>
          <w:sz w:val="28"/>
          <w:szCs w:val="28"/>
        </w:rPr>
        <w:t xml:space="preserve"> певний внесок у виявлення меж їх аналітичних можливостей та заходи ефективності понятійного інструментарію, що використовується під час осмислення проблеми. </w:t>
      </w:r>
    </w:p>
    <w:p w14:paraId="352FC976"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Уточнено можливу методологію дослідження міжособистісного конфлікту, що ґрунтується на принципах міждисциплінарного синтезу. На цій На основі запропоновано нову дескриптивну типологію основних підходів до МЛК, що дозволяє ефективно оперувати різними концепціями та гіпотезами під час його дослідження. </w:t>
      </w:r>
    </w:p>
    <w:p w14:paraId="05508757"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порівняльному контексті розглянуто поняття </w:t>
      </w:r>
      <w:proofErr w:type="spellStart"/>
      <w:r w:rsidRPr="00097126">
        <w:rPr>
          <w:sz w:val="28"/>
          <w:szCs w:val="28"/>
        </w:rPr>
        <w:t>внутрішньоособистісного</w:t>
      </w:r>
      <w:proofErr w:type="spellEnd"/>
      <w:r w:rsidRPr="00097126">
        <w:rPr>
          <w:sz w:val="28"/>
          <w:szCs w:val="28"/>
        </w:rPr>
        <w:t xml:space="preserve">, міжособистісного та соціального конфліктів, виявлено основні вектори їхнього взаємозв'язку. </w:t>
      </w:r>
    </w:p>
    <w:p w14:paraId="7D64D56A"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Вони проходять по осях мікро-(суб'єкт-суб'єкт, суб'єкт-група) та </w:t>
      </w:r>
      <w:proofErr w:type="spellStart"/>
      <w:r w:rsidRPr="00097126">
        <w:rPr>
          <w:sz w:val="28"/>
          <w:szCs w:val="28"/>
        </w:rPr>
        <w:t>макро</w:t>
      </w:r>
      <w:proofErr w:type="spellEnd"/>
      <w:r w:rsidRPr="00097126">
        <w:rPr>
          <w:sz w:val="28"/>
          <w:szCs w:val="28"/>
        </w:rPr>
        <w:t>-(група-група) взаємодій.</w:t>
      </w:r>
    </w:p>
    <w:p w14:paraId="205C4848"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Запропоновано нове розуміння міжособистісного конфлікту як усвідомленої конфронтаційної взаємодії суб'єктів, зумовленої особистісними та соціальними факторами, що впливають на протікання спільної соціальної діяльності індивідів та опосередковано – на збереження цілісності соціального організму (у тому числі в історичному контексті). </w:t>
      </w:r>
    </w:p>
    <w:p w14:paraId="0F4DC6E7"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Розглянуто (у порядку аргументації запропонованих гіпотез) феноменологія міжособистісного конфлікту в історичній реальності, для чого досліджено концепції персональної ідентичності та соціальної комунікації. у історичній дійсності. </w:t>
      </w:r>
    </w:p>
    <w:p w14:paraId="35D4501B" w14:textId="77777777" w:rsidR="00097126" w:rsidRPr="00097126" w:rsidRDefault="00097126" w:rsidP="00097126">
      <w:pPr>
        <w:spacing w:line="360" w:lineRule="auto"/>
        <w:ind w:left="1276" w:right="853" w:firstLine="709"/>
        <w:jc w:val="both"/>
        <w:rPr>
          <w:sz w:val="28"/>
          <w:szCs w:val="28"/>
        </w:rPr>
      </w:pPr>
      <w:r w:rsidRPr="00097126">
        <w:rPr>
          <w:sz w:val="28"/>
          <w:szCs w:val="28"/>
        </w:rPr>
        <w:t>По-друге, виникнення та трансляція МЛК обумовлена ​​порушеннями міжособистісної та соціальної комунікації, що впливає на існування, збереження та розвиток соціальних груп та суспільства в цілому.</w:t>
      </w:r>
    </w:p>
    <w:p w14:paraId="2D11DA86" w14:textId="77777777" w:rsidR="00097126" w:rsidRPr="00097126" w:rsidRDefault="00097126" w:rsidP="00097126">
      <w:pPr>
        <w:spacing w:line="360" w:lineRule="auto"/>
        <w:ind w:left="1276" w:right="853" w:firstLine="709"/>
        <w:jc w:val="both"/>
        <w:rPr>
          <w:sz w:val="28"/>
          <w:szCs w:val="28"/>
        </w:rPr>
      </w:pPr>
      <w:r w:rsidRPr="00097126">
        <w:rPr>
          <w:sz w:val="28"/>
          <w:szCs w:val="28"/>
        </w:rPr>
        <w:t>На додаток до дослідження додано схеми взаємодії різних концепцій аналізу МЛК у різних галузях наукового знання.</w:t>
      </w:r>
    </w:p>
    <w:p w14:paraId="20F921CB" w14:textId="77777777" w:rsidR="00097126" w:rsidRPr="00097126" w:rsidRDefault="00097126" w:rsidP="00097126">
      <w:pPr>
        <w:spacing w:line="360" w:lineRule="auto"/>
        <w:ind w:left="1276" w:right="853" w:firstLine="709"/>
        <w:jc w:val="both"/>
        <w:rPr>
          <w:sz w:val="28"/>
          <w:szCs w:val="28"/>
        </w:rPr>
      </w:pPr>
      <w:r w:rsidRPr="00097126">
        <w:rPr>
          <w:sz w:val="28"/>
          <w:szCs w:val="28"/>
        </w:rPr>
        <w:t>Міжособистісний конфлікт як об'єкт дослідження в корпусі соціально – гуманітарного та природно – наукового пізнання.</w:t>
      </w:r>
    </w:p>
    <w:p w14:paraId="10923DCB"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Конфлікт є важливим </w:t>
      </w:r>
      <w:proofErr w:type="spellStart"/>
      <w:r w:rsidRPr="00097126">
        <w:rPr>
          <w:sz w:val="28"/>
          <w:szCs w:val="28"/>
        </w:rPr>
        <w:t>детермінантою</w:t>
      </w:r>
      <w:proofErr w:type="spellEnd"/>
      <w:r w:rsidRPr="00097126">
        <w:rPr>
          <w:sz w:val="28"/>
          <w:szCs w:val="28"/>
        </w:rPr>
        <w:t xml:space="preserve"> людської активності. Конфлікт - це явище повсякденного життя людей, воно стосується всіх і тому щодо нього </w:t>
      </w:r>
      <w:r w:rsidRPr="00097126">
        <w:rPr>
          <w:sz w:val="28"/>
          <w:szCs w:val="28"/>
        </w:rPr>
        <w:lastRenderedPageBreak/>
        <w:t xml:space="preserve">виявлено загальний інтерес. Поняття «конфлікт» походить від латинського </w:t>
      </w:r>
      <w:proofErr w:type="spellStart"/>
      <w:r w:rsidRPr="00097126">
        <w:rPr>
          <w:sz w:val="28"/>
          <w:szCs w:val="28"/>
        </w:rPr>
        <w:t>confliktus</w:t>
      </w:r>
      <w:proofErr w:type="spellEnd"/>
      <w:r w:rsidRPr="00097126">
        <w:rPr>
          <w:sz w:val="28"/>
          <w:szCs w:val="28"/>
        </w:rPr>
        <w:t xml:space="preserve"> – зіткнення. Воно включає ряд смислових значень: суперечка, боротьба, розбіжності, протиріччя, сварка.</w:t>
      </w:r>
    </w:p>
    <w:p w14:paraId="55594E7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Міжособистісний конфлікт є однією з форм і більш окремим випадком конфлікту взагалі. Багатофункціональна та багаторівнева природа міжособистісного конфлікту породила неоднозначність теоретичного та  експериментального підходу до його дослідження, що призвело до відсутності в даний час суворого наукового визначення цього феномену. </w:t>
      </w:r>
    </w:p>
    <w:p w14:paraId="5E2319A5"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Темі конфліктів присвячено безліч досліджень. Різні підходи до співвідношення психічного та соціального у міжособистісному конфлікті визначають безліч теоретичних програм. </w:t>
      </w:r>
    </w:p>
    <w:p w14:paraId="039BAB8F"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Зведення міжособистісного конфлікту лише до психофізичного, біологічного чи соціального явища відбивається у методах дослідження відповідних дисциплін. </w:t>
      </w:r>
    </w:p>
    <w:p w14:paraId="06112D8C"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Донедавна теорія і практика міжособистісних конфліктів обмежувалася небагатьма роботами, що вивчали виробничі конфлікти. </w:t>
      </w:r>
    </w:p>
    <w:p w14:paraId="5C0D07DC"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Розглядалося наростання напруженості у взаємодії у конкретному колективі, метою досліджень було створення комфортного психологічного клімату. </w:t>
      </w:r>
    </w:p>
    <w:p w14:paraId="7AF35F0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Активна робота у сфері теорії та практики міжособистісного конфлікту розпочалася лише останніми роками, викликана необхідністю осмислення причин що у суспільстві зростаючої конфліктності, пошуку шляхів і форм роботи з різними конфліктами. </w:t>
      </w:r>
    </w:p>
    <w:p w14:paraId="6590B2A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зарубіжній літературі результати досліджень міжособистісних конфліктів відображені </w:t>
      </w:r>
      <w:proofErr w:type="spellStart"/>
      <w:r w:rsidRPr="00097126">
        <w:rPr>
          <w:sz w:val="28"/>
          <w:szCs w:val="28"/>
        </w:rPr>
        <w:t>З.Фрейда</w:t>
      </w:r>
      <w:proofErr w:type="spellEnd"/>
      <w:r w:rsidRPr="00097126">
        <w:rPr>
          <w:sz w:val="28"/>
          <w:szCs w:val="28"/>
        </w:rPr>
        <w:t xml:space="preserve">, </w:t>
      </w:r>
      <w:proofErr w:type="spellStart"/>
      <w:r w:rsidRPr="00097126">
        <w:rPr>
          <w:sz w:val="28"/>
          <w:szCs w:val="28"/>
        </w:rPr>
        <w:t>Е.Фромма</w:t>
      </w:r>
      <w:proofErr w:type="spellEnd"/>
      <w:r w:rsidRPr="00097126">
        <w:rPr>
          <w:sz w:val="28"/>
          <w:szCs w:val="28"/>
        </w:rPr>
        <w:t xml:space="preserve">, </w:t>
      </w:r>
      <w:proofErr w:type="spellStart"/>
      <w:r w:rsidRPr="00097126">
        <w:rPr>
          <w:sz w:val="28"/>
          <w:szCs w:val="28"/>
        </w:rPr>
        <w:t>Е.Дюркгейма</w:t>
      </w:r>
      <w:proofErr w:type="spellEnd"/>
      <w:r w:rsidRPr="00097126">
        <w:rPr>
          <w:sz w:val="28"/>
          <w:szCs w:val="28"/>
        </w:rPr>
        <w:t xml:space="preserve"> та ін. </w:t>
      </w:r>
    </w:p>
    <w:p w14:paraId="7B21C1B2"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Автори розглядали міжособистісний конфлікт із різних позицій: як пояснювальний принцип міжособистісної взаємодії, як результат </w:t>
      </w:r>
      <w:proofErr w:type="spellStart"/>
      <w:r w:rsidRPr="00097126">
        <w:rPr>
          <w:sz w:val="28"/>
          <w:szCs w:val="28"/>
        </w:rPr>
        <w:t>внутрішньоособистісного</w:t>
      </w:r>
      <w:proofErr w:type="spellEnd"/>
      <w:r w:rsidRPr="00097126">
        <w:rPr>
          <w:sz w:val="28"/>
          <w:szCs w:val="28"/>
        </w:rPr>
        <w:t xml:space="preserve"> конфлікту (як суто психологічне явище), механізм соціалізації індивіда. </w:t>
      </w:r>
    </w:p>
    <w:p w14:paraId="5910C97E" w14:textId="77777777" w:rsidR="00097126" w:rsidRPr="00097126" w:rsidRDefault="00097126" w:rsidP="00097126">
      <w:pPr>
        <w:spacing w:line="360" w:lineRule="auto"/>
        <w:ind w:left="1276" w:right="853" w:firstLine="709"/>
        <w:jc w:val="both"/>
        <w:rPr>
          <w:sz w:val="28"/>
          <w:szCs w:val="28"/>
        </w:rPr>
      </w:pPr>
      <w:r w:rsidRPr="00097126">
        <w:rPr>
          <w:sz w:val="28"/>
          <w:szCs w:val="28"/>
        </w:rPr>
        <w:t>У вітчизняній літературі, наприклад, у соціальній психології, також існує кілька позицій розгляду міжособистісного конфлікту: як тип протиріччя, як об'єкт і спосіб вивчення конфліктної взаємодії індивідів, як розгляд структурно – динамічних характеристик.</w:t>
      </w:r>
    </w:p>
    <w:p w14:paraId="740EBC1D"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визначенні поняття міжособистісного конфлікту також виявляються </w:t>
      </w:r>
      <w:r w:rsidRPr="00097126">
        <w:rPr>
          <w:sz w:val="28"/>
          <w:szCs w:val="28"/>
        </w:rPr>
        <w:lastRenderedPageBreak/>
        <w:t>розбіжності до полярних точок зору.</w:t>
      </w:r>
    </w:p>
    <w:p w14:paraId="7453A077"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Воно свідчить про соціально - психологічну природу конфлікту. Деякі дослідники акцентують увагу на характері міжособистісного конфлікту. </w:t>
      </w:r>
    </w:p>
    <w:p w14:paraId="473FDFDA"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Визначає міжособистісний конфлікт як крайню форму неузгодженості міжособистісних відносин і показує, що це категорія є індикатором соціального регресу, </w:t>
      </w:r>
      <w:proofErr w:type="spellStart"/>
      <w:r w:rsidRPr="00097126">
        <w:rPr>
          <w:sz w:val="28"/>
          <w:szCs w:val="28"/>
        </w:rPr>
        <w:t>сигналізуючим</w:t>
      </w:r>
      <w:proofErr w:type="spellEnd"/>
      <w:r w:rsidRPr="00097126">
        <w:rPr>
          <w:sz w:val="28"/>
          <w:szCs w:val="28"/>
        </w:rPr>
        <w:t xml:space="preserve"> про руйнації системи моральності у суспільстві, вказує на конструктивний регулюючий та вирішальний характер міжособистісних відносин. </w:t>
      </w:r>
    </w:p>
    <w:p w14:paraId="787B9A50"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будь-якому випадку в центрі уваги перебуває особистість із її психологічними та соціальними характеристиками. Виявлення основних підходів у дослідженні міжособистісного конфлікту через аналіз таких ключових понять, як особистість та соціальне середовище, допомагає визначити його як соціальний феномен та досліджувати в рамках </w:t>
      </w:r>
      <w:proofErr w:type="spellStart"/>
      <w:r w:rsidRPr="00097126">
        <w:rPr>
          <w:sz w:val="28"/>
          <w:szCs w:val="28"/>
        </w:rPr>
        <w:t>філософсько</w:t>
      </w:r>
      <w:proofErr w:type="spellEnd"/>
      <w:r w:rsidRPr="00097126">
        <w:rPr>
          <w:sz w:val="28"/>
          <w:szCs w:val="28"/>
        </w:rPr>
        <w:t xml:space="preserve">-історичного досвіду. </w:t>
      </w:r>
    </w:p>
    <w:p w14:paraId="38DBF363"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Розгляд </w:t>
      </w:r>
      <w:proofErr w:type="spellStart"/>
      <w:r w:rsidRPr="00097126">
        <w:rPr>
          <w:sz w:val="28"/>
          <w:szCs w:val="28"/>
        </w:rPr>
        <w:t>інтенціональної</w:t>
      </w:r>
      <w:proofErr w:type="spellEnd"/>
      <w:r w:rsidRPr="00097126">
        <w:rPr>
          <w:sz w:val="28"/>
          <w:szCs w:val="28"/>
        </w:rPr>
        <w:t xml:space="preserve"> природи особистості, дослідження факторів соціокультурного середовища відіграють важливе значення у міжособистісних конфліктах. У суспільних науках особистість розглядається як особлива якість людини, яку він набуває в соціокультурному середовищі в процесі спільної діяльності та спілкування.</w:t>
      </w:r>
    </w:p>
    <w:p w14:paraId="6914EE69"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Особистість відображає зміст, центр та єдність актів, </w:t>
      </w:r>
      <w:proofErr w:type="spellStart"/>
      <w:r w:rsidRPr="00097126">
        <w:rPr>
          <w:sz w:val="28"/>
          <w:szCs w:val="28"/>
        </w:rPr>
        <w:t>інтенційно</w:t>
      </w:r>
      <w:proofErr w:type="spellEnd"/>
      <w:r w:rsidRPr="00097126">
        <w:rPr>
          <w:sz w:val="28"/>
          <w:szCs w:val="28"/>
        </w:rPr>
        <w:t xml:space="preserve"> спрямованих на інші особи.</w:t>
      </w:r>
    </w:p>
    <w:p w14:paraId="630B1CFE"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гуманістичних філософських та психологічних концепціях під особистістю розуміється людина як цінність, заради якої здійснюється розвиток суспільства. </w:t>
      </w:r>
    </w:p>
    <w:p w14:paraId="3C6416DD"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Людина та її взаємодія з навколишнім середовищем стали предметом дослідження кількох сотень природничих та соціально – гуманітарних наук. </w:t>
      </w:r>
    </w:p>
    <w:p w14:paraId="66CDE6E9"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Міжособистісний конфлікт є також об'єктом дослідження соціально – гуманітарного та природно – наукового знання, принципово відрізняються один від одного рівнями пізнання, методами побудови та дослідження теоретичного об'єкта, пізнавальними засобами, формами знання. </w:t>
      </w:r>
    </w:p>
    <w:p w14:paraId="0420758E" w14:textId="77777777" w:rsidR="00097126" w:rsidRPr="00097126" w:rsidRDefault="00097126" w:rsidP="00097126">
      <w:pPr>
        <w:spacing w:line="360" w:lineRule="auto"/>
        <w:ind w:left="1276" w:right="853" w:firstLine="709"/>
        <w:jc w:val="both"/>
        <w:rPr>
          <w:sz w:val="28"/>
          <w:szCs w:val="28"/>
        </w:rPr>
      </w:pPr>
      <w:r w:rsidRPr="00097126">
        <w:rPr>
          <w:sz w:val="28"/>
          <w:szCs w:val="28"/>
        </w:rPr>
        <w:t>Становлення особистості рамках того чи іншого суспільства, соціальної групи задається певної загальної схемою взаємодії людини і природи, людини і суспільства, людини і людини, тому дослідження міжособистісного конфлікту найбільш представлені в соціологічному та психологічному напрямах.</w:t>
      </w:r>
    </w:p>
    <w:p w14:paraId="6C4A743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Типологія підходів у розгляді феномена міжособистісного конфлікту у </w:t>
      </w:r>
      <w:r w:rsidRPr="00097126">
        <w:rPr>
          <w:sz w:val="28"/>
          <w:szCs w:val="28"/>
        </w:rPr>
        <w:lastRenderedPageBreak/>
        <w:t>науковому знанні</w:t>
      </w:r>
    </w:p>
    <w:p w14:paraId="7F58710F"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Міжособистісний конфлікт - маловивчене багаторівневе явище, що передбачає побудову узагальненої моделі конфлікту. </w:t>
      </w:r>
    </w:p>
    <w:p w14:paraId="7EF656FD"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Відповідно до завдань дослідження, визначальними місце і роль міжособистісного конфлікту життя суспільства, потребують узагальненого аналізу та виявлення основних філософських змістовних аспектів міжособистісного конфлікту, у роботі робиться спроба створення узагальнюючої моделі соціально - філософського дослідження даного феномена і </w:t>
      </w:r>
      <w:proofErr w:type="spellStart"/>
      <w:r w:rsidRPr="00097126">
        <w:rPr>
          <w:sz w:val="28"/>
          <w:szCs w:val="28"/>
        </w:rPr>
        <w:t>типологізації</w:t>
      </w:r>
      <w:proofErr w:type="spellEnd"/>
      <w:r w:rsidRPr="00097126">
        <w:rPr>
          <w:sz w:val="28"/>
          <w:szCs w:val="28"/>
        </w:rPr>
        <w:t xml:space="preserve"> основних підходів у розгляді міжособистісного конфлікту. </w:t>
      </w:r>
    </w:p>
    <w:p w14:paraId="4B74229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Різними науками розглядалися типології конфліктів з різних підстав, але завдання філософського дослідження полягає у створенні </w:t>
      </w:r>
      <w:proofErr w:type="spellStart"/>
      <w:r w:rsidRPr="00097126">
        <w:rPr>
          <w:sz w:val="28"/>
          <w:szCs w:val="28"/>
        </w:rPr>
        <w:t>типологій</w:t>
      </w:r>
      <w:proofErr w:type="spellEnd"/>
      <w:r w:rsidRPr="00097126">
        <w:rPr>
          <w:sz w:val="28"/>
          <w:szCs w:val="28"/>
        </w:rPr>
        <w:t xml:space="preserve"> вивчення конфліктів.</w:t>
      </w:r>
    </w:p>
    <w:p w14:paraId="415EFBDA" w14:textId="77777777" w:rsidR="00097126" w:rsidRPr="00097126" w:rsidRDefault="00097126" w:rsidP="00097126">
      <w:pPr>
        <w:spacing w:line="360" w:lineRule="auto"/>
        <w:ind w:left="1276" w:right="853" w:firstLine="709"/>
        <w:jc w:val="both"/>
        <w:rPr>
          <w:sz w:val="28"/>
          <w:szCs w:val="28"/>
        </w:rPr>
      </w:pPr>
      <w:r w:rsidRPr="00097126">
        <w:rPr>
          <w:sz w:val="28"/>
          <w:szCs w:val="28"/>
        </w:rPr>
        <w:t>У вирішенні цього завдання ключовим є питання про те, з яких позицій має вестися неупереджене наукове дослідження і чи цілком незацікавлена ​​дескрипція об'єкта? Чи не визначається дослідження деякими прихованими, явно не усвідомлюваними нормами та перевагами? При цьому під методом ми розуміємо певне зведення правил, норм і стандартів, що регулює активність суб'єкта, що пізнає.</w:t>
      </w:r>
    </w:p>
    <w:p w14:paraId="73F0B89A"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рамках традиційної епістемології філософія вважала, що знайти такий шлях можна, і він представлений цілком успішними зразками пізнання у галузі логіки, математики, фізики та іншими науками. </w:t>
      </w:r>
    </w:p>
    <w:p w14:paraId="74E6E70D"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Звідси виводилися й основні програми традиційної епістемології – емпіризм та раціоналізм. Емпіризм вважав, що безперечними можуть бути лише поодинокі твердження про об'єкти в термінах опису чуттєво даних, головне завдання раціоналізму полягало в дедуктивному виведенні знання з ясних, виразних, вроджених загальних ідей. </w:t>
      </w:r>
    </w:p>
    <w:p w14:paraId="593AC858"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Критика положень емпіризму та раціоналізму призвела до появи дескриптивної епістемології і далі – еволюційної як нового міждисциплінарного напряму теорії наукового пізнання. </w:t>
      </w:r>
    </w:p>
    <w:p w14:paraId="3F24C417"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Пропонований підхід орієнтований дослідження реального пізнавального процесу з допомогою засобів сучасної науки, причому у центр уваги ставляться процеси формування пізнавального репертуару суб'єкта. </w:t>
      </w:r>
    </w:p>
    <w:p w14:paraId="00838452"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Ми не ставимо собі за мету розглядати принципи та розвиток еволюційної епістемології. </w:t>
      </w:r>
    </w:p>
    <w:p w14:paraId="5077E8B9" w14:textId="77777777" w:rsidR="00097126" w:rsidRPr="00097126" w:rsidRDefault="00097126" w:rsidP="00097126">
      <w:pPr>
        <w:spacing w:line="360" w:lineRule="auto"/>
        <w:ind w:left="1276" w:right="853" w:firstLine="709"/>
        <w:jc w:val="both"/>
        <w:rPr>
          <w:sz w:val="28"/>
          <w:szCs w:val="28"/>
        </w:rPr>
      </w:pPr>
      <w:r w:rsidRPr="00097126">
        <w:rPr>
          <w:sz w:val="28"/>
          <w:szCs w:val="28"/>
        </w:rPr>
        <w:lastRenderedPageBreak/>
        <w:t xml:space="preserve">Ми хочемо підкреслити її евристичну силу, яка для нас, крім іншого, виражається у створенні бази для широкого міждисциплінарного синтезу, в який включається маса матеріалу з біології, психології, фізики, нейрофізіології, антропології, лінгвістики. </w:t>
      </w:r>
    </w:p>
    <w:p w14:paraId="2327DE1F" w14:textId="77777777" w:rsidR="00097126" w:rsidRPr="00097126" w:rsidRDefault="00097126" w:rsidP="00097126">
      <w:pPr>
        <w:spacing w:line="360" w:lineRule="auto"/>
        <w:ind w:left="1276" w:right="853" w:firstLine="709"/>
        <w:jc w:val="both"/>
        <w:rPr>
          <w:sz w:val="28"/>
          <w:szCs w:val="28"/>
        </w:rPr>
      </w:pPr>
      <w:r w:rsidRPr="00097126">
        <w:rPr>
          <w:sz w:val="28"/>
          <w:szCs w:val="28"/>
        </w:rPr>
        <w:t>Саме цей синтез, на наш погляд, має стати основним методологічним інструментарієм вирішення проблеми МЛК.</w:t>
      </w:r>
    </w:p>
    <w:p w14:paraId="4B81133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Міждисциплінарне дослідження є особлива форма взаємодії наук, у якій дослідження проходить через систему монологічних побудов, підпорядкованої єдиної мети, що дозволяє сполучати, схрещувати різнорідну інформацію про предмет дослідження. </w:t>
      </w:r>
    </w:p>
    <w:p w14:paraId="31CA2707"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Це дослідження побудовано за діалогічним принципом, де кожна дисципліна зберігає свою індивідуальність, але беруть участь у вирішенні загальної пізнавальної задачі. </w:t>
      </w:r>
    </w:p>
    <w:p w14:paraId="3348046C"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Діалог взагалі є однією з найефективніших форм розвитку знання, його мета - надати знання цілісного характеру. </w:t>
      </w:r>
      <w:proofErr w:type="spellStart"/>
      <w:r w:rsidRPr="00097126">
        <w:rPr>
          <w:sz w:val="28"/>
          <w:szCs w:val="28"/>
        </w:rPr>
        <w:t>Міждисциплінарність</w:t>
      </w:r>
      <w:proofErr w:type="spellEnd"/>
      <w:r w:rsidRPr="00097126">
        <w:rPr>
          <w:sz w:val="28"/>
          <w:szCs w:val="28"/>
        </w:rPr>
        <w:t xml:space="preserve"> повідомляє наукового дослідження достовірність,</w:t>
      </w:r>
    </w:p>
    <w:p w14:paraId="6CDE64A5"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глибину і </w:t>
      </w:r>
      <w:proofErr w:type="spellStart"/>
      <w:r w:rsidRPr="00097126">
        <w:rPr>
          <w:sz w:val="28"/>
          <w:szCs w:val="28"/>
        </w:rPr>
        <w:t>релевантність</w:t>
      </w:r>
      <w:proofErr w:type="spellEnd"/>
      <w:r w:rsidRPr="00097126">
        <w:rPr>
          <w:sz w:val="28"/>
          <w:szCs w:val="28"/>
        </w:rPr>
        <w:t xml:space="preserve"> гарантує достатній рівень теоретичного проникнення в об'єктивний зміст досліджуваної предметності. Ми вважаємо, що з аналізу МЛК міждисциплінарна матриця аналізу, осмислена у межах філософської епістемології, яка свідчить, що це наше знання принципово гіпотетично, є найбільш плідним. </w:t>
      </w:r>
    </w:p>
    <w:p w14:paraId="2AC7FDBC" w14:textId="77777777" w:rsidR="00097126" w:rsidRPr="00097126" w:rsidRDefault="00097126" w:rsidP="00097126">
      <w:pPr>
        <w:spacing w:line="360" w:lineRule="auto"/>
        <w:ind w:left="1276" w:right="853" w:firstLine="709"/>
        <w:jc w:val="both"/>
        <w:rPr>
          <w:sz w:val="28"/>
          <w:szCs w:val="28"/>
        </w:rPr>
      </w:pPr>
      <w:r w:rsidRPr="00097126">
        <w:rPr>
          <w:sz w:val="28"/>
          <w:szCs w:val="28"/>
        </w:rPr>
        <w:t>Тут міждисциплінарний підхід виконує нормативне завдання, виробляючи певну кількість стандартів (що не виключають їх зміни та доповнення), орієнтованих на максимальну повноту та точність аналізу проблеми.</w:t>
      </w:r>
    </w:p>
    <w:p w14:paraId="555DEF6F"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При розгляді типології конфліктів у різних напрямах та підходах єдина точка зору відсутня. </w:t>
      </w:r>
    </w:p>
    <w:p w14:paraId="0FB762DF" w14:textId="77777777" w:rsidR="00097126" w:rsidRPr="00097126" w:rsidRDefault="00097126" w:rsidP="00097126">
      <w:pPr>
        <w:spacing w:line="360" w:lineRule="auto"/>
        <w:ind w:left="1276" w:right="853" w:firstLine="709"/>
        <w:jc w:val="both"/>
        <w:rPr>
          <w:sz w:val="28"/>
          <w:szCs w:val="28"/>
        </w:rPr>
      </w:pPr>
      <w:r w:rsidRPr="00097126">
        <w:rPr>
          <w:sz w:val="28"/>
          <w:szCs w:val="28"/>
        </w:rPr>
        <w:t>Приймаючи ті чи інші критерії як основу типології, лише небагато дослідників займалися цим питанням систематично. У науковій літературі існує багато типів класифікацій, які будучи зібраними разом, не становлять якоїсь єдиної класифікації і є приватними теоріями.</w:t>
      </w:r>
    </w:p>
    <w:p w14:paraId="0958CDEC" w14:textId="77777777" w:rsidR="00097126" w:rsidRPr="00097126" w:rsidRDefault="00097126" w:rsidP="00097126">
      <w:pPr>
        <w:spacing w:line="360" w:lineRule="auto"/>
        <w:ind w:left="1276" w:right="853" w:firstLine="709"/>
        <w:jc w:val="both"/>
        <w:rPr>
          <w:sz w:val="28"/>
          <w:szCs w:val="28"/>
        </w:rPr>
      </w:pPr>
      <w:r w:rsidRPr="00097126">
        <w:rPr>
          <w:sz w:val="28"/>
          <w:szCs w:val="28"/>
        </w:rPr>
        <w:t>Усі класифікації поділяються на:</w:t>
      </w:r>
    </w:p>
    <w:p w14:paraId="2EE08019"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w:t>
      </w:r>
      <w:proofErr w:type="spellStart"/>
      <w:r w:rsidRPr="00097126">
        <w:rPr>
          <w:sz w:val="28"/>
          <w:szCs w:val="28"/>
        </w:rPr>
        <w:t>Критеріальні</w:t>
      </w:r>
      <w:proofErr w:type="spellEnd"/>
      <w:r w:rsidRPr="00097126">
        <w:rPr>
          <w:sz w:val="28"/>
          <w:szCs w:val="28"/>
        </w:rPr>
        <w:t xml:space="preserve"> - характеризують відмінність в умовах конфліктної поведінки;</w:t>
      </w:r>
    </w:p>
    <w:p w14:paraId="759EFCBF"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функціональні - охоплюють основні фактори взаємодії систем у МЛК </w:t>
      </w:r>
      <w:r w:rsidRPr="00097126">
        <w:rPr>
          <w:sz w:val="28"/>
          <w:szCs w:val="28"/>
        </w:rPr>
        <w:lastRenderedPageBreak/>
        <w:t>(стабільність та перебіг розвитку в часі, наявність та характер пам'яті, спосіб управління, явність та прихованість конфліктних факторів);</w:t>
      </w:r>
    </w:p>
    <w:p w14:paraId="6F531808" w14:textId="77777777" w:rsidR="00097126" w:rsidRPr="00097126" w:rsidRDefault="00097126" w:rsidP="00097126">
      <w:pPr>
        <w:spacing w:line="360" w:lineRule="auto"/>
        <w:ind w:left="1276" w:right="853" w:firstLine="709"/>
        <w:jc w:val="both"/>
        <w:rPr>
          <w:sz w:val="28"/>
          <w:szCs w:val="28"/>
        </w:rPr>
      </w:pPr>
      <w:r w:rsidRPr="00097126">
        <w:rPr>
          <w:sz w:val="28"/>
          <w:szCs w:val="28"/>
        </w:rPr>
        <w:t>- інформаційні: визначають обсяг, характер знань сторін про себе та іншу сторону.</w:t>
      </w:r>
    </w:p>
    <w:p w14:paraId="61CDD36E"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межах соціальної психології виходячи з досліджень виробничих конфліктів розробили типологія конфліктів, заснована на взаємозв'язках, існуючих для людей у ​​процесі праці. </w:t>
      </w:r>
    </w:p>
    <w:p w14:paraId="30350BC9" w14:textId="77777777" w:rsidR="00097126" w:rsidRPr="00097126" w:rsidRDefault="00097126" w:rsidP="00097126">
      <w:pPr>
        <w:spacing w:line="360" w:lineRule="auto"/>
        <w:ind w:left="1276" w:right="853" w:firstLine="709"/>
        <w:jc w:val="both"/>
        <w:rPr>
          <w:sz w:val="28"/>
          <w:szCs w:val="28"/>
        </w:rPr>
      </w:pPr>
      <w:r w:rsidRPr="00097126">
        <w:rPr>
          <w:sz w:val="28"/>
          <w:szCs w:val="28"/>
        </w:rPr>
        <w:t>Ці взаємозв'язки мають функціональний характер (пов'язані з виконуваною людьми діяльністю та цілями, що досягаються ними в процесі цієї діяльності), соціальний (пов'язані з належністю людей до однієї організації та колективу та, відповідно нормативним характером їх взаємодії) та психологічний (пов'язані з природною потребою у спілкуванні та її реалізацією у групі).</w:t>
      </w:r>
    </w:p>
    <w:p w14:paraId="7E11FC47" w14:textId="77777777" w:rsidR="00097126" w:rsidRPr="00097126" w:rsidRDefault="00097126" w:rsidP="00097126">
      <w:pPr>
        <w:spacing w:line="360" w:lineRule="auto"/>
        <w:ind w:left="1276" w:right="853" w:firstLine="709"/>
        <w:jc w:val="both"/>
        <w:rPr>
          <w:sz w:val="28"/>
          <w:szCs w:val="28"/>
        </w:rPr>
      </w:pPr>
      <w:r w:rsidRPr="00097126">
        <w:rPr>
          <w:sz w:val="28"/>
          <w:szCs w:val="28"/>
        </w:rPr>
        <w:t>Специфіка розуміння феномена міжособистісного конфлікту у соціально-філософському пізнанні</w:t>
      </w:r>
    </w:p>
    <w:p w14:paraId="13081CF7"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Філософське і гуманітарне знання співвідносяться як універсально-загальне і конкретно-спеціальне знання про людину, її мир та культуру. Філософія, наприклад, звертається не тільки до методів та форм природознавства, але й до особливостей когнітивних прийомів та операцій гуманітарних наук. </w:t>
      </w:r>
    </w:p>
    <w:p w14:paraId="394BFC3C"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Саме ця галузь знання включає специфічні прийоми пізнання культурно – історичного суб'єкта, що має соціокультурні «параметри», типові індивідуально-особистісні характеристики. </w:t>
      </w:r>
    </w:p>
    <w:p w14:paraId="33184EBB"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Дані науки мають певний понятійний апарат, систему абстракцій, що дозволяють фіксувати ціннісні компоненти пізнавальної діяльності, ефективно і </w:t>
      </w:r>
      <w:proofErr w:type="spellStart"/>
      <w:r w:rsidRPr="00097126">
        <w:rPr>
          <w:sz w:val="28"/>
          <w:szCs w:val="28"/>
        </w:rPr>
        <w:t>коректно</w:t>
      </w:r>
      <w:proofErr w:type="spellEnd"/>
      <w:r w:rsidRPr="00097126">
        <w:rPr>
          <w:sz w:val="28"/>
          <w:szCs w:val="28"/>
        </w:rPr>
        <w:t xml:space="preserve"> включати систему ціннісних орієнтації суб'єкта в методологію і теорію історико - філософських та інших близьких областей знання. </w:t>
      </w:r>
    </w:p>
    <w:p w14:paraId="469139F8"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Саме гуманітарні дослідження дають багатий матеріал для філософського осмислення феномену міжособистісного конфлікту та його ролі у культурно-історичному процесі. </w:t>
      </w:r>
    </w:p>
    <w:p w14:paraId="4C69B75C" w14:textId="77777777" w:rsidR="00097126" w:rsidRPr="00097126" w:rsidRDefault="00097126" w:rsidP="00097126">
      <w:pPr>
        <w:spacing w:line="360" w:lineRule="auto"/>
        <w:ind w:left="1276" w:right="853" w:firstLine="709"/>
        <w:jc w:val="both"/>
        <w:rPr>
          <w:sz w:val="28"/>
          <w:szCs w:val="28"/>
        </w:rPr>
      </w:pPr>
      <w:r w:rsidRPr="00097126">
        <w:rPr>
          <w:sz w:val="28"/>
          <w:szCs w:val="28"/>
        </w:rPr>
        <w:t>Наше сприйняття та наша поведінка відображають людську природу. Філософія, яка приділяє цій обставині належної уваги, безпідставна.</w:t>
      </w:r>
    </w:p>
    <w:p w14:paraId="0EAC1D37"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Філософія постає як найбільш загальна форма самопізнання культури, в якій здійснюється рефлексія над основами культури, виробляються найзагальніші принципи світогляду людей. </w:t>
      </w:r>
    </w:p>
    <w:p w14:paraId="7BE983D2"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філософському пізнанні переважають два підходи: предметно-змістовний </w:t>
      </w:r>
      <w:r w:rsidRPr="00097126">
        <w:rPr>
          <w:sz w:val="28"/>
          <w:szCs w:val="28"/>
        </w:rPr>
        <w:lastRenderedPageBreak/>
        <w:t xml:space="preserve">та «співвідносний» (назвемо його так умовно), як розгляд специфіки філософії у зв'язку із співвідношенням її з іншими науками та сферами духовного та культурного життя. </w:t>
      </w:r>
    </w:p>
    <w:p w14:paraId="4872FC03"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першому випадку філософське знання характеризується як осмислення загальної структури буття, </w:t>
      </w:r>
      <w:proofErr w:type="spellStart"/>
      <w:r w:rsidRPr="00097126">
        <w:rPr>
          <w:sz w:val="28"/>
          <w:szCs w:val="28"/>
        </w:rPr>
        <w:t>універсалій</w:t>
      </w:r>
      <w:proofErr w:type="spellEnd"/>
      <w:r w:rsidRPr="00097126">
        <w:rPr>
          <w:sz w:val="28"/>
          <w:szCs w:val="28"/>
        </w:rPr>
        <w:t xml:space="preserve"> об'єктивної дійсності, «світі в цілому»; як знання, специфічність якого визначається необхідністю вирішення питання щодо буття і свідомості, рефлексії над </w:t>
      </w:r>
      <w:proofErr w:type="spellStart"/>
      <w:r w:rsidRPr="00097126">
        <w:rPr>
          <w:sz w:val="28"/>
          <w:szCs w:val="28"/>
        </w:rPr>
        <w:t>універсаліями</w:t>
      </w:r>
      <w:proofErr w:type="spellEnd"/>
      <w:r w:rsidRPr="00097126">
        <w:rPr>
          <w:sz w:val="28"/>
          <w:szCs w:val="28"/>
        </w:rPr>
        <w:t xml:space="preserve"> культури; як форма соціальної свідомості, що відбиває типи орієнтації людини у світі, тобто як світогляд.</w:t>
      </w:r>
    </w:p>
    <w:p w14:paraId="7E3AC824" w14:textId="77777777" w:rsidR="00097126" w:rsidRPr="00097126" w:rsidRDefault="00097126" w:rsidP="00097126">
      <w:pPr>
        <w:spacing w:line="360" w:lineRule="auto"/>
        <w:ind w:left="1276" w:right="853" w:firstLine="709"/>
        <w:jc w:val="both"/>
        <w:rPr>
          <w:sz w:val="28"/>
          <w:szCs w:val="28"/>
        </w:rPr>
      </w:pPr>
      <w:r w:rsidRPr="00097126">
        <w:rPr>
          <w:sz w:val="28"/>
          <w:szCs w:val="28"/>
        </w:rPr>
        <w:t>Що стосується другого підходу, філософія в ньому ґрунтується на досвіді всесвітньої історичної практики людства, культурних універсалах, соціально-гуманітарних цінностях загалом.</w:t>
      </w:r>
    </w:p>
    <w:p w14:paraId="301D111A" w14:textId="54A8C4D7" w:rsidR="00097126" w:rsidRPr="00097126" w:rsidRDefault="00097126" w:rsidP="00097126">
      <w:pPr>
        <w:spacing w:line="360" w:lineRule="auto"/>
        <w:ind w:left="1276" w:right="853" w:firstLine="709"/>
        <w:jc w:val="both"/>
        <w:rPr>
          <w:sz w:val="28"/>
          <w:szCs w:val="28"/>
        </w:rPr>
      </w:pPr>
      <w:r w:rsidRPr="00097126">
        <w:rPr>
          <w:sz w:val="28"/>
          <w:szCs w:val="28"/>
        </w:rPr>
        <w:t xml:space="preserve"> На відміну від природничо-наукового пізнання, в якому об'єкт досліджується у відволіканні від суб'єкта наукової діяльності, об'єкт філософського знання досліджується з урахуванням способу </w:t>
      </w:r>
      <w:r w:rsidR="001A267B" w:rsidRPr="00097126">
        <w:rPr>
          <w:sz w:val="28"/>
          <w:szCs w:val="28"/>
        </w:rPr>
        <w:t>заданості</w:t>
      </w:r>
      <w:r w:rsidRPr="00097126">
        <w:rPr>
          <w:sz w:val="28"/>
          <w:szCs w:val="28"/>
        </w:rPr>
        <w:t xml:space="preserve"> об'єкта, загальнотеоретичних та соціально – історичних передумов такого способу.</w:t>
      </w:r>
    </w:p>
    <w:p w14:paraId="6625EE6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Уявлення про конфлікт як соціальний феномен бере свій початок у філософії через постановку питання про співвідношення об'єктивного «зовнішнього» світу та суб'єктивного «внутрішнього» світу людини, про відображення об'єктивного» в «суб'єктивному. </w:t>
      </w:r>
    </w:p>
    <w:p w14:paraId="5836FA92"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Інтерес соціальних наук до конфліктів обумовлений дією конфліктів на суспільство та різні аспекти взаємодії в соціумі. З іншого боку, розуміння конфліктів та його ролі у суспільстві дозволяє зрозуміти і попередити вчинення дії, регулювати соціальну напруженість (страйки, революції, війни). </w:t>
      </w:r>
    </w:p>
    <w:p w14:paraId="50378C21" w14:textId="77777777" w:rsidR="00097126" w:rsidRPr="00097126" w:rsidRDefault="00097126" w:rsidP="00097126">
      <w:pPr>
        <w:spacing w:line="360" w:lineRule="auto"/>
        <w:ind w:left="1276" w:right="853" w:firstLine="709"/>
        <w:jc w:val="both"/>
        <w:rPr>
          <w:sz w:val="28"/>
          <w:szCs w:val="28"/>
        </w:rPr>
      </w:pPr>
      <w:r w:rsidRPr="00097126">
        <w:rPr>
          <w:sz w:val="28"/>
          <w:szCs w:val="28"/>
        </w:rPr>
        <w:t>Спроби виявити роль і місце конфлікту в динаміці життя суспільства є континуумом підходів, де одні автори вітають конфлікт і бачать розвиток суспільства виключно шляхом боротьби і конфлікту, а інші, навпаки, бачать у ньому побічний фактор соціального руху.</w:t>
      </w:r>
    </w:p>
    <w:p w14:paraId="7E07A6B3"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Сучасна соціальна філософія розглядає проблематику конфліктів у багатьох аспектах та на різних рівнях соціального та духовного буття. Серед відомих філософських концепцій конфлікту немає єдності щодо природи, джерел виникнення, місця та ролі конфлікту у сучасному світі, що відкриває широкий діапазон для соціально – філософського дослідження. </w:t>
      </w:r>
    </w:p>
    <w:p w14:paraId="069323A2"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У рамках підходів, які акцентують вплив конфліктів життя суспільства, найбільш ранні філософські концепції пов'язані з іменами давньогрецьких </w:t>
      </w:r>
      <w:r w:rsidRPr="00097126">
        <w:rPr>
          <w:sz w:val="28"/>
          <w:szCs w:val="28"/>
        </w:rPr>
        <w:lastRenderedPageBreak/>
        <w:t xml:space="preserve">філософів Геродота, Платона, </w:t>
      </w:r>
      <w:proofErr w:type="spellStart"/>
      <w:r w:rsidRPr="00097126">
        <w:rPr>
          <w:sz w:val="28"/>
          <w:szCs w:val="28"/>
        </w:rPr>
        <w:t>Эпикура</w:t>
      </w:r>
      <w:proofErr w:type="spellEnd"/>
      <w:r w:rsidRPr="00097126">
        <w:rPr>
          <w:sz w:val="28"/>
          <w:szCs w:val="28"/>
        </w:rPr>
        <w:t xml:space="preserve">. Філософи середньовіччя Ф. Аквінський, Н. Макіавеллі, Т. Гоббс, Ф. Бекон, а також філософи Нового часу Ж.-Ж. Руссо, </w:t>
      </w:r>
      <w:proofErr w:type="spellStart"/>
      <w:r w:rsidRPr="00097126">
        <w:rPr>
          <w:sz w:val="28"/>
          <w:szCs w:val="28"/>
        </w:rPr>
        <w:t>А.Сміт</w:t>
      </w:r>
      <w:proofErr w:type="spellEnd"/>
      <w:r w:rsidRPr="00097126">
        <w:rPr>
          <w:sz w:val="28"/>
          <w:szCs w:val="28"/>
        </w:rPr>
        <w:t xml:space="preserve">, </w:t>
      </w:r>
      <w:proofErr w:type="spellStart"/>
      <w:r w:rsidRPr="00097126">
        <w:rPr>
          <w:sz w:val="28"/>
          <w:szCs w:val="28"/>
        </w:rPr>
        <w:t>І.Кант</w:t>
      </w:r>
      <w:proofErr w:type="spellEnd"/>
      <w:r w:rsidRPr="00097126">
        <w:rPr>
          <w:sz w:val="28"/>
          <w:szCs w:val="28"/>
        </w:rPr>
        <w:t xml:space="preserve">, </w:t>
      </w:r>
      <w:proofErr w:type="spellStart"/>
      <w:r w:rsidRPr="00097126">
        <w:rPr>
          <w:sz w:val="28"/>
          <w:szCs w:val="28"/>
        </w:rPr>
        <w:t>Г.Гегель</w:t>
      </w:r>
      <w:proofErr w:type="spellEnd"/>
      <w:r w:rsidRPr="00097126">
        <w:rPr>
          <w:sz w:val="28"/>
          <w:szCs w:val="28"/>
        </w:rPr>
        <w:t xml:space="preserve"> розвивали думки про соціальний характер конфлікту. Аристотель визначав конфлікт як стан взаємовідносин між особистостями, що є наслідком деякої причини і причиною деякого слідства. </w:t>
      </w:r>
      <w:proofErr w:type="spellStart"/>
      <w:r w:rsidRPr="00097126">
        <w:rPr>
          <w:sz w:val="28"/>
          <w:szCs w:val="28"/>
        </w:rPr>
        <w:t>Т.Гоббс</w:t>
      </w:r>
      <w:proofErr w:type="spellEnd"/>
      <w:r w:rsidRPr="00097126">
        <w:rPr>
          <w:sz w:val="28"/>
          <w:szCs w:val="28"/>
        </w:rPr>
        <w:t xml:space="preserve"> пояснював конфлікти як зіткнення між особами. Персону автор визначав як останнє прояв індивідуалізму.</w:t>
      </w:r>
    </w:p>
    <w:p w14:paraId="55CAA20A" w14:textId="77777777" w:rsidR="00097126" w:rsidRPr="00097126" w:rsidRDefault="00097126" w:rsidP="00097126">
      <w:pPr>
        <w:spacing w:line="360" w:lineRule="auto"/>
        <w:ind w:left="1276" w:right="853" w:firstLine="709"/>
        <w:jc w:val="both"/>
        <w:rPr>
          <w:sz w:val="28"/>
          <w:szCs w:val="28"/>
        </w:rPr>
      </w:pPr>
      <w:r w:rsidRPr="00097126">
        <w:rPr>
          <w:sz w:val="28"/>
          <w:szCs w:val="28"/>
        </w:rPr>
        <w:t>У сучасній західній філософії найбільший інтерес з погляду концептуальної розробленості теми людських конфліктів представляють філософи антропологічного напряму: Ж.-</w:t>
      </w:r>
      <w:proofErr w:type="spellStart"/>
      <w:r w:rsidRPr="00097126">
        <w:rPr>
          <w:sz w:val="28"/>
          <w:szCs w:val="28"/>
        </w:rPr>
        <w:t>П.Сартр</w:t>
      </w:r>
      <w:proofErr w:type="spellEnd"/>
      <w:r w:rsidRPr="00097126">
        <w:rPr>
          <w:sz w:val="28"/>
          <w:szCs w:val="28"/>
        </w:rPr>
        <w:t xml:space="preserve">, </w:t>
      </w:r>
      <w:proofErr w:type="spellStart"/>
      <w:r w:rsidRPr="00097126">
        <w:rPr>
          <w:sz w:val="28"/>
          <w:szCs w:val="28"/>
        </w:rPr>
        <w:t>А.Камю</w:t>
      </w:r>
      <w:proofErr w:type="spellEnd"/>
      <w:r w:rsidRPr="00097126">
        <w:rPr>
          <w:sz w:val="28"/>
          <w:szCs w:val="28"/>
        </w:rPr>
        <w:t xml:space="preserve">, </w:t>
      </w:r>
      <w:proofErr w:type="spellStart"/>
      <w:r w:rsidRPr="00097126">
        <w:rPr>
          <w:sz w:val="28"/>
          <w:szCs w:val="28"/>
        </w:rPr>
        <w:t>Е.Фромм</w:t>
      </w:r>
      <w:proofErr w:type="spellEnd"/>
      <w:r w:rsidRPr="00097126">
        <w:rPr>
          <w:sz w:val="28"/>
          <w:szCs w:val="28"/>
        </w:rPr>
        <w:t xml:space="preserve"> та інші. Філософи – антропологи намагаються виділити особливу сферу «власне людської реальності» і через неї розкрити сутність та зміст людських конфліктів та його соціальних проявів.</w:t>
      </w:r>
    </w:p>
    <w:p w14:paraId="59B74F92" w14:textId="77777777" w:rsidR="00097126" w:rsidRPr="00097126" w:rsidRDefault="00097126" w:rsidP="00097126">
      <w:pPr>
        <w:spacing w:line="360" w:lineRule="auto"/>
        <w:ind w:left="1276" w:right="853" w:firstLine="709"/>
        <w:jc w:val="both"/>
        <w:rPr>
          <w:sz w:val="28"/>
          <w:szCs w:val="28"/>
        </w:rPr>
      </w:pPr>
      <w:r w:rsidRPr="00097126">
        <w:rPr>
          <w:sz w:val="28"/>
          <w:szCs w:val="28"/>
        </w:rPr>
        <w:t>Міжособистісний конфлікт у філософії є ​​специфічним некласичним об'єктом дослідження, що спричиняє фрагментарність соціально - філософських досліджень.</w:t>
      </w:r>
    </w:p>
    <w:p w14:paraId="68746A2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Міжособистісний конфлікт виступає однією з найбільш напружених проблем для особистості. Філософське пізнання людини, інтегральне розуміння особи, її місце у природному та соціальному світі протягом усієї історії людства пов'язане з вивченням феномену міжособистісного конфлікту в таких аспектах, як його природа, роль у житті людини та суспільства. Крім того, пошуку ідеалу людського життя завжди супроводжувала філософська рефлексія з приводу раціоналізації та подолання </w:t>
      </w:r>
      <w:proofErr w:type="spellStart"/>
      <w:r w:rsidRPr="00097126">
        <w:rPr>
          <w:sz w:val="28"/>
          <w:szCs w:val="28"/>
        </w:rPr>
        <w:t>внутрішньоособистісного</w:t>
      </w:r>
      <w:proofErr w:type="spellEnd"/>
      <w:r w:rsidRPr="00097126">
        <w:rPr>
          <w:sz w:val="28"/>
          <w:szCs w:val="28"/>
        </w:rPr>
        <w:t xml:space="preserve"> та міжособистісного конфлікту.</w:t>
      </w:r>
    </w:p>
    <w:p w14:paraId="551868E0"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Багатовікову історію мають традиції нагромадження </w:t>
      </w:r>
      <w:proofErr w:type="spellStart"/>
      <w:r w:rsidRPr="00097126">
        <w:rPr>
          <w:sz w:val="28"/>
          <w:szCs w:val="28"/>
        </w:rPr>
        <w:t>конфліктологічних</w:t>
      </w:r>
      <w:proofErr w:type="spellEnd"/>
      <w:r w:rsidRPr="00097126">
        <w:rPr>
          <w:sz w:val="28"/>
          <w:szCs w:val="28"/>
        </w:rPr>
        <w:t xml:space="preserve"> ідей, відображенням яких є твори культури, літератури, мистецтва. Наукові погляди на конфлікт є еволюційний процес. </w:t>
      </w:r>
    </w:p>
    <w:p w14:paraId="247C4101"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Різні конфлікти, з'явившись разом із людськими спільнотами, були повсякденні явища і були об'єктом наукового дослідження. У давні часи конфлікти у свідомості людей представляли аналог воєн, насильства, протиборства. Поділу на типології не було, міжособистісні конфлікти стали предметом розгляду лише з виникнення </w:t>
      </w:r>
    </w:p>
    <w:p w14:paraId="4DD67EDB" w14:textId="77777777" w:rsidR="00097126" w:rsidRPr="00097126" w:rsidRDefault="00097126" w:rsidP="00097126">
      <w:pPr>
        <w:spacing w:line="360" w:lineRule="auto"/>
        <w:ind w:left="1276" w:right="853" w:firstLine="709"/>
        <w:jc w:val="both"/>
        <w:rPr>
          <w:sz w:val="28"/>
          <w:szCs w:val="28"/>
        </w:rPr>
      </w:pPr>
      <w:r w:rsidRPr="00097126">
        <w:rPr>
          <w:sz w:val="28"/>
          <w:szCs w:val="28"/>
        </w:rPr>
        <w:t>соціологічних досліджень, й у філософських джерелах ми можемо лише опосередковано будувати висновки про предмет аналізованої проблеми.</w:t>
      </w:r>
    </w:p>
    <w:p w14:paraId="38CD79F1" w14:textId="77777777" w:rsidR="00097126" w:rsidRPr="00097126" w:rsidRDefault="00097126" w:rsidP="00097126">
      <w:pPr>
        <w:spacing w:line="360" w:lineRule="auto"/>
        <w:ind w:left="1276" w:right="853" w:firstLine="709"/>
        <w:jc w:val="both"/>
        <w:rPr>
          <w:sz w:val="28"/>
          <w:szCs w:val="28"/>
        </w:rPr>
      </w:pPr>
      <w:r w:rsidRPr="00097126">
        <w:rPr>
          <w:sz w:val="28"/>
          <w:szCs w:val="28"/>
        </w:rPr>
        <w:lastRenderedPageBreak/>
        <w:t>Перші відомості про конфліктні взаємодії з'являються в китайських філософських джерелах, в яких розповідається про постійне протиборство позитивних та негативних (</w:t>
      </w:r>
      <w:proofErr w:type="spellStart"/>
      <w:r w:rsidRPr="00097126">
        <w:rPr>
          <w:sz w:val="28"/>
          <w:szCs w:val="28"/>
        </w:rPr>
        <w:t>ян</w:t>
      </w:r>
      <w:proofErr w:type="spellEnd"/>
      <w:r w:rsidRPr="00097126">
        <w:rPr>
          <w:sz w:val="28"/>
          <w:szCs w:val="28"/>
        </w:rPr>
        <w:t xml:space="preserve"> та </w:t>
      </w:r>
      <w:proofErr w:type="spellStart"/>
      <w:r w:rsidRPr="00097126">
        <w:rPr>
          <w:sz w:val="28"/>
          <w:szCs w:val="28"/>
        </w:rPr>
        <w:t>інь</w:t>
      </w:r>
      <w:proofErr w:type="spellEnd"/>
      <w:r w:rsidRPr="00097126">
        <w:rPr>
          <w:sz w:val="28"/>
          <w:szCs w:val="28"/>
        </w:rPr>
        <w:t xml:space="preserve">) сторін матерії, що призводять до конфронтації їх носіїв. </w:t>
      </w:r>
    </w:p>
    <w:p w14:paraId="3DCBD8FC" w14:textId="77777777" w:rsidR="00097126" w:rsidRPr="00097126" w:rsidRDefault="00097126" w:rsidP="00097126">
      <w:pPr>
        <w:spacing w:line="360" w:lineRule="auto"/>
        <w:ind w:left="1276" w:right="853" w:firstLine="709"/>
        <w:jc w:val="both"/>
        <w:rPr>
          <w:sz w:val="28"/>
          <w:szCs w:val="28"/>
        </w:rPr>
      </w:pPr>
      <w:r w:rsidRPr="00097126">
        <w:rPr>
          <w:sz w:val="28"/>
          <w:szCs w:val="28"/>
        </w:rPr>
        <w:t>У Стародавню Грецію Геракліт уявляв рух речей і явищ як необхідний, закономірний процес, що породжується боротьбою протилежностей. Перші узагальнення роль соціального конфлікту ми бачимо у Платона.</w:t>
      </w:r>
    </w:p>
    <w:p w14:paraId="50500B7F"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 Ідеальна держава Платона - одна з перших моделей досконалої держави в історії філософської думки - постає як справедливе суспільство для взаємного задоволення потреб. </w:t>
      </w:r>
    </w:p>
    <w:p w14:paraId="29D5D9B6" w14:textId="77777777" w:rsidR="00097126" w:rsidRPr="00097126" w:rsidRDefault="00097126" w:rsidP="00097126">
      <w:pPr>
        <w:spacing w:line="360" w:lineRule="auto"/>
        <w:ind w:left="1276" w:right="853" w:firstLine="709"/>
        <w:jc w:val="both"/>
        <w:rPr>
          <w:sz w:val="28"/>
          <w:szCs w:val="28"/>
        </w:rPr>
      </w:pPr>
      <w:r w:rsidRPr="00097126">
        <w:rPr>
          <w:sz w:val="28"/>
          <w:szCs w:val="28"/>
        </w:rPr>
        <w:t xml:space="preserve">За умови, що різні люди виконують різні суспільні функції, вони доповнюють одне одного, що виключає міжособистісні конфлікти. Сварки породжуються наявністю багатства. </w:t>
      </w:r>
    </w:p>
    <w:p w14:paraId="0C0DD50A" w14:textId="77777777" w:rsidR="00097126" w:rsidRPr="00097126" w:rsidRDefault="00097126" w:rsidP="00097126">
      <w:pPr>
        <w:spacing w:line="360" w:lineRule="auto"/>
        <w:ind w:left="1276" w:right="853" w:firstLine="709"/>
        <w:jc w:val="both"/>
        <w:rPr>
          <w:sz w:val="28"/>
          <w:szCs w:val="28"/>
        </w:rPr>
      </w:pPr>
      <w:r w:rsidRPr="00097126">
        <w:rPr>
          <w:sz w:val="28"/>
          <w:szCs w:val="28"/>
        </w:rPr>
        <w:t>За Платоном, заборона приватної власності та скасування інституту сім'ї - найефективніші способи упокорення егоїстичних інтересів, стабілізації суспільства та запобігання всіма типами конфліктів.</w:t>
      </w:r>
    </w:p>
    <w:p w14:paraId="09B2A3C6" w14:textId="77777777" w:rsidR="00097126" w:rsidRPr="00097126" w:rsidRDefault="00097126" w:rsidP="00097126">
      <w:pPr>
        <w:spacing w:line="360" w:lineRule="auto"/>
        <w:ind w:firstLine="709"/>
        <w:jc w:val="both"/>
        <w:rPr>
          <w:sz w:val="28"/>
          <w:szCs w:val="28"/>
        </w:rPr>
      </w:pPr>
    </w:p>
    <w:p w14:paraId="6F89A2F2" w14:textId="77777777" w:rsidR="00097126" w:rsidRPr="00097126" w:rsidRDefault="00097126">
      <w:pPr>
        <w:pStyle w:val="a3"/>
        <w:spacing w:before="1" w:line="360" w:lineRule="auto"/>
        <w:ind w:right="847"/>
      </w:pPr>
    </w:p>
    <w:p w14:paraId="2FCD5A80" w14:textId="77777777" w:rsidR="007449A0" w:rsidRPr="00097126" w:rsidRDefault="007449A0">
      <w:pPr>
        <w:spacing w:line="360" w:lineRule="auto"/>
      </w:pPr>
    </w:p>
    <w:p w14:paraId="7E97E46C" w14:textId="77777777" w:rsidR="00097126" w:rsidRPr="00097126" w:rsidRDefault="00097126">
      <w:pPr>
        <w:spacing w:line="360" w:lineRule="auto"/>
      </w:pPr>
    </w:p>
    <w:p w14:paraId="5D6D95AC" w14:textId="4A2A1C4A" w:rsidR="007449A0" w:rsidRPr="00097126" w:rsidRDefault="007449A0" w:rsidP="00C6330D">
      <w:pPr>
        <w:pStyle w:val="a4"/>
        <w:tabs>
          <w:tab w:val="left" w:pos="2690"/>
        </w:tabs>
        <w:spacing w:line="362" w:lineRule="auto"/>
        <w:ind w:left="2125" w:right="854" w:firstLine="0"/>
        <w:jc w:val="right"/>
        <w:rPr>
          <w:sz w:val="28"/>
        </w:rPr>
      </w:pPr>
    </w:p>
    <w:sectPr w:rsidR="007449A0" w:rsidRPr="00097126">
      <w:headerReference w:type="default" r:id="rId11"/>
      <w:pgSz w:w="11910" w:h="16840"/>
      <w:pgMar w:top="20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49821" w14:textId="77777777" w:rsidR="005517BE" w:rsidRDefault="005517BE">
      <w:r>
        <w:separator/>
      </w:r>
    </w:p>
  </w:endnote>
  <w:endnote w:type="continuationSeparator" w:id="0">
    <w:p w14:paraId="6CB57CF2" w14:textId="77777777" w:rsidR="005517BE" w:rsidRDefault="0055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CB2F" w14:textId="77777777" w:rsidR="005517BE" w:rsidRDefault="005517BE">
      <w:r>
        <w:separator/>
      </w:r>
    </w:p>
  </w:footnote>
  <w:footnote w:type="continuationSeparator" w:id="0">
    <w:p w14:paraId="2B82AFD0" w14:textId="77777777" w:rsidR="005517BE" w:rsidRDefault="00551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A29AB" w14:textId="77777777" w:rsidR="007449A0" w:rsidRDefault="00000000">
    <w:pPr>
      <w:pStyle w:val="a3"/>
      <w:spacing w:line="14" w:lineRule="auto"/>
      <w:ind w:left="0" w:firstLine="0"/>
      <w:jc w:val="left"/>
      <w:rPr>
        <w:sz w:val="20"/>
      </w:rPr>
    </w:pPr>
    <w:r>
      <w:rPr>
        <w:noProof/>
      </w:rPr>
      <mc:AlternateContent>
        <mc:Choice Requires="wps">
          <w:drawing>
            <wp:anchor distT="0" distB="0" distL="0" distR="0" simplePos="0" relativeHeight="251658240" behindDoc="1" locked="0" layoutInCell="1" allowOverlap="1" wp14:anchorId="1F21F57D" wp14:editId="74D383E4">
              <wp:simplePos x="0" y="0"/>
              <wp:positionH relativeFrom="page">
                <wp:posOffset>6770878</wp:posOffset>
              </wp:positionH>
              <wp:positionV relativeFrom="page">
                <wp:posOffset>462787</wp:posOffset>
              </wp:positionV>
              <wp:extent cx="3016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0C639F57" w14:textId="77777777" w:rsidR="007449A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100</w:t>
                          </w:r>
                          <w:r>
                            <w:rPr>
                              <w:rFonts w:ascii="Calibri"/>
                              <w:spacing w:val="-5"/>
                            </w:rPr>
                            <w:fldChar w:fldCharType="end"/>
                          </w:r>
                        </w:p>
                      </w:txbxContent>
                    </wps:txbx>
                    <wps:bodyPr wrap="square" lIns="0" tIns="0" rIns="0" bIns="0" rtlCol="0">
                      <a:noAutofit/>
                    </wps:bodyPr>
                  </wps:wsp>
                </a:graphicData>
              </a:graphic>
            </wp:anchor>
          </w:drawing>
        </mc:Choice>
        <mc:Fallback>
          <w:pict>
            <v:shapetype w14:anchorId="1F21F57D" id="_x0000_t202" coordsize="21600,21600" o:spt="202" path="m,l,21600r21600,l21600,xe">
              <v:stroke joinstyle="miter"/>
              <v:path gradientshapeok="t" o:connecttype="rect"/>
            </v:shapetype>
            <v:shape id="Textbox 1" o:spid="_x0000_s1026" type="#_x0000_t202" style="position:absolute;margin-left:533.15pt;margin-top:36.45pt;width:23.7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" filled="f" stroked="f">
              <v:textbox inset="0,0,0,0">
                <w:txbxContent>
                  <w:p w14:paraId="0C639F57" w14:textId="77777777" w:rsidR="007449A0"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100</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4C6E7" w14:textId="77777777" w:rsidR="007449A0" w:rsidRDefault="007449A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615B06"/>
    <w:multiLevelType w:val="hybridMultilevel"/>
    <w:tmpl w:val="5BF89106"/>
    <w:lvl w:ilvl="0" w:tplc="2E967BA0">
      <w:numFmt w:val="bullet"/>
      <w:lvlText w:val="–"/>
      <w:lvlJc w:val="left"/>
      <w:pPr>
        <w:ind w:left="1418" w:hanging="344"/>
      </w:pPr>
      <w:rPr>
        <w:rFonts w:ascii="Times New Roman" w:eastAsia="Times New Roman" w:hAnsi="Times New Roman" w:cs="Times New Roman" w:hint="default"/>
        <w:b w:val="0"/>
        <w:bCs w:val="0"/>
        <w:i w:val="0"/>
        <w:iCs w:val="0"/>
        <w:spacing w:val="0"/>
        <w:w w:val="100"/>
        <w:sz w:val="28"/>
        <w:szCs w:val="28"/>
        <w:lang w:val="uk-UA" w:eastAsia="en-US" w:bidi="ar-SA"/>
      </w:rPr>
    </w:lvl>
    <w:lvl w:ilvl="1" w:tplc="41B047A4">
      <w:numFmt w:val="bullet"/>
      <w:lvlText w:val="•"/>
      <w:lvlJc w:val="left"/>
      <w:pPr>
        <w:ind w:left="2468" w:hanging="344"/>
      </w:pPr>
      <w:rPr>
        <w:rFonts w:hint="default"/>
        <w:lang w:val="uk-UA" w:eastAsia="en-US" w:bidi="ar-SA"/>
      </w:rPr>
    </w:lvl>
    <w:lvl w:ilvl="2" w:tplc="AC1A1512">
      <w:numFmt w:val="bullet"/>
      <w:lvlText w:val="•"/>
      <w:lvlJc w:val="left"/>
      <w:pPr>
        <w:ind w:left="3517" w:hanging="344"/>
      </w:pPr>
      <w:rPr>
        <w:rFonts w:hint="default"/>
        <w:lang w:val="uk-UA" w:eastAsia="en-US" w:bidi="ar-SA"/>
      </w:rPr>
    </w:lvl>
    <w:lvl w:ilvl="3" w:tplc="CD280F9E">
      <w:numFmt w:val="bullet"/>
      <w:lvlText w:val="•"/>
      <w:lvlJc w:val="left"/>
      <w:pPr>
        <w:ind w:left="4565" w:hanging="344"/>
      </w:pPr>
      <w:rPr>
        <w:rFonts w:hint="default"/>
        <w:lang w:val="uk-UA" w:eastAsia="en-US" w:bidi="ar-SA"/>
      </w:rPr>
    </w:lvl>
    <w:lvl w:ilvl="4" w:tplc="8EA865C8">
      <w:numFmt w:val="bullet"/>
      <w:lvlText w:val="•"/>
      <w:lvlJc w:val="left"/>
      <w:pPr>
        <w:ind w:left="5614" w:hanging="344"/>
      </w:pPr>
      <w:rPr>
        <w:rFonts w:hint="default"/>
        <w:lang w:val="uk-UA" w:eastAsia="en-US" w:bidi="ar-SA"/>
      </w:rPr>
    </w:lvl>
    <w:lvl w:ilvl="5" w:tplc="2026D46C">
      <w:numFmt w:val="bullet"/>
      <w:lvlText w:val="•"/>
      <w:lvlJc w:val="left"/>
      <w:pPr>
        <w:ind w:left="6662" w:hanging="344"/>
      </w:pPr>
      <w:rPr>
        <w:rFonts w:hint="default"/>
        <w:lang w:val="uk-UA" w:eastAsia="en-US" w:bidi="ar-SA"/>
      </w:rPr>
    </w:lvl>
    <w:lvl w:ilvl="6" w:tplc="BEBA7EEC">
      <w:numFmt w:val="bullet"/>
      <w:lvlText w:val="•"/>
      <w:lvlJc w:val="left"/>
      <w:pPr>
        <w:ind w:left="7711" w:hanging="344"/>
      </w:pPr>
      <w:rPr>
        <w:rFonts w:hint="default"/>
        <w:lang w:val="uk-UA" w:eastAsia="en-US" w:bidi="ar-SA"/>
      </w:rPr>
    </w:lvl>
    <w:lvl w:ilvl="7" w:tplc="9D10E2BE">
      <w:numFmt w:val="bullet"/>
      <w:lvlText w:val="•"/>
      <w:lvlJc w:val="left"/>
      <w:pPr>
        <w:ind w:left="8759" w:hanging="344"/>
      </w:pPr>
      <w:rPr>
        <w:rFonts w:hint="default"/>
        <w:lang w:val="uk-UA" w:eastAsia="en-US" w:bidi="ar-SA"/>
      </w:rPr>
    </w:lvl>
    <w:lvl w:ilvl="8" w:tplc="3514CF28">
      <w:numFmt w:val="bullet"/>
      <w:lvlText w:val="•"/>
      <w:lvlJc w:val="left"/>
      <w:pPr>
        <w:ind w:left="9808" w:hanging="344"/>
      </w:pPr>
      <w:rPr>
        <w:rFonts w:hint="default"/>
        <w:lang w:val="uk-UA" w:eastAsia="en-US" w:bidi="ar-SA"/>
      </w:rPr>
    </w:lvl>
  </w:abstractNum>
  <w:abstractNum w:abstractNumId="2" w15:restartNumberingAfterBreak="0">
    <w:nsid w:val="18E23D8D"/>
    <w:multiLevelType w:val="hybridMultilevel"/>
    <w:tmpl w:val="3AA66DFA"/>
    <w:lvl w:ilvl="0" w:tplc="91F26392">
      <w:numFmt w:val="bullet"/>
      <w:lvlText w:val="–"/>
      <w:lvlJc w:val="left"/>
      <w:pPr>
        <w:ind w:left="1418"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3B6AD698">
      <w:numFmt w:val="bullet"/>
      <w:lvlText w:val="•"/>
      <w:lvlJc w:val="left"/>
      <w:pPr>
        <w:ind w:left="2468" w:hanging="286"/>
      </w:pPr>
      <w:rPr>
        <w:rFonts w:hint="default"/>
        <w:lang w:val="uk-UA" w:eastAsia="en-US" w:bidi="ar-SA"/>
      </w:rPr>
    </w:lvl>
    <w:lvl w:ilvl="2" w:tplc="2A08DF86">
      <w:numFmt w:val="bullet"/>
      <w:lvlText w:val="•"/>
      <w:lvlJc w:val="left"/>
      <w:pPr>
        <w:ind w:left="3517" w:hanging="286"/>
      </w:pPr>
      <w:rPr>
        <w:rFonts w:hint="default"/>
        <w:lang w:val="uk-UA" w:eastAsia="en-US" w:bidi="ar-SA"/>
      </w:rPr>
    </w:lvl>
    <w:lvl w:ilvl="3" w:tplc="DBDC1EEC">
      <w:numFmt w:val="bullet"/>
      <w:lvlText w:val="•"/>
      <w:lvlJc w:val="left"/>
      <w:pPr>
        <w:ind w:left="4565" w:hanging="286"/>
      </w:pPr>
      <w:rPr>
        <w:rFonts w:hint="default"/>
        <w:lang w:val="uk-UA" w:eastAsia="en-US" w:bidi="ar-SA"/>
      </w:rPr>
    </w:lvl>
    <w:lvl w:ilvl="4" w:tplc="CD1684A4">
      <w:numFmt w:val="bullet"/>
      <w:lvlText w:val="•"/>
      <w:lvlJc w:val="left"/>
      <w:pPr>
        <w:ind w:left="5614" w:hanging="286"/>
      </w:pPr>
      <w:rPr>
        <w:rFonts w:hint="default"/>
        <w:lang w:val="uk-UA" w:eastAsia="en-US" w:bidi="ar-SA"/>
      </w:rPr>
    </w:lvl>
    <w:lvl w:ilvl="5" w:tplc="225EFA92">
      <w:numFmt w:val="bullet"/>
      <w:lvlText w:val="•"/>
      <w:lvlJc w:val="left"/>
      <w:pPr>
        <w:ind w:left="6662" w:hanging="286"/>
      </w:pPr>
      <w:rPr>
        <w:rFonts w:hint="default"/>
        <w:lang w:val="uk-UA" w:eastAsia="en-US" w:bidi="ar-SA"/>
      </w:rPr>
    </w:lvl>
    <w:lvl w:ilvl="6" w:tplc="762AB76C">
      <w:numFmt w:val="bullet"/>
      <w:lvlText w:val="•"/>
      <w:lvlJc w:val="left"/>
      <w:pPr>
        <w:ind w:left="7711" w:hanging="286"/>
      </w:pPr>
      <w:rPr>
        <w:rFonts w:hint="default"/>
        <w:lang w:val="uk-UA" w:eastAsia="en-US" w:bidi="ar-SA"/>
      </w:rPr>
    </w:lvl>
    <w:lvl w:ilvl="7" w:tplc="3BACC2F4">
      <w:numFmt w:val="bullet"/>
      <w:lvlText w:val="•"/>
      <w:lvlJc w:val="left"/>
      <w:pPr>
        <w:ind w:left="8759" w:hanging="286"/>
      </w:pPr>
      <w:rPr>
        <w:rFonts w:hint="default"/>
        <w:lang w:val="uk-UA" w:eastAsia="en-US" w:bidi="ar-SA"/>
      </w:rPr>
    </w:lvl>
    <w:lvl w:ilvl="8" w:tplc="C02C0FC8">
      <w:numFmt w:val="bullet"/>
      <w:lvlText w:val="•"/>
      <w:lvlJc w:val="left"/>
      <w:pPr>
        <w:ind w:left="9808" w:hanging="286"/>
      </w:pPr>
      <w:rPr>
        <w:rFonts w:hint="default"/>
        <w:lang w:val="uk-UA" w:eastAsia="en-US" w:bidi="ar-SA"/>
      </w:rPr>
    </w:lvl>
  </w:abstractNum>
  <w:abstractNum w:abstractNumId="3" w15:restartNumberingAfterBreak="0">
    <w:nsid w:val="2B603853"/>
    <w:multiLevelType w:val="hybridMultilevel"/>
    <w:tmpl w:val="079C6FA0"/>
    <w:lvl w:ilvl="0" w:tplc="E938B470">
      <w:numFmt w:val="bullet"/>
      <w:lvlText w:val=""/>
      <w:lvlJc w:val="left"/>
      <w:pPr>
        <w:ind w:left="1418" w:hanging="336"/>
      </w:pPr>
      <w:rPr>
        <w:rFonts w:ascii="Symbol" w:eastAsia="Symbol" w:hAnsi="Symbol" w:cs="Symbol" w:hint="default"/>
        <w:b w:val="0"/>
        <w:bCs w:val="0"/>
        <w:i w:val="0"/>
        <w:iCs w:val="0"/>
        <w:spacing w:val="0"/>
        <w:w w:val="100"/>
        <w:sz w:val="28"/>
        <w:szCs w:val="28"/>
        <w:lang w:val="uk-UA" w:eastAsia="en-US" w:bidi="ar-SA"/>
      </w:rPr>
    </w:lvl>
    <w:lvl w:ilvl="1" w:tplc="D4DE064E">
      <w:numFmt w:val="bullet"/>
      <w:lvlText w:val=""/>
      <w:lvlJc w:val="left"/>
      <w:pPr>
        <w:ind w:left="1418" w:hanging="286"/>
      </w:pPr>
      <w:rPr>
        <w:rFonts w:ascii="Symbol" w:eastAsia="Symbol" w:hAnsi="Symbol" w:cs="Symbol" w:hint="default"/>
        <w:b w:val="0"/>
        <w:bCs w:val="0"/>
        <w:i w:val="0"/>
        <w:iCs w:val="0"/>
        <w:spacing w:val="0"/>
        <w:w w:val="100"/>
        <w:sz w:val="28"/>
        <w:szCs w:val="28"/>
        <w:lang w:val="uk-UA" w:eastAsia="en-US" w:bidi="ar-SA"/>
      </w:rPr>
    </w:lvl>
    <w:lvl w:ilvl="2" w:tplc="40ECF99A">
      <w:numFmt w:val="bullet"/>
      <w:lvlText w:val="•"/>
      <w:lvlJc w:val="left"/>
      <w:pPr>
        <w:ind w:left="3517" w:hanging="286"/>
      </w:pPr>
      <w:rPr>
        <w:rFonts w:hint="default"/>
        <w:lang w:val="uk-UA" w:eastAsia="en-US" w:bidi="ar-SA"/>
      </w:rPr>
    </w:lvl>
    <w:lvl w:ilvl="3" w:tplc="4126B9CE">
      <w:numFmt w:val="bullet"/>
      <w:lvlText w:val="•"/>
      <w:lvlJc w:val="left"/>
      <w:pPr>
        <w:ind w:left="4565" w:hanging="286"/>
      </w:pPr>
      <w:rPr>
        <w:rFonts w:hint="default"/>
        <w:lang w:val="uk-UA" w:eastAsia="en-US" w:bidi="ar-SA"/>
      </w:rPr>
    </w:lvl>
    <w:lvl w:ilvl="4" w:tplc="C0B8E708">
      <w:numFmt w:val="bullet"/>
      <w:lvlText w:val="•"/>
      <w:lvlJc w:val="left"/>
      <w:pPr>
        <w:ind w:left="5614" w:hanging="286"/>
      </w:pPr>
      <w:rPr>
        <w:rFonts w:hint="default"/>
        <w:lang w:val="uk-UA" w:eastAsia="en-US" w:bidi="ar-SA"/>
      </w:rPr>
    </w:lvl>
    <w:lvl w:ilvl="5" w:tplc="A782C1CE">
      <w:numFmt w:val="bullet"/>
      <w:lvlText w:val="•"/>
      <w:lvlJc w:val="left"/>
      <w:pPr>
        <w:ind w:left="6662" w:hanging="286"/>
      </w:pPr>
      <w:rPr>
        <w:rFonts w:hint="default"/>
        <w:lang w:val="uk-UA" w:eastAsia="en-US" w:bidi="ar-SA"/>
      </w:rPr>
    </w:lvl>
    <w:lvl w:ilvl="6" w:tplc="93244CD2">
      <w:numFmt w:val="bullet"/>
      <w:lvlText w:val="•"/>
      <w:lvlJc w:val="left"/>
      <w:pPr>
        <w:ind w:left="7711" w:hanging="286"/>
      </w:pPr>
      <w:rPr>
        <w:rFonts w:hint="default"/>
        <w:lang w:val="uk-UA" w:eastAsia="en-US" w:bidi="ar-SA"/>
      </w:rPr>
    </w:lvl>
    <w:lvl w:ilvl="7" w:tplc="A85C8178">
      <w:numFmt w:val="bullet"/>
      <w:lvlText w:val="•"/>
      <w:lvlJc w:val="left"/>
      <w:pPr>
        <w:ind w:left="8759" w:hanging="286"/>
      </w:pPr>
      <w:rPr>
        <w:rFonts w:hint="default"/>
        <w:lang w:val="uk-UA" w:eastAsia="en-US" w:bidi="ar-SA"/>
      </w:rPr>
    </w:lvl>
    <w:lvl w:ilvl="8" w:tplc="7FB00688">
      <w:numFmt w:val="bullet"/>
      <w:lvlText w:val="•"/>
      <w:lvlJc w:val="left"/>
      <w:pPr>
        <w:ind w:left="9808" w:hanging="286"/>
      </w:pPr>
      <w:rPr>
        <w:rFonts w:hint="default"/>
        <w:lang w:val="uk-UA" w:eastAsia="en-US" w:bidi="ar-SA"/>
      </w:rPr>
    </w:lvl>
  </w:abstractNum>
  <w:abstractNum w:abstractNumId="4" w15:restartNumberingAfterBreak="0">
    <w:nsid w:val="2BE82F1A"/>
    <w:multiLevelType w:val="hybridMultilevel"/>
    <w:tmpl w:val="2AD8039A"/>
    <w:lvl w:ilvl="0" w:tplc="9274D15E">
      <w:start w:val="1"/>
      <w:numFmt w:val="decimal"/>
      <w:lvlText w:val="%1."/>
      <w:lvlJc w:val="left"/>
      <w:pPr>
        <w:ind w:left="1418" w:hanging="286"/>
        <w:jc w:val="right"/>
      </w:pPr>
      <w:rPr>
        <w:rFonts w:ascii="Times New Roman" w:eastAsia="Times New Roman" w:hAnsi="Times New Roman" w:cs="Times New Roman"/>
        <w:b w:val="0"/>
        <w:bCs w:val="0"/>
        <w:i w:val="0"/>
        <w:iCs w:val="0"/>
        <w:spacing w:val="0"/>
        <w:w w:val="100"/>
        <w:sz w:val="28"/>
        <w:szCs w:val="28"/>
        <w:lang w:val="uk-UA" w:eastAsia="en-US" w:bidi="ar-SA"/>
      </w:rPr>
    </w:lvl>
    <w:lvl w:ilvl="1" w:tplc="9736659C">
      <w:numFmt w:val="bullet"/>
      <w:lvlText w:val="•"/>
      <w:lvlJc w:val="left"/>
      <w:pPr>
        <w:ind w:left="2468" w:hanging="286"/>
      </w:pPr>
      <w:rPr>
        <w:rFonts w:hint="default"/>
        <w:lang w:val="uk-UA" w:eastAsia="en-US" w:bidi="ar-SA"/>
      </w:rPr>
    </w:lvl>
    <w:lvl w:ilvl="2" w:tplc="AC0CDA7C">
      <w:numFmt w:val="bullet"/>
      <w:lvlText w:val="•"/>
      <w:lvlJc w:val="left"/>
      <w:pPr>
        <w:ind w:left="3517" w:hanging="286"/>
      </w:pPr>
      <w:rPr>
        <w:rFonts w:hint="default"/>
        <w:lang w:val="uk-UA" w:eastAsia="en-US" w:bidi="ar-SA"/>
      </w:rPr>
    </w:lvl>
    <w:lvl w:ilvl="3" w:tplc="5E6838EE">
      <w:numFmt w:val="bullet"/>
      <w:lvlText w:val="•"/>
      <w:lvlJc w:val="left"/>
      <w:pPr>
        <w:ind w:left="4565" w:hanging="286"/>
      </w:pPr>
      <w:rPr>
        <w:rFonts w:hint="default"/>
        <w:lang w:val="uk-UA" w:eastAsia="en-US" w:bidi="ar-SA"/>
      </w:rPr>
    </w:lvl>
    <w:lvl w:ilvl="4" w:tplc="70247DE6">
      <w:numFmt w:val="bullet"/>
      <w:lvlText w:val="•"/>
      <w:lvlJc w:val="left"/>
      <w:pPr>
        <w:ind w:left="5614" w:hanging="286"/>
      </w:pPr>
      <w:rPr>
        <w:rFonts w:hint="default"/>
        <w:lang w:val="uk-UA" w:eastAsia="en-US" w:bidi="ar-SA"/>
      </w:rPr>
    </w:lvl>
    <w:lvl w:ilvl="5" w:tplc="591ACD1A">
      <w:numFmt w:val="bullet"/>
      <w:lvlText w:val="•"/>
      <w:lvlJc w:val="left"/>
      <w:pPr>
        <w:ind w:left="6662" w:hanging="286"/>
      </w:pPr>
      <w:rPr>
        <w:rFonts w:hint="default"/>
        <w:lang w:val="uk-UA" w:eastAsia="en-US" w:bidi="ar-SA"/>
      </w:rPr>
    </w:lvl>
    <w:lvl w:ilvl="6" w:tplc="D31C75FC">
      <w:numFmt w:val="bullet"/>
      <w:lvlText w:val="•"/>
      <w:lvlJc w:val="left"/>
      <w:pPr>
        <w:ind w:left="7711" w:hanging="286"/>
      </w:pPr>
      <w:rPr>
        <w:rFonts w:hint="default"/>
        <w:lang w:val="uk-UA" w:eastAsia="en-US" w:bidi="ar-SA"/>
      </w:rPr>
    </w:lvl>
    <w:lvl w:ilvl="7" w:tplc="D3620F9A">
      <w:numFmt w:val="bullet"/>
      <w:lvlText w:val="•"/>
      <w:lvlJc w:val="left"/>
      <w:pPr>
        <w:ind w:left="8759" w:hanging="286"/>
      </w:pPr>
      <w:rPr>
        <w:rFonts w:hint="default"/>
        <w:lang w:val="uk-UA" w:eastAsia="en-US" w:bidi="ar-SA"/>
      </w:rPr>
    </w:lvl>
    <w:lvl w:ilvl="8" w:tplc="CB7E5C14">
      <w:numFmt w:val="bullet"/>
      <w:lvlText w:val="•"/>
      <w:lvlJc w:val="left"/>
      <w:pPr>
        <w:ind w:left="9808" w:hanging="286"/>
      </w:pPr>
      <w:rPr>
        <w:rFonts w:hint="default"/>
        <w:lang w:val="uk-UA" w:eastAsia="en-US" w:bidi="ar-SA"/>
      </w:rPr>
    </w:lvl>
  </w:abstractNum>
  <w:abstractNum w:abstractNumId="5" w15:restartNumberingAfterBreak="0">
    <w:nsid w:val="340C7C41"/>
    <w:multiLevelType w:val="hybridMultilevel"/>
    <w:tmpl w:val="2954C37A"/>
    <w:lvl w:ilvl="0" w:tplc="9CD62440">
      <w:numFmt w:val="bullet"/>
      <w:lvlText w:val="–"/>
      <w:lvlJc w:val="left"/>
      <w:pPr>
        <w:ind w:left="1418" w:hanging="336"/>
      </w:pPr>
      <w:rPr>
        <w:rFonts w:ascii="Times New Roman" w:eastAsia="Times New Roman" w:hAnsi="Times New Roman" w:cs="Times New Roman" w:hint="default"/>
        <w:b w:val="0"/>
        <w:bCs w:val="0"/>
        <w:i w:val="0"/>
        <w:iCs w:val="0"/>
        <w:spacing w:val="0"/>
        <w:w w:val="100"/>
        <w:sz w:val="28"/>
        <w:szCs w:val="28"/>
        <w:lang w:val="uk-UA" w:eastAsia="en-US" w:bidi="ar-SA"/>
      </w:rPr>
    </w:lvl>
    <w:lvl w:ilvl="1" w:tplc="33E07406">
      <w:numFmt w:val="bullet"/>
      <w:lvlText w:val="•"/>
      <w:lvlJc w:val="left"/>
      <w:pPr>
        <w:ind w:left="2468" w:hanging="336"/>
      </w:pPr>
      <w:rPr>
        <w:rFonts w:hint="default"/>
        <w:lang w:val="uk-UA" w:eastAsia="en-US" w:bidi="ar-SA"/>
      </w:rPr>
    </w:lvl>
    <w:lvl w:ilvl="2" w:tplc="76564514">
      <w:numFmt w:val="bullet"/>
      <w:lvlText w:val="•"/>
      <w:lvlJc w:val="left"/>
      <w:pPr>
        <w:ind w:left="3517" w:hanging="336"/>
      </w:pPr>
      <w:rPr>
        <w:rFonts w:hint="default"/>
        <w:lang w:val="uk-UA" w:eastAsia="en-US" w:bidi="ar-SA"/>
      </w:rPr>
    </w:lvl>
    <w:lvl w:ilvl="3" w:tplc="99082C06">
      <w:numFmt w:val="bullet"/>
      <w:lvlText w:val="•"/>
      <w:lvlJc w:val="left"/>
      <w:pPr>
        <w:ind w:left="4565" w:hanging="336"/>
      </w:pPr>
      <w:rPr>
        <w:rFonts w:hint="default"/>
        <w:lang w:val="uk-UA" w:eastAsia="en-US" w:bidi="ar-SA"/>
      </w:rPr>
    </w:lvl>
    <w:lvl w:ilvl="4" w:tplc="60DEB07A">
      <w:numFmt w:val="bullet"/>
      <w:lvlText w:val="•"/>
      <w:lvlJc w:val="left"/>
      <w:pPr>
        <w:ind w:left="5614" w:hanging="336"/>
      </w:pPr>
      <w:rPr>
        <w:rFonts w:hint="default"/>
        <w:lang w:val="uk-UA" w:eastAsia="en-US" w:bidi="ar-SA"/>
      </w:rPr>
    </w:lvl>
    <w:lvl w:ilvl="5" w:tplc="D4FAFA80">
      <w:numFmt w:val="bullet"/>
      <w:lvlText w:val="•"/>
      <w:lvlJc w:val="left"/>
      <w:pPr>
        <w:ind w:left="6662" w:hanging="336"/>
      </w:pPr>
      <w:rPr>
        <w:rFonts w:hint="default"/>
        <w:lang w:val="uk-UA" w:eastAsia="en-US" w:bidi="ar-SA"/>
      </w:rPr>
    </w:lvl>
    <w:lvl w:ilvl="6" w:tplc="A53A4770">
      <w:numFmt w:val="bullet"/>
      <w:lvlText w:val="•"/>
      <w:lvlJc w:val="left"/>
      <w:pPr>
        <w:ind w:left="7711" w:hanging="336"/>
      </w:pPr>
      <w:rPr>
        <w:rFonts w:hint="default"/>
        <w:lang w:val="uk-UA" w:eastAsia="en-US" w:bidi="ar-SA"/>
      </w:rPr>
    </w:lvl>
    <w:lvl w:ilvl="7" w:tplc="E7CAF188">
      <w:numFmt w:val="bullet"/>
      <w:lvlText w:val="•"/>
      <w:lvlJc w:val="left"/>
      <w:pPr>
        <w:ind w:left="8759" w:hanging="336"/>
      </w:pPr>
      <w:rPr>
        <w:rFonts w:hint="default"/>
        <w:lang w:val="uk-UA" w:eastAsia="en-US" w:bidi="ar-SA"/>
      </w:rPr>
    </w:lvl>
    <w:lvl w:ilvl="8" w:tplc="ADA8B038">
      <w:numFmt w:val="bullet"/>
      <w:lvlText w:val="•"/>
      <w:lvlJc w:val="left"/>
      <w:pPr>
        <w:ind w:left="9808" w:hanging="336"/>
      </w:pPr>
      <w:rPr>
        <w:rFonts w:hint="default"/>
        <w:lang w:val="uk-UA" w:eastAsia="en-US" w:bidi="ar-SA"/>
      </w:rPr>
    </w:lvl>
  </w:abstractNum>
  <w:abstractNum w:abstractNumId="6" w15:restartNumberingAfterBreak="0">
    <w:nsid w:val="4DC9619E"/>
    <w:multiLevelType w:val="hybridMultilevel"/>
    <w:tmpl w:val="73EC9772"/>
    <w:lvl w:ilvl="0" w:tplc="655E5790">
      <w:numFmt w:val="bullet"/>
      <w:lvlText w:val="–"/>
      <w:lvlJc w:val="left"/>
      <w:pPr>
        <w:ind w:left="1418"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A49EAC10">
      <w:numFmt w:val="bullet"/>
      <w:lvlText w:val="•"/>
      <w:lvlJc w:val="left"/>
      <w:pPr>
        <w:ind w:left="2468" w:hanging="360"/>
      </w:pPr>
      <w:rPr>
        <w:rFonts w:hint="default"/>
        <w:lang w:val="uk-UA" w:eastAsia="en-US" w:bidi="ar-SA"/>
      </w:rPr>
    </w:lvl>
    <w:lvl w:ilvl="2" w:tplc="51B4C7F0">
      <w:numFmt w:val="bullet"/>
      <w:lvlText w:val="•"/>
      <w:lvlJc w:val="left"/>
      <w:pPr>
        <w:ind w:left="3517" w:hanging="360"/>
      </w:pPr>
      <w:rPr>
        <w:rFonts w:hint="default"/>
        <w:lang w:val="uk-UA" w:eastAsia="en-US" w:bidi="ar-SA"/>
      </w:rPr>
    </w:lvl>
    <w:lvl w:ilvl="3" w:tplc="B76E9AF4">
      <w:numFmt w:val="bullet"/>
      <w:lvlText w:val="•"/>
      <w:lvlJc w:val="left"/>
      <w:pPr>
        <w:ind w:left="4565" w:hanging="360"/>
      </w:pPr>
      <w:rPr>
        <w:rFonts w:hint="default"/>
        <w:lang w:val="uk-UA" w:eastAsia="en-US" w:bidi="ar-SA"/>
      </w:rPr>
    </w:lvl>
    <w:lvl w:ilvl="4" w:tplc="F3EEA888">
      <w:numFmt w:val="bullet"/>
      <w:lvlText w:val="•"/>
      <w:lvlJc w:val="left"/>
      <w:pPr>
        <w:ind w:left="5614" w:hanging="360"/>
      </w:pPr>
      <w:rPr>
        <w:rFonts w:hint="default"/>
        <w:lang w:val="uk-UA" w:eastAsia="en-US" w:bidi="ar-SA"/>
      </w:rPr>
    </w:lvl>
    <w:lvl w:ilvl="5" w:tplc="0E727F30">
      <w:numFmt w:val="bullet"/>
      <w:lvlText w:val="•"/>
      <w:lvlJc w:val="left"/>
      <w:pPr>
        <w:ind w:left="6662" w:hanging="360"/>
      </w:pPr>
      <w:rPr>
        <w:rFonts w:hint="default"/>
        <w:lang w:val="uk-UA" w:eastAsia="en-US" w:bidi="ar-SA"/>
      </w:rPr>
    </w:lvl>
    <w:lvl w:ilvl="6" w:tplc="EF2CF8D4">
      <w:numFmt w:val="bullet"/>
      <w:lvlText w:val="•"/>
      <w:lvlJc w:val="left"/>
      <w:pPr>
        <w:ind w:left="7711" w:hanging="360"/>
      </w:pPr>
      <w:rPr>
        <w:rFonts w:hint="default"/>
        <w:lang w:val="uk-UA" w:eastAsia="en-US" w:bidi="ar-SA"/>
      </w:rPr>
    </w:lvl>
    <w:lvl w:ilvl="7" w:tplc="7A2C47AE">
      <w:numFmt w:val="bullet"/>
      <w:lvlText w:val="•"/>
      <w:lvlJc w:val="left"/>
      <w:pPr>
        <w:ind w:left="8759" w:hanging="360"/>
      </w:pPr>
      <w:rPr>
        <w:rFonts w:hint="default"/>
        <w:lang w:val="uk-UA" w:eastAsia="en-US" w:bidi="ar-SA"/>
      </w:rPr>
    </w:lvl>
    <w:lvl w:ilvl="8" w:tplc="6A18912C">
      <w:numFmt w:val="bullet"/>
      <w:lvlText w:val="•"/>
      <w:lvlJc w:val="left"/>
      <w:pPr>
        <w:ind w:left="9808" w:hanging="360"/>
      </w:pPr>
      <w:rPr>
        <w:rFonts w:hint="default"/>
        <w:lang w:val="uk-UA" w:eastAsia="en-US" w:bidi="ar-SA"/>
      </w:rPr>
    </w:lvl>
  </w:abstractNum>
  <w:abstractNum w:abstractNumId="7" w15:restartNumberingAfterBreak="0">
    <w:nsid w:val="587B2533"/>
    <w:multiLevelType w:val="hybridMultilevel"/>
    <w:tmpl w:val="BBFC65EE"/>
    <w:lvl w:ilvl="0" w:tplc="D488F54A">
      <w:start w:val="1"/>
      <w:numFmt w:val="decimal"/>
      <w:lvlText w:val="%1."/>
      <w:lvlJc w:val="left"/>
      <w:pPr>
        <w:ind w:left="1418" w:hanging="384"/>
      </w:pPr>
      <w:rPr>
        <w:rFonts w:ascii="Times New Roman" w:eastAsia="Times New Roman" w:hAnsi="Times New Roman" w:cs="Times New Roman" w:hint="default"/>
        <w:b w:val="0"/>
        <w:bCs w:val="0"/>
        <w:i w:val="0"/>
        <w:iCs w:val="0"/>
        <w:spacing w:val="0"/>
        <w:w w:val="100"/>
        <w:sz w:val="28"/>
        <w:szCs w:val="28"/>
        <w:lang w:val="uk-UA" w:eastAsia="en-US" w:bidi="ar-SA"/>
      </w:rPr>
    </w:lvl>
    <w:lvl w:ilvl="1" w:tplc="C9962DF8">
      <w:numFmt w:val="bullet"/>
      <w:lvlText w:val="•"/>
      <w:lvlJc w:val="left"/>
      <w:pPr>
        <w:ind w:left="2468" w:hanging="384"/>
      </w:pPr>
      <w:rPr>
        <w:rFonts w:hint="default"/>
        <w:lang w:val="uk-UA" w:eastAsia="en-US" w:bidi="ar-SA"/>
      </w:rPr>
    </w:lvl>
    <w:lvl w:ilvl="2" w:tplc="00CCE44E">
      <w:numFmt w:val="bullet"/>
      <w:lvlText w:val="•"/>
      <w:lvlJc w:val="left"/>
      <w:pPr>
        <w:ind w:left="3517" w:hanging="384"/>
      </w:pPr>
      <w:rPr>
        <w:rFonts w:hint="default"/>
        <w:lang w:val="uk-UA" w:eastAsia="en-US" w:bidi="ar-SA"/>
      </w:rPr>
    </w:lvl>
    <w:lvl w:ilvl="3" w:tplc="22AC96F0">
      <w:numFmt w:val="bullet"/>
      <w:lvlText w:val="•"/>
      <w:lvlJc w:val="left"/>
      <w:pPr>
        <w:ind w:left="4565" w:hanging="384"/>
      </w:pPr>
      <w:rPr>
        <w:rFonts w:hint="default"/>
        <w:lang w:val="uk-UA" w:eastAsia="en-US" w:bidi="ar-SA"/>
      </w:rPr>
    </w:lvl>
    <w:lvl w:ilvl="4" w:tplc="EDCAE85C">
      <w:numFmt w:val="bullet"/>
      <w:lvlText w:val="•"/>
      <w:lvlJc w:val="left"/>
      <w:pPr>
        <w:ind w:left="5614" w:hanging="384"/>
      </w:pPr>
      <w:rPr>
        <w:rFonts w:hint="default"/>
        <w:lang w:val="uk-UA" w:eastAsia="en-US" w:bidi="ar-SA"/>
      </w:rPr>
    </w:lvl>
    <w:lvl w:ilvl="5" w:tplc="C85035B4">
      <w:numFmt w:val="bullet"/>
      <w:lvlText w:val="•"/>
      <w:lvlJc w:val="left"/>
      <w:pPr>
        <w:ind w:left="6662" w:hanging="384"/>
      </w:pPr>
      <w:rPr>
        <w:rFonts w:hint="default"/>
        <w:lang w:val="uk-UA" w:eastAsia="en-US" w:bidi="ar-SA"/>
      </w:rPr>
    </w:lvl>
    <w:lvl w:ilvl="6" w:tplc="AD5E933A">
      <w:numFmt w:val="bullet"/>
      <w:lvlText w:val="•"/>
      <w:lvlJc w:val="left"/>
      <w:pPr>
        <w:ind w:left="7711" w:hanging="384"/>
      </w:pPr>
      <w:rPr>
        <w:rFonts w:hint="default"/>
        <w:lang w:val="uk-UA" w:eastAsia="en-US" w:bidi="ar-SA"/>
      </w:rPr>
    </w:lvl>
    <w:lvl w:ilvl="7" w:tplc="C5B68704">
      <w:numFmt w:val="bullet"/>
      <w:lvlText w:val="•"/>
      <w:lvlJc w:val="left"/>
      <w:pPr>
        <w:ind w:left="8759" w:hanging="384"/>
      </w:pPr>
      <w:rPr>
        <w:rFonts w:hint="default"/>
        <w:lang w:val="uk-UA" w:eastAsia="en-US" w:bidi="ar-SA"/>
      </w:rPr>
    </w:lvl>
    <w:lvl w:ilvl="8" w:tplc="0442C088">
      <w:numFmt w:val="bullet"/>
      <w:lvlText w:val="•"/>
      <w:lvlJc w:val="left"/>
      <w:pPr>
        <w:ind w:left="9808" w:hanging="384"/>
      </w:pPr>
      <w:rPr>
        <w:rFonts w:hint="default"/>
        <w:lang w:val="uk-UA" w:eastAsia="en-US" w:bidi="ar-SA"/>
      </w:rPr>
    </w:lvl>
  </w:abstractNum>
  <w:abstractNum w:abstractNumId="8" w15:restartNumberingAfterBreak="0">
    <w:nsid w:val="5B9418E5"/>
    <w:multiLevelType w:val="hybridMultilevel"/>
    <w:tmpl w:val="88CA4040"/>
    <w:lvl w:ilvl="0" w:tplc="62642150">
      <w:numFmt w:val="bullet"/>
      <w:lvlText w:val="–"/>
      <w:lvlJc w:val="left"/>
      <w:pPr>
        <w:ind w:left="1418" w:hanging="233"/>
      </w:pPr>
      <w:rPr>
        <w:rFonts w:ascii="Times New Roman" w:eastAsia="Times New Roman" w:hAnsi="Times New Roman" w:cs="Times New Roman" w:hint="default"/>
        <w:b w:val="0"/>
        <w:bCs w:val="0"/>
        <w:i w:val="0"/>
        <w:iCs w:val="0"/>
        <w:spacing w:val="0"/>
        <w:w w:val="100"/>
        <w:sz w:val="28"/>
        <w:szCs w:val="28"/>
        <w:lang w:val="uk-UA" w:eastAsia="en-US" w:bidi="ar-SA"/>
      </w:rPr>
    </w:lvl>
    <w:lvl w:ilvl="1" w:tplc="42E837AA">
      <w:numFmt w:val="bullet"/>
      <w:lvlText w:val="•"/>
      <w:lvlJc w:val="left"/>
      <w:pPr>
        <w:ind w:left="2468" w:hanging="233"/>
      </w:pPr>
      <w:rPr>
        <w:rFonts w:hint="default"/>
        <w:lang w:val="uk-UA" w:eastAsia="en-US" w:bidi="ar-SA"/>
      </w:rPr>
    </w:lvl>
    <w:lvl w:ilvl="2" w:tplc="05E2187E">
      <w:numFmt w:val="bullet"/>
      <w:lvlText w:val="•"/>
      <w:lvlJc w:val="left"/>
      <w:pPr>
        <w:ind w:left="3517" w:hanging="233"/>
      </w:pPr>
      <w:rPr>
        <w:rFonts w:hint="default"/>
        <w:lang w:val="uk-UA" w:eastAsia="en-US" w:bidi="ar-SA"/>
      </w:rPr>
    </w:lvl>
    <w:lvl w:ilvl="3" w:tplc="ED9AF58E">
      <w:numFmt w:val="bullet"/>
      <w:lvlText w:val="•"/>
      <w:lvlJc w:val="left"/>
      <w:pPr>
        <w:ind w:left="4565" w:hanging="233"/>
      </w:pPr>
      <w:rPr>
        <w:rFonts w:hint="default"/>
        <w:lang w:val="uk-UA" w:eastAsia="en-US" w:bidi="ar-SA"/>
      </w:rPr>
    </w:lvl>
    <w:lvl w:ilvl="4" w:tplc="DE2CC1FC">
      <w:numFmt w:val="bullet"/>
      <w:lvlText w:val="•"/>
      <w:lvlJc w:val="left"/>
      <w:pPr>
        <w:ind w:left="5614" w:hanging="233"/>
      </w:pPr>
      <w:rPr>
        <w:rFonts w:hint="default"/>
        <w:lang w:val="uk-UA" w:eastAsia="en-US" w:bidi="ar-SA"/>
      </w:rPr>
    </w:lvl>
    <w:lvl w:ilvl="5" w:tplc="763C3D22">
      <w:numFmt w:val="bullet"/>
      <w:lvlText w:val="•"/>
      <w:lvlJc w:val="left"/>
      <w:pPr>
        <w:ind w:left="6662" w:hanging="233"/>
      </w:pPr>
      <w:rPr>
        <w:rFonts w:hint="default"/>
        <w:lang w:val="uk-UA" w:eastAsia="en-US" w:bidi="ar-SA"/>
      </w:rPr>
    </w:lvl>
    <w:lvl w:ilvl="6" w:tplc="A486308C">
      <w:numFmt w:val="bullet"/>
      <w:lvlText w:val="•"/>
      <w:lvlJc w:val="left"/>
      <w:pPr>
        <w:ind w:left="7711" w:hanging="233"/>
      </w:pPr>
      <w:rPr>
        <w:rFonts w:hint="default"/>
        <w:lang w:val="uk-UA" w:eastAsia="en-US" w:bidi="ar-SA"/>
      </w:rPr>
    </w:lvl>
    <w:lvl w:ilvl="7" w:tplc="DAFEBE98">
      <w:numFmt w:val="bullet"/>
      <w:lvlText w:val="•"/>
      <w:lvlJc w:val="left"/>
      <w:pPr>
        <w:ind w:left="8759" w:hanging="233"/>
      </w:pPr>
      <w:rPr>
        <w:rFonts w:hint="default"/>
        <w:lang w:val="uk-UA" w:eastAsia="en-US" w:bidi="ar-SA"/>
      </w:rPr>
    </w:lvl>
    <w:lvl w:ilvl="8" w:tplc="6A1E6B2A">
      <w:numFmt w:val="bullet"/>
      <w:lvlText w:val="•"/>
      <w:lvlJc w:val="left"/>
      <w:pPr>
        <w:ind w:left="9808" w:hanging="233"/>
      </w:pPr>
      <w:rPr>
        <w:rFonts w:hint="default"/>
        <w:lang w:val="uk-UA" w:eastAsia="en-US" w:bidi="ar-SA"/>
      </w:rPr>
    </w:lvl>
  </w:abstractNum>
  <w:abstractNum w:abstractNumId="9" w15:restartNumberingAfterBreak="0">
    <w:nsid w:val="64154D49"/>
    <w:multiLevelType w:val="hybridMultilevel"/>
    <w:tmpl w:val="54EE8BAA"/>
    <w:lvl w:ilvl="0" w:tplc="A036CA42">
      <w:start w:val="1"/>
      <w:numFmt w:val="decimal"/>
      <w:lvlText w:val="%1."/>
      <w:lvlJc w:val="left"/>
      <w:pPr>
        <w:ind w:left="1418" w:hanging="528"/>
      </w:pPr>
      <w:rPr>
        <w:rFonts w:ascii="Times New Roman" w:eastAsia="Times New Roman" w:hAnsi="Times New Roman" w:cs="Times New Roman" w:hint="default"/>
        <w:b w:val="0"/>
        <w:bCs w:val="0"/>
        <w:i w:val="0"/>
        <w:iCs w:val="0"/>
        <w:spacing w:val="0"/>
        <w:w w:val="100"/>
        <w:sz w:val="28"/>
        <w:szCs w:val="28"/>
        <w:lang w:val="uk-UA" w:eastAsia="en-US" w:bidi="ar-SA"/>
      </w:rPr>
    </w:lvl>
    <w:lvl w:ilvl="1" w:tplc="EA8C9008">
      <w:numFmt w:val="bullet"/>
      <w:lvlText w:val="•"/>
      <w:lvlJc w:val="left"/>
      <w:pPr>
        <w:ind w:left="2468" w:hanging="528"/>
      </w:pPr>
      <w:rPr>
        <w:rFonts w:hint="default"/>
        <w:lang w:val="uk-UA" w:eastAsia="en-US" w:bidi="ar-SA"/>
      </w:rPr>
    </w:lvl>
    <w:lvl w:ilvl="2" w:tplc="0B2012A6">
      <w:numFmt w:val="bullet"/>
      <w:lvlText w:val="•"/>
      <w:lvlJc w:val="left"/>
      <w:pPr>
        <w:ind w:left="3517" w:hanging="528"/>
      </w:pPr>
      <w:rPr>
        <w:rFonts w:hint="default"/>
        <w:lang w:val="uk-UA" w:eastAsia="en-US" w:bidi="ar-SA"/>
      </w:rPr>
    </w:lvl>
    <w:lvl w:ilvl="3" w:tplc="EEDE7A08">
      <w:numFmt w:val="bullet"/>
      <w:lvlText w:val="•"/>
      <w:lvlJc w:val="left"/>
      <w:pPr>
        <w:ind w:left="4565" w:hanging="528"/>
      </w:pPr>
      <w:rPr>
        <w:rFonts w:hint="default"/>
        <w:lang w:val="uk-UA" w:eastAsia="en-US" w:bidi="ar-SA"/>
      </w:rPr>
    </w:lvl>
    <w:lvl w:ilvl="4" w:tplc="FC7EF662">
      <w:numFmt w:val="bullet"/>
      <w:lvlText w:val="•"/>
      <w:lvlJc w:val="left"/>
      <w:pPr>
        <w:ind w:left="5614" w:hanging="528"/>
      </w:pPr>
      <w:rPr>
        <w:rFonts w:hint="default"/>
        <w:lang w:val="uk-UA" w:eastAsia="en-US" w:bidi="ar-SA"/>
      </w:rPr>
    </w:lvl>
    <w:lvl w:ilvl="5" w:tplc="B4025806">
      <w:numFmt w:val="bullet"/>
      <w:lvlText w:val="•"/>
      <w:lvlJc w:val="left"/>
      <w:pPr>
        <w:ind w:left="6662" w:hanging="528"/>
      </w:pPr>
      <w:rPr>
        <w:rFonts w:hint="default"/>
        <w:lang w:val="uk-UA" w:eastAsia="en-US" w:bidi="ar-SA"/>
      </w:rPr>
    </w:lvl>
    <w:lvl w:ilvl="6" w:tplc="31BEC922">
      <w:numFmt w:val="bullet"/>
      <w:lvlText w:val="•"/>
      <w:lvlJc w:val="left"/>
      <w:pPr>
        <w:ind w:left="7711" w:hanging="528"/>
      </w:pPr>
      <w:rPr>
        <w:rFonts w:hint="default"/>
        <w:lang w:val="uk-UA" w:eastAsia="en-US" w:bidi="ar-SA"/>
      </w:rPr>
    </w:lvl>
    <w:lvl w:ilvl="7" w:tplc="DBC816C4">
      <w:numFmt w:val="bullet"/>
      <w:lvlText w:val="•"/>
      <w:lvlJc w:val="left"/>
      <w:pPr>
        <w:ind w:left="8759" w:hanging="528"/>
      </w:pPr>
      <w:rPr>
        <w:rFonts w:hint="default"/>
        <w:lang w:val="uk-UA" w:eastAsia="en-US" w:bidi="ar-SA"/>
      </w:rPr>
    </w:lvl>
    <w:lvl w:ilvl="8" w:tplc="AF7A6E9C">
      <w:numFmt w:val="bullet"/>
      <w:lvlText w:val="•"/>
      <w:lvlJc w:val="left"/>
      <w:pPr>
        <w:ind w:left="9808" w:hanging="528"/>
      </w:pPr>
      <w:rPr>
        <w:rFonts w:hint="default"/>
        <w:lang w:val="uk-UA" w:eastAsia="en-US" w:bidi="ar-SA"/>
      </w:rPr>
    </w:lvl>
  </w:abstractNum>
  <w:abstractNum w:abstractNumId="10" w15:restartNumberingAfterBreak="0">
    <w:nsid w:val="7A7F3F84"/>
    <w:multiLevelType w:val="hybridMultilevel"/>
    <w:tmpl w:val="F9B42394"/>
    <w:lvl w:ilvl="0" w:tplc="322C0742">
      <w:start w:val="1"/>
      <w:numFmt w:val="decimal"/>
      <w:lvlText w:val="%1."/>
      <w:lvlJc w:val="left"/>
      <w:pPr>
        <w:ind w:left="1418" w:hanging="302"/>
      </w:pPr>
      <w:rPr>
        <w:rFonts w:ascii="Times New Roman" w:eastAsia="Times New Roman" w:hAnsi="Times New Roman" w:cs="Times New Roman" w:hint="default"/>
        <w:b w:val="0"/>
        <w:bCs w:val="0"/>
        <w:i w:val="0"/>
        <w:iCs w:val="0"/>
        <w:spacing w:val="0"/>
        <w:w w:val="100"/>
        <w:sz w:val="28"/>
        <w:szCs w:val="28"/>
        <w:lang w:val="uk-UA" w:eastAsia="en-US" w:bidi="ar-SA"/>
      </w:rPr>
    </w:lvl>
    <w:lvl w:ilvl="1" w:tplc="D5361050">
      <w:numFmt w:val="bullet"/>
      <w:lvlText w:val="•"/>
      <w:lvlJc w:val="left"/>
      <w:pPr>
        <w:ind w:left="2468" w:hanging="302"/>
      </w:pPr>
      <w:rPr>
        <w:rFonts w:hint="default"/>
        <w:lang w:val="uk-UA" w:eastAsia="en-US" w:bidi="ar-SA"/>
      </w:rPr>
    </w:lvl>
    <w:lvl w:ilvl="2" w:tplc="1AF8EAA6">
      <w:numFmt w:val="bullet"/>
      <w:lvlText w:val="•"/>
      <w:lvlJc w:val="left"/>
      <w:pPr>
        <w:ind w:left="3517" w:hanging="302"/>
      </w:pPr>
      <w:rPr>
        <w:rFonts w:hint="default"/>
        <w:lang w:val="uk-UA" w:eastAsia="en-US" w:bidi="ar-SA"/>
      </w:rPr>
    </w:lvl>
    <w:lvl w:ilvl="3" w:tplc="8806C660">
      <w:numFmt w:val="bullet"/>
      <w:lvlText w:val="•"/>
      <w:lvlJc w:val="left"/>
      <w:pPr>
        <w:ind w:left="4565" w:hanging="302"/>
      </w:pPr>
      <w:rPr>
        <w:rFonts w:hint="default"/>
        <w:lang w:val="uk-UA" w:eastAsia="en-US" w:bidi="ar-SA"/>
      </w:rPr>
    </w:lvl>
    <w:lvl w:ilvl="4" w:tplc="D9EA9510">
      <w:numFmt w:val="bullet"/>
      <w:lvlText w:val="•"/>
      <w:lvlJc w:val="left"/>
      <w:pPr>
        <w:ind w:left="5614" w:hanging="302"/>
      </w:pPr>
      <w:rPr>
        <w:rFonts w:hint="default"/>
        <w:lang w:val="uk-UA" w:eastAsia="en-US" w:bidi="ar-SA"/>
      </w:rPr>
    </w:lvl>
    <w:lvl w:ilvl="5" w:tplc="115AFAF6">
      <w:numFmt w:val="bullet"/>
      <w:lvlText w:val="•"/>
      <w:lvlJc w:val="left"/>
      <w:pPr>
        <w:ind w:left="6662" w:hanging="302"/>
      </w:pPr>
      <w:rPr>
        <w:rFonts w:hint="default"/>
        <w:lang w:val="uk-UA" w:eastAsia="en-US" w:bidi="ar-SA"/>
      </w:rPr>
    </w:lvl>
    <w:lvl w:ilvl="6" w:tplc="54465AC8">
      <w:numFmt w:val="bullet"/>
      <w:lvlText w:val="•"/>
      <w:lvlJc w:val="left"/>
      <w:pPr>
        <w:ind w:left="7711" w:hanging="302"/>
      </w:pPr>
      <w:rPr>
        <w:rFonts w:hint="default"/>
        <w:lang w:val="uk-UA" w:eastAsia="en-US" w:bidi="ar-SA"/>
      </w:rPr>
    </w:lvl>
    <w:lvl w:ilvl="7" w:tplc="1C7C36B2">
      <w:numFmt w:val="bullet"/>
      <w:lvlText w:val="•"/>
      <w:lvlJc w:val="left"/>
      <w:pPr>
        <w:ind w:left="8759" w:hanging="302"/>
      </w:pPr>
      <w:rPr>
        <w:rFonts w:hint="default"/>
        <w:lang w:val="uk-UA" w:eastAsia="en-US" w:bidi="ar-SA"/>
      </w:rPr>
    </w:lvl>
    <w:lvl w:ilvl="8" w:tplc="BFFCA520">
      <w:numFmt w:val="bullet"/>
      <w:lvlText w:val="•"/>
      <w:lvlJc w:val="left"/>
      <w:pPr>
        <w:ind w:left="9808" w:hanging="302"/>
      </w:pPr>
      <w:rPr>
        <w:rFonts w:hint="default"/>
        <w:lang w:val="uk-UA" w:eastAsia="en-US" w:bidi="ar-SA"/>
      </w:rPr>
    </w:lvl>
  </w:abstractNum>
  <w:num w:numId="1" w16cid:durableId="544558479">
    <w:abstractNumId w:val="4"/>
  </w:num>
  <w:num w:numId="2" w16cid:durableId="258607551">
    <w:abstractNumId w:val="10"/>
  </w:num>
  <w:num w:numId="3" w16cid:durableId="592400385">
    <w:abstractNumId w:val="5"/>
  </w:num>
  <w:num w:numId="4" w16cid:durableId="1178424935">
    <w:abstractNumId w:val="6"/>
  </w:num>
  <w:num w:numId="5" w16cid:durableId="1659504743">
    <w:abstractNumId w:val="1"/>
  </w:num>
  <w:num w:numId="6" w16cid:durableId="1478842712">
    <w:abstractNumId w:val="2"/>
  </w:num>
  <w:num w:numId="7" w16cid:durableId="417294919">
    <w:abstractNumId w:val="3"/>
  </w:num>
  <w:num w:numId="8" w16cid:durableId="1216700738">
    <w:abstractNumId w:val="7"/>
  </w:num>
  <w:num w:numId="9" w16cid:durableId="712660259">
    <w:abstractNumId w:val="9"/>
  </w:num>
  <w:num w:numId="10" w16cid:durableId="2025208150">
    <w:abstractNumId w:val="8"/>
  </w:num>
  <w:num w:numId="11" w16cid:durableId="70367616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A0"/>
    <w:rsid w:val="00097126"/>
    <w:rsid w:val="000A5C77"/>
    <w:rsid w:val="00113A8E"/>
    <w:rsid w:val="00133ECC"/>
    <w:rsid w:val="00153839"/>
    <w:rsid w:val="001A267B"/>
    <w:rsid w:val="002648A9"/>
    <w:rsid w:val="002B2B67"/>
    <w:rsid w:val="003535F9"/>
    <w:rsid w:val="00391373"/>
    <w:rsid w:val="004F3576"/>
    <w:rsid w:val="005517BE"/>
    <w:rsid w:val="00584CA3"/>
    <w:rsid w:val="005C308D"/>
    <w:rsid w:val="006E7428"/>
    <w:rsid w:val="007449A0"/>
    <w:rsid w:val="007B2B48"/>
    <w:rsid w:val="00820157"/>
    <w:rsid w:val="00820CB0"/>
    <w:rsid w:val="00A41529"/>
    <w:rsid w:val="00A8432C"/>
    <w:rsid w:val="00B045F1"/>
    <w:rsid w:val="00B6697E"/>
    <w:rsid w:val="00B82B78"/>
    <w:rsid w:val="00BA12F7"/>
    <w:rsid w:val="00BE3E61"/>
    <w:rsid w:val="00C064D7"/>
    <w:rsid w:val="00C6330D"/>
    <w:rsid w:val="00CC0073"/>
    <w:rsid w:val="00D05DCF"/>
    <w:rsid w:val="00D86C9D"/>
    <w:rsid w:val="00DA1F40"/>
    <w:rsid w:val="00ED1B7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846F"/>
  <w15:docId w15:val="{1C3E6760-63AB-4332-B46D-B668D582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spacing w:before="5"/>
      <w:ind w:left="1867"/>
      <w:jc w:val="center"/>
      <w:outlineLvl w:val="0"/>
    </w:pPr>
    <w:rPr>
      <w:b/>
      <w:bCs/>
      <w:sz w:val="28"/>
      <w:szCs w:val="28"/>
    </w:rPr>
  </w:style>
  <w:style w:type="paragraph" w:styleId="2">
    <w:name w:val="heading 2"/>
    <w:basedOn w:val="a"/>
    <w:link w:val="20"/>
    <w:uiPriority w:val="9"/>
    <w:unhideWhenUsed/>
    <w:qFormat/>
    <w:pPr>
      <w:ind w:left="2126"/>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8" w:firstLine="707"/>
      <w:jc w:val="both"/>
    </w:pPr>
    <w:rPr>
      <w:sz w:val="28"/>
      <w:szCs w:val="28"/>
    </w:rPr>
  </w:style>
  <w:style w:type="paragraph" w:styleId="a4">
    <w:name w:val="List Paragraph"/>
    <w:basedOn w:val="a"/>
    <w:link w:val="a5"/>
    <w:qFormat/>
    <w:pPr>
      <w:ind w:left="1418" w:firstLine="707"/>
      <w:jc w:val="both"/>
    </w:pPr>
  </w:style>
  <w:style w:type="paragraph" w:customStyle="1" w:styleId="TableParagraph">
    <w:name w:val="Table Paragraph"/>
    <w:basedOn w:val="a"/>
    <w:uiPriority w:val="1"/>
    <w:qFormat/>
  </w:style>
  <w:style w:type="paragraph" w:styleId="a6">
    <w:name w:val="No Spacing"/>
    <w:aliases w:val="Таблицы"/>
    <w:link w:val="a7"/>
    <w:uiPriority w:val="1"/>
    <w:qFormat/>
    <w:rsid w:val="00584CA3"/>
    <w:pPr>
      <w:widowControl/>
      <w:autoSpaceDE/>
      <w:autoSpaceDN/>
    </w:pPr>
    <w:rPr>
      <w:lang w:val="ru-RU"/>
    </w:rPr>
  </w:style>
  <w:style w:type="paragraph" w:customStyle="1" w:styleId="11">
    <w:name w:val="Заголовок 11"/>
    <w:basedOn w:val="a"/>
    <w:next w:val="a"/>
    <w:uiPriority w:val="9"/>
    <w:qFormat/>
    <w:rsid w:val="00584CA3"/>
    <w:pPr>
      <w:keepNext/>
      <w:numPr>
        <w:numId w:val="11"/>
      </w:numPr>
      <w:suppressAutoHyphens/>
      <w:autoSpaceDE/>
      <w:autoSpaceDN/>
      <w:spacing w:before="240" w:after="60"/>
      <w:outlineLvl w:val="0"/>
    </w:pPr>
    <w:rPr>
      <w:rFonts w:ascii="Arial" w:eastAsia="Arial" w:hAnsi="Arial" w:cs="Arial"/>
      <w:b/>
      <w:bCs/>
      <w:color w:val="000000"/>
      <w:kern w:val="1"/>
      <w:sz w:val="32"/>
      <w:szCs w:val="32"/>
      <w:lang w:val="en-US" w:bidi="en-US"/>
    </w:rPr>
  </w:style>
  <w:style w:type="character" w:customStyle="1" w:styleId="a7">
    <w:name w:val="Без интервала Знак"/>
    <w:aliases w:val="Таблицы Знак"/>
    <w:link w:val="a6"/>
    <w:uiPriority w:val="1"/>
    <w:locked/>
    <w:rsid w:val="00584CA3"/>
    <w:rPr>
      <w:lang w:val="ru-RU"/>
    </w:rPr>
  </w:style>
  <w:style w:type="character" w:customStyle="1" w:styleId="a5">
    <w:name w:val="Абзац списка Знак"/>
    <w:basedOn w:val="a0"/>
    <w:link w:val="a4"/>
    <w:rsid w:val="00584CA3"/>
    <w:rPr>
      <w:rFonts w:ascii="Times New Roman" w:eastAsia="Times New Roman" w:hAnsi="Times New Roman" w:cs="Times New Roman"/>
      <w:lang w:val="uk-UA"/>
    </w:rPr>
  </w:style>
  <w:style w:type="character" w:customStyle="1" w:styleId="20">
    <w:name w:val="Заголовок 2 Знак"/>
    <w:basedOn w:val="a0"/>
    <w:link w:val="2"/>
    <w:uiPriority w:val="9"/>
    <w:rsid w:val="004F3576"/>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lecture.in.ua/oglyad-zmin-podatkovogo-zakonodavstva.html" TargetMode="External"/><Relationship Id="rId4" Type="http://schemas.openxmlformats.org/officeDocument/2006/relationships/settings" Target="settings.xml"/><Relationship Id="rId9" Type="http://schemas.openxmlformats.org/officeDocument/2006/relationships/hyperlink" Target="http://www.lecture.in.ua/lekciya-1-ponyattya-i-sutniste-kriminalenogo-pro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F60F-74C9-4FE0-9412-B0C2D7EE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29113</Words>
  <Characters>165946</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Наталія Завацька</cp:lastModifiedBy>
  <cp:revision>6</cp:revision>
  <dcterms:created xsi:type="dcterms:W3CDTF">2024-12-06T12:33:00Z</dcterms:created>
  <dcterms:modified xsi:type="dcterms:W3CDTF">2024-12-06T13:27:00Z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LastSaved">
    <vt:filetime>2024-10-21T00:00:00Z</vt:filetime>
  </property>
  <property fmtid="{D5CDD505-2E9C-101B-9397-08002B2CF9AE}" pid="4" name="Producer">
    <vt:lpwstr>ilovepdf.com</vt:lpwstr>
  </property>
</Properties>
</file>